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3B754"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466CCAC3"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56AB6BFC"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095A97E3" w14:textId="77777777"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7381A42C" w14:textId="77777777"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交银施罗德先锋混合型证券投资基金</w:t>
      </w:r>
      <w:bookmarkEnd w:id="0"/>
    </w:p>
    <w:p w14:paraId="4F841B7A" w14:textId="77777777" w:rsidR="001A59F9" w:rsidRPr="00D319C5" w:rsidRDefault="001A59F9" w:rsidP="00D319C5">
      <w:pPr>
        <w:spacing w:before="29" w:line="288" w:lineRule="auto"/>
        <w:jc w:val="center"/>
        <w:rPr>
          <w:b/>
          <w:sz w:val="36"/>
          <w:szCs w:val="36"/>
        </w:rPr>
      </w:pPr>
      <w:bookmarkStart w:id="1" w:name="_Toc361324841"/>
      <w:r w:rsidRPr="00D319C5">
        <w:rPr>
          <w:b/>
          <w:sz w:val="36"/>
          <w:szCs w:val="36"/>
        </w:rPr>
        <w:t>2020</w:t>
      </w:r>
      <w:r w:rsidRPr="00D319C5">
        <w:rPr>
          <w:b/>
          <w:sz w:val="36"/>
          <w:szCs w:val="36"/>
        </w:rPr>
        <w:t>年年度报告</w:t>
      </w:r>
      <w:bookmarkEnd w:id="1"/>
    </w:p>
    <w:p w14:paraId="1A1EFBF4" w14:textId="77777777" w:rsidR="001A59F9" w:rsidRPr="00D319C5" w:rsidRDefault="00F64FAD" w:rsidP="00D319C5">
      <w:pPr>
        <w:spacing w:before="29" w:line="288" w:lineRule="auto"/>
        <w:jc w:val="center"/>
        <w:rPr>
          <w:b/>
          <w:sz w:val="36"/>
          <w:szCs w:val="36"/>
        </w:rPr>
      </w:pPr>
      <w:r w:rsidRPr="00D319C5">
        <w:rPr>
          <w:b/>
          <w:sz w:val="36"/>
          <w:szCs w:val="36"/>
        </w:rPr>
        <w:t>2020</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14:paraId="31B470F2"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725DBB51"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10E8169A"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32B7D54F"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517EF67D"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0EC2FB7F"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6936E1B2"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797D4A18"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56907227"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7E7830AF"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63F0A6B4"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22382E6B" w14:textId="77777777" w:rsidR="001A59F9" w:rsidRPr="0091212A" w:rsidRDefault="001A59F9" w:rsidP="00026C9C">
      <w:pPr>
        <w:spacing w:line="360" w:lineRule="auto"/>
        <w:jc w:val="center"/>
        <w:rPr>
          <w:rFonts w:asciiTheme="minorEastAsia" w:eastAsiaTheme="minorEastAsia" w:hAnsiTheme="minorEastAsia"/>
          <w:b/>
          <w:color w:val="000000"/>
          <w:szCs w:val="21"/>
        </w:rPr>
      </w:pPr>
    </w:p>
    <w:p w14:paraId="60598F58" w14:textId="77777777" w:rsidR="001A59F9" w:rsidRPr="0091212A" w:rsidRDefault="001A59F9" w:rsidP="00026C9C">
      <w:pPr>
        <w:spacing w:line="360" w:lineRule="auto"/>
        <w:rPr>
          <w:rFonts w:asciiTheme="minorEastAsia" w:eastAsiaTheme="minorEastAsia" w:hAnsiTheme="minorEastAsia"/>
          <w:b/>
          <w:color w:val="000000"/>
          <w:szCs w:val="21"/>
        </w:rPr>
      </w:pPr>
    </w:p>
    <w:p w14:paraId="66DCFFF4" w14:textId="77777777"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14:paraId="47541D70" w14:textId="77777777"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14:paraId="00FA3DD0" w14:textId="77777777"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二〇二一年三月三十日</w:t>
      </w:r>
    </w:p>
    <w:p w14:paraId="1B220C29" w14:textId="77777777"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598184"/>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14:paraId="04395232" w14:textId="77777777" w:rsidR="00A8283B" w:rsidRPr="00A8283B" w:rsidRDefault="00A8283B" w:rsidP="00A8283B"/>
    <w:p w14:paraId="26130A37" w14:textId="77777777"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67598185"/>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14:paraId="437BAB19" w14:textId="77777777" w:rsidR="00CC4BFE" w:rsidRDefault="000B4E7C">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14:paraId="7A5FA85F" w14:textId="77777777" w:rsidR="00CC4BFE" w:rsidRDefault="000B4E7C">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42CB3534" w14:textId="77777777" w:rsidR="00CC4BFE" w:rsidRDefault="000B4E7C">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14:paraId="08C4ECED" w14:textId="77777777" w:rsidR="00CC4BFE" w:rsidRDefault="000B4E7C">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14:paraId="05C1FC32" w14:textId="77777777"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2020</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14:paraId="7DF4B133" w14:textId="77777777"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14:paraId="2F3EE3B8" w14:textId="77777777" w:rsidR="00242C9F" w:rsidRPr="0091212A" w:rsidRDefault="00242C9F" w:rsidP="0091212A">
      <w:pPr>
        <w:spacing w:line="360" w:lineRule="auto"/>
        <w:ind w:firstLineChars="50" w:firstLine="105"/>
        <w:rPr>
          <w:rFonts w:ascii="宋体" w:hAnsi="宋体"/>
          <w:b/>
          <w:color w:val="000000"/>
          <w:szCs w:val="21"/>
        </w:rPr>
      </w:pPr>
    </w:p>
    <w:p w14:paraId="09B3B4EE" w14:textId="0E176E30" w:rsidR="00C4675C" w:rsidRDefault="002A0135">
      <w:pPr>
        <w:pStyle w:val="12"/>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67598184" w:history="1">
        <w:r w:rsidR="00C4675C" w:rsidRPr="00541F96">
          <w:rPr>
            <w:rStyle w:val="ad"/>
            <w:b/>
            <w:bCs/>
            <w:noProof/>
          </w:rPr>
          <w:t xml:space="preserve">§1  </w:t>
        </w:r>
        <w:r w:rsidR="00C4675C" w:rsidRPr="00541F96">
          <w:rPr>
            <w:rStyle w:val="ad"/>
            <w:b/>
            <w:bCs/>
            <w:noProof/>
          </w:rPr>
          <w:t>重要提示及目录</w:t>
        </w:r>
        <w:r w:rsidR="00C4675C">
          <w:rPr>
            <w:noProof/>
            <w:webHidden/>
          </w:rPr>
          <w:tab/>
        </w:r>
        <w:r w:rsidR="00C4675C">
          <w:rPr>
            <w:noProof/>
            <w:webHidden/>
          </w:rPr>
          <w:fldChar w:fldCharType="begin"/>
        </w:r>
        <w:r w:rsidR="00C4675C">
          <w:rPr>
            <w:noProof/>
            <w:webHidden/>
          </w:rPr>
          <w:instrText xml:space="preserve"> PAGEREF _Toc67598184 \h </w:instrText>
        </w:r>
        <w:r w:rsidR="00C4675C">
          <w:rPr>
            <w:noProof/>
            <w:webHidden/>
          </w:rPr>
        </w:r>
        <w:r w:rsidR="00C4675C">
          <w:rPr>
            <w:noProof/>
            <w:webHidden/>
          </w:rPr>
          <w:fldChar w:fldCharType="separate"/>
        </w:r>
        <w:r w:rsidR="00C4675C">
          <w:rPr>
            <w:noProof/>
            <w:webHidden/>
          </w:rPr>
          <w:t>2</w:t>
        </w:r>
        <w:r w:rsidR="00C4675C">
          <w:rPr>
            <w:noProof/>
            <w:webHidden/>
          </w:rPr>
          <w:fldChar w:fldCharType="end"/>
        </w:r>
      </w:hyperlink>
    </w:p>
    <w:p w14:paraId="4E30D412" w14:textId="0D0C10BC" w:rsidR="00C4675C" w:rsidRDefault="00503159" w:rsidP="00C4675C">
      <w:pPr>
        <w:pStyle w:val="24"/>
        <w:rPr>
          <w:rFonts w:asciiTheme="minorHAnsi" w:eastAsiaTheme="minorEastAsia" w:hAnsiTheme="minorHAnsi" w:cstheme="minorBidi"/>
          <w:noProof/>
          <w:kern w:val="2"/>
          <w:szCs w:val="22"/>
        </w:rPr>
      </w:pPr>
      <w:hyperlink w:anchor="_Toc67598185" w:history="1">
        <w:r w:rsidR="00C4675C" w:rsidRPr="00541F96">
          <w:rPr>
            <w:rStyle w:val="ad"/>
            <w:noProof/>
          </w:rPr>
          <w:t xml:space="preserve">1.1 </w:t>
        </w:r>
        <w:r w:rsidR="00C4675C" w:rsidRPr="00541F96">
          <w:rPr>
            <w:rStyle w:val="ad"/>
            <w:noProof/>
          </w:rPr>
          <w:t>重要提示</w:t>
        </w:r>
        <w:r w:rsidR="00C4675C">
          <w:rPr>
            <w:noProof/>
            <w:webHidden/>
          </w:rPr>
          <w:tab/>
        </w:r>
        <w:r w:rsidR="00C4675C">
          <w:rPr>
            <w:noProof/>
            <w:webHidden/>
          </w:rPr>
          <w:fldChar w:fldCharType="begin"/>
        </w:r>
        <w:r w:rsidR="00C4675C">
          <w:rPr>
            <w:noProof/>
            <w:webHidden/>
          </w:rPr>
          <w:instrText xml:space="preserve"> PAGEREF _Toc67598185 \h </w:instrText>
        </w:r>
        <w:r w:rsidR="00C4675C">
          <w:rPr>
            <w:noProof/>
            <w:webHidden/>
          </w:rPr>
        </w:r>
        <w:r w:rsidR="00C4675C">
          <w:rPr>
            <w:noProof/>
            <w:webHidden/>
          </w:rPr>
          <w:fldChar w:fldCharType="separate"/>
        </w:r>
        <w:r w:rsidR="00C4675C">
          <w:rPr>
            <w:noProof/>
            <w:webHidden/>
          </w:rPr>
          <w:t>2</w:t>
        </w:r>
        <w:r w:rsidR="00C4675C">
          <w:rPr>
            <w:noProof/>
            <w:webHidden/>
          </w:rPr>
          <w:fldChar w:fldCharType="end"/>
        </w:r>
      </w:hyperlink>
    </w:p>
    <w:p w14:paraId="42448690" w14:textId="3DDD5039" w:rsidR="00C4675C" w:rsidRDefault="00503159">
      <w:pPr>
        <w:pStyle w:val="12"/>
        <w:rPr>
          <w:rFonts w:asciiTheme="minorHAnsi" w:eastAsiaTheme="minorEastAsia" w:hAnsiTheme="minorHAnsi" w:cstheme="minorBidi"/>
          <w:noProof/>
          <w:szCs w:val="22"/>
        </w:rPr>
      </w:pPr>
      <w:hyperlink w:anchor="_Toc67598186" w:history="1">
        <w:r w:rsidR="00C4675C" w:rsidRPr="00541F96">
          <w:rPr>
            <w:rStyle w:val="ad"/>
            <w:b/>
            <w:bCs/>
            <w:noProof/>
          </w:rPr>
          <w:t xml:space="preserve">§2  </w:t>
        </w:r>
        <w:r w:rsidR="00C4675C" w:rsidRPr="00541F96">
          <w:rPr>
            <w:rStyle w:val="ad"/>
            <w:b/>
            <w:bCs/>
            <w:noProof/>
          </w:rPr>
          <w:t>基金简介</w:t>
        </w:r>
        <w:r w:rsidR="00C4675C">
          <w:rPr>
            <w:noProof/>
            <w:webHidden/>
          </w:rPr>
          <w:tab/>
        </w:r>
        <w:r w:rsidR="00C4675C">
          <w:rPr>
            <w:noProof/>
            <w:webHidden/>
          </w:rPr>
          <w:fldChar w:fldCharType="begin"/>
        </w:r>
        <w:r w:rsidR="00C4675C">
          <w:rPr>
            <w:noProof/>
            <w:webHidden/>
          </w:rPr>
          <w:instrText xml:space="preserve"> PAGEREF _Toc67598186 \h </w:instrText>
        </w:r>
        <w:r w:rsidR="00C4675C">
          <w:rPr>
            <w:noProof/>
            <w:webHidden/>
          </w:rPr>
        </w:r>
        <w:r w:rsidR="00C4675C">
          <w:rPr>
            <w:noProof/>
            <w:webHidden/>
          </w:rPr>
          <w:fldChar w:fldCharType="separate"/>
        </w:r>
        <w:r w:rsidR="00C4675C">
          <w:rPr>
            <w:noProof/>
            <w:webHidden/>
          </w:rPr>
          <w:t>7</w:t>
        </w:r>
        <w:r w:rsidR="00C4675C">
          <w:rPr>
            <w:noProof/>
            <w:webHidden/>
          </w:rPr>
          <w:fldChar w:fldCharType="end"/>
        </w:r>
      </w:hyperlink>
    </w:p>
    <w:p w14:paraId="59EB1BDA" w14:textId="25ECC13F" w:rsidR="00C4675C" w:rsidRDefault="00503159" w:rsidP="00C4675C">
      <w:pPr>
        <w:pStyle w:val="24"/>
        <w:rPr>
          <w:rFonts w:asciiTheme="minorHAnsi" w:eastAsiaTheme="minorEastAsia" w:hAnsiTheme="minorHAnsi" w:cstheme="minorBidi"/>
          <w:noProof/>
          <w:kern w:val="2"/>
          <w:szCs w:val="22"/>
        </w:rPr>
      </w:pPr>
      <w:hyperlink w:anchor="_Toc67598187" w:history="1">
        <w:r w:rsidR="00C4675C" w:rsidRPr="00541F96">
          <w:rPr>
            <w:rStyle w:val="ad"/>
            <w:noProof/>
          </w:rPr>
          <w:t>2.1</w:t>
        </w:r>
        <w:r w:rsidR="00C4675C">
          <w:rPr>
            <w:rStyle w:val="ad"/>
            <w:noProof/>
          </w:rPr>
          <w:t xml:space="preserve"> </w:t>
        </w:r>
        <w:r w:rsidR="00C4675C" w:rsidRPr="00541F96">
          <w:rPr>
            <w:rStyle w:val="ad"/>
            <w:noProof/>
          </w:rPr>
          <w:t>基金基本情况</w:t>
        </w:r>
        <w:r w:rsidR="00C4675C">
          <w:rPr>
            <w:noProof/>
            <w:webHidden/>
          </w:rPr>
          <w:tab/>
        </w:r>
        <w:r w:rsidR="00C4675C">
          <w:rPr>
            <w:noProof/>
            <w:webHidden/>
          </w:rPr>
          <w:fldChar w:fldCharType="begin"/>
        </w:r>
        <w:r w:rsidR="00C4675C">
          <w:rPr>
            <w:noProof/>
            <w:webHidden/>
          </w:rPr>
          <w:instrText xml:space="preserve"> PAGEREF _Toc67598187 \h </w:instrText>
        </w:r>
        <w:r w:rsidR="00C4675C">
          <w:rPr>
            <w:noProof/>
            <w:webHidden/>
          </w:rPr>
        </w:r>
        <w:r w:rsidR="00C4675C">
          <w:rPr>
            <w:noProof/>
            <w:webHidden/>
          </w:rPr>
          <w:fldChar w:fldCharType="separate"/>
        </w:r>
        <w:r w:rsidR="00C4675C">
          <w:rPr>
            <w:noProof/>
            <w:webHidden/>
          </w:rPr>
          <w:t>7</w:t>
        </w:r>
        <w:r w:rsidR="00C4675C">
          <w:rPr>
            <w:noProof/>
            <w:webHidden/>
          </w:rPr>
          <w:fldChar w:fldCharType="end"/>
        </w:r>
      </w:hyperlink>
    </w:p>
    <w:p w14:paraId="2B98565C" w14:textId="7D1C4ED6" w:rsidR="00C4675C" w:rsidRDefault="00503159" w:rsidP="00C4675C">
      <w:pPr>
        <w:pStyle w:val="24"/>
        <w:rPr>
          <w:rFonts w:asciiTheme="minorHAnsi" w:eastAsiaTheme="minorEastAsia" w:hAnsiTheme="minorHAnsi" w:cstheme="minorBidi"/>
          <w:noProof/>
          <w:kern w:val="2"/>
          <w:szCs w:val="22"/>
        </w:rPr>
      </w:pPr>
      <w:hyperlink w:anchor="_Toc67598188" w:history="1">
        <w:r w:rsidR="00C4675C" w:rsidRPr="00541F96">
          <w:rPr>
            <w:rStyle w:val="ad"/>
            <w:noProof/>
          </w:rPr>
          <w:t xml:space="preserve">2.2 </w:t>
        </w:r>
        <w:r w:rsidR="00C4675C" w:rsidRPr="00541F96">
          <w:rPr>
            <w:rStyle w:val="ad"/>
            <w:noProof/>
          </w:rPr>
          <w:t>基金产品说明</w:t>
        </w:r>
        <w:r w:rsidR="00C4675C">
          <w:rPr>
            <w:noProof/>
            <w:webHidden/>
          </w:rPr>
          <w:tab/>
        </w:r>
        <w:r w:rsidR="00C4675C">
          <w:rPr>
            <w:noProof/>
            <w:webHidden/>
          </w:rPr>
          <w:fldChar w:fldCharType="begin"/>
        </w:r>
        <w:r w:rsidR="00C4675C">
          <w:rPr>
            <w:noProof/>
            <w:webHidden/>
          </w:rPr>
          <w:instrText xml:space="preserve"> PAGEREF _Toc67598188 \h </w:instrText>
        </w:r>
        <w:r w:rsidR="00C4675C">
          <w:rPr>
            <w:noProof/>
            <w:webHidden/>
          </w:rPr>
        </w:r>
        <w:r w:rsidR="00C4675C">
          <w:rPr>
            <w:noProof/>
            <w:webHidden/>
          </w:rPr>
          <w:fldChar w:fldCharType="separate"/>
        </w:r>
        <w:r w:rsidR="00C4675C">
          <w:rPr>
            <w:noProof/>
            <w:webHidden/>
          </w:rPr>
          <w:t>7</w:t>
        </w:r>
        <w:r w:rsidR="00C4675C">
          <w:rPr>
            <w:noProof/>
            <w:webHidden/>
          </w:rPr>
          <w:fldChar w:fldCharType="end"/>
        </w:r>
      </w:hyperlink>
    </w:p>
    <w:p w14:paraId="0E35CAF0" w14:textId="04C5125E" w:rsidR="00C4675C" w:rsidRDefault="00503159" w:rsidP="00C4675C">
      <w:pPr>
        <w:pStyle w:val="24"/>
        <w:rPr>
          <w:rFonts w:asciiTheme="minorHAnsi" w:eastAsiaTheme="minorEastAsia" w:hAnsiTheme="minorHAnsi" w:cstheme="minorBidi"/>
          <w:noProof/>
          <w:kern w:val="2"/>
          <w:szCs w:val="22"/>
        </w:rPr>
      </w:pPr>
      <w:hyperlink w:anchor="_Toc67598189" w:history="1">
        <w:r w:rsidR="00C4675C" w:rsidRPr="00541F96">
          <w:rPr>
            <w:rStyle w:val="ad"/>
            <w:noProof/>
          </w:rPr>
          <w:t xml:space="preserve">2.3 </w:t>
        </w:r>
        <w:r w:rsidR="00C4675C" w:rsidRPr="00541F96">
          <w:rPr>
            <w:rStyle w:val="ad"/>
            <w:noProof/>
          </w:rPr>
          <w:t>基金管理人和基金托管人</w:t>
        </w:r>
        <w:r w:rsidR="00C4675C">
          <w:rPr>
            <w:noProof/>
            <w:webHidden/>
          </w:rPr>
          <w:tab/>
        </w:r>
        <w:r w:rsidR="00C4675C">
          <w:rPr>
            <w:noProof/>
            <w:webHidden/>
          </w:rPr>
          <w:fldChar w:fldCharType="begin"/>
        </w:r>
        <w:r w:rsidR="00C4675C">
          <w:rPr>
            <w:noProof/>
            <w:webHidden/>
          </w:rPr>
          <w:instrText xml:space="preserve"> PAGEREF _Toc67598189 \h </w:instrText>
        </w:r>
        <w:r w:rsidR="00C4675C">
          <w:rPr>
            <w:noProof/>
            <w:webHidden/>
          </w:rPr>
        </w:r>
        <w:r w:rsidR="00C4675C">
          <w:rPr>
            <w:noProof/>
            <w:webHidden/>
          </w:rPr>
          <w:fldChar w:fldCharType="separate"/>
        </w:r>
        <w:r w:rsidR="00C4675C">
          <w:rPr>
            <w:noProof/>
            <w:webHidden/>
          </w:rPr>
          <w:t>7</w:t>
        </w:r>
        <w:r w:rsidR="00C4675C">
          <w:rPr>
            <w:noProof/>
            <w:webHidden/>
          </w:rPr>
          <w:fldChar w:fldCharType="end"/>
        </w:r>
      </w:hyperlink>
    </w:p>
    <w:p w14:paraId="40B6FF8D" w14:textId="08427F69" w:rsidR="00C4675C" w:rsidRDefault="00503159" w:rsidP="00C4675C">
      <w:pPr>
        <w:pStyle w:val="24"/>
        <w:rPr>
          <w:rFonts w:asciiTheme="minorHAnsi" w:eastAsiaTheme="minorEastAsia" w:hAnsiTheme="minorHAnsi" w:cstheme="minorBidi"/>
          <w:noProof/>
          <w:kern w:val="2"/>
          <w:szCs w:val="22"/>
        </w:rPr>
      </w:pPr>
      <w:hyperlink w:anchor="_Toc67598190" w:history="1">
        <w:r w:rsidR="00C4675C" w:rsidRPr="00541F96">
          <w:rPr>
            <w:rStyle w:val="ad"/>
            <w:noProof/>
          </w:rPr>
          <w:t xml:space="preserve">2.4 </w:t>
        </w:r>
        <w:r w:rsidR="00C4675C" w:rsidRPr="00541F96">
          <w:rPr>
            <w:rStyle w:val="ad"/>
            <w:noProof/>
          </w:rPr>
          <w:t>信息披露方式</w:t>
        </w:r>
        <w:r w:rsidR="00C4675C">
          <w:rPr>
            <w:noProof/>
            <w:webHidden/>
          </w:rPr>
          <w:tab/>
        </w:r>
        <w:r w:rsidR="00C4675C">
          <w:rPr>
            <w:noProof/>
            <w:webHidden/>
          </w:rPr>
          <w:fldChar w:fldCharType="begin"/>
        </w:r>
        <w:r w:rsidR="00C4675C">
          <w:rPr>
            <w:noProof/>
            <w:webHidden/>
          </w:rPr>
          <w:instrText xml:space="preserve"> PAGEREF _Toc67598190 \h </w:instrText>
        </w:r>
        <w:r w:rsidR="00C4675C">
          <w:rPr>
            <w:noProof/>
            <w:webHidden/>
          </w:rPr>
        </w:r>
        <w:r w:rsidR="00C4675C">
          <w:rPr>
            <w:noProof/>
            <w:webHidden/>
          </w:rPr>
          <w:fldChar w:fldCharType="separate"/>
        </w:r>
        <w:r w:rsidR="00C4675C">
          <w:rPr>
            <w:noProof/>
            <w:webHidden/>
          </w:rPr>
          <w:t>8</w:t>
        </w:r>
        <w:r w:rsidR="00C4675C">
          <w:rPr>
            <w:noProof/>
            <w:webHidden/>
          </w:rPr>
          <w:fldChar w:fldCharType="end"/>
        </w:r>
      </w:hyperlink>
    </w:p>
    <w:p w14:paraId="47769E10" w14:textId="7A8260AF" w:rsidR="00C4675C" w:rsidRDefault="00503159" w:rsidP="00C4675C">
      <w:pPr>
        <w:pStyle w:val="24"/>
        <w:rPr>
          <w:rFonts w:asciiTheme="minorHAnsi" w:eastAsiaTheme="minorEastAsia" w:hAnsiTheme="minorHAnsi" w:cstheme="minorBidi"/>
          <w:noProof/>
          <w:kern w:val="2"/>
          <w:szCs w:val="22"/>
        </w:rPr>
      </w:pPr>
      <w:hyperlink w:anchor="_Toc67598191" w:history="1">
        <w:r w:rsidR="00C4675C" w:rsidRPr="00541F96">
          <w:rPr>
            <w:rStyle w:val="ad"/>
            <w:noProof/>
          </w:rPr>
          <w:t xml:space="preserve">2.5 </w:t>
        </w:r>
        <w:r w:rsidR="00C4675C" w:rsidRPr="00541F96">
          <w:rPr>
            <w:rStyle w:val="ad"/>
            <w:noProof/>
          </w:rPr>
          <w:t>其他相关资料</w:t>
        </w:r>
        <w:r w:rsidR="00C4675C">
          <w:rPr>
            <w:noProof/>
            <w:webHidden/>
          </w:rPr>
          <w:tab/>
        </w:r>
        <w:r w:rsidR="00C4675C">
          <w:rPr>
            <w:noProof/>
            <w:webHidden/>
          </w:rPr>
          <w:fldChar w:fldCharType="begin"/>
        </w:r>
        <w:r w:rsidR="00C4675C">
          <w:rPr>
            <w:noProof/>
            <w:webHidden/>
          </w:rPr>
          <w:instrText xml:space="preserve"> PAGEREF _Toc67598191 \h </w:instrText>
        </w:r>
        <w:r w:rsidR="00C4675C">
          <w:rPr>
            <w:noProof/>
            <w:webHidden/>
          </w:rPr>
        </w:r>
        <w:r w:rsidR="00C4675C">
          <w:rPr>
            <w:noProof/>
            <w:webHidden/>
          </w:rPr>
          <w:fldChar w:fldCharType="separate"/>
        </w:r>
        <w:r w:rsidR="00C4675C">
          <w:rPr>
            <w:noProof/>
            <w:webHidden/>
          </w:rPr>
          <w:t>8</w:t>
        </w:r>
        <w:r w:rsidR="00C4675C">
          <w:rPr>
            <w:noProof/>
            <w:webHidden/>
          </w:rPr>
          <w:fldChar w:fldCharType="end"/>
        </w:r>
      </w:hyperlink>
    </w:p>
    <w:p w14:paraId="2C9A9D7C" w14:textId="522E0B85" w:rsidR="00C4675C" w:rsidRDefault="00503159">
      <w:pPr>
        <w:pStyle w:val="12"/>
        <w:rPr>
          <w:rFonts w:asciiTheme="minorHAnsi" w:eastAsiaTheme="minorEastAsia" w:hAnsiTheme="minorHAnsi" w:cstheme="minorBidi"/>
          <w:noProof/>
          <w:szCs w:val="22"/>
        </w:rPr>
      </w:pPr>
      <w:hyperlink w:anchor="_Toc67598192" w:history="1">
        <w:r w:rsidR="00C4675C" w:rsidRPr="00541F96">
          <w:rPr>
            <w:rStyle w:val="ad"/>
            <w:b/>
            <w:bCs/>
            <w:noProof/>
          </w:rPr>
          <w:t xml:space="preserve">§3 </w:t>
        </w:r>
        <w:r w:rsidR="00C4675C" w:rsidRPr="00541F96">
          <w:rPr>
            <w:rStyle w:val="ad"/>
            <w:b/>
            <w:bCs/>
            <w:noProof/>
          </w:rPr>
          <w:t>主要财务指标、基金净值表现及利润分配情况</w:t>
        </w:r>
        <w:r w:rsidR="00C4675C">
          <w:rPr>
            <w:noProof/>
            <w:webHidden/>
          </w:rPr>
          <w:tab/>
        </w:r>
        <w:r w:rsidR="00C4675C">
          <w:rPr>
            <w:noProof/>
            <w:webHidden/>
          </w:rPr>
          <w:fldChar w:fldCharType="begin"/>
        </w:r>
        <w:r w:rsidR="00C4675C">
          <w:rPr>
            <w:noProof/>
            <w:webHidden/>
          </w:rPr>
          <w:instrText xml:space="preserve"> PAGEREF _Toc67598192 \h </w:instrText>
        </w:r>
        <w:r w:rsidR="00C4675C">
          <w:rPr>
            <w:noProof/>
            <w:webHidden/>
          </w:rPr>
        </w:r>
        <w:r w:rsidR="00C4675C">
          <w:rPr>
            <w:noProof/>
            <w:webHidden/>
          </w:rPr>
          <w:fldChar w:fldCharType="separate"/>
        </w:r>
        <w:r w:rsidR="00C4675C">
          <w:rPr>
            <w:noProof/>
            <w:webHidden/>
          </w:rPr>
          <w:t>8</w:t>
        </w:r>
        <w:r w:rsidR="00C4675C">
          <w:rPr>
            <w:noProof/>
            <w:webHidden/>
          </w:rPr>
          <w:fldChar w:fldCharType="end"/>
        </w:r>
      </w:hyperlink>
    </w:p>
    <w:p w14:paraId="42987770" w14:textId="1D163CA9" w:rsidR="00C4675C" w:rsidRDefault="00503159" w:rsidP="00C4675C">
      <w:pPr>
        <w:pStyle w:val="24"/>
        <w:rPr>
          <w:rFonts w:asciiTheme="minorHAnsi" w:eastAsiaTheme="minorEastAsia" w:hAnsiTheme="minorHAnsi" w:cstheme="minorBidi"/>
          <w:noProof/>
          <w:kern w:val="2"/>
          <w:szCs w:val="22"/>
        </w:rPr>
      </w:pPr>
      <w:hyperlink w:anchor="_Toc67598193" w:history="1">
        <w:r w:rsidR="00C4675C" w:rsidRPr="00541F96">
          <w:rPr>
            <w:rStyle w:val="ad"/>
            <w:noProof/>
          </w:rPr>
          <w:t xml:space="preserve">3.1 </w:t>
        </w:r>
        <w:r w:rsidR="00C4675C" w:rsidRPr="00541F96">
          <w:rPr>
            <w:rStyle w:val="ad"/>
            <w:noProof/>
          </w:rPr>
          <w:t>主要会计数据和财务指标</w:t>
        </w:r>
        <w:r w:rsidR="00C4675C">
          <w:rPr>
            <w:noProof/>
            <w:webHidden/>
          </w:rPr>
          <w:tab/>
        </w:r>
        <w:r w:rsidR="00C4675C">
          <w:rPr>
            <w:noProof/>
            <w:webHidden/>
          </w:rPr>
          <w:fldChar w:fldCharType="begin"/>
        </w:r>
        <w:r w:rsidR="00C4675C">
          <w:rPr>
            <w:noProof/>
            <w:webHidden/>
          </w:rPr>
          <w:instrText xml:space="preserve"> PAGEREF _Toc67598193 \h </w:instrText>
        </w:r>
        <w:r w:rsidR="00C4675C">
          <w:rPr>
            <w:noProof/>
            <w:webHidden/>
          </w:rPr>
        </w:r>
        <w:r w:rsidR="00C4675C">
          <w:rPr>
            <w:noProof/>
            <w:webHidden/>
          </w:rPr>
          <w:fldChar w:fldCharType="separate"/>
        </w:r>
        <w:r w:rsidR="00C4675C">
          <w:rPr>
            <w:noProof/>
            <w:webHidden/>
          </w:rPr>
          <w:t>8</w:t>
        </w:r>
        <w:r w:rsidR="00C4675C">
          <w:rPr>
            <w:noProof/>
            <w:webHidden/>
          </w:rPr>
          <w:fldChar w:fldCharType="end"/>
        </w:r>
      </w:hyperlink>
    </w:p>
    <w:p w14:paraId="6E2AD1E9" w14:textId="24C6B702" w:rsidR="00C4675C" w:rsidRDefault="00503159" w:rsidP="00C4675C">
      <w:pPr>
        <w:pStyle w:val="24"/>
        <w:rPr>
          <w:rFonts w:asciiTheme="minorHAnsi" w:eastAsiaTheme="minorEastAsia" w:hAnsiTheme="minorHAnsi" w:cstheme="minorBidi"/>
          <w:noProof/>
          <w:kern w:val="2"/>
          <w:szCs w:val="22"/>
        </w:rPr>
      </w:pPr>
      <w:hyperlink w:anchor="_Toc67598194" w:history="1">
        <w:r w:rsidR="00C4675C" w:rsidRPr="00541F96">
          <w:rPr>
            <w:rStyle w:val="ad"/>
            <w:noProof/>
          </w:rPr>
          <w:t xml:space="preserve">3.2 </w:t>
        </w:r>
        <w:r w:rsidR="00C4675C" w:rsidRPr="00541F96">
          <w:rPr>
            <w:rStyle w:val="ad"/>
            <w:noProof/>
          </w:rPr>
          <w:t>基金净值表现</w:t>
        </w:r>
        <w:r w:rsidR="00C4675C">
          <w:rPr>
            <w:noProof/>
            <w:webHidden/>
          </w:rPr>
          <w:tab/>
        </w:r>
        <w:r w:rsidR="00C4675C">
          <w:rPr>
            <w:noProof/>
            <w:webHidden/>
          </w:rPr>
          <w:fldChar w:fldCharType="begin"/>
        </w:r>
        <w:r w:rsidR="00C4675C">
          <w:rPr>
            <w:noProof/>
            <w:webHidden/>
          </w:rPr>
          <w:instrText xml:space="preserve"> PAGEREF _Toc67598194 \h </w:instrText>
        </w:r>
        <w:r w:rsidR="00C4675C">
          <w:rPr>
            <w:noProof/>
            <w:webHidden/>
          </w:rPr>
        </w:r>
        <w:r w:rsidR="00C4675C">
          <w:rPr>
            <w:noProof/>
            <w:webHidden/>
          </w:rPr>
          <w:fldChar w:fldCharType="separate"/>
        </w:r>
        <w:r w:rsidR="00C4675C">
          <w:rPr>
            <w:noProof/>
            <w:webHidden/>
          </w:rPr>
          <w:t>9</w:t>
        </w:r>
        <w:r w:rsidR="00C4675C">
          <w:rPr>
            <w:noProof/>
            <w:webHidden/>
          </w:rPr>
          <w:fldChar w:fldCharType="end"/>
        </w:r>
      </w:hyperlink>
    </w:p>
    <w:p w14:paraId="212009E5" w14:textId="11912574" w:rsidR="00C4675C" w:rsidRDefault="00503159" w:rsidP="00C4675C">
      <w:pPr>
        <w:pStyle w:val="24"/>
        <w:rPr>
          <w:rFonts w:asciiTheme="minorHAnsi" w:eastAsiaTheme="minorEastAsia" w:hAnsiTheme="minorHAnsi" w:cstheme="minorBidi"/>
          <w:noProof/>
          <w:kern w:val="2"/>
          <w:szCs w:val="22"/>
        </w:rPr>
      </w:pPr>
      <w:hyperlink w:anchor="_Toc67598196" w:history="1">
        <w:r w:rsidR="00C4675C" w:rsidRPr="00541F96">
          <w:rPr>
            <w:rStyle w:val="ad"/>
            <w:noProof/>
          </w:rPr>
          <w:t>3.3</w:t>
        </w:r>
        <w:r w:rsidR="00C4675C">
          <w:rPr>
            <w:rStyle w:val="ad"/>
            <w:noProof/>
          </w:rPr>
          <w:t xml:space="preserve"> </w:t>
        </w:r>
        <w:r w:rsidR="00C4675C" w:rsidRPr="00541F96">
          <w:rPr>
            <w:rStyle w:val="ad"/>
            <w:noProof/>
          </w:rPr>
          <w:t>过去三年基金的利润分配情况</w:t>
        </w:r>
        <w:r w:rsidR="00C4675C">
          <w:rPr>
            <w:noProof/>
            <w:webHidden/>
          </w:rPr>
          <w:tab/>
        </w:r>
        <w:r w:rsidR="00C4675C">
          <w:rPr>
            <w:noProof/>
            <w:webHidden/>
          </w:rPr>
          <w:fldChar w:fldCharType="begin"/>
        </w:r>
        <w:r w:rsidR="00C4675C">
          <w:rPr>
            <w:noProof/>
            <w:webHidden/>
          </w:rPr>
          <w:instrText xml:space="preserve"> PAGEREF _Toc67598196 \h </w:instrText>
        </w:r>
        <w:r w:rsidR="00C4675C">
          <w:rPr>
            <w:noProof/>
            <w:webHidden/>
          </w:rPr>
        </w:r>
        <w:r w:rsidR="00C4675C">
          <w:rPr>
            <w:noProof/>
            <w:webHidden/>
          </w:rPr>
          <w:fldChar w:fldCharType="separate"/>
        </w:r>
        <w:r w:rsidR="00C4675C">
          <w:rPr>
            <w:noProof/>
            <w:webHidden/>
          </w:rPr>
          <w:t>11</w:t>
        </w:r>
        <w:r w:rsidR="00C4675C">
          <w:rPr>
            <w:noProof/>
            <w:webHidden/>
          </w:rPr>
          <w:fldChar w:fldCharType="end"/>
        </w:r>
      </w:hyperlink>
    </w:p>
    <w:p w14:paraId="652857C0" w14:textId="4F751BCE" w:rsidR="00C4675C" w:rsidRDefault="00503159">
      <w:pPr>
        <w:pStyle w:val="12"/>
        <w:rPr>
          <w:rFonts w:asciiTheme="minorHAnsi" w:eastAsiaTheme="minorEastAsia" w:hAnsiTheme="minorHAnsi" w:cstheme="minorBidi"/>
          <w:noProof/>
          <w:szCs w:val="22"/>
        </w:rPr>
      </w:pPr>
      <w:hyperlink w:anchor="_Toc67598197" w:history="1">
        <w:r w:rsidR="00C4675C" w:rsidRPr="00541F96">
          <w:rPr>
            <w:rStyle w:val="ad"/>
            <w:b/>
            <w:bCs/>
            <w:noProof/>
          </w:rPr>
          <w:t xml:space="preserve">§4  </w:t>
        </w:r>
        <w:r w:rsidR="00C4675C" w:rsidRPr="00541F96">
          <w:rPr>
            <w:rStyle w:val="ad"/>
            <w:b/>
            <w:bCs/>
            <w:noProof/>
          </w:rPr>
          <w:t>管理人报告</w:t>
        </w:r>
        <w:r w:rsidR="00C4675C">
          <w:rPr>
            <w:noProof/>
            <w:webHidden/>
          </w:rPr>
          <w:tab/>
        </w:r>
        <w:r w:rsidR="00C4675C">
          <w:rPr>
            <w:noProof/>
            <w:webHidden/>
          </w:rPr>
          <w:fldChar w:fldCharType="begin"/>
        </w:r>
        <w:r w:rsidR="00C4675C">
          <w:rPr>
            <w:noProof/>
            <w:webHidden/>
          </w:rPr>
          <w:instrText xml:space="preserve"> PAGEREF _Toc67598197 \h </w:instrText>
        </w:r>
        <w:r w:rsidR="00C4675C">
          <w:rPr>
            <w:noProof/>
            <w:webHidden/>
          </w:rPr>
        </w:r>
        <w:r w:rsidR="00C4675C">
          <w:rPr>
            <w:noProof/>
            <w:webHidden/>
          </w:rPr>
          <w:fldChar w:fldCharType="separate"/>
        </w:r>
        <w:r w:rsidR="00C4675C">
          <w:rPr>
            <w:noProof/>
            <w:webHidden/>
          </w:rPr>
          <w:t>11</w:t>
        </w:r>
        <w:r w:rsidR="00C4675C">
          <w:rPr>
            <w:noProof/>
            <w:webHidden/>
          </w:rPr>
          <w:fldChar w:fldCharType="end"/>
        </w:r>
      </w:hyperlink>
    </w:p>
    <w:p w14:paraId="57BB5E7B" w14:textId="56B340CF" w:rsidR="00C4675C" w:rsidRDefault="00503159" w:rsidP="00C4675C">
      <w:pPr>
        <w:pStyle w:val="24"/>
        <w:rPr>
          <w:rFonts w:asciiTheme="minorHAnsi" w:eastAsiaTheme="minorEastAsia" w:hAnsiTheme="minorHAnsi" w:cstheme="minorBidi"/>
          <w:noProof/>
          <w:kern w:val="2"/>
          <w:szCs w:val="22"/>
        </w:rPr>
      </w:pPr>
      <w:hyperlink w:anchor="_Toc67598198" w:history="1">
        <w:r w:rsidR="00C4675C" w:rsidRPr="00541F96">
          <w:rPr>
            <w:rStyle w:val="ad"/>
            <w:noProof/>
          </w:rPr>
          <w:t xml:space="preserve">4.1 </w:t>
        </w:r>
        <w:r w:rsidR="00C4675C" w:rsidRPr="00541F96">
          <w:rPr>
            <w:rStyle w:val="ad"/>
            <w:noProof/>
          </w:rPr>
          <w:t>基金管理人及基金经理情况</w:t>
        </w:r>
        <w:r w:rsidR="00C4675C">
          <w:rPr>
            <w:noProof/>
            <w:webHidden/>
          </w:rPr>
          <w:tab/>
        </w:r>
        <w:r w:rsidR="00C4675C">
          <w:rPr>
            <w:noProof/>
            <w:webHidden/>
          </w:rPr>
          <w:fldChar w:fldCharType="begin"/>
        </w:r>
        <w:r w:rsidR="00C4675C">
          <w:rPr>
            <w:noProof/>
            <w:webHidden/>
          </w:rPr>
          <w:instrText xml:space="preserve"> PAGEREF _Toc67598198 \h </w:instrText>
        </w:r>
        <w:r w:rsidR="00C4675C">
          <w:rPr>
            <w:noProof/>
            <w:webHidden/>
          </w:rPr>
        </w:r>
        <w:r w:rsidR="00C4675C">
          <w:rPr>
            <w:noProof/>
            <w:webHidden/>
          </w:rPr>
          <w:fldChar w:fldCharType="separate"/>
        </w:r>
        <w:r w:rsidR="00C4675C">
          <w:rPr>
            <w:noProof/>
            <w:webHidden/>
          </w:rPr>
          <w:t>11</w:t>
        </w:r>
        <w:r w:rsidR="00C4675C">
          <w:rPr>
            <w:noProof/>
            <w:webHidden/>
          </w:rPr>
          <w:fldChar w:fldCharType="end"/>
        </w:r>
      </w:hyperlink>
    </w:p>
    <w:p w14:paraId="5CDA69AC" w14:textId="65205CA5" w:rsidR="00C4675C" w:rsidRDefault="00503159" w:rsidP="00C4675C">
      <w:pPr>
        <w:pStyle w:val="24"/>
        <w:rPr>
          <w:rFonts w:asciiTheme="minorHAnsi" w:eastAsiaTheme="minorEastAsia" w:hAnsiTheme="minorHAnsi" w:cstheme="minorBidi"/>
          <w:noProof/>
          <w:kern w:val="2"/>
          <w:szCs w:val="22"/>
        </w:rPr>
      </w:pPr>
      <w:hyperlink w:anchor="_Toc67598201" w:history="1">
        <w:r w:rsidR="00C4675C" w:rsidRPr="00541F96">
          <w:rPr>
            <w:rStyle w:val="ad"/>
            <w:noProof/>
          </w:rPr>
          <w:t xml:space="preserve">4.2 </w:t>
        </w:r>
        <w:r w:rsidR="00C4675C" w:rsidRPr="00541F96">
          <w:rPr>
            <w:rStyle w:val="ad"/>
            <w:noProof/>
          </w:rPr>
          <w:t>管理人对报告期内本基金运作遵规守信情况的说明</w:t>
        </w:r>
        <w:r w:rsidR="00C4675C">
          <w:rPr>
            <w:noProof/>
            <w:webHidden/>
          </w:rPr>
          <w:tab/>
        </w:r>
        <w:r w:rsidR="00C4675C">
          <w:rPr>
            <w:noProof/>
            <w:webHidden/>
          </w:rPr>
          <w:fldChar w:fldCharType="begin"/>
        </w:r>
        <w:r w:rsidR="00C4675C">
          <w:rPr>
            <w:noProof/>
            <w:webHidden/>
          </w:rPr>
          <w:instrText xml:space="preserve"> PAGEREF _Toc67598201 \h </w:instrText>
        </w:r>
        <w:r w:rsidR="00C4675C">
          <w:rPr>
            <w:noProof/>
            <w:webHidden/>
          </w:rPr>
        </w:r>
        <w:r w:rsidR="00C4675C">
          <w:rPr>
            <w:noProof/>
            <w:webHidden/>
          </w:rPr>
          <w:fldChar w:fldCharType="separate"/>
        </w:r>
        <w:r w:rsidR="00C4675C">
          <w:rPr>
            <w:noProof/>
            <w:webHidden/>
          </w:rPr>
          <w:t>13</w:t>
        </w:r>
        <w:r w:rsidR="00C4675C">
          <w:rPr>
            <w:noProof/>
            <w:webHidden/>
          </w:rPr>
          <w:fldChar w:fldCharType="end"/>
        </w:r>
      </w:hyperlink>
    </w:p>
    <w:p w14:paraId="4214DECD" w14:textId="6D31D326" w:rsidR="00C4675C" w:rsidRDefault="00503159" w:rsidP="00C4675C">
      <w:pPr>
        <w:pStyle w:val="24"/>
        <w:rPr>
          <w:rFonts w:asciiTheme="minorHAnsi" w:eastAsiaTheme="minorEastAsia" w:hAnsiTheme="minorHAnsi" w:cstheme="minorBidi"/>
          <w:noProof/>
          <w:kern w:val="2"/>
          <w:szCs w:val="22"/>
        </w:rPr>
      </w:pPr>
      <w:hyperlink w:anchor="_Toc67598202" w:history="1">
        <w:r w:rsidR="00C4675C" w:rsidRPr="00541F96">
          <w:rPr>
            <w:rStyle w:val="ad"/>
            <w:noProof/>
          </w:rPr>
          <w:t xml:space="preserve">4.3 </w:t>
        </w:r>
        <w:r w:rsidR="00C4675C" w:rsidRPr="00541F96">
          <w:rPr>
            <w:rStyle w:val="ad"/>
            <w:noProof/>
          </w:rPr>
          <w:t>管理人对报告期内公平交易情况的专项说明</w:t>
        </w:r>
        <w:r w:rsidR="00C4675C">
          <w:rPr>
            <w:noProof/>
            <w:webHidden/>
          </w:rPr>
          <w:tab/>
        </w:r>
        <w:r w:rsidR="00C4675C">
          <w:rPr>
            <w:noProof/>
            <w:webHidden/>
          </w:rPr>
          <w:fldChar w:fldCharType="begin"/>
        </w:r>
        <w:r w:rsidR="00C4675C">
          <w:rPr>
            <w:noProof/>
            <w:webHidden/>
          </w:rPr>
          <w:instrText xml:space="preserve"> PAGEREF _Toc67598202 \h </w:instrText>
        </w:r>
        <w:r w:rsidR="00C4675C">
          <w:rPr>
            <w:noProof/>
            <w:webHidden/>
          </w:rPr>
        </w:r>
        <w:r w:rsidR="00C4675C">
          <w:rPr>
            <w:noProof/>
            <w:webHidden/>
          </w:rPr>
          <w:fldChar w:fldCharType="separate"/>
        </w:r>
        <w:r w:rsidR="00C4675C">
          <w:rPr>
            <w:noProof/>
            <w:webHidden/>
          </w:rPr>
          <w:t>13</w:t>
        </w:r>
        <w:r w:rsidR="00C4675C">
          <w:rPr>
            <w:noProof/>
            <w:webHidden/>
          </w:rPr>
          <w:fldChar w:fldCharType="end"/>
        </w:r>
      </w:hyperlink>
    </w:p>
    <w:p w14:paraId="582BD5EB" w14:textId="7D323E65" w:rsidR="00C4675C" w:rsidRDefault="00503159" w:rsidP="00C4675C">
      <w:pPr>
        <w:pStyle w:val="24"/>
        <w:rPr>
          <w:rFonts w:asciiTheme="minorHAnsi" w:eastAsiaTheme="minorEastAsia" w:hAnsiTheme="minorHAnsi" w:cstheme="minorBidi"/>
          <w:noProof/>
          <w:kern w:val="2"/>
          <w:szCs w:val="22"/>
        </w:rPr>
      </w:pPr>
      <w:hyperlink w:anchor="_Toc67598206" w:history="1">
        <w:r w:rsidR="00C4675C" w:rsidRPr="00541F96">
          <w:rPr>
            <w:rStyle w:val="ad"/>
            <w:noProof/>
          </w:rPr>
          <w:t xml:space="preserve">4.4 </w:t>
        </w:r>
        <w:r w:rsidR="00C4675C" w:rsidRPr="00541F96">
          <w:rPr>
            <w:rStyle w:val="ad"/>
            <w:noProof/>
          </w:rPr>
          <w:t>管理人对报告期内基金的投资策略和业绩表现的说明</w:t>
        </w:r>
        <w:r w:rsidR="00C4675C">
          <w:rPr>
            <w:noProof/>
            <w:webHidden/>
          </w:rPr>
          <w:tab/>
        </w:r>
        <w:r w:rsidR="00C4675C">
          <w:rPr>
            <w:noProof/>
            <w:webHidden/>
          </w:rPr>
          <w:fldChar w:fldCharType="begin"/>
        </w:r>
        <w:r w:rsidR="00C4675C">
          <w:rPr>
            <w:noProof/>
            <w:webHidden/>
          </w:rPr>
          <w:instrText xml:space="preserve"> PAGEREF _Toc67598206 \h </w:instrText>
        </w:r>
        <w:r w:rsidR="00C4675C">
          <w:rPr>
            <w:noProof/>
            <w:webHidden/>
          </w:rPr>
        </w:r>
        <w:r w:rsidR="00C4675C">
          <w:rPr>
            <w:noProof/>
            <w:webHidden/>
          </w:rPr>
          <w:fldChar w:fldCharType="separate"/>
        </w:r>
        <w:r w:rsidR="00C4675C">
          <w:rPr>
            <w:noProof/>
            <w:webHidden/>
          </w:rPr>
          <w:t>14</w:t>
        </w:r>
        <w:r w:rsidR="00C4675C">
          <w:rPr>
            <w:noProof/>
            <w:webHidden/>
          </w:rPr>
          <w:fldChar w:fldCharType="end"/>
        </w:r>
      </w:hyperlink>
    </w:p>
    <w:p w14:paraId="53DAA412" w14:textId="58333114" w:rsidR="00C4675C" w:rsidRDefault="00503159" w:rsidP="00C4675C">
      <w:pPr>
        <w:pStyle w:val="24"/>
        <w:rPr>
          <w:rFonts w:asciiTheme="minorHAnsi" w:eastAsiaTheme="minorEastAsia" w:hAnsiTheme="minorHAnsi" w:cstheme="minorBidi"/>
          <w:noProof/>
          <w:kern w:val="2"/>
          <w:szCs w:val="22"/>
        </w:rPr>
      </w:pPr>
      <w:hyperlink w:anchor="_Toc67598209" w:history="1">
        <w:r w:rsidR="00C4675C" w:rsidRPr="00541F96">
          <w:rPr>
            <w:rStyle w:val="ad"/>
            <w:noProof/>
          </w:rPr>
          <w:t xml:space="preserve">4.5 </w:t>
        </w:r>
        <w:r w:rsidR="00C4675C" w:rsidRPr="00541F96">
          <w:rPr>
            <w:rStyle w:val="ad"/>
            <w:noProof/>
          </w:rPr>
          <w:t>管理人对宏观经济、证券市场及行业走势的简要展望</w:t>
        </w:r>
        <w:r w:rsidR="00C4675C">
          <w:rPr>
            <w:noProof/>
            <w:webHidden/>
          </w:rPr>
          <w:tab/>
        </w:r>
        <w:r w:rsidR="00C4675C">
          <w:rPr>
            <w:noProof/>
            <w:webHidden/>
          </w:rPr>
          <w:fldChar w:fldCharType="begin"/>
        </w:r>
        <w:r w:rsidR="00C4675C">
          <w:rPr>
            <w:noProof/>
            <w:webHidden/>
          </w:rPr>
          <w:instrText xml:space="preserve"> PAGEREF _Toc67598209 \h </w:instrText>
        </w:r>
        <w:r w:rsidR="00C4675C">
          <w:rPr>
            <w:noProof/>
            <w:webHidden/>
          </w:rPr>
        </w:r>
        <w:r w:rsidR="00C4675C">
          <w:rPr>
            <w:noProof/>
            <w:webHidden/>
          </w:rPr>
          <w:fldChar w:fldCharType="separate"/>
        </w:r>
        <w:r w:rsidR="00C4675C">
          <w:rPr>
            <w:noProof/>
            <w:webHidden/>
          </w:rPr>
          <w:t>15</w:t>
        </w:r>
        <w:r w:rsidR="00C4675C">
          <w:rPr>
            <w:noProof/>
            <w:webHidden/>
          </w:rPr>
          <w:fldChar w:fldCharType="end"/>
        </w:r>
      </w:hyperlink>
    </w:p>
    <w:p w14:paraId="05D518E4" w14:textId="7833B807" w:rsidR="00C4675C" w:rsidRDefault="00503159" w:rsidP="00C4675C">
      <w:pPr>
        <w:pStyle w:val="24"/>
        <w:rPr>
          <w:rFonts w:asciiTheme="minorHAnsi" w:eastAsiaTheme="minorEastAsia" w:hAnsiTheme="minorHAnsi" w:cstheme="minorBidi"/>
          <w:noProof/>
          <w:kern w:val="2"/>
          <w:szCs w:val="22"/>
        </w:rPr>
      </w:pPr>
      <w:hyperlink w:anchor="_Toc67598210" w:history="1">
        <w:r w:rsidR="00C4675C" w:rsidRPr="00541F96">
          <w:rPr>
            <w:rStyle w:val="ad"/>
            <w:noProof/>
          </w:rPr>
          <w:t xml:space="preserve">4.6 </w:t>
        </w:r>
        <w:r w:rsidR="00C4675C" w:rsidRPr="00541F96">
          <w:rPr>
            <w:rStyle w:val="ad"/>
            <w:noProof/>
          </w:rPr>
          <w:t>管理人内部有关本基金的监察稽核工作情况</w:t>
        </w:r>
        <w:r w:rsidR="00C4675C">
          <w:rPr>
            <w:noProof/>
            <w:webHidden/>
          </w:rPr>
          <w:tab/>
        </w:r>
        <w:r w:rsidR="00C4675C">
          <w:rPr>
            <w:noProof/>
            <w:webHidden/>
          </w:rPr>
          <w:fldChar w:fldCharType="begin"/>
        </w:r>
        <w:r w:rsidR="00C4675C">
          <w:rPr>
            <w:noProof/>
            <w:webHidden/>
          </w:rPr>
          <w:instrText xml:space="preserve"> PAGEREF _Toc67598210 \h </w:instrText>
        </w:r>
        <w:r w:rsidR="00C4675C">
          <w:rPr>
            <w:noProof/>
            <w:webHidden/>
          </w:rPr>
        </w:r>
        <w:r w:rsidR="00C4675C">
          <w:rPr>
            <w:noProof/>
            <w:webHidden/>
          </w:rPr>
          <w:fldChar w:fldCharType="separate"/>
        </w:r>
        <w:r w:rsidR="00C4675C">
          <w:rPr>
            <w:noProof/>
            <w:webHidden/>
          </w:rPr>
          <w:t>15</w:t>
        </w:r>
        <w:r w:rsidR="00C4675C">
          <w:rPr>
            <w:noProof/>
            <w:webHidden/>
          </w:rPr>
          <w:fldChar w:fldCharType="end"/>
        </w:r>
      </w:hyperlink>
    </w:p>
    <w:p w14:paraId="5B2887D7" w14:textId="4CDAE6C6" w:rsidR="00C4675C" w:rsidRDefault="00503159" w:rsidP="00C4675C">
      <w:pPr>
        <w:pStyle w:val="24"/>
        <w:rPr>
          <w:rFonts w:asciiTheme="minorHAnsi" w:eastAsiaTheme="minorEastAsia" w:hAnsiTheme="minorHAnsi" w:cstheme="minorBidi"/>
          <w:noProof/>
          <w:kern w:val="2"/>
          <w:szCs w:val="22"/>
        </w:rPr>
      </w:pPr>
      <w:hyperlink w:anchor="_Toc67598211" w:history="1">
        <w:r w:rsidR="00C4675C" w:rsidRPr="00541F96">
          <w:rPr>
            <w:rStyle w:val="ad"/>
            <w:noProof/>
          </w:rPr>
          <w:t xml:space="preserve">4.7 </w:t>
        </w:r>
        <w:r w:rsidR="00C4675C" w:rsidRPr="00541F96">
          <w:rPr>
            <w:rStyle w:val="ad"/>
            <w:noProof/>
          </w:rPr>
          <w:t>管理人对报告期内基金估值程序等事项的说明</w:t>
        </w:r>
        <w:r w:rsidR="00C4675C">
          <w:rPr>
            <w:noProof/>
            <w:webHidden/>
          </w:rPr>
          <w:tab/>
        </w:r>
        <w:r w:rsidR="00C4675C">
          <w:rPr>
            <w:noProof/>
            <w:webHidden/>
          </w:rPr>
          <w:fldChar w:fldCharType="begin"/>
        </w:r>
        <w:r w:rsidR="00C4675C">
          <w:rPr>
            <w:noProof/>
            <w:webHidden/>
          </w:rPr>
          <w:instrText xml:space="preserve"> PAGEREF _Toc67598211 \h </w:instrText>
        </w:r>
        <w:r w:rsidR="00C4675C">
          <w:rPr>
            <w:noProof/>
            <w:webHidden/>
          </w:rPr>
        </w:r>
        <w:r w:rsidR="00C4675C">
          <w:rPr>
            <w:noProof/>
            <w:webHidden/>
          </w:rPr>
          <w:fldChar w:fldCharType="separate"/>
        </w:r>
        <w:r w:rsidR="00C4675C">
          <w:rPr>
            <w:noProof/>
            <w:webHidden/>
          </w:rPr>
          <w:t>16</w:t>
        </w:r>
        <w:r w:rsidR="00C4675C">
          <w:rPr>
            <w:noProof/>
            <w:webHidden/>
          </w:rPr>
          <w:fldChar w:fldCharType="end"/>
        </w:r>
      </w:hyperlink>
    </w:p>
    <w:p w14:paraId="3CF038F8" w14:textId="710E32A3" w:rsidR="00C4675C" w:rsidRDefault="00503159" w:rsidP="00C4675C">
      <w:pPr>
        <w:pStyle w:val="24"/>
        <w:rPr>
          <w:rFonts w:asciiTheme="minorHAnsi" w:eastAsiaTheme="minorEastAsia" w:hAnsiTheme="minorHAnsi" w:cstheme="minorBidi"/>
          <w:noProof/>
          <w:kern w:val="2"/>
          <w:szCs w:val="22"/>
        </w:rPr>
      </w:pPr>
      <w:hyperlink w:anchor="_Toc67598212" w:history="1">
        <w:r w:rsidR="00C4675C" w:rsidRPr="00541F96">
          <w:rPr>
            <w:rStyle w:val="ad"/>
            <w:noProof/>
          </w:rPr>
          <w:t>4.8</w:t>
        </w:r>
        <w:r w:rsidR="00C4675C">
          <w:rPr>
            <w:rStyle w:val="ad"/>
            <w:noProof/>
          </w:rPr>
          <w:t xml:space="preserve"> </w:t>
        </w:r>
        <w:r w:rsidR="00C4675C" w:rsidRPr="00541F96">
          <w:rPr>
            <w:rStyle w:val="ad"/>
            <w:noProof/>
          </w:rPr>
          <w:t>管理人对报告期内基金利润分配情况的说明</w:t>
        </w:r>
        <w:r w:rsidR="00C4675C">
          <w:rPr>
            <w:noProof/>
            <w:webHidden/>
          </w:rPr>
          <w:tab/>
        </w:r>
        <w:r w:rsidR="00C4675C">
          <w:rPr>
            <w:noProof/>
            <w:webHidden/>
          </w:rPr>
          <w:fldChar w:fldCharType="begin"/>
        </w:r>
        <w:r w:rsidR="00C4675C">
          <w:rPr>
            <w:noProof/>
            <w:webHidden/>
          </w:rPr>
          <w:instrText xml:space="preserve"> PAGEREF _Toc67598212 \h </w:instrText>
        </w:r>
        <w:r w:rsidR="00C4675C">
          <w:rPr>
            <w:noProof/>
            <w:webHidden/>
          </w:rPr>
        </w:r>
        <w:r w:rsidR="00C4675C">
          <w:rPr>
            <w:noProof/>
            <w:webHidden/>
          </w:rPr>
          <w:fldChar w:fldCharType="separate"/>
        </w:r>
        <w:r w:rsidR="00C4675C">
          <w:rPr>
            <w:noProof/>
            <w:webHidden/>
          </w:rPr>
          <w:t>16</w:t>
        </w:r>
        <w:r w:rsidR="00C4675C">
          <w:rPr>
            <w:noProof/>
            <w:webHidden/>
          </w:rPr>
          <w:fldChar w:fldCharType="end"/>
        </w:r>
      </w:hyperlink>
    </w:p>
    <w:p w14:paraId="66C65137" w14:textId="48B98E33" w:rsidR="00C4675C" w:rsidRDefault="00503159" w:rsidP="00C4675C">
      <w:pPr>
        <w:pStyle w:val="24"/>
        <w:rPr>
          <w:rFonts w:asciiTheme="minorHAnsi" w:eastAsiaTheme="minorEastAsia" w:hAnsiTheme="minorHAnsi" w:cstheme="minorBidi"/>
          <w:noProof/>
          <w:kern w:val="2"/>
          <w:szCs w:val="22"/>
        </w:rPr>
      </w:pPr>
      <w:hyperlink w:anchor="_Toc67598213" w:history="1">
        <w:r w:rsidR="00C4675C" w:rsidRPr="00541F96">
          <w:rPr>
            <w:rStyle w:val="ad"/>
            <w:noProof/>
          </w:rPr>
          <w:t>4.9</w:t>
        </w:r>
        <w:r w:rsidR="00C4675C">
          <w:rPr>
            <w:rStyle w:val="ad"/>
            <w:noProof/>
          </w:rPr>
          <w:t xml:space="preserve"> </w:t>
        </w:r>
        <w:r w:rsidR="00C4675C" w:rsidRPr="00541F96">
          <w:rPr>
            <w:rStyle w:val="ad"/>
            <w:noProof/>
          </w:rPr>
          <w:t>报告期内管理人对本基金持有人数或基金资产净值预警情形的说明</w:t>
        </w:r>
        <w:r w:rsidR="00C4675C">
          <w:rPr>
            <w:noProof/>
            <w:webHidden/>
          </w:rPr>
          <w:tab/>
        </w:r>
        <w:r w:rsidR="00C4675C">
          <w:rPr>
            <w:noProof/>
            <w:webHidden/>
          </w:rPr>
          <w:fldChar w:fldCharType="begin"/>
        </w:r>
        <w:r w:rsidR="00C4675C">
          <w:rPr>
            <w:noProof/>
            <w:webHidden/>
          </w:rPr>
          <w:instrText xml:space="preserve"> PAGEREF _Toc67598213 \h </w:instrText>
        </w:r>
        <w:r w:rsidR="00C4675C">
          <w:rPr>
            <w:noProof/>
            <w:webHidden/>
          </w:rPr>
        </w:r>
        <w:r w:rsidR="00C4675C">
          <w:rPr>
            <w:noProof/>
            <w:webHidden/>
          </w:rPr>
          <w:fldChar w:fldCharType="separate"/>
        </w:r>
        <w:r w:rsidR="00C4675C">
          <w:rPr>
            <w:noProof/>
            <w:webHidden/>
          </w:rPr>
          <w:t>16</w:t>
        </w:r>
        <w:r w:rsidR="00C4675C">
          <w:rPr>
            <w:noProof/>
            <w:webHidden/>
          </w:rPr>
          <w:fldChar w:fldCharType="end"/>
        </w:r>
      </w:hyperlink>
    </w:p>
    <w:p w14:paraId="6126A3FD" w14:textId="34F602EF" w:rsidR="00C4675C" w:rsidRDefault="00503159">
      <w:pPr>
        <w:pStyle w:val="12"/>
        <w:rPr>
          <w:rFonts w:asciiTheme="minorHAnsi" w:eastAsiaTheme="minorEastAsia" w:hAnsiTheme="minorHAnsi" w:cstheme="minorBidi"/>
          <w:noProof/>
          <w:szCs w:val="22"/>
        </w:rPr>
      </w:pPr>
      <w:hyperlink w:anchor="_Toc67598214" w:history="1">
        <w:r w:rsidR="00C4675C" w:rsidRPr="00541F96">
          <w:rPr>
            <w:rStyle w:val="ad"/>
            <w:b/>
            <w:bCs/>
            <w:noProof/>
          </w:rPr>
          <w:t xml:space="preserve">§5  </w:t>
        </w:r>
        <w:r w:rsidR="00C4675C" w:rsidRPr="00541F96">
          <w:rPr>
            <w:rStyle w:val="ad"/>
            <w:b/>
            <w:bCs/>
            <w:noProof/>
          </w:rPr>
          <w:t>托管人报告</w:t>
        </w:r>
        <w:r w:rsidR="00C4675C">
          <w:rPr>
            <w:noProof/>
            <w:webHidden/>
          </w:rPr>
          <w:tab/>
        </w:r>
        <w:r w:rsidR="00C4675C">
          <w:rPr>
            <w:noProof/>
            <w:webHidden/>
          </w:rPr>
          <w:fldChar w:fldCharType="begin"/>
        </w:r>
        <w:r w:rsidR="00C4675C">
          <w:rPr>
            <w:noProof/>
            <w:webHidden/>
          </w:rPr>
          <w:instrText xml:space="preserve"> PAGEREF _Toc67598214 \h </w:instrText>
        </w:r>
        <w:r w:rsidR="00C4675C">
          <w:rPr>
            <w:noProof/>
            <w:webHidden/>
          </w:rPr>
        </w:r>
        <w:r w:rsidR="00C4675C">
          <w:rPr>
            <w:noProof/>
            <w:webHidden/>
          </w:rPr>
          <w:fldChar w:fldCharType="separate"/>
        </w:r>
        <w:r w:rsidR="00C4675C">
          <w:rPr>
            <w:noProof/>
            <w:webHidden/>
          </w:rPr>
          <w:t>16</w:t>
        </w:r>
        <w:r w:rsidR="00C4675C">
          <w:rPr>
            <w:noProof/>
            <w:webHidden/>
          </w:rPr>
          <w:fldChar w:fldCharType="end"/>
        </w:r>
      </w:hyperlink>
    </w:p>
    <w:p w14:paraId="226E082A" w14:textId="3BF88E7C" w:rsidR="00C4675C" w:rsidRDefault="00503159" w:rsidP="00C4675C">
      <w:pPr>
        <w:pStyle w:val="24"/>
        <w:rPr>
          <w:rFonts w:asciiTheme="minorHAnsi" w:eastAsiaTheme="minorEastAsia" w:hAnsiTheme="minorHAnsi" w:cstheme="minorBidi"/>
          <w:noProof/>
          <w:kern w:val="2"/>
          <w:szCs w:val="22"/>
        </w:rPr>
      </w:pPr>
      <w:hyperlink w:anchor="_Toc67598215" w:history="1">
        <w:r w:rsidR="00C4675C" w:rsidRPr="00541F96">
          <w:rPr>
            <w:rStyle w:val="ad"/>
            <w:noProof/>
          </w:rPr>
          <w:t xml:space="preserve">5.1 </w:t>
        </w:r>
        <w:r w:rsidR="00C4675C" w:rsidRPr="00541F96">
          <w:rPr>
            <w:rStyle w:val="ad"/>
            <w:noProof/>
          </w:rPr>
          <w:t>报告期内本基金托管人遵规守信情况声明</w:t>
        </w:r>
        <w:r w:rsidR="00C4675C">
          <w:rPr>
            <w:noProof/>
            <w:webHidden/>
          </w:rPr>
          <w:tab/>
        </w:r>
        <w:r w:rsidR="00C4675C">
          <w:rPr>
            <w:noProof/>
            <w:webHidden/>
          </w:rPr>
          <w:fldChar w:fldCharType="begin"/>
        </w:r>
        <w:r w:rsidR="00C4675C">
          <w:rPr>
            <w:noProof/>
            <w:webHidden/>
          </w:rPr>
          <w:instrText xml:space="preserve"> PAGEREF _Toc67598215 \h </w:instrText>
        </w:r>
        <w:r w:rsidR="00C4675C">
          <w:rPr>
            <w:noProof/>
            <w:webHidden/>
          </w:rPr>
        </w:r>
        <w:r w:rsidR="00C4675C">
          <w:rPr>
            <w:noProof/>
            <w:webHidden/>
          </w:rPr>
          <w:fldChar w:fldCharType="separate"/>
        </w:r>
        <w:r w:rsidR="00C4675C">
          <w:rPr>
            <w:noProof/>
            <w:webHidden/>
          </w:rPr>
          <w:t>16</w:t>
        </w:r>
        <w:r w:rsidR="00C4675C">
          <w:rPr>
            <w:noProof/>
            <w:webHidden/>
          </w:rPr>
          <w:fldChar w:fldCharType="end"/>
        </w:r>
      </w:hyperlink>
    </w:p>
    <w:p w14:paraId="723BF245" w14:textId="39F0839E" w:rsidR="00C4675C" w:rsidRDefault="00503159" w:rsidP="00C4675C">
      <w:pPr>
        <w:pStyle w:val="24"/>
        <w:rPr>
          <w:rFonts w:asciiTheme="minorHAnsi" w:eastAsiaTheme="minorEastAsia" w:hAnsiTheme="minorHAnsi" w:cstheme="minorBidi"/>
          <w:noProof/>
          <w:kern w:val="2"/>
          <w:szCs w:val="22"/>
        </w:rPr>
      </w:pPr>
      <w:hyperlink w:anchor="_Toc67598216" w:history="1">
        <w:r w:rsidR="00C4675C" w:rsidRPr="00541F96">
          <w:rPr>
            <w:rStyle w:val="ad"/>
            <w:noProof/>
          </w:rPr>
          <w:t xml:space="preserve">5.2 </w:t>
        </w:r>
        <w:r w:rsidR="00C4675C" w:rsidRPr="00541F96">
          <w:rPr>
            <w:rStyle w:val="ad"/>
            <w:noProof/>
          </w:rPr>
          <w:t>托管人对报告期内本基金投资运作遵规守信、净值计算、利润分配等情况的说明</w:t>
        </w:r>
        <w:r w:rsidR="00C4675C">
          <w:rPr>
            <w:noProof/>
            <w:webHidden/>
          </w:rPr>
          <w:tab/>
        </w:r>
        <w:r w:rsidR="00C4675C">
          <w:rPr>
            <w:noProof/>
            <w:webHidden/>
          </w:rPr>
          <w:fldChar w:fldCharType="begin"/>
        </w:r>
        <w:r w:rsidR="00C4675C">
          <w:rPr>
            <w:noProof/>
            <w:webHidden/>
          </w:rPr>
          <w:instrText xml:space="preserve"> PAGEREF _Toc67598216 \h </w:instrText>
        </w:r>
        <w:r w:rsidR="00C4675C">
          <w:rPr>
            <w:noProof/>
            <w:webHidden/>
          </w:rPr>
        </w:r>
        <w:r w:rsidR="00C4675C">
          <w:rPr>
            <w:noProof/>
            <w:webHidden/>
          </w:rPr>
          <w:fldChar w:fldCharType="separate"/>
        </w:r>
        <w:r w:rsidR="00C4675C">
          <w:rPr>
            <w:noProof/>
            <w:webHidden/>
          </w:rPr>
          <w:t>17</w:t>
        </w:r>
        <w:r w:rsidR="00C4675C">
          <w:rPr>
            <w:noProof/>
            <w:webHidden/>
          </w:rPr>
          <w:fldChar w:fldCharType="end"/>
        </w:r>
      </w:hyperlink>
    </w:p>
    <w:p w14:paraId="00CA380F" w14:textId="15B0CF0B" w:rsidR="00C4675C" w:rsidRDefault="00503159" w:rsidP="00C4675C">
      <w:pPr>
        <w:pStyle w:val="24"/>
        <w:rPr>
          <w:rFonts w:asciiTheme="minorHAnsi" w:eastAsiaTheme="minorEastAsia" w:hAnsiTheme="minorHAnsi" w:cstheme="minorBidi"/>
          <w:noProof/>
          <w:kern w:val="2"/>
          <w:szCs w:val="22"/>
        </w:rPr>
      </w:pPr>
      <w:hyperlink w:anchor="_Toc67598217" w:history="1">
        <w:r w:rsidR="00C4675C" w:rsidRPr="00541F96">
          <w:rPr>
            <w:rStyle w:val="ad"/>
            <w:noProof/>
          </w:rPr>
          <w:t xml:space="preserve">5.3 </w:t>
        </w:r>
        <w:r w:rsidR="00C4675C" w:rsidRPr="00541F96">
          <w:rPr>
            <w:rStyle w:val="ad"/>
            <w:noProof/>
          </w:rPr>
          <w:t>托管人对本年度报告中财务信息等内容的真实、准确和完整发表意见</w:t>
        </w:r>
        <w:r w:rsidR="00C4675C">
          <w:rPr>
            <w:noProof/>
            <w:webHidden/>
          </w:rPr>
          <w:tab/>
        </w:r>
        <w:r w:rsidR="00C4675C">
          <w:rPr>
            <w:noProof/>
            <w:webHidden/>
          </w:rPr>
          <w:fldChar w:fldCharType="begin"/>
        </w:r>
        <w:r w:rsidR="00C4675C">
          <w:rPr>
            <w:noProof/>
            <w:webHidden/>
          </w:rPr>
          <w:instrText xml:space="preserve"> PAGEREF _Toc67598217 \h </w:instrText>
        </w:r>
        <w:r w:rsidR="00C4675C">
          <w:rPr>
            <w:noProof/>
            <w:webHidden/>
          </w:rPr>
        </w:r>
        <w:r w:rsidR="00C4675C">
          <w:rPr>
            <w:noProof/>
            <w:webHidden/>
          </w:rPr>
          <w:fldChar w:fldCharType="separate"/>
        </w:r>
        <w:r w:rsidR="00C4675C">
          <w:rPr>
            <w:noProof/>
            <w:webHidden/>
          </w:rPr>
          <w:t>17</w:t>
        </w:r>
        <w:r w:rsidR="00C4675C">
          <w:rPr>
            <w:noProof/>
            <w:webHidden/>
          </w:rPr>
          <w:fldChar w:fldCharType="end"/>
        </w:r>
      </w:hyperlink>
    </w:p>
    <w:p w14:paraId="68D535A5" w14:textId="50EE908F" w:rsidR="00C4675C" w:rsidRDefault="00503159">
      <w:pPr>
        <w:pStyle w:val="12"/>
        <w:rPr>
          <w:rFonts w:asciiTheme="minorHAnsi" w:eastAsiaTheme="minorEastAsia" w:hAnsiTheme="minorHAnsi" w:cstheme="minorBidi"/>
          <w:noProof/>
          <w:szCs w:val="22"/>
        </w:rPr>
      </w:pPr>
      <w:hyperlink w:anchor="_Toc67598218" w:history="1">
        <w:r w:rsidR="00C4675C" w:rsidRPr="00541F96">
          <w:rPr>
            <w:rStyle w:val="ad"/>
            <w:b/>
            <w:bCs/>
            <w:noProof/>
          </w:rPr>
          <w:t xml:space="preserve">§6  </w:t>
        </w:r>
        <w:r w:rsidR="00C4675C" w:rsidRPr="00541F96">
          <w:rPr>
            <w:rStyle w:val="ad"/>
            <w:b/>
            <w:bCs/>
            <w:noProof/>
          </w:rPr>
          <w:t>审计报告</w:t>
        </w:r>
        <w:r w:rsidR="00C4675C">
          <w:rPr>
            <w:noProof/>
            <w:webHidden/>
          </w:rPr>
          <w:tab/>
        </w:r>
        <w:r w:rsidR="00C4675C">
          <w:rPr>
            <w:noProof/>
            <w:webHidden/>
          </w:rPr>
          <w:fldChar w:fldCharType="begin"/>
        </w:r>
        <w:r w:rsidR="00C4675C">
          <w:rPr>
            <w:noProof/>
            <w:webHidden/>
          </w:rPr>
          <w:instrText xml:space="preserve"> PAGEREF _Toc67598218 \h </w:instrText>
        </w:r>
        <w:r w:rsidR="00C4675C">
          <w:rPr>
            <w:noProof/>
            <w:webHidden/>
          </w:rPr>
        </w:r>
        <w:r w:rsidR="00C4675C">
          <w:rPr>
            <w:noProof/>
            <w:webHidden/>
          </w:rPr>
          <w:fldChar w:fldCharType="separate"/>
        </w:r>
        <w:r w:rsidR="00C4675C">
          <w:rPr>
            <w:noProof/>
            <w:webHidden/>
          </w:rPr>
          <w:t>17</w:t>
        </w:r>
        <w:r w:rsidR="00C4675C">
          <w:rPr>
            <w:noProof/>
            <w:webHidden/>
          </w:rPr>
          <w:fldChar w:fldCharType="end"/>
        </w:r>
      </w:hyperlink>
    </w:p>
    <w:p w14:paraId="5677DC80" w14:textId="6CF2D2C4" w:rsidR="00C4675C" w:rsidRDefault="00503159" w:rsidP="00C4675C">
      <w:pPr>
        <w:pStyle w:val="24"/>
        <w:rPr>
          <w:rFonts w:asciiTheme="minorHAnsi" w:eastAsiaTheme="minorEastAsia" w:hAnsiTheme="minorHAnsi" w:cstheme="minorBidi"/>
          <w:noProof/>
          <w:kern w:val="2"/>
          <w:szCs w:val="22"/>
        </w:rPr>
      </w:pPr>
      <w:hyperlink w:anchor="_Toc67598219" w:history="1">
        <w:r w:rsidR="00C4675C" w:rsidRPr="00541F96">
          <w:rPr>
            <w:rStyle w:val="ad"/>
            <w:noProof/>
          </w:rPr>
          <w:t xml:space="preserve">6.1 </w:t>
        </w:r>
        <w:r w:rsidR="00C4675C" w:rsidRPr="00541F96">
          <w:rPr>
            <w:rStyle w:val="ad"/>
            <w:noProof/>
          </w:rPr>
          <w:t>审计意见</w:t>
        </w:r>
        <w:r w:rsidR="00C4675C">
          <w:rPr>
            <w:noProof/>
            <w:webHidden/>
          </w:rPr>
          <w:tab/>
        </w:r>
        <w:r w:rsidR="00C4675C">
          <w:rPr>
            <w:noProof/>
            <w:webHidden/>
          </w:rPr>
          <w:fldChar w:fldCharType="begin"/>
        </w:r>
        <w:r w:rsidR="00C4675C">
          <w:rPr>
            <w:noProof/>
            <w:webHidden/>
          </w:rPr>
          <w:instrText xml:space="preserve"> PAGEREF _Toc67598219 \h </w:instrText>
        </w:r>
        <w:r w:rsidR="00C4675C">
          <w:rPr>
            <w:noProof/>
            <w:webHidden/>
          </w:rPr>
        </w:r>
        <w:r w:rsidR="00C4675C">
          <w:rPr>
            <w:noProof/>
            <w:webHidden/>
          </w:rPr>
          <w:fldChar w:fldCharType="separate"/>
        </w:r>
        <w:r w:rsidR="00C4675C">
          <w:rPr>
            <w:noProof/>
            <w:webHidden/>
          </w:rPr>
          <w:t>17</w:t>
        </w:r>
        <w:r w:rsidR="00C4675C">
          <w:rPr>
            <w:noProof/>
            <w:webHidden/>
          </w:rPr>
          <w:fldChar w:fldCharType="end"/>
        </w:r>
      </w:hyperlink>
    </w:p>
    <w:p w14:paraId="4F52EC79" w14:textId="7B9CCD98" w:rsidR="00C4675C" w:rsidRDefault="00503159" w:rsidP="00C4675C">
      <w:pPr>
        <w:pStyle w:val="24"/>
        <w:rPr>
          <w:rFonts w:asciiTheme="minorHAnsi" w:eastAsiaTheme="minorEastAsia" w:hAnsiTheme="minorHAnsi" w:cstheme="minorBidi"/>
          <w:noProof/>
          <w:kern w:val="2"/>
          <w:szCs w:val="22"/>
        </w:rPr>
      </w:pPr>
      <w:hyperlink w:anchor="_Toc67598220" w:history="1">
        <w:r w:rsidR="00C4675C" w:rsidRPr="00541F96">
          <w:rPr>
            <w:rStyle w:val="ad"/>
            <w:noProof/>
          </w:rPr>
          <w:t xml:space="preserve">6.2 </w:t>
        </w:r>
        <w:r w:rsidR="00C4675C" w:rsidRPr="00541F96">
          <w:rPr>
            <w:rStyle w:val="ad"/>
            <w:noProof/>
          </w:rPr>
          <w:t>形成审计意见的基础</w:t>
        </w:r>
        <w:r w:rsidR="00C4675C">
          <w:rPr>
            <w:noProof/>
            <w:webHidden/>
          </w:rPr>
          <w:tab/>
        </w:r>
        <w:r w:rsidR="00C4675C">
          <w:rPr>
            <w:noProof/>
            <w:webHidden/>
          </w:rPr>
          <w:fldChar w:fldCharType="begin"/>
        </w:r>
        <w:r w:rsidR="00C4675C">
          <w:rPr>
            <w:noProof/>
            <w:webHidden/>
          </w:rPr>
          <w:instrText xml:space="preserve"> PAGEREF _Toc67598220 \h </w:instrText>
        </w:r>
        <w:r w:rsidR="00C4675C">
          <w:rPr>
            <w:noProof/>
            <w:webHidden/>
          </w:rPr>
        </w:r>
        <w:r w:rsidR="00C4675C">
          <w:rPr>
            <w:noProof/>
            <w:webHidden/>
          </w:rPr>
          <w:fldChar w:fldCharType="separate"/>
        </w:r>
        <w:r w:rsidR="00C4675C">
          <w:rPr>
            <w:noProof/>
            <w:webHidden/>
          </w:rPr>
          <w:t>17</w:t>
        </w:r>
        <w:r w:rsidR="00C4675C">
          <w:rPr>
            <w:noProof/>
            <w:webHidden/>
          </w:rPr>
          <w:fldChar w:fldCharType="end"/>
        </w:r>
      </w:hyperlink>
    </w:p>
    <w:p w14:paraId="3B46ACDB" w14:textId="5CB7D7B1" w:rsidR="00C4675C" w:rsidRDefault="00503159" w:rsidP="00C4675C">
      <w:pPr>
        <w:pStyle w:val="24"/>
        <w:rPr>
          <w:rFonts w:asciiTheme="minorHAnsi" w:eastAsiaTheme="minorEastAsia" w:hAnsiTheme="minorHAnsi" w:cstheme="minorBidi"/>
          <w:noProof/>
          <w:kern w:val="2"/>
          <w:szCs w:val="22"/>
        </w:rPr>
      </w:pPr>
      <w:hyperlink w:anchor="_Toc67598221" w:history="1">
        <w:r w:rsidR="00C4675C" w:rsidRPr="00541F96">
          <w:rPr>
            <w:rStyle w:val="ad"/>
            <w:noProof/>
          </w:rPr>
          <w:t xml:space="preserve">6.3 </w:t>
        </w:r>
        <w:r w:rsidR="00C4675C" w:rsidRPr="00541F96">
          <w:rPr>
            <w:rStyle w:val="ad"/>
            <w:noProof/>
          </w:rPr>
          <w:t>管理层和治理层对财务报表的责任</w:t>
        </w:r>
        <w:r w:rsidR="00C4675C">
          <w:rPr>
            <w:noProof/>
            <w:webHidden/>
          </w:rPr>
          <w:tab/>
        </w:r>
        <w:r w:rsidR="00C4675C">
          <w:rPr>
            <w:noProof/>
            <w:webHidden/>
          </w:rPr>
          <w:fldChar w:fldCharType="begin"/>
        </w:r>
        <w:r w:rsidR="00C4675C">
          <w:rPr>
            <w:noProof/>
            <w:webHidden/>
          </w:rPr>
          <w:instrText xml:space="preserve"> PAGEREF _Toc67598221 \h </w:instrText>
        </w:r>
        <w:r w:rsidR="00C4675C">
          <w:rPr>
            <w:noProof/>
            <w:webHidden/>
          </w:rPr>
        </w:r>
        <w:r w:rsidR="00C4675C">
          <w:rPr>
            <w:noProof/>
            <w:webHidden/>
          </w:rPr>
          <w:fldChar w:fldCharType="separate"/>
        </w:r>
        <w:r w:rsidR="00C4675C">
          <w:rPr>
            <w:noProof/>
            <w:webHidden/>
          </w:rPr>
          <w:t>18</w:t>
        </w:r>
        <w:r w:rsidR="00C4675C">
          <w:rPr>
            <w:noProof/>
            <w:webHidden/>
          </w:rPr>
          <w:fldChar w:fldCharType="end"/>
        </w:r>
      </w:hyperlink>
    </w:p>
    <w:p w14:paraId="216231AA" w14:textId="68BAD5B3" w:rsidR="00C4675C" w:rsidRDefault="00503159" w:rsidP="00C4675C">
      <w:pPr>
        <w:pStyle w:val="24"/>
        <w:rPr>
          <w:rFonts w:asciiTheme="minorHAnsi" w:eastAsiaTheme="minorEastAsia" w:hAnsiTheme="minorHAnsi" w:cstheme="minorBidi"/>
          <w:noProof/>
          <w:kern w:val="2"/>
          <w:szCs w:val="22"/>
        </w:rPr>
      </w:pPr>
      <w:hyperlink w:anchor="_Toc67598222" w:history="1">
        <w:r w:rsidR="00C4675C" w:rsidRPr="00541F96">
          <w:rPr>
            <w:rStyle w:val="ad"/>
            <w:noProof/>
          </w:rPr>
          <w:t xml:space="preserve">6.4 </w:t>
        </w:r>
        <w:r w:rsidR="00C4675C" w:rsidRPr="00541F96">
          <w:rPr>
            <w:rStyle w:val="ad"/>
            <w:noProof/>
          </w:rPr>
          <w:t>注册会计师对财务报表审计的责任</w:t>
        </w:r>
        <w:r w:rsidR="00C4675C">
          <w:rPr>
            <w:noProof/>
            <w:webHidden/>
          </w:rPr>
          <w:tab/>
        </w:r>
        <w:r w:rsidR="00C4675C">
          <w:rPr>
            <w:noProof/>
            <w:webHidden/>
          </w:rPr>
          <w:fldChar w:fldCharType="begin"/>
        </w:r>
        <w:r w:rsidR="00C4675C">
          <w:rPr>
            <w:noProof/>
            <w:webHidden/>
          </w:rPr>
          <w:instrText xml:space="preserve"> PAGEREF _Toc67598222 \h </w:instrText>
        </w:r>
        <w:r w:rsidR="00C4675C">
          <w:rPr>
            <w:noProof/>
            <w:webHidden/>
          </w:rPr>
        </w:r>
        <w:r w:rsidR="00C4675C">
          <w:rPr>
            <w:noProof/>
            <w:webHidden/>
          </w:rPr>
          <w:fldChar w:fldCharType="separate"/>
        </w:r>
        <w:r w:rsidR="00C4675C">
          <w:rPr>
            <w:noProof/>
            <w:webHidden/>
          </w:rPr>
          <w:t>18</w:t>
        </w:r>
        <w:r w:rsidR="00C4675C">
          <w:rPr>
            <w:noProof/>
            <w:webHidden/>
          </w:rPr>
          <w:fldChar w:fldCharType="end"/>
        </w:r>
      </w:hyperlink>
    </w:p>
    <w:p w14:paraId="4F181402" w14:textId="7626DA81" w:rsidR="00C4675C" w:rsidRDefault="00503159">
      <w:pPr>
        <w:pStyle w:val="12"/>
        <w:rPr>
          <w:rFonts w:asciiTheme="minorHAnsi" w:eastAsiaTheme="minorEastAsia" w:hAnsiTheme="minorHAnsi" w:cstheme="minorBidi"/>
          <w:noProof/>
          <w:szCs w:val="22"/>
        </w:rPr>
      </w:pPr>
      <w:hyperlink w:anchor="_Toc67598223" w:history="1">
        <w:r w:rsidR="00C4675C" w:rsidRPr="00541F96">
          <w:rPr>
            <w:rStyle w:val="ad"/>
            <w:b/>
            <w:bCs/>
            <w:noProof/>
          </w:rPr>
          <w:t>§7</w:t>
        </w:r>
        <w:r w:rsidR="00C4675C" w:rsidRPr="00541F96">
          <w:rPr>
            <w:rStyle w:val="ad"/>
            <w:b/>
            <w:bCs/>
            <w:noProof/>
          </w:rPr>
          <w:t>年度财务报表</w:t>
        </w:r>
        <w:r w:rsidR="00C4675C">
          <w:rPr>
            <w:noProof/>
            <w:webHidden/>
          </w:rPr>
          <w:tab/>
        </w:r>
        <w:r w:rsidR="00C4675C">
          <w:rPr>
            <w:noProof/>
            <w:webHidden/>
          </w:rPr>
          <w:fldChar w:fldCharType="begin"/>
        </w:r>
        <w:r w:rsidR="00C4675C">
          <w:rPr>
            <w:noProof/>
            <w:webHidden/>
          </w:rPr>
          <w:instrText xml:space="preserve"> PAGEREF _Toc67598223 \h </w:instrText>
        </w:r>
        <w:r w:rsidR="00C4675C">
          <w:rPr>
            <w:noProof/>
            <w:webHidden/>
          </w:rPr>
        </w:r>
        <w:r w:rsidR="00C4675C">
          <w:rPr>
            <w:noProof/>
            <w:webHidden/>
          </w:rPr>
          <w:fldChar w:fldCharType="separate"/>
        </w:r>
        <w:r w:rsidR="00C4675C">
          <w:rPr>
            <w:noProof/>
            <w:webHidden/>
          </w:rPr>
          <w:t>19</w:t>
        </w:r>
        <w:r w:rsidR="00C4675C">
          <w:rPr>
            <w:noProof/>
            <w:webHidden/>
          </w:rPr>
          <w:fldChar w:fldCharType="end"/>
        </w:r>
      </w:hyperlink>
    </w:p>
    <w:p w14:paraId="69C474FA" w14:textId="5547393B" w:rsidR="00C4675C" w:rsidRDefault="00503159" w:rsidP="00C4675C">
      <w:pPr>
        <w:pStyle w:val="24"/>
        <w:rPr>
          <w:rFonts w:asciiTheme="minorHAnsi" w:eastAsiaTheme="minorEastAsia" w:hAnsiTheme="minorHAnsi" w:cstheme="minorBidi"/>
          <w:noProof/>
          <w:kern w:val="2"/>
          <w:szCs w:val="22"/>
        </w:rPr>
      </w:pPr>
      <w:hyperlink w:anchor="_Toc67598224" w:history="1">
        <w:r w:rsidR="00C4675C" w:rsidRPr="00541F96">
          <w:rPr>
            <w:rStyle w:val="ad"/>
            <w:noProof/>
          </w:rPr>
          <w:t xml:space="preserve">7.1 </w:t>
        </w:r>
        <w:r w:rsidR="00C4675C" w:rsidRPr="00541F96">
          <w:rPr>
            <w:rStyle w:val="ad"/>
            <w:noProof/>
          </w:rPr>
          <w:t>资产负债表</w:t>
        </w:r>
        <w:r w:rsidR="00C4675C">
          <w:rPr>
            <w:noProof/>
            <w:webHidden/>
          </w:rPr>
          <w:tab/>
        </w:r>
        <w:r w:rsidR="00C4675C">
          <w:rPr>
            <w:noProof/>
            <w:webHidden/>
          </w:rPr>
          <w:fldChar w:fldCharType="begin"/>
        </w:r>
        <w:r w:rsidR="00C4675C">
          <w:rPr>
            <w:noProof/>
            <w:webHidden/>
          </w:rPr>
          <w:instrText xml:space="preserve"> PAGEREF _Toc67598224 \h </w:instrText>
        </w:r>
        <w:r w:rsidR="00C4675C">
          <w:rPr>
            <w:noProof/>
            <w:webHidden/>
          </w:rPr>
        </w:r>
        <w:r w:rsidR="00C4675C">
          <w:rPr>
            <w:noProof/>
            <w:webHidden/>
          </w:rPr>
          <w:fldChar w:fldCharType="separate"/>
        </w:r>
        <w:r w:rsidR="00C4675C">
          <w:rPr>
            <w:noProof/>
            <w:webHidden/>
          </w:rPr>
          <w:t>19</w:t>
        </w:r>
        <w:r w:rsidR="00C4675C">
          <w:rPr>
            <w:noProof/>
            <w:webHidden/>
          </w:rPr>
          <w:fldChar w:fldCharType="end"/>
        </w:r>
      </w:hyperlink>
    </w:p>
    <w:p w14:paraId="30C89C5F" w14:textId="15D09A20" w:rsidR="00C4675C" w:rsidRDefault="00503159" w:rsidP="00C4675C">
      <w:pPr>
        <w:pStyle w:val="24"/>
        <w:rPr>
          <w:rFonts w:asciiTheme="minorHAnsi" w:eastAsiaTheme="minorEastAsia" w:hAnsiTheme="minorHAnsi" w:cstheme="minorBidi"/>
          <w:noProof/>
          <w:kern w:val="2"/>
          <w:szCs w:val="22"/>
        </w:rPr>
      </w:pPr>
      <w:hyperlink w:anchor="_Toc67598225" w:history="1">
        <w:r w:rsidR="00C4675C" w:rsidRPr="00541F96">
          <w:rPr>
            <w:rStyle w:val="ad"/>
            <w:noProof/>
          </w:rPr>
          <w:t xml:space="preserve">7.2 </w:t>
        </w:r>
        <w:r w:rsidR="00C4675C" w:rsidRPr="00541F96">
          <w:rPr>
            <w:rStyle w:val="ad"/>
            <w:noProof/>
          </w:rPr>
          <w:t>利润表</w:t>
        </w:r>
        <w:r w:rsidR="00C4675C">
          <w:rPr>
            <w:noProof/>
            <w:webHidden/>
          </w:rPr>
          <w:tab/>
        </w:r>
        <w:r w:rsidR="00C4675C">
          <w:rPr>
            <w:noProof/>
            <w:webHidden/>
          </w:rPr>
          <w:fldChar w:fldCharType="begin"/>
        </w:r>
        <w:r w:rsidR="00C4675C">
          <w:rPr>
            <w:noProof/>
            <w:webHidden/>
          </w:rPr>
          <w:instrText xml:space="preserve"> PAGEREF _Toc67598225 \h </w:instrText>
        </w:r>
        <w:r w:rsidR="00C4675C">
          <w:rPr>
            <w:noProof/>
            <w:webHidden/>
          </w:rPr>
        </w:r>
        <w:r w:rsidR="00C4675C">
          <w:rPr>
            <w:noProof/>
            <w:webHidden/>
          </w:rPr>
          <w:fldChar w:fldCharType="separate"/>
        </w:r>
        <w:r w:rsidR="00C4675C">
          <w:rPr>
            <w:noProof/>
            <w:webHidden/>
          </w:rPr>
          <w:t>20</w:t>
        </w:r>
        <w:r w:rsidR="00C4675C">
          <w:rPr>
            <w:noProof/>
            <w:webHidden/>
          </w:rPr>
          <w:fldChar w:fldCharType="end"/>
        </w:r>
      </w:hyperlink>
    </w:p>
    <w:p w14:paraId="1B23C487" w14:textId="58D124C9" w:rsidR="00C4675C" w:rsidRDefault="00503159" w:rsidP="00C4675C">
      <w:pPr>
        <w:pStyle w:val="24"/>
        <w:rPr>
          <w:rFonts w:asciiTheme="minorHAnsi" w:eastAsiaTheme="minorEastAsia" w:hAnsiTheme="minorHAnsi" w:cstheme="minorBidi"/>
          <w:noProof/>
          <w:kern w:val="2"/>
          <w:szCs w:val="22"/>
        </w:rPr>
      </w:pPr>
      <w:hyperlink w:anchor="_Toc67598226" w:history="1">
        <w:r w:rsidR="00C4675C" w:rsidRPr="00541F96">
          <w:rPr>
            <w:rStyle w:val="ad"/>
            <w:noProof/>
          </w:rPr>
          <w:t xml:space="preserve">7.3 </w:t>
        </w:r>
        <w:r w:rsidR="00C4675C" w:rsidRPr="00541F96">
          <w:rPr>
            <w:rStyle w:val="ad"/>
            <w:noProof/>
          </w:rPr>
          <w:t>所有者权益（基金净值）变动表</w:t>
        </w:r>
        <w:r w:rsidR="00C4675C">
          <w:rPr>
            <w:noProof/>
            <w:webHidden/>
          </w:rPr>
          <w:tab/>
        </w:r>
        <w:r w:rsidR="00C4675C">
          <w:rPr>
            <w:noProof/>
            <w:webHidden/>
          </w:rPr>
          <w:fldChar w:fldCharType="begin"/>
        </w:r>
        <w:r w:rsidR="00C4675C">
          <w:rPr>
            <w:noProof/>
            <w:webHidden/>
          </w:rPr>
          <w:instrText xml:space="preserve"> PAGEREF _Toc67598226 \h </w:instrText>
        </w:r>
        <w:r w:rsidR="00C4675C">
          <w:rPr>
            <w:noProof/>
            <w:webHidden/>
          </w:rPr>
        </w:r>
        <w:r w:rsidR="00C4675C">
          <w:rPr>
            <w:noProof/>
            <w:webHidden/>
          </w:rPr>
          <w:fldChar w:fldCharType="separate"/>
        </w:r>
        <w:r w:rsidR="00C4675C">
          <w:rPr>
            <w:noProof/>
            <w:webHidden/>
          </w:rPr>
          <w:t>22</w:t>
        </w:r>
        <w:r w:rsidR="00C4675C">
          <w:rPr>
            <w:noProof/>
            <w:webHidden/>
          </w:rPr>
          <w:fldChar w:fldCharType="end"/>
        </w:r>
      </w:hyperlink>
    </w:p>
    <w:p w14:paraId="4637249E" w14:textId="1D3D36A2" w:rsidR="00C4675C" w:rsidRDefault="00503159" w:rsidP="00C4675C">
      <w:pPr>
        <w:pStyle w:val="24"/>
        <w:rPr>
          <w:rFonts w:asciiTheme="minorHAnsi" w:eastAsiaTheme="minorEastAsia" w:hAnsiTheme="minorHAnsi" w:cstheme="minorBidi"/>
          <w:noProof/>
          <w:kern w:val="2"/>
          <w:szCs w:val="22"/>
        </w:rPr>
      </w:pPr>
      <w:hyperlink w:anchor="_Toc67598227" w:history="1">
        <w:r w:rsidR="00C4675C" w:rsidRPr="00541F96">
          <w:rPr>
            <w:rStyle w:val="ad"/>
            <w:noProof/>
          </w:rPr>
          <w:t xml:space="preserve">7.4 </w:t>
        </w:r>
        <w:r w:rsidR="00C4675C" w:rsidRPr="00541F96">
          <w:rPr>
            <w:rStyle w:val="ad"/>
            <w:noProof/>
          </w:rPr>
          <w:t>报表附注</w:t>
        </w:r>
        <w:r w:rsidR="00C4675C">
          <w:rPr>
            <w:noProof/>
            <w:webHidden/>
          </w:rPr>
          <w:tab/>
        </w:r>
        <w:r w:rsidR="00C4675C">
          <w:rPr>
            <w:noProof/>
            <w:webHidden/>
          </w:rPr>
          <w:fldChar w:fldCharType="begin"/>
        </w:r>
        <w:r w:rsidR="00C4675C">
          <w:rPr>
            <w:noProof/>
            <w:webHidden/>
          </w:rPr>
          <w:instrText xml:space="preserve"> PAGEREF _Toc67598227 \h </w:instrText>
        </w:r>
        <w:r w:rsidR="00C4675C">
          <w:rPr>
            <w:noProof/>
            <w:webHidden/>
          </w:rPr>
        </w:r>
        <w:r w:rsidR="00C4675C">
          <w:rPr>
            <w:noProof/>
            <w:webHidden/>
          </w:rPr>
          <w:fldChar w:fldCharType="separate"/>
        </w:r>
        <w:r w:rsidR="00C4675C">
          <w:rPr>
            <w:noProof/>
            <w:webHidden/>
          </w:rPr>
          <w:t>23</w:t>
        </w:r>
        <w:r w:rsidR="00C4675C">
          <w:rPr>
            <w:noProof/>
            <w:webHidden/>
          </w:rPr>
          <w:fldChar w:fldCharType="end"/>
        </w:r>
      </w:hyperlink>
    </w:p>
    <w:p w14:paraId="0E87B20D" w14:textId="0489E36A" w:rsidR="00C4675C" w:rsidRDefault="00503159">
      <w:pPr>
        <w:pStyle w:val="12"/>
        <w:rPr>
          <w:rFonts w:asciiTheme="minorHAnsi" w:eastAsiaTheme="minorEastAsia" w:hAnsiTheme="minorHAnsi" w:cstheme="minorBidi"/>
          <w:noProof/>
          <w:szCs w:val="22"/>
        </w:rPr>
      </w:pPr>
      <w:hyperlink w:anchor="_Toc67598297" w:history="1">
        <w:r w:rsidR="00C4675C" w:rsidRPr="00541F96">
          <w:rPr>
            <w:rStyle w:val="ad"/>
            <w:b/>
            <w:noProof/>
          </w:rPr>
          <w:t>§8</w:t>
        </w:r>
        <w:r w:rsidR="00C4675C" w:rsidRPr="00541F96">
          <w:rPr>
            <w:rStyle w:val="ad"/>
            <w:b/>
            <w:noProof/>
          </w:rPr>
          <w:t>投资组合报告</w:t>
        </w:r>
        <w:r w:rsidR="00C4675C">
          <w:rPr>
            <w:noProof/>
            <w:webHidden/>
          </w:rPr>
          <w:tab/>
        </w:r>
        <w:r w:rsidR="00C4675C">
          <w:rPr>
            <w:noProof/>
            <w:webHidden/>
          </w:rPr>
          <w:fldChar w:fldCharType="begin"/>
        </w:r>
        <w:r w:rsidR="00C4675C">
          <w:rPr>
            <w:noProof/>
            <w:webHidden/>
          </w:rPr>
          <w:instrText xml:space="preserve"> PAGEREF _Toc67598297 \h </w:instrText>
        </w:r>
        <w:r w:rsidR="00C4675C">
          <w:rPr>
            <w:noProof/>
            <w:webHidden/>
          </w:rPr>
        </w:r>
        <w:r w:rsidR="00C4675C">
          <w:rPr>
            <w:noProof/>
            <w:webHidden/>
          </w:rPr>
          <w:fldChar w:fldCharType="separate"/>
        </w:r>
        <w:r w:rsidR="00C4675C">
          <w:rPr>
            <w:noProof/>
            <w:webHidden/>
          </w:rPr>
          <w:t>48</w:t>
        </w:r>
        <w:r w:rsidR="00C4675C">
          <w:rPr>
            <w:noProof/>
            <w:webHidden/>
          </w:rPr>
          <w:fldChar w:fldCharType="end"/>
        </w:r>
      </w:hyperlink>
    </w:p>
    <w:p w14:paraId="06C661F6" w14:textId="3D3C2812" w:rsidR="00C4675C" w:rsidRDefault="00503159" w:rsidP="00C4675C">
      <w:pPr>
        <w:pStyle w:val="24"/>
        <w:rPr>
          <w:rFonts w:asciiTheme="minorHAnsi" w:eastAsiaTheme="minorEastAsia" w:hAnsiTheme="minorHAnsi" w:cstheme="minorBidi"/>
          <w:noProof/>
          <w:kern w:val="2"/>
          <w:szCs w:val="22"/>
        </w:rPr>
      </w:pPr>
      <w:hyperlink w:anchor="_Toc67598298" w:history="1">
        <w:r w:rsidR="00C4675C" w:rsidRPr="00541F96">
          <w:rPr>
            <w:rStyle w:val="ad"/>
            <w:noProof/>
          </w:rPr>
          <w:t xml:space="preserve">8.1 </w:t>
        </w:r>
        <w:r w:rsidR="00C4675C" w:rsidRPr="00541F96">
          <w:rPr>
            <w:rStyle w:val="ad"/>
            <w:noProof/>
          </w:rPr>
          <w:t>期末基金资产组合情况</w:t>
        </w:r>
        <w:r w:rsidR="00C4675C">
          <w:rPr>
            <w:noProof/>
            <w:webHidden/>
          </w:rPr>
          <w:tab/>
        </w:r>
        <w:r w:rsidR="00C4675C">
          <w:rPr>
            <w:noProof/>
            <w:webHidden/>
          </w:rPr>
          <w:fldChar w:fldCharType="begin"/>
        </w:r>
        <w:r w:rsidR="00C4675C">
          <w:rPr>
            <w:noProof/>
            <w:webHidden/>
          </w:rPr>
          <w:instrText xml:space="preserve"> PAGEREF _Toc67598298 \h </w:instrText>
        </w:r>
        <w:r w:rsidR="00C4675C">
          <w:rPr>
            <w:noProof/>
            <w:webHidden/>
          </w:rPr>
        </w:r>
        <w:r w:rsidR="00C4675C">
          <w:rPr>
            <w:noProof/>
            <w:webHidden/>
          </w:rPr>
          <w:fldChar w:fldCharType="separate"/>
        </w:r>
        <w:r w:rsidR="00C4675C">
          <w:rPr>
            <w:noProof/>
            <w:webHidden/>
          </w:rPr>
          <w:t>48</w:t>
        </w:r>
        <w:r w:rsidR="00C4675C">
          <w:rPr>
            <w:noProof/>
            <w:webHidden/>
          </w:rPr>
          <w:fldChar w:fldCharType="end"/>
        </w:r>
      </w:hyperlink>
    </w:p>
    <w:p w14:paraId="03A8C78E" w14:textId="3A2C2D3E" w:rsidR="00C4675C" w:rsidRDefault="00503159" w:rsidP="00C4675C">
      <w:pPr>
        <w:pStyle w:val="24"/>
        <w:rPr>
          <w:rFonts w:asciiTheme="minorHAnsi" w:eastAsiaTheme="minorEastAsia" w:hAnsiTheme="minorHAnsi" w:cstheme="minorBidi"/>
          <w:noProof/>
          <w:kern w:val="2"/>
          <w:szCs w:val="22"/>
        </w:rPr>
      </w:pPr>
      <w:hyperlink w:anchor="_Toc67598299" w:history="1">
        <w:r w:rsidR="00C4675C" w:rsidRPr="00541F96">
          <w:rPr>
            <w:rStyle w:val="ad"/>
            <w:noProof/>
          </w:rPr>
          <w:t>8.2</w:t>
        </w:r>
        <w:r w:rsidR="00C4675C" w:rsidRPr="00541F96">
          <w:rPr>
            <w:rStyle w:val="ad"/>
            <w:noProof/>
          </w:rPr>
          <w:t>期末按行业分类的股票投资组合</w:t>
        </w:r>
        <w:r w:rsidR="00C4675C">
          <w:rPr>
            <w:noProof/>
            <w:webHidden/>
          </w:rPr>
          <w:tab/>
        </w:r>
        <w:r w:rsidR="00C4675C">
          <w:rPr>
            <w:noProof/>
            <w:webHidden/>
          </w:rPr>
          <w:fldChar w:fldCharType="begin"/>
        </w:r>
        <w:r w:rsidR="00C4675C">
          <w:rPr>
            <w:noProof/>
            <w:webHidden/>
          </w:rPr>
          <w:instrText xml:space="preserve"> PAGEREF _Toc67598299 \h </w:instrText>
        </w:r>
        <w:r w:rsidR="00C4675C">
          <w:rPr>
            <w:noProof/>
            <w:webHidden/>
          </w:rPr>
        </w:r>
        <w:r w:rsidR="00C4675C">
          <w:rPr>
            <w:noProof/>
            <w:webHidden/>
          </w:rPr>
          <w:fldChar w:fldCharType="separate"/>
        </w:r>
        <w:r w:rsidR="00C4675C">
          <w:rPr>
            <w:noProof/>
            <w:webHidden/>
          </w:rPr>
          <w:t>49</w:t>
        </w:r>
        <w:r w:rsidR="00C4675C">
          <w:rPr>
            <w:noProof/>
            <w:webHidden/>
          </w:rPr>
          <w:fldChar w:fldCharType="end"/>
        </w:r>
      </w:hyperlink>
    </w:p>
    <w:p w14:paraId="7CFC3400" w14:textId="0EBB3A85" w:rsidR="00C4675C" w:rsidRDefault="00503159" w:rsidP="00C4675C">
      <w:pPr>
        <w:pStyle w:val="24"/>
        <w:rPr>
          <w:rFonts w:asciiTheme="minorHAnsi" w:eastAsiaTheme="minorEastAsia" w:hAnsiTheme="minorHAnsi" w:cstheme="minorBidi"/>
          <w:noProof/>
          <w:kern w:val="2"/>
          <w:szCs w:val="22"/>
        </w:rPr>
      </w:pPr>
      <w:hyperlink w:anchor="_Toc67598300" w:history="1">
        <w:r w:rsidR="00C4675C" w:rsidRPr="00541F96">
          <w:rPr>
            <w:rStyle w:val="ad"/>
            <w:noProof/>
          </w:rPr>
          <w:t>8.3</w:t>
        </w:r>
        <w:r w:rsidR="00C4675C" w:rsidRPr="00541F96">
          <w:rPr>
            <w:rStyle w:val="ad"/>
            <w:noProof/>
          </w:rPr>
          <w:t>期末按公允价值占基金资产净值比例大小排序的所有股票投资明细</w:t>
        </w:r>
        <w:r w:rsidR="00C4675C">
          <w:rPr>
            <w:noProof/>
            <w:webHidden/>
          </w:rPr>
          <w:tab/>
        </w:r>
        <w:r w:rsidR="00C4675C">
          <w:rPr>
            <w:noProof/>
            <w:webHidden/>
          </w:rPr>
          <w:fldChar w:fldCharType="begin"/>
        </w:r>
        <w:r w:rsidR="00C4675C">
          <w:rPr>
            <w:noProof/>
            <w:webHidden/>
          </w:rPr>
          <w:instrText xml:space="preserve"> PAGEREF _Toc67598300 \h </w:instrText>
        </w:r>
        <w:r w:rsidR="00C4675C">
          <w:rPr>
            <w:noProof/>
            <w:webHidden/>
          </w:rPr>
        </w:r>
        <w:r w:rsidR="00C4675C">
          <w:rPr>
            <w:noProof/>
            <w:webHidden/>
          </w:rPr>
          <w:fldChar w:fldCharType="separate"/>
        </w:r>
        <w:r w:rsidR="00C4675C">
          <w:rPr>
            <w:noProof/>
            <w:webHidden/>
          </w:rPr>
          <w:t>49</w:t>
        </w:r>
        <w:r w:rsidR="00C4675C">
          <w:rPr>
            <w:noProof/>
            <w:webHidden/>
          </w:rPr>
          <w:fldChar w:fldCharType="end"/>
        </w:r>
      </w:hyperlink>
    </w:p>
    <w:p w14:paraId="7263E4A6" w14:textId="0498D822" w:rsidR="00C4675C" w:rsidRDefault="00503159" w:rsidP="00C4675C">
      <w:pPr>
        <w:pStyle w:val="24"/>
        <w:rPr>
          <w:rFonts w:asciiTheme="minorHAnsi" w:eastAsiaTheme="minorEastAsia" w:hAnsiTheme="minorHAnsi" w:cstheme="minorBidi"/>
          <w:noProof/>
          <w:kern w:val="2"/>
          <w:szCs w:val="22"/>
        </w:rPr>
      </w:pPr>
      <w:hyperlink w:anchor="_Toc67598301" w:history="1">
        <w:r w:rsidR="00C4675C" w:rsidRPr="00541F96">
          <w:rPr>
            <w:rStyle w:val="ad"/>
            <w:noProof/>
          </w:rPr>
          <w:t>8.4</w:t>
        </w:r>
        <w:r w:rsidR="00C4675C" w:rsidRPr="00541F96">
          <w:rPr>
            <w:rStyle w:val="ad"/>
            <w:noProof/>
          </w:rPr>
          <w:t>报告期内股票投资组合的重大变动</w:t>
        </w:r>
        <w:r w:rsidR="00C4675C">
          <w:rPr>
            <w:noProof/>
            <w:webHidden/>
          </w:rPr>
          <w:tab/>
        </w:r>
        <w:r w:rsidR="00C4675C">
          <w:rPr>
            <w:noProof/>
            <w:webHidden/>
          </w:rPr>
          <w:fldChar w:fldCharType="begin"/>
        </w:r>
        <w:r w:rsidR="00C4675C">
          <w:rPr>
            <w:noProof/>
            <w:webHidden/>
          </w:rPr>
          <w:instrText xml:space="preserve"> PAGEREF _Toc67598301 \h </w:instrText>
        </w:r>
        <w:r w:rsidR="00C4675C">
          <w:rPr>
            <w:noProof/>
            <w:webHidden/>
          </w:rPr>
        </w:r>
        <w:r w:rsidR="00C4675C">
          <w:rPr>
            <w:noProof/>
            <w:webHidden/>
          </w:rPr>
          <w:fldChar w:fldCharType="separate"/>
        </w:r>
        <w:r w:rsidR="00C4675C">
          <w:rPr>
            <w:noProof/>
            <w:webHidden/>
          </w:rPr>
          <w:t>52</w:t>
        </w:r>
        <w:r w:rsidR="00C4675C">
          <w:rPr>
            <w:noProof/>
            <w:webHidden/>
          </w:rPr>
          <w:fldChar w:fldCharType="end"/>
        </w:r>
      </w:hyperlink>
    </w:p>
    <w:p w14:paraId="4E8D2F54" w14:textId="5CA33886" w:rsidR="00C4675C" w:rsidRDefault="00503159" w:rsidP="00C4675C">
      <w:pPr>
        <w:pStyle w:val="24"/>
        <w:rPr>
          <w:rFonts w:asciiTheme="minorHAnsi" w:eastAsiaTheme="minorEastAsia" w:hAnsiTheme="minorHAnsi" w:cstheme="minorBidi"/>
          <w:noProof/>
          <w:kern w:val="2"/>
          <w:szCs w:val="22"/>
        </w:rPr>
      </w:pPr>
      <w:hyperlink w:anchor="_Toc67598305" w:history="1">
        <w:r w:rsidR="00C4675C" w:rsidRPr="00541F96">
          <w:rPr>
            <w:rStyle w:val="ad"/>
            <w:noProof/>
          </w:rPr>
          <w:t>8.5</w:t>
        </w:r>
        <w:r w:rsidR="00C4675C" w:rsidRPr="00541F96">
          <w:rPr>
            <w:rStyle w:val="ad"/>
            <w:noProof/>
          </w:rPr>
          <w:t>期末按债券品种分类的债券投资组合</w:t>
        </w:r>
        <w:r w:rsidR="00C4675C">
          <w:rPr>
            <w:noProof/>
            <w:webHidden/>
          </w:rPr>
          <w:tab/>
        </w:r>
        <w:r w:rsidR="00C4675C">
          <w:rPr>
            <w:noProof/>
            <w:webHidden/>
          </w:rPr>
          <w:fldChar w:fldCharType="begin"/>
        </w:r>
        <w:r w:rsidR="00C4675C">
          <w:rPr>
            <w:noProof/>
            <w:webHidden/>
          </w:rPr>
          <w:instrText xml:space="preserve"> PAGEREF _Toc67598305 \h </w:instrText>
        </w:r>
        <w:r w:rsidR="00C4675C">
          <w:rPr>
            <w:noProof/>
            <w:webHidden/>
          </w:rPr>
        </w:r>
        <w:r w:rsidR="00C4675C">
          <w:rPr>
            <w:noProof/>
            <w:webHidden/>
          </w:rPr>
          <w:fldChar w:fldCharType="separate"/>
        </w:r>
        <w:r w:rsidR="00C4675C">
          <w:rPr>
            <w:noProof/>
            <w:webHidden/>
          </w:rPr>
          <w:t>57</w:t>
        </w:r>
        <w:r w:rsidR="00C4675C">
          <w:rPr>
            <w:noProof/>
            <w:webHidden/>
          </w:rPr>
          <w:fldChar w:fldCharType="end"/>
        </w:r>
      </w:hyperlink>
    </w:p>
    <w:p w14:paraId="195D8C0D" w14:textId="16744E37" w:rsidR="00C4675C" w:rsidRDefault="00503159" w:rsidP="00C4675C">
      <w:pPr>
        <w:pStyle w:val="24"/>
        <w:rPr>
          <w:rFonts w:asciiTheme="minorHAnsi" w:eastAsiaTheme="minorEastAsia" w:hAnsiTheme="minorHAnsi" w:cstheme="minorBidi"/>
          <w:noProof/>
          <w:kern w:val="2"/>
          <w:szCs w:val="22"/>
        </w:rPr>
      </w:pPr>
      <w:hyperlink w:anchor="_Toc67598306" w:history="1">
        <w:r w:rsidR="00C4675C" w:rsidRPr="00541F96">
          <w:rPr>
            <w:rStyle w:val="ad"/>
            <w:noProof/>
          </w:rPr>
          <w:t>8.6</w:t>
        </w:r>
        <w:r w:rsidR="00C4675C" w:rsidRPr="00541F96">
          <w:rPr>
            <w:rStyle w:val="ad"/>
            <w:noProof/>
          </w:rPr>
          <w:t>期末按公允价值占基金资产净值比例大小排序的前五名债券投资明细</w:t>
        </w:r>
        <w:r w:rsidR="00C4675C">
          <w:rPr>
            <w:noProof/>
            <w:webHidden/>
          </w:rPr>
          <w:tab/>
        </w:r>
        <w:r w:rsidR="00C4675C">
          <w:rPr>
            <w:noProof/>
            <w:webHidden/>
          </w:rPr>
          <w:fldChar w:fldCharType="begin"/>
        </w:r>
        <w:r w:rsidR="00C4675C">
          <w:rPr>
            <w:noProof/>
            <w:webHidden/>
          </w:rPr>
          <w:instrText xml:space="preserve"> PAGEREF _Toc67598306 \h </w:instrText>
        </w:r>
        <w:r w:rsidR="00C4675C">
          <w:rPr>
            <w:noProof/>
            <w:webHidden/>
          </w:rPr>
        </w:r>
        <w:r w:rsidR="00C4675C">
          <w:rPr>
            <w:noProof/>
            <w:webHidden/>
          </w:rPr>
          <w:fldChar w:fldCharType="separate"/>
        </w:r>
        <w:r w:rsidR="00C4675C">
          <w:rPr>
            <w:noProof/>
            <w:webHidden/>
          </w:rPr>
          <w:t>57</w:t>
        </w:r>
        <w:r w:rsidR="00C4675C">
          <w:rPr>
            <w:noProof/>
            <w:webHidden/>
          </w:rPr>
          <w:fldChar w:fldCharType="end"/>
        </w:r>
      </w:hyperlink>
    </w:p>
    <w:p w14:paraId="34D27CBB" w14:textId="44995303" w:rsidR="00C4675C" w:rsidRDefault="00503159" w:rsidP="00C4675C">
      <w:pPr>
        <w:pStyle w:val="24"/>
        <w:rPr>
          <w:rFonts w:asciiTheme="minorHAnsi" w:eastAsiaTheme="minorEastAsia" w:hAnsiTheme="minorHAnsi" w:cstheme="minorBidi"/>
          <w:noProof/>
          <w:kern w:val="2"/>
          <w:szCs w:val="22"/>
        </w:rPr>
      </w:pPr>
      <w:hyperlink w:anchor="_Toc67598307" w:history="1">
        <w:r w:rsidR="00C4675C" w:rsidRPr="00541F96">
          <w:rPr>
            <w:rStyle w:val="ad"/>
            <w:noProof/>
          </w:rPr>
          <w:t>8.7</w:t>
        </w:r>
        <w:r w:rsidR="00C4675C" w:rsidRPr="00541F96">
          <w:rPr>
            <w:rStyle w:val="ad"/>
            <w:noProof/>
          </w:rPr>
          <w:t>期末按公允价值占基金资产净值比例大小排序的所有资产支持证券投资明细</w:t>
        </w:r>
        <w:r w:rsidR="00C4675C">
          <w:rPr>
            <w:noProof/>
            <w:webHidden/>
          </w:rPr>
          <w:tab/>
        </w:r>
        <w:r w:rsidR="00C4675C">
          <w:rPr>
            <w:noProof/>
            <w:webHidden/>
          </w:rPr>
          <w:fldChar w:fldCharType="begin"/>
        </w:r>
        <w:r w:rsidR="00C4675C">
          <w:rPr>
            <w:noProof/>
            <w:webHidden/>
          </w:rPr>
          <w:instrText xml:space="preserve"> PAGEREF _Toc67598307 \h </w:instrText>
        </w:r>
        <w:r w:rsidR="00C4675C">
          <w:rPr>
            <w:noProof/>
            <w:webHidden/>
          </w:rPr>
        </w:r>
        <w:r w:rsidR="00C4675C">
          <w:rPr>
            <w:noProof/>
            <w:webHidden/>
          </w:rPr>
          <w:fldChar w:fldCharType="separate"/>
        </w:r>
        <w:r w:rsidR="00C4675C">
          <w:rPr>
            <w:noProof/>
            <w:webHidden/>
          </w:rPr>
          <w:t>58</w:t>
        </w:r>
        <w:r w:rsidR="00C4675C">
          <w:rPr>
            <w:noProof/>
            <w:webHidden/>
          </w:rPr>
          <w:fldChar w:fldCharType="end"/>
        </w:r>
      </w:hyperlink>
    </w:p>
    <w:p w14:paraId="0A07D9A5" w14:textId="5D832AEB" w:rsidR="00C4675C" w:rsidRDefault="00503159" w:rsidP="00C4675C">
      <w:pPr>
        <w:pStyle w:val="24"/>
        <w:rPr>
          <w:rFonts w:asciiTheme="minorHAnsi" w:eastAsiaTheme="minorEastAsia" w:hAnsiTheme="minorHAnsi" w:cstheme="minorBidi"/>
          <w:noProof/>
          <w:kern w:val="2"/>
          <w:szCs w:val="22"/>
        </w:rPr>
      </w:pPr>
      <w:hyperlink w:anchor="_Toc67598308" w:history="1">
        <w:r w:rsidR="00C4675C" w:rsidRPr="00541F96">
          <w:rPr>
            <w:rStyle w:val="ad"/>
            <w:noProof/>
          </w:rPr>
          <w:t>8.8</w:t>
        </w:r>
        <w:r w:rsidR="00C4675C" w:rsidRPr="00541F96">
          <w:rPr>
            <w:rStyle w:val="ad"/>
            <w:noProof/>
          </w:rPr>
          <w:t>报告期末按公允价值占基金资产净值比例大小排序的前五名贵金属投资明细</w:t>
        </w:r>
        <w:r w:rsidR="00C4675C">
          <w:rPr>
            <w:noProof/>
            <w:webHidden/>
          </w:rPr>
          <w:tab/>
        </w:r>
        <w:r w:rsidR="00C4675C">
          <w:rPr>
            <w:noProof/>
            <w:webHidden/>
          </w:rPr>
          <w:fldChar w:fldCharType="begin"/>
        </w:r>
        <w:r w:rsidR="00C4675C">
          <w:rPr>
            <w:noProof/>
            <w:webHidden/>
          </w:rPr>
          <w:instrText xml:space="preserve"> PAGEREF _Toc67598308 \h </w:instrText>
        </w:r>
        <w:r w:rsidR="00C4675C">
          <w:rPr>
            <w:noProof/>
            <w:webHidden/>
          </w:rPr>
        </w:r>
        <w:r w:rsidR="00C4675C">
          <w:rPr>
            <w:noProof/>
            <w:webHidden/>
          </w:rPr>
          <w:fldChar w:fldCharType="separate"/>
        </w:r>
        <w:r w:rsidR="00C4675C">
          <w:rPr>
            <w:noProof/>
            <w:webHidden/>
          </w:rPr>
          <w:t>58</w:t>
        </w:r>
        <w:r w:rsidR="00C4675C">
          <w:rPr>
            <w:noProof/>
            <w:webHidden/>
          </w:rPr>
          <w:fldChar w:fldCharType="end"/>
        </w:r>
      </w:hyperlink>
    </w:p>
    <w:p w14:paraId="6A353BE5" w14:textId="2E0FBFC4" w:rsidR="00C4675C" w:rsidRDefault="00503159" w:rsidP="00C4675C">
      <w:pPr>
        <w:pStyle w:val="24"/>
        <w:rPr>
          <w:rFonts w:asciiTheme="minorHAnsi" w:eastAsiaTheme="minorEastAsia" w:hAnsiTheme="minorHAnsi" w:cstheme="minorBidi"/>
          <w:noProof/>
          <w:kern w:val="2"/>
          <w:szCs w:val="22"/>
        </w:rPr>
      </w:pPr>
      <w:hyperlink w:anchor="_Toc67598309" w:history="1">
        <w:r w:rsidR="00C4675C" w:rsidRPr="00541F96">
          <w:rPr>
            <w:rStyle w:val="ad"/>
            <w:noProof/>
          </w:rPr>
          <w:t>8.9</w:t>
        </w:r>
        <w:r w:rsidR="00C4675C" w:rsidRPr="00541F96">
          <w:rPr>
            <w:rStyle w:val="ad"/>
            <w:noProof/>
          </w:rPr>
          <w:t>期末按公允价值占基金资产净值比例大小排序的前五名权证投资明细</w:t>
        </w:r>
        <w:r w:rsidR="00C4675C">
          <w:rPr>
            <w:noProof/>
            <w:webHidden/>
          </w:rPr>
          <w:tab/>
        </w:r>
        <w:r w:rsidR="00C4675C">
          <w:rPr>
            <w:noProof/>
            <w:webHidden/>
          </w:rPr>
          <w:fldChar w:fldCharType="begin"/>
        </w:r>
        <w:r w:rsidR="00C4675C">
          <w:rPr>
            <w:noProof/>
            <w:webHidden/>
          </w:rPr>
          <w:instrText xml:space="preserve"> PAGEREF _Toc67598309 \h </w:instrText>
        </w:r>
        <w:r w:rsidR="00C4675C">
          <w:rPr>
            <w:noProof/>
            <w:webHidden/>
          </w:rPr>
        </w:r>
        <w:r w:rsidR="00C4675C">
          <w:rPr>
            <w:noProof/>
            <w:webHidden/>
          </w:rPr>
          <w:fldChar w:fldCharType="separate"/>
        </w:r>
        <w:r w:rsidR="00C4675C">
          <w:rPr>
            <w:noProof/>
            <w:webHidden/>
          </w:rPr>
          <w:t>58</w:t>
        </w:r>
        <w:r w:rsidR="00C4675C">
          <w:rPr>
            <w:noProof/>
            <w:webHidden/>
          </w:rPr>
          <w:fldChar w:fldCharType="end"/>
        </w:r>
      </w:hyperlink>
    </w:p>
    <w:p w14:paraId="1747BFCC" w14:textId="2DFC6D76" w:rsidR="00C4675C" w:rsidRDefault="00503159" w:rsidP="00C4675C">
      <w:pPr>
        <w:pStyle w:val="24"/>
        <w:rPr>
          <w:rFonts w:asciiTheme="minorHAnsi" w:eastAsiaTheme="minorEastAsia" w:hAnsiTheme="minorHAnsi" w:cstheme="minorBidi"/>
          <w:noProof/>
          <w:kern w:val="2"/>
          <w:szCs w:val="22"/>
        </w:rPr>
      </w:pPr>
      <w:hyperlink w:anchor="_Toc67598310" w:history="1">
        <w:r w:rsidR="00C4675C" w:rsidRPr="00541F96">
          <w:rPr>
            <w:rStyle w:val="ad"/>
            <w:noProof/>
          </w:rPr>
          <w:t xml:space="preserve">8.10 </w:t>
        </w:r>
        <w:r w:rsidR="00C4675C" w:rsidRPr="00541F96">
          <w:rPr>
            <w:rStyle w:val="ad"/>
            <w:noProof/>
          </w:rPr>
          <w:t>报告期末本基金投资的股指期货交易情况说明</w:t>
        </w:r>
        <w:r w:rsidR="00C4675C">
          <w:rPr>
            <w:noProof/>
            <w:webHidden/>
          </w:rPr>
          <w:tab/>
        </w:r>
        <w:r w:rsidR="00C4675C">
          <w:rPr>
            <w:noProof/>
            <w:webHidden/>
          </w:rPr>
          <w:fldChar w:fldCharType="begin"/>
        </w:r>
        <w:r w:rsidR="00C4675C">
          <w:rPr>
            <w:noProof/>
            <w:webHidden/>
          </w:rPr>
          <w:instrText xml:space="preserve"> PAGEREF _Toc67598310 \h </w:instrText>
        </w:r>
        <w:r w:rsidR="00C4675C">
          <w:rPr>
            <w:noProof/>
            <w:webHidden/>
          </w:rPr>
        </w:r>
        <w:r w:rsidR="00C4675C">
          <w:rPr>
            <w:noProof/>
            <w:webHidden/>
          </w:rPr>
          <w:fldChar w:fldCharType="separate"/>
        </w:r>
        <w:r w:rsidR="00C4675C">
          <w:rPr>
            <w:noProof/>
            <w:webHidden/>
          </w:rPr>
          <w:t>58</w:t>
        </w:r>
        <w:r w:rsidR="00C4675C">
          <w:rPr>
            <w:noProof/>
            <w:webHidden/>
          </w:rPr>
          <w:fldChar w:fldCharType="end"/>
        </w:r>
      </w:hyperlink>
    </w:p>
    <w:p w14:paraId="3695B566" w14:textId="28A648F6" w:rsidR="00C4675C" w:rsidRDefault="00503159" w:rsidP="00C4675C">
      <w:pPr>
        <w:pStyle w:val="24"/>
        <w:rPr>
          <w:rFonts w:asciiTheme="minorHAnsi" w:eastAsiaTheme="minorEastAsia" w:hAnsiTheme="minorHAnsi" w:cstheme="minorBidi"/>
          <w:noProof/>
          <w:kern w:val="2"/>
          <w:szCs w:val="22"/>
        </w:rPr>
      </w:pPr>
      <w:hyperlink w:anchor="_Toc67598311" w:history="1">
        <w:r w:rsidR="00C4675C" w:rsidRPr="00541F96">
          <w:rPr>
            <w:rStyle w:val="ad"/>
            <w:noProof/>
          </w:rPr>
          <w:t>8.11</w:t>
        </w:r>
        <w:r w:rsidR="00C4675C">
          <w:rPr>
            <w:rStyle w:val="ad"/>
            <w:noProof/>
          </w:rPr>
          <w:t xml:space="preserve"> </w:t>
        </w:r>
        <w:r w:rsidR="00C4675C" w:rsidRPr="00541F96">
          <w:rPr>
            <w:rStyle w:val="ad"/>
            <w:noProof/>
          </w:rPr>
          <w:t>报告期末本基金投资的国债期货交易情况说明</w:t>
        </w:r>
        <w:r w:rsidR="00C4675C">
          <w:rPr>
            <w:noProof/>
            <w:webHidden/>
          </w:rPr>
          <w:tab/>
        </w:r>
        <w:r w:rsidR="00C4675C">
          <w:rPr>
            <w:noProof/>
            <w:webHidden/>
          </w:rPr>
          <w:fldChar w:fldCharType="begin"/>
        </w:r>
        <w:r w:rsidR="00C4675C">
          <w:rPr>
            <w:noProof/>
            <w:webHidden/>
          </w:rPr>
          <w:instrText xml:space="preserve"> PAGEREF _Toc67598311 \h </w:instrText>
        </w:r>
        <w:r w:rsidR="00C4675C">
          <w:rPr>
            <w:noProof/>
            <w:webHidden/>
          </w:rPr>
        </w:r>
        <w:r w:rsidR="00C4675C">
          <w:rPr>
            <w:noProof/>
            <w:webHidden/>
          </w:rPr>
          <w:fldChar w:fldCharType="separate"/>
        </w:r>
        <w:r w:rsidR="00C4675C">
          <w:rPr>
            <w:noProof/>
            <w:webHidden/>
          </w:rPr>
          <w:t>58</w:t>
        </w:r>
        <w:r w:rsidR="00C4675C">
          <w:rPr>
            <w:noProof/>
            <w:webHidden/>
          </w:rPr>
          <w:fldChar w:fldCharType="end"/>
        </w:r>
      </w:hyperlink>
    </w:p>
    <w:p w14:paraId="285CDE0D" w14:textId="64D56355" w:rsidR="00C4675C" w:rsidRDefault="00503159" w:rsidP="00C4675C">
      <w:pPr>
        <w:pStyle w:val="24"/>
        <w:rPr>
          <w:rFonts w:asciiTheme="minorHAnsi" w:eastAsiaTheme="minorEastAsia" w:hAnsiTheme="minorHAnsi" w:cstheme="minorBidi"/>
          <w:noProof/>
          <w:kern w:val="2"/>
          <w:szCs w:val="22"/>
        </w:rPr>
      </w:pPr>
      <w:hyperlink w:anchor="_Toc67598312" w:history="1">
        <w:r w:rsidR="00C4675C" w:rsidRPr="00541F96">
          <w:rPr>
            <w:rStyle w:val="ad"/>
            <w:noProof/>
          </w:rPr>
          <w:t xml:space="preserve">8.12 </w:t>
        </w:r>
        <w:r w:rsidR="00C4675C" w:rsidRPr="00541F96">
          <w:rPr>
            <w:rStyle w:val="ad"/>
            <w:noProof/>
          </w:rPr>
          <w:t>投资组合报告附注</w:t>
        </w:r>
        <w:r w:rsidR="00C4675C">
          <w:rPr>
            <w:noProof/>
            <w:webHidden/>
          </w:rPr>
          <w:tab/>
        </w:r>
        <w:r w:rsidR="00C4675C">
          <w:rPr>
            <w:noProof/>
            <w:webHidden/>
          </w:rPr>
          <w:fldChar w:fldCharType="begin"/>
        </w:r>
        <w:r w:rsidR="00C4675C">
          <w:rPr>
            <w:noProof/>
            <w:webHidden/>
          </w:rPr>
          <w:instrText xml:space="preserve"> PAGEREF _Toc67598312 \h </w:instrText>
        </w:r>
        <w:r w:rsidR="00C4675C">
          <w:rPr>
            <w:noProof/>
            <w:webHidden/>
          </w:rPr>
        </w:r>
        <w:r w:rsidR="00C4675C">
          <w:rPr>
            <w:noProof/>
            <w:webHidden/>
          </w:rPr>
          <w:fldChar w:fldCharType="separate"/>
        </w:r>
        <w:r w:rsidR="00C4675C">
          <w:rPr>
            <w:noProof/>
            <w:webHidden/>
          </w:rPr>
          <w:t>58</w:t>
        </w:r>
        <w:r w:rsidR="00C4675C">
          <w:rPr>
            <w:noProof/>
            <w:webHidden/>
          </w:rPr>
          <w:fldChar w:fldCharType="end"/>
        </w:r>
      </w:hyperlink>
    </w:p>
    <w:p w14:paraId="6E34D04F" w14:textId="32C4BA94" w:rsidR="00C4675C" w:rsidRDefault="00503159">
      <w:pPr>
        <w:pStyle w:val="12"/>
        <w:rPr>
          <w:rFonts w:asciiTheme="minorHAnsi" w:eastAsiaTheme="minorEastAsia" w:hAnsiTheme="minorHAnsi" w:cstheme="minorBidi"/>
          <w:noProof/>
          <w:szCs w:val="22"/>
        </w:rPr>
      </w:pPr>
      <w:hyperlink w:anchor="_Toc67598317" w:history="1">
        <w:r w:rsidR="00C4675C" w:rsidRPr="00541F96">
          <w:rPr>
            <w:rStyle w:val="ad"/>
            <w:b/>
            <w:noProof/>
          </w:rPr>
          <w:t>§9</w:t>
        </w:r>
        <w:r w:rsidR="00C4675C" w:rsidRPr="00541F96">
          <w:rPr>
            <w:rStyle w:val="ad"/>
            <w:b/>
            <w:noProof/>
          </w:rPr>
          <w:t>基金份额持有人信息</w:t>
        </w:r>
        <w:r w:rsidR="00C4675C">
          <w:rPr>
            <w:noProof/>
            <w:webHidden/>
          </w:rPr>
          <w:tab/>
        </w:r>
        <w:r w:rsidR="00C4675C">
          <w:rPr>
            <w:noProof/>
            <w:webHidden/>
          </w:rPr>
          <w:fldChar w:fldCharType="begin"/>
        </w:r>
        <w:r w:rsidR="00C4675C">
          <w:rPr>
            <w:noProof/>
            <w:webHidden/>
          </w:rPr>
          <w:instrText xml:space="preserve"> PAGEREF _Toc67598317 \h </w:instrText>
        </w:r>
        <w:r w:rsidR="00C4675C">
          <w:rPr>
            <w:noProof/>
            <w:webHidden/>
          </w:rPr>
        </w:r>
        <w:r w:rsidR="00C4675C">
          <w:rPr>
            <w:noProof/>
            <w:webHidden/>
          </w:rPr>
          <w:fldChar w:fldCharType="separate"/>
        </w:r>
        <w:r w:rsidR="00C4675C">
          <w:rPr>
            <w:noProof/>
            <w:webHidden/>
          </w:rPr>
          <w:t>59</w:t>
        </w:r>
        <w:r w:rsidR="00C4675C">
          <w:rPr>
            <w:noProof/>
            <w:webHidden/>
          </w:rPr>
          <w:fldChar w:fldCharType="end"/>
        </w:r>
      </w:hyperlink>
    </w:p>
    <w:p w14:paraId="7B2845DB" w14:textId="41BA3764" w:rsidR="00C4675C" w:rsidRDefault="00503159" w:rsidP="00C4675C">
      <w:pPr>
        <w:pStyle w:val="24"/>
        <w:rPr>
          <w:rFonts w:asciiTheme="minorHAnsi" w:eastAsiaTheme="minorEastAsia" w:hAnsiTheme="minorHAnsi" w:cstheme="minorBidi"/>
          <w:noProof/>
          <w:kern w:val="2"/>
          <w:szCs w:val="22"/>
        </w:rPr>
      </w:pPr>
      <w:hyperlink w:anchor="_Toc67598318" w:history="1">
        <w:r w:rsidR="00C4675C" w:rsidRPr="00541F96">
          <w:rPr>
            <w:rStyle w:val="ad"/>
            <w:noProof/>
          </w:rPr>
          <w:t xml:space="preserve">9.1 </w:t>
        </w:r>
        <w:r w:rsidR="00C4675C" w:rsidRPr="00541F96">
          <w:rPr>
            <w:rStyle w:val="ad"/>
            <w:noProof/>
          </w:rPr>
          <w:t>期末基金份额持有人户数及持有人结构</w:t>
        </w:r>
        <w:r w:rsidR="00C4675C">
          <w:rPr>
            <w:noProof/>
            <w:webHidden/>
          </w:rPr>
          <w:tab/>
        </w:r>
        <w:r w:rsidR="00C4675C">
          <w:rPr>
            <w:noProof/>
            <w:webHidden/>
          </w:rPr>
          <w:fldChar w:fldCharType="begin"/>
        </w:r>
        <w:r w:rsidR="00C4675C">
          <w:rPr>
            <w:noProof/>
            <w:webHidden/>
          </w:rPr>
          <w:instrText xml:space="preserve"> PAGEREF _Toc67598318 \h </w:instrText>
        </w:r>
        <w:r w:rsidR="00C4675C">
          <w:rPr>
            <w:noProof/>
            <w:webHidden/>
          </w:rPr>
        </w:r>
        <w:r w:rsidR="00C4675C">
          <w:rPr>
            <w:noProof/>
            <w:webHidden/>
          </w:rPr>
          <w:fldChar w:fldCharType="separate"/>
        </w:r>
        <w:r w:rsidR="00C4675C">
          <w:rPr>
            <w:noProof/>
            <w:webHidden/>
          </w:rPr>
          <w:t>59</w:t>
        </w:r>
        <w:r w:rsidR="00C4675C">
          <w:rPr>
            <w:noProof/>
            <w:webHidden/>
          </w:rPr>
          <w:fldChar w:fldCharType="end"/>
        </w:r>
      </w:hyperlink>
    </w:p>
    <w:p w14:paraId="530CD6C6" w14:textId="5061EA78" w:rsidR="00C4675C" w:rsidRDefault="00503159" w:rsidP="00C4675C">
      <w:pPr>
        <w:pStyle w:val="24"/>
        <w:rPr>
          <w:rFonts w:asciiTheme="minorHAnsi" w:eastAsiaTheme="minorEastAsia" w:hAnsiTheme="minorHAnsi" w:cstheme="minorBidi"/>
          <w:noProof/>
          <w:kern w:val="2"/>
          <w:szCs w:val="22"/>
        </w:rPr>
      </w:pPr>
      <w:hyperlink w:anchor="_Toc67598319" w:history="1">
        <w:r w:rsidR="00C4675C" w:rsidRPr="00541F96">
          <w:rPr>
            <w:rStyle w:val="ad"/>
            <w:noProof/>
          </w:rPr>
          <w:t>9.2</w:t>
        </w:r>
        <w:r w:rsidR="00C4675C">
          <w:rPr>
            <w:rStyle w:val="ad"/>
            <w:noProof/>
          </w:rPr>
          <w:t xml:space="preserve"> </w:t>
        </w:r>
        <w:r w:rsidR="00C4675C" w:rsidRPr="00541F96">
          <w:rPr>
            <w:rStyle w:val="ad"/>
            <w:noProof/>
          </w:rPr>
          <w:t>期末基金管理人的从业人员持有本基金的情况</w:t>
        </w:r>
        <w:r w:rsidR="00C4675C">
          <w:rPr>
            <w:noProof/>
            <w:webHidden/>
          </w:rPr>
          <w:tab/>
        </w:r>
        <w:r w:rsidR="00C4675C">
          <w:rPr>
            <w:noProof/>
            <w:webHidden/>
          </w:rPr>
          <w:fldChar w:fldCharType="begin"/>
        </w:r>
        <w:r w:rsidR="00C4675C">
          <w:rPr>
            <w:noProof/>
            <w:webHidden/>
          </w:rPr>
          <w:instrText xml:space="preserve"> PAGEREF _Toc67598319 \h </w:instrText>
        </w:r>
        <w:r w:rsidR="00C4675C">
          <w:rPr>
            <w:noProof/>
            <w:webHidden/>
          </w:rPr>
        </w:r>
        <w:r w:rsidR="00C4675C">
          <w:rPr>
            <w:noProof/>
            <w:webHidden/>
          </w:rPr>
          <w:fldChar w:fldCharType="separate"/>
        </w:r>
        <w:r w:rsidR="00C4675C">
          <w:rPr>
            <w:noProof/>
            <w:webHidden/>
          </w:rPr>
          <w:t>59</w:t>
        </w:r>
        <w:r w:rsidR="00C4675C">
          <w:rPr>
            <w:noProof/>
            <w:webHidden/>
          </w:rPr>
          <w:fldChar w:fldCharType="end"/>
        </w:r>
      </w:hyperlink>
    </w:p>
    <w:p w14:paraId="2E983948" w14:textId="06BE5F7D" w:rsidR="00C4675C" w:rsidRDefault="00503159" w:rsidP="00C4675C">
      <w:pPr>
        <w:pStyle w:val="24"/>
        <w:rPr>
          <w:rFonts w:asciiTheme="minorHAnsi" w:eastAsiaTheme="minorEastAsia" w:hAnsiTheme="minorHAnsi" w:cstheme="minorBidi"/>
          <w:noProof/>
          <w:kern w:val="2"/>
          <w:szCs w:val="22"/>
        </w:rPr>
      </w:pPr>
      <w:hyperlink w:anchor="_Toc67598320" w:history="1">
        <w:r w:rsidR="00C4675C" w:rsidRPr="00541F96">
          <w:rPr>
            <w:rStyle w:val="ad"/>
            <w:noProof/>
          </w:rPr>
          <w:t>9.3</w:t>
        </w:r>
        <w:r w:rsidR="00C4675C">
          <w:rPr>
            <w:rStyle w:val="ad"/>
            <w:noProof/>
          </w:rPr>
          <w:t xml:space="preserve"> </w:t>
        </w:r>
        <w:r w:rsidR="00C4675C" w:rsidRPr="00541F96">
          <w:rPr>
            <w:rStyle w:val="ad"/>
            <w:noProof/>
          </w:rPr>
          <w:t>期末基金管理人的从业人员持有本开放式基金份额总量区间的情况</w:t>
        </w:r>
        <w:r w:rsidR="00C4675C">
          <w:rPr>
            <w:noProof/>
            <w:webHidden/>
          </w:rPr>
          <w:tab/>
        </w:r>
        <w:r w:rsidR="00C4675C">
          <w:rPr>
            <w:noProof/>
            <w:webHidden/>
          </w:rPr>
          <w:fldChar w:fldCharType="begin"/>
        </w:r>
        <w:r w:rsidR="00C4675C">
          <w:rPr>
            <w:noProof/>
            <w:webHidden/>
          </w:rPr>
          <w:instrText xml:space="preserve"> PAGEREF _Toc67598320 \h </w:instrText>
        </w:r>
        <w:r w:rsidR="00C4675C">
          <w:rPr>
            <w:noProof/>
            <w:webHidden/>
          </w:rPr>
        </w:r>
        <w:r w:rsidR="00C4675C">
          <w:rPr>
            <w:noProof/>
            <w:webHidden/>
          </w:rPr>
          <w:fldChar w:fldCharType="separate"/>
        </w:r>
        <w:r w:rsidR="00C4675C">
          <w:rPr>
            <w:noProof/>
            <w:webHidden/>
          </w:rPr>
          <w:t>60</w:t>
        </w:r>
        <w:r w:rsidR="00C4675C">
          <w:rPr>
            <w:noProof/>
            <w:webHidden/>
          </w:rPr>
          <w:fldChar w:fldCharType="end"/>
        </w:r>
      </w:hyperlink>
    </w:p>
    <w:p w14:paraId="20DA4059" w14:textId="5202F93B" w:rsidR="00C4675C" w:rsidRDefault="00503159">
      <w:pPr>
        <w:pStyle w:val="12"/>
        <w:rPr>
          <w:rFonts w:asciiTheme="minorHAnsi" w:eastAsiaTheme="minorEastAsia" w:hAnsiTheme="minorHAnsi" w:cstheme="minorBidi"/>
          <w:noProof/>
          <w:szCs w:val="22"/>
        </w:rPr>
      </w:pPr>
      <w:hyperlink w:anchor="_Toc67598321" w:history="1">
        <w:r w:rsidR="00C4675C" w:rsidRPr="00541F96">
          <w:rPr>
            <w:rStyle w:val="ad"/>
            <w:b/>
            <w:bCs/>
            <w:noProof/>
          </w:rPr>
          <w:t>§10</w:t>
        </w:r>
        <w:r w:rsidR="00C4675C" w:rsidRPr="00541F96">
          <w:rPr>
            <w:rStyle w:val="ad"/>
            <w:b/>
            <w:bCs/>
            <w:noProof/>
          </w:rPr>
          <w:t>开放式基金份额变动</w:t>
        </w:r>
        <w:r w:rsidR="00C4675C">
          <w:rPr>
            <w:noProof/>
            <w:webHidden/>
          </w:rPr>
          <w:tab/>
        </w:r>
        <w:r w:rsidR="00C4675C">
          <w:rPr>
            <w:noProof/>
            <w:webHidden/>
          </w:rPr>
          <w:fldChar w:fldCharType="begin"/>
        </w:r>
        <w:r w:rsidR="00C4675C">
          <w:rPr>
            <w:noProof/>
            <w:webHidden/>
          </w:rPr>
          <w:instrText xml:space="preserve"> PAGEREF _Toc67598321 \h </w:instrText>
        </w:r>
        <w:r w:rsidR="00C4675C">
          <w:rPr>
            <w:noProof/>
            <w:webHidden/>
          </w:rPr>
        </w:r>
        <w:r w:rsidR="00C4675C">
          <w:rPr>
            <w:noProof/>
            <w:webHidden/>
          </w:rPr>
          <w:fldChar w:fldCharType="separate"/>
        </w:r>
        <w:r w:rsidR="00C4675C">
          <w:rPr>
            <w:noProof/>
            <w:webHidden/>
          </w:rPr>
          <w:t>60</w:t>
        </w:r>
        <w:r w:rsidR="00C4675C">
          <w:rPr>
            <w:noProof/>
            <w:webHidden/>
          </w:rPr>
          <w:fldChar w:fldCharType="end"/>
        </w:r>
      </w:hyperlink>
    </w:p>
    <w:p w14:paraId="6FE34ADB" w14:textId="5E82019F" w:rsidR="00C4675C" w:rsidRDefault="00503159">
      <w:pPr>
        <w:pStyle w:val="12"/>
        <w:rPr>
          <w:rFonts w:asciiTheme="minorHAnsi" w:eastAsiaTheme="minorEastAsia" w:hAnsiTheme="minorHAnsi" w:cstheme="minorBidi"/>
          <w:noProof/>
          <w:szCs w:val="22"/>
        </w:rPr>
      </w:pPr>
      <w:hyperlink w:anchor="_Toc67598322" w:history="1">
        <w:r w:rsidR="00C4675C" w:rsidRPr="00541F96">
          <w:rPr>
            <w:rStyle w:val="ad"/>
            <w:b/>
            <w:bCs/>
            <w:noProof/>
          </w:rPr>
          <w:t>§11</w:t>
        </w:r>
        <w:r w:rsidR="00C4675C" w:rsidRPr="00541F96">
          <w:rPr>
            <w:rStyle w:val="ad"/>
            <w:b/>
            <w:bCs/>
            <w:noProof/>
          </w:rPr>
          <w:t>重大事件揭示</w:t>
        </w:r>
        <w:r w:rsidR="00C4675C">
          <w:rPr>
            <w:noProof/>
            <w:webHidden/>
          </w:rPr>
          <w:tab/>
        </w:r>
        <w:r w:rsidR="00C4675C">
          <w:rPr>
            <w:noProof/>
            <w:webHidden/>
          </w:rPr>
          <w:fldChar w:fldCharType="begin"/>
        </w:r>
        <w:r w:rsidR="00C4675C">
          <w:rPr>
            <w:noProof/>
            <w:webHidden/>
          </w:rPr>
          <w:instrText xml:space="preserve"> PAGEREF _Toc67598322 \h </w:instrText>
        </w:r>
        <w:r w:rsidR="00C4675C">
          <w:rPr>
            <w:noProof/>
            <w:webHidden/>
          </w:rPr>
        </w:r>
        <w:r w:rsidR="00C4675C">
          <w:rPr>
            <w:noProof/>
            <w:webHidden/>
          </w:rPr>
          <w:fldChar w:fldCharType="separate"/>
        </w:r>
        <w:r w:rsidR="00C4675C">
          <w:rPr>
            <w:noProof/>
            <w:webHidden/>
          </w:rPr>
          <w:t>60</w:t>
        </w:r>
        <w:r w:rsidR="00C4675C">
          <w:rPr>
            <w:noProof/>
            <w:webHidden/>
          </w:rPr>
          <w:fldChar w:fldCharType="end"/>
        </w:r>
      </w:hyperlink>
    </w:p>
    <w:p w14:paraId="7DBB9A0F" w14:textId="04721BEF" w:rsidR="00C4675C" w:rsidRDefault="00503159" w:rsidP="00C4675C">
      <w:pPr>
        <w:pStyle w:val="24"/>
        <w:rPr>
          <w:rFonts w:asciiTheme="minorHAnsi" w:eastAsiaTheme="minorEastAsia" w:hAnsiTheme="minorHAnsi" w:cstheme="minorBidi"/>
          <w:noProof/>
          <w:kern w:val="2"/>
          <w:szCs w:val="22"/>
        </w:rPr>
      </w:pPr>
      <w:hyperlink w:anchor="_Toc67598323" w:history="1">
        <w:r w:rsidR="00C4675C" w:rsidRPr="00541F96">
          <w:rPr>
            <w:rStyle w:val="ad"/>
            <w:noProof/>
          </w:rPr>
          <w:t>11.1</w:t>
        </w:r>
        <w:r w:rsidR="00C4675C">
          <w:rPr>
            <w:rStyle w:val="ad"/>
            <w:noProof/>
          </w:rPr>
          <w:t xml:space="preserve"> </w:t>
        </w:r>
        <w:r w:rsidR="00C4675C" w:rsidRPr="00541F96">
          <w:rPr>
            <w:rStyle w:val="ad"/>
            <w:noProof/>
          </w:rPr>
          <w:t>基金份额持有人大会决议</w:t>
        </w:r>
        <w:r w:rsidR="00C4675C">
          <w:rPr>
            <w:noProof/>
            <w:webHidden/>
          </w:rPr>
          <w:tab/>
        </w:r>
        <w:r w:rsidR="00C4675C">
          <w:rPr>
            <w:noProof/>
            <w:webHidden/>
          </w:rPr>
          <w:fldChar w:fldCharType="begin"/>
        </w:r>
        <w:r w:rsidR="00C4675C">
          <w:rPr>
            <w:noProof/>
            <w:webHidden/>
          </w:rPr>
          <w:instrText xml:space="preserve"> PAGEREF _Toc67598323 \h </w:instrText>
        </w:r>
        <w:r w:rsidR="00C4675C">
          <w:rPr>
            <w:noProof/>
            <w:webHidden/>
          </w:rPr>
        </w:r>
        <w:r w:rsidR="00C4675C">
          <w:rPr>
            <w:noProof/>
            <w:webHidden/>
          </w:rPr>
          <w:fldChar w:fldCharType="separate"/>
        </w:r>
        <w:r w:rsidR="00C4675C">
          <w:rPr>
            <w:noProof/>
            <w:webHidden/>
          </w:rPr>
          <w:t>60</w:t>
        </w:r>
        <w:r w:rsidR="00C4675C">
          <w:rPr>
            <w:noProof/>
            <w:webHidden/>
          </w:rPr>
          <w:fldChar w:fldCharType="end"/>
        </w:r>
      </w:hyperlink>
    </w:p>
    <w:p w14:paraId="21121DDF" w14:textId="6565A6C1" w:rsidR="00C4675C" w:rsidRDefault="00503159" w:rsidP="00C4675C">
      <w:pPr>
        <w:pStyle w:val="24"/>
        <w:rPr>
          <w:rFonts w:asciiTheme="minorHAnsi" w:eastAsiaTheme="minorEastAsia" w:hAnsiTheme="minorHAnsi" w:cstheme="minorBidi"/>
          <w:noProof/>
          <w:kern w:val="2"/>
          <w:szCs w:val="22"/>
        </w:rPr>
      </w:pPr>
      <w:hyperlink w:anchor="_Toc67598324" w:history="1">
        <w:r w:rsidR="00C4675C" w:rsidRPr="00541F96">
          <w:rPr>
            <w:rStyle w:val="ad"/>
            <w:noProof/>
          </w:rPr>
          <w:t xml:space="preserve">11.2 </w:t>
        </w:r>
        <w:r w:rsidR="00C4675C" w:rsidRPr="00541F96">
          <w:rPr>
            <w:rStyle w:val="ad"/>
            <w:noProof/>
          </w:rPr>
          <w:t>基金管理人、基金托管人的专门基金托管部门的重大人事变动</w:t>
        </w:r>
        <w:r w:rsidR="00C4675C">
          <w:rPr>
            <w:noProof/>
            <w:webHidden/>
          </w:rPr>
          <w:tab/>
        </w:r>
        <w:r w:rsidR="00C4675C">
          <w:rPr>
            <w:noProof/>
            <w:webHidden/>
          </w:rPr>
          <w:fldChar w:fldCharType="begin"/>
        </w:r>
        <w:r w:rsidR="00C4675C">
          <w:rPr>
            <w:noProof/>
            <w:webHidden/>
          </w:rPr>
          <w:instrText xml:space="preserve"> PAGEREF _Toc67598324 \h </w:instrText>
        </w:r>
        <w:r w:rsidR="00C4675C">
          <w:rPr>
            <w:noProof/>
            <w:webHidden/>
          </w:rPr>
        </w:r>
        <w:r w:rsidR="00C4675C">
          <w:rPr>
            <w:noProof/>
            <w:webHidden/>
          </w:rPr>
          <w:fldChar w:fldCharType="separate"/>
        </w:r>
        <w:r w:rsidR="00C4675C">
          <w:rPr>
            <w:noProof/>
            <w:webHidden/>
          </w:rPr>
          <w:t>60</w:t>
        </w:r>
        <w:r w:rsidR="00C4675C">
          <w:rPr>
            <w:noProof/>
            <w:webHidden/>
          </w:rPr>
          <w:fldChar w:fldCharType="end"/>
        </w:r>
      </w:hyperlink>
    </w:p>
    <w:p w14:paraId="4F10C78E" w14:textId="2BED53F9" w:rsidR="00C4675C" w:rsidRDefault="00503159" w:rsidP="00C4675C">
      <w:pPr>
        <w:pStyle w:val="24"/>
        <w:rPr>
          <w:rFonts w:asciiTheme="minorHAnsi" w:eastAsiaTheme="minorEastAsia" w:hAnsiTheme="minorHAnsi" w:cstheme="minorBidi"/>
          <w:noProof/>
          <w:kern w:val="2"/>
          <w:szCs w:val="22"/>
        </w:rPr>
      </w:pPr>
      <w:hyperlink w:anchor="_Toc67598325" w:history="1">
        <w:r w:rsidR="00C4675C" w:rsidRPr="00541F96">
          <w:rPr>
            <w:rStyle w:val="ad"/>
            <w:noProof/>
          </w:rPr>
          <w:t xml:space="preserve">11.3 </w:t>
        </w:r>
        <w:r w:rsidR="00C4675C" w:rsidRPr="00541F96">
          <w:rPr>
            <w:rStyle w:val="ad"/>
            <w:noProof/>
          </w:rPr>
          <w:t>涉及基金管理人、基金财产、基金托管业务的诉讼</w:t>
        </w:r>
        <w:r w:rsidR="00C4675C">
          <w:rPr>
            <w:noProof/>
            <w:webHidden/>
          </w:rPr>
          <w:tab/>
        </w:r>
        <w:r w:rsidR="00C4675C">
          <w:rPr>
            <w:noProof/>
            <w:webHidden/>
          </w:rPr>
          <w:fldChar w:fldCharType="begin"/>
        </w:r>
        <w:r w:rsidR="00C4675C">
          <w:rPr>
            <w:noProof/>
            <w:webHidden/>
          </w:rPr>
          <w:instrText xml:space="preserve"> PAGEREF _Toc67598325 \h </w:instrText>
        </w:r>
        <w:r w:rsidR="00C4675C">
          <w:rPr>
            <w:noProof/>
            <w:webHidden/>
          </w:rPr>
        </w:r>
        <w:r w:rsidR="00C4675C">
          <w:rPr>
            <w:noProof/>
            <w:webHidden/>
          </w:rPr>
          <w:fldChar w:fldCharType="separate"/>
        </w:r>
        <w:r w:rsidR="00C4675C">
          <w:rPr>
            <w:noProof/>
            <w:webHidden/>
          </w:rPr>
          <w:t>60</w:t>
        </w:r>
        <w:r w:rsidR="00C4675C">
          <w:rPr>
            <w:noProof/>
            <w:webHidden/>
          </w:rPr>
          <w:fldChar w:fldCharType="end"/>
        </w:r>
      </w:hyperlink>
    </w:p>
    <w:p w14:paraId="51C480BB" w14:textId="141C45FC" w:rsidR="00C4675C" w:rsidRDefault="00503159" w:rsidP="00C4675C">
      <w:pPr>
        <w:pStyle w:val="24"/>
        <w:rPr>
          <w:rFonts w:asciiTheme="minorHAnsi" w:eastAsiaTheme="minorEastAsia" w:hAnsiTheme="minorHAnsi" w:cstheme="minorBidi"/>
          <w:noProof/>
          <w:kern w:val="2"/>
          <w:szCs w:val="22"/>
        </w:rPr>
      </w:pPr>
      <w:hyperlink w:anchor="_Toc67598326" w:history="1">
        <w:r w:rsidR="00C4675C" w:rsidRPr="00541F96">
          <w:rPr>
            <w:rStyle w:val="ad"/>
            <w:noProof/>
          </w:rPr>
          <w:t xml:space="preserve">11.4 </w:t>
        </w:r>
        <w:r w:rsidR="00C4675C" w:rsidRPr="00541F96">
          <w:rPr>
            <w:rStyle w:val="ad"/>
            <w:noProof/>
          </w:rPr>
          <w:t>基金投资策略的改变</w:t>
        </w:r>
        <w:r w:rsidR="00C4675C">
          <w:rPr>
            <w:noProof/>
            <w:webHidden/>
          </w:rPr>
          <w:tab/>
        </w:r>
        <w:r w:rsidR="00C4675C">
          <w:rPr>
            <w:noProof/>
            <w:webHidden/>
          </w:rPr>
          <w:fldChar w:fldCharType="begin"/>
        </w:r>
        <w:r w:rsidR="00C4675C">
          <w:rPr>
            <w:noProof/>
            <w:webHidden/>
          </w:rPr>
          <w:instrText xml:space="preserve"> PAGEREF _Toc67598326 \h </w:instrText>
        </w:r>
        <w:r w:rsidR="00C4675C">
          <w:rPr>
            <w:noProof/>
            <w:webHidden/>
          </w:rPr>
        </w:r>
        <w:r w:rsidR="00C4675C">
          <w:rPr>
            <w:noProof/>
            <w:webHidden/>
          </w:rPr>
          <w:fldChar w:fldCharType="separate"/>
        </w:r>
        <w:r w:rsidR="00C4675C">
          <w:rPr>
            <w:noProof/>
            <w:webHidden/>
          </w:rPr>
          <w:t>61</w:t>
        </w:r>
        <w:r w:rsidR="00C4675C">
          <w:rPr>
            <w:noProof/>
            <w:webHidden/>
          </w:rPr>
          <w:fldChar w:fldCharType="end"/>
        </w:r>
      </w:hyperlink>
    </w:p>
    <w:p w14:paraId="7A8B6038" w14:textId="576CCFF0" w:rsidR="00C4675C" w:rsidRDefault="00503159" w:rsidP="00C4675C">
      <w:pPr>
        <w:pStyle w:val="24"/>
        <w:rPr>
          <w:rFonts w:asciiTheme="minorHAnsi" w:eastAsiaTheme="minorEastAsia" w:hAnsiTheme="minorHAnsi" w:cstheme="minorBidi"/>
          <w:noProof/>
          <w:kern w:val="2"/>
          <w:szCs w:val="22"/>
        </w:rPr>
      </w:pPr>
      <w:hyperlink w:anchor="_Toc67598327" w:history="1">
        <w:r w:rsidR="00C4675C" w:rsidRPr="00541F96">
          <w:rPr>
            <w:rStyle w:val="ad"/>
            <w:noProof/>
          </w:rPr>
          <w:t>11.5</w:t>
        </w:r>
        <w:r w:rsidR="00C4675C">
          <w:rPr>
            <w:rStyle w:val="ad"/>
            <w:noProof/>
          </w:rPr>
          <w:t xml:space="preserve"> </w:t>
        </w:r>
        <w:r w:rsidR="00C4675C" w:rsidRPr="00541F96">
          <w:rPr>
            <w:rStyle w:val="ad"/>
            <w:noProof/>
          </w:rPr>
          <w:t>为基金进行审计的会计师事务所情况</w:t>
        </w:r>
        <w:r w:rsidR="00C4675C">
          <w:rPr>
            <w:noProof/>
            <w:webHidden/>
          </w:rPr>
          <w:tab/>
        </w:r>
        <w:r w:rsidR="00C4675C">
          <w:rPr>
            <w:noProof/>
            <w:webHidden/>
          </w:rPr>
          <w:fldChar w:fldCharType="begin"/>
        </w:r>
        <w:r w:rsidR="00C4675C">
          <w:rPr>
            <w:noProof/>
            <w:webHidden/>
          </w:rPr>
          <w:instrText xml:space="preserve"> PAGEREF _Toc67598327 \h </w:instrText>
        </w:r>
        <w:r w:rsidR="00C4675C">
          <w:rPr>
            <w:noProof/>
            <w:webHidden/>
          </w:rPr>
        </w:r>
        <w:r w:rsidR="00C4675C">
          <w:rPr>
            <w:noProof/>
            <w:webHidden/>
          </w:rPr>
          <w:fldChar w:fldCharType="separate"/>
        </w:r>
        <w:r w:rsidR="00C4675C">
          <w:rPr>
            <w:noProof/>
            <w:webHidden/>
          </w:rPr>
          <w:t>61</w:t>
        </w:r>
        <w:r w:rsidR="00C4675C">
          <w:rPr>
            <w:noProof/>
            <w:webHidden/>
          </w:rPr>
          <w:fldChar w:fldCharType="end"/>
        </w:r>
      </w:hyperlink>
    </w:p>
    <w:p w14:paraId="4FF73FD3" w14:textId="0FBCFB51" w:rsidR="00C4675C" w:rsidRDefault="00503159" w:rsidP="00C4675C">
      <w:pPr>
        <w:pStyle w:val="24"/>
        <w:rPr>
          <w:rFonts w:asciiTheme="minorHAnsi" w:eastAsiaTheme="minorEastAsia" w:hAnsiTheme="minorHAnsi" w:cstheme="minorBidi"/>
          <w:noProof/>
          <w:kern w:val="2"/>
          <w:szCs w:val="22"/>
        </w:rPr>
      </w:pPr>
      <w:hyperlink w:anchor="_Toc67598328" w:history="1">
        <w:r w:rsidR="00C4675C" w:rsidRPr="00541F96">
          <w:rPr>
            <w:rStyle w:val="ad"/>
            <w:noProof/>
          </w:rPr>
          <w:t xml:space="preserve">11.6 </w:t>
        </w:r>
        <w:r w:rsidR="00C4675C" w:rsidRPr="00541F96">
          <w:rPr>
            <w:rStyle w:val="ad"/>
            <w:noProof/>
          </w:rPr>
          <w:t>管理人、托管人及其高级管理人员受稽查或处罚等情况</w:t>
        </w:r>
        <w:r w:rsidR="00C4675C">
          <w:rPr>
            <w:noProof/>
            <w:webHidden/>
          </w:rPr>
          <w:tab/>
        </w:r>
        <w:r w:rsidR="00C4675C">
          <w:rPr>
            <w:noProof/>
            <w:webHidden/>
          </w:rPr>
          <w:fldChar w:fldCharType="begin"/>
        </w:r>
        <w:r w:rsidR="00C4675C">
          <w:rPr>
            <w:noProof/>
            <w:webHidden/>
          </w:rPr>
          <w:instrText xml:space="preserve"> PAGEREF _Toc67598328 \h </w:instrText>
        </w:r>
        <w:r w:rsidR="00C4675C">
          <w:rPr>
            <w:noProof/>
            <w:webHidden/>
          </w:rPr>
        </w:r>
        <w:r w:rsidR="00C4675C">
          <w:rPr>
            <w:noProof/>
            <w:webHidden/>
          </w:rPr>
          <w:fldChar w:fldCharType="separate"/>
        </w:r>
        <w:r w:rsidR="00C4675C">
          <w:rPr>
            <w:noProof/>
            <w:webHidden/>
          </w:rPr>
          <w:t>61</w:t>
        </w:r>
        <w:r w:rsidR="00C4675C">
          <w:rPr>
            <w:noProof/>
            <w:webHidden/>
          </w:rPr>
          <w:fldChar w:fldCharType="end"/>
        </w:r>
      </w:hyperlink>
    </w:p>
    <w:p w14:paraId="5B5868AD" w14:textId="2B9CA818" w:rsidR="00C4675C" w:rsidRDefault="00503159" w:rsidP="00C4675C">
      <w:pPr>
        <w:pStyle w:val="24"/>
        <w:rPr>
          <w:rFonts w:asciiTheme="minorHAnsi" w:eastAsiaTheme="minorEastAsia" w:hAnsiTheme="minorHAnsi" w:cstheme="minorBidi"/>
          <w:noProof/>
          <w:kern w:val="2"/>
          <w:szCs w:val="22"/>
        </w:rPr>
      </w:pPr>
      <w:hyperlink w:anchor="_Toc67598329" w:history="1">
        <w:r w:rsidR="00C4675C" w:rsidRPr="00541F96">
          <w:rPr>
            <w:rStyle w:val="ad"/>
            <w:noProof/>
          </w:rPr>
          <w:t xml:space="preserve">11.7 </w:t>
        </w:r>
        <w:r w:rsidR="00C4675C" w:rsidRPr="00541F96">
          <w:rPr>
            <w:rStyle w:val="ad"/>
            <w:noProof/>
          </w:rPr>
          <w:t>基金租用证券公司交易单元的有关情况</w:t>
        </w:r>
        <w:r w:rsidR="00C4675C">
          <w:rPr>
            <w:noProof/>
            <w:webHidden/>
          </w:rPr>
          <w:tab/>
        </w:r>
        <w:r w:rsidR="00C4675C">
          <w:rPr>
            <w:noProof/>
            <w:webHidden/>
          </w:rPr>
          <w:fldChar w:fldCharType="begin"/>
        </w:r>
        <w:r w:rsidR="00C4675C">
          <w:rPr>
            <w:noProof/>
            <w:webHidden/>
          </w:rPr>
          <w:instrText xml:space="preserve"> PAGEREF _Toc67598329 \h </w:instrText>
        </w:r>
        <w:r w:rsidR="00C4675C">
          <w:rPr>
            <w:noProof/>
            <w:webHidden/>
          </w:rPr>
        </w:r>
        <w:r w:rsidR="00C4675C">
          <w:rPr>
            <w:noProof/>
            <w:webHidden/>
          </w:rPr>
          <w:fldChar w:fldCharType="separate"/>
        </w:r>
        <w:r w:rsidR="00C4675C">
          <w:rPr>
            <w:noProof/>
            <w:webHidden/>
          </w:rPr>
          <w:t>61</w:t>
        </w:r>
        <w:r w:rsidR="00C4675C">
          <w:rPr>
            <w:noProof/>
            <w:webHidden/>
          </w:rPr>
          <w:fldChar w:fldCharType="end"/>
        </w:r>
      </w:hyperlink>
    </w:p>
    <w:p w14:paraId="69B4ABAF" w14:textId="0FD4C820" w:rsidR="00C4675C" w:rsidRDefault="00503159" w:rsidP="00C4675C">
      <w:pPr>
        <w:pStyle w:val="24"/>
        <w:rPr>
          <w:rFonts w:asciiTheme="minorHAnsi" w:eastAsiaTheme="minorEastAsia" w:hAnsiTheme="minorHAnsi" w:cstheme="minorBidi"/>
          <w:noProof/>
          <w:kern w:val="2"/>
          <w:szCs w:val="22"/>
        </w:rPr>
      </w:pPr>
      <w:hyperlink w:anchor="_Toc67598330" w:history="1">
        <w:r w:rsidR="00C4675C" w:rsidRPr="00541F96">
          <w:rPr>
            <w:rStyle w:val="ad"/>
            <w:noProof/>
          </w:rPr>
          <w:t>11.8</w:t>
        </w:r>
        <w:r w:rsidR="00C4675C">
          <w:rPr>
            <w:rStyle w:val="ad"/>
            <w:noProof/>
          </w:rPr>
          <w:t xml:space="preserve"> </w:t>
        </w:r>
        <w:r w:rsidR="00C4675C" w:rsidRPr="00541F96">
          <w:rPr>
            <w:rStyle w:val="ad"/>
            <w:noProof/>
          </w:rPr>
          <w:t>其他重大事件</w:t>
        </w:r>
        <w:r w:rsidR="00C4675C">
          <w:rPr>
            <w:noProof/>
            <w:webHidden/>
          </w:rPr>
          <w:tab/>
        </w:r>
        <w:r w:rsidR="00C4675C">
          <w:rPr>
            <w:noProof/>
            <w:webHidden/>
          </w:rPr>
          <w:fldChar w:fldCharType="begin"/>
        </w:r>
        <w:r w:rsidR="00C4675C">
          <w:rPr>
            <w:noProof/>
            <w:webHidden/>
          </w:rPr>
          <w:instrText xml:space="preserve"> PAGEREF _Toc67598330 \h </w:instrText>
        </w:r>
        <w:r w:rsidR="00C4675C">
          <w:rPr>
            <w:noProof/>
            <w:webHidden/>
          </w:rPr>
        </w:r>
        <w:r w:rsidR="00C4675C">
          <w:rPr>
            <w:noProof/>
            <w:webHidden/>
          </w:rPr>
          <w:fldChar w:fldCharType="separate"/>
        </w:r>
        <w:r w:rsidR="00C4675C">
          <w:rPr>
            <w:noProof/>
            <w:webHidden/>
          </w:rPr>
          <w:t>63</w:t>
        </w:r>
        <w:r w:rsidR="00C4675C">
          <w:rPr>
            <w:noProof/>
            <w:webHidden/>
          </w:rPr>
          <w:fldChar w:fldCharType="end"/>
        </w:r>
      </w:hyperlink>
    </w:p>
    <w:p w14:paraId="532B358F" w14:textId="0E5D82DD" w:rsidR="00C4675C" w:rsidRDefault="00503159">
      <w:pPr>
        <w:pStyle w:val="12"/>
        <w:rPr>
          <w:rFonts w:asciiTheme="minorHAnsi" w:eastAsiaTheme="minorEastAsia" w:hAnsiTheme="minorHAnsi" w:cstheme="minorBidi"/>
          <w:noProof/>
          <w:szCs w:val="22"/>
        </w:rPr>
      </w:pPr>
      <w:hyperlink w:anchor="_Toc67598331" w:history="1">
        <w:r w:rsidR="00C4675C" w:rsidRPr="00541F96">
          <w:rPr>
            <w:rStyle w:val="ad"/>
            <w:b/>
            <w:bCs/>
            <w:noProof/>
          </w:rPr>
          <w:t xml:space="preserve">§12  </w:t>
        </w:r>
        <w:r w:rsidR="00C4675C" w:rsidRPr="00541F96">
          <w:rPr>
            <w:rStyle w:val="ad"/>
            <w:b/>
            <w:bCs/>
            <w:noProof/>
          </w:rPr>
          <w:t>影响投资者决策的其他重要信息</w:t>
        </w:r>
        <w:r w:rsidR="00C4675C">
          <w:rPr>
            <w:noProof/>
            <w:webHidden/>
          </w:rPr>
          <w:tab/>
        </w:r>
        <w:r w:rsidR="00C4675C">
          <w:rPr>
            <w:noProof/>
            <w:webHidden/>
          </w:rPr>
          <w:fldChar w:fldCharType="begin"/>
        </w:r>
        <w:r w:rsidR="00C4675C">
          <w:rPr>
            <w:noProof/>
            <w:webHidden/>
          </w:rPr>
          <w:instrText xml:space="preserve"> PAGEREF _Toc67598331 \h </w:instrText>
        </w:r>
        <w:r w:rsidR="00C4675C">
          <w:rPr>
            <w:noProof/>
            <w:webHidden/>
          </w:rPr>
        </w:r>
        <w:r w:rsidR="00C4675C">
          <w:rPr>
            <w:noProof/>
            <w:webHidden/>
          </w:rPr>
          <w:fldChar w:fldCharType="separate"/>
        </w:r>
        <w:r w:rsidR="00C4675C">
          <w:rPr>
            <w:noProof/>
            <w:webHidden/>
          </w:rPr>
          <w:t>65</w:t>
        </w:r>
        <w:r w:rsidR="00C4675C">
          <w:rPr>
            <w:noProof/>
            <w:webHidden/>
          </w:rPr>
          <w:fldChar w:fldCharType="end"/>
        </w:r>
      </w:hyperlink>
    </w:p>
    <w:p w14:paraId="3BB298C0" w14:textId="2342D472" w:rsidR="00C4675C" w:rsidRDefault="00503159" w:rsidP="00C4675C">
      <w:pPr>
        <w:pStyle w:val="24"/>
        <w:rPr>
          <w:rFonts w:asciiTheme="minorHAnsi" w:eastAsiaTheme="minorEastAsia" w:hAnsiTheme="minorHAnsi" w:cstheme="minorBidi"/>
          <w:noProof/>
          <w:kern w:val="2"/>
          <w:szCs w:val="22"/>
        </w:rPr>
      </w:pPr>
      <w:hyperlink w:anchor="_Toc67598332" w:history="1">
        <w:r w:rsidR="00C4675C" w:rsidRPr="00541F96">
          <w:rPr>
            <w:rStyle w:val="ad"/>
            <w:noProof/>
          </w:rPr>
          <w:t xml:space="preserve">12.1 </w:t>
        </w:r>
        <w:r w:rsidR="00C4675C" w:rsidRPr="00541F96">
          <w:rPr>
            <w:rStyle w:val="ad"/>
            <w:noProof/>
          </w:rPr>
          <w:t>影响投资者决策的其他重要信息</w:t>
        </w:r>
        <w:r w:rsidR="00C4675C">
          <w:rPr>
            <w:noProof/>
            <w:webHidden/>
          </w:rPr>
          <w:tab/>
        </w:r>
        <w:r w:rsidR="00C4675C">
          <w:rPr>
            <w:noProof/>
            <w:webHidden/>
          </w:rPr>
          <w:fldChar w:fldCharType="begin"/>
        </w:r>
        <w:r w:rsidR="00C4675C">
          <w:rPr>
            <w:noProof/>
            <w:webHidden/>
          </w:rPr>
          <w:instrText xml:space="preserve"> PAGEREF _Toc67598332 \h </w:instrText>
        </w:r>
        <w:r w:rsidR="00C4675C">
          <w:rPr>
            <w:noProof/>
            <w:webHidden/>
          </w:rPr>
        </w:r>
        <w:r w:rsidR="00C4675C">
          <w:rPr>
            <w:noProof/>
            <w:webHidden/>
          </w:rPr>
          <w:fldChar w:fldCharType="separate"/>
        </w:r>
        <w:r w:rsidR="00C4675C">
          <w:rPr>
            <w:noProof/>
            <w:webHidden/>
          </w:rPr>
          <w:t>65</w:t>
        </w:r>
        <w:r w:rsidR="00C4675C">
          <w:rPr>
            <w:noProof/>
            <w:webHidden/>
          </w:rPr>
          <w:fldChar w:fldCharType="end"/>
        </w:r>
      </w:hyperlink>
    </w:p>
    <w:p w14:paraId="4D9AC382" w14:textId="3422CC36" w:rsidR="00C4675C" w:rsidRDefault="00503159">
      <w:pPr>
        <w:pStyle w:val="12"/>
        <w:rPr>
          <w:rFonts w:asciiTheme="minorHAnsi" w:eastAsiaTheme="minorEastAsia" w:hAnsiTheme="minorHAnsi" w:cstheme="minorBidi"/>
          <w:noProof/>
          <w:szCs w:val="22"/>
        </w:rPr>
      </w:pPr>
      <w:hyperlink w:anchor="_Toc67598333" w:history="1">
        <w:r w:rsidR="00C4675C" w:rsidRPr="00541F96">
          <w:rPr>
            <w:rStyle w:val="ad"/>
            <w:b/>
            <w:bCs/>
            <w:noProof/>
          </w:rPr>
          <w:t>§13</w:t>
        </w:r>
        <w:r w:rsidR="00C4675C" w:rsidRPr="00541F96">
          <w:rPr>
            <w:rStyle w:val="ad"/>
            <w:b/>
            <w:bCs/>
            <w:noProof/>
          </w:rPr>
          <w:t>备查文件目录</w:t>
        </w:r>
        <w:r w:rsidR="00C4675C">
          <w:rPr>
            <w:noProof/>
            <w:webHidden/>
          </w:rPr>
          <w:tab/>
        </w:r>
        <w:r w:rsidR="00C4675C">
          <w:rPr>
            <w:noProof/>
            <w:webHidden/>
          </w:rPr>
          <w:fldChar w:fldCharType="begin"/>
        </w:r>
        <w:r w:rsidR="00C4675C">
          <w:rPr>
            <w:noProof/>
            <w:webHidden/>
          </w:rPr>
          <w:instrText xml:space="preserve"> PAGEREF _Toc67598333 \h </w:instrText>
        </w:r>
        <w:r w:rsidR="00C4675C">
          <w:rPr>
            <w:noProof/>
            <w:webHidden/>
          </w:rPr>
        </w:r>
        <w:r w:rsidR="00C4675C">
          <w:rPr>
            <w:noProof/>
            <w:webHidden/>
          </w:rPr>
          <w:fldChar w:fldCharType="separate"/>
        </w:r>
        <w:r w:rsidR="00C4675C">
          <w:rPr>
            <w:noProof/>
            <w:webHidden/>
          </w:rPr>
          <w:t>65</w:t>
        </w:r>
        <w:r w:rsidR="00C4675C">
          <w:rPr>
            <w:noProof/>
            <w:webHidden/>
          </w:rPr>
          <w:fldChar w:fldCharType="end"/>
        </w:r>
      </w:hyperlink>
    </w:p>
    <w:p w14:paraId="454B3030" w14:textId="785A466E" w:rsidR="00C4675C" w:rsidRDefault="00503159" w:rsidP="00C4675C">
      <w:pPr>
        <w:pStyle w:val="24"/>
        <w:rPr>
          <w:rFonts w:asciiTheme="minorHAnsi" w:eastAsiaTheme="minorEastAsia" w:hAnsiTheme="minorHAnsi" w:cstheme="minorBidi"/>
          <w:noProof/>
          <w:kern w:val="2"/>
          <w:szCs w:val="22"/>
        </w:rPr>
      </w:pPr>
      <w:hyperlink w:anchor="_Toc67598334" w:history="1">
        <w:r w:rsidR="00C4675C" w:rsidRPr="00541F96">
          <w:rPr>
            <w:rStyle w:val="ad"/>
            <w:noProof/>
          </w:rPr>
          <w:t xml:space="preserve">13.1 </w:t>
        </w:r>
        <w:r w:rsidR="00C4675C" w:rsidRPr="00541F96">
          <w:rPr>
            <w:rStyle w:val="ad"/>
            <w:noProof/>
          </w:rPr>
          <w:t>备查文件目录</w:t>
        </w:r>
        <w:r w:rsidR="00C4675C">
          <w:rPr>
            <w:noProof/>
            <w:webHidden/>
          </w:rPr>
          <w:tab/>
        </w:r>
        <w:r w:rsidR="00C4675C">
          <w:rPr>
            <w:noProof/>
            <w:webHidden/>
          </w:rPr>
          <w:fldChar w:fldCharType="begin"/>
        </w:r>
        <w:r w:rsidR="00C4675C">
          <w:rPr>
            <w:noProof/>
            <w:webHidden/>
          </w:rPr>
          <w:instrText xml:space="preserve"> PAGEREF _Toc67598334 \h </w:instrText>
        </w:r>
        <w:r w:rsidR="00C4675C">
          <w:rPr>
            <w:noProof/>
            <w:webHidden/>
          </w:rPr>
        </w:r>
        <w:r w:rsidR="00C4675C">
          <w:rPr>
            <w:noProof/>
            <w:webHidden/>
          </w:rPr>
          <w:fldChar w:fldCharType="separate"/>
        </w:r>
        <w:r w:rsidR="00C4675C">
          <w:rPr>
            <w:noProof/>
            <w:webHidden/>
          </w:rPr>
          <w:t>65</w:t>
        </w:r>
        <w:r w:rsidR="00C4675C">
          <w:rPr>
            <w:noProof/>
            <w:webHidden/>
          </w:rPr>
          <w:fldChar w:fldCharType="end"/>
        </w:r>
      </w:hyperlink>
    </w:p>
    <w:p w14:paraId="708472BB" w14:textId="0E49D47F" w:rsidR="00C4675C" w:rsidRDefault="00503159" w:rsidP="00C4675C">
      <w:pPr>
        <w:pStyle w:val="24"/>
        <w:rPr>
          <w:rFonts w:asciiTheme="minorHAnsi" w:eastAsiaTheme="minorEastAsia" w:hAnsiTheme="minorHAnsi" w:cstheme="minorBidi"/>
          <w:noProof/>
          <w:kern w:val="2"/>
          <w:szCs w:val="22"/>
        </w:rPr>
      </w:pPr>
      <w:hyperlink w:anchor="_Toc67598335" w:history="1">
        <w:r w:rsidR="00C4675C" w:rsidRPr="00541F96">
          <w:rPr>
            <w:rStyle w:val="ad"/>
            <w:noProof/>
          </w:rPr>
          <w:t>13.2</w:t>
        </w:r>
        <w:r w:rsidR="00C4675C">
          <w:rPr>
            <w:rStyle w:val="ad"/>
            <w:noProof/>
          </w:rPr>
          <w:t xml:space="preserve"> </w:t>
        </w:r>
        <w:r w:rsidR="00C4675C" w:rsidRPr="00541F96">
          <w:rPr>
            <w:rStyle w:val="ad"/>
            <w:noProof/>
          </w:rPr>
          <w:t>存放地点</w:t>
        </w:r>
        <w:r w:rsidR="00C4675C">
          <w:rPr>
            <w:noProof/>
            <w:webHidden/>
          </w:rPr>
          <w:tab/>
        </w:r>
        <w:r w:rsidR="00C4675C">
          <w:rPr>
            <w:noProof/>
            <w:webHidden/>
          </w:rPr>
          <w:fldChar w:fldCharType="begin"/>
        </w:r>
        <w:r w:rsidR="00C4675C">
          <w:rPr>
            <w:noProof/>
            <w:webHidden/>
          </w:rPr>
          <w:instrText xml:space="preserve"> PAGEREF _Toc67598335 \h </w:instrText>
        </w:r>
        <w:r w:rsidR="00C4675C">
          <w:rPr>
            <w:noProof/>
            <w:webHidden/>
          </w:rPr>
        </w:r>
        <w:r w:rsidR="00C4675C">
          <w:rPr>
            <w:noProof/>
            <w:webHidden/>
          </w:rPr>
          <w:fldChar w:fldCharType="separate"/>
        </w:r>
        <w:r w:rsidR="00C4675C">
          <w:rPr>
            <w:noProof/>
            <w:webHidden/>
          </w:rPr>
          <w:t>65</w:t>
        </w:r>
        <w:r w:rsidR="00C4675C">
          <w:rPr>
            <w:noProof/>
            <w:webHidden/>
          </w:rPr>
          <w:fldChar w:fldCharType="end"/>
        </w:r>
      </w:hyperlink>
    </w:p>
    <w:p w14:paraId="24327336" w14:textId="4169B86B" w:rsidR="00C4675C" w:rsidRDefault="00503159" w:rsidP="00C4675C">
      <w:pPr>
        <w:pStyle w:val="24"/>
        <w:rPr>
          <w:rFonts w:asciiTheme="minorHAnsi" w:eastAsiaTheme="minorEastAsia" w:hAnsiTheme="minorHAnsi" w:cstheme="minorBidi"/>
          <w:noProof/>
          <w:kern w:val="2"/>
          <w:szCs w:val="22"/>
        </w:rPr>
      </w:pPr>
      <w:hyperlink w:anchor="_Toc67598336" w:history="1">
        <w:r w:rsidR="00C4675C" w:rsidRPr="00541F96">
          <w:rPr>
            <w:rStyle w:val="ad"/>
            <w:noProof/>
          </w:rPr>
          <w:t>13.3</w:t>
        </w:r>
        <w:r w:rsidR="00C4675C">
          <w:rPr>
            <w:rStyle w:val="ad"/>
            <w:noProof/>
          </w:rPr>
          <w:t xml:space="preserve"> </w:t>
        </w:r>
        <w:r w:rsidR="00C4675C" w:rsidRPr="00541F96">
          <w:rPr>
            <w:rStyle w:val="ad"/>
            <w:noProof/>
          </w:rPr>
          <w:t>查阅方式</w:t>
        </w:r>
        <w:r w:rsidR="00C4675C">
          <w:rPr>
            <w:noProof/>
            <w:webHidden/>
          </w:rPr>
          <w:tab/>
        </w:r>
        <w:r w:rsidR="00C4675C">
          <w:rPr>
            <w:noProof/>
            <w:webHidden/>
          </w:rPr>
          <w:fldChar w:fldCharType="begin"/>
        </w:r>
        <w:r w:rsidR="00C4675C">
          <w:rPr>
            <w:noProof/>
            <w:webHidden/>
          </w:rPr>
          <w:instrText xml:space="preserve"> PAGEREF _Toc67598336 \h </w:instrText>
        </w:r>
        <w:r w:rsidR="00C4675C">
          <w:rPr>
            <w:noProof/>
            <w:webHidden/>
          </w:rPr>
        </w:r>
        <w:r w:rsidR="00C4675C">
          <w:rPr>
            <w:noProof/>
            <w:webHidden/>
          </w:rPr>
          <w:fldChar w:fldCharType="separate"/>
        </w:r>
        <w:r w:rsidR="00C4675C">
          <w:rPr>
            <w:noProof/>
            <w:webHidden/>
          </w:rPr>
          <w:t>65</w:t>
        </w:r>
        <w:r w:rsidR="00C4675C">
          <w:rPr>
            <w:noProof/>
            <w:webHidden/>
          </w:rPr>
          <w:fldChar w:fldCharType="end"/>
        </w:r>
      </w:hyperlink>
    </w:p>
    <w:p w14:paraId="0AA31D80" w14:textId="3E7A9B16"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14:paraId="2EAF6F79" w14:textId="77777777"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14:paraId="1B5442BC"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0A90EE9B"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751E6EA5"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2B87B4F1"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103544EA"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66A183CC"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5D4A0B30" w14:textId="77777777"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7C9C27B8" w14:textId="77777777"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67598186"/>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14:paraId="0DACC4A5" w14:textId="77777777" w:rsidR="00A8283B" w:rsidRPr="00A8283B" w:rsidRDefault="00A8283B" w:rsidP="00A8283B"/>
    <w:p w14:paraId="380098BA" w14:textId="77777777"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67598187"/>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14:paraId="7CE8A32A" w14:textId="77777777" w:rsidTr="00FE6A2D">
        <w:tc>
          <w:tcPr>
            <w:tcW w:w="2977" w:type="dxa"/>
            <w:vAlign w:val="center"/>
          </w:tcPr>
          <w:p w14:paraId="09EFE68C" w14:textId="77777777"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14:paraId="536C4D91" w14:textId="77777777" w:rsidR="001A59F9" w:rsidRPr="0038115A" w:rsidRDefault="001A59F9" w:rsidP="0038115A">
            <w:pPr>
              <w:spacing w:before="29" w:line="288" w:lineRule="auto"/>
              <w:jc w:val="center"/>
              <w:rPr>
                <w:sz w:val="24"/>
              </w:rPr>
            </w:pPr>
            <w:r w:rsidRPr="0038115A">
              <w:rPr>
                <w:sz w:val="24"/>
              </w:rPr>
              <w:t>交银施罗德先锋混合型证券投资基金</w:t>
            </w:r>
          </w:p>
        </w:tc>
      </w:tr>
      <w:tr w:rsidR="001A59F9" w:rsidRPr="0091212A" w14:paraId="023C89A7" w14:textId="77777777" w:rsidTr="00FE6A2D">
        <w:tc>
          <w:tcPr>
            <w:tcW w:w="2977" w:type="dxa"/>
            <w:vAlign w:val="center"/>
          </w:tcPr>
          <w:p w14:paraId="03C88D41" w14:textId="77777777"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14:paraId="3FDFA7FE" w14:textId="77777777" w:rsidR="001A59F9" w:rsidRPr="0038115A" w:rsidRDefault="001A59F9" w:rsidP="0038115A">
            <w:pPr>
              <w:spacing w:before="29" w:line="288" w:lineRule="auto"/>
              <w:jc w:val="center"/>
              <w:rPr>
                <w:sz w:val="24"/>
              </w:rPr>
            </w:pPr>
            <w:r w:rsidRPr="0038115A">
              <w:rPr>
                <w:sz w:val="24"/>
              </w:rPr>
              <w:t>交银先锋混合</w:t>
            </w:r>
          </w:p>
        </w:tc>
      </w:tr>
      <w:tr w:rsidR="001A59F9" w:rsidRPr="0091212A" w14:paraId="0025F527" w14:textId="77777777" w:rsidTr="00FE6A2D">
        <w:tc>
          <w:tcPr>
            <w:tcW w:w="2977" w:type="dxa"/>
            <w:vAlign w:val="center"/>
          </w:tcPr>
          <w:p w14:paraId="67797EFE" w14:textId="77777777"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14:paraId="3B09C060" w14:textId="77777777" w:rsidR="001A59F9" w:rsidRPr="0038115A" w:rsidRDefault="001A59F9" w:rsidP="0038115A">
            <w:pPr>
              <w:spacing w:before="29" w:line="288" w:lineRule="auto"/>
              <w:jc w:val="center"/>
              <w:rPr>
                <w:sz w:val="24"/>
              </w:rPr>
            </w:pPr>
            <w:r w:rsidRPr="0038115A">
              <w:rPr>
                <w:sz w:val="24"/>
              </w:rPr>
              <w:t>519698</w:t>
            </w:r>
          </w:p>
        </w:tc>
      </w:tr>
      <w:tr w:rsidR="0089490A" w:rsidRPr="0091212A" w14:paraId="07183001" w14:textId="77777777" w:rsidTr="00FE6A2D">
        <w:tc>
          <w:tcPr>
            <w:tcW w:w="2977" w:type="dxa"/>
            <w:vAlign w:val="center"/>
          </w:tcPr>
          <w:p w14:paraId="4B3A7737" w14:textId="77777777"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14:paraId="1CFC4C9B" w14:textId="77777777" w:rsidR="0089490A" w:rsidRPr="0038115A" w:rsidRDefault="0089490A" w:rsidP="0038115A">
            <w:pPr>
              <w:spacing w:before="29" w:line="288" w:lineRule="auto"/>
              <w:jc w:val="center"/>
              <w:rPr>
                <w:sz w:val="24"/>
              </w:rPr>
            </w:pPr>
            <w:r w:rsidRPr="0038115A">
              <w:rPr>
                <w:rFonts w:hint="eastAsia"/>
                <w:sz w:val="24"/>
              </w:rPr>
              <w:t xml:space="preserve"> 519698(</w:t>
            </w:r>
            <w:r w:rsidRPr="0038115A">
              <w:rPr>
                <w:rFonts w:hint="eastAsia"/>
                <w:sz w:val="24"/>
              </w:rPr>
              <w:t>前端</w:t>
            </w:r>
            <w:r w:rsidRPr="0038115A">
              <w:rPr>
                <w:rFonts w:hint="eastAsia"/>
                <w:sz w:val="24"/>
              </w:rPr>
              <w:t>)</w:t>
            </w:r>
          </w:p>
        </w:tc>
        <w:tc>
          <w:tcPr>
            <w:tcW w:w="2999" w:type="dxa"/>
            <w:vAlign w:val="center"/>
          </w:tcPr>
          <w:p w14:paraId="16138D16" w14:textId="77777777" w:rsidR="0089490A" w:rsidRPr="0038115A" w:rsidRDefault="0089490A" w:rsidP="0038115A">
            <w:pPr>
              <w:spacing w:before="29" w:line="288" w:lineRule="auto"/>
              <w:jc w:val="center"/>
              <w:rPr>
                <w:sz w:val="24"/>
              </w:rPr>
            </w:pPr>
            <w:r w:rsidRPr="0038115A">
              <w:rPr>
                <w:rFonts w:hint="eastAsia"/>
                <w:sz w:val="24"/>
              </w:rPr>
              <w:t xml:space="preserve"> 519699(</w:t>
            </w:r>
            <w:r w:rsidRPr="0038115A">
              <w:rPr>
                <w:rFonts w:hint="eastAsia"/>
                <w:sz w:val="24"/>
              </w:rPr>
              <w:t>后端</w:t>
            </w:r>
            <w:r w:rsidRPr="0038115A">
              <w:rPr>
                <w:rFonts w:hint="eastAsia"/>
                <w:sz w:val="24"/>
              </w:rPr>
              <w:t>)</w:t>
            </w:r>
          </w:p>
        </w:tc>
      </w:tr>
      <w:tr w:rsidR="0089490A" w:rsidRPr="0091212A" w14:paraId="1BFCAF09" w14:textId="77777777" w:rsidTr="00FE6A2D">
        <w:tc>
          <w:tcPr>
            <w:tcW w:w="2977" w:type="dxa"/>
            <w:vAlign w:val="center"/>
          </w:tcPr>
          <w:p w14:paraId="45F653E1" w14:textId="77777777"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14:paraId="15FCBD73" w14:textId="77777777" w:rsidR="0089490A" w:rsidRPr="0038115A" w:rsidRDefault="0089490A" w:rsidP="0038115A">
            <w:pPr>
              <w:spacing w:before="29" w:line="288" w:lineRule="auto"/>
              <w:jc w:val="center"/>
              <w:rPr>
                <w:sz w:val="24"/>
              </w:rPr>
            </w:pPr>
            <w:r w:rsidRPr="0038115A">
              <w:rPr>
                <w:sz w:val="24"/>
              </w:rPr>
              <w:t>契约型开放式</w:t>
            </w:r>
          </w:p>
        </w:tc>
      </w:tr>
      <w:tr w:rsidR="0089490A" w:rsidRPr="0091212A" w14:paraId="2D413A83" w14:textId="77777777" w:rsidTr="00FE6A2D">
        <w:tc>
          <w:tcPr>
            <w:tcW w:w="2977" w:type="dxa"/>
            <w:vAlign w:val="center"/>
          </w:tcPr>
          <w:p w14:paraId="47D39FF8" w14:textId="77777777"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14:paraId="1CACD3AC" w14:textId="77777777" w:rsidR="0089490A" w:rsidRPr="0038115A" w:rsidRDefault="0089490A" w:rsidP="0038115A">
            <w:pPr>
              <w:spacing w:before="29" w:line="288" w:lineRule="auto"/>
              <w:jc w:val="center"/>
              <w:rPr>
                <w:sz w:val="24"/>
              </w:rPr>
            </w:pPr>
            <w:r w:rsidRPr="0038115A">
              <w:rPr>
                <w:sz w:val="24"/>
              </w:rPr>
              <w:t>2009</w:t>
            </w:r>
            <w:r w:rsidRPr="0038115A">
              <w:rPr>
                <w:sz w:val="24"/>
              </w:rPr>
              <w:t>年</w:t>
            </w:r>
            <w:r w:rsidRPr="0038115A">
              <w:rPr>
                <w:sz w:val="24"/>
              </w:rPr>
              <w:t>4</w:t>
            </w:r>
            <w:r w:rsidRPr="0038115A">
              <w:rPr>
                <w:sz w:val="24"/>
              </w:rPr>
              <w:t>月</w:t>
            </w:r>
            <w:r w:rsidRPr="0038115A">
              <w:rPr>
                <w:sz w:val="24"/>
              </w:rPr>
              <w:t>10</w:t>
            </w:r>
            <w:r w:rsidRPr="0038115A">
              <w:rPr>
                <w:sz w:val="24"/>
              </w:rPr>
              <w:t>日</w:t>
            </w:r>
          </w:p>
        </w:tc>
      </w:tr>
      <w:tr w:rsidR="0089490A" w:rsidRPr="0091212A" w14:paraId="319BE58D" w14:textId="77777777" w:rsidTr="00FE6A2D">
        <w:tc>
          <w:tcPr>
            <w:tcW w:w="2977" w:type="dxa"/>
            <w:vAlign w:val="center"/>
          </w:tcPr>
          <w:p w14:paraId="3A6E82F1" w14:textId="77777777"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14:paraId="3CA218BD" w14:textId="77777777"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14:paraId="1C6914F1" w14:textId="77777777" w:rsidTr="00FE6A2D">
        <w:tc>
          <w:tcPr>
            <w:tcW w:w="2977" w:type="dxa"/>
            <w:vAlign w:val="center"/>
          </w:tcPr>
          <w:p w14:paraId="44C2125C" w14:textId="77777777"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14:paraId="64473FD7" w14:textId="77777777"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14:paraId="1F56DAE9" w14:textId="77777777" w:rsidTr="00FE6A2D">
        <w:tc>
          <w:tcPr>
            <w:tcW w:w="2977" w:type="dxa"/>
            <w:vAlign w:val="center"/>
          </w:tcPr>
          <w:p w14:paraId="0655225E" w14:textId="77777777"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14:paraId="0B142833" w14:textId="77777777" w:rsidR="0089490A" w:rsidRPr="0038115A" w:rsidRDefault="0089490A" w:rsidP="0038115A">
            <w:pPr>
              <w:spacing w:before="29" w:line="288" w:lineRule="auto"/>
              <w:jc w:val="center"/>
              <w:rPr>
                <w:sz w:val="24"/>
              </w:rPr>
            </w:pPr>
            <w:r w:rsidRPr="0038115A">
              <w:rPr>
                <w:sz w:val="24"/>
              </w:rPr>
              <w:t>356,985,396.42</w:t>
            </w:r>
            <w:r w:rsidRPr="0038115A">
              <w:rPr>
                <w:rFonts w:hint="eastAsia"/>
                <w:sz w:val="24"/>
              </w:rPr>
              <w:t>份</w:t>
            </w:r>
          </w:p>
        </w:tc>
      </w:tr>
      <w:tr w:rsidR="0089490A" w:rsidRPr="0091212A" w14:paraId="1E6E15D5" w14:textId="77777777" w:rsidTr="00FE6A2D">
        <w:tc>
          <w:tcPr>
            <w:tcW w:w="2977" w:type="dxa"/>
            <w:vAlign w:val="center"/>
          </w:tcPr>
          <w:p w14:paraId="6218E0D4" w14:textId="77777777"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14:paraId="6F760A17" w14:textId="77777777" w:rsidR="0089490A" w:rsidRPr="0038115A" w:rsidRDefault="0089490A" w:rsidP="0038115A">
            <w:pPr>
              <w:spacing w:before="29" w:line="288" w:lineRule="auto"/>
              <w:jc w:val="center"/>
              <w:rPr>
                <w:sz w:val="24"/>
              </w:rPr>
            </w:pPr>
            <w:r w:rsidRPr="0038115A">
              <w:rPr>
                <w:sz w:val="24"/>
              </w:rPr>
              <w:t>不定期</w:t>
            </w:r>
          </w:p>
        </w:tc>
      </w:tr>
    </w:tbl>
    <w:p w14:paraId="0048616D" w14:textId="77777777"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14:paraId="73CE4C4A" w14:textId="77777777" w:rsidR="001A59F9" w:rsidRPr="00E3063B" w:rsidRDefault="001A59F9" w:rsidP="00E3063B">
      <w:pPr>
        <w:pStyle w:val="20"/>
        <w:spacing w:before="29" w:after="0" w:line="288" w:lineRule="auto"/>
        <w:rPr>
          <w:rFonts w:ascii="Times New Roman" w:hAnsi="Times New Roman"/>
          <w:kern w:val="0"/>
          <w:szCs w:val="24"/>
        </w:rPr>
      </w:pPr>
      <w:bookmarkStart w:id="13" w:name="_Toc361324846"/>
      <w:bookmarkStart w:id="14" w:name="_Toc67598188"/>
      <w:r w:rsidRPr="00E3063B">
        <w:rPr>
          <w:rFonts w:ascii="Times New Roman" w:hAnsi="Times New Roman"/>
          <w:kern w:val="0"/>
          <w:szCs w:val="24"/>
        </w:rPr>
        <w:t xml:space="preserve">2.2 </w:t>
      </w:r>
      <w:r w:rsidRPr="00E3063B">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14:paraId="798539D6" w14:textId="77777777" w:rsidTr="00367D08">
        <w:trPr>
          <w:jc w:val="center"/>
        </w:trPr>
        <w:tc>
          <w:tcPr>
            <w:tcW w:w="2942" w:type="dxa"/>
            <w:vAlign w:val="center"/>
          </w:tcPr>
          <w:p w14:paraId="4C51ADD7" w14:textId="77777777" w:rsidR="001A59F9" w:rsidRPr="002A7419" w:rsidRDefault="001A59F9" w:rsidP="002A7419">
            <w:pPr>
              <w:spacing w:before="29" w:line="288" w:lineRule="auto"/>
              <w:rPr>
                <w:sz w:val="24"/>
              </w:rPr>
            </w:pPr>
            <w:r w:rsidRPr="002A7419">
              <w:rPr>
                <w:rFonts w:hint="eastAsia"/>
                <w:sz w:val="24"/>
              </w:rPr>
              <w:t>投资目标</w:t>
            </w:r>
          </w:p>
        </w:tc>
        <w:tc>
          <w:tcPr>
            <w:tcW w:w="6058" w:type="dxa"/>
          </w:tcPr>
          <w:p w14:paraId="7486FC2D" w14:textId="77777777" w:rsidR="001A59F9" w:rsidRPr="002A7419" w:rsidRDefault="001A59F9" w:rsidP="00367D08">
            <w:pPr>
              <w:spacing w:before="29" w:line="288" w:lineRule="auto"/>
              <w:rPr>
                <w:sz w:val="24"/>
              </w:rPr>
            </w:pPr>
            <w:r w:rsidRPr="002A7419">
              <w:rPr>
                <w:sz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tc>
      </w:tr>
      <w:tr w:rsidR="001A59F9" w:rsidRPr="0091212A" w14:paraId="06C5DB03" w14:textId="77777777" w:rsidTr="00367D08">
        <w:trPr>
          <w:jc w:val="center"/>
        </w:trPr>
        <w:tc>
          <w:tcPr>
            <w:tcW w:w="2942" w:type="dxa"/>
            <w:vAlign w:val="center"/>
          </w:tcPr>
          <w:p w14:paraId="0708D1BD" w14:textId="77777777" w:rsidR="001A59F9" w:rsidRPr="002A7419" w:rsidRDefault="001A59F9" w:rsidP="002A7419">
            <w:pPr>
              <w:spacing w:before="29" w:line="288" w:lineRule="auto"/>
              <w:rPr>
                <w:sz w:val="24"/>
              </w:rPr>
            </w:pPr>
            <w:r w:rsidRPr="002A7419">
              <w:rPr>
                <w:rFonts w:hint="eastAsia"/>
                <w:sz w:val="24"/>
              </w:rPr>
              <w:t>投资策略</w:t>
            </w:r>
          </w:p>
        </w:tc>
        <w:tc>
          <w:tcPr>
            <w:tcW w:w="6058" w:type="dxa"/>
          </w:tcPr>
          <w:p w14:paraId="7862F109" w14:textId="77777777" w:rsidR="001A59F9" w:rsidRPr="002A7419" w:rsidRDefault="001A59F9" w:rsidP="00367D08">
            <w:pPr>
              <w:spacing w:before="29" w:line="288" w:lineRule="auto"/>
              <w:rPr>
                <w:sz w:val="24"/>
              </w:rPr>
            </w:pPr>
            <w:r w:rsidRPr="002A7419">
              <w:rPr>
                <w:sz w:val="24"/>
              </w:rPr>
              <w:t>本基金充分发挥基金管理人的研究优势，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tc>
      </w:tr>
      <w:tr w:rsidR="001A59F9" w:rsidRPr="0091212A" w14:paraId="19C528E0" w14:textId="77777777" w:rsidTr="00367D08">
        <w:trPr>
          <w:jc w:val="center"/>
        </w:trPr>
        <w:tc>
          <w:tcPr>
            <w:tcW w:w="2942" w:type="dxa"/>
            <w:vAlign w:val="center"/>
          </w:tcPr>
          <w:p w14:paraId="6F6FB590" w14:textId="77777777"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14:paraId="2B954D59" w14:textId="77777777" w:rsidR="001A59F9" w:rsidRPr="002A7419" w:rsidRDefault="001A59F9" w:rsidP="00367D08">
            <w:pPr>
              <w:spacing w:before="29" w:line="288" w:lineRule="auto"/>
              <w:rPr>
                <w:sz w:val="24"/>
              </w:rPr>
            </w:pPr>
            <w:r w:rsidRPr="002A7419">
              <w:rPr>
                <w:sz w:val="24"/>
              </w:rPr>
              <w:t>75%×</w:t>
            </w:r>
            <w:r w:rsidRPr="002A7419">
              <w:rPr>
                <w:sz w:val="24"/>
              </w:rPr>
              <w:t>中证</w:t>
            </w:r>
            <w:r w:rsidRPr="002A7419">
              <w:rPr>
                <w:sz w:val="24"/>
              </w:rPr>
              <w:t>700</w:t>
            </w:r>
            <w:r w:rsidRPr="002A7419">
              <w:rPr>
                <w:sz w:val="24"/>
              </w:rPr>
              <w:t>指数</w:t>
            </w:r>
            <w:r w:rsidRPr="002A7419">
              <w:rPr>
                <w:sz w:val="24"/>
              </w:rPr>
              <w:t>+25%×</w:t>
            </w:r>
            <w:r w:rsidRPr="002A7419">
              <w:rPr>
                <w:sz w:val="24"/>
              </w:rPr>
              <w:t>中证综合债券指数</w:t>
            </w:r>
          </w:p>
        </w:tc>
      </w:tr>
      <w:tr w:rsidR="001A59F9" w:rsidRPr="0091212A" w14:paraId="514428A6" w14:textId="77777777" w:rsidTr="00367D08">
        <w:trPr>
          <w:jc w:val="center"/>
        </w:trPr>
        <w:tc>
          <w:tcPr>
            <w:tcW w:w="2942" w:type="dxa"/>
            <w:vAlign w:val="center"/>
          </w:tcPr>
          <w:p w14:paraId="3BBDCF2D" w14:textId="77777777"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14:paraId="7BC1B4DB" w14:textId="77777777" w:rsidR="001A59F9" w:rsidRPr="002A7419" w:rsidRDefault="001A59F9" w:rsidP="00367D08">
            <w:pPr>
              <w:spacing w:before="29" w:line="288" w:lineRule="auto"/>
              <w:rPr>
                <w:sz w:val="24"/>
              </w:rPr>
            </w:pPr>
            <w:r w:rsidRPr="002A7419">
              <w:rPr>
                <w:sz w:val="24"/>
              </w:rPr>
              <w:t>本基金是一只混合型基金，以具有持续成长潜力企业的股票，特别是处于快速成长过程中的中型及小型企业为主要投资对象，追求超额收益，其风险和预期收益高于债券型基金和货币市场基金，低于股票型基金。属于承担较高风险、预期收益较高的证券投资基金品种。</w:t>
            </w:r>
          </w:p>
        </w:tc>
      </w:tr>
    </w:tbl>
    <w:p w14:paraId="3ED84225" w14:textId="77777777" w:rsidR="00D91A7E" w:rsidRPr="00EF1D48" w:rsidRDefault="00D91A7E" w:rsidP="00EF1D48">
      <w:pPr>
        <w:tabs>
          <w:tab w:val="left" w:pos="426"/>
        </w:tabs>
        <w:spacing w:before="29" w:line="288" w:lineRule="auto"/>
        <w:jc w:val="left"/>
        <w:rPr>
          <w:kern w:val="0"/>
          <w:sz w:val="24"/>
        </w:rPr>
      </w:pPr>
    </w:p>
    <w:p w14:paraId="096E571E" w14:textId="77777777" w:rsidR="001A59F9" w:rsidRPr="00E3063B" w:rsidRDefault="001A59F9" w:rsidP="00E3063B">
      <w:pPr>
        <w:pStyle w:val="20"/>
        <w:spacing w:before="29" w:after="0" w:line="288" w:lineRule="auto"/>
        <w:rPr>
          <w:rFonts w:ascii="Times New Roman" w:hAnsi="Times New Roman"/>
          <w:kern w:val="0"/>
          <w:szCs w:val="24"/>
        </w:rPr>
      </w:pPr>
      <w:bookmarkStart w:id="15" w:name="_Toc225498247"/>
      <w:bookmarkStart w:id="16" w:name="_Toc361324847"/>
      <w:bookmarkStart w:id="17" w:name="_Toc67598189"/>
      <w:r w:rsidRPr="00E3063B">
        <w:rPr>
          <w:rFonts w:ascii="Times New Roman" w:hAnsi="Times New Roman"/>
          <w:kern w:val="0"/>
          <w:szCs w:val="24"/>
        </w:rPr>
        <w:t xml:space="preserve">2.3 </w:t>
      </w:r>
      <w:r w:rsidRPr="00E3063B">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14:paraId="364A5D42" w14:textId="77777777" w:rsidTr="00BE3EBF">
        <w:tc>
          <w:tcPr>
            <w:tcW w:w="2552" w:type="dxa"/>
            <w:gridSpan w:val="2"/>
            <w:vAlign w:val="center"/>
          </w:tcPr>
          <w:p w14:paraId="6910CCEC"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14:paraId="44926E53" w14:textId="77777777"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14:paraId="409F31E8" w14:textId="77777777"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14:paraId="755398BD" w14:textId="77777777" w:rsidTr="00BE3EBF">
        <w:tc>
          <w:tcPr>
            <w:tcW w:w="2552" w:type="dxa"/>
            <w:gridSpan w:val="2"/>
            <w:vAlign w:val="center"/>
          </w:tcPr>
          <w:p w14:paraId="5DE88DDB" w14:textId="77777777"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14:paraId="3D970571" w14:textId="77777777"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14:paraId="65B895B1" w14:textId="77777777"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14:paraId="52199710" w14:textId="77777777" w:rsidTr="00BE3EBF">
        <w:tc>
          <w:tcPr>
            <w:tcW w:w="1276" w:type="dxa"/>
            <w:vMerge w:val="restart"/>
            <w:vAlign w:val="center"/>
          </w:tcPr>
          <w:p w14:paraId="23178B04" w14:textId="77777777"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14:paraId="593CD1C6"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14:paraId="0D48710C" w14:textId="77777777"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14:paraId="2F25A437" w14:textId="77777777" w:rsidR="001A59F9" w:rsidRPr="002A7419" w:rsidRDefault="001A59F9" w:rsidP="002A7419">
            <w:pPr>
              <w:spacing w:before="29" w:line="288" w:lineRule="auto"/>
              <w:jc w:val="center"/>
              <w:rPr>
                <w:sz w:val="24"/>
              </w:rPr>
            </w:pPr>
            <w:r w:rsidRPr="002A7419">
              <w:rPr>
                <w:sz w:val="24"/>
              </w:rPr>
              <w:t>秦一楠</w:t>
            </w:r>
          </w:p>
        </w:tc>
      </w:tr>
      <w:tr w:rsidR="001A59F9" w:rsidRPr="0091212A" w14:paraId="7D63D955" w14:textId="77777777" w:rsidTr="00BE3EBF">
        <w:tc>
          <w:tcPr>
            <w:tcW w:w="1276" w:type="dxa"/>
            <w:vMerge/>
            <w:vAlign w:val="center"/>
          </w:tcPr>
          <w:p w14:paraId="3AC52CC9" w14:textId="77777777"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14:paraId="3953EB0B"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14:paraId="636CDE89" w14:textId="77777777"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14:paraId="62A209EE" w14:textId="77777777" w:rsidR="001A59F9" w:rsidRPr="002A7419" w:rsidRDefault="001A59F9" w:rsidP="002A7419">
            <w:pPr>
              <w:spacing w:before="29" w:line="288" w:lineRule="auto"/>
              <w:jc w:val="center"/>
              <w:rPr>
                <w:sz w:val="24"/>
              </w:rPr>
            </w:pPr>
            <w:r w:rsidRPr="002A7419">
              <w:rPr>
                <w:sz w:val="24"/>
              </w:rPr>
              <w:t>010-66060069</w:t>
            </w:r>
          </w:p>
        </w:tc>
      </w:tr>
      <w:tr w:rsidR="001A59F9" w:rsidRPr="0091212A" w14:paraId="0DAA352A" w14:textId="77777777" w:rsidTr="00BE3EBF">
        <w:tc>
          <w:tcPr>
            <w:tcW w:w="1276" w:type="dxa"/>
            <w:vMerge/>
            <w:vAlign w:val="center"/>
          </w:tcPr>
          <w:p w14:paraId="7A9584F7" w14:textId="77777777"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14:paraId="551AF7EF" w14:textId="77777777"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14:paraId="06A65D93" w14:textId="77777777"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14:paraId="37608A66" w14:textId="77777777" w:rsidR="001A59F9" w:rsidRPr="002A7419" w:rsidRDefault="001A59F9" w:rsidP="002A7419">
            <w:pPr>
              <w:spacing w:before="29" w:line="288" w:lineRule="auto"/>
              <w:jc w:val="center"/>
              <w:rPr>
                <w:sz w:val="24"/>
              </w:rPr>
            </w:pPr>
            <w:r w:rsidRPr="002A7419">
              <w:rPr>
                <w:sz w:val="24"/>
              </w:rPr>
              <w:t>tgxxpl@abchina.com</w:t>
            </w:r>
          </w:p>
        </w:tc>
      </w:tr>
      <w:tr w:rsidR="001A59F9" w:rsidRPr="0091212A" w14:paraId="613E052A" w14:textId="77777777" w:rsidTr="00BE3EBF">
        <w:tc>
          <w:tcPr>
            <w:tcW w:w="2552" w:type="dxa"/>
            <w:gridSpan w:val="2"/>
            <w:vAlign w:val="center"/>
          </w:tcPr>
          <w:p w14:paraId="55C63205" w14:textId="77777777"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14:paraId="2F79D8A3" w14:textId="77777777"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14:paraId="7078B17D" w14:textId="77777777" w:rsidR="001A59F9" w:rsidRPr="002A7419" w:rsidRDefault="001A59F9" w:rsidP="002A7419">
            <w:pPr>
              <w:spacing w:before="29" w:line="288" w:lineRule="auto"/>
              <w:jc w:val="center"/>
              <w:rPr>
                <w:sz w:val="24"/>
              </w:rPr>
            </w:pPr>
            <w:r w:rsidRPr="002A7419">
              <w:rPr>
                <w:sz w:val="24"/>
              </w:rPr>
              <w:t>95599</w:t>
            </w:r>
          </w:p>
        </w:tc>
      </w:tr>
      <w:tr w:rsidR="001A59F9" w:rsidRPr="0091212A" w14:paraId="65F61F1A" w14:textId="77777777" w:rsidTr="00BE3EBF">
        <w:tc>
          <w:tcPr>
            <w:tcW w:w="2552" w:type="dxa"/>
            <w:gridSpan w:val="2"/>
            <w:vAlign w:val="center"/>
          </w:tcPr>
          <w:p w14:paraId="235906BC" w14:textId="77777777"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14:paraId="2964120C" w14:textId="77777777"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14:paraId="7F150F3A" w14:textId="77777777" w:rsidR="001A59F9" w:rsidRPr="002A7419" w:rsidRDefault="001A59F9" w:rsidP="002A7419">
            <w:pPr>
              <w:spacing w:before="29" w:line="288" w:lineRule="auto"/>
              <w:jc w:val="center"/>
              <w:rPr>
                <w:sz w:val="24"/>
              </w:rPr>
            </w:pPr>
            <w:r w:rsidRPr="002A7419">
              <w:rPr>
                <w:sz w:val="24"/>
              </w:rPr>
              <w:t>010-68121816</w:t>
            </w:r>
          </w:p>
        </w:tc>
      </w:tr>
      <w:tr w:rsidR="001A59F9" w:rsidRPr="0091212A" w14:paraId="5FDEA9CA" w14:textId="77777777" w:rsidTr="00BE3EBF">
        <w:tc>
          <w:tcPr>
            <w:tcW w:w="2552" w:type="dxa"/>
            <w:gridSpan w:val="2"/>
            <w:vAlign w:val="center"/>
          </w:tcPr>
          <w:p w14:paraId="2E140C2D" w14:textId="77777777"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14:paraId="5223EB1F" w14:textId="77777777"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14:paraId="46FFD6C2" w14:textId="77777777"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14:paraId="57E3CDFC" w14:textId="77777777" w:rsidTr="00BE3EBF">
        <w:tc>
          <w:tcPr>
            <w:tcW w:w="2552" w:type="dxa"/>
            <w:gridSpan w:val="2"/>
            <w:vAlign w:val="center"/>
          </w:tcPr>
          <w:p w14:paraId="7C249800" w14:textId="77777777"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14:paraId="22E82E3D" w14:textId="77777777"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14:paraId="4042A5EA" w14:textId="77777777"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Pr="002A7419">
              <w:rPr>
                <w:sz w:val="24"/>
              </w:rPr>
              <w:t>F9</w:t>
            </w:r>
          </w:p>
        </w:tc>
      </w:tr>
      <w:tr w:rsidR="001A59F9" w:rsidRPr="0091212A" w14:paraId="04337699" w14:textId="77777777" w:rsidTr="00BE3EBF">
        <w:tc>
          <w:tcPr>
            <w:tcW w:w="2552" w:type="dxa"/>
            <w:gridSpan w:val="2"/>
            <w:vAlign w:val="center"/>
          </w:tcPr>
          <w:p w14:paraId="59621D6E" w14:textId="77777777"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14:paraId="240FD97B" w14:textId="77777777"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14:paraId="0F171954" w14:textId="77777777" w:rsidR="001A59F9" w:rsidRPr="002A7419" w:rsidRDefault="001A59F9" w:rsidP="002A7419">
            <w:pPr>
              <w:spacing w:before="29" w:line="288" w:lineRule="auto"/>
              <w:jc w:val="center"/>
              <w:rPr>
                <w:sz w:val="24"/>
              </w:rPr>
            </w:pPr>
            <w:r w:rsidRPr="002A7419">
              <w:rPr>
                <w:sz w:val="24"/>
              </w:rPr>
              <w:t>100031</w:t>
            </w:r>
          </w:p>
        </w:tc>
      </w:tr>
      <w:tr w:rsidR="001A59F9" w:rsidRPr="0091212A" w14:paraId="10260F4D" w14:textId="77777777" w:rsidTr="00BE3EBF">
        <w:tc>
          <w:tcPr>
            <w:tcW w:w="2552" w:type="dxa"/>
            <w:gridSpan w:val="2"/>
            <w:vAlign w:val="center"/>
          </w:tcPr>
          <w:p w14:paraId="45597F35" w14:textId="77777777"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14:paraId="1571F3DE" w14:textId="77777777"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14:paraId="4FA5366F" w14:textId="77777777" w:rsidR="001A59F9" w:rsidRPr="002A7419" w:rsidRDefault="001A59F9" w:rsidP="002A7419">
            <w:pPr>
              <w:spacing w:before="29" w:line="288" w:lineRule="auto"/>
              <w:jc w:val="center"/>
              <w:rPr>
                <w:sz w:val="24"/>
              </w:rPr>
            </w:pPr>
            <w:r w:rsidRPr="002A7419">
              <w:rPr>
                <w:sz w:val="24"/>
              </w:rPr>
              <w:t>周慕冰</w:t>
            </w:r>
          </w:p>
        </w:tc>
      </w:tr>
    </w:tbl>
    <w:p w14:paraId="1F25C1AF" w14:textId="77777777" w:rsidR="001A59F9" w:rsidRPr="00EF1D48" w:rsidRDefault="001A59F9" w:rsidP="00D624C2">
      <w:pPr>
        <w:tabs>
          <w:tab w:val="left" w:pos="60"/>
        </w:tabs>
        <w:spacing w:before="29" w:line="288" w:lineRule="auto"/>
        <w:jc w:val="left"/>
        <w:rPr>
          <w:kern w:val="0"/>
          <w:sz w:val="24"/>
        </w:rPr>
      </w:pPr>
      <w:r w:rsidRPr="00EF1D48">
        <w:rPr>
          <w:kern w:val="0"/>
          <w:sz w:val="24"/>
        </w:rPr>
        <w:tab/>
      </w:r>
      <w:r w:rsidRPr="00EF1D48">
        <w:rPr>
          <w:kern w:val="0"/>
          <w:sz w:val="24"/>
        </w:rPr>
        <w:t>注：中国农业银行股份有限公司法定代表人已于</w:t>
      </w:r>
      <w:r w:rsidRPr="00EF1D48">
        <w:rPr>
          <w:kern w:val="0"/>
          <w:sz w:val="24"/>
        </w:rPr>
        <w:t>2021</w:t>
      </w:r>
      <w:r w:rsidRPr="00EF1D48">
        <w:rPr>
          <w:kern w:val="0"/>
          <w:sz w:val="24"/>
        </w:rPr>
        <w:t>年</w:t>
      </w:r>
      <w:r w:rsidRPr="00EF1D48">
        <w:rPr>
          <w:kern w:val="0"/>
          <w:sz w:val="24"/>
        </w:rPr>
        <w:t>2</w:t>
      </w:r>
      <w:r w:rsidRPr="00EF1D48">
        <w:rPr>
          <w:kern w:val="0"/>
          <w:sz w:val="24"/>
        </w:rPr>
        <w:t>月</w:t>
      </w:r>
      <w:r w:rsidRPr="00EF1D48">
        <w:rPr>
          <w:kern w:val="0"/>
          <w:sz w:val="24"/>
        </w:rPr>
        <w:t>9</w:t>
      </w:r>
      <w:r w:rsidRPr="00EF1D48">
        <w:rPr>
          <w:kern w:val="0"/>
          <w:sz w:val="24"/>
        </w:rPr>
        <w:t>日变更为谷澍。</w:t>
      </w:r>
    </w:p>
    <w:p w14:paraId="06841FB5" w14:textId="77777777"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14:paraId="15C12106" w14:textId="77777777" w:rsidR="001A59F9" w:rsidRPr="00E3063B" w:rsidRDefault="001A59F9" w:rsidP="00E3063B">
      <w:pPr>
        <w:pStyle w:val="20"/>
        <w:spacing w:before="29" w:after="0" w:line="288" w:lineRule="auto"/>
        <w:rPr>
          <w:rFonts w:ascii="Times New Roman" w:hAnsi="Times New Roman"/>
          <w:kern w:val="0"/>
          <w:szCs w:val="24"/>
        </w:rPr>
      </w:pPr>
      <w:bookmarkStart w:id="18" w:name="_Toc225498248"/>
      <w:bookmarkStart w:id="19" w:name="_Toc361324848"/>
      <w:bookmarkStart w:id="20" w:name="_Toc67598190"/>
      <w:r w:rsidRPr="00E3063B">
        <w:rPr>
          <w:rFonts w:ascii="Times New Roman" w:hAnsi="Times New Roman"/>
          <w:kern w:val="0"/>
          <w:szCs w:val="24"/>
        </w:rPr>
        <w:t xml:space="preserve">2.4 </w:t>
      </w:r>
      <w:r w:rsidRPr="00E3063B">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14:paraId="0DDEDFF4" w14:textId="77777777" w:rsidTr="001138C6">
        <w:tc>
          <w:tcPr>
            <w:tcW w:w="4820" w:type="dxa"/>
            <w:vAlign w:val="center"/>
          </w:tcPr>
          <w:p w14:paraId="2D1C947C" w14:textId="77777777"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14:paraId="3C792074" w14:textId="77777777" w:rsidR="001A59F9" w:rsidRPr="002A7419" w:rsidRDefault="001A59F9" w:rsidP="002A7419">
            <w:pPr>
              <w:spacing w:before="29" w:line="288" w:lineRule="auto"/>
              <w:jc w:val="center"/>
              <w:rPr>
                <w:sz w:val="24"/>
              </w:rPr>
            </w:pPr>
            <w:r w:rsidRPr="002A7419">
              <w:rPr>
                <w:sz w:val="24"/>
              </w:rPr>
              <w:t>《证券时报》</w:t>
            </w:r>
          </w:p>
        </w:tc>
      </w:tr>
      <w:tr w:rsidR="001A59F9" w:rsidRPr="0091212A" w14:paraId="7A113A3F" w14:textId="77777777" w:rsidTr="001138C6">
        <w:tc>
          <w:tcPr>
            <w:tcW w:w="4820" w:type="dxa"/>
            <w:vAlign w:val="center"/>
          </w:tcPr>
          <w:p w14:paraId="3A425700" w14:textId="77777777"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14:paraId="1E108028" w14:textId="77777777" w:rsidR="001A59F9" w:rsidRPr="002A7419" w:rsidRDefault="001A59F9" w:rsidP="002A7419">
            <w:pPr>
              <w:spacing w:before="29" w:line="288" w:lineRule="auto"/>
              <w:jc w:val="center"/>
              <w:rPr>
                <w:sz w:val="24"/>
              </w:rPr>
            </w:pPr>
            <w:r w:rsidRPr="002A7419">
              <w:rPr>
                <w:sz w:val="24"/>
              </w:rPr>
              <w:t>www.fund001.com</w:t>
            </w:r>
          </w:p>
        </w:tc>
      </w:tr>
      <w:tr w:rsidR="001A59F9" w:rsidRPr="0091212A" w14:paraId="62053BF2" w14:textId="77777777" w:rsidTr="001138C6">
        <w:tc>
          <w:tcPr>
            <w:tcW w:w="4820" w:type="dxa"/>
            <w:vAlign w:val="center"/>
          </w:tcPr>
          <w:p w14:paraId="01F47A2D" w14:textId="77777777"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14:paraId="1AFFCA6B" w14:textId="77777777" w:rsidR="001A59F9" w:rsidRPr="002A7419" w:rsidRDefault="001A59F9" w:rsidP="002A7419">
            <w:pPr>
              <w:spacing w:before="29" w:line="288" w:lineRule="auto"/>
              <w:jc w:val="center"/>
              <w:rPr>
                <w:sz w:val="24"/>
              </w:rPr>
            </w:pPr>
            <w:r w:rsidRPr="002A7419">
              <w:rPr>
                <w:sz w:val="24"/>
              </w:rPr>
              <w:t>基金管理人的办公场所</w:t>
            </w:r>
          </w:p>
        </w:tc>
      </w:tr>
    </w:tbl>
    <w:p w14:paraId="7DD991EB" w14:textId="77777777" w:rsidR="001A59F9" w:rsidRPr="0091212A" w:rsidRDefault="001A59F9" w:rsidP="00026C9C">
      <w:pPr>
        <w:spacing w:line="360" w:lineRule="auto"/>
        <w:rPr>
          <w:rFonts w:asciiTheme="minorEastAsia" w:eastAsiaTheme="minorEastAsia" w:hAnsiTheme="minorEastAsia"/>
          <w:color w:val="000000"/>
          <w:szCs w:val="21"/>
        </w:rPr>
      </w:pPr>
    </w:p>
    <w:p w14:paraId="1EBFF0DD" w14:textId="77777777" w:rsidR="001A59F9" w:rsidRPr="00E3063B" w:rsidRDefault="001A59F9" w:rsidP="00E3063B">
      <w:pPr>
        <w:pStyle w:val="20"/>
        <w:spacing w:before="29" w:after="0" w:line="288" w:lineRule="auto"/>
        <w:rPr>
          <w:rFonts w:ascii="Times New Roman" w:hAnsi="Times New Roman"/>
          <w:kern w:val="0"/>
          <w:szCs w:val="24"/>
        </w:rPr>
      </w:pPr>
      <w:bookmarkStart w:id="21" w:name="_Toc225498249"/>
      <w:bookmarkStart w:id="22" w:name="_Toc361324849"/>
      <w:bookmarkStart w:id="23" w:name="_Toc67598191"/>
      <w:r w:rsidRPr="00E3063B">
        <w:rPr>
          <w:rFonts w:ascii="Times New Roman" w:hAnsi="Times New Roman"/>
          <w:kern w:val="0"/>
          <w:szCs w:val="24"/>
        </w:rPr>
        <w:t xml:space="preserve">2.5 </w:t>
      </w:r>
      <w:r w:rsidRPr="00E3063B">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14:paraId="562B586D" w14:textId="77777777" w:rsidTr="00A2573A">
        <w:tc>
          <w:tcPr>
            <w:tcW w:w="3261" w:type="dxa"/>
            <w:vAlign w:val="center"/>
          </w:tcPr>
          <w:p w14:paraId="448817F1"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14:paraId="340B413B"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14:paraId="2ED2559E" w14:textId="77777777"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14:paraId="584370A4" w14:textId="77777777" w:rsidTr="00A2573A">
        <w:tc>
          <w:tcPr>
            <w:tcW w:w="3261" w:type="dxa"/>
            <w:vAlign w:val="center"/>
          </w:tcPr>
          <w:p w14:paraId="57EC391E" w14:textId="77777777"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14:paraId="1C5826D7" w14:textId="77777777"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14:paraId="7CD6D201" w14:textId="77777777"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14:paraId="4AEE6372" w14:textId="77777777" w:rsidTr="00A2573A">
        <w:tc>
          <w:tcPr>
            <w:tcW w:w="3261" w:type="dxa"/>
            <w:vAlign w:val="center"/>
          </w:tcPr>
          <w:p w14:paraId="2E451C38" w14:textId="77777777"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14:paraId="2C58659D" w14:textId="77777777"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14:paraId="563F06A2" w14:textId="77777777"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14:paraId="3669EA26" w14:textId="77777777" w:rsidR="00BC224C" w:rsidRPr="00EF1D48" w:rsidRDefault="00BC224C" w:rsidP="00A2573A">
      <w:pPr>
        <w:spacing w:before="29" w:line="288" w:lineRule="auto"/>
        <w:jc w:val="left"/>
        <w:rPr>
          <w:kern w:val="0"/>
          <w:sz w:val="24"/>
        </w:rPr>
      </w:pPr>
    </w:p>
    <w:p w14:paraId="18489690" w14:textId="77777777"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67598192"/>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14:paraId="33C4D539" w14:textId="77777777" w:rsidR="00A8283B" w:rsidRPr="00A8283B" w:rsidRDefault="00A8283B" w:rsidP="00A8283B"/>
    <w:p w14:paraId="2134CD6A" w14:textId="77777777" w:rsidR="001A59F9" w:rsidRPr="00E3063B" w:rsidRDefault="001A59F9" w:rsidP="00E3063B">
      <w:pPr>
        <w:pStyle w:val="20"/>
        <w:spacing w:before="29" w:after="0" w:line="288" w:lineRule="auto"/>
        <w:rPr>
          <w:rFonts w:ascii="Times New Roman" w:hAnsi="Times New Roman"/>
          <w:kern w:val="0"/>
          <w:szCs w:val="24"/>
        </w:rPr>
      </w:pPr>
      <w:bookmarkStart w:id="27" w:name="_Toc286996129"/>
      <w:bookmarkStart w:id="28" w:name="_Toc361324851"/>
      <w:bookmarkStart w:id="29" w:name="_Toc67598193"/>
      <w:r w:rsidRPr="00E3063B">
        <w:rPr>
          <w:rFonts w:ascii="Times New Roman" w:hAnsi="Times New Roman"/>
          <w:kern w:val="0"/>
          <w:szCs w:val="24"/>
        </w:rPr>
        <w:t xml:space="preserve">3.1 </w:t>
      </w:r>
      <w:r w:rsidRPr="00E3063B">
        <w:rPr>
          <w:rFonts w:ascii="Times New Roman" w:hAnsi="Times New Roman" w:hint="eastAsia"/>
          <w:kern w:val="0"/>
          <w:szCs w:val="24"/>
        </w:rPr>
        <w:t>主要会计数据和财务指标</w:t>
      </w:r>
      <w:bookmarkEnd w:id="27"/>
      <w:bookmarkEnd w:id="28"/>
      <w:bookmarkEnd w:id="29"/>
    </w:p>
    <w:p w14:paraId="01B92FF5" w14:textId="77777777"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14:paraId="362EBF71" w14:textId="77777777" w:rsidTr="0069310C">
        <w:trPr>
          <w:trHeight w:val="487"/>
        </w:trPr>
        <w:tc>
          <w:tcPr>
            <w:tcW w:w="1203" w:type="pct"/>
            <w:vAlign w:val="center"/>
          </w:tcPr>
          <w:p w14:paraId="38717251" w14:textId="77777777"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14:paraId="733B5CA0" w14:textId="77777777" w:rsidR="0040141B" w:rsidRPr="00251D94" w:rsidRDefault="0040141B" w:rsidP="000F7358">
            <w:pPr>
              <w:spacing w:before="29" w:line="288" w:lineRule="auto"/>
              <w:jc w:val="center"/>
              <w:rPr>
                <w:b/>
                <w:szCs w:val="21"/>
              </w:rPr>
            </w:pPr>
            <w:r w:rsidRPr="00251D94">
              <w:rPr>
                <w:b/>
                <w:szCs w:val="21"/>
              </w:rPr>
              <w:t>2020</w:t>
            </w:r>
            <w:r w:rsidRPr="00251D94">
              <w:rPr>
                <w:b/>
                <w:szCs w:val="21"/>
              </w:rPr>
              <w:t>年</w:t>
            </w:r>
          </w:p>
        </w:tc>
        <w:tc>
          <w:tcPr>
            <w:tcW w:w="1297" w:type="pct"/>
            <w:vAlign w:val="center"/>
          </w:tcPr>
          <w:p w14:paraId="475D56BE" w14:textId="77777777"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78" w:type="pct"/>
            <w:vAlign w:val="center"/>
          </w:tcPr>
          <w:p w14:paraId="62D59129" w14:textId="77777777"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r>
      <w:tr w:rsidR="0040141B" w:rsidRPr="0091212A" w14:paraId="23889E51" w14:textId="77777777" w:rsidTr="004E3EF9">
        <w:tc>
          <w:tcPr>
            <w:tcW w:w="1203" w:type="pct"/>
            <w:vAlign w:val="center"/>
          </w:tcPr>
          <w:p w14:paraId="3A731AF5" w14:textId="77777777"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14:paraId="6CDDF8BA" w14:textId="77777777" w:rsidR="0040141B" w:rsidRPr="00251D94" w:rsidRDefault="0040141B" w:rsidP="004E3EF9">
            <w:pPr>
              <w:spacing w:before="29" w:line="288" w:lineRule="auto"/>
              <w:jc w:val="right"/>
              <w:rPr>
                <w:szCs w:val="21"/>
              </w:rPr>
            </w:pPr>
            <w:r w:rsidRPr="00251D94">
              <w:rPr>
                <w:szCs w:val="21"/>
              </w:rPr>
              <w:t>263,232,553.01</w:t>
            </w:r>
          </w:p>
        </w:tc>
        <w:tc>
          <w:tcPr>
            <w:tcW w:w="1297" w:type="pct"/>
            <w:vAlign w:val="center"/>
          </w:tcPr>
          <w:p w14:paraId="1A9BDB9A" w14:textId="77777777" w:rsidR="0040141B" w:rsidRPr="00251D94" w:rsidRDefault="0040141B" w:rsidP="004E3EF9">
            <w:pPr>
              <w:spacing w:before="29" w:line="288" w:lineRule="auto"/>
              <w:jc w:val="right"/>
              <w:rPr>
                <w:szCs w:val="21"/>
              </w:rPr>
            </w:pPr>
            <w:r w:rsidRPr="00251D94">
              <w:rPr>
                <w:szCs w:val="21"/>
              </w:rPr>
              <w:t>239,324,525.85</w:t>
            </w:r>
          </w:p>
        </w:tc>
        <w:tc>
          <w:tcPr>
            <w:tcW w:w="1278" w:type="pct"/>
            <w:vAlign w:val="center"/>
          </w:tcPr>
          <w:p w14:paraId="6844694D" w14:textId="77777777" w:rsidR="0040141B" w:rsidRPr="00251D94" w:rsidRDefault="0040141B" w:rsidP="004E3EF9">
            <w:pPr>
              <w:spacing w:before="29" w:line="288" w:lineRule="auto"/>
              <w:jc w:val="right"/>
              <w:rPr>
                <w:szCs w:val="21"/>
              </w:rPr>
            </w:pPr>
            <w:r w:rsidRPr="00251D94">
              <w:rPr>
                <w:szCs w:val="21"/>
              </w:rPr>
              <w:t>-266,157,915.84</w:t>
            </w:r>
          </w:p>
        </w:tc>
      </w:tr>
      <w:tr w:rsidR="0040141B" w:rsidRPr="0091212A" w14:paraId="7F405FB6" w14:textId="77777777" w:rsidTr="004E3EF9">
        <w:tc>
          <w:tcPr>
            <w:tcW w:w="1203" w:type="pct"/>
            <w:vAlign w:val="center"/>
          </w:tcPr>
          <w:p w14:paraId="4B2E601E" w14:textId="77777777"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14:paraId="4D2A3ECE" w14:textId="77777777" w:rsidR="0040141B" w:rsidRPr="00251D94" w:rsidRDefault="0040141B" w:rsidP="004E3EF9">
            <w:pPr>
              <w:spacing w:before="29" w:line="288" w:lineRule="auto"/>
              <w:jc w:val="right"/>
              <w:rPr>
                <w:szCs w:val="21"/>
              </w:rPr>
            </w:pPr>
            <w:r w:rsidRPr="00251D94">
              <w:rPr>
                <w:szCs w:val="21"/>
              </w:rPr>
              <w:t>353,718,473.11</w:t>
            </w:r>
          </w:p>
        </w:tc>
        <w:tc>
          <w:tcPr>
            <w:tcW w:w="1297" w:type="pct"/>
            <w:vAlign w:val="center"/>
          </w:tcPr>
          <w:p w14:paraId="68B851DB" w14:textId="77777777" w:rsidR="0040141B" w:rsidRPr="00251D94" w:rsidRDefault="0040141B" w:rsidP="004E3EF9">
            <w:pPr>
              <w:spacing w:before="29" w:line="288" w:lineRule="auto"/>
              <w:jc w:val="right"/>
              <w:rPr>
                <w:szCs w:val="21"/>
              </w:rPr>
            </w:pPr>
            <w:r w:rsidRPr="00251D94">
              <w:rPr>
                <w:szCs w:val="21"/>
              </w:rPr>
              <w:t>399,922,697.15</w:t>
            </w:r>
          </w:p>
        </w:tc>
        <w:tc>
          <w:tcPr>
            <w:tcW w:w="1278" w:type="pct"/>
            <w:vAlign w:val="center"/>
          </w:tcPr>
          <w:p w14:paraId="0229236B" w14:textId="77777777" w:rsidR="0040141B" w:rsidRPr="00251D94" w:rsidRDefault="0040141B" w:rsidP="004E3EF9">
            <w:pPr>
              <w:spacing w:before="29" w:line="288" w:lineRule="auto"/>
              <w:jc w:val="right"/>
              <w:rPr>
                <w:szCs w:val="21"/>
              </w:rPr>
            </w:pPr>
            <w:r w:rsidRPr="00251D94">
              <w:rPr>
                <w:szCs w:val="21"/>
              </w:rPr>
              <w:t>-170,573,555.38</w:t>
            </w:r>
          </w:p>
        </w:tc>
      </w:tr>
      <w:tr w:rsidR="0040141B" w:rsidRPr="0091212A" w14:paraId="5F621F5D" w14:textId="77777777" w:rsidTr="004E3EF9">
        <w:tc>
          <w:tcPr>
            <w:tcW w:w="1203" w:type="pct"/>
            <w:vAlign w:val="center"/>
          </w:tcPr>
          <w:p w14:paraId="63A4D0E3" w14:textId="77777777"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14:paraId="44EE8A7A" w14:textId="77777777" w:rsidR="0040141B" w:rsidRPr="00251D94" w:rsidRDefault="0040141B" w:rsidP="004E3EF9">
            <w:pPr>
              <w:spacing w:before="29" w:line="288" w:lineRule="auto"/>
              <w:jc w:val="right"/>
              <w:rPr>
                <w:szCs w:val="21"/>
              </w:rPr>
            </w:pPr>
            <w:r w:rsidRPr="00251D94">
              <w:rPr>
                <w:szCs w:val="21"/>
              </w:rPr>
              <w:t>1.0118</w:t>
            </w:r>
          </w:p>
        </w:tc>
        <w:tc>
          <w:tcPr>
            <w:tcW w:w="1297" w:type="pct"/>
            <w:vAlign w:val="center"/>
          </w:tcPr>
          <w:p w14:paraId="0E434762" w14:textId="77777777" w:rsidR="0040141B" w:rsidRPr="00251D94" w:rsidRDefault="0040141B" w:rsidP="004E3EF9">
            <w:pPr>
              <w:spacing w:before="29" w:line="288" w:lineRule="auto"/>
              <w:jc w:val="right"/>
              <w:rPr>
                <w:szCs w:val="21"/>
              </w:rPr>
            </w:pPr>
            <w:r w:rsidRPr="00251D94">
              <w:rPr>
                <w:szCs w:val="21"/>
              </w:rPr>
              <w:t>0.4971</w:t>
            </w:r>
          </w:p>
        </w:tc>
        <w:tc>
          <w:tcPr>
            <w:tcW w:w="1278" w:type="pct"/>
            <w:vAlign w:val="center"/>
          </w:tcPr>
          <w:p w14:paraId="46164501" w14:textId="77777777" w:rsidR="0040141B" w:rsidRPr="00251D94" w:rsidRDefault="0040141B" w:rsidP="004E3EF9">
            <w:pPr>
              <w:spacing w:before="29" w:line="288" w:lineRule="auto"/>
              <w:jc w:val="right"/>
              <w:rPr>
                <w:szCs w:val="21"/>
              </w:rPr>
            </w:pPr>
            <w:r w:rsidRPr="00251D94">
              <w:rPr>
                <w:szCs w:val="21"/>
              </w:rPr>
              <w:t>-0.2151</w:t>
            </w:r>
          </w:p>
        </w:tc>
      </w:tr>
      <w:tr w:rsidR="0040141B" w:rsidRPr="0091212A" w14:paraId="089F7777" w14:textId="77777777" w:rsidTr="004E3EF9">
        <w:tc>
          <w:tcPr>
            <w:tcW w:w="1203" w:type="pct"/>
            <w:vAlign w:val="center"/>
          </w:tcPr>
          <w:p w14:paraId="525A111E" w14:textId="77777777"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14:paraId="644FA009" w14:textId="77777777" w:rsidR="0040141B" w:rsidRPr="00251D94" w:rsidRDefault="0040141B" w:rsidP="004E3EF9">
            <w:pPr>
              <w:spacing w:before="29" w:line="288" w:lineRule="auto"/>
              <w:jc w:val="right"/>
              <w:rPr>
                <w:szCs w:val="21"/>
              </w:rPr>
            </w:pPr>
            <w:r w:rsidRPr="00251D94">
              <w:rPr>
                <w:szCs w:val="21"/>
              </w:rPr>
              <w:t>53.84%</w:t>
            </w:r>
          </w:p>
        </w:tc>
        <w:tc>
          <w:tcPr>
            <w:tcW w:w="1297" w:type="pct"/>
            <w:vAlign w:val="center"/>
          </w:tcPr>
          <w:p w14:paraId="5DBB67F0" w14:textId="77777777" w:rsidR="0040141B" w:rsidRPr="00251D94" w:rsidRDefault="0040141B" w:rsidP="004E3EF9">
            <w:pPr>
              <w:spacing w:before="29" w:line="288" w:lineRule="auto"/>
              <w:jc w:val="right"/>
              <w:rPr>
                <w:szCs w:val="21"/>
              </w:rPr>
            </w:pPr>
            <w:r w:rsidRPr="00251D94">
              <w:rPr>
                <w:szCs w:val="21"/>
              </w:rPr>
              <w:t>37.91%</w:t>
            </w:r>
          </w:p>
        </w:tc>
        <w:tc>
          <w:tcPr>
            <w:tcW w:w="1278" w:type="pct"/>
            <w:vAlign w:val="center"/>
          </w:tcPr>
          <w:p w14:paraId="798F46E3" w14:textId="77777777" w:rsidR="0040141B" w:rsidRPr="00251D94" w:rsidRDefault="0040141B" w:rsidP="004E3EF9">
            <w:pPr>
              <w:spacing w:before="29" w:line="288" w:lineRule="auto"/>
              <w:jc w:val="right"/>
              <w:rPr>
                <w:szCs w:val="21"/>
              </w:rPr>
            </w:pPr>
            <w:r w:rsidRPr="00251D94">
              <w:rPr>
                <w:szCs w:val="21"/>
              </w:rPr>
              <w:t>-18.30%</w:t>
            </w:r>
          </w:p>
        </w:tc>
      </w:tr>
      <w:tr w:rsidR="0040141B" w:rsidRPr="0091212A" w14:paraId="6C9A42B1" w14:textId="77777777" w:rsidTr="004E3EF9">
        <w:tc>
          <w:tcPr>
            <w:tcW w:w="1203" w:type="pct"/>
            <w:vAlign w:val="center"/>
          </w:tcPr>
          <w:p w14:paraId="68B6D397" w14:textId="77777777"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14:paraId="48E02D02" w14:textId="77777777" w:rsidR="0040141B" w:rsidRPr="00251D94" w:rsidRDefault="0040141B" w:rsidP="004E3EF9">
            <w:pPr>
              <w:spacing w:before="29" w:line="288" w:lineRule="auto"/>
              <w:jc w:val="right"/>
              <w:rPr>
                <w:szCs w:val="21"/>
              </w:rPr>
            </w:pPr>
            <w:r w:rsidRPr="00251D94">
              <w:rPr>
                <w:szCs w:val="21"/>
              </w:rPr>
              <w:t>73.94%</w:t>
            </w:r>
          </w:p>
        </w:tc>
        <w:tc>
          <w:tcPr>
            <w:tcW w:w="1297" w:type="pct"/>
            <w:vAlign w:val="center"/>
          </w:tcPr>
          <w:p w14:paraId="5B2B87CE" w14:textId="77777777" w:rsidR="0040141B" w:rsidRPr="00251D94" w:rsidRDefault="0040141B" w:rsidP="004E3EF9">
            <w:pPr>
              <w:spacing w:before="29" w:line="288" w:lineRule="auto"/>
              <w:jc w:val="right"/>
              <w:rPr>
                <w:szCs w:val="21"/>
              </w:rPr>
            </w:pPr>
            <w:r w:rsidRPr="00251D94">
              <w:rPr>
                <w:szCs w:val="21"/>
              </w:rPr>
              <w:t>41.58%</w:t>
            </w:r>
          </w:p>
        </w:tc>
        <w:tc>
          <w:tcPr>
            <w:tcW w:w="1278" w:type="pct"/>
            <w:vAlign w:val="center"/>
          </w:tcPr>
          <w:p w14:paraId="3005E120" w14:textId="77777777" w:rsidR="0040141B" w:rsidRPr="00251D94" w:rsidRDefault="0040141B" w:rsidP="004E3EF9">
            <w:pPr>
              <w:spacing w:before="29" w:line="288" w:lineRule="auto"/>
              <w:jc w:val="right"/>
              <w:rPr>
                <w:szCs w:val="21"/>
              </w:rPr>
            </w:pPr>
            <w:r w:rsidRPr="00251D94">
              <w:rPr>
                <w:szCs w:val="21"/>
              </w:rPr>
              <w:t>-9.65%</w:t>
            </w:r>
          </w:p>
        </w:tc>
      </w:tr>
      <w:tr w:rsidR="0040141B" w:rsidRPr="0091212A" w14:paraId="77FABB23" w14:textId="77777777" w:rsidTr="003D4517">
        <w:tc>
          <w:tcPr>
            <w:tcW w:w="1203" w:type="pct"/>
            <w:vAlign w:val="center"/>
          </w:tcPr>
          <w:p w14:paraId="74FD77BC" w14:textId="77777777"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14:paraId="3AE755D1" w14:textId="77777777"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14:paraId="57D409C4" w14:textId="77777777"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78" w:type="pct"/>
            <w:vAlign w:val="center"/>
          </w:tcPr>
          <w:p w14:paraId="7C87920B" w14:textId="77777777"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40141B" w:rsidRPr="0091212A" w14:paraId="13BFD836" w14:textId="77777777" w:rsidTr="004E3EF9">
        <w:tc>
          <w:tcPr>
            <w:tcW w:w="1203" w:type="pct"/>
            <w:vAlign w:val="center"/>
          </w:tcPr>
          <w:p w14:paraId="68EA1364" w14:textId="77777777"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14:paraId="76F6CFE5" w14:textId="77777777" w:rsidR="0040141B" w:rsidRPr="00251D94" w:rsidRDefault="0040141B" w:rsidP="004E3EF9">
            <w:pPr>
              <w:spacing w:before="29" w:line="288" w:lineRule="auto"/>
              <w:jc w:val="right"/>
              <w:rPr>
                <w:szCs w:val="21"/>
              </w:rPr>
            </w:pPr>
            <w:r w:rsidRPr="00251D94">
              <w:rPr>
                <w:szCs w:val="21"/>
              </w:rPr>
              <w:t>535,272,176.01</w:t>
            </w:r>
          </w:p>
        </w:tc>
        <w:tc>
          <w:tcPr>
            <w:tcW w:w="1297" w:type="pct"/>
            <w:vAlign w:val="center"/>
          </w:tcPr>
          <w:p w14:paraId="75928BF5" w14:textId="77777777" w:rsidR="0040141B" w:rsidRPr="00251D94" w:rsidRDefault="0040141B" w:rsidP="004E3EF9">
            <w:pPr>
              <w:spacing w:before="29" w:line="288" w:lineRule="auto"/>
              <w:jc w:val="right"/>
              <w:rPr>
                <w:szCs w:val="21"/>
              </w:rPr>
            </w:pPr>
            <w:r w:rsidRPr="00251D94">
              <w:rPr>
                <w:szCs w:val="21"/>
              </w:rPr>
              <w:t>200,737,228.92</w:t>
            </w:r>
          </w:p>
        </w:tc>
        <w:tc>
          <w:tcPr>
            <w:tcW w:w="1278" w:type="pct"/>
            <w:vAlign w:val="center"/>
          </w:tcPr>
          <w:p w14:paraId="12103B4E" w14:textId="77777777" w:rsidR="0040141B" w:rsidRPr="00251D94" w:rsidRDefault="0040141B" w:rsidP="004E3EF9">
            <w:pPr>
              <w:spacing w:before="29" w:line="288" w:lineRule="auto"/>
              <w:jc w:val="right"/>
              <w:rPr>
                <w:szCs w:val="21"/>
              </w:rPr>
            </w:pPr>
            <w:r w:rsidRPr="00251D94">
              <w:rPr>
                <w:szCs w:val="21"/>
              </w:rPr>
              <w:t>22,428,287.49</w:t>
            </w:r>
          </w:p>
        </w:tc>
      </w:tr>
      <w:tr w:rsidR="0040141B" w:rsidRPr="0091212A" w14:paraId="7AE5B0D4" w14:textId="77777777" w:rsidTr="004E3EF9">
        <w:tc>
          <w:tcPr>
            <w:tcW w:w="1203" w:type="pct"/>
            <w:vAlign w:val="center"/>
          </w:tcPr>
          <w:p w14:paraId="41D63DEC" w14:textId="77777777"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14:paraId="53126A50" w14:textId="77777777" w:rsidR="0040141B" w:rsidRPr="00251D94" w:rsidRDefault="0040141B" w:rsidP="004E3EF9">
            <w:pPr>
              <w:spacing w:before="29" w:line="288" w:lineRule="auto"/>
              <w:jc w:val="right"/>
              <w:rPr>
                <w:szCs w:val="21"/>
              </w:rPr>
            </w:pPr>
            <w:r w:rsidRPr="00251D94">
              <w:rPr>
                <w:szCs w:val="21"/>
              </w:rPr>
              <w:t>1.4994</w:t>
            </w:r>
          </w:p>
        </w:tc>
        <w:tc>
          <w:tcPr>
            <w:tcW w:w="1297" w:type="pct"/>
            <w:vAlign w:val="center"/>
          </w:tcPr>
          <w:p w14:paraId="04856844" w14:textId="77777777" w:rsidR="0040141B" w:rsidRPr="00251D94" w:rsidRDefault="0040141B" w:rsidP="004E3EF9">
            <w:pPr>
              <w:spacing w:before="29" w:line="288" w:lineRule="auto"/>
              <w:jc w:val="right"/>
              <w:rPr>
                <w:szCs w:val="21"/>
              </w:rPr>
            </w:pPr>
            <w:r w:rsidRPr="00251D94">
              <w:rPr>
                <w:szCs w:val="21"/>
              </w:rPr>
              <w:t>0.4479</w:t>
            </w:r>
          </w:p>
        </w:tc>
        <w:tc>
          <w:tcPr>
            <w:tcW w:w="1278" w:type="pct"/>
            <w:vAlign w:val="center"/>
          </w:tcPr>
          <w:p w14:paraId="0CFDAD15" w14:textId="77777777" w:rsidR="0040141B" w:rsidRPr="00251D94" w:rsidRDefault="0040141B" w:rsidP="004E3EF9">
            <w:pPr>
              <w:spacing w:before="29" w:line="288" w:lineRule="auto"/>
              <w:jc w:val="right"/>
              <w:rPr>
                <w:szCs w:val="21"/>
              </w:rPr>
            </w:pPr>
            <w:r w:rsidRPr="00251D94">
              <w:rPr>
                <w:szCs w:val="21"/>
              </w:rPr>
              <w:t>0.0227</w:t>
            </w:r>
          </w:p>
        </w:tc>
      </w:tr>
      <w:tr w:rsidR="0040141B" w:rsidRPr="0091212A" w14:paraId="70A98ACB" w14:textId="77777777" w:rsidTr="004E3EF9">
        <w:tc>
          <w:tcPr>
            <w:tcW w:w="1203" w:type="pct"/>
            <w:vAlign w:val="center"/>
          </w:tcPr>
          <w:p w14:paraId="58BDA9AE" w14:textId="77777777"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14:paraId="7F234B01" w14:textId="77777777" w:rsidR="0040141B" w:rsidRPr="00251D94" w:rsidRDefault="0040141B" w:rsidP="004E3EF9">
            <w:pPr>
              <w:spacing w:before="29" w:line="288" w:lineRule="auto"/>
              <w:jc w:val="right"/>
              <w:rPr>
                <w:szCs w:val="21"/>
              </w:rPr>
            </w:pPr>
            <w:r w:rsidRPr="00251D94">
              <w:rPr>
                <w:szCs w:val="21"/>
              </w:rPr>
              <w:t>899,072,745.57</w:t>
            </w:r>
          </w:p>
        </w:tc>
        <w:tc>
          <w:tcPr>
            <w:tcW w:w="1297" w:type="pct"/>
            <w:vAlign w:val="center"/>
          </w:tcPr>
          <w:p w14:paraId="08015A8E" w14:textId="77777777" w:rsidR="0040141B" w:rsidRPr="00251D94" w:rsidRDefault="0040141B" w:rsidP="004E3EF9">
            <w:pPr>
              <w:spacing w:before="29" w:line="288" w:lineRule="auto"/>
              <w:jc w:val="right"/>
              <w:rPr>
                <w:szCs w:val="21"/>
              </w:rPr>
            </w:pPr>
            <w:r w:rsidRPr="00251D94">
              <w:rPr>
                <w:szCs w:val="21"/>
              </w:rPr>
              <w:t>648,938,245.64</w:t>
            </w:r>
          </w:p>
        </w:tc>
        <w:tc>
          <w:tcPr>
            <w:tcW w:w="1278" w:type="pct"/>
            <w:vAlign w:val="center"/>
          </w:tcPr>
          <w:p w14:paraId="36FBB05C" w14:textId="77777777" w:rsidR="0040141B" w:rsidRPr="00251D94" w:rsidRDefault="0040141B" w:rsidP="004E3EF9">
            <w:pPr>
              <w:spacing w:before="29" w:line="288" w:lineRule="auto"/>
              <w:jc w:val="right"/>
              <w:rPr>
                <w:szCs w:val="21"/>
              </w:rPr>
            </w:pPr>
            <w:r w:rsidRPr="00251D94">
              <w:rPr>
                <w:szCs w:val="21"/>
              </w:rPr>
              <w:t>1,012,505,058.46</w:t>
            </w:r>
          </w:p>
        </w:tc>
      </w:tr>
      <w:tr w:rsidR="0040141B" w:rsidRPr="0091212A" w14:paraId="5B3145CE" w14:textId="77777777" w:rsidTr="004E3EF9">
        <w:tc>
          <w:tcPr>
            <w:tcW w:w="1203" w:type="pct"/>
            <w:vAlign w:val="center"/>
          </w:tcPr>
          <w:p w14:paraId="333E71A0" w14:textId="77777777"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14:paraId="7D99E5E8" w14:textId="77777777" w:rsidR="0040141B" w:rsidRPr="00251D94" w:rsidRDefault="0040141B" w:rsidP="004E3EF9">
            <w:pPr>
              <w:spacing w:before="29" w:line="288" w:lineRule="auto"/>
              <w:jc w:val="right"/>
              <w:rPr>
                <w:szCs w:val="21"/>
              </w:rPr>
            </w:pPr>
            <w:r w:rsidRPr="00251D94">
              <w:rPr>
                <w:szCs w:val="21"/>
              </w:rPr>
              <w:t>2.5185</w:t>
            </w:r>
          </w:p>
        </w:tc>
        <w:tc>
          <w:tcPr>
            <w:tcW w:w="1297" w:type="pct"/>
            <w:vAlign w:val="center"/>
          </w:tcPr>
          <w:p w14:paraId="1415ECDF" w14:textId="77777777" w:rsidR="0040141B" w:rsidRPr="00251D94" w:rsidRDefault="0040141B" w:rsidP="004E3EF9">
            <w:pPr>
              <w:spacing w:before="29" w:line="288" w:lineRule="auto"/>
              <w:jc w:val="right"/>
              <w:rPr>
                <w:szCs w:val="21"/>
              </w:rPr>
            </w:pPr>
            <w:r w:rsidRPr="00251D94">
              <w:rPr>
                <w:szCs w:val="21"/>
              </w:rPr>
              <w:t>1.4479</w:t>
            </w:r>
          </w:p>
        </w:tc>
        <w:tc>
          <w:tcPr>
            <w:tcW w:w="1278" w:type="pct"/>
            <w:vAlign w:val="center"/>
          </w:tcPr>
          <w:p w14:paraId="282CD698" w14:textId="77777777" w:rsidR="0040141B" w:rsidRPr="00251D94" w:rsidRDefault="0040141B" w:rsidP="004E3EF9">
            <w:pPr>
              <w:spacing w:before="29" w:line="288" w:lineRule="auto"/>
              <w:jc w:val="right"/>
              <w:rPr>
                <w:szCs w:val="21"/>
              </w:rPr>
            </w:pPr>
            <w:r w:rsidRPr="00251D94">
              <w:rPr>
                <w:szCs w:val="21"/>
              </w:rPr>
              <w:t>1.0227</w:t>
            </w:r>
          </w:p>
        </w:tc>
      </w:tr>
      <w:tr w:rsidR="0040141B" w:rsidRPr="0091212A" w14:paraId="2876C64B" w14:textId="77777777" w:rsidTr="00190419">
        <w:tc>
          <w:tcPr>
            <w:tcW w:w="1203" w:type="pct"/>
            <w:vAlign w:val="center"/>
          </w:tcPr>
          <w:p w14:paraId="0C4FDFB5" w14:textId="77777777"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14:paraId="6F45DD7F" w14:textId="77777777"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14:paraId="664F3A8F" w14:textId="77777777"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78" w:type="pct"/>
            <w:vAlign w:val="center"/>
          </w:tcPr>
          <w:p w14:paraId="08866FAC" w14:textId="77777777"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40141B" w:rsidRPr="0091212A" w14:paraId="2B831A13" w14:textId="77777777" w:rsidTr="004E3EF9">
        <w:tc>
          <w:tcPr>
            <w:tcW w:w="1203" w:type="pct"/>
            <w:vAlign w:val="center"/>
          </w:tcPr>
          <w:p w14:paraId="6FA1F68C" w14:textId="77777777"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14:paraId="337C47C1" w14:textId="77777777" w:rsidR="0040141B" w:rsidRPr="00251D94" w:rsidRDefault="0040141B" w:rsidP="004E3EF9">
            <w:pPr>
              <w:spacing w:before="29" w:line="288" w:lineRule="auto"/>
              <w:jc w:val="right"/>
              <w:rPr>
                <w:szCs w:val="21"/>
              </w:rPr>
            </w:pPr>
            <w:r w:rsidRPr="00251D94">
              <w:rPr>
                <w:szCs w:val="21"/>
              </w:rPr>
              <w:t>236.66%</w:t>
            </w:r>
          </w:p>
        </w:tc>
        <w:tc>
          <w:tcPr>
            <w:tcW w:w="1297" w:type="pct"/>
            <w:vAlign w:val="center"/>
          </w:tcPr>
          <w:p w14:paraId="41D98A5C" w14:textId="77777777" w:rsidR="0040141B" w:rsidRPr="00251D94" w:rsidRDefault="0040141B" w:rsidP="004E3EF9">
            <w:pPr>
              <w:spacing w:before="29" w:line="288" w:lineRule="auto"/>
              <w:jc w:val="right"/>
              <w:rPr>
                <w:szCs w:val="21"/>
              </w:rPr>
            </w:pPr>
            <w:r w:rsidRPr="00251D94">
              <w:rPr>
                <w:szCs w:val="21"/>
              </w:rPr>
              <w:t>93.55%</w:t>
            </w:r>
          </w:p>
        </w:tc>
        <w:tc>
          <w:tcPr>
            <w:tcW w:w="1278" w:type="pct"/>
            <w:vAlign w:val="center"/>
          </w:tcPr>
          <w:p w14:paraId="519DBDB1" w14:textId="77777777" w:rsidR="0040141B" w:rsidRPr="00251D94" w:rsidRDefault="0040141B" w:rsidP="004E3EF9">
            <w:pPr>
              <w:spacing w:before="29" w:line="288" w:lineRule="auto"/>
              <w:jc w:val="right"/>
              <w:rPr>
                <w:szCs w:val="21"/>
              </w:rPr>
            </w:pPr>
            <w:r w:rsidRPr="00251D94">
              <w:rPr>
                <w:szCs w:val="21"/>
              </w:rPr>
              <w:t>36.71%</w:t>
            </w:r>
          </w:p>
        </w:tc>
      </w:tr>
    </w:tbl>
    <w:p w14:paraId="5F8C1E85" w14:textId="77777777" w:rsidR="00CC4BFE" w:rsidRDefault="000B4E7C">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14:paraId="1D7BC96F" w14:textId="77777777"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14:paraId="30EB5721" w14:textId="77777777" w:rsidR="001A59F9" w:rsidRPr="0091212A" w:rsidRDefault="001A59F9" w:rsidP="00026C9C">
      <w:pPr>
        <w:spacing w:line="360" w:lineRule="auto"/>
        <w:rPr>
          <w:rFonts w:asciiTheme="minorEastAsia" w:eastAsiaTheme="minorEastAsia" w:hAnsiTheme="minorEastAsia"/>
          <w:color w:val="000000"/>
          <w:szCs w:val="21"/>
        </w:rPr>
      </w:pPr>
    </w:p>
    <w:p w14:paraId="4F7A627B" w14:textId="77777777"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67598194"/>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14:paraId="2520EC31" w14:textId="77777777" w:rsidR="001A59F9" w:rsidRPr="009421FD" w:rsidRDefault="001A59F9" w:rsidP="009421FD">
      <w:pPr>
        <w:pStyle w:val="20"/>
        <w:spacing w:before="29" w:after="0" w:line="288" w:lineRule="auto"/>
        <w:rPr>
          <w:rFonts w:ascii="Times New Roman" w:hAnsi="Times New Roman"/>
          <w:kern w:val="0"/>
          <w:szCs w:val="24"/>
        </w:rPr>
      </w:pPr>
      <w:bookmarkStart w:id="33" w:name="_Toc67598195"/>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14:paraId="5FAD73CC" w14:textId="77777777" w:rsidTr="009421FD">
        <w:tc>
          <w:tcPr>
            <w:tcW w:w="3459" w:type="dxa"/>
            <w:vAlign w:val="center"/>
          </w:tcPr>
          <w:p w14:paraId="7B11CFAA" w14:textId="77777777"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14:paraId="7558B1FA" w14:textId="77777777"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14:paraId="66B0C286" w14:textId="77777777"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14:paraId="26236E84" w14:textId="77777777"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14:paraId="38537DA5" w14:textId="77777777"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14:paraId="7607E58D" w14:textId="77777777"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14:paraId="27FE3E6C" w14:textId="77777777"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CC4BFE" w14:paraId="74BA593D" w14:textId="77777777">
        <w:tc>
          <w:tcPr>
            <w:tcW w:w="1286" w:type="dxa"/>
            <w:vAlign w:val="center"/>
          </w:tcPr>
          <w:p w14:paraId="1C404CA7" w14:textId="77777777" w:rsidR="00CC4BFE" w:rsidRDefault="000B4E7C">
            <w:pPr>
              <w:jc w:val="left"/>
            </w:pPr>
            <w:r>
              <w:rPr>
                <w:color w:val="000000"/>
                <w:sz w:val="24"/>
              </w:rPr>
              <w:t>过去三个月</w:t>
            </w:r>
          </w:p>
        </w:tc>
        <w:tc>
          <w:tcPr>
            <w:tcW w:w="1286" w:type="dxa"/>
            <w:vAlign w:val="center"/>
          </w:tcPr>
          <w:p w14:paraId="69C95997" w14:textId="77777777" w:rsidR="00CC4BFE" w:rsidRDefault="000B4E7C">
            <w:pPr>
              <w:jc w:val="center"/>
            </w:pPr>
            <w:r>
              <w:rPr>
                <w:color w:val="000000"/>
                <w:sz w:val="24"/>
              </w:rPr>
              <w:t>16.44%</w:t>
            </w:r>
          </w:p>
        </w:tc>
        <w:tc>
          <w:tcPr>
            <w:tcW w:w="1286" w:type="dxa"/>
            <w:vAlign w:val="center"/>
          </w:tcPr>
          <w:p w14:paraId="6C7ED529" w14:textId="77777777" w:rsidR="00CC4BFE" w:rsidRDefault="000B4E7C">
            <w:pPr>
              <w:jc w:val="center"/>
            </w:pPr>
            <w:r>
              <w:rPr>
                <w:color w:val="000000"/>
                <w:sz w:val="24"/>
              </w:rPr>
              <w:t>1.21%</w:t>
            </w:r>
          </w:p>
        </w:tc>
        <w:tc>
          <w:tcPr>
            <w:tcW w:w="1285" w:type="dxa"/>
            <w:vAlign w:val="center"/>
          </w:tcPr>
          <w:p w14:paraId="58C487E5" w14:textId="77777777" w:rsidR="00CC4BFE" w:rsidRDefault="000B4E7C">
            <w:pPr>
              <w:jc w:val="center"/>
            </w:pPr>
            <w:r>
              <w:rPr>
                <w:color w:val="000000"/>
                <w:sz w:val="24"/>
              </w:rPr>
              <w:t>5.12%</w:t>
            </w:r>
          </w:p>
        </w:tc>
        <w:tc>
          <w:tcPr>
            <w:tcW w:w="1285" w:type="dxa"/>
            <w:vAlign w:val="center"/>
          </w:tcPr>
          <w:p w14:paraId="069E3BBB" w14:textId="77777777" w:rsidR="00CC4BFE" w:rsidRDefault="000B4E7C">
            <w:pPr>
              <w:jc w:val="center"/>
            </w:pPr>
            <w:r>
              <w:rPr>
                <w:color w:val="000000"/>
                <w:sz w:val="24"/>
              </w:rPr>
              <w:t>0.87%</w:t>
            </w:r>
          </w:p>
        </w:tc>
        <w:tc>
          <w:tcPr>
            <w:tcW w:w="1285" w:type="dxa"/>
            <w:vAlign w:val="center"/>
          </w:tcPr>
          <w:p w14:paraId="7F6618BF" w14:textId="77777777" w:rsidR="00CC4BFE" w:rsidRDefault="000B4E7C">
            <w:pPr>
              <w:jc w:val="center"/>
            </w:pPr>
            <w:r>
              <w:rPr>
                <w:color w:val="000000"/>
                <w:sz w:val="24"/>
              </w:rPr>
              <w:t>11.32%</w:t>
            </w:r>
          </w:p>
        </w:tc>
        <w:tc>
          <w:tcPr>
            <w:tcW w:w="1285" w:type="dxa"/>
            <w:vAlign w:val="center"/>
          </w:tcPr>
          <w:p w14:paraId="0AD050D9" w14:textId="77777777" w:rsidR="00CC4BFE" w:rsidRDefault="000B4E7C">
            <w:pPr>
              <w:jc w:val="center"/>
            </w:pPr>
            <w:r>
              <w:rPr>
                <w:color w:val="000000"/>
                <w:sz w:val="24"/>
              </w:rPr>
              <w:t>0.34%</w:t>
            </w:r>
          </w:p>
        </w:tc>
      </w:tr>
      <w:tr w:rsidR="00CC4BFE" w14:paraId="3AAEC46B" w14:textId="77777777">
        <w:tc>
          <w:tcPr>
            <w:tcW w:w="1286" w:type="dxa"/>
            <w:vAlign w:val="center"/>
          </w:tcPr>
          <w:p w14:paraId="2BFE7325" w14:textId="77777777" w:rsidR="00CC4BFE" w:rsidRDefault="000B4E7C">
            <w:pPr>
              <w:jc w:val="left"/>
            </w:pPr>
            <w:r>
              <w:rPr>
                <w:color w:val="000000"/>
                <w:sz w:val="24"/>
              </w:rPr>
              <w:t>过去六个月</w:t>
            </w:r>
          </w:p>
        </w:tc>
        <w:tc>
          <w:tcPr>
            <w:tcW w:w="1286" w:type="dxa"/>
            <w:vAlign w:val="center"/>
          </w:tcPr>
          <w:p w14:paraId="5B942131" w14:textId="77777777" w:rsidR="00CC4BFE" w:rsidRDefault="000B4E7C">
            <w:pPr>
              <w:jc w:val="center"/>
            </w:pPr>
            <w:r>
              <w:rPr>
                <w:color w:val="000000"/>
                <w:sz w:val="24"/>
              </w:rPr>
              <w:t>42.78%</w:t>
            </w:r>
          </w:p>
        </w:tc>
        <w:tc>
          <w:tcPr>
            <w:tcW w:w="1286" w:type="dxa"/>
            <w:vAlign w:val="center"/>
          </w:tcPr>
          <w:p w14:paraId="5CCA2AF8" w14:textId="77777777" w:rsidR="00CC4BFE" w:rsidRDefault="000B4E7C">
            <w:pPr>
              <w:jc w:val="center"/>
            </w:pPr>
            <w:r>
              <w:rPr>
                <w:color w:val="000000"/>
                <w:sz w:val="24"/>
              </w:rPr>
              <w:t>1.44%</w:t>
            </w:r>
          </w:p>
        </w:tc>
        <w:tc>
          <w:tcPr>
            <w:tcW w:w="1285" w:type="dxa"/>
            <w:vAlign w:val="center"/>
          </w:tcPr>
          <w:p w14:paraId="52DF4196" w14:textId="77777777" w:rsidR="00CC4BFE" w:rsidRDefault="000B4E7C">
            <w:pPr>
              <w:jc w:val="center"/>
            </w:pPr>
            <w:r>
              <w:rPr>
                <w:color w:val="000000"/>
                <w:sz w:val="24"/>
              </w:rPr>
              <w:t>11.23%</w:t>
            </w:r>
          </w:p>
        </w:tc>
        <w:tc>
          <w:tcPr>
            <w:tcW w:w="1285" w:type="dxa"/>
            <w:vAlign w:val="center"/>
          </w:tcPr>
          <w:p w14:paraId="59E3FAFF" w14:textId="77777777" w:rsidR="00CC4BFE" w:rsidRDefault="000B4E7C">
            <w:pPr>
              <w:jc w:val="center"/>
            </w:pPr>
            <w:r>
              <w:rPr>
                <w:color w:val="000000"/>
                <w:sz w:val="24"/>
              </w:rPr>
              <w:t>1.11%</w:t>
            </w:r>
          </w:p>
        </w:tc>
        <w:tc>
          <w:tcPr>
            <w:tcW w:w="1285" w:type="dxa"/>
            <w:vAlign w:val="center"/>
          </w:tcPr>
          <w:p w14:paraId="1A20EADF" w14:textId="77777777" w:rsidR="00CC4BFE" w:rsidRDefault="000B4E7C">
            <w:pPr>
              <w:jc w:val="center"/>
            </w:pPr>
            <w:r>
              <w:rPr>
                <w:color w:val="000000"/>
                <w:sz w:val="24"/>
              </w:rPr>
              <w:t>31.55%</w:t>
            </w:r>
          </w:p>
        </w:tc>
        <w:tc>
          <w:tcPr>
            <w:tcW w:w="1285" w:type="dxa"/>
            <w:vAlign w:val="center"/>
          </w:tcPr>
          <w:p w14:paraId="7BDF2581" w14:textId="77777777" w:rsidR="00CC4BFE" w:rsidRDefault="000B4E7C">
            <w:pPr>
              <w:jc w:val="center"/>
            </w:pPr>
            <w:r>
              <w:rPr>
                <w:color w:val="000000"/>
                <w:sz w:val="24"/>
              </w:rPr>
              <w:t>0.33%</w:t>
            </w:r>
          </w:p>
        </w:tc>
      </w:tr>
      <w:tr w:rsidR="00CC4BFE" w14:paraId="6B109A7C" w14:textId="77777777">
        <w:tc>
          <w:tcPr>
            <w:tcW w:w="1286" w:type="dxa"/>
            <w:vAlign w:val="center"/>
          </w:tcPr>
          <w:p w14:paraId="5DB20EC4" w14:textId="77777777" w:rsidR="00CC4BFE" w:rsidRDefault="000B4E7C">
            <w:pPr>
              <w:jc w:val="left"/>
            </w:pPr>
            <w:r>
              <w:rPr>
                <w:color w:val="000000"/>
                <w:sz w:val="24"/>
              </w:rPr>
              <w:t>过去一年</w:t>
            </w:r>
          </w:p>
        </w:tc>
        <w:tc>
          <w:tcPr>
            <w:tcW w:w="1286" w:type="dxa"/>
            <w:vAlign w:val="center"/>
          </w:tcPr>
          <w:p w14:paraId="12ED6380" w14:textId="77777777" w:rsidR="00CC4BFE" w:rsidRDefault="000B4E7C">
            <w:pPr>
              <w:jc w:val="center"/>
            </w:pPr>
            <w:r>
              <w:rPr>
                <w:color w:val="000000"/>
                <w:sz w:val="24"/>
              </w:rPr>
              <w:t>73.94%</w:t>
            </w:r>
          </w:p>
        </w:tc>
        <w:tc>
          <w:tcPr>
            <w:tcW w:w="1286" w:type="dxa"/>
            <w:vAlign w:val="center"/>
          </w:tcPr>
          <w:p w14:paraId="380EE75D" w14:textId="77777777" w:rsidR="00CC4BFE" w:rsidRDefault="000B4E7C">
            <w:pPr>
              <w:jc w:val="center"/>
            </w:pPr>
            <w:r>
              <w:rPr>
                <w:color w:val="000000"/>
                <w:sz w:val="24"/>
              </w:rPr>
              <w:t>1.69%</w:t>
            </w:r>
          </w:p>
        </w:tc>
        <w:tc>
          <w:tcPr>
            <w:tcW w:w="1285" w:type="dxa"/>
            <w:vAlign w:val="center"/>
          </w:tcPr>
          <w:p w14:paraId="2ECEA7AA" w14:textId="77777777" w:rsidR="00CC4BFE" w:rsidRDefault="000B4E7C">
            <w:pPr>
              <w:jc w:val="center"/>
            </w:pPr>
            <w:r>
              <w:rPr>
                <w:color w:val="000000"/>
                <w:sz w:val="24"/>
              </w:rPr>
              <w:t>21.84%</w:t>
            </w:r>
          </w:p>
        </w:tc>
        <w:tc>
          <w:tcPr>
            <w:tcW w:w="1285" w:type="dxa"/>
            <w:vAlign w:val="center"/>
          </w:tcPr>
          <w:p w14:paraId="4902E62C" w14:textId="77777777" w:rsidR="00CC4BFE" w:rsidRDefault="000B4E7C">
            <w:pPr>
              <w:jc w:val="center"/>
            </w:pPr>
            <w:r>
              <w:rPr>
                <w:color w:val="000000"/>
                <w:sz w:val="24"/>
              </w:rPr>
              <w:t>1.20%</w:t>
            </w:r>
          </w:p>
        </w:tc>
        <w:tc>
          <w:tcPr>
            <w:tcW w:w="1285" w:type="dxa"/>
            <w:vAlign w:val="center"/>
          </w:tcPr>
          <w:p w14:paraId="0F44EF6B" w14:textId="77777777" w:rsidR="00CC4BFE" w:rsidRDefault="000B4E7C">
            <w:pPr>
              <w:jc w:val="center"/>
            </w:pPr>
            <w:r>
              <w:rPr>
                <w:color w:val="000000"/>
                <w:sz w:val="24"/>
              </w:rPr>
              <w:t>52.10%</w:t>
            </w:r>
          </w:p>
        </w:tc>
        <w:tc>
          <w:tcPr>
            <w:tcW w:w="1285" w:type="dxa"/>
            <w:vAlign w:val="center"/>
          </w:tcPr>
          <w:p w14:paraId="62A18FA5" w14:textId="77777777" w:rsidR="00CC4BFE" w:rsidRDefault="000B4E7C">
            <w:pPr>
              <w:jc w:val="center"/>
            </w:pPr>
            <w:r>
              <w:rPr>
                <w:color w:val="000000"/>
                <w:sz w:val="24"/>
              </w:rPr>
              <w:t>0.49%</w:t>
            </w:r>
          </w:p>
        </w:tc>
      </w:tr>
      <w:tr w:rsidR="00CC4BFE" w14:paraId="139B602C" w14:textId="77777777">
        <w:tc>
          <w:tcPr>
            <w:tcW w:w="1286" w:type="dxa"/>
            <w:vAlign w:val="center"/>
          </w:tcPr>
          <w:p w14:paraId="77037650" w14:textId="77777777" w:rsidR="00CC4BFE" w:rsidRDefault="000B4E7C">
            <w:pPr>
              <w:jc w:val="left"/>
            </w:pPr>
            <w:r>
              <w:rPr>
                <w:color w:val="000000"/>
                <w:sz w:val="24"/>
              </w:rPr>
              <w:t>过去三年</w:t>
            </w:r>
          </w:p>
        </w:tc>
        <w:tc>
          <w:tcPr>
            <w:tcW w:w="1286" w:type="dxa"/>
            <w:vAlign w:val="center"/>
          </w:tcPr>
          <w:p w14:paraId="5ADED139" w14:textId="77777777" w:rsidR="00CC4BFE" w:rsidRDefault="000B4E7C">
            <w:pPr>
              <w:jc w:val="center"/>
            </w:pPr>
            <w:r>
              <w:rPr>
                <w:color w:val="000000"/>
                <w:sz w:val="24"/>
              </w:rPr>
              <w:t>122.50%</w:t>
            </w:r>
          </w:p>
        </w:tc>
        <w:tc>
          <w:tcPr>
            <w:tcW w:w="1286" w:type="dxa"/>
            <w:vAlign w:val="center"/>
          </w:tcPr>
          <w:p w14:paraId="310D62C8" w14:textId="77777777" w:rsidR="00CC4BFE" w:rsidRDefault="000B4E7C">
            <w:pPr>
              <w:jc w:val="center"/>
            </w:pPr>
            <w:r>
              <w:rPr>
                <w:color w:val="000000"/>
                <w:sz w:val="24"/>
              </w:rPr>
              <w:t>1.76%</w:t>
            </w:r>
          </w:p>
        </w:tc>
        <w:tc>
          <w:tcPr>
            <w:tcW w:w="1285" w:type="dxa"/>
            <w:vAlign w:val="center"/>
          </w:tcPr>
          <w:p w14:paraId="69935BC9" w14:textId="77777777" w:rsidR="00CC4BFE" w:rsidRDefault="000B4E7C">
            <w:pPr>
              <w:jc w:val="center"/>
            </w:pPr>
            <w:r>
              <w:rPr>
                <w:color w:val="000000"/>
                <w:sz w:val="24"/>
              </w:rPr>
              <w:t>16.05%</w:t>
            </w:r>
          </w:p>
        </w:tc>
        <w:tc>
          <w:tcPr>
            <w:tcW w:w="1285" w:type="dxa"/>
            <w:vAlign w:val="center"/>
          </w:tcPr>
          <w:p w14:paraId="553512A6" w14:textId="77777777" w:rsidR="00CC4BFE" w:rsidRDefault="000B4E7C">
            <w:pPr>
              <w:jc w:val="center"/>
            </w:pPr>
            <w:r>
              <w:rPr>
                <w:color w:val="000000"/>
                <w:sz w:val="24"/>
              </w:rPr>
              <w:t>1.12%</w:t>
            </w:r>
          </w:p>
        </w:tc>
        <w:tc>
          <w:tcPr>
            <w:tcW w:w="1285" w:type="dxa"/>
            <w:vAlign w:val="center"/>
          </w:tcPr>
          <w:p w14:paraId="701941F8" w14:textId="77777777" w:rsidR="00CC4BFE" w:rsidRDefault="000B4E7C">
            <w:pPr>
              <w:jc w:val="center"/>
            </w:pPr>
            <w:r>
              <w:rPr>
                <w:color w:val="000000"/>
                <w:sz w:val="24"/>
              </w:rPr>
              <w:t>106.45%</w:t>
            </w:r>
          </w:p>
        </w:tc>
        <w:tc>
          <w:tcPr>
            <w:tcW w:w="1285" w:type="dxa"/>
            <w:vAlign w:val="center"/>
          </w:tcPr>
          <w:p w14:paraId="1404B4DE" w14:textId="77777777" w:rsidR="00CC4BFE" w:rsidRDefault="000B4E7C">
            <w:pPr>
              <w:jc w:val="center"/>
            </w:pPr>
            <w:r>
              <w:rPr>
                <w:color w:val="000000"/>
                <w:sz w:val="24"/>
              </w:rPr>
              <w:t>0.64%</w:t>
            </w:r>
          </w:p>
        </w:tc>
      </w:tr>
      <w:tr w:rsidR="00CC4BFE" w14:paraId="63332DA1" w14:textId="77777777">
        <w:tc>
          <w:tcPr>
            <w:tcW w:w="1286" w:type="dxa"/>
            <w:vAlign w:val="center"/>
          </w:tcPr>
          <w:p w14:paraId="4AC54250" w14:textId="77777777" w:rsidR="00CC4BFE" w:rsidRDefault="000B4E7C">
            <w:pPr>
              <w:jc w:val="left"/>
            </w:pPr>
            <w:r>
              <w:rPr>
                <w:color w:val="000000"/>
                <w:sz w:val="24"/>
              </w:rPr>
              <w:t>过去五年</w:t>
            </w:r>
          </w:p>
        </w:tc>
        <w:tc>
          <w:tcPr>
            <w:tcW w:w="1286" w:type="dxa"/>
            <w:vAlign w:val="center"/>
          </w:tcPr>
          <w:p w14:paraId="0C8DD819" w14:textId="77777777" w:rsidR="00CC4BFE" w:rsidRDefault="000B4E7C">
            <w:pPr>
              <w:jc w:val="center"/>
            </w:pPr>
            <w:r>
              <w:rPr>
                <w:color w:val="000000"/>
                <w:sz w:val="24"/>
              </w:rPr>
              <w:t>43.47%</w:t>
            </w:r>
          </w:p>
        </w:tc>
        <w:tc>
          <w:tcPr>
            <w:tcW w:w="1286" w:type="dxa"/>
            <w:vAlign w:val="center"/>
          </w:tcPr>
          <w:p w14:paraId="38A7F32D" w14:textId="77777777" w:rsidR="00CC4BFE" w:rsidRDefault="000B4E7C">
            <w:pPr>
              <w:jc w:val="center"/>
            </w:pPr>
            <w:r>
              <w:rPr>
                <w:color w:val="000000"/>
                <w:sz w:val="24"/>
              </w:rPr>
              <w:t>1.79%</w:t>
            </w:r>
          </w:p>
        </w:tc>
        <w:tc>
          <w:tcPr>
            <w:tcW w:w="1285" w:type="dxa"/>
            <w:vAlign w:val="center"/>
          </w:tcPr>
          <w:p w14:paraId="1E28D2C0" w14:textId="77777777" w:rsidR="00CC4BFE" w:rsidRDefault="000B4E7C">
            <w:pPr>
              <w:jc w:val="center"/>
            </w:pPr>
            <w:r>
              <w:rPr>
                <w:color w:val="000000"/>
                <w:sz w:val="24"/>
              </w:rPr>
              <w:t>4.34%</w:t>
            </w:r>
          </w:p>
        </w:tc>
        <w:tc>
          <w:tcPr>
            <w:tcW w:w="1285" w:type="dxa"/>
            <w:vAlign w:val="center"/>
          </w:tcPr>
          <w:p w14:paraId="1F29DB94" w14:textId="77777777" w:rsidR="00CC4BFE" w:rsidRDefault="000B4E7C">
            <w:pPr>
              <w:jc w:val="center"/>
            </w:pPr>
            <w:r>
              <w:rPr>
                <w:color w:val="000000"/>
                <w:sz w:val="24"/>
              </w:rPr>
              <w:t>1.10%</w:t>
            </w:r>
          </w:p>
        </w:tc>
        <w:tc>
          <w:tcPr>
            <w:tcW w:w="1285" w:type="dxa"/>
            <w:vAlign w:val="center"/>
          </w:tcPr>
          <w:p w14:paraId="23D98FB7" w14:textId="77777777" w:rsidR="00CC4BFE" w:rsidRDefault="000B4E7C">
            <w:pPr>
              <w:jc w:val="center"/>
            </w:pPr>
            <w:r>
              <w:rPr>
                <w:color w:val="000000"/>
                <w:sz w:val="24"/>
              </w:rPr>
              <w:t>39.13%</w:t>
            </w:r>
          </w:p>
        </w:tc>
        <w:tc>
          <w:tcPr>
            <w:tcW w:w="1285" w:type="dxa"/>
            <w:vAlign w:val="center"/>
          </w:tcPr>
          <w:p w14:paraId="6C6B15E0" w14:textId="77777777" w:rsidR="00CC4BFE" w:rsidRDefault="000B4E7C">
            <w:pPr>
              <w:jc w:val="center"/>
            </w:pPr>
            <w:r>
              <w:rPr>
                <w:color w:val="000000"/>
                <w:sz w:val="24"/>
              </w:rPr>
              <w:t>0.69%</w:t>
            </w:r>
          </w:p>
        </w:tc>
      </w:tr>
      <w:tr w:rsidR="00CC4BFE" w14:paraId="10CCBE5D" w14:textId="77777777">
        <w:tc>
          <w:tcPr>
            <w:tcW w:w="1286" w:type="dxa"/>
            <w:vAlign w:val="center"/>
          </w:tcPr>
          <w:p w14:paraId="3D6A720C" w14:textId="77777777" w:rsidR="00CC4BFE" w:rsidRDefault="000B4E7C">
            <w:pPr>
              <w:jc w:val="left"/>
            </w:pPr>
            <w:r>
              <w:rPr>
                <w:color w:val="000000"/>
                <w:sz w:val="24"/>
              </w:rPr>
              <w:t>自基金合同生效至今</w:t>
            </w:r>
          </w:p>
        </w:tc>
        <w:tc>
          <w:tcPr>
            <w:tcW w:w="1286" w:type="dxa"/>
            <w:vAlign w:val="center"/>
          </w:tcPr>
          <w:p w14:paraId="37A61A2A" w14:textId="77777777" w:rsidR="00CC4BFE" w:rsidRDefault="000B4E7C">
            <w:pPr>
              <w:jc w:val="center"/>
            </w:pPr>
            <w:r>
              <w:rPr>
                <w:color w:val="000000"/>
                <w:sz w:val="24"/>
              </w:rPr>
              <w:t>236.66%</w:t>
            </w:r>
          </w:p>
        </w:tc>
        <w:tc>
          <w:tcPr>
            <w:tcW w:w="1286" w:type="dxa"/>
            <w:vAlign w:val="center"/>
          </w:tcPr>
          <w:p w14:paraId="7A4694FF" w14:textId="77777777" w:rsidR="00CC4BFE" w:rsidRDefault="000B4E7C">
            <w:pPr>
              <w:jc w:val="center"/>
            </w:pPr>
            <w:r>
              <w:rPr>
                <w:color w:val="000000"/>
                <w:sz w:val="24"/>
              </w:rPr>
              <w:t>1.81%</w:t>
            </w:r>
          </w:p>
        </w:tc>
        <w:tc>
          <w:tcPr>
            <w:tcW w:w="1285" w:type="dxa"/>
            <w:vAlign w:val="center"/>
          </w:tcPr>
          <w:p w14:paraId="00CEEF61" w14:textId="77777777" w:rsidR="00CC4BFE" w:rsidRDefault="000B4E7C">
            <w:pPr>
              <w:jc w:val="center"/>
            </w:pPr>
            <w:r>
              <w:rPr>
                <w:color w:val="000000"/>
                <w:sz w:val="24"/>
              </w:rPr>
              <w:t>109.33%</w:t>
            </w:r>
          </w:p>
        </w:tc>
        <w:tc>
          <w:tcPr>
            <w:tcW w:w="1285" w:type="dxa"/>
            <w:vAlign w:val="center"/>
          </w:tcPr>
          <w:p w14:paraId="1DC20FB7" w14:textId="77777777" w:rsidR="00CC4BFE" w:rsidRDefault="000B4E7C">
            <w:pPr>
              <w:jc w:val="center"/>
            </w:pPr>
            <w:r>
              <w:rPr>
                <w:color w:val="000000"/>
                <w:sz w:val="24"/>
              </w:rPr>
              <w:t>1.25%</w:t>
            </w:r>
          </w:p>
        </w:tc>
        <w:tc>
          <w:tcPr>
            <w:tcW w:w="1285" w:type="dxa"/>
            <w:vAlign w:val="center"/>
          </w:tcPr>
          <w:p w14:paraId="38E1B127" w14:textId="77777777" w:rsidR="00CC4BFE" w:rsidRDefault="000B4E7C">
            <w:pPr>
              <w:jc w:val="center"/>
            </w:pPr>
            <w:r>
              <w:rPr>
                <w:color w:val="000000"/>
                <w:sz w:val="24"/>
              </w:rPr>
              <w:t>127.33%</w:t>
            </w:r>
          </w:p>
        </w:tc>
        <w:tc>
          <w:tcPr>
            <w:tcW w:w="1285" w:type="dxa"/>
            <w:vAlign w:val="center"/>
          </w:tcPr>
          <w:p w14:paraId="45560A0F" w14:textId="77777777" w:rsidR="00CC4BFE" w:rsidRDefault="000B4E7C">
            <w:pPr>
              <w:jc w:val="center"/>
            </w:pPr>
            <w:r>
              <w:rPr>
                <w:color w:val="000000"/>
                <w:sz w:val="24"/>
              </w:rPr>
              <w:t>0.56%</w:t>
            </w:r>
          </w:p>
        </w:tc>
      </w:tr>
    </w:tbl>
    <w:p w14:paraId="19AFB241" w14:textId="77777777" w:rsidR="00CC4BFE" w:rsidRDefault="000B4E7C">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中证</w:t>
      </w:r>
      <w:r>
        <w:rPr>
          <w:kern w:val="0"/>
          <w:sz w:val="24"/>
        </w:rPr>
        <w:t>700</w:t>
      </w:r>
      <w:r>
        <w:rPr>
          <w:kern w:val="0"/>
          <w:sz w:val="24"/>
        </w:rPr>
        <w:t>指数</w:t>
      </w:r>
      <w:r>
        <w:rPr>
          <w:kern w:val="0"/>
          <w:sz w:val="24"/>
        </w:rPr>
        <w:t>+25%×</w:t>
      </w:r>
      <w:r>
        <w:rPr>
          <w:kern w:val="0"/>
          <w:sz w:val="24"/>
        </w:rPr>
        <w:t>中信全债指数</w:t>
      </w:r>
      <w:r>
        <w:rPr>
          <w:kern w:val="0"/>
          <w:sz w:val="24"/>
        </w:rPr>
        <w:t>”</w:t>
      </w:r>
      <w:r>
        <w:rPr>
          <w:kern w:val="0"/>
          <w:sz w:val="24"/>
        </w:rPr>
        <w:t>变更为</w:t>
      </w:r>
      <w:r>
        <w:rPr>
          <w:kern w:val="0"/>
          <w:sz w:val="24"/>
        </w:rPr>
        <w:t>“75%×</w:t>
      </w:r>
      <w:r>
        <w:rPr>
          <w:kern w:val="0"/>
          <w:sz w:val="24"/>
        </w:rPr>
        <w:t>中证</w:t>
      </w:r>
      <w:r>
        <w:rPr>
          <w:kern w:val="0"/>
          <w:sz w:val="24"/>
        </w:rPr>
        <w:t>700</w:t>
      </w:r>
      <w:r>
        <w:rPr>
          <w:kern w:val="0"/>
          <w:sz w:val="24"/>
        </w:rPr>
        <w:t>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14:paraId="0456317F" w14:textId="77777777"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2</w:t>
      </w:r>
      <w:r w:rsidRPr="00EF1D48">
        <w:rPr>
          <w:kern w:val="0"/>
          <w:sz w:val="24"/>
        </w:rPr>
        <w:t>、本基金的业绩比较基准每日进行再平衡过程。</w:t>
      </w:r>
      <w:r w:rsidR="00656527">
        <w:rPr>
          <w:rFonts w:hint="eastAsia"/>
          <w:kern w:val="0"/>
          <w:sz w:val="24"/>
        </w:rPr>
        <w:br/>
      </w:r>
    </w:p>
    <w:p w14:paraId="79B58C5B" w14:textId="77777777"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14:paraId="44D67A3E" w14:textId="77777777"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4018699F" wp14:editId="0398E018">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31C67AC" w14:textId="77777777"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14:paraId="23C238CF" w14:textId="77777777"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14:paraId="6D0A1279" w14:textId="77777777"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1AD99857" wp14:editId="28B60E1C">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6738B6B" w14:textId="77777777" w:rsidR="002E63B8" w:rsidRPr="0091212A" w:rsidRDefault="002E63B8" w:rsidP="00026C9C">
      <w:pPr>
        <w:spacing w:line="360" w:lineRule="auto"/>
        <w:ind w:firstLine="420"/>
        <w:jc w:val="left"/>
        <w:rPr>
          <w:rFonts w:asciiTheme="minorEastAsia" w:eastAsiaTheme="minorEastAsia" w:hAnsiTheme="minorEastAsia"/>
          <w:color w:val="000000"/>
          <w:szCs w:val="21"/>
        </w:rPr>
      </w:pPr>
    </w:p>
    <w:p w14:paraId="09B84B3C" w14:textId="77777777" w:rsidR="00E63239" w:rsidRPr="00E3063B" w:rsidRDefault="00E63239" w:rsidP="00E3063B">
      <w:pPr>
        <w:pStyle w:val="20"/>
        <w:spacing w:before="29" w:after="0" w:line="288" w:lineRule="auto"/>
        <w:rPr>
          <w:rFonts w:ascii="Times New Roman" w:hAnsi="Times New Roman"/>
          <w:kern w:val="0"/>
          <w:szCs w:val="24"/>
        </w:rPr>
      </w:pPr>
      <w:bookmarkStart w:id="34" w:name="_Toc249760033"/>
      <w:bookmarkStart w:id="35" w:name="_Toc361324853"/>
      <w:bookmarkStart w:id="36" w:name="_Toc67598196"/>
      <w:r w:rsidRPr="00E3063B">
        <w:rPr>
          <w:rFonts w:ascii="Times New Roman" w:hAnsi="Times New Roman"/>
          <w:kern w:val="0"/>
          <w:szCs w:val="24"/>
        </w:rPr>
        <w:t>3.3</w:t>
      </w:r>
      <w:r w:rsidRPr="00E3063B">
        <w:rPr>
          <w:rFonts w:ascii="Times New Roman" w:hAnsi="Times New Roman" w:hint="eastAsia"/>
          <w:kern w:val="0"/>
          <w:szCs w:val="24"/>
        </w:rPr>
        <w:t>过去三年基金的利润分配情况</w:t>
      </w:r>
      <w:bookmarkEnd w:id="34"/>
      <w:bookmarkEnd w:id="35"/>
      <w:bookmarkEnd w:id="36"/>
    </w:p>
    <w:p w14:paraId="7E2AFB95" w14:textId="77777777"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14:paraId="5B467F2F" w14:textId="77777777" w:rsidTr="00EA645F">
        <w:trPr>
          <w:jc w:val="center"/>
        </w:trPr>
        <w:tc>
          <w:tcPr>
            <w:tcW w:w="1157" w:type="dxa"/>
            <w:vAlign w:val="center"/>
          </w:tcPr>
          <w:p w14:paraId="52028B93"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14:paraId="46B15766"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14:paraId="1C72CB75"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14:paraId="7AF41474" w14:textId="77777777"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14:paraId="00C194E4" w14:textId="77777777"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14:paraId="1D798DED" w14:textId="77777777"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CC4BFE" w14:paraId="6296AB69" w14:textId="77777777">
        <w:trPr>
          <w:jc w:val="center"/>
        </w:trPr>
        <w:tc>
          <w:tcPr>
            <w:tcW w:w="1157" w:type="dxa"/>
            <w:vAlign w:val="center"/>
          </w:tcPr>
          <w:p w14:paraId="3A8A1B5C" w14:textId="77777777" w:rsidR="00CC4BFE" w:rsidRDefault="000B4E7C">
            <w:pPr>
              <w:jc w:val="center"/>
            </w:pPr>
            <w:r>
              <w:rPr>
                <w:color w:val="000000"/>
                <w:sz w:val="24"/>
              </w:rPr>
              <w:t>2020</w:t>
            </w:r>
            <w:r>
              <w:rPr>
                <w:color w:val="000000"/>
                <w:sz w:val="24"/>
              </w:rPr>
              <w:t>年</w:t>
            </w:r>
          </w:p>
        </w:tc>
        <w:tc>
          <w:tcPr>
            <w:tcW w:w="1378" w:type="dxa"/>
            <w:vAlign w:val="center"/>
          </w:tcPr>
          <w:p w14:paraId="5F485C28" w14:textId="77777777" w:rsidR="00CC4BFE" w:rsidRDefault="000B4E7C">
            <w:pPr>
              <w:jc w:val="right"/>
            </w:pPr>
            <w:r>
              <w:rPr>
                <w:color w:val="000000"/>
                <w:sz w:val="24"/>
              </w:rPr>
              <w:t>-</w:t>
            </w:r>
          </w:p>
        </w:tc>
        <w:tc>
          <w:tcPr>
            <w:tcW w:w="1839" w:type="dxa"/>
            <w:vAlign w:val="center"/>
          </w:tcPr>
          <w:p w14:paraId="76044C29" w14:textId="77777777" w:rsidR="00CC4BFE" w:rsidRDefault="000B4E7C">
            <w:pPr>
              <w:jc w:val="right"/>
            </w:pPr>
            <w:r>
              <w:rPr>
                <w:color w:val="000000"/>
                <w:sz w:val="24"/>
              </w:rPr>
              <w:t>-</w:t>
            </w:r>
          </w:p>
        </w:tc>
        <w:tc>
          <w:tcPr>
            <w:tcW w:w="1950" w:type="dxa"/>
            <w:vAlign w:val="center"/>
          </w:tcPr>
          <w:p w14:paraId="1DEAB4BC" w14:textId="77777777" w:rsidR="00CC4BFE" w:rsidRDefault="000B4E7C">
            <w:pPr>
              <w:jc w:val="right"/>
            </w:pPr>
            <w:r>
              <w:rPr>
                <w:color w:val="000000"/>
                <w:sz w:val="24"/>
              </w:rPr>
              <w:t>-</w:t>
            </w:r>
          </w:p>
        </w:tc>
        <w:tc>
          <w:tcPr>
            <w:tcW w:w="1894" w:type="dxa"/>
            <w:vAlign w:val="center"/>
          </w:tcPr>
          <w:p w14:paraId="5024633E" w14:textId="77777777" w:rsidR="00CC4BFE" w:rsidRDefault="000B4E7C">
            <w:pPr>
              <w:jc w:val="right"/>
            </w:pPr>
            <w:r>
              <w:rPr>
                <w:color w:val="000000"/>
                <w:sz w:val="24"/>
              </w:rPr>
              <w:t>-</w:t>
            </w:r>
          </w:p>
        </w:tc>
        <w:tc>
          <w:tcPr>
            <w:tcW w:w="1068" w:type="dxa"/>
            <w:vAlign w:val="center"/>
          </w:tcPr>
          <w:p w14:paraId="1F001E49" w14:textId="77777777" w:rsidR="00CC4BFE" w:rsidRDefault="000B4E7C">
            <w:pPr>
              <w:jc w:val="left"/>
            </w:pPr>
            <w:r>
              <w:rPr>
                <w:color w:val="000000"/>
                <w:sz w:val="24"/>
              </w:rPr>
              <w:t>-</w:t>
            </w:r>
          </w:p>
        </w:tc>
      </w:tr>
      <w:tr w:rsidR="00CC4BFE" w14:paraId="07471470" w14:textId="77777777">
        <w:trPr>
          <w:jc w:val="center"/>
        </w:trPr>
        <w:tc>
          <w:tcPr>
            <w:tcW w:w="1157" w:type="dxa"/>
            <w:vAlign w:val="center"/>
          </w:tcPr>
          <w:p w14:paraId="493AD3A1" w14:textId="77777777" w:rsidR="00CC4BFE" w:rsidRDefault="000B4E7C">
            <w:pPr>
              <w:jc w:val="center"/>
            </w:pPr>
            <w:r>
              <w:rPr>
                <w:color w:val="000000"/>
                <w:sz w:val="24"/>
              </w:rPr>
              <w:t>2019</w:t>
            </w:r>
            <w:r>
              <w:rPr>
                <w:color w:val="000000"/>
                <w:sz w:val="24"/>
              </w:rPr>
              <w:t>年</w:t>
            </w:r>
          </w:p>
        </w:tc>
        <w:tc>
          <w:tcPr>
            <w:tcW w:w="1378" w:type="dxa"/>
            <w:vAlign w:val="center"/>
          </w:tcPr>
          <w:p w14:paraId="70D5A452" w14:textId="77777777" w:rsidR="00CC4BFE" w:rsidRDefault="000B4E7C">
            <w:pPr>
              <w:jc w:val="right"/>
            </w:pPr>
            <w:r>
              <w:rPr>
                <w:color w:val="000000"/>
                <w:sz w:val="24"/>
              </w:rPr>
              <w:t>-</w:t>
            </w:r>
          </w:p>
        </w:tc>
        <w:tc>
          <w:tcPr>
            <w:tcW w:w="1839" w:type="dxa"/>
            <w:vAlign w:val="center"/>
          </w:tcPr>
          <w:p w14:paraId="4F0DE004" w14:textId="77777777" w:rsidR="00CC4BFE" w:rsidRDefault="000B4E7C">
            <w:pPr>
              <w:jc w:val="right"/>
            </w:pPr>
            <w:r>
              <w:rPr>
                <w:color w:val="000000"/>
                <w:sz w:val="24"/>
              </w:rPr>
              <w:t>-</w:t>
            </w:r>
          </w:p>
        </w:tc>
        <w:tc>
          <w:tcPr>
            <w:tcW w:w="1950" w:type="dxa"/>
            <w:vAlign w:val="center"/>
          </w:tcPr>
          <w:p w14:paraId="6257C79A" w14:textId="77777777" w:rsidR="00CC4BFE" w:rsidRDefault="000B4E7C">
            <w:pPr>
              <w:jc w:val="right"/>
            </w:pPr>
            <w:r>
              <w:rPr>
                <w:color w:val="000000"/>
                <w:sz w:val="24"/>
              </w:rPr>
              <w:t>-</w:t>
            </w:r>
          </w:p>
        </w:tc>
        <w:tc>
          <w:tcPr>
            <w:tcW w:w="1894" w:type="dxa"/>
            <w:vAlign w:val="center"/>
          </w:tcPr>
          <w:p w14:paraId="5C914A17" w14:textId="77777777" w:rsidR="00CC4BFE" w:rsidRDefault="000B4E7C">
            <w:pPr>
              <w:jc w:val="right"/>
            </w:pPr>
            <w:r>
              <w:rPr>
                <w:color w:val="000000"/>
                <w:sz w:val="24"/>
              </w:rPr>
              <w:t>-</w:t>
            </w:r>
          </w:p>
        </w:tc>
        <w:tc>
          <w:tcPr>
            <w:tcW w:w="1068" w:type="dxa"/>
            <w:vAlign w:val="center"/>
          </w:tcPr>
          <w:p w14:paraId="4CD44AD1" w14:textId="77777777" w:rsidR="00CC4BFE" w:rsidRDefault="000B4E7C">
            <w:pPr>
              <w:jc w:val="left"/>
            </w:pPr>
            <w:r>
              <w:rPr>
                <w:color w:val="000000"/>
                <w:sz w:val="24"/>
              </w:rPr>
              <w:t>-</w:t>
            </w:r>
          </w:p>
        </w:tc>
      </w:tr>
      <w:tr w:rsidR="00CC4BFE" w14:paraId="41C338D8" w14:textId="77777777">
        <w:trPr>
          <w:jc w:val="center"/>
        </w:trPr>
        <w:tc>
          <w:tcPr>
            <w:tcW w:w="1157" w:type="dxa"/>
            <w:vAlign w:val="center"/>
          </w:tcPr>
          <w:p w14:paraId="4CE7BE5D" w14:textId="77777777" w:rsidR="00CC4BFE" w:rsidRDefault="000B4E7C">
            <w:pPr>
              <w:jc w:val="center"/>
            </w:pPr>
            <w:r>
              <w:rPr>
                <w:color w:val="000000"/>
                <w:sz w:val="24"/>
              </w:rPr>
              <w:t>2018</w:t>
            </w:r>
            <w:r>
              <w:rPr>
                <w:color w:val="000000"/>
                <w:sz w:val="24"/>
              </w:rPr>
              <w:t>年</w:t>
            </w:r>
          </w:p>
        </w:tc>
        <w:tc>
          <w:tcPr>
            <w:tcW w:w="1378" w:type="dxa"/>
            <w:vAlign w:val="center"/>
          </w:tcPr>
          <w:p w14:paraId="717EE008" w14:textId="77777777" w:rsidR="00CC4BFE" w:rsidRDefault="000B4E7C">
            <w:pPr>
              <w:jc w:val="right"/>
            </w:pPr>
            <w:r>
              <w:rPr>
                <w:color w:val="000000"/>
                <w:sz w:val="24"/>
              </w:rPr>
              <w:t>-</w:t>
            </w:r>
          </w:p>
        </w:tc>
        <w:tc>
          <w:tcPr>
            <w:tcW w:w="1839" w:type="dxa"/>
            <w:vAlign w:val="center"/>
          </w:tcPr>
          <w:p w14:paraId="2B65827A" w14:textId="77777777" w:rsidR="00CC4BFE" w:rsidRDefault="000B4E7C">
            <w:pPr>
              <w:jc w:val="right"/>
            </w:pPr>
            <w:r>
              <w:rPr>
                <w:color w:val="000000"/>
                <w:sz w:val="24"/>
              </w:rPr>
              <w:t>-</w:t>
            </w:r>
          </w:p>
        </w:tc>
        <w:tc>
          <w:tcPr>
            <w:tcW w:w="1950" w:type="dxa"/>
            <w:vAlign w:val="center"/>
          </w:tcPr>
          <w:p w14:paraId="704B47A0" w14:textId="77777777" w:rsidR="00CC4BFE" w:rsidRDefault="000B4E7C">
            <w:pPr>
              <w:jc w:val="right"/>
            </w:pPr>
            <w:r>
              <w:rPr>
                <w:color w:val="000000"/>
                <w:sz w:val="24"/>
              </w:rPr>
              <w:t>-</w:t>
            </w:r>
          </w:p>
        </w:tc>
        <w:tc>
          <w:tcPr>
            <w:tcW w:w="1894" w:type="dxa"/>
            <w:vAlign w:val="center"/>
          </w:tcPr>
          <w:p w14:paraId="1307C601" w14:textId="77777777" w:rsidR="00CC4BFE" w:rsidRDefault="000B4E7C">
            <w:pPr>
              <w:jc w:val="right"/>
            </w:pPr>
            <w:r>
              <w:rPr>
                <w:color w:val="000000"/>
                <w:sz w:val="24"/>
              </w:rPr>
              <w:t>-</w:t>
            </w:r>
          </w:p>
        </w:tc>
        <w:tc>
          <w:tcPr>
            <w:tcW w:w="1068" w:type="dxa"/>
            <w:vAlign w:val="center"/>
          </w:tcPr>
          <w:p w14:paraId="2C43D806" w14:textId="77777777" w:rsidR="00CC4BFE" w:rsidRDefault="000B4E7C">
            <w:pPr>
              <w:jc w:val="left"/>
            </w:pPr>
            <w:r>
              <w:rPr>
                <w:color w:val="000000"/>
                <w:sz w:val="24"/>
              </w:rPr>
              <w:t>-</w:t>
            </w:r>
          </w:p>
        </w:tc>
      </w:tr>
      <w:tr w:rsidR="00E63239" w:rsidRPr="0091212A" w14:paraId="0669BEF9" w14:textId="77777777" w:rsidTr="00483AAF">
        <w:trPr>
          <w:jc w:val="center"/>
        </w:trPr>
        <w:tc>
          <w:tcPr>
            <w:tcW w:w="1157" w:type="dxa"/>
            <w:vAlign w:val="center"/>
          </w:tcPr>
          <w:p w14:paraId="79688810" w14:textId="77777777"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14:paraId="3A38C699" w14:textId="77777777" w:rsidR="00E63239" w:rsidRPr="00483AAF" w:rsidRDefault="00E63239" w:rsidP="00483AAF">
            <w:pPr>
              <w:spacing w:before="29" w:line="288" w:lineRule="auto"/>
              <w:jc w:val="right"/>
              <w:rPr>
                <w:sz w:val="24"/>
              </w:rPr>
            </w:pPr>
            <w:r w:rsidRPr="00483AAF">
              <w:rPr>
                <w:sz w:val="24"/>
              </w:rPr>
              <w:t>-</w:t>
            </w:r>
          </w:p>
        </w:tc>
        <w:tc>
          <w:tcPr>
            <w:tcW w:w="1839" w:type="dxa"/>
            <w:vAlign w:val="center"/>
          </w:tcPr>
          <w:p w14:paraId="2F27ADEE" w14:textId="77777777" w:rsidR="00E63239" w:rsidRPr="00483AAF" w:rsidRDefault="00E63239" w:rsidP="00483AAF">
            <w:pPr>
              <w:spacing w:before="29" w:line="288" w:lineRule="auto"/>
              <w:jc w:val="right"/>
              <w:rPr>
                <w:sz w:val="24"/>
              </w:rPr>
            </w:pPr>
            <w:r w:rsidRPr="00483AAF">
              <w:rPr>
                <w:sz w:val="24"/>
              </w:rPr>
              <w:t>-</w:t>
            </w:r>
          </w:p>
        </w:tc>
        <w:tc>
          <w:tcPr>
            <w:tcW w:w="1950" w:type="dxa"/>
            <w:vAlign w:val="center"/>
          </w:tcPr>
          <w:p w14:paraId="20484ED7" w14:textId="77777777" w:rsidR="00E63239" w:rsidRPr="00483AAF" w:rsidRDefault="00E63239" w:rsidP="00483AAF">
            <w:pPr>
              <w:spacing w:before="29" w:line="288" w:lineRule="auto"/>
              <w:jc w:val="right"/>
              <w:rPr>
                <w:sz w:val="24"/>
              </w:rPr>
            </w:pPr>
            <w:r w:rsidRPr="00483AAF">
              <w:rPr>
                <w:sz w:val="24"/>
              </w:rPr>
              <w:t>-</w:t>
            </w:r>
          </w:p>
        </w:tc>
        <w:tc>
          <w:tcPr>
            <w:tcW w:w="1894" w:type="dxa"/>
            <w:vAlign w:val="center"/>
          </w:tcPr>
          <w:p w14:paraId="11055D9C" w14:textId="77777777" w:rsidR="00E63239" w:rsidRPr="00483AAF" w:rsidRDefault="00E63239" w:rsidP="00483AAF">
            <w:pPr>
              <w:spacing w:before="29" w:line="288" w:lineRule="auto"/>
              <w:jc w:val="right"/>
              <w:rPr>
                <w:sz w:val="24"/>
              </w:rPr>
            </w:pPr>
            <w:r w:rsidRPr="00483AAF">
              <w:rPr>
                <w:sz w:val="24"/>
              </w:rPr>
              <w:t>-</w:t>
            </w:r>
          </w:p>
        </w:tc>
        <w:tc>
          <w:tcPr>
            <w:tcW w:w="1068" w:type="dxa"/>
            <w:vAlign w:val="center"/>
          </w:tcPr>
          <w:p w14:paraId="15E4D270" w14:textId="77777777" w:rsidR="00E63239" w:rsidRPr="00483AAF" w:rsidRDefault="00E63239" w:rsidP="00483AAF">
            <w:pPr>
              <w:spacing w:before="29" w:line="288" w:lineRule="auto"/>
              <w:rPr>
                <w:sz w:val="24"/>
              </w:rPr>
            </w:pPr>
            <w:r w:rsidRPr="00483AAF">
              <w:rPr>
                <w:sz w:val="24"/>
              </w:rPr>
              <w:t>-</w:t>
            </w:r>
          </w:p>
        </w:tc>
      </w:tr>
    </w:tbl>
    <w:p w14:paraId="21D01759" w14:textId="77777777" w:rsidR="001A59F9" w:rsidRPr="0091212A" w:rsidRDefault="001A59F9" w:rsidP="00026C9C">
      <w:pPr>
        <w:spacing w:line="360" w:lineRule="auto"/>
        <w:jc w:val="left"/>
        <w:rPr>
          <w:rFonts w:asciiTheme="minorEastAsia" w:eastAsiaTheme="minorEastAsia" w:hAnsiTheme="minorEastAsia"/>
          <w:color w:val="000000"/>
          <w:szCs w:val="21"/>
        </w:rPr>
      </w:pPr>
    </w:p>
    <w:p w14:paraId="471C7059" w14:textId="77777777"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67598197"/>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14:paraId="290ED6F5" w14:textId="77777777" w:rsidR="001A59F9" w:rsidRPr="00A8283B" w:rsidRDefault="001A59F9" w:rsidP="00026C9C">
      <w:pPr>
        <w:spacing w:line="360" w:lineRule="auto"/>
        <w:rPr>
          <w:rFonts w:asciiTheme="minorEastAsia" w:eastAsiaTheme="minorEastAsia" w:hAnsiTheme="minorEastAsia"/>
          <w:szCs w:val="21"/>
        </w:rPr>
      </w:pPr>
    </w:p>
    <w:p w14:paraId="39593990" w14:textId="77777777"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67598198"/>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14:paraId="2F022ADF" w14:textId="77777777" w:rsidR="001A59F9" w:rsidRPr="000E6433" w:rsidRDefault="001A59F9" w:rsidP="000E6433">
      <w:pPr>
        <w:pStyle w:val="20"/>
        <w:spacing w:before="29" w:after="0" w:line="288" w:lineRule="auto"/>
        <w:rPr>
          <w:rFonts w:ascii="Times New Roman" w:hAnsi="Times New Roman"/>
          <w:kern w:val="0"/>
          <w:szCs w:val="24"/>
        </w:rPr>
      </w:pPr>
      <w:bookmarkStart w:id="42" w:name="_Toc67598199"/>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2"/>
    </w:p>
    <w:p w14:paraId="01337386" w14:textId="77777777" w:rsidR="00CC4BFE" w:rsidRDefault="000B4E7C">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14:paraId="2DE38C3C" w14:textId="77777777"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94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14:paraId="0D87A840" w14:textId="77777777"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14:paraId="284E650C" w14:textId="77777777" w:rsidR="001A59F9" w:rsidRPr="000E6433" w:rsidRDefault="001A59F9" w:rsidP="000E6433">
      <w:pPr>
        <w:pStyle w:val="20"/>
        <w:spacing w:before="29" w:after="0" w:line="288" w:lineRule="auto"/>
        <w:rPr>
          <w:rFonts w:ascii="Times New Roman" w:hAnsi="Times New Roman"/>
          <w:kern w:val="0"/>
          <w:szCs w:val="24"/>
        </w:rPr>
      </w:pPr>
      <w:bookmarkStart w:id="43" w:name="_Toc67598200"/>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14:paraId="198A6DDB" w14:textId="77777777" w:rsidTr="007D46C7">
        <w:tc>
          <w:tcPr>
            <w:tcW w:w="1032" w:type="dxa"/>
            <w:vMerge w:val="restart"/>
            <w:vAlign w:val="center"/>
          </w:tcPr>
          <w:p w14:paraId="62874B9F" w14:textId="77777777"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14:paraId="7B6CF52D" w14:textId="77777777"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14:paraId="1E06C2C6" w14:textId="77777777"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14:paraId="046AF07D" w14:textId="77777777"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14:paraId="159894A0" w14:textId="77777777"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14:paraId="7FEB1640" w14:textId="77777777" w:rsidTr="007D46C7">
        <w:tc>
          <w:tcPr>
            <w:tcW w:w="1032" w:type="dxa"/>
            <w:vMerge/>
            <w:vAlign w:val="center"/>
          </w:tcPr>
          <w:p w14:paraId="6EA53915"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14:paraId="538BC241"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14:paraId="33A8198C" w14:textId="77777777"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14:paraId="52E8D2D8" w14:textId="77777777"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14:paraId="48ED9125"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14:paraId="5CE608C3" w14:textId="77777777"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CC4BFE" w14:paraId="6B18144A" w14:textId="77777777">
        <w:tc>
          <w:tcPr>
            <w:tcW w:w="1032" w:type="dxa"/>
            <w:vAlign w:val="center"/>
          </w:tcPr>
          <w:p w14:paraId="78C1874A" w14:textId="77777777" w:rsidR="00CC4BFE" w:rsidRDefault="000B4E7C">
            <w:pPr>
              <w:jc w:val="center"/>
            </w:pPr>
            <w:r>
              <w:rPr>
                <w:color w:val="000000"/>
                <w:sz w:val="24"/>
              </w:rPr>
              <w:t>封晴</w:t>
            </w:r>
          </w:p>
        </w:tc>
        <w:tc>
          <w:tcPr>
            <w:tcW w:w="1416" w:type="dxa"/>
            <w:vAlign w:val="center"/>
          </w:tcPr>
          <w:p w14:paraId="33700D68" w14:textId="77777777" w:rsidR="00CC4BFE" w:rsidRDefault="000B4E7C">
            <w:pPr>
              <w:jc w:val="center"/>
            </w:pPr>
            <w:r>
              <w:rPr>
                <w:color w:val="000000"/>
                <w:sz w:val="24"/>
              </w:rPr>
              <w:t>交银先锋混合的基金经理</w:t>
            </w:r>
          </w:p>
        </w:tc>
        <w:tc>
          <w:tcPr>
            <w:tcW w:w="1238" w:type="dxa"/>
            <w:vAlign w:val="center"/>
          </w:tcPr>
          <w:p w14:paraId="6CBF1B6E" w14:textId="77777777" w:rsidR="00CC4BFE" w:rsidRDefault="000B4E7C">
            <w:pPr>
              <w:jc w:val="center"/>
            </w:pPr>
            <w:r>
              <w:rPr>
                <w:color w:val="000000"/>
                <w:sz w:val="24"/>
              </w:rPr>
              <w:t>2020-07-03</w:t>
            </w:r>
          </w:p>
        </w:tc>
        <w:tc>
          <w:tcPr>
            <w:tcW w:w="1276" w:type="dxa"/>
            <w:vAlign w:val="center"/>
          </w:tcPr>
          <w:p w14:paraId="7A8C4431" w14:textId="77777777" w:rsidR="00CC4BFE" w:rsidRDefault="000B4E7C">
            <w:pPr>
              <w:jc w:val="center"/>
            </w:pPr>
            <w:r>
              <w:rPr>
                <w:color w:val="000000"/>
                <w:sz w:val="24"/>
              </w:rPr>
              <w:t>-</w:t>
            </w:r>
          </w:p>
        </w:tc>
        <w:tc>
          <w:tcPr>
            <w:tcW w:w="996" w:type="dxa"/>
            <w:vAlign w:val="center"/>
          </w:tcPr>
          <w:p w14:paraId="7221081B" w14:textId="77777777" w:rsidR="00CC4BFE" w:rsidRDefault="000B4E7C">
            <w:pPr>
              <w:jc w:val="center"/>
            </w:pPr>
            <w:r>
              <w:rPr>
                <w:color w:val="000000"/>
                <w:sz w:val="24"/>
              </w:rPr>
              <w:t>9</w:t>
            </w:r>
            <w:r>
              <w:rPr>
                <w:color w:val="000000"/>
                <w:sz w:val="24"/>
              </w:rPr>
              <w:t>年</w:t>
            </w:r>
          </w:p>
        </w:tc>
        <w:tc>
          <w:tcPr>
            <w:tcW w:w="3040" w:type="dxa"/>
            <w:vAlign w:val="center"/>
          </w:tcPr>
          <w:p w14:paraId="7840DAD5" w14:textId="77777777" w:rsidR="00CC4BFE" w:rsidRDefault="000B4E7C">
            <w:r>
              <w:rPr>
                <w:color w:val="000000"/>
                <w:sz w:val="24"/>
              </w:rPr>
              <w:t>封晴先生，中山大学地产经营与管理硕士、中南财经政法大学投资学学士、华中科技大学英语学士。</w:t>
            </w:r>
            <w:r>
              <w:rPr>
                <w:color w:val="000000"/>
                <w:sz w:val="24"/>
              </w:rPr>
              <w:t>2011</w:t>
            </w:r>
            <w:r>
              <w:rPr>
                <w:color w:val="000000"/>
                <w:sz w:val="24"/>
              </w:rPr>
              <w:t>年至</w:t>
            </w:r>
            <w:r>
              <w:rPr>
                <w:color w:val="000000"/>
                <w:sz w:val="24"/>
              </w:rPr>
              <w:t>2013</w:t>
            </w:r>
            <w:r>
              <w:rPr>
                <w:color w:val="000000"/>
                <w:sz w:val="24"/>
              </w:rPr>
              <w:t>年任金鹰基金研究员，</w:t>
            </w:r>
            <w:r>
              <w:rPr>
                <w:color w:val="000000"/>
                <w:sz w:val="24"/>
              </w:rPr>
              <w:t>2013</w:t>
            </w:r>
            <w:r>
              <w:rPr>
                <w:color w:val="000000"/>
                <w:sz w:val="24"/>
              </w:rPr>
              <w:t>至</w:t>
            </w:r>
            <w:r>
              <w:rPr>
                <w:color w:val="000000"/>
                <w:sz w:val="24"/>
              </w:rPr>
              <w:t>2014</w:t>
            </w:r>
            <w:r>
              <w:rPr>
                <w:color w:val="000000"/>
                <w:sz w:val="24"/>
              </w:rPr>
              <w:t>年任中海基金研究员。</w:t>
            </w:r>
            <w:r>
              <w:rPr>
                <w:color w:val="000000"/>
                <w:sz w:val="24"/>
              </w:rPr>
              <w:t>2014</w:t>
            </w:r>
            <w:r>
              <w:rPr>
                <w:color w:val="000000"/>
                <w:sz w:val="24"/>
              </w:rPr>
              <w:t>年加入交银施罗德基金管理有限公司，历任行业分析师，基金经理助理。</w:t>
            </w:r>
          </w:p>
        </w:tc>
      </w:tr>
      <w:tr w:rsidR="00CC4BFE" w14:paraId="11B81FFD" w14:textId="77777777">
        <w:tc>
          <w:tcPr>
            <w:tcW w:w="1032" w:type="dxa"/>
            <w:vAlign w:val="center"/>
          </w:tcPr>
          <w:p w14:paraId="15CF3EEA" w14:textId="77777777" w:rsidR="00CC4BFE" w:rsidRDefault="000B4E7C">
            <w:pPr>
              <w:jc w:val="center"/>
            </w:pPr>
            <w:r>
              <w:rPr>
                <w:color w:val="000000"/>
                <w:sz w:val="24"/>
              </w:rPr>
              <w:t>芮晨</w:t>
            </w:r>
          </w:p>
        </w:tc>
        <w:tc>
          <w:tcPr>
            <w:tcW w:w="1416" w:type="dxa"/>
            <w:vAlign w:val="center"/>
          </w:tcPr>
          <w:p w14:paraId="4AAD5D5D" w14:textId="77777777" w:rsidR="00CC4BFE" w:rsidRDefault="000B4E7C">
            <w:pPr>
              <w:jc w:val="center"/>
            </w:pPr>
            <w:r>
              <w:rPr>
                <w:color w:val="000000"/>
                <w:sz w:val="24"/>
              </w:rPr>
              <w:t>交银科技创新灵活配置混合的基金经理</w:t>
            </w:r>
          </w:p>
        </w:tc>
        <w:tc>
          <w:tcPr>
            <w:tcW w:w="1238" w:type="dxa"/>
            <w:vAlign w:val="center"/>
          </w:tcPr>
          <w:p w14:paraId="77E3A820" w14:textId="77777777" w:rsidR="00CC4BFE" w:rsidRDefault="000B4E7C">
            <w:pPr>
              <w:jc w:val="center"/>
            </w:pPr>
            <w:r>
              <w:rPr>
                <w:color w:val="000000"/>
                <w:sz w:val="24"/>
              </w:rPr>
              <w:t>2015-05-18</w:t>
            </w:r>
          </w:p>
        </w:tc>
        <w:tc>
          <w:tcPr>
            <w:tcW w:w="1276" w:type="dxa"/>
            <w:vAlign w:val="center"/>
          </w:tcPr>
          <w:p w14:paraId="73B5D0AD" w14:textId="77777777" w:rsidR="00CC4BFE" w:rsidRDefault="000B4E7C">
            <w:pPr>
              <w:jc w:val="center"/>
            </w:pPr>
            <w:r>
              <w:rPr>
                <w:color w:val="000000"/>
                <w:sz w:val="24"/>
              </w:rPr>
              <w:t>2020-07-15</w:t>
            </w:r>
          </w:p>
        </w:tc>
        <w:tc>
          <w:tcPr>
            <w:tcW w:w="996" w:type="dxa"/>
            <w:vAlign w:val="center"/>
          </w:tcPr>
          <w:p w14:paraId="21138332" w14:textId="77777777" w:rsidR="00CC4BFE" w:rsidRDefault="000B4E7C">
            <w:pPr>
              <w:jc w:val="center"/>
            </w:pPr>
            <w:r>
              <w:rPr>
                <w:color w:val="000000"/>
                <w:sz w:val="24"/>
              </w:rPr>
              <w:t>13</w:t>
            </w:r>
            <w:r>
              <w:rPr>
                <w:color w:val="000000"/>
                <w:sz w:val="24"/>
              </w:rPr>
              <w:t>年</w:t>
            </w:r>
          </w:p>
        </w:tc>
        <w:tc>
          <w:tcPr>
            <w:tcW w:w="3040" w:type="dxa"/>
            <w:vAlign w:val="center"/>
          </w:tcPr>
          <w:p w14:paraId="049CE2DE" w14:textId="77777777" w:rsidR="00CC4BFE" w:rsidRDefault="000B4E7C">
            <w:r>
              <w:rPr>
                <w:color w:val="000000"/>
                <w:sz w:val="24"/>
              </w:rPr>
              <w:t>芮晨先生，内蒙古科技大学工学士。历任深圳尚诚资产管理有限公司研究员、研究副总监，国联安基金管理有限公司行业研究员、投资经理，浙商证券资产管理有限公司投资主办。</w:t>
            </w:r>
            <w:r>
              <w:rPr>
                <w:color w:val="000000"/>
                <w:sz w:val="24"/>
              </w:rPr>
              <w:t>2015</w:t>
            </w:r>
            <w:r>
              <w:rPr>
                <w:color w:val="000000"/>
                <w:sz w:val="24"/>
              </w:rPr>
              <w:t>年加入交银施罗德基金管理有限公司。</w:t>
            </w:r>
            <w:r>
              <w:rPr>
                <w:color w:val="000000"/>
                <w:sz w:val="24"/>
              </w:rPr>
              <w:t>2016</w:t>
            </w:r>
            <w:r>
              <w:rPr>
                <w:color w:val="000000"/>
                <w:sz w:val="24"/>
              </w:rPr>
              <w:t>年</w:t>
            </w:r>
            <w:r>
              <w:rPr>
                <w:color w:val="000000"/>
                <w:sz w:val="24"/>
              </w:rPr>
              <w:t>8</w:t>
            </w:r>
            <w:r>
              <w:rPr>
                <w:color w:val="000000"/>
                <w:sz w:val="24"/>
              </w:rPr>
              <w:t>月</w:t>
            </w:r>
            <w:r>
              <w:rPr>
                <w:color w:val="000000"/>
                <w:sz w:val="24"/>
              </w:rPr>
              <w:t>16</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29</w:t>
            </w:r>
            <w:r>
              <w:rPr>
                <w:color w:val="000000"/>
                <w:sz w:val="24"/>
              </w:rPr>
              <w:t>日担任交银施罗德数据产业灵活配置混合型证券投资基金的基金经理。</w:t>
            </w:r>
            <w:r>
              <w:rPr>
                <w:color w:val="000000"/>
                <w:sz w:val="24"/>
              </w:rPr>
              <w:t>2015</w:t>
            </w:r>
            <w:r>
              <w:rPr>
                <w:color w:val="000000"/>
                <w:sz w:val="24"/>
              </w:rPr>
              <w:t>年</w:t>
            </w:r>
            <w:r>
              <w:rPr>
                <w:color w:val="000000"/>
                <w:sz w:val="24"/>
              </w:rPr>
              <w:t>5</w:t>
            </w:r>
            <w:r>
              <w:rPr>
                <w:color w:val="000000"/>
                <w:sz w:val="24"/>
              </w:rPr>
              <w:t>月</w:t>
            </w:r>
            <w:r>
              <w:rPr>
                <w:color w:val="000000"/>
                <w:sz w:val="24"/>
              </w:rPr>
              <w:t>18</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14</w:t>
            </w:r>
            <w:r>
              <w:rPr>
                <w:color w:val="000000"/>
                <w:sz w:val="24"/>
              </w:rPr>
              <w:t>日担任交银施罗德先锋混合型证券投资基金的基金经理。</w:t>
            </w:r>
          </w:p>
        </w:tc>
      </w:tr>
    </w:tbl>
    <w:p w14:paraId="5FAFEF5F" w14:textId="77777777" w:rsidR="00CC4BFE" w:rsidRDefault="000B4E7C">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14:paraId="7B7EEDC5" w14:textId="77777777" w:rsidR="00CC4BFE" w:rsidRDefault="000B4E7C">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14:paraId="4F748BBC" w14:textId="77777777"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14:paraId="45219E29" w14:textId="77777777"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14:paraId="35BD7631" w14:textId="77777777"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67598201"/>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14:paraId="406C13D6" w14:textId="77777777"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14:paraId="0D41D103"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30FC1285" w14:textId="77777777"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67598202"/>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14:paraId="515F3528" w14:textId="77777777" w:rsidR="001A59F9" w:rsidRPr="000E6433" w:rsidRDefault="001A59F9" w:rsidP="000E6433">
      <w:pPr>
        <w:pStyle w:val="20"/>
        <w:spacing w:before="29" w:after="0" w:line="288" w:lineRule="auto"/>
        <w:rPr>
          <w:rFonts w:ascii="Times New Roman" w:hAnsi="Times New Roman"/>
          <w:kern w:val="0"/>
          <w:szCs w:val="24"/>
        </w:rPr>
      </w:pPr>
      <w:bookmarkStart w:id="50" w:name="_Toc67598203"/>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0"/>
    </w:p>
    <w:p w14:paraId="4C872C40" w14:textId="77777777" w:rsidR="00CC4BFE" w:rsidRDefault="000B4E7C">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78B98297" w14:textId="77777777" w:rsidR="00CC4BFE" w:rsidRDefault="000B4E7C">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14:paraId="7FD3D7E8" w14:textId="77777777" w:rsidR="00CC4BFE" w:rsidRDefault="000B4E7C">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7D0EE5A0" w14:textId="77777777" w:rsidR="00CC4BFE" w:rsidRDefault="000B4E7C">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14:paraId="3F8C1F30" w14:textId="77777777" w:rsidR="00CC4BFE" w:rsidRDefault="000B4E7C">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7D955C36" w14:textId="77777777"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65FF7369" w14:textId="77777777" w:rsidR="001A59F9" w:rsidRPr="0091212A" w:rsidRDefault="001A59F9" w:rsidP="00F66A0C">
      <w:pPr>
        <w:spacing w:line="360" w:lineRule="auto"/>
        <w:jc w:val="left"/>
        <w:rPr>
          <w:rFonts w:asciiTheme="minorEastAsia" w:eastAsiaTheme="minorEastAsia" w:hAnsiTheme="minorEastAsia"/>
          <w:color w:val="000000"/>
          <w:szCs w:val="21"/>
        </w:rPr>
      </w:pPr>
    </w:p>
    <w:p w14:paraId="13FB5D49" w14:textId="77777777" w:rsidR="001A59F9" w:rsidRPr="000E6433" w:rsidRDefault="001A59F9" w:rsidP="000E6433">
      <w:pPr>
        <w:pStyle w:val="20"/>
        <w:spacing w:before="29" w:after="0" w:line="288" w:lineRule="auto"/>
        <w:rPr>
          <w:rFonts w:ascii="Times New Roman" w:hAnsi="Times New Roman"/>
          <w:kern w:val="0"/>
          <w:szCs w:val="24"/>
        </w:rPr>
      </w:pPr>
      <w:bookmarkStart w:id="51" w:name="_Toc67598204"/>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1"/>
    </w:p>
    <w:p w14:paraId="2D3680B4" w14:textId="77777777" w:rsidR="00CC4BFE" w:rsidRDefault="000B4E7C">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14:paraId="1EF4424C" w14:textId="77777777" w:rsidR="00CC4BFE" w:rsidRDefault="000B4E7C">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14:paraId="1BA02D56" w14:textId="77777777" w:rsidR="00CC4BFE" w:rsidRDefault="000B4E7C">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6AF7F9E8" w14:textId="77777777"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14:paraId="463B25ED" w14:textId="77777777" w:rsidR="001A59F9" w:rsidRPr="0091212A" w:rsidRDefault="001A59F9" w:rsidP="00F66A0C">
      <w:pPr>
        <w:spacing w:line="360" w:lineRule="auto"/>
        <w:jc w:val="left"/>
        <w:rPr>
          <w:rFonts w:asciiTheme="minorEastAsia" w:eastAsiaTheme="minorEastAsia" w:hAnsiTheme="minorEastAsia"/>
          <w:color w:val="000000"/>
          <w:szCs w:val="21"/>
        </w:rPr>
      </w:pPr>
    </w:p>
    <w:p w14:paraId="662ADD9F" w14:textId="77777777" w:rsidR="001A59F9" w:rsidRPr="000E6433" w:rsidRDefault="001A59F9" w:rsidP="000E6433">
      <w:pPr>
        <w:pStyle w:val="20"/>
        <w:spacing w:before="29" w:after="0" w:line="288" w:lineRule="auto"/>
        <w:rPr>
          <w:rFonts w:ascii="Times New Roman" w:hAnsi="Times New Roman"/>
          <w:kern w:val="0"/>
          <w:szCs w:val="24"/>
        </w:rPr>
      </w:pPr>
      <w:bookmarkStart w:id="52" w:name="_Toc67598205"/>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2"/>
    </w:p>
    <w:p w14:paraId="15850584" w14:textId="77777777"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14:paraId="2B3149E2"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1CEC2E08" w14:textId="77777777"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67598206"/>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14:paraId="2BAEB4F6" w14:textId="77777777" w:rsidR="001A59F9" w:rsidRPr="000E6433" w:rsidRDefault="001A59F9" w:rsidP="000E6433">
      <w:pPr>
        <w:pStyle w:val="20"/>
        <w:spacing w:before="29" w:after="0" w:line="288" w:lineRule="auto"/>
        <w:rPr>
          <w:rFonts w:ascii="Times New Roman" w:hAnsi="Times New Roman"/>
          <w:kern w:val="0"/>
          <w:szCs w:val="24"/>
        </w:rPr>
      </w:pPr>
      <w:bookmarkStart w:id="56" w:name="_Toc67598207"/>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14:paraId="686102DA" w14:textId="77777777" w:rsidR="00CC4BFE" w:rsidRDefault="000B4E7C">
      <w:pPr>
        <w:spacing w:before="29" w:line="288" w:lineRule="auto"/>
        <w:ind w:firstLineChars="200" w:firstLine="480"/>
        <w:rPr>
          <w:color w:val="000000"/>
          <w:sz w:val="24"/>
        </w:rPr>
      </w:pPr>
      <w:r>
        <w:rPr>
          <w:color w:val="000000"/>
          <w:sz w:val="24"/>
        </w:rPr>
        <w:t>2020</w:t>
      </w:r>
      <w:r>
        <w:rPr>
          <w:color w:val="000000"/>
          <w:sz w:val="24"/>
        </w:rPr>
        <w:t>年是极其不平凡的一年，新冠疫情爆发，全球经济衰退，部分海外国家政局动荡，我国率先走出低谷，国内经济从一季度衰退，二季度复苏，四季度经济基本恢复到正常水平。证券市场同步经历了一季度疫情所带来的调整后，从三月开始了一轮大幅上涨行情，全年上证指数上涨</w:t>
      </w:r>
      <w:r>
        <w:rPr>
          <w:color w:val="000000"/>
          <w:sz w:val="24"/>
        </w:rPr>
        <w:t>13.87%</w:t>
      </w:r>
      <w:r>
        <w:rPr>
          <w:color w:val="000000"/>
          <w:sz w:val="24"/>
        </w:rPr>
        <w:t>，本基金在</w:t>
      </w:r>
      <w:r>
        <w:rPr>
          <w:color w:val="000000"/>
          <w:sz w:val="24"/>
        </w:rPr>
        <w:t>2020</w:t>
      </w:r>
      <w:r>
        <w:rPr>
          <w:color w:val="000000"/>
          <w:sz w:val="24"/>
        </w:rPr>
        <w:t>年取得收益</w:t>
      </w:r>
      <w:r>
        <w:rPr>
          <w:color w:val="000000"/>
          <w:sz w:val="24"/>
        </w:rPr>
        <w:t xml:space="preserve">73.94% </w:t>
      </w:r>
      <w:r>
        <w:rPr>
          <w:color w:val="000000"/>
          <w:sz w:val="24"/>
        </w:rPr>
        <w:t>，跑赢上证指数以及业绩比较基准，主要在军工、消费建材、医药以及新能源等领域的配置取得了较好的超额收益。</w:t>
      </w:r>
    </w:p>
    <w:p w14:paraId="6CB75BF4" w14:textId="77777777" w:rsidR="001A59F9" w:rsidRPr="00125363" w:rsidRDefault="001A59F9" w:rsidP="00125363">
      <w:pPr>
        <w:spacing w:before="29" w:line="288" w:lineRule="auto"/>
        <w:ind w:firstLineChars="200" w:firstLine="480"/>
        <w:rPr>
          <w:color w:val="000000"/>
          <w:sz w:val="24"/>
        </w:rPr>
      </w:pPr>
      <w:r w:rsidRPr="00125363">
        <w:rPr>
          <w:color w:val="000000"/>
          <w:sz w:val="24"/>
        </w:rPr>
        <w:t>2021</w:t>
      </w:r>
      <w:r w:rsidRPr="00125363">
        <w:rPr>
          <w:color w:val="000000"/>
          <w:sz w:val="24"/>
        </w:rPr>
        <w:t>年经济增速预计前高后低，一季度受</w:t>
      </w:r>
      <w:r w:rsidRPr="00125363">
        <w:rPr>
          <w:color w:val="000000"/>
          <w:sz w:val="24"/>
        </w:rPr>
        <w:t>2020</w:t>
      </w:r>
      <w:r w:rsidRPr="00125363">
        <w:rPr>
          <w:color w:val="000000"/>
          <w:sz w:val="24"/>
        </w:rPr>
        <w:t>年基数影响，同比增速预计较高，后面逐季度回落，全年预计保持个位数增长。从结构来看：投资端，地产投资以及基建投资分别受</w:t>
      </w:r>
      <w:r w:rsidRPr="00125363">
        <w:rPr>
          <w:color w:val="000000"/>
          <w:sz w:val="24"/>
        </w:rPr>
        <w:t>“</w:t>
      </w:r>
      <w:r w:rsidRPr="00125363">
        <w:rPr>
          <w:color w:val="000000"/>
          <w:sz w:val="24"/>
        </w:rPr>
        <w:t>三条红线</w:t>
      </w:r>
      <w:r w:rsidRPr="00125363">
        <w:rPr>
          <w:color w:val="000000"/>
          <w:sz w:val="24"/>
        </w:rPr>
        <w:t>”</w:t>
      </w:r>
      <w:r w:rsidRPr="00125363">
        <w:rPr>
          <w:color w:val="000000"/>
          <w:sz w:val="24"/>
        </w:rPr>
        <w:t>调控政策、专项债等因素影响，增速会回落。制造业受益高端制造技术升级增速维持较快增长。出口受疫情影响带来的需求高增短期仍可以持续，但近期</w:t>
      </w:r>
      <w:r w:rsidRPr="00125363">
        <w:rPr>
          <w:color w:val="000000"/>
          <w:sz w:val="24"/>
        </w:rPr>
        <w:t>PMI</w:t>
      </w:r>
      <w:r w:rsidRPr="00125363">
        <w:rPr>
          <w:color w:val="000000"/>
          <w:sz w:val="24"/>
        </w:rPr>
        <w:t>进、出口新订单数据开始小幅回落，后续随着疫苗接种、海外补贴政策的退出以及海外其他区域供给的恢复，出口增长的不确定性加大。国内消费结构依旧分化明显，高端消费依旧较好，</w:t>
      </w:r>
      <w:r w:rsidR="0082773C">
        <w:rPr>
          <w:rFonts w:hint="eastAsia"/>
          <w:color w:val="000000"/>
          <w:sz w:val="24"/>
        </w:rPr>
        <w:t>2</w:t>
      </w:r>
      <w:r w:rsidR="0082773C">
        <w:rPr>
          <w:color w:val="000000"/>
          <w:sz w:val="24"/>
        </w:rPr>
        <w:t>020</w:t>
      </w:r>
      <w:r w:rsidRPr="00125363">
        <w:rPr>
          <w:color w:val="000000"/>
          <w:sz w:val="24"/>
        </w:rPr>
        <w:t>年重点关注疫情缓解后的线下消费恢复情况。因此，</w:t>
      </w:r>
      <w:r w:rsidR="0082773C">
        <w:rPr>
          <w:rFonts w:hint="eastAsia"/>
          <w:color w:val="000000"/>
          <w:sz w:val="24"/>
        </w:rPr>
        <w:t>2</w:t>
      </w:r>
      <w:r w:rsidR="0082773C">
        <w:rPr>
          <w:color w:val="000000"/>
          <w:sz w:val="24"/>
        </w:rPr>
        <w:t>020</w:t>
      </w:r>
      <w:r w:rsidRPr="00125363">
        <w:rPr>
          <w:color w:val="000000"/>
          <w:sz w:val="24"/>
        </w:rPr>
        <w:t>年经济增长内部结构分化较大。流动性政策基调是趋紧，但预计也不会太紧，通货膨胀对流动性的实质影响还有待观察。</w:t>
      </w:r>
    </w:p>
    <w:p w14:paraId="514F9C05" w14:textId="77777777" w:rsidR="001A59F9" w:rsidRPr="0091212A" w:rsidRDefault="001A59F9" w:rsidP="00F66A0C">
      <w:pPr>
        <w:spacing w:line="360" w:lineRule="auto"/>
        <w:ind w:firstLineChars="200" w:firstLine="420"/>
        <w:rPr>
          <w:rFonts w:asciiTheme="minorEastAsia" w:eastAsiaTheme="minorEastAsia" w:hAnsiTheme="minorEastAsia"/>
          <w:kern w:val="0"/>
          <w:szCs w:val="21"/>
        </w:rPr>
      </w:pPr>
    </w:p>
    <w:p w14:paraId="762159BC" w14:textId="77777777" w:rsidR="001A59F9" w:rsidRPr="000E6433" w:rsidRDefault="001A59F9" w:rsidP="000E6433">
      <w:pPr>
        <w:pStyle w:val="20"/>
        <w:spacing w:before="29" w:after="0" w:line="288" w:lineRule="auto"/>
        <w:rPr>
          <w:rFonts w:ascii="Times New Roman" w:hAnsi="Times New Roman"/>
          <w:kern w:val="0"/>
          <w:szCs w:val="24"/>
        </w:rPr>
      </w:pPr>
      <w:bookmarkStart w:id="57" w:name="_Toc67598208"/>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14:paraId="787C6D0A" w14:textId="77777777"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14:paraId="587020A0"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60A08E0A" w14:textId="77777777"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67598209"/>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14:paraId="0A75EF67" w14:textId="77777777"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2021</w:t>
      </w:r>
      <w:r w:rsidRPr="00125363">
        <w:rPr>
          <w:color w:val="000000"/>
          <w:sz w:val="24"/>
        </w:rPr>
        <w:t>年，我们对市场保持相对乐观，经济确定性复苏，流动性预计不会急转，企业盈利改善，结构性机会或将依旧存在。配置方面，延续行业空间、产业周期位置、细分行业格局以及公司质地几个维度选择配置方向，重点关注产业生命周期处于快速成长期的新能源汽车及产业链、装备需求进入高景气扩张周期的军工板块、受益人口老龄化、医药创新发展推动下，行业需求可以持续保持较快增长的医疗服务等板块，以及受益房地产行业集中度提升、住宅精装修比例提高，未来两三年自身行业集中度提升趋势可以持续的消费建材板块。通过不同行业、不同公司横向对比，优选性价比好的公司，</w:t>
      </w:r>
      <w:r w:rsidRPr="00125363">
        <w:rPr>
          <w:color w:val="000000"/>
          <w:sz w:val="24"/>
        </w:rPr>
        <w:t>2021</w:t>
      </w:r>
      <w:r w:rsidRPr="00125363">
        <w:rPr>
          <w:color w:val="000000"/>
          <w:sz w:val="24"/>
        </w:rPr>
        <w:t>年努力为持有人持续带来回报。</w:t>
      </w:r>
    </w:p>
    <w:p w14:paraId="696DE6C2" w14:textId="77777777"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14:paraId="383A7DFD" w14:textId="77777777"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67598210"/>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14:paraId="370020C3" w14:textId="77777777" w:rsidR="00CC4BFE" w:rsidRDefault="000B4E7C">
      <w:pPr>
        <w:spacing w:before="29" w:line="288" w:lineRule="auto"/>
        <w:ind w:firstLineChars="200" w:firstLine="480"/>
        <w:rPr>
          <w:color w:val="000000"/>
          <w:sz w:val="24"/>
        </w:rPr>
      </w:pPr>
      <w:r>
        <w:rPr>
          <w:color w:val="000000"/>
          <w:sz w:val="24"/>
        </w:rPr>
        <w:t>2020</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14:paraId="1AF5A81E" w14:textId="77777777" w:rsidR="00CC4BFE" w:rsidRDefault="000B4E7C">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14:paraId="5D3F411E" w14:textId="77777777" w:rsidR="00CC4BFE" w:rsidRDefault="000B4E7C">
      <w:pPr>
        <w:spacing w:before="29" w:line="288" w:lineRule="auto"/>
        <w:ind w:firstLineChars="200" w:firstLine="480"/>
        <w:rPr>
          <w:color w:val="000000"/>
          <w:sz w:val="24"/>
        </w:rPr>
      </w:pPr>
      <w:r>
        <w:rPr>
          <w:color w:val="000000"/>
          <w:sz w:val="24"/>
        </w:rPr>
        <w:t>（一）继续深化全面风险管理，提高风险控制有效性。</w:t>
      </w:r>
    </w:p>
    <w:p w14:paraId="5EB1FAE8" w14:textId="77777777" w:rsidR="00CC4BFE" w:rsidRDefault="000B4E7C">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14:paraId="6CF37C68" w14:textId="77777777" w:rsidR="00CC4BFE" w:rsidRDefault="000B4E7C">
      <w:pPr>
        <w:spacing w:before="29" w:line="288" w:lineRule="auto"/>
        <w:ind w:firstLineChars="200" w:firstLine="480"/>
        <w:rPr>
          <w:color w:val="000000"/>
          <w:sz w:val="24"/>
        </w:rPr>
      </w:pPr>
      <w:r>
        <w:rPr>
          <w:color w:val="000000"/>
          <w:sz w:val="24"/>
        </w:rPr>
        <w:t>（二）全面开展内部监督检查，强化公司内部控制。</w:t>
      </w:r>
    </w:p>
    <w:p w14:paraId="53F891B9" w14:textId="77777777" w:rsidR="00CC4BFE" w:rsidRDefault="000B4E7C">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14:paraId="01FB4E70" w14:textId="77777777" w:rsidR="00CC4BFE" w:rsidRDefault="000B4E7C">
      <w:pPr>
        <w:spacing w:before="29" w:line="288" w:lineRule="auto"/>
        <w:ind w:firstLineChars="200" w:firstLine="480"/>
        <w:rPr>
          <w:color w:val="000000"/>
          <w:sz w:val="24"/>
        </w:rPr>
      </w:pPr>
      <w:r>
        <w:rPr>
          <w:color w:val="000000"/>
          <w:sz w:val="24"/>
        </w:rPr>
        <w:t>（三）着力打造完备的合规管理体系，促进合规文化建设取得新成果。</w:t>
      </w:r>
    </w:p>
    <w:p w14:paraId="20FCC534" w14:textId="77777777" w:rsidR="00CC4BFE" w:rsidRDefault="000B4E7C">
      <w:pPr>
        <w:spacing w:before="29" w:line="288" w:lineRule="auto"/>
        <w:ind w:firstLineChars="200" w:firstLine="480"/>
        <w:rPr>
          <w:color w:val="000000"/>
          <w:sz w:val="24"/>
        </w:rPr>
      </w:pPr>
      <w:r>
        <w:rPr>
          <w:color w:val="00000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14:paraId="1C261D4F" w14:textId="77777777" w:rsidR="00CC4BFE" w:rsidRDefault="000B4E7C">
      <w:pPr>
        <w:spacing w:before="29" w:line="288" w:lineRule="auto"/>
        <w:ind w:firstLineChars="200" w:firstLine="480"/>
        <w:rPr>
          <w:color w:val="000000"/>
          <w:sz w:val="24"/>
        </w:rPr>
      </w:pPr>
      <w:r>
        <w:rPr>
          <w:color w:val="000000"/>
          <w:sz w:val="24"/>
        </w:rPr>
        <w:t>（四）强化培训教育及重点领域合规提示，持续提高全员风险合规意识。</w:t>
      </w:r>
    </w:p>
    <w:p w14:paraId="7D3F19C4" w14:textId="77777777"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14:paraId="78CC6BA3" w14:textId="77777777"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14:paraId="554A3ABC" w14:textId="77777777"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67598211"/>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14:paraId="1BBC1524" w14:textId="77777777" w:rsidR="00CC4BFE" w:rsidRDefault="000B4E7C">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14:paraId="1983CD90" w14:textId="77777777" w:rsidR="00CC4BFE" w:rsidRDefault="000B4E7C">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7071CBBA" w14:textId="77777777"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58A1842C" w14:textId="77777777"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14:paraId="47587183" w14:textId="77777777" w:rsidR="00486CC6" w:rsidRPr="00BB731C" w:rsidRDefault="00486CC6" w:rsidP="00E3063B">
      <w:pPr>
        <w:pStyle w:val="20"/>
        <w:spacing w:before="29" w:after="0" w:line="288" w:lineRule="auto"/>
        <w:rPr>
          <w:rFonts w:eastAsiaTheme="minorEastAsia"/>
          <w:b w:val="0"/>
        </w:rPr>
      </w:pPr>
      <w:bookmarkStart w:id="69" w:name="_Toc247959458"/>
      <w:bookmarkStart w:id="70" w:name="_Toc225570084"/>
      <w:bookmarkStart w:id="71" w:name="_Toc361324862"/>
      <w:bookmarkStart w:id="72" w:name="_Toc374374942"/>
      <w:bookmarkStart w:id="73" w:name="_Toc67598212"/>
      <w:r w:rsidRPr="00E3063B">
        <w:rPr>
          <w:rFonts w:ascii="Times New Roman" w:hAnsi="Times New Roman"/>
          <w:kern w:val="0"/>
          <w:szCs w:val="24"/>
        </w:rPr>
        <w:t>4.</w:t>
      </w:r>
      <w:r w:rsidRPr="00E3063B">
        <w:rPr>
          <w:rFonts w:ascii="Times New Roman" w:hAnsi="Times New Roman" w:hint="eastAsia"/>
          <w:kern w:val="0"/>
          <w:szCs w:val="24"/>
        </w:rPr>
        <w:t>8</w:t>
      </w:r>
      <w:r w:rsidRPr="00E3063B">
        <w:rPr>
          <w:rFonts w:ascii="Times New Roman" w:hAnsi="Times New Roman"/>
          <w:kern w:val="0"/>
          <w:szCs w:val="24"/>
        </w:rPr>
        <w:t>管理人对报告期内基金利润分配情况的说明</w:t>
      </w:r>
      <w:bookmarkEnd w:id="69"/>
      <w:bookmarkEnd w:id="70"/>
      <w:bookmarkEnd w:id="71"/>
      <w:bookmarkEnd w:id="72"/>
      <w:bookmarkEnd w:id="73"/>
    </w:p>
    <w:p w14:paraId="27078D27" w14:textId="77777777" w:rsidR="00486CC6" w:rsidRPr="00BB731C" w:rsidRDefault="00486CC6" w:rsidP="00486CC6">
      <w:pPr>
        <w:spacing w:before="29" w:line="288" w:lineRule="auto"/>
        <w:ind w:firstLineChars="200" w:firstLine="480"/>
        <w:rPr>
          <w:kern w:val="0"/>
          <w:sz w:val="24"/>
        </w:rPr>
      </w:pPr>
      <w:r w:rsidRPr="00BB731C">
        <w:rPr>
          <w:kern w:val="0"/>
          <w:sz w:val="24"/>
        </w:rPr>
        <w:t>根据相关法律法规和基金合同的规定，本基金对本报告期应分配的可供分配利润进行了收益分配，具体情况参见</w:t>
      </w:r>
      <w:r w:rsidRPr="00BB731C">
        <w:rPr>
          <w:kern w:val="0"/>
          <w:sz w:val="24"/>
        </w:rPr>
        <w:t>7.4.8.2</w:t>
      </w:r>
      <w:r w:rsidRPr="00BB731C">
        <w:rPr>
          <w:kern w:val="0"/>
          <w:sz w:val="24"/>
        </w:rPr>
        <w:t>资产负债表日后事项。</w:t>
      </w:r>
    </w:p>
    <w:p w14:paraId="67BECD7C" w14:textId="77777777" w:rsidR="00486CC6" w:rsidRPr="00A4203E" w:rsidRDefault="00486CC6" w:rsidP="00486CC6">
      <w:pPr>
        <w:spacing w:line="360" w:lineRule="auto"/>
        <w:ind w:firstLineChars="200" w:firstLine="420"/>
        <w:rPr>
          <w:rFonts w:eastAsiaTheme="minorEastAsia"/>
          <w:color w:val="000000"/>
          <w:szCs w:val="21"/>
        </w:rPr>
      </w:pPr>
    </w:p>
    <w:p w14:paraId="1DDDF05B" w14:textId="77777777" w:rsidR="00486CC6" w:rsidRPr="00E3063B" w:rsidRDefault="00486CC6" w:rsidP="00E3063B">
      <w:pPr>
        <w:pStyle w:val="20"/>
        <w:spacing w:before="29" w:after="0" w:line="288" w:lineRule="auto"/>
        <w:rPr>
          <w:rFonts w:ascii="Times New Roman" w:hAnsi="Times New Roman"/>
          <w:kern w:val="0"/>
          <w:szCs w:val="24"/>
        </w:rPr>
      </w:pPr>
      <w:bookmarkStart w:id="74" w:name="_Toc67598213"/>
      <w:r w:rsidRPr="00E3063B">
        <w:rPr>
          <w:rFonts w:ascii="Times New Roman" w:hAnsi="Times New Roman"/>
          <w:kern w:val="0"/>
          <w:szCs w:val="24"/>
        </w:rPr>
        <w:t>4.9</w:t>
      </w:r>
      <w:r w:rsidRPr="00E3063B">
        <w:rPr>
          <w:rFonts w:ascii="Times New Roman" w:hAnsi="Times New Roman" w:hint="eastAsia"/>
          <w:kern w:val="0"/>
          <w:szCs w:val="24"/>
        </w:rPr>
        <w:t>报告期内管理人对本基金持有人数或基金资产净值预警情形的说明</w:t>
      </w:r>
      <w:bookmarkEnd w:id="74"/>
    </w:p>
    <w:p w14:paraId="665A9285" w14:textId="77777777"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14:paraId="3BB3F2C0" w14:textId="77777777"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14:paraId="017481F3" w14:textId="77777777"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67598214"/>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14:paraId="6DAA04B7" w14:textId="77777777" w:rsidR="00A8283B" w:rsidRPr="00A8283B" w:rsidRDefault="00A8283B" w:rsidP="00A8283B"/>
    <w:p w14:paraId="2E83DE96" w14:textId="77777777"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67598215"/>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14:paraId="13FEFA7C" w14:textId="77777777"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在托管本基金的过程中，本基金托管人中国农业银行股份有限公司严格遵守《中华人民共和国证券投资基金法》相关法律法规的规定以及基金合同、托管协议的约定，对本基金基金管理人</w:t>
      </w:r>
      <w:r w:rsidRPr="007455A2">
        <w:rPr>
          <w:color w:val="000000"/>
          <w:sz w:val="24"/>
        </w:rPr>
        <w:t>—</w:t>
      </w:r>
      <w:r w:rsidRPr="007455A2">
        <w:rPr>
          <w:color w:val="000000"/>
          <w:sz w:val="24"/>
        </w:rPr>
        <w:t>交银施罗德基金管理有限公司</w:t>
      </w:r>
      <w:r w:rsidRPr="007455A2">
        <w:rPr>
          <w:color w:val="000000"/>
          <w:sz w:val="24"/>
        </w:rPr>
        <w:t xml:space="preserve"> 2020 </w:t>
      </w:r>
      <w:r w:rsidRPr="007455A2">
        <w:rPr>
          <w:color w:val="000000"/>
          <w:sz w:val="24"/>
        </w:rPr>
        <w:t>年</w:t>
      </w:r>
      <w:r w:rsidRPr="007455A2">
        <w:rPr>
          <w:color w:val="000000"/>
          <w:sz w:val="24"/>
        </w:rPr>
        <w:t xml:space="preserve"> 1 </w:t>
      </w:r>
      <w:r w:rsidRPr="007455A2">
        <w:rPr>
          <w:color w:val="000000"/>
          <w:sz w:val="24"/>
        </w:rPr>
        <w:t>月</w:t>
      </w:r>
      <w:r w:rsidRPr="007455A2">
        <w:rPr>
          <w:color w:val="000000"/>
          <w:sz w:val="24"/>
        </w:rPr>
        <w:t xml:space="preserve"> 1 </w:t>
      </w:r>
      <w:r w:rsidRPr="007455A2">
        <w:rPr>
          <w:color w:val="000000"/>
          <w:sz w:val="24"/>
        </w:rPr>
        <w:t>日至</w:t>
      </w:r>
      <w:r w:rsidRPr="007455A2">
        <w:rPr>
          <w:color w:val="000000"/>
          <w:sz w:val="24"/>
        </w:rPr>
        <w:t xml:space="preserve"> 2020</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14:paraId="37DC204B" w14:textId="77777777"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14:paraId="12CFAE66" w14:textId="77777777"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67598216"/>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14:paraId="446227AA" w14:textId="77777777"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14:paraId="04988FD6" w14:textId="77777777" w:rsidR="001A59F9" w:rsidRPr="00CB1936" w:rsidRDefault="001A59F9" w:rsidP="00CB1936">
      <w:pPr>
        <w:spacing w:before="29" w:line="288" w:lineRule="auto"/>
        <w:ind w:firstLineChars="200" w:firstLine="480"/>
        <w:rPr>
          <w:color w:val="000000"/>
          <w:sz w:val="24"/>
        </w:rPr>
      </w:pPr>
    </w:p>
    <w:p w14:paraId="6BD2A782" w14:textId="77777777"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67598217"/>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14:paraId="0B710ADC" w14:textId="77777777"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公开募集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14:paraId="0ABA4B4E" w14:textId="77777777" w:rsidR="00F41B52" w:rsidRPr="007455A2" w:rsidRDefault="00F41B52" w:rsidP="007455A2">
      <w:pPr>
        <w:spacing w:before="29" w:line="288" w:lineRule="auto"/>
        <w:ind w:firstLineChars="200" w:firstLine="480"/>
        <w:rPr>
          <w:color w:val="000000"/>
          <w:sz w:val="24"/>
        </w:rPr>
      </w:pPr>
    </w:p>
    <w:p w14:paraId="27E79759" w14:textId="77777777"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7" w:name="_Toc245801814"/>
      <w:bookmarkStart w:id="88" w:name="_Toc247959464"/>
      <w:bookmarkStart w:id="89" w:name="_Toc352255986"/>
      <w:bookmarkStart w:id="90" w:name="_Toc352256054"/>
      <w:bookmarkStart w:id="91" w:name="_Toc352331232"/>
      <w:bookmarkStart w:id="92" w:name="_Toc362424010"/>
      <w:bookmarkStart w:id="93" w:name="_Toc374459272"/>
      <w:bookmarkStart w:id="94" w:name="_Toc67598218"/>
      <w:bookmarkStart w:id="95"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7"/>
      <w:bookmarkEnd w:id="88"/>
      <w:bookmarkEnd w:id="89"/>
      <w:bookmarkEnd w:id="90"/>
      <w:bookmarkEnd w:id="91"/>
      <w:bookmarkEnd w:id="92"/>
      <w:bookmarkEnd w:id="93"/>
      <w:bookmarkEnd w:id="94"/>
    </w:p>
    <w:p w14:paraId="7AA60B05" w14:textId="77777777"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24504</w:t>
      </w:r>
      <w:r>
        <w:rPr>
          <w:rFonts w:eastAsiaTheme="minorEastAsia"/>
          <w:kern w:val="0"/>
          <w:sz w:val="24"/>
        </w:rPr>
        <w:t>号</w:t>
      </w:r>
    </w:p>
    <w:p w14:paraId="4F01A8EA" w14:textId="77777777"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交银施罗德先锋混合型证券投资基金全体基金份额持有人</w:t>
      </w:r>
      <w:r>
        <w:rPr>
          <w:rFonts w:eastAsiaTheme="minorEastAsia" w:hint="eastAsia"/>
          <w:sz w:val="24"/>
        </w:rPr>
        <w:t>：</w:t>
      </w:r>
    </w:p>
    <w:p w14:paraId="0DB9FAA5" w14:textId="77777777" w:rsidR="00784C54" w:rsidRDefault="00784C54" w:rsidP="00922A4A">
      <w:pPr>
        <w:pStyle w:val="20"/>
        <w:spacing w:beforeLines="50" w:before="156" w:after="0" w:line="288" w:lineRule="auto"/>
        <w:rPr>
          <w:rFonts w:ascii="Times New Roman" w:eastAsiaTheme="minorEastAsia" w:hAnsi="Times New Roman"/>
          <w:kern w:val="0"/>
          <w:szCs w:val="24"/>
        </w:rPr>
      </w:pPr>
      <w:bookmarkStart w:id="96" w:name="_Toc374459275"/>
      <w:bookmarkStart w:id="97" w:name="_Toc362424013"/>
      <w:bookmarkStart w:id="98" w:name="_Toc352331235"/>
      <w:bookmarkStart w:id="99" w:name="_Toc352256057"/>
      <w:bookmarkStart w:id="100" w:name="_Toc352255989"/>
      <w:bookmarkStart w:id="101" w:name="_Toc286996149"/>
      <w:bookmarkStart w:id="102" w:name="_Toc67598219"/>
      <w:bookmarkStart w:id="103" w:name="_Toc374459273"/>
      <w:bookmarkStart w:id="104" w:name="_Toc362424011"/>
      <w:bookmarkStart w:id="105" w:name="_Toc352331233"/>
      <w:bookmarkStart w:id="106" w:name="_Toc352256055"/>
      <w:bookmarkStart w:id="107" w:name="_Toc352255987"/>
      <w:bookmarkStart w:id="108"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6"/>
      <w:bookmarkEnd w:id="97"/>
      <w:bookmarkEnd w:id="98"/>
      <w:bookmarkEnd w:id="99"/>
      <w:bookmarkEnd w:id="100"/>
      <w:bookmarkEnd w:id="101"/>
      <w:bookmarkEnd w:id="102"/>
    </w:p>
    <w:p w14:paraId="32D1330E" w14:textId="77777777" w:rsidR="00CC4BFE" w:rsidRDefault="000B4E7C">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14:paraId="1EA072E2" w14:textId="77777777" w:rsidR="00CC4BFE" w:rsidRDefault="000B4E7C">
      <w:pPr>
        <w:widowControl/>
        <w:spacing w:line="288" w:lineRule="auto"/>
        <w:ind w:firstLine="420"/>
        <w:rPr>
          <w:rFonts w:eastAsiaTheme="minorEastAsia"/>
          <w:kern w:val="0"/>
          <w:sz w:val="24"/>
        </w:rPr>
      </w:pPr>
      <w:r>
        <w:rPr>
          <w:rFonts w:eastAsiaTheme="minorEastAsia"/>
          <w:kern w:val="0"/>
          <w:sz w:val="24"/>
        </w:rPr>
        <w:t>我们审计了交银施罗德先锋混合型证券投资基金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交银先锋混合基金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14:paraId="0C6416EE" w14:textId="77777777" w:rsidR="00CC4BFE" w:rsidRDefault="000B4E7C">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14:paraId="76D05F3B" w14:textId="77777777"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发布的有关规定及允许的基金行业实务操作编制，公允反映了交银先锋混合基金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14:paraId="32E2522C" w14:textId="77777777" w:rsidR="00784C54" w:rsidRDefault="00784C54" w:rsidP="00784C54">
      <w:pPr>
        <w:widowControl/>
        <w:spacing w:line="288" w:lineRule="auto"/>
        <w:ind w:firstLine="420"/>
        <w:rPr>
          <w:rFonts w:eastAsiaTheme="minorEastAsia"/>
          <w:kern w:val="0"/>
          <w:sz w:val="24"/>
        </w:rPr>
      </w:pPr>
    </w:p>
    <w:p w14:paraId="2F771FA7" w14:textId="77777777" w:rsidR="00784C54" w:rsidRDefault="00784C54" w:rsidP="00922A4A">
      <w:pPr>
        <w:pStyle w:val="20"/>
        <w:spacing w:beforeLines="50" w:before="156" w:after="0" w:line="288" w:lineRule="auto"/>
        <w:rPr>
          <w:rFonts w:ascii="Times New Roman" w:eastAsiaTheme="minorEastAsia" w:hAnsi="Times New Roman"/>
          <w:kern w:val="0"/>
          <w:szCs w:val="24"/>
        </w:rPr>
      </w:pPr>
      <w:bookmarkStart w:id="109" w:name="_Toc67598220"/>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9"/>
    </w:p>
    <w:p w14:paraId="08060FF4" w14:textId="77777777" w:rsidR="00CC4BFE" w:rsidRDefault="000B4E7C">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14:paraId="6B9EC5A6" w14:textId="77777777"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按照中国注册会计师职业道德守则，我们独立于交银先锋混合基金，并履行了职业道德方面的其他责任。</w:t>
      </w:r>
    </w:p>
    <w:p w14:paraId="4511727B" w14:textId="77777777" w:rsidR="00784C54" w:rsidRDefault="00784C54" w:rsidP="00784C54">
      <w:pPr>
        <w:spacing w:line="288" w:lineRule="auto"/>
        <w:ind w:firstLineChars="200" w:firstLine="480"/>
        <w:rPr>
          <w:rFonts w:eastAsiaTheme="minorEastAsia"/>
          <w:sz w:val="24"/>
        </w:rPr>
      </w:pPr>
    </w:p>
    <w:p w14:paraId="4961B838" w14:textId="77777777" w:rsidR="00784C54" w:rsidRDefault="00784C54" w:rsidP="00922A4A">
      <w:pPr>
        <w:pStyle w:val="20"/>
        <w:spacing w:beforeLines="50" w:before="156" w:after="0" w:line="288" w:lineRule="auto"/>
        <w:rPr>
          <w:rFonts w:ascii="Times New Roman" w:eastAsiaTheme="minorEastAsia" w:hAnsi="Times New Roman"/>
          <w:kern w:val="0"/>
          <w:szCs w:val="24"/>
        </w:rPr>
      </w:pPr>
      <w:bookmarkStart w:id="110" w:name="_Toc67598221"/>
      <w:r>
        <w:rPr>
          <w:rFonts w:ascii="Times New Roman" w:eastAsiaTheme="minorEastAsia" w:hAnsi="Times New Roman"/>
          <w:kern w:val="0"/>
          <w:szCs w:val="24"/>
        </w:rPr>
        <w:t xml:space="preserve">6.3 </w:t>
      </w:r>
      <w:bookmarkEnd w:id="103"/>
      <w:bookmarkEnd w:id="104"/>
      <w:bookmarkEnd w:id="105"/>
      <w:bookmarkEnd w:id="106"/>
      <w:bookmarkEnd w:id="107"/>
      <w:bookmarkEnd w:id="108"/>
      <w:r>
        <w:rPr>
          <w:rFonts w:ascii="Times New Roman" w:eastAsiaTheme="minorEastAsia" w:hAnsi="Times New Roman" w:hint="eastAsia"/>
          <w:kern w:val="0"/>
          <w:szCs w:val="24"/>
        </w:rPr>
        <w:t>管理层和治理层对财务报表的责任</w:t>
      </w:r>
      <w:bookmarkEnd w:id="110"/>
    </w:p>
    <w:p w14:paraId="44E50686" w14:textId="77777777" w:rsidR="00CC4BFE" w:rsidRDefault="000B4E7C">
      <w:pPr>
        <w:spacing w:line="288" w:lineRule="auto"/>
        <w:ind w:firstLineChars="200" w:firstLine="480"/>
        <w:rPr>
          <w:rFonts w:eastAsiaTheme="minorEastAsia"/>
          <w:sz w:val="24"/>
        </w:rPr>
      </w:pPr>
      <w:r>
        <w:rPr>
          <w:rFonts w:eastAsiaTheme="minorEastAsia"/>
          <w:sz w:val="24"/>
        </w:rPr>
        <w:t>交银先锋混合基金的基金管理人交银施罗德基金管理有限公司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14:paraId="213815C7" w14:textId="77777777" w:rsidR="00CC4BFE" w:rsidRDefault="000B4E7C">
      <w:pPr>
        <w:spacing w:line="288" w:lineRule="auto"/>
        <w:ind w:firstLineChars="200" w:firstLine="480"/>
        <w:rPr>
          <w:rFonts w:eastAsiaTheme="minorEastAsia"/>
          <w:sz w:val="24"/>
        </w:rPr>
      </w:pPr>
      <w:r>
        <w:rPr>
          <w:rFonts w:eastAsiaTheme="minorEastAsia"/>
          <w:sz w:val="24"/>
        </w:rPr>
        <w:t>在编制财务报表时，基金管理人管理层负责评估交银先锋混合基金的持续经营能力，披露与持续经营相关的事项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，并运用持续经营假设，除非基金管理人管理层计划清算交银先锋混合基金、终止运营或别无其他现实的选择。</w:t>
      </w:r>
    </w:p>
    <w:p w14:paraId="7FA837A0" w14:textId="77777777"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基金管理人治理层负责监督交银先锋混合基金的财务报告过程。</w:t>
      </w:r>
    </w:p>
    <w:p w14:paraId="736AE823" w14:textId="77777777" w:rsidR="00784C54" w:rsidRDefault="00784C54" w:rsidP="00784C54">
      <w:pPr>
        <w:spacing w:line="288" w:lineRule="auto"/>
        <w:ind w:firstLineChars="200" w:firstLine="480"/>
        <w:rPr>
          <w:rFonts w:eastAsiaTheme="minorEastAsia"/>
          <w:sz w:val="24"/>
        </w:rPr>
      </w:pPr>
    </w:p>
    <w:p w14:paraId="67588006" w14:textId="77777777" w:rsidR="00784C54" w:rsidRDefault="00784C54" w:rsidP="00922A4A">
      <w:pPr>
        <w:pStyle w:val="20"/>
        <w:spacing w:beforeLines="50" w:before="156" w:after="0" w:line="288" w:lineRule="auto"/>
        <w:rPr>
          <w:rFonts w:ascii="Times New Roman" w:eastAsiaTheme="minorEastAsia" w:hAnsi="Times New Roman"/>
          <w:kern w:val="0"/>
          <w:szCs w:val="24"/>
        </w:rPr>
      </w:pPr>
      <w:bookmarkStart w:id="111" w:name="_Toc374459274"/>
      <w:bookmarkStart w:id="112" w:name="_Toc362424012"/>
      <w:bookmarkStart w:id="113" w:name="_Toc352331234"/>
      <w:bookmarkStart w:id="114" w:name="_Toc352256056"/>
      <w:bookmarkStart w:id="115" w:name="_Toc352255988"/>
      <w:bookmarkStart w:id="116" w:name="_Toc286996148"/>
      <w:bookmarkStart w:id="117" w:name="_Toc67598222"/>
      <w:r>
        <w:rPr>
          <w:rFonts w:ascii="Times New Roman" w:eastAsiaTheme="minorEastAsia" w:hAnsi="Times New Roman"/>
          <w:kern w:val="0"/>
          <w:szCs w:val="24"/>
        </w:rPr>
        <w:t xml:space="preserve">6.4 </w:t>
      </w:r>
      <w:bookmarkEnd w:id="111"/>
      <w:bookmarkEnd w:id="112"/>
      <w:bookmarkEnd w:id="113"/>
      <w:bookmarkEnd w:id="114"/>
      <w:bookmarkEnd w:id="115"/>
      <w:bookmarkEnd w:id="116"/>
      <w:r>
        <w:rPr>
          <w:rFonts w:ascii="Times New Roman" w:eastAsiaTheme="minorEastAsia" w:hAnsi="Times New Roman" w:hint="eastAsia"/>
          <w:kern w:val="0"/>
          <w:szCs w:val="24"/>
        </w:rPr>
        <w:t>注册会计师对财务报表审计的责任</w:t>
      </w:r>
      <w:bookmarkEnd w:id="117"/>
    </w:p>
    <w:p w14:paraId="49344304" w14:textId="77777777" w:rsidR="00CC4BFE" w:rsidRDefault="000B4E7C">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74FBCC50" w14:textId="77777777" w:rsidR="00CC4BFE" w:rsidRDefault="000B4E7C">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14:paraId="7ADA0D6C" w14:textId="77777777" w:rsidR="00CC4BFE" w:rsidRDefault="000B4E7C">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1A41EBE3" w14:textId="77777777" w:rsidR="00CC4BFE" w:rsidRDefault="000B4E7C">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14:paraId="6E031C7C" w14:textId="77777777" w:rsidR="00CC4BFE" w:rsidRDefault="000B4E7C">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14:paraId="0868A3A8" w14:textId="77777777" w:rsidR="00CC4BFE" w:rsidRDefault="000B4E7C">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先锋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先锋混合基金不能持续经营。</w:t>
      </w:r>
    </w:p>
    <w:p w14:paraId="315B1902" w14:textId="77777777" w:rsidR="00CC4BFE" w:rsidRDefault="000B4E7C">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14:paraId="0EDB2551" w14:textId="77777777"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14:paraId="77F8A135" w14:textId="77777777" w:rsidTr="00784C54">
        <w:tc>
          <w:tcPr>
            <w:tcW w:w="6629" w:type="dxa"/>
            <w:hideMark/>
          </w:tcPr>
          <w:p w14:paraId="083341C3" w14:textId="77777777" w:rsidR="00784C54" w:rsidRDefault="00784C54">
            <w:pPr>
              <w:spacing w:line="360" w:lineRule="auto"/>
              <w:jc w:val="left"/>
              <w:rPr>
                <w:sz w:val="24"/>
              </w:rPr>
            </w:pPr>
            <w:r>
              <w:rPr>
                <w:sz w:val="24"/>
              </w:rPr>
              <w:t>普华永道中天会计师事务所（特殊普通合伙）</w:t>
            </w:r>
          </w:p>
        </w:tc>
        <w:tc>
          <w:tcPr>
            <w:tcW w:w="2657" w:type="dxa"/>
            <w:hideMark/>
          </w:tcPr>
          <w:p w14:paraId="316E8532" w14:textId="77777777" w:rsidR="00784C54" w:rsidRDefault="00784C54">
            <w:pPr>
              <w:spacing w:line="360" w:lineRule="auto"/>
              <w:jc w:val="right"/>
              <w:rPr>
                <w:sz w:val="24"/>
              </w:rPr>
            </w:pPr>
            <w:r>
              <w:rPr>
                <w:rFonts w:hint="eastAsia"/>
                <w:sz w:val="24"/>
              </w:rPr>
              <w:t>中国注册会计师</w:t>
            </w:r>
          </w:p>
        </w:tc>
      </w:tr>
    </w:tbl>
    <w:p w14:paraId="184D6A7D" w14:textId="77777777"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14:paraId="6CFAF72D" w14:textId="77777777"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14:paraId="72E97B45" w14:textId="77777777" w:rsidR="00784C54" w:rsidRDefault="00784C54" w:rsidP="00784C54">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14:paraId="022B0513" w14:textId="77777777" w:rsidR="00F00EC7" w:rsidRPr="00131666" w:rsidRDefault="00F00EC7" w:rsidP="00131666">
      <w:pPr>
        <w:widowControl/>
        <w:spacing w:line="288" w:lineRule="auto"/>
        <w:jc w:val="right"/>
        <w:rPr>
          <w:rFonts w:eastAsiaTheme="minorEastAsia"/>
          <w:sz w:val="24"/>
        </w:rPr>
      </w:pPr>
    </w:p>
    <w:p w14:paraId="476E58E2" w14:textId="77777777"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18" w:name="_Toc67598223"/>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5"/>
      <w:bookmarkEnd w:id="118"/>
    </w:p>
    <w:p w14:paraId="6F54ABAB" w14:textId="77777777" w:rsidR="00A8283B" w:rsidRPr="00A8283B" w:rsidRDefault="00A8283B" w:rsidP="00A8283B"/>
    <w:p w14:paraId="1E4AC099" w14:textId="77777777" w:rsidR="001A59F9" w:rsidRPr="0075785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67598224"/>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9"/>
      <w:bookmarkEnd w:id="120"/>
      <w:bookmarkEnd w:id="121"/>
    </w:p>
    <w:p w14:paraId="34CB82A0" w14:textId="77777777"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交银施罗德先锋混合型证券投资基金</w:t>
      </w:r>
    </w:p>
    <w:p w14:paraId="7E5F142E" w14:textId="77777777"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2020</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14:paraId="209623AC" w14:textId="77777777"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14:paraId="4265025A" w14:textId="77777777" w:rsidTr="006D141C">
        <w:tc>
          <w:tcPr>
            <w:tcW w:w="2880" w:type="dxa"/>
            <w:vAlign w:val="center"/>
          </w:tcPr>
          <w:p w14:paraId="3AE333CF" w14:textId="77777777"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14:paraId="39475A20" w14:textId="77777777"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14:paraId="015953DF" w14:textId="77777777"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14:paraId="5AF3481C" w14:textId="77777777"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14:paraId="4222398F" w14:textId="77777777"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14:paraId="3606EAA8" w14:textId="77777777"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14:paraId="133A3299" w14:textId="77777777" w:rsidTr="00B673C9">
        <w:tc>
          <w:tcPr>
            <w:tcW w:w="2880" w:type="dxa"/>
            <w:vAlign w:val="center"/>
          </w:tcPr>
          <w:p w14:paraId="38180FF0" w14:textId="77777777"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14:paraId="0E282A7B" w14:textId="77777777"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14:paraId="35F25E51" w14:textId="77777777" w:rsidR="009F51C8" w:rsidRPr="00033F5E" w:rsidRDefault="009F51C8" w:rsidP="000C1C64">
            <w:pPr>
              <w:spacing w:before="29" w:line="288" w:lineRule="auto"/>
              <w:jc w:val="right"/>
              <w:rPr>
                <w:b/>
                <w:color w:val="000000"/>
                <w:sz w:val="24"/>
              </w:rPr>
            </w:pPr>
          </w:p>
        </w:tc>
        <w:tc>
          <w:tcPr>
            <w:tcW w:w="2520" w:type="dxa"/>
            <w:vAlign w:val="center"/>
          </w:tcPr>
          <w:p w14:paraId="2E1914A8" w14:textId="77777777" w:rsidR="009F51C8" w:rsidRPr="00033F5E" w:rsidRDefault="009F51C8" w:rsidP="000C1C64">
            <w:pPr>
              <w:spacing w:before="29" w:line="288" w:lineRule="auto"/>
              <w:jc w:val="right"/>
              <w:rPr>
                <w:b/>
                <w:color w:val="000000"/>
                <w:sz w:val="24"/>
              </w:rPr>
            </w:pPr>
          </w:p>
        </w:tc>
      </w:tr>
      <w:tr w:rsidR="009F51C8" w:rsidRPr="0091212A" w14:paraId="5A745BC4" w14:textId="77777777" w:rsidTr="00B673C9">
        <w:tc>
          <w:tcPr>
            <w:tcW w:w="2880" w:type="dxa"/>
            <w:vAlign w:val="center"/>
          </w:tcPr>
          <w:p w14:paraId="3AB3C896" w14:textId="77777777"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14:paraId="1E22F464" w14:textId="77777777"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14:paraId="3E066842" w14:textId="77777777" w:rsidR="009F51C8" w:rsidRPr="000C1C64" w:rsidRDefault="009F51C8" w:rsidP="000C1C64">
            <w:pPr>
              <w:spacing w:before="29" w:line="288" w:lineRule="auto"/>
              <w:jc w:val="right"/>
              <w:rPr>
                <w:color w:val="000000"/>
                <w:sz w:val="24"/>
              </w:rPr>
            </w:pPr>
            <w:r w:rsidRPr="000C1C64">
              <w:rPr>
                <w:color w:val="000000"/>
                <w:sz w:val="24"/>
              </w:rPr>
              <w:t>73,871,836.42</w:t>
            </w:r>
          </w:p>
        </w:tc>
        <w:tc>
          <w:tcPr>
            <w:tcW w:w="2520" w:type="dxa"/>
            <w:vAlign w:val="center"/>
          </w:tcPr>
          <w:p w14:paraId="16DA9434" w14:textId="77777777" w:rsidR="009F51C8" w:rsidRPr="000C1C64" w:rsidRDefault="009F51C8" w:rsidP="000C1C64">
            <w:pPr>
              <w:spacing w:before="29" w:line="288" w:lineRule="auto"/>
              <w:jc w:val="right"/>
              <w:rPr>
                <w:color w:val="000000"/>
                <w:sz w:val="24"/>
              </w:rPr>
            </w:pPr>
            <w:r w:rsidRPr="000C1C64">
              <w:rPr>
                <w:color w:val="000000"/>
                <w:sz w:val="24"/>
              </w:rPr>
              <w:t>11,574,779.49</w:t>
            </w:r>
          </w:p>
        </w:tc>
      </w:tr>
      <w:tr w:rsidR="009F51C8" w:rsidRPr="0091212A" w14:paraId="5509074F" w14:textId="77777777" w:rsidTr="00B673C9">
        <w:tc>
          <w:tcPr>
            <w:tcW w:w="2880" w:type="dxa"/>
            <w:vAlign w:val="center"/>
          </w:tcPr>
          <w:p w14:paraId="3CF155FB" w14:textId="77777777"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14:paraId="117C479E"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67D42C2C" w14:textId="77777777" w:rsidR="009F51C8" w:rsidRPr="000C1C64" w:rsidRDefault="009F51C8" w:rsidP="000C1C64">
            <w:pPr>
              <w:spacing w:before="29" w:line="288" w:lineRule="auto"/>
              <w:jc w:val="right"/>
              <w:rPr>
                <w:color w:val="000000"/>
                <w:sz w:val="24"/>
              </w:rPr>
            </w:pPr>
            <w:r w:rsidRPr="000C1C64">
              <w:rPr>
                <w:color w:val="000000"/>
                <w:sz w:val="24"/>
              </w:rPr>
              <w:t>3,264,373.32</w:t>
            </w:r>
          </w:p>
        </w:tc>
        <w:tc>
          <w:tcPr>
            <w:tcW w:w="2520" w:type="dxa"/>
            <w:vAlign w:val="center"/>
          </w:tcPr>
          <w:p w14:paraId="51AF8187" w14:textId="77777777" w:rsidR="009F51C8" w:rsidRPr="000C1C64" w:rsidRDefault="009F51C8" w:rsidP="000C1C64">
            <w:pPr>
              <w:spacing w:before="29" w:line="288" w:lineRule="auto"/>
              <w:jc w:val="right"/>
              <w:rPr>
                <w:color w:val="000000"/>
                <w:sz w:val="24"/>
              </w:rPr>
            </w:pPr>
            <w:r w:rsidRPr="000C1C64">
              <w:rPr>
                <w:color w:val="000000"/>
                <w:sz w:val="24"/>
              </w:rPr>
              <w:t>1,665,568.02</w:t>
            </w:r>
          </w:p>
        </w:tc>
      </w:tr>
      <w:tr w:rsidR="009F51C8" w:rsidRPr="0091212A" w14:paraId="54209A79" w14:textId="77777777" w:rsidTr="00B673C9">
        <w:tc>
          <w:tcPr>
            <w:tcW w:w="2880" w:type="dxa"/>
            <w:vAlign w:val="center"/>
          </w:tcPr>
          <w:p w14:paraId="566A57C9" w14:textId="77777777"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14:paraId="48B69E0C"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20DA1F02" w14:textId="77777777" w:rsidR="009F51C8" w:rsidRPr="000C1C64" w:rsidRDefault="009F51C8" w:rsidP="000C1C64">
            <w:pPr>
              <w:spacing w:before="29" w:line="288" w:lineRule="auto"/>
              <w:jc w:val="right"/>
              <w:rPr>
                <w:color w:val="000000"/>
                <w:sz w:val="24"/>
              </w:rPr>
            </w:pPr>
            <w:r w:rsidRPr="000C1C64">
              <w:rPr>
                <w:color w:val="000000"/>
                <w:sz w:val="24"/>
              </w:rPr>
              <w:t>538,615.76</w:t>
            </w:r>
          </w:p>
        </w:tc>
        <w:tc>
          <w:tcPr>
            <w:tcW w:w="2520" w:type="dxa"/>
            <w:vAlign w:val="center"/>
          </w:tcPr>
          <w:p w14:paraId="6AE451BC" w14:textId="77777777" w:rsidR="009F51C8" w:rsidRPr="000C1C64" w:rsidRDefault="009F51C8" w:rsidP="000C1C64">
            <w:pPr>
              <w:spacing w:before="29" w:line="288" w:lineRule="auto"/>
              <w:jc w:val="right"/>
              <w:rPr>
                <w:color w:val="000000"/>
                <w:sz w:val="24"/>
              </w:rPr>
            </w:pPr>
            <w:r w:rsidRPr="000C1C64">
              <w:rPr>
                <w:color w:val="000000"/>
                <w:sz w:val="24"/>
              </w:rPr>
              <w:t>320,766.34</w:t>
            </w:r>
          </w:p>
        </w:tc>
      </w:tr>
      <w:tr w:rsidR="009F51C8" w:rsidRPr="0091212A" w14:paraId="35E7EE96" w14:textId="77777777" w:rsidTr="00B673C9">
        <w:tc>
          <w:tcPr>
            <w:tcW w:w="2880" w:type="dxa"/>
            <w:vAlign w:val="center"/>
          </w:tcPr>
          <w:p w14:paraId="01D2F37F" w14:textId="77777777"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14:paraId="14D3F2F5"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14:paraId="221C4DBE" w14:textId="77777777" w:rsidR="009F51C8" w:rsidRPr="000C1C64" w:rsidRDefault="009F51C8" w:rsidP="000C1C64">
            <w:pPr>
              <w:spacing w:before="29" w:line="288" w:lineRule="auto"/>
              <w:jc w:val="right"/>
              <w:rPr>
                <w:color w:val="000000"/>
                <w:sz w:val="24"/>
              </w:rPr>
            </w:pPr>
            <w:r w:rsidRPr="000C1C64">
              <w:rPr>
                <w:color w:val="000000"/>
                <w:sz w:val="24"/>
              </w:rPr>
              <w:t>846,976,837.61</w:t>
            </w:r>
          </w:p>
        </w:tc>
        <w:tc>
          <w:tcPr>
            <w:tcW w:w="2520" w:type="dxa"/>
            <w:vAlign w:val="center"/>
          </w:tcPr>
          <w:p w14:paraId="32DF2700" w14:textId="77777777" w:rsidR="009F51C8" w:rsidRPr="000C1C64" w:rsidRDefault="009F51C8" w:rsidP="000C1C64">
            <w:pPr>
              <w:spacing w:before="29" w:line="288" w:lineRule="auto"/>
              <w:jc w:val="right"/>
              <w:rPr>
                <w:color w:val="000000"/>
                <w:sz w:val="24"/>
              </w:rPr>
            </w:pPr>
            <w:r w:rsidRPr="000C1C64">
              <w:rPr>
                <w:color w:val="000000"/>
                <w:sz w:val="24"/>
              </w:rPr>
              <w:t>642,208,921.40</w:t>
            </w:r>
          </w:p>
        </w:tc>
      </w:tr>
      <w:tr w:rsidR="009F51C8" w:rsidRPr="0091212A" w14:paraId="0B34B4D7" w14:textId="77777777" w:rsidTr="00B673C9">
        <w:tc>
          <w:tcPr>
            <w:tcW w:w="2880" w:type="dxa"/>
            <w:vAlign w:val="center"/>
          </w:tcPr>
          <w:p w14:paraId="1DB8C431" w14:textId="77777777"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14:paraId="544B3B28"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65293F93" w14:textId="77777777" w:rsidR="009F51C8" w:rsidRPr="000C1C64" w:rsidRDefault="009F51C8" w:rsidP="000C1C64">
            <w:pPr>
              <w:spacing w:before="29" w:line="288" w:lineRule="auto"/>
              <w:jc w:val="right"/>
              <w:rPr>
                <w:color w:val="000000"/>
                <w:sz w:val="24"/>
              </w:rPr>
            </w:pPr>
            <w:r w:rsidRPr="000C1C64">
              <w:rPr>
                <w:color w:val="000000"/>
                <w:sz w:val="24"/>
              </w:rPr>
              <w:t>805,174,168.69</w:t>
            </w:r>
          </w:p>
        </w:tc>
        <w:tc>
          <w:tcPr>
            <w:tcW w:w="2520" w:type="dxa"/>
            <w:vAlign w:val="center"/>
          </w:tcPr>
          <w:p w14:paraId="7A78E6A1" w14:textId="77777777" w:rsidR="009F51C8" w:rsidRPr="000C1C64" w:rsidRDefault="009F51C8" w:rsidP="000C1C64">
            <w:pPr>
              <w:spacing w:before="29" w:line="288" w:lineRule="auto"/>
              <w:jc w:val="right"/>
              <w:rPr>
                <w:color w:val="000000"/>
                <w:sz w:val="24"/>
              </w:rPr>
            </w:pPr>
            <w:r w:rsidRPr="000C1C64">
              <w:rPr>
                <w:color w:val="000000"/>
                <w:sz w:val="24"/>
              </w:rPr>
              <w:t>597,139,921.40</w:t>
            </w:r>
          </w:p>
        </w:tc>
      </w:tr>
      <w:tr w:rsidR="009F51C8" w:rsidRPr="0091212A" w14:paraId="54271907" w14:textId="77777777" w:rsidTr="00B673C9">
        <w:tc>
          <w:tcPr>
            <w:tcW w:w="2880" w:type="dxa"/>
            <w:vAlign w:val="center"/>
          </w:tcPr>
          <w:p w14:paraId="000A4372" w14:textId="77777777"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14:paraId="24CA2DC1"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7B4A0793"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62117E4C"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587E496A" w14:textId="77777777" w:rsidTr="00B673C9">
        <w:tc>
          <w:tcPr>
            <w:tcW w:w="2880" w:type="dxa"/>
            <w:vAlign w:val="center"/>
          </w:tcPr>
          <w:p w14:paraId="7AF7FF33" w14:textId="77777777"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14:paraId="170649AE"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67455F51" w14:textId="77777777" w:rsidR="009F51C8" w:rsidRPr="000C1C64" w:rsidRDefault="009F51C8" w:rsidP="000C1C64">
            <w:pPr>
              <w:spacing w:before="29" w:line="288" w:lineRule="auto"/>
              <w:jc w:val="right"/>
              <w:rPr>
                <w:color w:val="000000"/>
                <w:sz w:val="24"/>
              </w:rPr>
            </w:pPr>
            <w:r w:rsidRPr="000C1C64">
              <w:rPr>
                <w:color w:val="000000"/>
                <w:sz w:val="24"/>
              </w:rPr>
              <w:t>41,802,668.92</w:t>
            </w:r>
          </w:p>
        </w:tc>
        <w:tc>
          <w:tcPr>
            <w:tcW w:w="2520" w:type="dxa"/>
            <w:vAlign w:val="center"/>
          </w:tcPr>
          <w:p w14:paraId="6B668EB9" w14:textId="77777777" w:rsidR="009F51C8" w:rsidRPr="000C1C64" w:rsidRDefault="009F51C8" w:rsidP="000C1C64">
            <w:pPr>
              <w:spacing w:before="29" w:line="288" w:lineRule="auto"/>
              <w:jc w:val="right"/>
              <w:rPr>
                <w:color w:val="000000"/>
                <w:sz w:val="24"/>
              </w:rPr>
            </w:pPr>
            <w:r w:rsidRPr="000C1C64">
              <w:rPr>
                <w:color w:val="000000"/>
                <w:sz w:val="24"/>
              </w:rPr>
              <w:t>45,069,000.00</w:t>
            </w:r>
          </w:p>
        </w:tc>
      </w:tr>
      <w:tr w:rsidR="009F51C8" w:rsidRPr="0091212A" w14:paraId="723357D8" w14:textId="77777777" w:rsidTr="00B673C9">
        <w:tc>
          <w:tcPr>
            <w:tcW w:w="2880" w:type="dxa"/>
            <w:vAlign w:val="center"/>
          </w:tcPr>
          <w:p w14:paraId="7FD34B3C" w14:textId="77777777"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14:paraId="67FA33EE"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04A72A79"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1C1524D9"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3D19DDBC" w14:textId="77777777" w:rsidTr="00B673C9">
        <w:tc>
          <w:tcPr>
            <w:tcW w:w="2880" w:type="dxa"/>
            <w:vAlign w:val="center"/>
          </w:tcPr>
          <w:p w14:paraId="36BDF075" w14:textId="77777777"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14:paraId="2FBE7D11"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39D0B05F" w14:textId="77777777"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14:paraId="160AF306" w14:textId="77777777"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14:paraId="41E83630" w14:textId="77777777" w:rsidTr="00B673C9">
        <w:tc>
          <w:tcPr>
            <w:tcW w:w="2880" w:type="dxa"/>
            <w:vAlign w:val="center"/>
          </w:tcPr>
          <w:p w14:paraId="245C43C0" w14:textId="77777777"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14:paraId="029FD70C"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14:paraId="4909A6F9"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12578078"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520F94C8" w14:textId="77777777" w:rsidTr="00B673C9">
        <w:tc>
          <w:tcPr>
            <w:tcW w:w="2880" w:type="dxa"/>
            <w:vAlign w:val="center"/>
          </w:tcPr>
          <w:p w14:paraId="0473AAEE" w14:textId="77777777"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14:paraId="6471179E"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14:paraId="61A3FA36"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6AC2E672"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264AB6CE" w14:textId="77777777" w:rsidTr="00B673C9">
        <w:tc>
          <w:tcPr>
            <w:tcW w:w="2880" w:type="dxa"/>
            <w:vAlign w:val="center"/>
          </w:tcPr>
          <w:p w14:paraId="3ACB8FAD" w14:textId="77777777"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14:paraId="2E53C394"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5E82D589"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5C46E1A1"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2378694C" w14:textId="77777777" w:rsidTr="00B673C9">
        <w:tc>
          <w:tcPr>
            <w:tcW w:w="2880" w:type="dxa"/>
            <w:vAlign w:val="center"/>
          </w:tcPr>
          <w:p w14:paraId="1B53C418" w14:textId="77777777"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14:paraId="77969C97"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14:paraId="68023ED2" w14:textId="77777777" w:rsidR="009F51C8" w:rsidRPr="000C1C64" w:rsidRDefault="009F51C8" w:rsidP="000C1C64">
            <w:pPr>
              <w:spacing w:before="29" w:line="288" w:lineRule="auto"/>
              <w:jc w:val="right"/>
              <w:rPr>
                <w:color w:val="000000"/>
                <w:sz w:val="24"/>
              </w:rPr>
            </w:pPr>
            <w:r w:rsidRPr="000C1C64">
              <w:rPr>
                <w:color w:val="000000"/>
                <w:sz w:val="24"/>
              </w:rPr>
              <w:t>453,551.82</w:t>
            </w:r>
          </w:p>
        </w:tc>
        <w:tc>
          <w:tcPr>
            <w:tcW w:w="2520" w:type="dxa"/>
            <w:vAlign w:val="center"/>
          </w:tcPr>
          <w:p w14:paraId="3930E2C5" w14:textId="77777777" w:rsidR="009F51C8" w:rsidRPr="000C1C64" w:rsidRDefault="009F51C8" w:rsidP="000C1C64">
            <w:pPr>
              <w:spacing w:before="29" w:line="288" w:lineRule="auto"/>
              <w:jc w:val="right"/>
              <w:rPr>
                <w:color w:val="000000"/>
                <w:sz w:val="24"/>
              </w:rPr>
            </w:pPr>
            <w:r w:rsidRPr="000C1C64">
              <w:rPr>
                <w:color w:val="000000"/>
                <w:sz w:val="24"/>
              </w:rPr>
              <w:t>827,822.47</w:t>
            </w:r>
          </w:p>
        </w:tc>
      </w:tr>
      <w:tr w:rsidR="009F51C8" w:rsidRPr="0091212A" w14:paraId="4BDA8967" w14:textId="77777777" w:rsidTr="00B673C9">
        <w:tc>
          <w:tcPr>
            <w:tcW w:w="2880" w:type="dxa"/>
            <w:vAlign w:val="center"/>
          </w:tcPr>
          <w:p w14:paraId="5D6C5842" w14:textId="77777777"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14:paraId="2082B90A"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52017F09"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1E736446"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45EB0E2C" w14:textId="77777777" w:rsidTr="00B673C9">
        <w:tc>
          <w:tcPr>
            <w:tcW w:w="2880" w:type="dxa"/>
            <w:vAlign w:val="center"/>
          </w:tcPr>
          <w:p w14:paraId="19D60232" w14:textId="77777777"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14:paraId="421F0078"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3A61E04C" w14:textId="77777777" w:rsidR="009F51C8" w:rsidRPr="000C1C64" w:rsidRDefault="009F51C8" w:rsidP="000C1C64">
            <w:pPr>
              <w:spacing w:before="29" w:line="288" w:lineRule="auto"/>
              <w:jc w:val="right"/>
              <w:rPr>
                <w:color w:val="000000"/>
                <w:sz w:val="24"/>
              </w:rPr>
            </w:pPr>
            <w:r w:rsidRPr="000C1C64">
              <w:rPr>
                <w:color w:val="000000"/>
                <w:sz w:val="24"/>
              </w:rPr>
              <w:t>1,769,561.85</w:t>
            </w:r>
          </w:p>
        </w:tc>
        <w:tc>
          <w:tcPr>
            <w:tcW w:w="2520" w:type="dxa"/>
            <w:vAlign w:val="center"/>
          </w:tcPr>
          <w:p w14:paraId="57E6A23E" w14:textId="77777777" w:rsidR="009F51C8" w:rsidRPr="000C1C64" w:rsidRDefault="009F51C8" w:rsidP="000C1C64">
            <w:pPr>
              <w:spacing w:before="29" w:line="288" w:lineRule="auto"/>
              <w:jc w:val="right"/>
              <w:rPr>
                <w:color w:val="000000"/>
                <w:sz w:val="24"/>
              </w:rPr>
            </w:pPr>
            <w:r w:rsidRPr="000C1C64">
              <w:rPr>
                <w:color w:val="000000"/>
                <w:sz w:val="24"/>
              </w:rPr>
              <w:t>529,124.09</w:t>
            </w:r>
          </w:p>
        </w:tc>
      </w:tr>
      <w:tr w:rsidR="009F51C8" w:rsidRPr="0091212A" w14:paraId="5734E25C" w14:textId="77777777" w:rsidTr="00B673C9">
        <w:tc>
          <w:tcPr>
            <w:tcW w:w="2880" w:type="dxa"/>
            <w:vAlign w:val="center"/>
          </w:tcPr>
          <w:p w14:paraId="658B8C2B" w14:textId="77777777"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14:paraId="358D33D3" w14:textId="77777777"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14:paraId="0509F634"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6A36E67B"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6B024259" w14:textId="77777777" w:rsidTr="00B673C9">
        <w:tc>
          <w:tcPr>
            <w:tcW w:w="2880" w:type="dxa"/>
            <w:vAlign w:val="center"/>
          </w:tcPr>
          <w:p w14:paraId="22DCCFEC" w14:textId="77777777"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14:paraId="0C2144D0" w14:textId="77777777"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14:paraId="73599C40" w14:textId="77777777"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14:paraId="4FCC4866" w14:textId="77777777"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14:paraId="6C97ABAC" w14:textId="77777777" w:rsidTr="00B673C9">
        <w:tc>
          <w:tcPr>
            <w:tcW w:w="2880" w:type="dxa"/>
            <w:vAlign w:val="center"/>
          </w:tcPr>
          <w:p w14:paraId="50B8539B" w14:textId="77777777"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14:paraId="4A6C4424" w14:textId="77777777"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14:paraId="367EE2F5" w14:textId="77777777" w:rsidR="009F51C8" w:rsidRPr="002936D0" w:rsidRDefault="009F51C8" w:rsidP="000C1C64">
            <w:pPr>
              <w:spacing w:before="29" w:line="288" w:lineRule="auto"/>
              <w:jc w:val="right"/>
              <w:rPr>
                <w:b/>
                <w:color w:val="000000"/>
                <w:sz w:val="24"/>
              </w:rPr>
            </w:pPr>
            <w:r w:rsidRPr="002936D0">
              <w:rPr>
                <w:b/>
                <w:color w:val="000000"/>
                <w:sz w:val="24"/>
              </w:rPr>
              <w:t>926,874,776.78</w:t>
            </w:r>
          </w:p>
        </w:tc>
        <w:tc>
          <w:tcPr>
            <w:tcW w:w="2520" w:type="dxa"/>
            <w:vAlign w:val="center"/>
          </w:tcPr>
          <w:p w14:paraId="3CD5AE97" w14:textId="77777777" w:rsidR="009F51C8" w:rsidRPr="002936D0" w:rsidRDefault="009F51C8" w:rsidP="000847EE">
            <w:pPr>
              <w:spacing w:line="360" w:lineRule="auto"/>
              <w:jc w:val="right"/>
              <w:rPr>
                <w:b/>
                <w:color w:val="000000"/>
                <w:sz w:val="24"/>
              </w:rPr>
            </w:pPr>
            <w:r w:rsidRPr="002936D0">
              <w:rPr>
                <w:b/>
                <w:color w:val="000000"/>
                <w:sz w:val="24"/>
              </w:rPr>
              <w:t>657,126,981.81</w:t>
            </w:r>
          </w:p>
        </w:tc>
      </w:tr>
      <w:tr w:rsidR="001A59F9" w:rsidRPr="0091212A" w14:paraId="10349B12" w14:textId="77777777" w:rsidTr="006D141C">
        <w:tc>
          <w:tcPr>
            <w:tcW w:w="2880" w:type="dxa"/>
            <w:vAlign w:val="center"/>
          </w:tcPr>
          <w:p w14:paraId="11A1D701" w14:textId="77777777"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14:paraId="08C1FC09" w14:textId="77777777"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14:paraId="14EEA15D" w14:textId="77777777"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14:paraId="21B13A30" w14:textId="77777777"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14:paraId="27120F44" w14:textId="77777777"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14:paraId="7AE076A5" w14:textId="77777777"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14:paraId="60C6BB37" w14:textId="77777777" w:rsidTr="00B673C9">
        <w:tc>
          <w:tcPr>
            <w:tcW w:w="2880" w:type="dxa"/>
            <w:vAlign w:val="center"/>
          </w:tcPr>
          <w:p w14:paraId="4D2DB038" w14:textId="77777777"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14:paraId="6CCE3466"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3DBD2803" w14:textId="77777777" w:rsidR="006C11F6" w:rsidRPr="00033F5E" w:rsidRDefault="006C11F6" w:rsidP="00C47A85">
            <w:pPr>
              <w:spacing w:before="29" w:line="288" w:lineRule="auto"/>
              <w:jc w:val="right"/>
              <w:rPr>
                <w:b/>
                <w:color w:val="000000"/>
                <w:sz w:val="24"/>
              </w:rPr>
            </w:pPr>
          </w:p>
        </w:tc>
        <w:tc>
          <w:tcPr>
            <w:tcW w:w="2520" w:type="dxa"/>
            <w:vAlign w:val="center"/>
          </w:tcPr>
          <w:p w14:paraId="1CB4D7C7" w14:textId="77777777" w:rsidR="006C11F6" w:rsidRPr="00033F5E" w:rsidRDefault="006C11F6" w:rsidP="00C47A85">
            <w:pPr>
              <w:spacing w:before="29" w:line="288" w:lineRule="auto"/>
              <w:jc w:val="right"/>
              <w:rPr>
                <w:b/>
                <w:color w:val="000000"/>
                <w:sz w:val="24"/>
              </w:rPr>
            </w:pPr>
          </w:p>
        </w:tc>
      </w:tr>
      <w:tr w:rsidR="006C11F6" w:rsidRPr="0091212A" w14:paraId="7337B95B" w14:textId="77777777" w:rsidTr="00B673C9">
        <w:tc>
          <w:tcPr>
            <w:tcW w:w="2880" w:type="dxa"/>
            <w:vAlign w:val="center"/>
          </w:tcPr>
          <w:p w14:paraId="43092996" w14:textId="77777777"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14:paraId="518D3BF4"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3241DF07"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2415CBCA"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75149635" w14:textId="77777777" w:rsidTr="00B673C9">
        <w:tc>
          <w:tcPr>
            <w:tcW w:w="2880" w:type="dxa"/>
            <w:vAlign w:val="center"/>
          </w:tcPr>
          <w:p w14:paraId="3BCEC202" w14:textId="77777777"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14:paraId="05F59A93"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3A37B6B2"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06689479"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34AC97FE" w14:textId="77777777" w:rsidTr="00B673C9">
        <w:tc>
          <w:tcPr>
            <w:tcW w:w="2880" w:type="dxa"/>
            <w:vAlign w:val="center"/>
          </w:tcPr>
          <w:p w14:paraId="31D36E8F" w14:textId="77777777"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14:paraId="17452ECE"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14:paraId="542159EB"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1E837858"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656268C4" w14:textId="77777777" w:rsidTr="00B673C9">
        <w:tc>
          <w:tcPr>
            <w:tcW w:w="2880" w:type="dxa"/>
            <w:vAlign w:val="center"/>
          </w:tcPr>
          <w:p w14:paraId="5C4FC4D0" w14:textId="77777777"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14:paraId="7B3E3BB9"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1D861215"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3B707C6E"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4CBF5A17" w14:textId="77777777" w:rsidTr="00B673C9">
        <w:tc>
          <w:tcPr>
            <w:tcW w:w="2880" w:type="dxa"/>
            <w:vAlign w:val="center"/>
          </w:tcPr>
          <w:p w14:paraId="0B5A1B1F" w14:textId="77777777"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14:paraId="1ACF27AA"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18316F77" w14:textId="77777777" w:rsidR="006C11F6" w:rsidRPr="00C47A85" w:rsidRDefault="006C11F6" w:rsidP="00C47A85">
            <w:pPr>
              <w:spacing w:before="29" w:line="288" w:lineRule="auto"/>
              <w:jc w:val="right"/>
              <w:rPr>
                <w:color w:val="000000"/>
                <w:sz w:val="24"/>
              </w:rPr>
            </w:pPr>
            <w:r w:rsidRPr="00C47A85">
              <w:rPr>
                <w:color w:val="000000"/>
                <w:sz w:val="24"/>
              </w:rPr>
              <w:t>20,274,674.95</w:t>
            </w:r>
          </w:p>
        </w:tc>
        <w:tc>
          <w:tcPr>
            <w:tcW w:w="2520" w:type="dxa"/>
            <w:vAlign w:val="center"/>
          </w:tcPr>
          <w:p w14:paraId="3B8DDF61"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2F32547E" w14:textId="77777777" w:rsidTr="00B673C9">
        <w:tc>
          <w:tcPr>
            <w:tcW w:w="2880" w:type="dxa"/>
            <w:vAlign w:val="center"/>
          </w:tcPr>
          <w:p w14:paraId="63EFF3A1" w14:textId="77777777"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14:paraId="07624813"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6073B98C" w14:textId="77777777" w:rsidR="006C11F6" w:rsidRPr="00C47A85" w:rsidRDefault="006C11F6" w:rsidP="00C47A85">
            <w:pPr>
              <w:spacing w:before="29" w:line="288" w:lineRule="auto"/>
              <w:jc w:val="right"/>
              <w:rPr>
                <w:color w:val="000000"/>
                <w:sz w:val="24"/>
              </w:rPr>
            </w:pPr>
            <w:r w:rsidRPr="00C47A85">
              <w:rPr>
                <w:color w:val="000000"/>
                <w:sz w:val="24"/>
              </w:rPr>
              <w:t>4,433,801.24</w:t>
            </w:r>
          </w:p>
        </w:tc>
        <w:tc>
          <w:tcPr>
            <w:tcW w:w="2520" w:type="dxa"/>
            <w:vAlign w:val="center"/>
          </w:tcPr>
          <w:p w14:paraId="52A215FC" w14:textId="77777777" w:rsidR="006C11F6" w:rsidRPr="00C47A85" w:rsidRDefault="006C11F6" w:rsidP="00C47A85">
            <w:pPr>
              <w:spacing w:before="29" w:line="288" w:lineRule="auto"/>
              <w:jc w:val="right"/>
              <w:rPr>
                <w:color w:val="000000"/>
                <w:sz w:val="24"/>
              </w:rPr>
            </w:pPr>
            <w:r w:rsidRPr="00C47A85">
              <w:rPr>
                <w:color w:val="000000"/>
                <w:sz w:val="24"/>
              </w:rPr>
              <w:t>5,523,482.73</w:t>
            </w:r>
          </w:p>
        </w:tc>
      </w:tr>
      <w:tr w:rsidR="006C11F6" w:rsidRPr="0091212A" w14:paraId="6CD1840E" w14:textId="77777777" w:rsidTr="00B673C9">
        <w:tc>
          <w:tcPr>
            <w:tcW w:w="2880" w:type="dxa"/>
            <w:vAlign w:val="center"/>
          </w:tcPr>
          <w:p w14:paraId="38E0277C" w14:textId="77777777"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14:paraId="0A57A55B"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5F6F3759" w14:textId="77777777" w:rsidR="006C11F6" w:rsidRPr="00C47A85" w:rsidRDefault="006C11F6" w:rsidP="00C47A85">
            <w:pPr>
              <w:spacing w:before="29" w:line="288" w:lineRule="auto"/>
              <w:jc w:val="right"/>
              <w:rPr>
                <w:color w:val="000000"/>
                <w:sz w:val="24"/>
              </w:rPr>
            </w:pPr>
            <w:r w:rsidRPr="00C47A85">
              <w:rPr>
                <w:color w:val="000000"/>
                <w:sz w:val="24"/>
              </w:rPr>
              <w:t>1,054,341.85</w:t>
            </w:r>
          </w:p>
        </w:tc>
        <w:tc>
          <w:tcPr>
            <w:tcW w:w="2520" w:type="dxa"/>
            <w:vAlign w:val="center"/>
          </w:tcPr>
          <w:p w14:paraId="48AB4060" w14:textId="77777777" w:rsidR="006C11F6" w:rsidRPr="00C47A85" w:rsidRDefault="006C11F6" w:rsidP="00C47A85">
            <w:pPr>
              <w:spacing w:before="29" w:line="288" w:lineRule="auto"/>
              <w:jc w:val="right"/>
              <w:rPr>
                <w:color w:val="000000"/>
                <w:sz w:val="24"/>
              </w:rPr>
            </w:pPr>
            <w:r w:rsidRPr="00C47A85">
              <w:rPr>
                <w:color w:val="000000"/>
                <w:sz w:val="24"/>
              </w:rPr>
              <w:t>964,413.06</w:t>
            </w:r>
          </w:p>
        </w:tc>
      </w:tr>
      <w:tr w:rsidR="006C11F6" w:rsidRPr="0091212A" w14:paraId="656A6B40" w14:textId="77777777" w:rsidTr="00B673C9">
        <w:tc>
          <w:tcPr>
            <w:tcW w:w="2880" w:type="dxa"/>
            <w:vAlign w:val="center"/>
          </w:tcPr>
          <w:p w14:paraId="3CC3FD7B" w14:textId="77777777"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14:paraId="45E01CD8"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41BF570C" w14:textId="77777777" w:rsidR="006C11F6" w:rsidRPr="00C47A85" w:rsidRDefault="006C11F6" w:rsidP="00C47A85">
            <w:pPr>
              <w:spacing w:before="29" w:line="288" w:lineRule="auto"/>
              <w:jc w:val="right"/>
              <w:rPr>
                <w:color w:val="000000"/>
                <w:sz w:val="24"/>
              </w:rPr>
            </w:pPr>
            <w:r w:rsidRPr="00C47A85">
              <w:rPr>
                <w:color w:val="000000"/>
                <w:sz w:val="24"/>
              </w:rPr>
              <w:t>175,723.65</w:t>
            </w:r>
          </w:p>
        </w:tc>
        <w:tc>
          <w:tcPr>
            <w:tcW w:w="2520" w:type="dxa"/>
            <w:vAlign w:val="center"/>
          </w:tcPr>
          <w:p w14:paraId="647B3343" w14:textId="77777777" w:rsidR="006C11F6" w:rsidRPr="00C47A85" w:rsidRDefault="006C11F6" w:rsidP="00C47A85">
            <w:pPr>
              <w:spacing w:before="29" w:line="288" w:lineRule="auto"/>
              <w:jc w:val="right"/>
              <w:rPr>
                <w:color w:val="000000"/>
                <w:sz w:val="24"/>
              </w:rPr>
            </w:pPr>
            <w:r w:rsidRPr="00C47A85">
              <w:rPr>
                <w:color w:val="000000"/>
                <w:sz w:val="24"/>
              </w:rPr>
              <w:t>160,735.50</w:t>
            </w:r>
          </w:p>
        </w:tc>
      </w:tr>
      <w:tr w:rsidR="006C11F6" w:rsidRPr="0091212A" w14:paraId="3741397F" w14:textId="77777777" w:rsidTr="00B673C9">
        <w:tc>
          <w:tcPr>
            <w:tcW w:w="2880" w:type="dxa"/>
            <w:vAlign w:val="center"/>
          </w:tcPr>
          <w:p w14:paraId="3EA17541" w14:textId="77777777"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14:paraId="531C13E1"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773393B3"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10B628A0"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258943C9" w14:textId="77777777" w:rsidTr="00B673C9">
        <w:tc>
          <w:tcPr>
            <w:tcW w:w="2880" w:type="dxa"/>
            <w:vAlign w:val="center"/>
          </w:tcPr>
          <w:p w14:paraId="5C479FE4" w14:textId="77777777"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14:paraId="42CDD71A"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14:paraId="6DC1E226" w14:textId="77777777" w:rsidR="006C11F6" w:rsidRPr="00C47A85" w:rsidRDefault="006C11F6" w:rsidP="00C47A85">
            <w:pPr>
              <w:spacing w:before="29" w:line="288" w:lineRule="auto"/>
              <w:jc w:val="right"/>
              <w:rPr>
                <w:color w:val="000000"/>
                <w:sz w:val="24"/>
              </w:rPr>
            </w:pPr>
            <w:r w:rsidRPr="00C47A85">
              <w:rPr>
                <w:color w:val="000000"/>
                <w:sz w:val="24"/>
              </w:rPr>
              <w:t>1,674,453.59</w:t>
            </w:r>
          </w:p>
        </w:tc>
        <w:tc>
          <w:tcPr>
            <w:tcW w:w="2520" w:type="dxa"/>
            <w:vAlign w:val="center"/>
          </w:tcPr>
          <w:p w14:paraId="420DC69D" w14:textId="77777777" w:rsidR="006C11F6" w:rsidRPr="00C47A85" w:rsidRDefault="006C11F6" w:rsidP="00C47A85">
            <w:pPr>
              <w:spacing w:before="29" w:line="288" w:lineRule="auto"/>
              <w:jc w:val="right"/>
              <w:rPr>
                <w:color w:val="000000"/>
                <w:sz w:val="24"/>
              </w:rPr>
            </w:pPr>
            <w:r w:rsidRPr="00C47A85">
              <w:rPr>
                <w:color w:val="000000"/>
                <w:sz w:val="24"/>
              </w:rPr>
              <w:t>1,313,457.37</w:t>
            </w:r>
          </w:p>
        </w:tc>
      </w:tr>
      <w:tr w:rsidR="006C11F6" w:rsidRPr="0091212A" w14:paraId="1487CC4E" w14:textId="77777777" w:rsidTr="00B673C9">
        <w:tc>
          <w:tcPr>
            <w:tcW w:w="2880" w:type="dxa"/>
            <w:vAlign w:val="center"/>
          </w:tcPr>
          <w:p w14:paraId="1DFA4C31" w14:textId="77777777"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14:paraId="2649A2EF"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71FC67F7" w14:textId="77777777" w:rsidR="006C11F6" w:rsidRPr="00C47A85" w:rsidRDefault="006C11F6" w:rsidP="00C47A85">
            <w:pPr>
              <w:spacing w:before="29" w:line="288" w:lineRule="auto"/>
              <w:jc w:val="right"/>
              <w:rPr>
                <w:color w:val="000000"/>
                <w:sz w:val="24"/>
              </w:rPr>
            </w:pPr>
            <w:r w:rsidRPr="00C47A85">
              <w:rPr>
                <w:color w:val="000000"/>
                <w:sz w:val="24"/>
              </w:rPr>
              <w:t>9.38</w:t>
            </w:r>
          </w:p>
        </w:tc>
        <w:tc>
          <w:tcPr>
            <w:tcW w:w="2520" w:type="dxa"/>
            <w:vAlign w:val="center"/>
          </w:tcPr>
          <w:p w14:paraId="7B2D50F5"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322AEA14" w14:textId="77777777" w:rsidTr="00B673C9">
        <w:tc>
          <w:tcPr>
            <w:tcW w:w="2880" w:type="dxa"/>
            <w:vAlign w:val="center"/>
          </w:tcPr>
          <w:p w14:paraId="38B58535" w14:textId="77777777"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14:paraId="26C416ED"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4BB03F50"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4379C943"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6262BF77" w14:textId="77777777" w:rsidTr="00B673C9">
        <w:tc>
          <w:tcPr>
            <w:tcW w:w="2880" w:type="dxa"/>
            <w:vAlign w:val="center"/>
          </w:tcPr>
          <w:p w14:paraId="3362D9D5" w14:textId="77777777"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14:paraId="724B8EAD"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57AD7BEE"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357847AE"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590500F6" w14:textId="77777777" w:rsidTr="00B673C9">
        <w:tc>
          <w:tcPr>
            <w:tcW w:w="2880" w:type="dxa"/>
            <w:vAlign w:val="center"/>
          </w:tcPr>
          <w:p w14:paraId="01582F98" w14:textId="77777777"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14:paraId="2F269B42"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771EFFED" w14:textId="77777777"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14:paraId="7B4D2157" w14:textId="77777777"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14:paraId="1F309B2E" w14:textId="77777777" w:rsidTr="00B673C9">
        <w:tc>
          <w:tcPr>
            <w:tcW w:w="2880" w:type="dxa"/>
            <w:vAlign w:val="center"/>
          </w:tcPr>
          <w:p w14:paraId="3002CF09" w14:textId="77777777"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14:paraId="76CD54CC"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14:paraId="3E3B0FB8" w14:textId="77777777" w:rsidR="006C11F6" w:rsidRPr="00C47A85" w:rsidRDefault="006C11F6" w:rsidP="00C47A85">
            <w:pPr>
              <w:spacing w:before="29" w:line="288" w:lineRule="auto"/>
              <w:jc w:val="right"/>
              <w:rPr>
                <w:color w:val="000000"/>
                <w:sz w:val="24"/>
              </w:rPr>
            </w:pPr>
            <w:r w:rsidRPr="00C47A85">
              <w:rPr>
                <w:color w:val="000000"/>
                <w:sz w:val="24"/>
              </w:rPr>
              <w:t>189,026.55</w:t>
            </w:r>
          </w:p>
        </w:tc>
        <w:tc>
          <w:tcPr>
            <w:tcW w:w="2520" w:type="dxa"/>
            <w:vAlign w:val="center"/>
          </w:tcPr>
          <w:p w14:paraId="7AD6D830" w14:textId="77777777" w:rsidR="006C11F6" w:rsidRPr="00C47A85" w:rsidRDefault="006C11F6" w:rsidP="00C47A85">
            <w:pPr>
              <w:spacing w:before="29" w:line="288" w:lineRule="auto"/>
              <w:jc w:val="right"/>
              <w:rPr>
                <w:color w:val="000000"/>
                <w:sz w:val="24"/>
              </w:rPr>
            </w:pPr>
            <w:r w:rsidRPr="00C47A85">
              <w:rPr>
                <w:color w:val="000000"/>
                <w:sz w:val="24"/>
              </w:rPr>
              <w:t>226,647.51</w:t>
            </w:r>
          </w:p>
        </w:tc>
      </w:tr>
      <w:tr w:rsidR="006C11F6" w:rsidRPr="0091212A" w14:paraId="639EAFA0" w14:textId="77777777" w:rsidTr="00B673C9">
        <w:tc>
          <w:tcPr>
            <w:tcW w:w="2880" w:type="dxa"/>
            <w:vAlign w:val="center"/>
          </w:tcPr>
          <w:p w14:paraId="26BE035D" w14:textId="77777777"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14:paraId="6293BD7B" w14:textId="77777777"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14:paraId="58D90873" w14:textId="77777777" w:rsidR="006C11F6" w:rsidRPr="00133C42" w:rsidRDefault="006C11F6" w:rsidP="00C47A85">
            <w:pPr>
              <w:spacing w:before="29" w:line="288" w:lineRule="auto"/>
              <w:jc w:val="right"/>
              <w:rPr>
                <w:b/>
                <w:color w:val="000000"/>
                <w:sz w:val="24"/>
              </w:rPr>
            </w:pPr>
            <w:r w:rsidRPr="00133C42">
              <w:rPr>
                <w:b/>
                <w:color w:val="000000"/>
                <w:sz w:val="24"/>
              </w:rPr>
              <w:t>27,802,031.21</w:t>
            </w:r>
          </w:p>
        </w:tc>
        <w:tc>
          <w:tcPr>
            <w:tcW w:w="2520" w:type="dxa"/>
            <w:vAlign w:val="center"/>
          </w:tcPr>
          <w:p w14:paraId="19260BC8" w14:textId="77777777" w:rsidR="006C11F6" w:rsidRPr="00133C42" w:rsidRDefault="006C11F6" w:rsidP="00C47A85">
            <w:pPr>
              <w:spacing w:before="29" w:line="288" w:lineRule="auto"/>
              <w:jc w:val="right"/>
              <w:rPr>
                <w:b/>
                <w:color w:val="000000"/>
                <w:sz w:val="24"/>
              </w:rPr>
            </w:pPr>
            <w:r w:rsidRPr="00133C42">
              <w:rPr>
                <w:b/>
                <w:color w:val="000000"/>
                <w:sz w:val="24"/>
              </w:rPr>
              <w:t>8,188,736.17</w:t>
            </w:r>
          </w:p>
        </w:tc>
      </w:tr>
      <w:tr w:rsidR="006C11F6" w:rsidRPr="0091212A" w14:paraId="080109DF" w14:textId="77777777" w:rsidTr="00B673C9">
        <w:tc>
          <w:tcPr>
            <w:tcW w:w="2880" w:type="dxa"/>
            <w:vAlign w:val="center"/>
          </w:tcPr>
          <w:p w14:paraId="59C48143" w14:textId="77777777"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14:paraId="629FD602" w14:textId="77777777"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14:paraId="28E1EF6F" w14:textId="77777777" w:rsidR="006C11F6" w:rsidRPr="00C47A85" w:rsidRDefault="006C11F6" w:rsidP="00C47A85">
            <w:pPr>
              <w:spacing w:before="29" w:line="288" w:lineRule="auto"/>
              <w:jc w:val="right"/>
              <w:rPr>
                <w:b/>
                <w:color w:val="000000"/>
                <w:sz w:val="24"/>
              </w:rPr>
            </w:pPr>
          </w:p>
        </w:tc>
        <w:tc>
          <w:tcPr>
            <w:tcW w:w="2520" w:type="dxa"/>
            <w:vAlign w:val="center"/>
          </w:tcPr>
          <w:p w14:paraId="7EAB2D98" w14:textId="77777777" w:rsidR="006C11F6" w:rsidRPr="00C47A85" w:rsidRDefault="006C11F6" w:rsidP="00C47A85">
            <w:pPr>
              <w:spacing w:before="29" w:line="288" w:lineRule="auto"/>
              <w:jc w:val="right"/>
              <w:rPr>
                <w:b/>
                <w:color w:val="000000"/>
                <w:sz w:val="24"/>
              </w:rPr>
            </w:pPr>
          </w:p>
        </w:tc>
      </w:tr>
      <w:tr w:rsidR="006C11F6" w:rsidRPr="0091212A" w14:paraId="7CA34CE3" w14:textId="77777777" w:rsidTr="00B673C9">
        <w:tc>
          <w:tcPr>
            <w:tcW w:w="2880" w:type="dxa"/>
            <w:vAlign w:val="center"/>
          </w:tcPr>
          <w:p w14:paraId="2AE467FC" w14:textId="77777777"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14:paraId="1775FC53"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14:paraId="245DC476" w14:textId="77777777" w:rsidR="006C11F6" w:rsidRPr="00C47A85" w:rsidRDefault="006C11F6" w:rsidP="00C47A85">
            <w:pPr>
              <w:spacing w:before="29" w:line="288" w:lineRule="auto"/>
              <w:jc w:val="right"/>
              <w:rPr>
                <w:color w:val="000000"/>
                <w:sz w:val="24"/>
              </w:rPr>
            </w:pPr>
            <w:r w:rsidRPr="00C47A85">
              <w:rPr>
                <w:color w:val="000000"/>
                <w:sz w:val="24"/>
              </w:rPr>
              <w:t>356,985,396.42</w:t>
            </w:r>
          </w:p>
        </w:tc>
        <w:tc>
          <w:tcPr>
            <w:tcW w:w="2520" w:type="dxa"/>
            <w:vAlign w:val="center"/>
          </w:tcPr>
          <w:p w14:paraId="3C46A135" w14:textId="77777777" w:rsidR="006C11F6" w:rsidRPr="00C47A85" w:rsidRDefault="006C11F6" w:rsidP="00C47A85">
            <w:pPr>
              <w:spacing w:before="29" w:line="288" w:lineRule="auto"/>
              <w:jc w:val="right"/>
              <w:rPr>
                <w:color w:val="000000"/>
                <w:sz w:val="24"/>
              </w:rPr>
            </w:pPr>
            <w:r w:rsidRPr="00C47A85">
              <w:rPr>
                <w:color w:val="000000"/>
                <w:sz w:val="24"/>
              </w:rPr>
              <w:t>448,201,016.72</w:t>
            </w:r>
          </w:p>
        </w:tc>
      </w:tr>
      <w:tr w:rsidR="006C11F6" w:rsidRPr="0091212A" w14:paraId="61F0ADA4" w14:textId="77777777" w:rsidTr="00B673C9">
        <w:tc>
          <w:tcPr>
            <w:tcW w:w="2880" w:type="dxa"/>
            <w:vAlign w:val="center"/>
          </w:tcPr>
          <w:p w14:paraId="1FC98A1E" w14:textId="77777777"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14:paraId="11C458DF" w14:textId="77777777"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14:paraId="349230CA" w14:textId="77777777" w:rsidR="006C11F6" w:rsidRPr="00C47A85" w:rsidRDefault="006C11F6" w:rsidP="00C47A85">
            <w:pPr>
              <w:spacing w:before="29" w:line="288" w:lineRule="auto"/>
              <w:jc w:val="right"/>
              <w:rPr>
                <w:color w:val="000000"/>
                <w:sz w:val="24"/>
              </w:rPr>
            </w:pPr>
            <w:r w:rsidRPr="00C47A85">
              <w:rPr>
                <w:color w:val="000000"/>
                <w:sz w:val="24"/>
              </w:rPr>
              <w:t>542,087,349.15</w:t>
            </w:r>
          </w:p>
        </w:tc>
        <w:tc>
          <w:tcPr>
            <w:tcW w:w="2520" w:type="dxa"/>
            <w:vAlign w:val="center"/>
          </w:tcPr>
          <w:p w14:paraId="67667DB0" w14:textId="77777777" w:rsidR="006C11F6" w:rsidRPr="00C47A85" w:rsidRDefault="006C11F6" w:rsidP="00C47A85">
            <w:pPr>
              <w:spacing w:before="29" w:line="288" w:lineRule="auto"/>
              <w:jc w:val="right"/>
              <w:rPr>
                <w:color w:val="000000"/>
                <w:sz w:val="24"/>
              </w:rPr>
            </w:pPr>
            <w:r w:rsidRPr="00C47A85">
              <w:rPr>
                <w:color w:val="000000"/>
                <w:sz w:val="24"/>
              </w:rPr>
              <w:t>200,737,228.92</w:t>
            </w:r>
          </w:p>
        </w:tc>
      </w:tr>
      <w:tr w:rsidR="006C11F6" w:rsidRPr="0091212A" w14:paraId="6CDAB0AB" w14:textId="77777777" w:rsidTr="00B673C9">
        <w:tc>
          <w:tcPr>
            <w:tcW w:w="2880" w:type="dxa"/>
            <w:vAlign w:val="center"/>
          </w:tcPr>
          <w:p w14:paraId="69424B36" w14:textId="77777777"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14:paraId="2F4C4044" w14:textId="77777777"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14:paraId="1B4A4EE4" w14:textId="77777777" w:rsidR="006C11F6" w:rsidRPr="002936D0" w:rsidRDefault="006C11F6" w:rsidP="00C47A85">
            <w:pPr>
              <w:spacing w:before="29" w:line="288" w:lineRule="auto"/>
              <w:jc w:val="right"/>
              <w:rPr>
                <w:b/>
                <w:color w:val="000000"/>
                <w:sz w:val="24"/>
              </w:rPr>
            </w:pPr>
            <w:r w:rsidRPr="002936D0">
              <w:rPr>
                <w:b/>
                <w:color w:val="000000"/>
                <w:sz w:val="24"/>
              </w:rPr>
              <w:t>899,072,745.57</w:t>
            </w:r>
          </w:p>
        </w:tc>
        <w:tc>
          <w:tcPr>
            <w:tcW w:w="2520" w:type="dxa"/>
            <w:vAlign w:val="center"/>
          </w:tcPr>
          <w:p w14:paraId="0CC140AC" w14:textId="77777777" w:rsidR="006C11F6" w:rsidRPr="002936D0" w:rsidRDefault="006C11F6" w:rsidP="00C47A85">
            <w:pPr>
              <w:spacing w:before="29" w:line="288" w:lineRule="auto"/>
              <w:jc w:val="right"/>
              <w:rPr>
                <w:b/>
                <w:color w:val="000000"/>
                <w:sz w:val="24"/>
              </w:rPr>
            </w:pPr>
            <w:r w:rsidRPr="002936D0">
              <w:rPr>
                <w:b/>
                <w:color w:val="000000"/>
                <w:sz w:val="24"/>
              </w:rPr>
              <w:t>648,938,245.64</w:t>
            </w:r>
          </w:p>
        </w:tc>
      </w:tr>
      <w:tr w:rsidR="006C11F6" w:rsidRPr="0091212A" w14:paraId="14B4BD7F" w14:textId="77777777" w:rsidTr="00B673C9">
        <w:tc>
          <w:tcPr>
            <w:tcW w:w="2880" w:type="dxa"/>
            <w:vAlign w:val="center"/>
          </w:tcPr>
          <w:p w14:paraId="1CB87414" w14:textId="77777777"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14:paraId="6B49E2BA" w14:textId="77777777"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14:paraId="0C8BF402" w14:textId="77777777" w:rsidR="006C11F6" w:rsidRPr="002936D0" w:rsidRDefault="006C11F6" w:rsidP="00C47A85">
            <w:pPr>
              <w:spacing w:before="29" w:line="288" w:lineRule="auto"/>
              <w:jc w:val="right"/>
              <w:rPr>
                <w:b/>
                <w:color w:val="000000"/>
                <w:sz w:val="24"/>
              </w:rPr>
            </w:pPr>
            <w:r w:rsidRPr="002936D0">
              <w:rPr>
                <w:b/>
                <w:color w:val="000000"/>
                <w:sz w:val="24"/>
              </w:rPr>
              <w:t>926,874,776.78</w:t>
            </w:r>
          </w:p>
        </w:tc>
        <w:tc>
          <w:tcPr>
            <w:tcW w:w="2520" w:type="dxa"/>
            <w:vAlign w:val="center"/>
          </w:tcPr>
          <w:p w14:paraId="701C9CB5" w14:textId="77777777" w:rsidR="006C11F6" w:rsidRPr="002936D0" w:rsidRDefault="006C11F6" w:rsidP="00C47A85">
            <w:pPr>
              <w:spacing w:before="29" w:line="288" w:lineRule="auto"/>
              <w:jc w:val="right"/>
              <w:rPr>
                <w:b/>
                <w:color w:val="000000"/>
                <w:sz w:val="24"/>
              </w:rPr>
            </w:pPr>
            <w:r w:rsidRPr="002936D0">
              <w:rPr>
                <w:b/>
                <w:color w:val="000000"/>
                <w:sz w:val="24"/>
              </w:rPr>
              <w:t>657,126,981.81</w:t>
            </w:r>
          </w:p>
        </w:tc>
      </w:tr>
    </w:tbl>
    <w:p w14:paraId="74D680C8" w14:textId="77777777"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2020</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2.5185</w:t>
      </w:r>
      <w:r w:rsidRPr="00BF6D11">
        <w:rPr>
          <w:kern w:val="0"/>
          <w:sz w:val="24"/>
        </w:rPr>
        <w:t>元，基金份额总额</w:t>
      </w:r>
      <w:r w:rsidRPr="00BF6D11">
        <w:rPr>
          <w:kern w:val="0"/>
          <w:sz w:val="24"/>
        </w:rPr>
        <w:t>356,985,396.42</w:t>
      </w:r>
      <w:r w:rsidRPr="00BF6D11">
        <w:rPr>
          <w:kern w:val="0"/>
          <w:sz w:val="24"/>
        </w:rPr>
        <w:t>份。</w:t>
      </w:r>
    </w:p>
    <w:p w14:paraId="64177C14" w14:textId="77777777" w:rsidR="001A59F9" w:rsidRPr="0091212A" w:rsidRDefault="001A59F9" w:rsidP="00026C9C">
      <w:pPr>
        <w:spacing w:line="360" w:lineRule="auto"/>
        <w:rPr>
          <w:rFonts w:asciiTheme="minorEastAsia" w:eastAsiaTheme="minorEastAsia" w:hAnsiTheme="minorEastAsia"/>
          <w:color w:val="000000"/>
          <w:kern w:val="0"/>
          <w:szCs w:val="21"/>
        </w:rPr>
      </w:pPr>
    </w:p>
    <w:p w14:paraId="73FFFC2E" w14:textId="77777777" w:rsidR="001A59F9" w:rsidRPr="00471EEB"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67598225"/>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2"/>
      <w:bookmarkEnd w:id="123"/>
      <w:bookmarkEnd w:id="124"/>
    </w:p>
    <w:p w14:paraId="3E7A66A6" w14:textId="77777777"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交银施罗德先锋混合型证券投资基金</w:t>
      </w:r>
    </w:p>
    <w:p w14:paraId="78C0C48B" w14:textId="77777777"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2020</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2020</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14:paraId="16410B53" w14:textId="77777777"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14:paraId="7CC345B4" w14:textId="77777777" w:rsidTr="006D141C">
        <w:tc>
          <w:tcPr>
            <w:tcW w:w="3420" w:type="dxa"/>
            <w:vAlign w:val="center"/>
          </w:tcPr>
          <w:p w14:paraId="585C2852" w14:textId="77777777"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14:paraId="6283C254" w14:textId="77777777"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14:paraId="73C309F9" w14:textId="77777777" w:rsidR="001A59F9" w:rsidRPr="008531A5" w:rsidRDefault="001A59F9" w:rsidP="008531A5">
            <w:pPr>
              <w:spacing w:before="29" w:line="288" w:lineRule="auto"/>
              <w:jc w:val="center"/>
              <w:rPr>
                <w:b/>
                <w:color w:val="000000"/>
              </w:rPr>
            </w:pPr>
            <w:r w:rsidRPr="008531A5">
              <w:rPr>
                <w:rFonts w:hint="eastAsia"/>
                <w:b/>
                <w:color w:val="000000"/>
              </w:rPr>
              <w:t>本期</w:t>
            </w:r>
          </w:p>
          <w:p w14:paraId="1C628028" w14:textId="77777777" w:rsidR="001A59F9" w:rsidRPr="008531A5" w:rsidRDefault="00F64FAD" w:rsidP="008531A5">
            <w:pPr>
              <w:spacing w:before="29" w:line="288" w:lineRule="auto"/>
              <w:jc w:val="center"/>
              <w:rPr>
                <w:b/>
                <w:color w:val="000000"/>
              </w:rPr>
            </w:pPr>
            <w:r w:rsidRPr="008531A5">
              <w:rPr>
                <w:b/>
                <w:color w:val="000000"/>
              </w:rPr>
              <w:t>2020</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2020</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14:paraId="09DB4B30" w14:textId="77777777" w:rsidR="001A59F9" w:rsidRPr="008531A5" w:rsidRDefault="001A59F9" w:rsidP="008531A5">
            <w:pPr>
              <w:spacing w:before="29" w:line="288" w:lineRule="auto"/>
              <w:jc w:val="center"/>
              <w:rPr>
                <w:b/>
                <w:color w:val="000000"/>
              </w:rPr>
            </w:pPr>
            <w:r w:rsidRPr="008531A5">
              <w:rPr>
                <w:rFonts w:hint="eastAsia"/>
                <w:b/>
                <w:color w:val="000000"/>
              </w:rPr>
              <w:t>上年度可比期间</w:t>
            </w:r>
          </w:p>
          <w:p w14:paraId="3CE01CF2" w14:textId="77777777" w:rsidR="001A59F9" w:rsidRPr="008531A5" w:rsidRDefault="007F35DC"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14:paraId="24ECF2BD" w14:textId="77777777" w:rsidTr="00D82DAA">
        <w:tc>
          <w:tcPr>
            <w:tcW w:w="3420" w:type="dxa"/>
            <w:vAlign w:val="center"/>
          </w:tcPr>
          <w:p w14:paraId="6A5609C4" w14:textId="77777777"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14:paraId="01C19C51"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7B96896B" w14:textId="77777777" w:rsidR="001D57E5" w:rsidRPr="008531A5" w:rsidRDefault="001D57E5" w:rsidP="008531A5">
            <w:pPr>
              <w:spacing w:before="29" w:line="288" w:lineRule="auto"/>
              <w:jc w:val="right"/>
              <w:rPr>
                <w:b/>
                <w:color w:val="000000"/>
                <w:sz w:val="24"/>
              </w:rPr>
            </w:pPr>
            <w:r w:rsidRPr="008531A5">
              <w:rPr>
                <w:b/>
                <w:color w:val="000000"/>
                <w:sz w:val="24"/>
              </w:rPr>
              <w:t>375,251,444.52</w:t>
            </w:r>
          </w:p>
        </w:tc>
        <w:tc>
          <w:tcPr>
            <w:tcW w:w="2250" w:type="dxa"/>
            <w:vAlign w:val="center"/>
          </w:tcPr>
          <w:p w14:paraId="5922BE57" w14:textId="77777777" w:rsidR="001D57E5" w:rsidRPr="008531A5" w:rsidRDefault="001D57E5" w:rsidP="008531A5">
            <w:pPr>
              <w:spacing w:before="29" w:line="288" w:lineRule="auto"/>
              <w:jc w:val="right"/>
              <w:rPr>
                <w:b/>
                <w:color w:val="000000"/>
                <w:sz w:val="24"/>
              </w:rPr>
            </w:pPr>
            <w:r w:rsidRPr="008531A5">
              <w:rPr>
                <w:b/>
                <w:color w:val="000000"/>
                <w:sz w:val="24"/>
              </w:rPr>
              <w:t>427,402,621.99</w:t>
            </w:r>
          </w:p>
        </w:tc>
      </w:tr>
      <w:tr w:rsidR="001D57E5" w:rsidRPr="0091212A" w14:paraId="37243405" w14:textId="77777777" w:rsidTr="00D82DAA">
        <w:tc>
          <w:tcPr>
            <w:tcW w:w="3420" w:type="dxa"/>
            <w:vAlign w:val="center"/>
          </w:tcPr>
          <w:p w14:paraId="3128FC0D" w14:textId="77777777"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14:paraId="0C5A4BD4"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7F1BB3F7" w14:textId="77777777" w:rsidR="001D57E5" w:rsidRPr="00862F02" w:rsidRDefault="001D57E5" w:rsidP="00862F02">
            <w:pPr>
              <w:spacing w:before="29" w:line="288" w:lineRule="auto"/>
              <w:jc w:val="right"/>
              <w:rPr>
                <w:color w:val="000000"/>
                <w:sz w:val="24"/>
              </w:rPr>
            </w:pPr>
            <w:r w:rsidRPr="00862F02">
              <w:rPr>
                <w:color w:val="000000"/>
                <w:sz w:val="24"/>
              </w:rPr>
              <w:t>1,004,857.98</w:t>
            </w:r>
          </w:p>
        </w:tc>
        <w:tc>
          <w:tcPr>
            <w:tcW w:w="2250" w:type="dxa"/>
            <w:vAlign w:val="center"/>
          </w:tcPr>
          <w:p w14:paraId="64D41486" w14:textId="77777777" w:rsidR="001D57E5" w:rsidRPr="00862F02" w:rsidRDefault="001D57E5" w:rsidP="00862F02">
            <w:pPr>
              <w:spacing w:before="29" w:line="288" w:lineRule="auto"/>
              <w:jc w:val="right"/>
              <w:rPr>
                <w:color w:val="000000"/>
                <w:sz w:val="24"/>
              </w:rPr>
            </w:pPr>
            <w:r w:rsidRPr="00862F02">
              <w:rPr>
                <w:color w:val="000000"/>
                <w:sz w:val="24"/>
              </w:rPr>
              <w:t>1,355,323.06</w:t>
            </w:r>
          </w:p>
        </w:tc>
      </w:tr>
      <w:tr w:rsidR="001D57E5" w:rsidRPr="0091212A" w14:paraId="45CE188F" w14:textId="77777777" w:rsidTr="00D82DAA">
        <w:tc>
          <w:tcPr>
            <w:tcW w:w="3420" w:type="dxa"/>
            <w:vAlign w:val="center"/>
          </w:tcPr>
          <w:p w14:paraId="02EC6768" w14:textId="77777777"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14:paraId="4247AE1D"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14:paraId="52EF6441" w14:textId="77777777" w:rsidR="001D57E5" w:rsidRPr="00862F02" w:rsidRDefault="001D57E5" w:rsidP="00862F02">
            <w:pPr>
              <w:spacing w:before="29" w:line="288" w:lineRule="auto"/>
              <w:jc w:val="right"/>
              <w:rPr>
                <w:color w:val="000000"/>
                <w:sz w:val="24"/>
              </w:rPr>
            </w:pPr>
            <w:r w:rsidRPr="00862F02">
              <w:rPr>
                <w:color w:val="000000"/>
                <w:sz w:val="24"/>
              </w:rPr>
              <w:t>420,525.57</w:t>
            </w:r>
          </w:p>
        </w:tc>
        <w:tc>
          <w:tcPr>
            <w:tcW w:w="2250" w:type="dxa"/>
            <w:vAlign w:val="center"/>
          </w:tcPr>
          <w:p w14:paraId="44E5FAAA" w14:textId="77777777" w:rsidR="001D57E5" w:rsidRPr="00862F02" w:rsidRDefault="001D57E5" w:rsidP="00862F02">
            <w:pPr>
              <w:spacing w:before="29" w:line="288" w:lineRule="auto"/>
              <w:jc w:val="right"/>
              <w:rPr>
                <w:color w:val="000000"/>
                <w:sz w:val="24"/>
              </w:rPr>
            </w:pPr>
            <w:r w:rsidRPr="00862F02">
              <w:rPr>
                <w:color w:val="000000"/>
                <w:sz w:val="24"/>
              </w:rPr>
              <w:t>390,133.15</w:t>
            </w:r>
          </w:p>
        </w:tc>
      </w:tr>
      <w:tr w:rsidR="001D57E5" w:rsidRPr="0091212A" w14:paraId="125365AC" w14:textId="77777777" w:rsidTr="00D82DAA">
        <w:tc>
          <w:tcPr>
            <w:tcW w:w="3420" w:type="dxa"/>
            <w:vAlign w:val="center"/>
          </w:tcPr>
          <w:p w14:paraId="0E9106C3" w14:textId="77777777"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14:paraId="6CBD0E06"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2BCFFC4F" w14:textId="77777777" w:rsidR="001D57E5" w:rsidRPr="00862F02" w:rsidRDefault="001D57E5" w:rsidP="00862F02">
            <w:pPr>
              <w:spacing w:before="29" w:line="288" w:lineRule="auto"/>
              <w:jc w:val="right"/>
              <w:rPr>
                <w:color w:val="000000"/>
                <w:sz w:val="24"/>
              </w:rPr>
            </w:pPr>
            <w:r w:rsidRPr="00862F02">
              <w:rPr>
                <w:color w:val="000000"/>
                <w:sz w:val="24"/>
              </w:rPr>
              <w:t>584,332.41</w:t>
            </w:r>
          </w:p>
        </w:tc>
        <w:tc>
          <w:tcPr>
            <w:tcW w:w="2250" w:type="dxa"/>
            <w:vAlign w:val="center"/>
          </w:tcPr>
          <w:p w14:paraId="650F2D8D" w14:textId="77777777" w:rsidR="001D57E5" w:rsidRPr="00862F02" w:rsidRDefault="001D57E5" w:rsidP="00862F02">
            <w:pPr>
              <w:spacing w:before="29" w:line="288" w:lineRule="auto"/>
              <w:jc w:val="right"/>
              <w:rPr>
                <w:color w:val="000000"/>
                <w:sz w:val="24"/>
              </w:rPr>
            </w:pPr>
            <w:r w:rsidRPr="00862F02">
              <w:rPr>
                <w:color w:val="000000"/>
                <w:sz w:val="24"/>
              </w:rPr>
              <w:t>965,189.91</w:t>
            </w:r>
          </w:p>
        </w:tc>
      </w:tr>
      <w:tr w:rsidR="001D57E5" w:rsidRPr="0091212A" w14:paraId="2EFBFE4C" w14:textId="77777777" w:rsidTr="00D82DAA">
        <w:tc>
          <w:tcPr>
            <w:tcW w:w="3420" w:type="dxa"/>
            <w:vAlign w:val="center"/>
          </w:tcPr>
          <w:p w14:paraId="24703D18" w14:textId="77777777"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14:paraId="00E491BF"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5BB7FF90"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3CD4137A"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145F8667" w14:textId="77777777" w:rsidTr="00D82DAA">
        <w:tc>
          <w:tcPr>
            <w:tcW w:w="3420" w:type="dxa"/>
            <w:vAlign w:val="center"/>
          </w:tcPr>
          <w:p w14:paraId="14576E52" w14:textId="77777777"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14:paraId="793008EA"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42D30400"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344D4BBE"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650C4DEB" w14:textId="77777777" w:rsidTr="00D82DAA">
        <w:tc>
          <w:tcPr>
            <w:tcW w:w="3420" w:type="dxa"/>
            <w:vAlign w:val="center"/>
          </w:tcPr>
          <w:p w14:paraId="2FB3D0BF" w14:textId="77777777"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14:paraId="205BF320"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028ACDE6"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220997AB"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0AB7D9B3" w14:textId="77777777" w:rsidTr="00D82DAA">
        <w:tc>
          <w:tcPr>
            <w:tcW w:w="3420" w:type="dxa"/>
            <w:vAlign w:val="center"/>
          </w:tcPr>
          <w:p w14:paraId="24161633" w14:textId="77777777"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14:paraId="7E5E7698"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08F89DC8" w14:textId="77777777" w:rsidR="001D57E5" w:rsidRPr="00862F02" w:rsidRDefault="001D57E5" w:rsidP="00862F02">
            <w:pPr>
              <w:spacing w:before="29" w:line="288" w:lineRule="auto"/>
              <w:jc w:val="right"/>
              <w:rPr>
                <w:color w:val="000000"/>
                <w:sz w:val="24"/>
              </w:rPr>
            </w:pPr>
            <w:r w:rsidRPr="00862F02">
              <w:rPr>
                <w:color w:val="000000"/>
                <w:sz w:val="24"/>
              </w:rPr>
              <w:t>283,337,635.64</w:t>
            </w:r>
          </w:p>
        </w:tc>
        <w:tc>
          <w:tcPr>
            <w:tcW w:w="2250" w:type="dxa"/>
            <w:vAlign w:val="center"/>
          </w:tcPr>
          <w:p w14:paraId="44C9BF2C" w14:textId="77777777" w:rsidR="001D57E5" w:rsidRPr="00862F02" w:rsidRDefault="001D57E5" w:rsidP="00862F02">
            <w:pPr>
              <w:spacing w:before="29" w:line="288" w:lineRule="auto"/>
              <w:jc w:val="right"/>
              <w:rPr>
                <w:color w:val="000000"/>
                <w:sz w:val="24"/>
              </w:rPr>
            </w:pPr>
            <w:r w:rsidRPr="00862F02">
              <w:rPr>
                <w:color w:val="000000"/>
                <w:sz w:val="24"/>
              </w:rPr>
              <w:t>263,954,036.67</w:t>
            </w:r>
          </w:p>
        </w:tc>
      </w:tr>
      <w:tr w:rsidR="001D57E5" w:rsidRPr="0091212A" w14:paraId="6637ED43" w14:textId="77777777" w:rsidTr="00D82DAA">
        <w:tc>
          <w:tcPr>
            <w:tcW w:w="3420" w:type="dxa"/>
            <w:vAlign w:val="center"/>
          </w:tcPr>
          <w:p w14:paraId="4A274BEB" w14:textId="77777777"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14:paraId="6098506F"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14:paraId="4E5298E7" w14:textId="77777777" w:rsidR="001D57E5" w:rsidRPr="00862F02" w:rsidRDefault="001D57E5" w:rsidP="00862F02">
            <w:pPr>
              <w:spacing w:before="29" w:line="288" w:lineRule="auto"/>
              <w:jc w:val="right"/>
              <w:rPr>
                <w:color w:val="000000"/>
                <w:sz w:val="24"/>
              </w:rPr>
            </w:pPr>
            <w:r w:rsidRPr="00862F02">
              <w:rPr>
                <w:color w:val="000000"/>
                <w:sz w:val="24"/>
              </w:rPr>
              <w:t>278,265,339.40</w:t>
            </w:r>
          </w:p>
        </w:tc>
        <w:tc>
          <w:tcPr>
            <w:tcW w:w="2250" w:type="dxa"/>
            <w:vAlign w:val="center"/>
          </w:tcPr>
          <w:p w14:paraId="51C0A2F2" w14:textId="77777777" w:rsidR="001D57E5" w:rsidRPr="00862F02" w:rsidRDefault="001D57E5" w:rsidP="00862F02">
            <w:pPr>
              <w:spacing w:before="29" w:line="288" w:lineRule="auto"/>
              <w:jc w:val="right"/>
              <w:rPr>
                <w:color w:val="000000"/>
                <w:sz w:val="24"/>
              </w:rPr>
            </w:pPr>
            <w:r w:rsidRPr="00862F02">
              <w:rPr>
                <w:color w:val="000000"/>
                <w:sz w:val="24"/>
              </w:rPr>
              <w:t>257,040,654.01</w:t>
            </w:r>
          </w:p>
        </w:tc>
      </w:tr>
      <w:tr w:rsidR="001D57E5" w:rsidRPr="0091212A" w14:paraId="675F77C7" w14:textId="77777777" w:rsidTr="00D82DAA">
        <w:tc>
          <w:tcPr>
            <w:tcW w:w="3420" w:type="dxa"/>
            <w:vAlign w:val="center"/>
          </w:tcPr>
          <w:p w14:paraId="0A960AE5" w14:textId="77777777"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14:paraId="392CA7B8"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012AFDFD"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695E729A"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01682699" w14:textId="77777777" w:rsidTr="00D82DAA">
        <w:tc>
          <w:tcPr>
            <w:tcW w:w="3420" w:type="dxa"/>
            <w:vAlign w:val="center"/>
          </w:tcPr>
          <w:p w14:paraId="5482FFEF" w14:textId="77777777"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14:paraId="40A14A38"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14:paraId="06A90A62" w14:textId="77777777" w:rsidR="001D57E5" w:rsidRPr="00862F02" w:rsidRDefault="001D57E5" w:rsidP="00862F02">
            <w:pPr>
              <w:spacing w:before="29" w:line="288" w:lineRule="auto"/>
              <w:jc w:val="right"/>
              <w:rPr>
                <w:color w:val="000000"/>
                <w:sz w:val="24"/>
              </w:rPr>
            </w:pPr>
            <w:r w:rsidRPr="00862F02">
              <w:rPr>
                <w:color w:val="000000"/>
                <w:sz w:val="24"/>
              </w:rPr>
              <w:t>-6,014.92</w:t>
            </w:r>
          </w:p>
        </w:tc>
        <w:tc>
          <w:tcPr>
            <w:tcW w:w="2250" w:type="dxa"/>
            <w:vAlign w:val="center"/>
          </w:tcPr>
          <w:p w14:paraId="1E000262" w14:textId="77777777" w:rsidR="001D57E5" w:rsidRPr="00862F02" w:rsidRDefault="001D57E5" w:rsidP="00862F02">
            <w:pPr>
              <w:spacing w:before="29" w:line="288" w:lineRule="auto"/>
              <w:jc w:val="right"/>
              <w:rPr>
                <w:color w:val="000000"/>
                <w:sz w:val="24"/>
              </w:rPr>
            </w:pPr>
            <w:r w:rsidRPr="00862F02">
              <w:rPr>
                <w:color w:val="000000"/>
                <w:sz w:val="24"/>
              </w:rPr>
              <w:t>242,469.50</w:t>
            </w:r>
          </w:p>
        </w:tc>
      </w:tr>
      <w:tr w:rsidR="001D57E5" w:rsidRPr="0091212A" w14:paraId="01A53FD2" w14:textId="77777777" w:rsidTr="00D82DAA">
        <w:tc>
          <w:tcPr>
            <w:tcW w:w="3420" w:type="dxa"/>
            <w:vAlign w:val="center"/>
          </w:tcPr>
          <w:p w14:paraId="139D6984" w14:textId="77777777"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14:paraId="18E5ADB2"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14:paraId="3E45423E"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020B2C0A"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738A5652" w14:textId="77777777" w:rsidTr="00D82DAA">
        <w:tc>
          <w:tcPr>
            <w:tcW w:w="3420" w:type="dxa"/>
            <w:vAlign w:val="center"/>
          </w:tcPr>
          <w:p w14:paraId="3B8E1A02" w14:textId="77777777"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14:paraId="55888A79"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72352330" w14:textId="77777777"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14:paraId="7B93E377" w14:textId="77777777"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14:paraId="659FE310" w14:textId="77777777" w:rsidTr="00D82DAA">
        <w:tc>
          <w:tcPr>
            <w:tcW w:w="3420" w:type="dxa"/>
            <w:vAlign w:val="center"/>
          </w:tcPr>
          <w:p w14:paraId="1D1E7F01" w14:textId="77777777"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14:paraId="35FAFC8A"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14:paraId="78B7164B"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22DF251F"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7CEADB5A" w14:textId="77777777" w:rsidTr="00D82DAA">
        <w:tc>
          <w:tcPr>
            <w:tcW w:w="3420" w:type="dxa"/>
            <w:vAlign w:val="center"/>
          </w:tcPr>
          <w:p w14:paraId="41D6BD9F" w14:textId="77777777"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14:paraId="66354A4F"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14:paraId="2570B8D4" w14:textId="77777777" w:rsidR="001D57E5" w:rsidRPr="00862F02" w:rsidRDefault="001D57E5" w:rsidP="00862F02">
            <w:pPr>
              <w:spacing w:before="29" w:line="288" w:lineRule="auto"/>
              <w:jc w:val="right"/>
              <w:rPr>
                <w:color w:val="000000"/>
                <w:sz w:val="24"/>
              </w:rPr>
            </w:pPr>
            <w:r w:rsidRPr="00862F02">
              <w:rPr>
                <w:color w:val="000000"/>
                <w:sz w:val="24"/>
              </w:rPr>
              <w:t>5,078,311.16</w:t>
            </w:r>
          </w:p>
        </w:tc>
        <w:tc>
          <w:tcPr>
            <w:tcW w:w="2250" w:type="dxa"/>
            <w:vAlign w:val="center"/>
          </w:tcPr>
          <w:p w14:paraId="706F67B7" w14:textId="77777777" w:rsidR="001D57E5" w:rsidRPr="00862F02" w:rsidRDefault="001D57E5" w:rsidP="00862F02">
            <w:pPr>
              <w:spacing w:before="29" w:line="288" w:lineRule="auto"/>
              <w:jc w:val="right"/>
              <w:rPr>
                <w:color w:val="000000"/>
                <w:sz w:val="24"/>
              </w:rPr>
            </w:pPr>
            <w:r w:rsidRPr="00862F02">
              <w:rPr>
                <w:color w:val="000000"/>
                <w:sz w:val="24"/>
              </w:rPr>
              <w:t>6,670,913.16</w:t>
            </w:r>
          </w:p>
        </w:tc>
      </w:tr>
      <w:tr w:rsidR="001D57E5" w:rsidRPr="0091212A" w14:paraId="5FFB44A2" w14:textId="77777777" w:rsidTr="00D82DAA">
        <w:tc>
          <w:tcPr>
            <w:tcW w:w="3420" w:type="dxa"/>
            <w:vAlign w:val="center"/>
          </w:tcPr>
          <w:p w14:paraId="58EDFFE8" w14:textId="77777777"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14:paraId="3D7F5CFE"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14:paraId="5A1F63D3" w14:textId="77777777" w:rsidR="001D57E5" w:rsidRPr="00862F02" w:rsidRDefault="001D57E5" w:rsidP="00862F02">
            <w:pPr>
              <w:spacing w:before="29" w:line="288" w:lineRule="auto"/>
              <w:jc w:val="right"/>
              <w:rPr>
                <w:color w:val="000000"/>
                <w:sz w:val="24"/>
              </w:rPr>
            </w:pPr>
            <w:r w:rsidRPr="00862F02">
              <w:rPr>
                <w:color w:val="000000"/>
                <w:sz w:val="24"/>
              </w:rPr>
              <w:t>90,485,920.10</w:t>
            </w:r>
          </w:p>
        </w:tc>
        <w:tc>
          <w:tcPr>
            <w:tcW w:w="2250" w:type="dxa"/>
            <w:vAlign w:val="center"/>
          </w:tcPr>
          <w:p w14:paraId="0145708B" w14:textId="77777777" w:rsidR="001D57E5" w:rsidRPr="00862F02" w:rsidRDefault="001D57E5" w:rsidP="00862F02">
            <w:pPr>
              <w:spacing w:before="29" w:line="288" w:lineRule="auto"/>
              <w:jc w:val="right"/>
              <w:rPr>
                <w:color w:val="000000"/>
                <w:sz w:val="24"/>
              </w:rPr>
            </w:pPr>
            <w:r w:rsidRPr="00862F02">
              <w:rPr>
                <w:color w:val="000000"/>
                <w:sz w:val="24"/>
              </w:rPr>
              <w:t>160,598,171.30</w:t>
            </w:r>
          </w:p>
        </w:tc>
      </w:tr>
      <w:tr w:rsidR="001D57E5" w:rsidRPr="0091212A" w14:paraId="3E65BCD0" w14:textId="77777777" w:rsidTr="00D82DAA">
        <w:tc>
          <w:tcPr>
            <w:tcW w:w="3420" w:type="dxa"/>
            <w:vAlign w:val="center"/>
          </w:tcPr>
          <w:p w14:paraId="4584E746" w14:textId="77777777"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14:paraId="16A9475E"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772399F1"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2BD5A69E"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2477F6FB" w14:textId="77777777" w:rsidTr="00D82DAA">
        <w:tc>
          <w:tcPr>
            <w:tcW w:w="3420" w:type="dxa"/>
            <w:vAlign w:val="center"/>
          </w:tcPr>
          <w:p w14:paraId="600940FE" w14:textId="77777777"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14:paraId="5E0F2A69"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14:paraId="06DAEBB2" w14:textId="77777777" w:rsidR="001D57E5" w:rsidRPr="00862F02" w:rsidRDefault="001D57E5" w:rsidP="00862F02">
            <w:pPr>
              <w:spacing w:before="29" w:line="288" w:lineRule="auto"/>
              <w:jc w:val="right"/>
              <w:rPr>
                <w:color w:val="000000"/>
                <w:sz w:val="24"/>
              </w:rPr>
            </w:pPr>
            <w:r w:rsidRPr="00862F02">
              <w:rPr>
                <w:color w:val="000000"/>
                <w:sz w:val="24"/>
              </w:rPr>
              <w:t>423,030.80</w:t>
            </w:r>
          </w:p>
        </w:tc>
        <w:tc>
          <w:tcPr>
            <w:tcW w:w="2250" w:type="dxa"/>
            <w:vAlign w:val="center"/>
          </w:tcPr>
          <w:p w14:paraId="1790AE35" w14:textId="77777777" w:rsidR="001D57E5" w:rsidRPr="00862F02" w:rsidRDefault="001D57E5" w:rsidP="00862F02">
            <w:pPr>
              <w:spacing w:before="29" w:line="288" w:lineRule="auto"/>
              <w:jc w:val="right"/>
              <w:rPr>
                <w:color w:val="000000"/>
                <w:sz w:val="24"/>
              </w:rPr>
            </w:pPr>
            <w:r w:rsidRPr="00862F02">
              <w:rPr>
                <w:color w:val="000000"/>
                <w:sz w:val="24"/>
              </w:rPr>
              <w:t>1,495,090.96</w:t>
            </w:r>
          </w:p>
        </w:tc>
      </w:tr>
      <w:tr w:rsidR="001D57E5" w:rsidRPr="00D520B7" w14:paraId="69A54FDA" w14:textId="77777777" w:rsidTr="00011850">
        <w:tc>
          <w:tcPr>
            <w:tcW w:w="3420" w:type="dxa"/>
            <w:vAlign w:val="center"/>
          </w:tcPr>
          <w:p w14:paraId="294AB8DA" w14:textId="77777777"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14:paraId="32A2497B"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16E9B5B3" w14:textId="77777777" w:rsidR="001D57E5" w:rsidRPr="00D520B7" w:rsidRDefault="001D57E5" w:rsidP="00D520B7">
            <w:pPr>
              <w:spacing w:before="29" w:line="288" w:lineRule="auto"/>
              <w:jc w:val="right"/>
              <w:rPr>
                <w:b/>
                <w:color w:val="000000"/>
                <w:sz w:val="24"/>
              </w:rPr>
            </w:pPr>
            <w:r w:rsidRPr="00D520B7">
              <w:rPr>
                <w:b/>
                <w:color w:val="000000"/>
                <w:sz w:val="24"/>
              </w:rPr>
              <w:t>21,532,971.41</w:t>
            </w:r>
          </w:p>
        </w:tc>
        <w:tc>
          <w:tcPr>
            <w:tcW w:w="2250" w:type="dxa"/>
            <w:vAlign w:val="center"/>
          </w:tcPr>
          <w:p w14:paraId="1EEC487B" w14:textId="77777777" w:rsidR="001D57E5" w:rsidRPr="00D520B7" w:rsidRDefault="001D57E5" w:rsidP="00D520B7">
            <w:pPr>
              <w:spacing w:before="29" w:line="288" w:lineRule="auto"/>
              <w:jc w:val="right"/>
              <w:rPr>
                <w:b/>
                <w:color w:val="000000"/>
                <w:sz w:val="24"/>
              </w:rPr>
            </w:pPr>
            <w:r w:rsidRPr="00D520B7">
              <w:rPr>
                <w:b/>
                <w:color w:val="000000"/>
                <w:sz w:val="24"/>
              </w:rPr>
              <w:t>27,479,924.84</w:t>
            </w:r>
          </w:p>
        </w:tc>
      </w:tr>
      <w:tr w:rsidR="001D57E5" w:rsidRPr="0091212A" w14:paraId="5D1195DA" w14:textId="77777777" w:rsidTr="00011850">
        <w:tc>
          <w:tcPr>
            <w:tcW w:w="3420" w:type="dxa"/>
            <w:vAlign w:val="center"/>
          </w:tcPr>
          <w:p w14:paraId="05F54EBE" w14:textId="77777777"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14:paraId="2EDA7BC2"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0ECA85D1" w14:textId="77777777" w:rsidR="001D57E5" w:rsidRPr="00862F02" w:rsidRDefault="001D57E5" w:rsidP="00862F02">
            <w:pPr>
              <w:spacing w:before="29" w:line="288" w:lineRule="auto"/>
              <w:jc w:val="right"/>
              <w:rPr>
                <w:color w:val="000000"/>
                <w:sz w:val="24"/>
              </w:rPr>
            </w:pPr>
            <w:r w:rsidRPr="00862F02">
              <w:rPr>
                <w:color w:val="000000"/>
                <w:sz w:val="24"/>
              </w:rPr>
              <w:t>9,821,479.24</w:t>
            </w:r>
          </w:p>
        </w:tc>
        <w:tc>
          <w:tcPr>
            <w:tcW w:w="2250" w:type="dxa"/>
            <w:vAlign w:val="center"/>
          </w:tcPr>
          <w:p w14:paraId="0A7C4938" w14:textId="77777777" w:rsidR="001D57E5" w:rsidRPr="00862F02" w:rsidRDefault="001D57E5" w:rsidP="00862F02">
            <w:pPr>
              <w:spacing w:before="29" w:line="288" w:lineRule="auto"/>
              <w:jc w:val="right"/>
              <w:rPr>
                <w:color w:val="000000"/>
                <w:sz w:val="24"/>
              </w:rPr>
            </w:pPr>
            <w:r w:rsidRPr="00862F02">
              <w:rPr>
                <w:color w:val="000000"/>
                <w:sz w:val="24"/>
              </w:rPr>
              <w:t>15,780,493.87</w:t>
            </w:r>
          </w:p>
        </w:tc>
      </w:tr>
      <w:tr w:rsidR="001D57E5" w:rsidRPr="0091212A" w14:paraId="116CECFE" w14:textId="77777777" w:rsidTr="00011850">
        <w:tc>
          <w:tcPr>
            <w:tcW w:w="3420" w:type="dxa"/>
            <w:vAlign w:val="center"/>
          </w:tcPr>
          <w:p w14:paraId="06AEA1FE" w14:textId="77777777"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14:paraId="74893FEC"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506638D8" w14:textId="77777777" w:rsidR="001D57E5" w:rsidRPr="00862F02" w:rsidRDefault="001D57E5" w:rsidP="00862F02">
            <w:pPr>
              <w:spacing w:before="29" w:line="288" w:lineRule="auto"/>
              <w:jc w:val="right"/>
              <w:rPr>
                <w:color w:val="000000"/>
                <w:sz w:val="24"/>
              </w:rPr>
            </w:pPr>
            <w:r w:rsidRPr="00862F02">
              <w:rPr>
                <w:color w:val="000000"/>
                <w:sz w:val="24"/>
              </w:rPr>
              <w:t>1,636,913.10</w:t>
            </w:r>
          </w:p>
        </w:tc>
        <w:tc>
          <w:tcPr>
            <w:tcW w:w="2250" w:type="dxa"/>
            <w:vAlign w:val="center"/>
          </w:tcPr>
          <w:p w14:paraId="7C9F96E6" w14:textId="77777777" w:rsidR="001D57E5" w:rsidRPr="00862F02" w:rsidRDefault="001D57E5" w:rsidP="00862F02">
            <w:pPr>
              <w:spacing w:before="29" w:line="288" w:lineRule="auto"/>
              <w:jc w:val="right"/>
              <w:rPr>
                <w:color w:val="000000"/>
                <w:sz w:val="24"/>
              </w:rPr>
            </w:pPr>
            <w:r w:rsidRPr="00862F02">
              <w:rPr>
                <w:color w:val="000000"/>
                <w:sz w:val="24"/>
              </w:rPr>
              <w:t>2,630,082.35</w:t>
            </w:r>
          </w:p>
        </w:tc>
      </w:tr>
      <w:tr w:rsidR="001D57E5" w:rsidRPr="0091212A" w14:paraId="46170C4A" w14:textId="77777777" w:rsidTr="00011850">
        <w:tc>
          <w:tcPr>
            <w:tcW w:w="3420" w:type="dxa"/>
            <w:vAlign w:val="center"/>
          </w:tcPr>
          <w:p w14:paraId="1ACC946F" w14:textId="77777777"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14:paraId="356716BB"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4EDFC472"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7980324F"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4938EACB" w14:textId="77777777" w:rsidTr="00011850">
        <w:tc>
          <w:tcPr>
            <w:tcW w:w="3420" w:type="dxa"/>
            <w:vAlign w:val="center"/>
          </w:tcPr>
          <w:p w14:paraId="7D3F5C01" w14:textId="77777777"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14:paraId="02B98C80" w14:textId="77777777"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14:paraId="234FC0FA" w14:textId="77777777" w:rsidR="001D57E5" w:rsidRPr="00862F02" w:rsidRDefault="001D57E5" w:rsidP="00862F02">
            <w:pPr>
              <w:spacing w:before="29" w:line="288" w:lineRule="auto"/>
              <w:jc w:val="right"/>
              <w:rPr>
                <w:color w:val="000000"/>
                <w:sz w:val="24"/>
              </w:rPr>
            </w:pPr>
            <w:r w:rsidRPr="00862F02">
              <w:rPr>
                <w:color w:val="000000"/>
                <w:sz w:val="24"/>
              </w:rPr>
              <w:t>9,871,600.33</w:t>
            </w:r>
          </w:p>
        </w:tc>
        <w:tc>
          <w:tcPr>
            <w:tcW w:w="2250" w:type="dxa"/>
            <w:vAlign w:val="center"/>
          </w:tcPr>
          <w:p w14:paraId="45AAEC52" w14:textId="77777777" w:rsidR="001D57E5" w:rsidRPr="00862F02" w:rsidRDefault="001D57E5" w:rsidP="00862F02">
            <w:pPr>
              <w:spacing w:before="29" w:line="288" w:lineRule="auto"/>
              <w:jc w:val="right"/>
              <w:rPr>
                <w:color w:val="000000"/>
                <w:sz w:val="24"/>
              </w:rPr>
            </w:pPr>
            <w:r w:rsidRPr="00862F02">
              <w:rPr>
                <w:color w:val="000000"/>
                <w:sz w:val="24"/>
              </w:rPr>
              <w:t>8,821,782.37</w:t>
            </w:r>
          </w:p>
        </w:tc>
      </w:tr>
      <w:tr w:rsidR="001D57E5" w:rsidRPr="0091212A" w14:paraId="6F330A0F" w14:textId="77777777" w:rsidTr="00011850">
        <w:tc>
          <w:tcPr>
            <w:tcW w:w="3420" w:type="dxa"/>
            <w:vAlign w:val="center"/>
          </w:tcPr>
          <w:p w14:paraId="279441E4" w14:textId="77777777"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14:paraId="7DB0A0FD"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7C1D0FF4"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01FA0233"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14:paraId="4C032660" w14:textId="77777777" w:rsidTr="00011850">
        <w:tc>
          <w:tcPr>
            <w:tcW w:w="3420" w:type="dxa"/>
            <w:vAlign w:val="center"/>
          </w:tcPr>
          <w:p w14:paraId="1415CFC0" w14:textId="77777777"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14:paraId="23CFAB54" w14:textId="77777777"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14:paraId="70EC804B" w14:textId="77777777"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14:paraId="3C02A1BA" w14:textId="77777777" w:rsidR="001D57E5" w:rsidRPr="00862F02" w:rsidRDefault="001D57E5" w:rsidP="00862F02">
            <w:pPr>
              <w:spacing w:before="29" w:line="288" w:lineRule="auto"/>
              <w:jc w:val="right"/>
              <w:rPr>
                <w:color w:val="000000"/>
                <w:sz w:val="24"/>
              </w:rPr>
            </w:pPr>
            <w:r w:rsidRPr="00862F02">
              <w:rPr>
                <w:color w:val="000000"/>
                <w:sz w:val="24"/>
              </w:rPr>
              <w:t>-</w:t>
            </w:r>
          </w:p>
        </w:tc>
      </w:tr>
      <w:tr w:rsidR="00F337F0" w:rsidRPr="0091212A" w14:paraId="372C823C" w14:textId="77777777" w:rsidTr="00DB5159">
        <w:tc>
          <w:tcPr>
            <w:tcW w:w="3420" w:type="dxa"/>
            <w:vAlign w:val="center"/>
          </w:tcPr>
          <w:p w14:paraId="2FE4077E" w14:textId="77777777"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14:paraId="5A0045B6" w14:textId="77777777" w:rsidR="00F337F0" w:rsidRPr="00F337F0" w:rsidRDefault="00F337F0" w:rsidP="00DB5159">
            <w:pPr>
              <w:pStyle w:val="aff1"/>
              <w:jc w:val="center"/>
              <w:rPr>
                <w:rFonts w:ascii="Times New Roman" w:eastAsiaTheme="minorEastAsia" w:hAnsi="Times New Roman"/>
                <w:color w:val="000000"/>
              </w:rPr>
            </w:pPr>
          </w:p>
        </w:tc>
        <w:tc>
          <w:tcPr>
            <w:tcW w:w="2250" w:type="dxa"/>
            <w:vAlign w:val="bottom"/>
          </w:tcPr>
          <w:p w14:paraId="577F4842" w14:textId="77777777" w:rsidR="00F337F0" w:rsidRPr="00F337F0" w:rsidRDefault="00F337F0" w:rsidP="00DB5159">
            <w:pPr>
              <w:jc w:val="right"/>
              <w:rPr>
                <w:rFonts w:eastAsiaTheme="minorEastAsia"/>
                <w:color w:val="000000"/>
                <w:sz w:val="24"/>
              </w:rPr>
            </w:pPr>
            <w:r w:rsidRPr="00F337F0">
              <w:rPr>
                <w:rFonts w:eastAsiaTheme="minorEastAsia"/>
                <w:color w:val="000000"/>
                <w:sz w:val="24"/>
              </w:rPr>
              <w:t>4.80</w:t>
            </w:r>
          </w:p>
        </w:tc>
        <w:tc>
          <w:tcPr>
            <w:tcW w:w="2250" w:type="dxa"/>
            <w:vAlign w:val="bottom"/>
          </w:tcPr>
          <w:p w14:paraId="4903F075" w14:textId="77777777" w:rsidR="00F337F0" w:rsidRPr="00F337F0" w:rsidRDefault="00F337F0" w:rsidP="00DB5159">
            <w:pPr>
              <w:jc w:val="right"/>
              <w:rPr>
                <w:rFonts w:eastAsiaTheme="minorEastAsia"/>
                <w:color w:val="000000"/>
                <w:sz w:val="24"/>
              </w:rPr>
            </w:pPr>
            <w:r w:rsidRPr="00F337F0">
              <w:rPr>
                <w:rFonts w:eastAsiaTheme="minorEastAsia"/>
                <w:color w:val="000000"/>
                <w:sz w:val="24"/>
              </w:rPr>
              <w:t>-</w:t>
            </w:r>
          </w:p>
        </w:tc>
      </w:tr>
      <w:tr w:rsidR="00F337F0" w:rsidRPr="0091212A" w14:paraId="2F05DF97" w14:textId="77777777" w:rsidTr="00011850">
        <w:tc>
          <w:tcPr>
            <w:tcW w:w="3420" w:type="dxa"/>
            <w:vAlign w:val="center"/>
          </w:tcPr>
          <w:p w14:paraId="418D0772" w14:textId="77777777"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14:paraId="5A637D79" w14:textId="77777777"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14:paraId="35D17BBA" w14:textId="77777777" w:rsidR="00F337F0" w:rsidRPr="00862F02" w:rsidRDefault="00F337F0" w:rsidP="00862F02">
            <w:pPr>
              <w:spacing w:before="29" w:line="288" w:lineRule="auto"/>
              <w:jc w:val="right"/>
              <w:rPr>
                <w:color w:val="000000"/>
                <w:sz w:val="24"/>
              </w:rPr>
            </w:pPr>
            <w:r w:rsidRPr="00862F02">
              <w:rPr>
                <w:color w:val="000000"/>
                <w:sz w:val="24"/>
              </w:rPr>
              <w:t>202,973.94</w:t>
            </w:r>
          </w:p>
        </w:tc>
        <w:tc>
          <w:tcPr>
            <w:tcW w:w="2250" w:type="dxa"/>
            <w:vAlign w:val="center"/>
          </w:tcPr>
          <w:p w14:paraId="40845035" w14:textId="77777777" w:rsidR="00F337F0" w:rsidRPr="00862F02" w:rsidRDefault="00F337F0" w:rsidP="00862F02">
            <w:pPr>
              <w:spacing w:before="29" w:line="288" w:lineRule="auto"/>
              <w:jc w:val="right"/>
              <w:rPr>
                <w:color w:val="000000"/>
                <w:sz w:val="24"/>
              </w:rPr>
            </w:pPr>
            <w:r w:rsidRPr="00862F02">
              <w:rPr>
                <w:color w:val="000000"/>
                <w:sz w:val="24"/>
              </w:rPr>
              <w:t>247,566.25</w:t>
            </w:r>
          </w:p>
        </w:tc>
      </w:tr>
      <w:tr w:rsidR="00F337F0" w:rsidRPr="0091212A" w14:paraId="2CF5189C" w14:textId="77777777" w:rsidTr="00011850">
        <w:tc>
          <w:tcPr>
            <w:tcW w:w="3420" w:type="dxa"/>
            <w:vAlign w:val="center"/>
          </w:tcPr>
          <w:p w14:paraId="0F5F71A2" w14:textId="77777777"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14:paraId="5B971C28" w14:textId="77777777"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14:paraId="4F200F3C" w14:textId="77777777" w:rsidR="00F337F0" w:rsidRPr="00D520B7" w:rsidRDefault="00F337F0" w:rsidP="00D520B7">
            <w:pPr>
              <w:spacing w:before="29" w:line="288" w:lineRule="auto"/>
              <w:jc w:val="right"/>
              <w:rPr>
                <w:b/>
                <w:color w:val="000000"/>
                <w:sz w:val="24"/>
              </w:rPr>
            </w:pPr>
            <w:r w:rsidRPr="00D520B7">
              <w:rPr>
                <w:b/>
                <w:color w:val="000000"/>
                <w:sz w:val="24"/>
              </w:rPr>
              <w:t>353,718,473.11</w:t>
            </w:r>
          </w:p>
        </w:tc>
        <w:tc>
          <w:tcPr>
            <w:tcW w:w="2250" w:type="dxa"/>
            <w:vAlign w:val="center"/>
          </w:tcPr>
          <w:p w14:paraId="1BF54F6F" w14:textId="77777777" w:rsidR="00F337F0" w:rsidRPr="00D520B7" w:rsidRDefault="00F337F0" w:rsidP="00D520B7">
            <w:pPr>
              <w:spacing w:before="29" w:line="288" w:lineRule="auto"/>
              <w:jc w:val="right"/>
              <w:rPr>
                <w:b/>
                <w:color w:val="000000"/>
                <w:sz w:val="24"/>
              </w:rPr>
            </w:pPr>
            <w:r w:rsidRPr="00D520B7">
              <w:rPr>
                <w:b/>
                <w:color w:val="000000"/>
                <w:sz w:val="24"/>
              </w:rPr>
              <w:t>399,922,697.15</w:t>
            </w:r>
          </w:p>
        </w:tc>
      </w:tr>
      <w:tr w:rsidR="00F337F0" w:rsidRPr="0091212A" w14:paraId="234DABEC" w14:textId="77777777" w:rsidTr="00011850">
        <w:tc>
          <w:tcPr>
            <w:tcW w:w="3420" w:type="dxa"/>
            <w:vAlign w:val="center"/>
          </w:tcPr>
          <w:p w14:paraId="51BDF6DB" w14:textId="77777777"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14:paraId="7FB415C2" w14:textId="77777777"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14:paraId="3AB3AA63" w14:textId="77777777"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14:paraId="199C7BFF" w14:textId="77777777"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14:paraId="739D9A84" w14:textId="77777777" w:rsidTr="00011850">
        <w:tc>
          <w:tcPr>
            <w:tcW w:w="3420" w:type="dxa"/>
            <w:vAlign w:val="center"/>
          </w:tcPr>
          <w:p w14:paraId="75C93EBE" w14:textId="77777777"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14:paraId="44790033" w14:textId="77777777"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14:paraId="7109840F" w14:textId="77777777" w:rsidR="00F337F0" w:rsidRPr="00D520B7" w:rsidRDefault="00F337F0" w:rsidP="00D520B7">
            <w:pPr>
              <w:spacing w:before="29" w:line="288" w:lineRule="auto"/>
              <w:jc w:val="right"/>
              <w:rPr>
                <w:b/>
                <w:color w:val="000000"/>
                <w:sz w:val="24"/>
              </w:rPr>
            </w:pPr>
            <w:r w:rsidRPr="00D520B7">
              <w:rPr>
                <w:b/>
                <w:color w:val="000000"/>
                <w:sz w:val="24"/>
              </w:rPr>
              <w:t>353,718,473.11</w:t>
            </w:r>
          </w:p>
        </w:tc>
        <w:tc>
          <w:tcPr>
            <w:tcW w:w="2250" w:type="dxa"/>
            <w:vAlign w:val="center"/>
          </w:tcPr>
          <w:p w14:paraId="151C23FF" w14:textId="77777777" w:rsidR="00F337F0" w:rsidRPr="00D520B7" w:rsidRDefault="00F337F0" w:rsidP="00D520B7">
            <w:pPr>
              <w:spacing w:before="29" w:line="288" w:lineRule="auto"/>
              <w:jc w:val="right"/>
              <w:rPr>
                <w:b/>
                <w:color w:val="000000"/>
                <w:sz w:val="24"/>
              </w:rPr>
            </w:pPr>
            <w:r w:rsidRPr="00D520B7">
              <w:rPr>
                <w:b/>
                <w:color w:val="000000"/>
                <w:sz w:val="24"/>
              </w:rPr>
              <w:t>399,922,697.15</w:t>
            </w:r>
          </w:p>
        </w:tc>
      </w:tr>
    </w:tbl>
    <w:p w14:paraId="003DB298" w14:textId="77777777" w:rsidR="001A59F9" w:rsidRPr="0091212A" w:rsidRDefault="001A59F9" w:rsidP="00026C9C">
      <w:pPr>
        <w:spacing w:line="360" w:lineRule="auto"/>
        <w:rPr>
          <w:rFonts w:asciiTheme="minorEastAsia" w:eastAsiaTheme="minorEastAsia" w:hAnsiTheme="minorEastAsia"/>
          <w:color w:val="000000"/>
          <w:szCs w:val="21"/>
        </w:rPr>
      </w:pPr>
    </w:p>
    <w:p w14:paraId="59F90F6A" w14:textId="77777777" w:rsidR="001A59F9" w:rsidRPr="00480B3C"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67598226"/>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5"/>
      <w:bookmarkEnd w:id="126"/>
      <w:bookmarkEnd w:id="127"/>
    </w:p>
    <w:p w14:paraId="42D13711" w14:textId="77777777"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交银施罗德先锋混合型证券投资基金</w:t>
      </w:r>
    </w:p>
    <w:p w14:paraId="6F3A5C11" w14:textId="77777777"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2020</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2020</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14:paraId="2CEAF0A9" w14:textId="77777777"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14:paraId="000175E3" w14:textId="77777777" w:rsidTr="0009357E">
        <w:tc>
          <w:tcPr>
            <w:tcW w:w="2410" w:type="dxa"/>
            <w:vMerge w:val="restart"/>
            <w:vAlign w:val="center"/>
          </w:tcPr>
          <w:p w14:paraId="4C1F603B"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14:paraId="6ABB934B"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14:paraId="390E989C" w14:textId="77777777" w:rsidR="001A59F9" w:rsidRPr="00480B3C" w:rsidRDefault="00F64FAD"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14:paraId="71B174D7" w14:textId="77777777" w:rsidTr="0009357E">
        <w:tc>
          <w:tcPr>
            <w:tcW w:w="2410" w:type="dxa"/>
            <w:vMerge/>
            <w:vAlign w:val="center"/>
          </w:tcPr>
          <w:p w14:paraId="53143771" w14:textId="77777777" w:rsidR="001A59F9" w:rsidRPr="00480B3C" w:rsidRDefault="001A59F9" w:rsidP="00480B3C">
            <w:pPr>
              <w:spacing w:before="29" w:line="288" w:lineRule="auto"/>
              <w:jc w:val="center"/>
              <w:rPr>
                <w:b/>
                <w:color w:val="000000"/>
                <w:sz w:val="24"/>
              </w:rPr>
            </w:pPr>
          </w:p>
        </w:tc>
        <w:tc>
          <w:tcPr>
            <w:tcW w:w="2196" w:type="dxa"/>
            <w:vAlign w:val="center"/>
          </w:tcPr>
          <w:p w14:paraId="499FC9CF"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14:paraId="120DF726"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14:paraId="3CCF2454"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14:paraId="055C87E6" w14:textId="77777777" w:rsidTr="0009357E">
        <w:tc>
          <w:tcPr>
            <w:tcW w:w="2410" w:type="dxa"/>
            <w:vAlign w:val="center"/>
          </w:tcPr>
          <w:p w14:paraId="3FDC6380" w14:textId="77777777"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14:paraId="04E20809" w14:textId="77777777" w:rsidR="001A59F9" w:rsidRPr="00862F02" w:rsidRDefault="001A59F9" w:rsidP="00862F02">
            <w:pPr>
              <w:spacing w:before="29" w:line="288" w:lineRule="auto"/>
              <w:jc w:val="right"/>
              <w:rPr>
                <w:color w:val="000000"/>
                <w:sz w:val="24"/>
              </w:rPr>
            </w:pPr>
            <w:r w:rsidRPr="00862F02">
              <w:rPr>
                <w:color w:val="000000"/>
                <w:sz w:val="24"/>
              </w:rPr>
              <w:t>448,201,016.72</w:t>
            </w:r>
          </w:p>
        </w:tc>
        <w:tc>
          <w:tcPr>
            <w:tcW w:w="2197" w:type="dxa"/>
            <w:vAlign w:val="center"/>
          </w:tcPr>
          <w:p w14:paraId="6E5AEF46" w14:textId="77777777" w:rsidR="001A59F9" w:rsidRPr="00862F02" w:rsidRDefault="001A59F9" w:rsidP="00862F02">
            <w:pPr>
              <w:spacing w:before="29" w:line="288" w:lineRule="auto"/>
              <w:jc w:val="right"/>
              <w:rPr>
                <w:color w:val="000000"/>
                <w:sz w:val="24"/>
              </w:rPr>
            </w:pPr>
            <w:r w:rsidRPr="00862F02">
              <w:rPr>
                <w:color w:val="000000"/>
                <w:sz w:val="24"/>
              </w:rPr>
              <w:t>200,737,228.92</w:t>
            </w:r>
          </w:p>
        </w:tc>
        <w:tc>
          <w:tcPr>
            <w:tcW w:w="2197" w:type="dxa"/>
            <w:vAlign w:val="center"/>
          </w:tcPr>
          <w:p w14:paraId="319A3E80" w14:textId="77777777" w:rsidR="001A59F9" w:rsidRPr="00862F02" w:rsidRDefault="001A59F9" w:rsidP="00862F02">
            <w:pPr>
              <w:spacing w:before="29" w:line="288" w:lineRule="auto"/>
              <w:jc w:val="right"/>
              <w:rPr>
                <w:color w:val="000000"/>
                <w:sz w:val="24"/>
              </w:rPr>
            </w:pPr>
            <w:r w:rsidRPr="00862F02">
              <w:rPr>
                <w:color w:val="000000"/>
                <w:sz w:val="24"/>
              </w:rPr>
              <w:t>648,938,245.64</w:t>
            </w:r>
          </w:p>
        </w:tc>
      </w:tr>
      <w:tr w:rsidR="001A59F9" w:rsidRPr="0091212A" w14:paraId="505B2598" w14:textId="77777777" w:rsidTr="0009357E">
        <w:tc>
          <w:tcPr>
            <w:tcW w:w="2410" w:type="dxa"/>
            <w:vAlign w:val="center"/>
          </w:tcPr>
          <w:p w14:paraId="49D63C66" w14:textId="77777777"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14:paraId="3AD7F796"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0A4209DD" w14:textId="77777777" w:rsidR="001A59F9" w:rsidRPr="00862F02" w:rsidRDefault="001A59F9" w:rsidP="00862F02">
            <w:pPr>
              <w:spacing w:before="29" w:line="288" w:lineRule="auto"/>
              <w:jc w:val="right"/>
              <w:rPr>
                <w:color w:val="000000"/>
                <w:sz w:val="24"/>
              </w:rPr>
            </w:pPr>
            <w:r w:rsidRPr="00862F02">
              <w:rPr>
                <w:color w:val="000000"/>
                <w:sz w:val="24"/>
              </w:rPr>
              <w:t>353,718,473.11</w:t>
            </w:r>
          </w:p>
        </w:tc>
        <w:tc>
          <w:tcPr>
            <w:tcW w:w="2197" w:type="dxa"/>
            <w:vAlign w:val="center"/>
          </w:tcPr>
          <w:p w14:paraId="22812AFE" w14:textId="77777777" w:rsidR="001A59F9" w:rsidRPr="00862F02" w:rsidRDefault="001A59F9" w:rsidP="00862F02">
            <w:pPr>
              <w:spacing w:before="29" w:line="288" w:lineRule="auto"/>
              <w:jc w:val="right"/>
              <w:rPr>
                <w:color w:val="000000"/>
                <w:sz w:val="24"/>
              </w:rPr>
            </w:pPr>
            <w:r w:rsidRPr="00862F02">
              <w:rPr>
                <w:color w:val="000000"/>
                <w:sz w:val="24"/>
              </w:rPr>
              <w:t>353,718,473.11</w:t>
            </w:r>
          </w:p>
        </w:tc>
      </w:tr>
      <w:tr w:rsidR="001A59F9" w:rsidRPr="0091212A" w14:paraId="741E5AFD" w14:textId="77777777" w:rsidTr="0009357E">
        <w:tc>
          <w:tcPr>
            <w:tcW w:w="2410" w:type="dxa"/>
            <w:vAlign w:val="center"/>
          </w:tcPr>
          <w:p w14:paraId="53BE1175" w14:textId="77777777"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14:paraId="3DB09C28" w14:textId="77777777" w:rsidR="001A59F9" w:rsidRPr="00862F02" w:rsidRDefault="001A59F9" w:rsidP="00862F02">
            <w:pPr>
              <w:spacing w:before="29" w:line="288" w:lineRule="auto"/>
              <w:jc w:val="right"/>
              <w:rPr>
                <w:color w:val="000000"/>
                <w:sz w:val="24"/>
              </w:rPr>
            </w:pPr>
            <w:r w:rsidRPr="00862F02">
              <w:rPr>
                <w:color w:val="000000"/>
                <w:sz w:val="24"/>
              </w:rPr>
              <w:t>-91,215,620.30</w:t>
            </w:r>
          </w:p>
        </w:tc>
        <w:tc>
          <w:tcPr>
            <w:tcW w:w="2197" w:type="dxa"/>
            <w:vAlign w:val="center"/>
          </w:tcPr>
          <w:p w14:paraId="3B637E87" w14:textId="77777777" w:rsidR="001A59F9" w:rsidRPr="00862F02" w:rsidRDefault="001A59F9" w:rsidP="00862F02">
            <w:pPr>
              <w:spacing w:before="29" w:line="288" w:lineRule="auto"/>
              <w:jc w:val="right"/>
              <w:rPr>
                <w:color w:val="000000"/>
                <w:sz w:val="24"/>
              </w:rPr>
            </w:pPr>
            <w:r w:rsidRPr="00862F02">
              <w:rPr>
                <w:color w:val="000000"/>
                <w:sz w:val="24"/>
              </w:rPr>
              <w:t>-12,368,352.88</w:t>
            </w:r>
          </w:p>
        </w:tc>
        <w:tc>
          <w:tcPr>
            <w:tcW w:w="2197" w:type="dxa"/>
            <w:vAlign w:val="center"/>
          </w:tcPr>
          <w:p w14:paraId="72F9CC45" w14:textId="77777777" w:rsidR="001A59F9" w:rsidRPr="00862F02" w:rsidRDefault="001A59F9" w:rsidP="00862F02">
            <w:pPr>
              <w:spacing w:before="29" w:line="288" w:lineRule="auto"/>
              <w:jc w:val="right"/>
              <w:rPr>
                <w:color w:val="000000"/>
                <w:sz w:val="24"/>
              </w:rPr>
            </w:pPr>
            <w:r w:rsidRPr="00862F02">
              <w:rPr>
                <w:color w:val="000000"/>
                <w:sz w:val="24"/>
              </w:rPr>
              <w:t>-103,583,973.18</w:t>
            </w:r>
          </w:p>
        </w:tc>
      </w:tr>
      <w:tr w:rsidR="001A59F9" w:rsidRPr="0091212A" w14:paraId="0099D1C6" w14:textId="77777777" w:rsidTr="0009357E">
        <w:tc>
          <w:tcPr>
            <w:tcW w:w="2410" w:type="dxa"/>
            <w:vAlign w:val="center"/>
          </w:tcPr>
          <w:p w14:paraId="4B9599B7" w14:textId="77777777"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14:paraId="4536DA6C" w14:textId="77777777" w:rsidR="001A59F9" w:rsidRPr="00862F02" w:rsidRDefault="001A59F9" w:rsidP="00862F02">
            <w:pPr>
              <w:spacing w:before="29" w:line="288" w:lineRule="auto"/>
              <w:jc w:val="right"/>
              <w:rPr>
                <w:color w:val="000000"/>
                <w:sz w:val="24"/>
              </w:rPr>
            </w:pPr>
            <w:r w:rsidRPr="00862F02">
              <w:rPr>
                <w:color w:val="000000"/>
                <w:sz w:val="24"/>
              </w:rPr>
              <w:t>234,134,925.78</w:t>
            </w:r>
          </w:p>
        </w:tc>
        <w:tc>
          <w:tcPr>
            <w:tcW w:w="2197" w:type="dxa"/>
            <w:vAlign w:val="center"/>
          </w:tcPr>
          <w:p w14:paraId="64662C03" w14:textId="77777777" w:rsidR="001A59F9" w:rsidRPr="00862F02" w:rsidRDefault="001A59F9" w:rsidP="00862F02">
            <w:pPr>
              <w:spacing w:before="29" w:line="288" w:lineRule="auto"/>
              <w:jc w:val="right"/>
              <w:rPr>
                <w:color w:val="000000"/>
                <w:sz w:val="24"/>
              </w:rPr>
            </w:pPr>
            <w:r w:rsidRPr="00862F02">
              <w:rPr>
                <w:color w:val="000000"/>
                <w:sz w:val="24"/>
              </w:rPr>
              <w:t>252,144,790.96</w:t>
            </w:r>
          </w:p>
        </w:tc>
        <w:tc>
          <w:tcPr>
            <w:tcW w:w="2197" w:type="dxa"/>
            <w:vAlign w:val="center"/>
          </w:tcPr>
          <w:p w14:paraId="3EB35392" w14:textId="77777777" w:rsidR="001A59F9" w:rsidRPr="00862F02" w:rsidRDefault="001A59F9" w:rsidP="00862F02">
            <w:pPr>
              <w:spacing w:before="29" w:line="288" w:lineRule="auto"/>
              <w:jc w:val="right"/>
              <w:rPr>
                <w:color w:val="000000"/>
                <w:sz w:val="24"/>
              </w:rPr>
            </w:pPr>
            <w:r w:rsidRPr="00862F02">
              <w:rPr>
                <w:color w:val="000000"/>
                <w:sz w:val="24"/>
              </w:rPr>
              <w:t>486,279,716.74</w:t>
            </w:r>
          </w:p>
        </w:tc>
      </w:tr>
      <w:tr w:rsidR="001A59F9" w:rsidRPr="0091212A" w14:paraId="66F90B92" w14:textId="77777777" w:rsidTr="0009357E">
        <w:tc>
          <w:tcPr>
            <w:tcW w:w="2410" w:type="dxa"/>
            <w:vAlign w:val="center"/>
          </w:tcPr>
          <w:p w14:paraId="28114238" w14:textId="77777777"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14:paraId="3926150B" w14:textId="77777777" w:rsidR="001A59F9" w:rsidRPr="00862F02" w:rsidRDefault="001A59F9" w:rsidP="00862F02">
            <w:pPr>
              <w:spacing w:before="29" w:line="288" w:lineRule="auto"/>
              <w:jc w:val="right"/>
              <w:rPr>
                <w:color w:val="000000"/>
                <w:sz w:val="24"/>
              </w:rPr>
            </w:pPr>
            <w:r w:rsidRPr="00862F02">
              <w:rPr>
                <w:color w:val="000000"/>
                <w:sz w:val="24"/>
              </w:rPr>
              <w:t>-325,350,546.08</w:t>
            </w:r>
          </w:p>
        </w:tc>
        <w:tc>
          <w:tcPr>
            <w:tcW w:w="2197" w:type="dxa"/>
            <w:vAlign w:val="center"/>
          </w:tcPr>
          <w:p w14:paraId="05021CE8" w14:textId="77777777" w:rsidR="001A59F9" w:rsidRPr="00862F02" w:rsidRDefault="001A59F9" w:rsidP="00862F02">
            <w:pPr>
              <w:spacing w:before="29" w:line="288" w:lineRule="auto"/>
              <w:jc w:val="right"/>
              <w:rPr>
                <w:color w:val="000000"/>
                <w:sz w:val="24"/>
              </w:rPr>
            </w:pPr>
            <w:r w:rsidRPr="00862F02">
              <w:rPr>
                <w:color w:val="000000"/>
                <w:sz w:val="24"/>
              </w:rPr>
              <w:t>-264,513,143.84</w:t>
            </w:r>
          </w:p>
        </w:tc>
        <w:tc>
          <w:tcPr>
            <w:tcW w:w="2197" w:type="dxa"/>
            <w:vAlign w:val="center"/>
          </w:tcPr>
          <w:p w14:paraId="3D1B9A3E" w14:textId="77777777" w:rsidR="001A59F9" w:rsidRPr="00862F02" w:rsidRDefault="001A59F9" w:rsidP="00862F02">
            <w:pPr>
              <w:spacing w:before="29" w:line="288" w:lineRule="auto"/>
              <w:jc w:val="right"/>
              <w:rPr>
                <w:color w:val="000000"/>
                <w:sz w:val="24"/>
              </w:rPr>
            </w:pPr>
            <w:r w:rsidRPr="00862F02">
              <w:rPr>
                <w:color w:val="000000"/>
                <w:sz w:val="24"/>
              </w:rPr>
              <w:t>-589,863,689.92</w:t>
            </w:r>
          </w:p>
        </w:tc>
      </w:tr>
      <w:tr w:rsidR="001A59F9" w:rsidRPr="0091212A" w14:paraId="2358BC78" w14:textId="77777777" w:rsidTr="0009357E">
        <w:tc>
          <w:tcPr>
            <w:tcW w:w="2410" w:type="dxa"/>
            <w:vAlign w:val="center"/>
          </w:tcPr>
          <w:p w14:paraId="7B3DD214" w14:textId="77777777"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14:paraId="0DB134A4"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623D364B"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6158B65B" w14:textId="77777777"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14:paraId="096D5A19" w14:textId="77777777" w:rsidTr="0009357E">
        <w:tc>
          <w:tcPr>
            <w:tcW w:w="2410" w:type="dxa"/>
            <w:vAlign w:val="center"/>
          </w:tcPr>
          <w:p w14:paraId="1E43014A" w14:textId="77777777"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14:paraId="0B95487B" w14:textId="77777777" w:rsidR="001A59F9" w:rsidRPr="00862F02" w:rsidRDefault="001A59F9" w:rsidP="00862F02">
            <w:pPr>
              <w:spacing w:before="29" w:line="288" w:lineRule="auto"/>
              <w:jc w:val="right"/>
              <w:rPr>
                <w:color w:val="000000"/>
                <w:sz w:val="24"/>
              </w:rPr>
            </w:pPr>
            <w:r w:rsidRPr="00862F02">
              <w:rPr>
                <w:color w:val="000000"/>
                <w:sz w:val="24"/>
              </w:rPr>
              <w:t>356,985,396.42</w:t>
            </w:r>
          </w:p>
        </w:tc>
        <w:tc>
          <w:tcPr>
            <w:tcW w:w="2197" w:type="dxa"/>
            <w:vAlign w:val="center"/>
          </w:tcPr>
          <w:p w14:paraId="790A4CEE" w14:textId="77777777" w:rsidR="001A59F9" w:rsidRPr="00862F02" w:rsidRDefault="001A59F9" w:rsidP="00862F02">
            <w:pPr>
              <w:spacing w:before="29" w:line="288" w:lineRule="auto"/>
              <w:jc w:val="right"/>
              <w:rPr>
                <w:color w:val="000000"/>
                <w:sz w:val="24"/>
              </w:rPr>
            </w:pPr>
            <w:r w:rsidRPr="00862F02">
              <w:rPr>
                <w:color w:val="000000"/>
                <w:sz w:val="24"/>
              </w:rPr>
              <w:t>542,087,349.15</w:t>
            </w:r>
          </w:p>
        </w:tc>
        <w:tc>
          <w:tcPr>
            <w:tcW w:w="2197" w:type="dxa"/>
            <w:vAlign w:val="center"/>
          </w:tcPr>
          <w:p w14:paraId="1B3633C9" w14:textId="77777777" w:rsidR="001A59F9" w:rsidRPr="00862F02" w:rsidRDefault="001A59F9" w:rsidP="00862F02">
            <w:pPr>
              <w:spacing w:before="29" w:line="288" w:lineRule="auto"/>
              <w:jc w:val="right"/>
              <w:rPr>
                <w:color w:val="000000"/>
                <w:sz w:val="24"/>
              </w:rPr>
            </w:pPr>
            <w:r w:rsidRPr="00862F02">
              <w:rPr>
                <w:color w:val="000000"/>
                <w:sz w:val="24"/>
              </w:rPr>
              <w:t>899,072,745.57</w:t>
            </w:r>
          </w:p>
        </w:tc>
      </w:tr>
      <w:tr w:rsidR="001A59F9" w:rsidRPr="0091212A" w14:paraId="5E033355" w14:textId="77777777" w:rsidTr="0009357E">
        <w:tc>
          <w:tcPr>
            <w:tcW w:w="2410" w:type="dxa"/>
            <w:vMerge w:val="restart"/>
            <w:vAlign w:val="center"/>
          </w:tcPr>
          <w:p w14:paraId="43262DC6"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14:paraId="2AB6E3B7"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14:paraId="454AB4B4" w14:textId="77777777" w:rsidR="001A59F9" w:rsidRPr="00480B3C" w:rsidRDefault="007F35DC"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14:paraId="1339D37E" w14:textId="77777777" w:rsidTr="0009357E">
        <w:tc>
          <w:tcPr>
            <w:tcW w:w="2410" w:type="dxa"/>
            <w:vMerge/>
            <w:vAlign w:val="center"/>
          </w:tcPr>
          <w:p w14:paraId="3BD52AD5" w14:textId="77777777" w:rsidR="001A59F9" w:rsidRPr="00480B3C" w:rsidRDefault="001A59F9" w:rsidP="00480B3C">
            <w:pPr>
              <w:spacing w:before="29" w:line="288" w:lineRule="auto"/>
              <w:jc w:val="center"/>
              <w:rPr>
                <w:b/>
                <w:color w:val="000000"/>
                <w:sz w:val="24"/>
              </w:rPr>
            </w:pPr>
          </w:p>
        </w:tc>
        <w:tc>
          <w:tcPr>
            <w:tcW w:w="2196" w:type="dxa"/>
            <w:vAlign w:val="center"/>
          </w:tcPr>
          <w:p w14:paraId="7BD8F6E1"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14:paraId="4D841D35"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14:paraId="606163AD" w14:textId="77777777"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14:paraId="7AFBDEB7" w14:textId="77777777" w:rsidTr="0009357E">
        <w:tc>
          <w:tcPr>
            <w:tcW w:w="2410" w:type="dxa"/>
            <w:vAlign w:val="center"/>
          </w:tcPr>
          <w:p w14:paraId="2C7354FA" w14:textId="77777777"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14:paraId="5F8FCA3E" w14:textId="77777777" w:rsidR="001A59F9" w:rsidRPr="00862F02" w:rsidRDefault="001A59F9" w:rsidP="00862F02">
            <w:pPr>
              <w:spacing w:before="29" w:line="288" w:lineRule="auto"/>
              <w:jc w:val="right"/>
              <w:rPr>
                <w:color w:val="000000"/>
                <w:sz w:val="24"/>
              </w:rPr>
            </w:pPr>
            <w:r w:rsidRPr="00862F02">
              <w:rPr>
                <w:color w:val="000000"/>
                <w:sz w:val="24"/>
              </w:rPr>
              <w:t>990,076,770.97</w:t>
            </w:r>
          </w:p>
        </w:tc>
        <w:tc>
          <w:tcPr>
            <w:tcW w:w="2197" w:type="dxa"/>
            <w:vAlign w:val="center"/>
          </w:tcPr>
          <w:p w14:paraId="2A4E9B0B" w14:textId="77777777" w:rsidR="001A59F9" w:rsidRPr="00862F02" w:rsidRDefault="001A59F9" w:rsidP="00862F02">
            <w:pPr>
              <w:spacing w:before="29" w:line="288" w:lineRule="auto"/>
              <w:jc w:val="right"/>
              <w:rPr>
                <w:color w:val="000000"/>
                <w:sz w:val="24"/>
              </w:rPr>
            </w:pPr>
            <w:r w:rsidRPr="00862F02">
              <w:rPr>
                <w:color w:val="000000"/>
                <w:sz w:val="24"/>
              </w:rPr>
              <w:t>22,428,287.49</w:t>
            </w:r>
          </w:p>
        </w:tc>
        <w:tc>
          <w:tcPr>
            <w:tcW w:w="2197" w:type="dxa"/>
            <w:vAlign w:val="center"/>
          </w:tcPr>
          <w:p w14:paraId="249ECBC4" w14:textId="77777777" w:rsidR="001A59F9" w:rsidRPr="00862F02" w:rsidRDefault="001A59F9" w:rsidP="00862F02">
            <w:pPr>
              <w:spacing w:before="29" w:line="288" w:lineRule="auto"/>
              <w:jc w:val="right"/>
              <w:rPr>
                <w:color w:val="000000"/>
                <w:sz w:val="24"/>
              </w:rPr>
            </w:pPr>
            <w:r w:rsidRPr="00862F02">
              <w:rPr>
                <w:color w:val="000000"/>
                <w:sz w:val="24"/>
              </w:rPr>
              <w:t>1,012,505,058.46</w:t>
            </w:r>
          </w:p>
        </w:tc>
      </w:tr>
      <w:tr w:rsidR="001A59F9" w:rsidRPr="0091212A" w14:paraId="0E3E54D1" w14:textId="77777777" w:rsidTr="0009357E">
        <w:tc>
          <w:tcPr>
            <w:tcW w:w="2410" w:type="dxa"/>
            <w:vAlign w:val="center"/>
          </w:tcPr>
          <w:p w14:paraId="2B9BFB62" w14:textId="77777777"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14:paraId="1A079D78"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3130C748" w14:textId="77777777" w:rsidR="001A59F9" w:rsidRPr="00862F02" w:rsidRDefault="001A59F9" w:rsidP="00862F02">
            <w:pPr>
              <w:spacing w:before="29" w:line="288" w:lineRule="auto"/>
              <w:jc w:val="right"/>
              <w:rPr>
                <w:color w:val="000000"/>
                <w:sz w:val="24"/>
              </w:rPr>
            </w:pPr>
            <w:r w:rsidRPr="00862F02">
              <w:rPr>
                <w:color w:val="000000"/>
                <w:sz w:val="24"/>
              </w:rPr>
              <w:t>399,922,697.15</w:t>
            </w:r>
          </w:p>
        </w:tc>
        <w:tc>
          <w:tcPr>
            <w:tcW w:w="2197" w:type="dxa"/>
            <w:vAlign w:val="center"/>
          </w:tcPr>
          <w:p w14:paraId="3759E1F5" w14:textId="77777777" w:rsidR="001A59F9" w:rsidRPr="00862F02" w:rsidRDefault="001A59F9" w:rsidP="00862F02">
            <w:pPr>
              <w:spacing w:before="29" w:line="288" w:lineRule="auto"/>
              <w:jc w:val="right"/>
              <w:rPr>
                <w:color w:val="000000"/>
                <w:sz w:val="24"/>
              </w:rPr>
            </w:pPr>
            <w:r w:rsidRPr="00862F02">
              <w:rPr>
                <w:color w:val="000000"/>
                <w:sz w:val="24"/>
              </w:rPr>
              <w:t>399,922,697.15</w:t>
            </w:r>
          </w:p>
        </w:tc>
      </w:tr>
      <w:tr w:rsidR="001A59F9" w:rsidRPr="0091212A" w14:paraId="5C2AF445" w14:textId="77777777" w:rsidTr="0009357E">
        <w:tc>
          <w:tcPr>
            <w:tcW w:w="2410" w:type="dxa"/>
            <w:vAlign w:val="center"/>
          </w:tcPr>
          <w:p w14:paraId="08487D1E" w14:textId="77777777"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14:paraId="5FF49B4C" w14:textId="77777777" w:rsidR="001A59F9" w:rsidRPr="00862F02" w:rsidRDefault="001A59F9" w:rsidP="00862F02">
            <w:pPr>
              <w:spacing w:before="29" w:line="288" w:lineRule="auto"/>
              <w:jc w:val="right"/>
              <w:rPr>
                <w:color w:val="000000"/>
                <w:sz w:val="24"/>
              </w:rPr>
            </w:pPr>
            <w:r w:rsidRPr="00862F02">
              <w:rPr>
                <w:color w:val="000000"/>
                <w:sz w:val="24"/>
              </w:rPr>
              <w:t>-541,875,754.25</w:t>
            </w:r>
          </w:p>
        </w:tc>
        <w:tc>
          <w:tcPr>
            <w:tcW w:w="2197" w:type="dxa"/>
            <w:vAlign w:val="center"/>
          </w:tcPr>
          <w:p w14:paraId="45F6A3AD" w14:textId="77777777" w:rsidR="001A59F9" w:rsidRPr="00862F02" w:rsidRDefault="001A59F9" w:rsidP="00862F02">
            <w:pPr>
              <w:spacing w:before="29" w:line="288" w:lineRule="auto"/>
              <w:jc w:val="right"/>
              <w:rPr>
                <w:color w:val="000000"/>
                <w:sz w:val="24"/>
              </w:rPr>
            </w:pPr>
            <w:r w:rsidRPr="00862F02">
              <w:rPr>
                <w:color w:val="000000"/>
                <w:sz w:val="24"/>
              </w:rPr>
              <w:t>-221,613,755.72</w:t>
            </w:r>
          </w:p>
        </w:tc>
        <w:tc>
          <w:tcPr>
            <w:tcW w:w="2197" w:type="dxa"/>
            <w:vAlign w:val="center"/>
          </w:tcPr>
          <w:p w14:paraId="21F2015C" w14:textId="77777777" w:rsidR="001A59F9" w:rsidRPr="00862F02" w:rsidRDefault="001A59F9" w:rsidP="00862F02">
            <w:pPr>
              <w:spacing w:before="29" w:line="288" w:lineRule="auto"/>
              <w:jc w:val="right"/>
              <w:rPr>
                <w:color w:val="000000"/>
                <w:sz w:val="24"/>
              </w:rPr>
            </w:pPr>
            <w:r w:rsidRPr="00862F02">
              <w:rPr>
                <w:color w:val="000000"/>
                <w:sz w:val="24"/>
              </w:rPr>
              <w:t>-763,489,509.97</w:t>
            </w:r>
          </w:p>
        </w:tc>
      </w:tr>
      <w:tr w:rsidR="001A59F9" w:rsidRPr="0091212A" w14:paraId="2442FFE5" w14:textId="77777777" w:rsidTr="0009357E">
        <w:tc>
          <w:tcPr>
            <w:tcW w:w="2410" w:type="dxa"/>
            <w:vAlign w:val="center"/>
          </w:tcPr>
          <w:p w14:paraId="76E9F0B3" w14:textId="77777777"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14:paraId="07C409FA" w14:textId="77777777" w:rsidR="001A59F9" w:rsidRPr="00151625" w:rsidRDefault="001A59F9" w:rsidP="00862F02">
            <w:pPr>
              <w:spacing w:before="29" w:line="288" w:lineRule="auto"/>
              <w:jc w:val="right"/>
              <w:rPr>
                <w:color w:val="000000"/>
                <w:sz w:val="24"/>
              </w:rPr>
            </w:pPr>
            <w:r w:rsidRPr="00151625">
              <w:rPr>
                <w:color w:val="000000"/>
                <w:sz w:val="24"/>
              </w:rPr>
              <w:t>486,675,465.42</w:t>
            </w:r>
          </w:p>
        </w:tc>
        <w:tc>
          <w:tcPr>
            <w:tcW w:w="2197" w:type="dxa"/>
            <w:vAlign w:val="center"/>
          </w:tcPr>
          <w:p w14:paraId="06BF748B" w14:textId="77777777" w:rsidR="001A59F9" w:rsidRPr="00862F02" w:rsidRDefault="001A59F9" w:rsidP="00862F02">
            <w:pPr>
              <w:spacing w:line="360" w:lineRule="auto"/>
              <w:jc w:val="right"/>
              <w:rPr>
                <w:color w:val="000000"/>
                <w:sz w:val="24"/>
              </w:rPr>
            </w:pPr>
            <w:r w:rsidRPr="00862F02">
              <w:rPr>
                <w:color w:val="000000"/>
                <w:sz w:val="24"/>
              </w:rPr>
              <w:t>168,522,265.02</w:t>
            </w:r>
          </w:p>
        </w:tc>
        <w:tc>
          <w:tcPr>
            <w:tcW w:w="2197" w:type="dxa"/>
            <w:vAlign w:val="center"/>
          </w:tcPr>
          <w:p w14:paraId="79E6BF3A" w14:textId="77777777" w:rsidR="001A59F9" w:rsidRPr="00862F02" w:rsidRDefault="001A59F9" w:rsidP="00862F02">
            <w:pPr>
              <w:spacing w:line="360" w:lineRule="auto"/>
              <w:jc w:val="right"/>
              <w:rPr>
                <w:color w:val="000000"/>
                <w:sz w:val="24"/>
              </w:rPr>
            </w:pPr>
            <w:r w:rsidRPr="00862F02">
              <w:rPr>
                <w:color w:val="000000"/>
                <w:sz w:val="24"/>
              </w:rPr>
              <w:t>655,197,730.44</w:t>
            </w:r>
          </w:p>
        </w:tc>
      </w:tr>
      <w:tr w:rsidR="001A59F9" w:rsidRPr="0091212A" w14:paraId="59E6E2A0" w14:textId="77777777" w:rsidTr="0009357E">
        <w:tc>
          <w:tcPr>
            <w:tcW w:w="2410" w:type="dxa"/>
            <w:vAlign w:val="center"/>
          </w:tcPr>
          <w:p w14:paraId="395FB65B" w14:textId="77777777"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14:paraId="27E38372" w14:textId="77777777" w:rsidR="001A59F9" w:rsidRPr="00862F02" w:rsidRDefault="001A59F9" w:rsidP="00862F02">
            <w:pPr>
              <w:spacing w:before="29" w:line="288" w:lineRule="auto"/>
              <w:jc w:val="right"/>
              <w:rPr>
                <w:color w:val="000000"/>
                <w:sz w:val="24"/>
              </w:rPr>
            </w:pPr>
            <w:r w:rsidRPr="00862F02">
              <w:rPr>
                <w:color w:val="000000"/>
                <w:sz w:val="24"/>
              </w:rPr>
              <w:t>-1,028,551,219.67</w:t>
            </w:r>
          </w:p>
        </w:tc>
        <w:tc>
          <w:tcPr>
            <w:tcW w:w="2197" w:type="dxa"/>
            <w:vAlign w:val="center"/>
          </w:tcPr>
          <w:p w14:paraId="5E3683B4" w14:textId="77777777" w:rsidR="001A59F9" w:rsidRPr="00862F02" w:rsidRDefault="001A59F9" w:rsidP="00862F02">
            <w:pPr>
              <w:spacing w:before="29" w:line="288" w:lineRule="auto"/>
              <w:jc w:val="right"/>
              <w:rPr>
                <w:color w:val="000000"/>
                <w:sz w:val="24"/>
              </w:rPr>
            </w:pPr>
            <w:r w:rsidRPr="00862F02">
              <w:rPr>
                <w:color w:val="000000"/>
                <w:sz w:val="24"/>
              </w:rPr>
              <w:t>-390,136,020.74</w:t>
            </w:r>
          </w:p>
        </w:tc>
        <w:tc>
          <w:tcPr>
            <w:tcW w:w="2197" w:type="dxa"/>
            <w:vAlign w:val="center"/>
          </w:tcPr>
          <w:p w14:paraId="6C6781AE" w14:textId="77777777" w:rsidR="001A59F9" w:rsidRPr="00862F02" w:rsidRDefault="001A59F9" w:rsidP="00862F02">
            <w:pPr>
              <w:spacing w:before="29" w:line="288" w:lineRule="auto"/>
              <w:jc w:val="right"/>
              <w:rPr>
                <w:color w:val="000000"/>
                <w:sz w:val="24"/>
              </w:rPr>
            </w:pPr>
            <w:r w:rsidRPr="00862F02">
              <w:rPr>
                <w:color w:val="000000"/>
                <w:sz w:val="24"/>
              </w:rPr>
              <w:t>-1,418,687,240.41</w:t>
            </w:r>
          </w:p>
        </w:tc>
      </w:tr>
      <w:tr w:rsidR="001A59F9" w:rsidRPr="0091212A" w14:paraId="7FE31FB8" w14:textId="77777777" w:rsidTr="0009357E">
        <w:tc>
          <w:tcPr>
            <w:tcW w:w="2410" w:type="dxa"/>
            <w:vAlign w:val="center"/>
          </w:tcPr>
          <w:p w14:paraId="0990FC0E" w14:textId="77777777"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14:paraId="1A225617"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324D8241" w14:textId="77777777"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14:paraId="628ABF8B" w14:textId="77777777"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14:paraId="750CF810" w14:textId="77777777" w:rsidTr="0009357E">
        <w:tc>
          <w:tcPr>
            <w:tcW w:w="2410" w:type="dxa"/>
            <w:vAlign w:val="center"/>
          </w:tcPr>
          <w:p w14:paraId="4744C915" w14:textId="77777777"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14:paraId="34E3128E" w14:textId="77777777" w:rsidR="001A59F9" w:rsidRPr="00862F02" w:rsidRDefault="001A59F9" w:rsidP="00862F02">
            <w:pPr>
              <w:spacing w:before="29" w:line="288" w:lineRule="auto"/>
              <w:jc w:val="right"/>
              <w:rPr>
                <w:color w:val="000000"/>
                <w:sz w:val="24"/>
              </w:rPr>
            </w:pPr>
            <w:r w:rsidRPr="00862F02">
              <w:rPr>
                <w:color w:val="000000"/>
                <w:sz w:val="24"/>
              </w:rPr>
              <w:t>448,201,016.72</w:t>
            </w:r>
          </w:p>
        </w:tc>
        <w:tc>
          <w:tcPr>
            <w:tcW w:w="2197" w:type="dxa"/>
            <w:vAlign w:val="center"/>
          </w:tcPr>
          <w:p w14:paraId="064BA8F5" w14:textId="77777777" w:rsidR="001A59F9" w:rsidRPr="00862F02" w:rsidRDefault="001A59F9" w:rsidP="00862F02">
            <w:pPr>
              <w:spacing w:before="29" w:line="288" w:lineRule="auto"/>
              <w:jc w:val="right"/>
              <w:rPr>
                <w:color w:val="000000"/>
                <w:sz w:val="24"/>
              </w:rPr>
            </w:pPr>
            <w:r w:rsidRPr="00862F02">
              <w:rPr>
                <w:color w:val="000000"/>
                <w:sz w:val="24"/>
              </w:rPr>
              <w:t>200,737,228.92</w:t>
            </w:r>
          </w:p>
        </w:tc>
        <w:tc>
          <w:tcPr>
            <w:tcW w:w="2197" w:type="dxa"/>
            <w:vAlign w:val="center"/>
          </w:tcPr>
          <w:p w14:paraId="1F9D6A8A" w14:textId="77777777" w:rsidR="001A59F9" w:rsidRPr="00862F02" w:rsidRDefault="001A59F9" w:rsidP="00862F02">
            <w:pPr>
              <w:spacing w:before="29" w:line="288" w:lineRule="auto"/>
              <w:jc w:val="right"/>
              <w:rPr>
                <w:color w:val="000000"/>
                <w:sz w:val="24"/>
              </w:rPr>
            </w:pPr>
            <w:r w:rsidRPr="00862F02">
              <w:rPr>
                <w:color w:val="000000"/>
                <w:sz w:val="24"/>
              </w:rPr>
              <w:t>648,938,245.64</w:t>
            </w:r>
          </w:p>
        </w:tc>
      </w:tr>
    </w:tbl>
    <w:p w14:paraId="0D95660B" w14:textId="77777777" w:rsidR="001F790F" w:rsidRPr="00480B3C" w:rsidRDefault="001F790F" w:rsidP="00480B3C">
      <w:pPr>
        <w:spacing w:before="29" w:line="288" w:lineRule="auto"/>
        <w:rPr>
          <w:sz w:val="24"/>
        </w:rPr>
      </w:pPr>
      <w:r w:rsidRPr="00480B3C">
        <w:rPr>
          <w:rFonts w:hint="eastAsia"/>
          <w:sz w:val="24"/>
        </w:rPr>
        <w:t>报表附注为财务报表的组成部分。</w:t>
      </w:r>
    </w:p>
    <w:p w14:paraId="37785A96" w14:textId="77777777"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14:paraId="1F37F4E0" w14:textId="77777777"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14:paraId="40B9FAAF" w14:textId="77777777"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14:paraId="39D2E617" w14:textId="77777777" w:rsidR="001A59F9" w:rsidRPr="00AD0E47"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67598227"/>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8"/>
      <w:bookmarkEnd w:id="129"/>
      <w:bookmarkEnd w:id="130"/>
    </w:p>
    <w:p w14:paraId="6AD1C403" w14:textId="77777777" w:rsidR="001A59F9" w:rsidRPr="00AD0E47" w:rsidRDefault="001A59F9" w:rsidP="00AD0E47">
      <w:pPr>
        <w:pStyle w:val="20"/>
        <w:spacing w:before="29" w:after="0" w:line="288" w:lineRule="auto"/>
        <w:rPr>
          <w:rFonts w:ascii="Times New Roman" w:hAnsi="Times New Roman"/>
          <w:kern w:val="0"/>
          <w:szCs w:val="24"/>
        </w:rPr>
      </w:pPr>
      <w:bookmarkStart w:id="131" w:name="_Toc67598228"/>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1"/>
    </w:p>
    <w:p w14:paraId="0C59A81F" w14:textId="77777777" w:rsidR="00CC4BFE" w:rsidRDefault="000B4E7C">
      <w:pPr>
        <w:spacing w:before="29" w:line="288" w:lineRule="auto"/>
        <w:ind w:firstLineChars="200" w:firstLine="480"/>
        <w:rPr>
          <w:color w:val="000000"/>
          <w:sz w:val="24"/>
        </w:rPr>
      </w:pPr>
      <w:r>
        <w:rPr>
          <w:color w:val="000000"/>
          <w:sz w:val="24"/>
        </w:rPr>
        <w:t>交银施罗德先锋混合型证券投资基金</w:t>
      </w:r>
      <w:r>
        <w:rPr>
          <w:color w:val="000000"/>
          <w:sz w:val="24"/>
        </w:rPr>
        <w:t>(</w:t>
      </w:r>
      <w:r>
        <w:rPr>
          <w:color w:val="000000"/>
          <w:sz w:val="24"/>
        </w:rPr>
        <w:t>原名为交银施罗德先锋股票证券投资基金，以下简称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141</w:t>
      </w:r>
      <w:r>
        <w:rPr>
          <w:color w:val="000000"/>
          <w:sz w:val="24"/>
        </w:rPr>
        <w:t>号《关于核准交银施罗德先锋股票证券投资基金募集的批复》核准，由交银施罗德基金管理有限公司依照《中华人民共和国证券投资基金法》和《交银施罗德先锋股票证券投资基金基金合同》负责公开募集。本基金为契约型开放式，存续期限不定，首次设立募集不包括认购资金利息共募集人民币</w:t>
      </w:r>
      <w:r>
        <w:rPr>
          <w:color w:val="000000"/>
          <w:sz w:val="24"/>
        </w:rPr>
        <w:t>4,468,879,295.84</w:t>
      </w:r>
      <w:r>
        <w:rPr>
          <w:color w:val="000000"/>
          <w:sz w:val="24"/>
        </w:rPr>
        <w:t>元，业经普华永道中天会计师事务所有限公司普华永道中天验字</w:t>
      </w:r>
      <w:r>
        <w:rPr>
          <w:color w:val="000000"/>
          <w:sz w:val="24"/>
        </w:rPr>
        <w:t>(2009)</w:t>
      </w:r>
      <w:r>
        <w:rPr>
          <w:color w:val="000000"/>
          <w:sz w:val="24"/>
        </w:rPr>
        <w:t>第</w:t>
      </w:r>
      <w:r>
        <w:rPr>
          <w:color w:val="000000"/>
          <w:sz w:val="24"/>
        </w:rPr>
        <w:t>057</w:t>
      </w:r>
      <w:r>
        <w:rPr>
          <w:color w:val="000000"/>
          <w:sz w:val="24"/>
        </w:rPr>
        <w:t>号验资报告予以验证。经向中国证监会备案，《交银施罗德先锋股票证券投资基金基金合同》于</w:t>
      </w:r>
      <w:r>
        <w:rPr>
          <w:color w:val="000000"/>
          <w:sz w:val="24"/>
        </w:rPr>
        <w:t>2009</w:t>
      </w:r>
      <w:r>
        <w:rPr>
          <w:color w:val="000000"/>
          <w:sz w:val="24"/>
        </w:rPr>
        <w:t>年</w:t>
      </w:r>
      <w:r>
        <w:rPr>
          <w:color w:val="000000"/>
          <w:sz w:val="24"/>
        </w:rPr>
        <w:t>4</w:t>
      </w:r>
      <w:r>
        <w:rPr>
          <w:color w:val="000000"/>
          <w:sz w:val="24"/>
        </w:rPr>
        <w:t>月</w:t>
      </w:r>
      <w:r>
        <w:rPr>
          <w:color w:val="000000"/>
          <w:sz w:val="24"/>
        </w:rPr>
        <w:t>10</w:t>
      </w:r>
      <w:r>
        <w:rPr>
          <w:color w:val="000000"/>
          <w:sz w:val="24"/>
        </w:rPr>
        <w:t>日正式生效，基金合同生效日的基金份额总额为</w:t>
      </w:r>
      <w:r>
        <w:rPr>
          <w:color w:val="000000"/>
          <w:sz w:val="24"/>
        </w:rPr>
        <w:t>4,470,679,078.59</w:t>
      </w:r>
      <w:r>
        <w:rPr>
          <w:color w:val="000000"/>
          <w:sz w:val="24"/>
        </w:rPr>
        <w:t>份基金份额，其中认购资金利息折合</w:t>
      </w:r>
      <w:r>
        <w:rPr>
          <w:color w:val="000000"/>
          <w:sz w:val="24"/>
        </w:rPr>
        <w:t>1,799,782.75</w:t>
      </w:r>
      <w:r>
        <w:rPr>
          <w:color w:val="000000"/>
          <w:sz w:val="24"/>
        </w:rPr>
        <w:t>份基金份额。本基金的基金管理人为交银施罗德基金管理有限公司，基金托管人为中国农业银行股份有限公司。</w:t>
      </w:r>
    </w:p>
    <w:p w14:paraId="669358A5" w14:textId="77777777" w:rsidR="00CC4BFE" w:rsidRDefault="000B4E7C">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日发布的《交银施罗德基金管理有限公司关于旗下部分基金变更基金类别及修改基金名称并相应修改基金合同和托管协议的公告》，交银施罗德先锋股票证券投资基金自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日起更名为交银施罗德先锋混合型证券投资基金。</w:t>
      </w:r>
    </w:p>
    <w:p w14:paraId="3DBC924D" w14:textId="77777777" w:rsidR="00CC4BFE" w:rsidRDefault="000B4E7C">
      <w:pPr>
        <w:spacing w:before="29" w:line="288" w:lineRule="auto"/>
        <w:ind w:firstLineChars="200" w:firstLine="480"/>
        <w:rPr>
          <w:color w:val="000000"/>
          <w:sz w:val="24"/>
        </w:rPr>
      </w:pPr>
      <w:r>
        <w:rPr>
          <w:color w:val="000000"/>
          <w:sz w:val="24"/>
        </w:rPr>
        <w:t>根据《中华人民共和国证券投资基金法》和《交银施罗德先锋混合型证券投资基金基金合同》的有关规定，本基金的投资范围为国内依法发行上市的股票</w:t>
      </w:r>
      <w:r>
        <w:rPr>
          <w:color w:val="000000"/>
          <w:sz w:val="24"/>
        </w:rPr>
        <w:t>(</w:t>
      </w:r>
      <w:r>
        <w:rPr>
          <w:color w:val="000000"/>
          <w:sz w:val="24"/>
        </w:rPr>
        <w:t>含存托凭证</w:t>
      </w:r>
      <w:r>
        <w:rPr>
          <w:color w:val="000000"/>
          <w:sz w:val="24"/>
        </w:rPr>
        <w:t>)</w:t>
      </w:r>
      <w:r>
        <w:rPr>
          <w:color w:val="000000"/>
          <w:sz w:val="24"/>
        </w:rPr>
        <w:t>、债券、货币市场工具、权证、资产支持证券及法律法规或中国证监会允许基金投资的其他证券品种。本基金的投资组合比例为：股票资产</w:t>
      </w:r>
      <w:r>
        <w:rPr>
          <w:color w:val="000000"/>
          <w:sz w:val="24"/>
        </w:rPr>
        <w:t>(</w:t>
      </w:r>
      <w:r>
        <w:rPr>
          <w:color w:val="000000"/>
          <w:sz w:val="24"/>
        </w:rPr>
        <w:t>含存托凭证</w:t>
      </w:r>
      <w:r>
        <w:rPr>
          <w:color w:val="000000"/>
          <w:sz w:val="24"/>
        </w:rPr>
        <w:t>)</w:t>
      </w:r>
      <w:r>
        <w:rPr>
          <w:color w:val="000000"/>
          <w:sz w:val="24"/>
        </w:rPr>
        <w:t>占基金资产的比例为</w:t>
      </w:r>
      <w:r>
        <w:rPr>
          <w:color w:val="000000"/>
          <w:sz w:val="24"/>
        </w:rPr>
        <w:t>60%-95%</w:t>
      </w:r>
      <w:r>
        <w:rPr>
          <w:color w:val="000000"/>
          <w:sz w:val="24"/>
        </w:rPr>
        <w:t>，债券、货币市场工具、权证、资产支持证券以及法律法规或中国证监会允许基金投资的其他证券品种占基金资产的比例为</w:t>
      </w:r>
      <w:r>
        <w:rPr>
          <w:color w:val="000000"/>
          <w:sz w:val="24"/>
        </w:rPr>
        <w:t>5%-40%</w:t>
      </w:r>
      <w:r>
        <w:rPr>
          <w:color w:val="000000"/>
          <w:sz w:val="24"/>
        </w:rPr>
        <w:t>，现金以及投资于到期日在一年以内的政府债券的比例合计不低于基金资产净值的</w:t>
      </w:r>
      <w:r>
        <w:rPr>
          <w:color w:val="000000"/>
          <w:sz w:val="24"/>
        </w:rPr>
        <w:t>5%</w:t>
      </w:r>
      <w:r>
        <w:rPr>
          <w:color w:val="000000"/>
          <w:sz w:val="24"/>
        </w:rPr>
        <w:t>，其中现金不包括结算备付金、存出保证金和应收申购款等。自基金合同生效日至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75%×</w:t>
      </w:r>
      <w:r>
        <w:rPr>
          <w:color w:val="000000"/>
          <w:sz w:val="24"/>
        </w:rPr>
        <w:t>中证</w:t>
      </w:r>
      <w:r>
        <w:rPr>
          <w:color w:val="000000"/>
          <w:sz w:val="24"/>
        </w:rPr>
        <w:t>700</w:t>
      </w:r>
      <w:r>
        <w:rPr>
          <w:color w:val="000000"/>
          <w:sz w:val="24"/>
        </w:rPr>
        <w:t>指数＋</w:t>
      </w:r>
      <w:r>
        <w:rPr>
          <w:color w:val="000000"/>
          <w:sz w:val="24"/>
        </w:rPr>
        <w:t>25%×</w:t>
      </w:r>
      <w:r>
        <w:rPr>
          <w:color w:val="000000"/>
          <w:sz w:val="24"/>
        </w:rPr>
        <w:t>中信标普全债指数。根据本基金的基金管理人于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75%×</w:t>
      </w:r>
      <w:r>
        <w:rPr>
          <w:color w:val="000000"/>
          <w:sz w:val="24"/>
        </w:rPr>
        <w:t>中证</w:t>
      </w:r>
      <w:r>
        <w:rPr>
          <w:color w:val="000000"/>
          <w:sz w:val="24"/>
        </w:rPr>
        <w:t>700</w:t>
      </w:r>
      <w:r>
        <w:rPr>
          <w:color w:val="000000"/>
          <w:sz w:val="24"/>
        </w:rPr>
        <w:t>指数</w:t>
      </w:r>
      <w:r>
        <w:rPr>
          <w:color w:val="000000"/>
          <w:sz w:val="24"/>
        </w:rPr>
        <w:t>+25%×</w:t>
      </w:r>
      <w:r>
        <w:rPr>
          <w:color w:val="000000"/>
          <w:sz w:val="24"/>
        </w:rPr>
        <w:t>中证综合债券指数。</w:t>
      </w:r>
    </w:p>
    <w:p w14:paraId="06455E15"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2021</w:t>
      </w:r>
      <w:r w:rsidRPr="00AC056D">
        <w:rPr>
          <w:color w:val="000000"/>
          <w:sz w:val="24"/>
        </w:rPr>
        <w:t>年</w:t>
      </w:r>
      <w:r w:rsidRPr="00AC056D">
        <w:rPr>
          <w:color w:val="000000"/>
          <w:sz w:val="24"/>
        </w:rPr>
        <w:t>3</w:t>
      </w:r>
      <w:r w:rsidRPr="00AC056D">
        <w:rPr>
          <w:color w:val="000000"/>
          <w:sz w:val="24"/>
        </w:rPr>
        <w:t>月</w:t>
      </w:r>
      <w:r w:rsidRPr="00AC056D">
        <w:rPr>
          <w:color w:val="000000"/>
          <w:sz w:val="24"/>
        </w:rPr>
        <w:t>26</w:t>
      </w:r>
      <w:r w:rsidRPr="00AC056D">
        <w:rPr>
          <w:color w:val="000000"/>
          <w:sz w:val="24"/>
        </w:rPr>
        <w:t>日批准报出。</w:t>
      </w:r>
    </w:p>
    <w:p w14:paraId="2E36F165" w14:textId="77777777"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14:paraId="0CD77827" w14:textId="77777777" w:rsidR="001A59F9" w:rsidRPr="00AD0E47" w:rsidRDefault="001A59F9" w:rsidP="00AD0E47">
      <w:pPr>
        <w:pStyle w:val="20"/>
        <w:spacing w:before="29" w:after="0" w:line="288" w:lineRule="auto"/>
        <w:rPr>
          <w:rFonts w:ascii="Times New Roman" w:hAnsi="Times New Roman"/>
          <w:kern w:val="0"/>
          <w:szCs w:val="24"/>
        </w:rPr>
      </w:pPr>
      <w:bookmarkStart w:id="132" w:name="_Toc67598229"/>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2"/>
    </w:p>
    <w:p w14:paraId="41291615" w14:textId="77777777" w:rsidR="00CC4BFE" w:rsidRDefault="000B4E7C">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颁布的《证券投资基金会计核算业务指引》、《交银施罗德先锋混合型证券投资基金基金合同》和在财务报表附注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14:paraId="6040FA05"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14:paraId="37C47C37" w14:textId="77777777"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14:paraId="07DE2120" w14:textId="77777777" w:rsidR="001A59F9" w:rsidRPr="00AD0E47" w:rsidRDefault="001A59F9" w:rsidP="00AD0E47">
      <w:pPr>
        <w:pStyle w:val="20"/>
        <w:spacing w:before="29" w:after="0" w:line="288" w:lineRule="auto"/>
        <w:rPr>
          <w:rFonts w:ascii="Times New Roman" w:hAnsi="Times New Roman"/>
          <w:kern w:val="0"/>
          <w:szCs w:val="24"/>
        </w:rPr>
      </w:pPr>
      <w:bookmarkStart w:id="133" w:name="_Toc67598230"/>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3"/>
    </w:p>
    <w:p w14:paraId="6FA9859D"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2020</w:t>
      </w:r>
      <w:r w:rsidRPr="00AC056D">
        <w:rPr>
          <w:color w:val="000000"/>
          <w:sz w:val="24"/>
        </w:rPr>
        <w:t>年度财务报表符合企业会计准则的要求，真实、完整地反映了本基金</w:t>
      </w:r>
      <w:r w:rsidRPr="00AC056D">
        <w:rPr>
          <w:color w:val="000000"/>
          <w:sz w:val="24"/>
        </w:rPr>
        <w:t>2020</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2020</w:t>
      </w:r>
      <w:r w:rsidRPr="00AC056D">
        <w:rPr>
          <w:color w:val="000000"/>
          <w:sz w:val="24"/>
        </w:rPr>
        <w:t>年度的经营成果和基金净值变动情况等有关信息。</w:t>
      </w:r>
    </w:p>
    <w:p w14:paraId="5577D2B1" w14:textId="77777777"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14:paraId="70DAB779" w14:textId="77777777" w:rsidR="001A59F9" w:rsidRPr="00AD0E47" w:rsidRDefault="001A59F9" w:rsidP="00AD0E47">
      <w:pPr>
        <w:pStyle w:val="20"/>
        <w:spacing w:before="29" w:after="0" w:line="288" w:lineRule="auto"/>
        <w:rPr>
          <w:rFonts w:ascii="Times New Roman" w:hAnsi="Times New Roman"/>
          <w:kern w:val="0"/>
          <w:szCs w:val="24"/>
        </w:rPr>
      </w:pPr>
      <w:bookmarkStart w:id="134" w:name="_Toc67598231"/>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4"/>
    </w:p>
    <w:p w14:paraId="11BDA1BC" w14:textId="77777777" w:rsidR="001A59F9" w:rsidRPr="00AD0E47" w:rsidRDefault="001A59F9" w:rsidP="00AD0E47">
      <w:pPr>
        <w:pStyle w:val="20"/>
        <w:spacing w:before="29" w:after="0" w:line="288" w:lineRule="auto"/>
        <w:rPr>
          <w:rFonts w:ascii="Times New Roman" w:hAnsi="Times New Roman"/>
          <w:kern w:val="0"/>
          <w:szCs w:val="24"/>
        </w:rPr>
      </w:pPr>
      <w:bookmarkStart w:id="135" w:name="_Toc67598232"/>
      <w:r w:rsidRPr="00AD0E47">
        <w:rPr>
          <w:rFonts w:ascii="Times New Roman" w:hAnsi="Times New Roman"/>
          <w:kern w:val="0"/>
          <w:szCs w:val="24"/>
        </w:rPr>
        <w:t>7.4.4.1</w:t>
      </w:r>
      <w:r w:rsidRPr="00AD0E47">
        <w:rPr>
          <w:rFonts w:ascii="Times New Roman" w:hAnsi="Times New Roman" w:hint="eastAsia"/>
          <w:kern w:val="0"/>
          <w:szCs w:val="24"/>
        </w:rPr>
        <w:t>会计年度</w:t>
      </w:r>
      <w:bookmarkEnd w:id="135"/>
    </w:p>
    <w:p w14:paraId="32F257AE"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14:paraId="161A7266" w14:textId="77777777"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14:paraId="0FA371C6" w14:textId="77777777" w:rsidR="001A59F9" w:rsidRPr="00AD0E47" w:rsidRDefault="001A59F9" w:rsidP="00AD0E47">
      <w:pPr>
        <w:pStyle w:val="20"/>
        <w:spacing w:before="29" w:after="0" w:line="288" w:lineRule="auto"/>
        <w:rPr>
          <w:rFonts w:ascii="Times New Roman" w:hAnsi="Times New Roman"/>
          <w:kern w:val="0"/>
          <w:szCs w:val="24"/>
        </w:rPr>
      </w:pPr>
      <w:bookmarkStart w:id="136" w:name="_Toc67598233"/>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6"/>
    </w:p>
    <w:p w14:paraId="0C506DAF"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14:paraId="048C8142"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1D477AAC" w14:textId="77777777" w:rsidR="001A59F9" w:rsidRPr="00AD0E47" w:rsidRDefault="001A59F9" w:rsidP="00AD0E47">
      <w:pPr>
        <w:pStyle w:val="20"/>
        <w:spacing w:before="29" w:after="0" w:line="288" w:lineRule="auto"/>
        <w:rPr>
          <w:rFonts w:ascii="Times New Roman" w:hAnsi="Times New Roman"/>
          <w:kern w:val="0"/>
          <w:szCs w:val="24"/>
        </w:rPr>
      </w:pPr>
      <w:bookmarkStart w:id="137" w:name="_Toc67598234"/>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7"/>
    </w:p>
    <w:p w14:paraId="5A39ED14" w14:textId="77777777" w:rsidR="00CC4BFE" w:rsidRDefault="000B4E7C">
      <w:pPr>
        <w:spacing w:before="29" w:line="288" w:lineRule="auto"/>
        <w:ind w:firstLineChars="200" w:firstLine="480"/>
        <w:rPr>
          <w:color w:val="000000"/>
          <w:sz w:val="24"/>
        </w:rPr>
      </w:pPr>
      <w:r>
        <w:rPr>
          <w:color w:val="000000"/>
          <w:sz w:val="24"/>
        </w:rPr>
        <w:t xml:space="preserve">(1) </w:t>
      </w:r>
      <w:r>
        <w:rPr>
          <w:color w:val="000000"/>
          <w:sz w:val="24"/>
        </w:rPr>
        <w:t>金融资产的分类</w:t>
      </w:r>
    </w:p>
    <w:p w14:paraId="7B48F4E0" w14:textId="77777777" w:rsidR="00CC4BFE" w:rsidRDefault="000B4E7C">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38E722B2" w14:textId="77777777" w:rsidR="00CC4BFE" w:rsidRDefault="000B4E7C">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14:paraId="162AE11B" w14:textId="77777777" w:rsidR="00CC4BFE" w:rsidRDefault="000B4E7C">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14:paraId="060A8581" w14:textId="77777777" w:rsidR="00CC4BFE" w:rsidRDefault="000B4E7C">
      <w:pPr>
        <w:spacing w:before="29" w:line="288" w:lineRule="auto"/>
        <w:ind w:firstLineChars="200" w:firstLine="480"/>
        <w:rPr>
          <w:color w:val="000000"/>
          <w:sz w:val="24"/>
        </w:rPr>
      </w:pPr>
      <w:r>
        <w:rPr>
          <w:color w:val="000000"/>
          <w:sz w:val="24"/>
        </w:rPr>
        <w:t xml:space="preserve">(2) </w:t>
      </w:r>
      <w:r>
        <w:rPr>
          <w:color w:val="000000"/>
          <w:sz w:val="24"/>
        </w:rPr>
        <w:t>金融负债的分类</w:t>
      </w:r>
    </w:p>
    <w:p w14:paraId="5CB05E48" w14:textId="77777777"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751DE7BD"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175039F8" w14:textId="77777777" w:rsidR="001A59F9" w:rsidRPr="00AD0E47" w:rsidRDefault="001A59F9" w:rsidP="00AD0E47">
      <w:pPr>
        <w:pStyle w:val="20"/>
        <w:spacing w:before="29" w:after="0" w:line="288" w:lineRule="auto"/>
        <w:rPr>
          <w:rFonts w:ascii="Times New Roman" w:hAnsi="Times New Roman"/>
          <w:kern w:val="0"/>
          <w:szCs w:val="24"/>
        </w:rPr>
      </w:pPr>
      <w:bookmarkStart w:id="138" w:name="_Toc67598235"/>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8"/>
    </w:p>
    <w:p w14:paraId="7BCC9FC1" w14:textId="77777777" w:rsidR="00CC4BFE" w:rsidRDefault="000B4E7C">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14:paraId="7419A5F2" w14:textId="77777777" w:rsidR="00CC4BFE" w:rsidRDefault="000B4E7C">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14:paraId="1700386B" w14:textId="77777777" w:rsidR="00CC4BFE" w:rsidRDefault="000B4E7C">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14:paraId="7E810BF4" w14:textId="77777777" w:rsidR="00CC4BFE" w:rsidRDefault="000B4E7C">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14:paraId="37B47A7D" w14:textId="77777777"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14:paraId="21CBE827"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2695D25F" w14:textId="77777777" w:rsidR="001A59F9" w:rsidRPr="00AD0E47" w:rsidRDefault="001A59F9" w:rsidP="00AD0E47">
      <w:pPr>
        <w:pStyle w:val="20"/>
        <w:spacing w:before="29" w:after="0" w:line="288" w:lineRule="auto"/>
        <w:rPr>
          <w:rFonts w:ascii="Times New Roman" w:hAnsi="Times New Roman"/>
          <w:kern w:val="0"/>
          <w:szCs w:val="24"/>
        </w:rPr>
      </w:pPr>
      <w:bookmarkStart w:id="139" w:name="_Toc67598236"/>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9"/>
    </w:p>
    <w:p w14:paraId="5CB454CF" w14:textId="77777777" w:rsidR="00CC4BFE" w:rsidRDefault="000B4E7C">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14:paraId="0D268249" w14:textId="77777777" w:rsidR="00CC4BFE" w:rsidRDefault="000B4E7C">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1960F261" w14:textId="77777777" w:rsidR="00CC4BFE" w:rsidRDefault="000B4E7C">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373F2E22" w14:textId="77777777"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14:paraId="0DD99F5A" w14:textId="77777777"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14:paraId="70C300BB" w14:textId="77777777" w:rsidR="001A59F9" w:rsidRPr="00AD0E47" w:rsidRDefault="001A59F9" w:rsidP="00AD0E47">
      <w:pPr>
        <w:pStyle w:val="20"/>
        <w:spacing w:before="29" w:after="0" w:line="288" w:lineRule="auto"/>
        <w:rPr>
          <w:rFonts w:ascii="Times New Roman" w:hAnsi="Times New Roman"/>
          <w:kern w:val="0"/>
          <w:szCs w:val="24"/>
        </w:rPr>
      </w:pPr>
      <w:bookmarkStart w:id="140" w:name="_Toc67598237"/>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0"/>
    </w:p>
    <w:p w14:paraId="03FFF941"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14:paraId="0E09D4B6"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2A31F008" w14:textId="77777777" w:rsidR="001A59F9" w:rsidRPr="00AD0E47" w:rsidRDefault="001A59F9" w:rsidP="00AD0E47">
      <w:pPr>
        <w:pStyle w:val="20"/>
        <w:spacing w:before="29" w:after="0" w:line="288" w:lineRule="auto"/>
        <w:rPr>
          <w:rFonts w:ascii="Times New Roman" w:hAnsi="Times New Roman"/>
          <w:kern w:val="0"/>
          <w:szCs w:val="24"/>
        </w:rPr>
      </w:pPr>
      <w:bookmarkStart w:id="141" w:name="_Toc67598238"/>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1"/>
    </w:p>
    <w:p w14:paraId="58D2394C" w14:textId="77777777"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13ED0303"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06993ADF" w14:textId="77777777" w:rsidR="001A59F9" w:rsidRPr="00AD0E47" w:rsidRDefault="001A59F9" w:rsidP="00AD0E47">
      <w:pPr>
        <w:pStyle w:val="20"/>
        <w:spacing w:before="29" w:after="0" w:line="288" w:lineRule="auto"/>
        <w:rPr>
          <w:rFonts w:ascii="Times New Roman" w:hAnsi="Times New Roman"/>
          <w:kern w:val="0"/>
          <w:szCs w:val="24"/>
        </w:rPr>
      </w:pPr>
      <w:bookmarkStart w:id="142" w:name="_Toc67598239"/>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2"/>
    </w:p>
    <w:p w14:paraId="3F743A01" w14:textId="77777777"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14:paraId="68E20CA8"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430C7022" w14:textId="77777777"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3" w:name="_Toc67598240"/>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3"/>
    </w:p>
    <w:p w14:paraId="4F369FCB" w14:textId="77777777" w:rsidR="00CC4BFE" w:rsidRDefault="000B4E7C">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14:paraId="7D9D079C" w14:textId="77777777" w:rsidR="00CC4BFE" w:rsidRDefault="000B4E7C">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14:paraId="0C39D5D9" w14:textId="77777777"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14:paraId="21CDA825" w14:textId="77777777"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14:paraId="69B863C3" w14:textId="77777777" w:rsidR="001A59F9" w:rsidRPr="00AD0E47" w:rsidRDefault="001A59F9" w:rsidP="00AD0E47">
      <w:pPr>
        <w:pStyle w:val="20"/>
        <w:spacing w:before="29" w:after="0" w:line="288" w:lineRule="auto"/>
        <w:rPr>
          <w:rFonts w:ascii="Times New Roman" w:hAnsi="Times New Roman"/>
          <w:kern w:val="0"/>
          <w:szCs w:val="24"/>
        </w:rPr>
      </w:pPr>
      <w:bookmarkStart w:id="144" w:name="_Toc67598241"/>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4"/>
    </w:p>
    <w:p w14:paraId="61D82540" w14:textId="77777777" w:rsidR="00CC4BFE" w:rsidRDefault="000B4E7C">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14:paraId="3C19FA4B" w14:textId="77777777"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14:paraId="4BA3D441"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6712A69D" w14:textId="77777777" w:rsidR="001A59F9" w:rsidRPr="00AD0E47" w:rsidRDefault="001A59F9" w:rsidP="00AD0E47">
      <w:pPr>
        <w:pStyle w:val="20"/>
        <w:spacing w:before="29" w:after="0" w:line="288" w:lineRule="auto"/>
        <w:rPr>
          <w:rFonts w:ascii="Times New Roman" w:hAnsi="Times New Roman"/>
          <w:kern w:val="0"/>
          <w:szCs w:val="24"/>
        </w:rPr>
      </w:pPr>
      <w:bookmarkStart w:id="145" w:name="_Toc67598242"/>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5"/>
    </w:p>
    <w:p w14:paraId="518ECF8B" w14:textId="77777777" w:rsidR="00CC4BFE" w:rsidRDefault="000B4E7C">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6EBCE0A9" w14:textId="77777777"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14:paraId="5F039314" w14:textId="77777777" w:rsidR="001A59F9" w:rsidRDefault="001A59F9" w:rsidP="001A1740">
      <w:pPr>
        <w:spacing w:line="360" w:lineRule="auto"/>
        <w:ind w:firstLineChars="200" w:firstLine="420"/>
        <w:rPr>
          <w:rFonts w:asciiTheme="minorEastAsia" w:eastAsiaTheme="minorEastAsia" w:hAnsiTheme="minorEastAsia"/>
          <w:bCs/>
          <w:color w:val="000000"/>
          <w:szCs w:val="21"/>
        </w:rPr>
      </w:pPr>
    </w:p>
    <w:p w14:paraId="272E3E75" w14:textId="77777777" w:rsidR="001A59F9" w:rsidRPr="00AD0E47" w:rsidRDefault="001A59F9" w:rsidP="00AD0E47">
      <w:pPr>
        <w:pStyle w:val="20"/>
        <w:spacing w:before="29" w:after="0" w:line="288" w:lineRule="auto"/>
        <w:rPr>
          <w:rFonts w:ascii="Times New Roman" w:hAnsi="Times New Roman"/>
          <w:kern w:val="0"/>
          <w:szCs w:val="24"/>
        </w:rPr>
      </w:pPr>
      <w:bookmarkStart w:id="146" w:name="_Toc67598243"/>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6"/>
    </w:p>
    <w:p w14:paraId="341EE054" w14:textId="77777777" w:rsidR="00CC4BFE" w:rsidRDefault="000B4E7C">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14:paraId="1F90B77B"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14:paraId="0DDBAFAC"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3FEEFFA0" w14:textId="77777777" w:rsidR="001A59F9" w:rsidRPr="00AD0E47" w:rsidRDefault="001A59F9" w:rsidP="00AD0E47">
      <w:pPr>
        <w:pStyle w:val="20"/>
        <w:spacing w:before="29" w:after="0" w:line="288" w:lineRule="auto"/>
        <w:rPr>
          <w:rFonts w:ascii="Times New Roman" w:hAnsi="Times New Roman"/>
          <w:kern w:val="0"/>
          <w:szCs w:val="24"/>
        </w:rPr>
      </w:pPr>
      <w:bookmarkStart w:id="147" w:name="_Toc67598244"/>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7"/>
    </w:p>
    <w:p w14:paraId="4ED1620F" w14:textId="77777777" w:rsidR="00CC4BFE" w:rsidRDefault="000B4E7C">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14:paraId="51ABB77C" w14:textId="77777777" w:rsidR="00CC4BFE" w:rsidRDefault="000B4E7C">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14:paraId="43AAE850" w14:textId="77777777" w:rsidR="00CC4BFE" w:rsidRDefault="000B4E7C">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14:paraId="0E9F1DDB" w14:textId="77777777"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14:paraId="09491767"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541390C6" w14:textId="77777777" w:rsidR="001A59F9" w:rsidRPr="00AD0E47" w:rsidRDefault="001A59F9" w:rsidP="00AD0E47">
      <w:pPr>
        <w:pStyle w:val="20"/>
        <w:spacing w:before="29" w:after="0" w:line="288" w:lineRule="auto"/>
        <w:rPr>
          <w:rFonts w:ascii="Times New Roman" w:hAnsi="Times New Roman"/>
          <w:kern w:val="0"/>
          <w:szCs w:val="24"/>
        </w:rPr>
      </w:pPr>
      <w:bookmarkStart w:id="148" w:name="_Toc67598245"/>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8"/>
    </w:p>
    <w:p w14:paraId="0DA5EB47" w14:textId="77777777" w:rsidR="001A59F9" w:rsidRPr="00AD0E47" w:rsidRDefault="001A59F9" w:rsidP="00AD0E47">
      <w:pPr>
        <w:pStyle w:val="20"/>
        <w:spacing w:before="29" w:after="0" w:line="288" w:lineRule="auto"/>
        <w:rPr>
          <w:rFonts w:ascii="Times New Roman" w:hAnsi="Times New Roman"/>
          <w:kern w:val="0"/>
          <w:szCs w:val="24"/>
        </w:rPr>
      </w:pPr>
      <w:bookmarkStart w:id="149" w:name="_Toc67598246"/>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9"/>
    </w:p>
    <w:p w14:paraId="313FB31F"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14:paraId="73C78C2B"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49593AA4" w14:textId="77777777" w:rsidR="001A59F9" w:rsidRPr="00AD0E47" w:rsidRDefault="001A59F9" w:rsidP="00AD0E47">
      <w:pPr>
        <w:pStyle w:val="20"/>
        <w:spacing w:before="29" w:after="0" w:line="288" w:lineRule="auto"/>
        <w:rPr>
          <w:rFonts w:ascii="Times New Roman" w:hAnsi="Times New Roman"/>
          <w:kern w:val="0"/>
          <w:szCs w:val="24"/>
        </w:rPr>
      </w:pPr>
      <w:bookmarkStart w:id="150" w:name="_Toc67598247"/>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0"/>
    </w:p>
    <w:p w14:paraId="7F2B8A81"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14:paraId="446D6A67"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3497CEDB" w14:textId="77777777" w:rsidR="001A59F9" w:rsidRPr="00AD0E47" w:rsidRDefault="001A59F9" w:rsidP="00AD0E47">
      <w:pPr>
        <w:pStyle w:val="20"/>
        <w:spacing w:before="29" w:after="0" w:line="288" w:lineRule="auto"/>
        <w:rPr>
          <w:rFonts w:ascii="Times New Roman" w:hAnsi="Times New Roman"/>
          <w:kern w:val="0"/>
          <w:szCs w:val="24"/>
        </w:rPr>
      </w:pPr>
      <w:bookmarkStart w:id="151" w:name="_Toc67598248"/>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1"/>
    </w:p>
    <w:p w14:paraId="3EE76E71" w14:textId="77777777"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14:paraId="4F84B872"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31A4CDA0" w14:textId="77777777" w:rsidR="001A59F9" w:rsidRPr="00AD0E47" w:rsidRDefault="001A59F9" w:rsidP="00AD0E47">
      <w:pPr>
        <w:pStyle w:val="20"/>
        <w:spacing w:before="29" w:after="0" w:line="288" w:lineRule="auto"/>
        <w:rPr>
          <w:rFonts w:ascii="Times New Roman" w:hAnsi="Times New Roman"/>
          <w:kern w:val="0"/>
          <w:szCs w:val="24"/>
        </w:rPr>
      </w:pPr>
      <w:bookmarkStart w:id="152" w:name="_Toc67598249"/>
      <w:r w:rsidRPr="00AD0E47">
        <w:rPr>
          <w:rFonts w:ascii="Times New Roman" w:hAnsi="Times New Roman"/>
          <w:kern w:val="0"/>
          <w:szCs w:val="24"/>
        </w:rPr>
        <w:t>7.4.6</w:t>
      </w:r>
      <w:r w:rsidRPr="00AD0E47">
        <w:rPr>
          <w:rFonts w:ascii="Times New Roman" w:hAnsi="Times New Roman" w:hint="eastAsia"/>
          <w:kern w:val="0"/>
          <w:szCs w:val="24"/>
        </w:rPr>
        <w:t>税项</w:t>
      </w:r>
      <w:bookmarkEnd w:id="152"/>
    </w:p>
    <w:p w14:paraId="1A712F4C" w14:textId="77777777" w:rsidR="00CC4BFE" w:rsidRDefault="000B4E7C">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14:paraId="0330249F" w14:textId="77777777" w:rsidR="00CC4BFE" w:rsidRDefault="000B4E7C">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14:paraId="68F9891A" w14:textId="77777777" w:rsidR="00CC4BFE" w:rsidRDefault="000B4E7C">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14:paraId="480DA422" w14:textId="77777777" w:rsidR="00CC4BFE" w:rsidRDefault="000B4E7C">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14:paraId="4E5E763B" w14:textId="77777777" w:rsidR="00CC4BFE" w:rsidRDefault="000B4E7C">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14:paraId="18EA9306" w14:textId="77777777" w:rsidR="00CC4BFE" w:rsidRDefault="000B4E7C">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14:paraId="7A16FBA2" w14:textId="77777777"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14:paraId="5EC0675E" w14:textId="77777777"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14:paraId="164A622F" w14:textId="77777777"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14:paraId="3EA5612B" w14:textId="77777777"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14:paraId="698D7C05" w14:textId="77777777"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14:paraId="1AAAF256" w14:textId="77777777" w:rsidTr="00DB5159">
        <w:trPr>
          <w:trHeight w:val="345"/>
          <w:jc w:val="center"/>
        </w:trPr>
        <w:tc>
          <w:tcPr>
            <w:tcW w:w="2634" w:type="dxa"/>
            <w:tcMar>
              <w:top w:w="15" w:type="dxa"/>
              <w:left w:w="15" w:type="dxa"/>
              <w:bottom w:w="0" w:type="dxa"/>
              <w:right w:w="15" w:type="dxa"/>
            </w:tcMar>
            <w:vAlign w:val="center"/>
          </w:tcPr>
          <w:p w14:paraId="73DBBE01" w14:textId="77777777"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14:paraId="501525AC" w14:textId="77777777"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14:paraId="56531452" w14:textId="77777777" w:rsidR="006F1319" w:rsidRPr="00063F90" w:rsidRDefault="006F1319"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14:paraId="4C3F69A7" w14:textId="77777777"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14:paraId="37C4F9AB" w14:textId="77777777" w:rsidR="006F1319" w:rsidRPr="00063F90" w:rsidRDefault="006F1319" w:rsidP="00DB5159">
            <w:pPr>
              <w:spacing w:line="360" w:lineRule="auto"/>
              <w:jc w:val="center"/>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14:paraId="400C3B37" w14:textId="77777777" w:rsidTr="00DB5159">
        <w:trPr>
          <w:trHeight w:val="315"/>
          <w:jc w:val="center"/>
        </w:trPr>
        <w:tc>
          <w:tcPr>
            <w:tcW w:w="2634" w:type="dxa"/>
            <w:tcMar>
              <w:top w:w="15" w:type="dxa"/>
              <w:left w:w="15" w:type="dxa"/>
              <w:bottom w:w="0" w:type="dxa"/>
              <w:right w:w="15" w:type="dxa"/>
            </w:tcMar>
            <w:vAlign w:val="center"/>
          </w:tcPr>
          <w:p w14:paraId="2B1F7F39" w14:textId="77777777"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14:paraId="72606719" w14:textId="77777777"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73,871,836.42</w:t>
            </w:r>
          </w:p>
        </w:tc>
        <w:tc>
          <w:tcPr>
            <w:tcW w:w="3158" w:type="dxa"/>
            <w:tcMar>
              <w:top w:w="15" w:type="dxa"/>
              <w:left w:w="15" w:type="dxa"/>
              <w:bottom w:w="0" w:type="dxa"/>
              <w:right w:w="15" w:type="dxa"/>
            </w:tcMar>
            <w:vAlign w:val="center"/>
          </w:tcPr>
          <w:p w14:paraId="77602F87" w14:textId="77777777"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11,574,779.49</w:t>
            </w:r>
          </w:p>
        </w:tc>
      </w:tr>
      <w:tr w:rsidR="006F1319" w:rsidRPr="00063F90" w14:paraId="1CF2299D" w14:textId="77777777" w:rsidTr="00DB5159">
        <w:trPr>
          <w:trHeight w:val="315"/>
          <w:jc w:val="center"/>
        </w:trPr>
        <w:tc>
          <w:tcPr>
            <w:tcW w:w="2634" w:type="dxa"/>
            <w:tcMar>
              <w:top w:w="15" w:type="dxa"/>
              <w:left w:w="15" w:type="dxa"/>
              <w:bottom w:w="0" w:type="dxa"/>
              <w:right w:w="15" w:type="dxa"/>
            </w:tcMar>
            <w:vAlign w:val="center"/>
          </w:tcPr>
          <w:p w14:paraId="3048797C" w14:textId="77777777"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14:paraId="67694EFB" w14:textId="77777777"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14:paraId="4E07D138" w14:textId="77777777"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14:paraId="0B97CE66" w14:textId="77777777" w:rsidTr="00DB5159">
        <w:trPr>
          <w:trHeight w:val="315"/>
          <w:jc w:val="center"/>
        </w:trPr>
        <w:tc>
          <w:tcPr>
            <w:tcW w:w="2634" w:type="dxa"/>
            <w:tcMar>
              <w:top w:w="15" w:type="dxa"/>
              <w:left w:w="15" w:type="dxa"/>
              <w:bottom w:w="0" w:type="dxa"/>
              <w:right w:w="15" w:type="dxa"/>
            </w:tcMar>
          </w:tcPr>
          <w:p w14:paraId="11331E77" w14:textId="77777777"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14:paraId="71247812" w14:textId="77777777"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14:paraId="1F1F3743" w14:textId="77777777"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14:paraId="32209299" w14:textId="77777777" w:rsidTr="00DB5159">
        <w:trPr>
          <w:trHeight w:val="315"/>
          <w:jc w:val="center"/>
        </w:trPr>
        <w:tc>
          <w:tcPr>
            <w:tcW w:w="2634" w:type="dxa"/>
            <w:tcMar>
              <w:top w:w="15" w:type="dxa"/>
              <w:left w:w="15" w:type="dxa"/>
              <w:bottom w:w="0" w:type="dxa"/>
              <w:right w:w="15" w:type="dxa"/>
            </w:tcMar>
          </w:tcPr>
          <w:p w14:paraId="59D5D65A" w14:textId="77777777"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14:paraId="7B8D167B" w14:textId="77777777"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14:paraId="6EA45A14" w14:textId="77777777"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14:paraId="37DE2DD8" w14:textId="77777777" w:rsidTr="00DB5159">
        <w:trPr>
          <w:trHeight w:val="315"/>
          <w:jc w:val="center"/>
        </w:trPr>
        <w:tc>
          <w:tcPr>
            <w:tcW w:w="2634" w:type="dxa"/>
            <w:tcMar>
              <w:top w:w="15" w:type="dxa"/>
              <w:left w:w="15" w:type="dxa"/>
              <w:bottom w:w="0" w:type="dxa"/>
              <w:right w:w="15" w:type="dxa"/>
            </w:tcMar>
          </w:tcPr>
          <w:p w14:paraId="26A4CFA0" w14:textId="77777777"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14:paraId="1BBDF103" w14:textId="77777777"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14:paraId="60D3C94B" w14:textId="77777777"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14:paraId="5A9D791C" w14:textId="77777777" w:rsidTr="00DB5159">
        <w:trPr>
          <w:trHeight w:val="315"/>
          <w:jc w:val="center"/>
        </w:trPr>
        <w:tc>
          <w:tcPr>
            <w:tcW w:w="2634" w:type="dxa"/>
            <w:tcMar>
              <w:top w:w="15" w:type="dxa"/>
              <w:left w:w="15" w:type="dxa"/>
              <w:bottom w:w="0" w:type="dxa"/>
              <w:right w:w="15" w:type="dxa"/>
            </w:tcMar>
            <w:vAlign w:val="center"/>
          </w:tcPr>
          <w:p w14:paraId="61918B03" w14:textId="77777777"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14:paraId="278EE03C" w14:textId="77777777"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14:paraId="2F3D3816" w14:textId="77777777"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14:paraId="7413BC58" w14:textId="77777777" w:rsidTr="00DB5159">
        <w:trPr>
          <w:trHeight w:val="315"/>
          <w:jc w:val="center"/>
        </w:trPr>
        <w:tc>
          <w:tcPr>
            <w:tcW w:w="2634" w:type="dxa"/>
            <w:tcMar>
              <w:top w:w="15" w:type="dxa"/>
              <w:left w:w="15" w:type="dxa"/>
              <w:bottom w:w="0" w:type="dxa"/>
              <w:right w:w="15" w:type="dxa"/>
            </w:tcMar>
            <w:vAlign w:val="center"/>
          </w:tcPr>
          <w:p w14:paraId="663C0E32" w14:textId="77777777"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14:paraId="28F98B01" w14:textId="77777777"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73,871,836.42</w:t>
            </w:r>
          </w:p>
        </w:tc>
        <w:tc>
          <w:tcPr>
            <w:tcW w:w="3158" w:type="dxa"/>
            <w:tcMar>
              <w:top w:w="15" w:type="dxa"/>
              <w:left w:w="15" w:type="dxa"/>
              <w:bottom w:w="0" w:type="dxa"/>
              <w:right w:w="15" w:type="dxa"/>
            </w:tcMar>
            <w:vAlign w:val="center"/>
          </w:tcPr>
          <w:p w14:paraId="08565BFD" w14:textId="77777777"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11,574,779.49</w:t>
            </w:r>
          </w:p>
        </w:tc>
      </w:tr>
    </w:tbl>
    <w:p w14:paraId="342D6817" w14:textId="77777777"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14:paraId="4CFF1864" w14:textId="77777777" w:rsidR="001A59F9" w:rsidRPr="00AD0E47" w:rsidRDefault="001A59F9" w:rsidP="00AD0E47">
      <w:pPr>
        <w:pStyle w:val="20"/>
        <w:spacing w:before="29" w:after="0" w:line="288" w:lineRule="auto"/>
        <w:rPr>
          <w:rFonts w:ascii="Times New Roman" w:hAnsi="Times New Roman"/>
          <w:kern w:val="0"/>
          <w:szCs w:val="24"/>
        </w:rPr>
      </w:pPr>
      <w:bookmarkStart w:id="153" w:name="_Toc67598250"/>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3"/>
    </w:p>
    <w:p w14:paraId="71578C97" w14:textId="77777777"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14:paraId="28F76BF2" w14:textId="77777777" w:rsidTr="0087482E">
        <w:trPr>
          <w:trHeight w:val="255"/>
          <w:jc w:val="center"/>
        </w:trPr>
        <w:tc>
          <w:tcPr>
            <w:tcW w:w="2268" w:type="dxa"/>
            <w:gridSpan w:val="2"/>
            <w:vMerge w:val="restart"/>
            <w:vAlign w:val="center"/>
          </w:tcPr>
          <w:p w14:paraId="46B97C02"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14:paraId="54D73C01"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14:paraId="6025E60D" w14:textId="77777777" w:rsidR="00BF6EEE" w:rsidRPr="00626617" w:rsidRDefault="00BF6EEE" w:rsidP="00626617">
            <w:pPr>
              <w:spacing w:before="29" w:line="288" w:lineRule="auto"/>
              <w:jc w:val="center"/>
              <w:rPr>
                <w:color w:val="000000"/>
                <w:kern w:val="0"/>
                <w:sz w:val="24"/>
              </w:rPr>
            </w:pPr>
            <w:r w:rsidRPr="00626617">
              <w:rPr>
                <w:color w:val="000000"/>
                <w:kern w:val="0"/>
                <w:sz w:val="24"/>
              </w:rPr>
              <w:t>2020</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14:paraId="2B692E9D" w14:textId="77777777" w:rsidTr="0087482E">
        <w:trPr>
          <w:trHeight w:val="270"/>
          <w:jc w:val="center"/>
        </w:trPr>
        <w:tc>
          <w:tcPr>
            <w:tcW w:w="2268" w:type="dxa"/>
            <w:gridSpan w:val="2"/>
            <w:vMerge/>
            <w:vAlign w:val="center"/>
          </w:tcPr>
          <w:p w14:paraId="36F4F9FB" w14:textId="77777777" w:rsidR="00BF6EEE" w:rsidRPr="00626617" w:rsidRDefault="00BF6EEE" w:rsidP="00626617">
            <w:pPr>
              <w:spacing w:before="29" w:line="288" w:lineRule="auto"/>
              <w:jc w:val="center"/>
              <w:rPr>
                <w:color w:val="000000"/>
                <w:kern w:val="0"/>
                <w:sz w:val="24"/>
              </w:rPr>
            </w:pPr>
          </w:p>
        </w:tc>
        <w:tc>
          <w:tcPr>
            <w:tcW w:w="2339" w:type="dxa"/>
            <w:vAlign w:val="center"/>
          </w:tcPr>
          <w:p w14:paraId="6F26EE91"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14:paraId="439B2F74"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14:paraId="33785BDE" w14:textId="77777777"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14:paraId="3116C953" w14:textId="77777777" w:rsidTr="0087482E">
        <w:trPr>
          <w:trHeight w:val="270"/>
          <w:jc w:val="center"/>
        </w:trPr>
        <w:tc>
          <w:tcPr>
            <w:tcW w:w="2268" w:type="dxa"/>
            <w:gridSpan w:val="2"/>
            <w:vAlign w:val="center"/>
          </w:tcPr>
          <w:p w14:paraId="7D2E0424"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14:paraId="6961C160" w14:textId="77777777" w:rsidR="00BF6EEE" w:rsidRPr="00925564" w:rsidRDefault="00BF6EEE" w:rsidP="00925564">
            <w:pPr>
              <w:spacing w:before="29" w:line="288" w:lineRule="auto"/>
              <w:jc w:val="right"/>
              <w:rPr>
                <w:kern w:val="0"/>
                <w:sz w:val="24"/>
              </w:rPr>
            </w:pPr>
            <w:r w:rsidRPr="00925564">
              <w:rPr>
                <w:kern w:val="0"/>
                <w:sz w:val="24"/>
              </w:rPr>
              <w:t>658,566,345.02</w:t>
            </w:r>
          </w:p>
        </w:tc>
        <w:tc>
          <w:tcPr>
            <w:tcW w:w="2339" w:type="dxa"/>
            <w:vAlign w:val="center"/>
          </w:tcPr>
          <w:p w14:paraId="66447A15" w14:textId="77777777" w:rsidR="00BF6EEE" w:rsidRPr="00925564" w:rsidRDefault="00BF6EEE" w:rsidP="00925564">
            <w:pPr>
              <w:spacing w:before="29" w:line="288" w:lineRule="auto"/>
              <w:jc w:val="right"/>
              <w:rPr>
                <w:kern w:val="0"/>
                <w:sz w:val="24"/>
              </w:rPr>
            </w:pPr>
            <w:r w:rsidRPr="00925564">
              <w:rPr>
                <w:kern w:val="0"/>
                <w:sz w:val="24"/>
              </w:rPr>
              <w:t>805,174,168.69</w:t>
            </w:r>
          </w:p>
        </w:tc>
        <w:tc>
          <w:tcPr>
            <w:tcW w:w="2340" w:type="dxa"/>
            <w:vAlign w:val="center"/>
          </w:tcPr>
          <w:p w14:paraId="6C0C5B48" w14:textId="77777777" w:rsidR="00BF6EEE" w:rsidRPr="00925564" w:rsidRDefault="00BF6EEE" w:rsidP="00925564">
            <w:pPr>
              <w:spacing w:before="29" w:line="288" w:lineRule="auto"/>
              <w:jc w:val="right"/>
              <w:rPr>
                <w:kern w:val="0"/>
                <w:sz w:val="24"/>
              </w:rPr>
            </w:pPr>
            <w:r w:rsidRPr="00925564">
              <w:rPr>
                <w:kern w:val="0"/>
                <w:sz w:val="24"/>
              </w:rPr>
              <w:t>146,607,823.67</w:t>
            </w:r>
          </w:p>
        </w:tc>
      </w:tr>
      <w:tr w:rsidR="00BC10D9" w:rsidRPr="0091212A" w14:paraId="30CFA892" w14:textId="77777777" w:rsidTr="0087482E">
        <w:trPr>
          <w:trHeight w:val="270"/>
          <w:jc w:val="center"/>
        </w:trPr>
        <w:tc>
          <w:tcPr>
            <w:tcW w:w="2268" w:type="dxa"/>
            <w:gridSpan w:val="2"/>
            <w:vAlign w:val="center"/>
          </w:tcPr>
          <w:p w14:paraId="52364BD8" w14:textId="77777777"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14:paraId="08087D61" w14:textId="77777777"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14:paraId="48BEB8E5" w14:textId="77777777"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14:paraId="57C80E0B" w14:textId="77777777"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14:paraId="2C4830C3" w14:textId="77777777" w:rsidTr="00060010">
        <w:trPr>
          <w:trHeight w:val="285"/>
          <w:jc w:val="center"/>
        </w:trPr>
        <w:tc>
          <w:tcPr>
            <w:tcW w:w="828" w:type="dxa"/>
            <w:vMerge w:val="restart"/>
            <w:vAlign w:val="center"/>
          </w:tcPr>
          <w:p w14:paraId="2982A416"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14:paraId="13DD9891" w14:textId="77777777"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14:paraId="3732AB79" w14:textId="77777777" w:rsidR="00BF6EEE" w:rsidRPr="00925564" w:rsidRDefault="00BF6EEE" w:rsidP="00925564">
            <w:pPr>
              <w:spacing w:before="29" w:line="288" w:lineRule="auto"/>
              <w:jc w:val="right"/>
              <w:rPr>
                <w:kern w:val="0"/>
                <w:sz w:val="24"/>
              </w:rPr>
            </w:pPr>
            <w:r w:rsidRPr="00925564">
              <w:rPr>
                <w:kern w:val="0"/>
                <w:sz w:val="24"/>
              </w:rPr>
              <w:t>1,357,900.00</w:t>
            </w:r>
          </w:p>
        </w:tc>
        <w:tc>
          <w:tcPr>
            <w:tcW w:w="2339" w:type="dxa"/>
            <w:vAlign w:val="center"/>
          </w:tcPr>
          <w:p w14:paraId="2DE90EA9" w14:textId="77777777" w:rsidR="00BF6EEE" w:rsidRPr="00925564" w:rsidRDefault="00BF6EEE" w:rsidP="00925564">
            <w:pPr>
              <w:spacing w:before="29" w:line="288" w:lineRule="auto"/>
              <w:jc w:val="right"/>
              <w:rPr>
                <w:kern w:val="0"/>
                <w:sz w:val="24"/>
              </w:rPr>
            </w:pPr>
            <w:r w:rsidRPr="00925564">
              <w:rPr>
                <w:kern w:val="0"/>
                <w:sz w:val="24"/>
              </w:rPr>
              <w:t>1,810,668.92</w:t>
            </w:r>
          </w:p>
        </w:tc>
        <w:tc>
          <w:tcPr>
            <w:tcW w:w="2340" w:type="dxa"/>
            <w:vAlign w:val="center"/>
          </w:tcPr>
          <w:p w14:paraId="60E42ABB" w14:textId="77777777" w:rsidR="00BF6EEE" w:rsidRPr="00925564" w:rsidRDefault="00BF6EEE" w:rsidP="00925564">
            <w:pPr>
              <w:spacing w:before="29" w:line="288" w:lineRule="auto"/>
              <w:jc w:val="right"/>
              <w:rPr>
                <w:kern w:val="0"/>
                <w:sz w:val="24"/>
              </w:rPr>
            </w:pPr>
            <w:r w:rsidRPr="00925564">
              <w:rPr>
                <w:kern w:val="0"/>
                <w:sz w:val="24"/>
              </w:rPr>
              <w:t>452,768.92</w:t>
            </w:r>
          </w:p>
        </w:tc>
      </w:tr>
      <w:tr w:rsidR="00BF6EEE" w:rsidRPr="0091212A" w14:paraId="1663537A" w14:textId="77777777" w:rsidTr="00060010">
        <w:trPr>
          <w:trHeight w:val="103"/>
          <w:jc w:val="center"/>
        </w:trPr>
        <w:tc>
          <w:tcPr>
            <w:tcW w:w="828" w:type="dxa"/>
            <w:vMerge/>
            <w:vAlign w:val="center"/>
          </w:tcPr>
          <w:p w14:paraId="688360BC" w14:textId="77777777"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14:paraId="1322F978" w14:textId="77777777"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14:paraId="3FC93D05" w14:textId="77777777" w:rsidR="00BF6EEE" w:rsidRPr="00925564" w:rsidRDefault="00BF6EEE" w:rsidP="00925564">
            <w:pPr>
              <w:spacing w:before="29" w:line="288" w:lineRule="auto"/>
              <w:jc w:val="right"/>
              <w:rPr>
                <w:kern w:val="0"/>
                <w:sz w:val="24"/>
              </w:rPr>
            </w:pPr>
            <w:r w:rsidRPr="00925564">
              <w:rPr>
                <w:kern w:val="0"/>
                <w:sz w:val="24"/>
              </w:rPr>
              <w:t>39,933,550.68</w:t>
            </w:r>
          </w:p>
        </w:tc>
        <w:tc>
          <w:tcPr>
            <w:tcW w:w="2339" w:type="dxa"/>
            <w:vAlign w:val="center"/>
          </w:tcPr>
          <w:p w14:paraId="2636CD26" w14:textId="77777777" w:rsidR="00BF6EEE" w:rsidRPr="00925564" w:rsidRDefault="00BF6EEE" w:rsidP="00925564">
            <w:pPr>
              <w:spacing w:before="29" w:line="288" w:lineRule="auto"/>
              <w:jc w:val="right"/>
              <w:rPr>
                <w:kern w:val="0"/>
                <w:sz w:val="24"/>
              </w:rPr>
            </w:pPr>
            <w:r w:rsidRPr="00925564">
              <w:rPr>
                <w:kern w:val="0"/>
                <w:sz w:val="24"/>
              </w:rPr>
              <w:t>39,992,000.00</w:t>
            </w:r>
          </w:p>
        </w:tc>
        <w:tc>
          <w:tcPr>
            <w:tcW w:w="2340" w:type="dxa"/>
            <w:vAlign w:val="center"/>
          </w:tcPr>
          <w:p w14:paraId="1F68E69A" w14:textId="77777777" w:rsidR="00BF6EEE" w:rsidRPr="00925564" w:rsidRDefault="00BF6EEE" w:rsidP="00925564">
            <w:pPr>
              <w:spacing w:before="29" w:line="288" w:lineRule="auto"/>
              <w:jc w:val="right"/>
              <w:rPr>
                <w:kern w:val="0"/>
                <w:sz w:val="24"/>
              </w:rPr>
            </w:pPr>
            <w:r w:rsidRPr="00925564">
              <w:rPr>
                <w:kern w:val="0"/>
                <w:sz w:val="24"/>
              </w:rPr>
              <w:t>58,449.32</w:t>
            </w:r>
          </w:p>
        </w:tc>
      </w:tr>
      <w:tr w:rsidR="00BF6EEE" w:rsidRPr="0091212A" w14:paraId="053B02FC" w14:textId="77777777" w:rsidTr="00060010">
        <w:trPr>
          <w:trHeight w:val="103"/>
          <w:jc w:val="center"/>
        </w:trPr>
        <w:tc>
          <w:tcPr>
            <w:tcW w:w="828" w:type="dxa"/>
            <w:vMerge/>
            <w:vAlign w:val="center"/>
          </w:tcPr>
          <w:p w14:paraId="7B862544" w14:textId="77777777" w:rsidR="00BF6EEE" w:rsidRPr="00626617" w:rsidRDefault="00BF6EEE" w:rsidP="00626617">
            <w:pPr>
              <w:widowControl/>
              <w:spacing w:before="29" w:line="288" w:lineRule="auto"/>
              <w:rPr>
                <w:color w:val="000000"/>
                <w:kern w:val="0"/>
                <w:sz w:val="24"/>
              </w:rPr>
            </w:pPr>
          </w:p>
        </w:tc>
        <w:tc>
          <w:tcPr>
            <w:tcW w:w="1440" w:type="dxa"/>
            <w:vAlign w:val="center"/>
          </w:tcPr>
          <w:p w14:paraId="64509983" w14:textId="77777777"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14:paraId="031E2184" w14:textId="77777777" w:rsidR="00BF6EEE" w:rsidRPr="00925564" w:rsidRDefault="00BF6EEE" w:rsidP="00925564">
            <w:pPr>
              <w:spacing w:before="29" w:line="288" w:lineRule="auto"/>
              <w:jc w:val="right"/>
              <w:rPr>
                <w:kern w:val="0"/>
                <w:sz w:val="24"/>
              </w:rPr>
            </w:pPr>
            <w:r w:rsidRPr="00925564">
              <w:rPr>
                <w:kern w:val="0"/>
                <w:sz w:val="24"/>
              </w:rPr>
              <w:t>41,291,450.68</w:t>
            </w:r>
          </w:p>
        </w:tc>
        <w:tc>
          <w:tcPr>
            <w:tcW w:w="2339" w:type="dxa"/>
            <w:vAlign w:val="center"/>
          </w:tcPr>
          <w:p w14:paraId="35F88026" w14:textId="77777777" w:rsidR="00BF6EEE" w:rsidRPr="00925564" w:rsidRDefault="00BF6EEE" w:rsidP="00925564">
            <w:pPr>
              <w:spacing w:before="29" w:line="288" w:lineRule="auto"/>
              <w:jc w:val="right"/>
              <w:rPr>
                <w:kern w:val="0"/>
                <w:sz w:val="24"/>
              </w:rPr>
            </w:pPr>
            <w:r w:rsidRPr="00925564">
              <w:rPr>
                <w:kern w:val="0"/>
                <w:sz w:val="24"/>
              </w:rPr>
              <w:t>41,802,668.92</w:t>
            </w:r>
          </w:p>
        </w:tc>
        <w:tc>
          <w:tcPr>
            <w:tcW w:w="2340" w:type="dxa"/>
            <w:vAlign w:val="center"/>
          </w:tcPr>
          <w:p w14:paraId="1958F851" w14:textId="77777777" w:rsidR="00BF6EEE" w:rsidRPr="00925564" w:rsidRDefault="00BF6EEE" w:rsidP="00925564">
            <w:pPr>
              <w:spacing w:before="29" w:line="288" w:lineRule="auto"/>
              <w:jc w:val="right"/>
              <w:rPr>
                <w:kern w:val="0"/>
                <w:sz w:val="24"/>
              </w:rPr>
            </w:pPr>
            <w:r w:rsidRPr="00925564">
              <w:rPr>
                <w:kern w:val="0"/>
                <w:sz w:val="24"/>
              </w:rPr>
              <w:t>511,218.24</w:t>
            </w:r>
          </w:p>
        </w:tc>
      </w:tr>
      <w:tr w:rsidR="00BF6EEE" w:rsidRPr="0091212A" w14:paraId="4F6CCFC9" w14:textId="77777777" w:rsidTr="0087482E">
        <w:trPr>
          <w:trHeight w:val="270"/>
          <w:jc w:val="center"/>
        </w:trPr>
        <w:tc>
          <w:tcPr>
            <w:tcW w:w="2268" w:type="dxa"/>
            <w:gridSpan w:val="2"/>
            <w:vAlign w:val="center"/>
          </w:tcPr>
          <w:p w14:paraId="43EE42EE"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14:paraId="268A85F2"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2B415474"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0451C12F"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76809A2C" w14:textId="77777777" w:rsidTr="0087482E">
        <w:trPr>
          <w:trHeight w:val="270"/>
          <w:jc w:val="center"/>
        </w:trPr>
        <w:tc>
          <w:tcPr>
            <w:tcW w:w="2268" w:type="dxa"/>
            <w:gridSpan w:val="2"/>
            <w:vAlign w:val="center"/>
          </w:tcPr>
          <w:p w14:paraId="1C6C3633"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14:paraId="7E6816BE"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7A3D7D84"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240532F5"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2AFE3C2C" w14:textId="77777777" w:rsidTr="0087482E">
        <w:trPr>
          <w:trHeight w:val="270"/>
          <w:jc w:val="center"/>
        </w:trPr>
        <w:tc>
          <w:tcPr>
            <w:tcW w:w="2268" w:type="dxa"/>
            <w:gridSpan w:val="2"/>
            <w:vAlign w:val="center"/>
          </w:tcPr>
          <w:p w14:paraId="3EA77A87"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14:paraId="3A14604A" w14:textId="77777777"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14:paraId="3ABEC928" w14:textId="77777777"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14:paraId="4437C7F1" w14:textId="77777777" w:rsidR="00BF6EEE" w:rsidRPr="00925564" w:rsidRDefault="00BF6EEE" w:rsidP="00925564">
            <w:pPr>
              <w:spacing w:before="29" w:line="288" w:lineRule="auto"/>
              <w:jc w:val="right"/>
              <w:rPr>
                <w:kern w:val="0"/>
                <w:sz w:val="24"/>
              </w:rPr>
            </w:pPr>
            <w:r w:rsidRPr="00925564">
              <w:rPr>
                <w:kern w:val="0"/>
                <w:sz w:val="24"/>
              </w:rPr>
              <w:t>-</w:t>
            </w:r>
          </w:p>
        </w:tc>
      </w:tr>
      <w:tr w:rsidR="00BF6EEE" w:rsidRPr="0091212A" w14:paraId="4ADDFE21" w14:textId="77777777" w:rsidTr="0087482E">
        <w:trPr>
          <w:trHeight w:val="270"/>
          <w:jc w:val="center"/>
        </w:trPr>
        <w:tc>
          <w:tcPr>
            <w:tcW w:w="2268" w:type="dxa"/>
            <w:gridSpan w:val="2"/>
            <w:vAlign w:val="center"/>
          </w:tcPr>
          <w:p w14:paraId="765732BB"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14:paraId="0A422C78" w14:textId="77777777" w:rsidR="00BF6EEE" w:rsidRPr="00925564" w:rsidRDefault="00BF6EEE" w:rsidP="00925564">
            <w:pPr>
              <w:spacing w:before="29" w:line="288" w:lineRule="auto"/>
              <w:jc w:val="right"/>
              <w:rPr>
                <w:kern w:val="0"/>
                <w:sz w:val="24"/>
              </w:rPr>
            </w:pPr>
            <w:r w:rsidRPr="00925564">
              <w:rPr>
                <w:kern w:val="0"/>
                <w:sz w:val="24"/>
              </w:rPr>
              <w:t>699,857,795.70</w:t>
            </w:r>
          </w:p>
        </w:tc>
        <w:tc>
          <w:tcPr>
            <w:tcW w:w="2339" w:type="dxa"/>
            <w:vAlign w:val="center"/>
          </w:tcPr>
          <w:p w14:paraId="27B0A6E0" w14:textId="77777777" w:rsidR="00BF6EEE" w:rsidRPr="00925564" w:rsidRDefault="00BF6EEE" w:rsidP="00925564">
            <w:pPr>
              <w:spacing w:before="29" w:line="288" w:lineRule="auto"/>
              <w:jc w:val="right"/>
              <w:rPr>
                <w:kern w:val="0"/>
                <w:sz w:val="24"/>
              </w:rPr>
            </w:pPr>
            <w:r w:rsidRPr="00925564">
              <w:rPr>
                <w:kern w:val="0"/>
                <w:sz w:val="24"/>
              </w:rPr>
              <w:t>846,976,837.61</w:t>
            </w:r>
          </w:p>
        </w:tc>
        <w:tc>
          <w:tcPr>
            <w:tcW w:w="2340" w:type="dxa"/>
            <w:vAlign w:val="center"/>
          </w:tcPr>
          <w:p w14:paraId="3EFEAA74" w14:textId="77777777" w:rsidR="00BF6EEE" w:rsidRPr="00925564" w:rsidRDefault="00BF6EEE" w:rsidP="00925564">
            <w:pPr>
              <w:spacing w:before="29" w:line="288" w:lineRule="auto"/>
              <w:jc w:val="right"/>
              <w:rPr>
                <w:kern w:val="0"/>
                <w:sz w:val="24"/>
              </w:rPr>
            </w:pPr>
            <w:r w:rsidRPr="00925564">
              <w:rPr>
                <w:kern w:val="0"/>
                <w:sz w:val="24"/>
              </w:rPr>
              <w:t>147,119,041.91</w:t>
            </w:r>
          </w:p>
        </w:tc>
      </w:tr>
      <w:tr w:rsidR="00BF6EEE" w:rsidRPr="0091212A" w14:paraId="62E2545A" w14:textId="77777777" w:rsidTr="0087482E">
        <w:trPr>
          <w:trHeight w:val="255"/>
          <w:jc w:val="center"/>
        </w:trPr>
        <w:tc>
          <w:tcPr>
            <w:tcW w:w="2268" w:type="dxa"/>
            <w:gridSpan w:val="2"/>
            <w:vMerge w:val="restart"/>
            <w:vAlign w:val="center"/>
          </w:tcPr>
          <w:p w14:paraId="416B1799"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14:paraId="447519BB"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14:paraId="5B68E9E8" w14:textId="77777777" w:rsidR="00BF6EEE" w:rsidRPr="00726AE0" w:rsidRDefault="00BF6EEE" w:rsidP="00726AE0">
            <w:pPr>
              <w:spacing w:before="29" w:line="288" w:lineRule="auto"/>
              <w:jc w:val="center"/>
              <w:rPr>
                <w:color w:val="000000"/>
                <w:kern w:val="0"/>
                <w:sz w:val="24"/>
              </w:rPr>
            </w:pPr>
            <w:r w:rsidRPr="00726AE0">
              <w:rPr>
                <w:color w:val="000000"/>
                <w:kern w:val="0"/>
                <w:sz w:val="24"/>
              </w:rPr>
              <w:t>2019</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14:paraId="1C10F930" w14:textId="77777777" w:rsidTr="0087482E">
        <w:trPr>
          <w:trHeight w:val="270"/>
          <w:jc w:val="center"/>
        </w:trPr>
        <w:tc>
          <w:tcPr>
            <w:tcW w:w="2268" w:type="dxa"/>
            <w:gridSpan w:val="2"/>
            <w:vMerge/>
            <w:vAlign w:val="center"/>
          </w:tcPr>
          <w:p w14:paraId="1FCAF031" w14:textId="77777777" w:rsidR="00BF6EEE" w:rsidRPr="00726AE0" w:rsidRDefault="00BF6EEE" w:rsidP="00726AE0">
            <w:pPr>
              <w:spacing w:before="29" w:line="288" w:lineRule="auto"/>
              <w:jc w:val="center"/>
              <w:rPr>
                <w:color w:val="000000"/>
                <w:kern w:val="0"/>
                <w:sz w:val="24"/>
              </w:rPr>
            </w:pPr>
          </w:p>
        </w:tc>
        <w:tc>
          <w:tcPr>
            <w:tcW w:w="2339" w:type="dxa"/>
            <w:vAlign w:val="center"/>
          </w:tcPr>
          <w:p w14:paraId="476D4611"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14:paraId="4625D1D8"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14:paraId="33F012E0" w14:textId="77777777"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14:paraId="6CB136F6" w14:textId="77777777" w:rsidTr="0087482E">
        <w:trPr>
          <w:trHeight w:val="270"/>
          <w:jc w:val="center"/>
        </w:trPr>
        <w:tc>
          <w:tcPr>
            <w:tcW w:w="2268" w:type="dxa"/>
            <w:gridSpan w:val="2"/>
            <w:vAlign w:val="center"/>
          </w:tcPr>
          <w:p w14:paraId="523469CC" w14:textId="77777777"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14:paraId="3FCB9C43" w14:textId="77777777" w:rsidR="00BF6EEE" w:rsidRPr="00925564" w:rsidRDefault="00BF6EEE" w:rsidP="00925564">
            <w:pPr>
              <w:spacing w:before="29" w:line="288" w:lineRule="auto"/>
              <w:jc w:val="right"/>
              <w:rPr>
                <w:kern w:val="0"/>
                <w:sz w:val="24"/>
              </w:rPr>
            </w:pPr>
            <w:r w:rsidRPr="00925564">
              <w:rPr>
                <w:kern w:val="0"/>
                <w:sz w:val="24"/>
              </w:rPr>
              <w:t>540,544,554.67</w:t>
            </w:r>
          </w:p>
        </w:tc>
        <w:tc>
          <w:tcPr>
            <w:tcW w:w="2339" w:type="dxa"/>
            <w:vAlign w:val="center"/>
          </w:tcPr>
          <w:p w14:paraId="0136986D" w14:textId="77777777" w:rsidR="00BF6EEE" w:rsidRPr="00925564" w:rsidRDefault="00BF6EEE" w:rsidP="00925564">
            <w:pPr>
              <w:spacing w:before="29" w:line="288" w:lineRule="auto"/>
              <w:jc w:val="right"/>
              <w:rPr>
                <w:kern w:val="0"/>
                <w:sz w:val="24"/>
              </w:rPr>
            </w:pPr>
            <w:r w:rsidRPr="00925564">
              <w:rPr>
                <w:kern w:val="0"/>
                <w:sz w:val="24"/>
              </w:rPr>
              <w:t>597,139,921.40</w:t>
            </w:r>
          </w:p>
        </w:tc>
        <w:tc>
          <w:tcPr>
            <w:tcW w:w="2340" w:type="dxa"/>
            <w:vAlign w:val="center"/>
          </w:tcPr>
          <w:p w14:paraId="26823829" w14:textId="77777777" w:rsidR="00BF6EEE" w:rsidRPr="00925564" w:rsidRDefault="00BF6EEE" w:rsidP="00925564">
            <w:pPr>
              <w:spacing w:before="29" w:line="288" w:lineRule="auto"/>
              <w:jc w:val="right"/>
              <w:rPr>
                <w:kern w:val="0"/>
                <w:sz w:val="24"/>
              </w:rPr>
            </w:pPr>
            <w:r w:rsidRPr="00925564">
              <w:rPr>
                <w:kern w:val="0"/>
                <w:sz w:val="24"/>
              </w:rPr>
              <w:t>56,595,366.73</w:t>
            </w:r>
          </w:p>
        </w:tc>
      </w:tr>
      <w:tr w:rsidR="007D3BFA" w:rsidRPr="0091212A" w14:paraId="3ABBCC0A" w14:textId="77777777" w:rsidTr="0087482E">
        <w:trPr>
          <w:trHeight w:val="270"/>
          <w:jc w:val="center"/>
        </w:trPr>
        <w:tc>
          <w:tcPr>
            <w:tcW w:w="2268" w:type="dxa"/>
            <w:gridSpan w:val="2"/>
            <w:vAlign w:val="center"/>
          </w:tcPr>
          <w:p w14:paraId="65967E4D"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14:paraId="59784D07" w14:textId="77777777"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14:paraId="772FE573" w14:textId="77777777"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14:paraId="038259CD" w14:textId="77777777"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14:paraId="7F2F46B4" w14:textId="77777777" w:rsidTr="000E1450">
        <w:trPr>
          <w:trHeight w:val="285"/>
          <w:jc w:val="center"/>
        </w:trPr>
        <w:tc>
          <w:tcPr>
            <w:tcW w:w="828" w:type="dxa"/>
            <w:vMerge w:val="restart"/>
            <w:vAlign w:val="center"/>
          </w:tcPr>
          <w:p w14:paraId="518F68CF"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14:paraId="05B4AA7D" w14:textId="77777777"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14:paraId="7EFD365A" w14:textId="77777777" w:rsidR="007D3BFA" w:rsidRPr="00925564" w:rsidRDefault="007D3BFA" w:rsidP="00925564">
            <w:pPr>
              <w:spacing w:before="29" w:line="288" w:lineRule="auto"/>
              <w:jc w:val="right"/>
              <w:rPr>
                <w:kern w:val="0"/>
                <w:sz w:val="24"/>
              </w:rPr>
            </w:pPr>
            <w:r w:rsidRPr="00925564">
              <w:rPr>
                <w:kern w:val="0"/>
                <w:sz w:val="24"/>
              </w:rPr>
              <w:t>5,003,500.00</w:t>
            </w:r>
          </w:p>
        </w:tc>
        <w:tc>
          <w:tcPr>
            <w:tcW w:w="2339" w:type="dxa"/>
            <w:vAlign w:val="center"/>
          </w:tcPr>
          <w:p w14:paraId="531B1CB2" w14:textId="77777777" w:rsidR="007D3BFA" w:rsidRPr="00925564" w:rsidRDefault="007D3BFA" w:rsidP="00925564">
            <w:pPr>
              <w:spacing w:before="29" w:line="288" w:lineRule="auto"/>
              <w:jc w:val="right"/>
              <w:rPr>
                <w:kern w:val="0"/>
                <w:sz w:val="24"/>
              </w:rPr>
            </w:pPr>
            <w:r w:rsidRPr="00925564">
              <w:rPr>
                <w:kern w:val="0"/>
                <w:sz w:val="24"/>
              </w:rPr>
              <w:t>5,003,000.00</w:t>
            </w:r>
          </w:p>
        </w:tc>
        <w:tc>
          <w:tcPr>
            <w:tcW w:w="2340" w:type="dxa"/>
            <w:vAlign w:val="center"/>
          </w:tcPr>
          <w:p w14:paraId="5228B832" w14:textId="77777777" w:rsidR="007D3BFA" w:rsidRPr="00925564" w:rsidRDefault="007D3BFA" w:rsidP="00925564">
            <w:pPr>
              <w:spacing w:before="29" w:line="288" w:lineRule="auto"/>
              <w:jc w:val="right"/>
              <w:rPr>
                <w:kern w:val="0"/>
                <w:sz w:val="24"/>
              </w:rPr>
            </w:pPr>
            <w:r w:rsidRPr="00925564">
              <w:rPr>
                <w:kern w:val="0"/>
                <w:sz w:val="24"/>
              </w:rPr>
              <w:t>-500.00</w:t>
            </w:r>
          </w:p>
        </w:tc>
      </w:tr>
      <w:tr w:rsidR="007D3BFA" w:rsidRPr="0091212A" w14:paraId="5F24CE83" w14:textId="77777777" w:rsidTr="000E1450">
        <w:trPr>
          <w:trHeight w:val="103"/>
          <w:jc w:val="center"/>
        </w:trPr>
        <w:tc>
          <w:tcPr>
            <w:tcW w:w="828" w:type="dxa"/>
            <w:vMerge/>
            <w:vAlign w:val="center"/>
          </w:tcPr>
          <w:p w14:paraId="53B860D9" w14:textId="77777777" w:rsidR="007D3BFA" w:rsidRPr="00626617" w:rsidRDefault="007D3BFA" w:rsidP="00626617">
            <w:pPr>
              <w:widowControl/>
              <w:spacing w:before="29" w:line="288" w:lineRule="auto"/>
              <w:rPr>
                <w:color w:val="000000"/>
                <w:kern w:val="0"/>
                <w:sz w:val="24"/>
              </w:rPr>
            </w:pPr>
          </w:p>
        </w:tc>
        <w:tc>
          <w:tcPr>
            <w:tcW w:w="1440" w:type="dxa"/>
            <w:vAlign w:val="center"/>
          </w:tcPr>
          <w:p w14:paraId="63684F9A" w14:textId="77777777"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14:paraId="33C2C0EE" w14:textId="77777777" w:rsidR="007D3BFA" w:rsidRPr="00925564" w:rsidRDefault="007D3BFA" w:rsidP="00925564">
            <w:pPr>
              <w:spacing w:before="29" w:line="288" w:lineRule="auto"/>
              <w:jc w:val="right"/>
              <w:rPr>
                <w:kern w:val="0"/>
                <w:sz w:val="24"/>
              </w:rPr>
            </w:pPr>
            <w:r w:rsidRPr="00925564">
              <w:rPr>
                <w:kern w:val="0"/>
                <w:sz w:val="24"/>
              </w:rPr>
              <w:t>40,027,744.92</w:t>
            </w:r>
          </w:p>
        </w:tc>
        <w:tc>
          <w:tcPr>
            <w:tcW w:w="2339" w:type="dxa"/>
            <w:vAlign w:val="center"/>
          </w:tcPr>
          <w:p w14:paraId="51703936" w14:textId="77777777" w:rsidR="007D3BFA" w:rsidRPr="00925564" w:rsidRDefault="007D3BFA" w:rsidP="00925564">
            <w:pPr>
              <w:spacing w:before="29" w:line="288" w:lineRule="auto"/>
              <w:jc w:val="right"/>
              <w:rPr>
                <w:kern w:val="0"/>
                <w:sz w:val="24"/>
              </w:rPr>
            </w:pPr>
            <w:r w:rsidRPr="00925564">
              <w:rPr>
                <w:kern w:val="0"/>
                <w:sz w:val="24"/>
              </w:rPr>
              <w:t>40,066,000.00</w:t>
            </w:r>
          </w:p>
        </w:tc>
        <w:tc>
          <w:tcPr>
            <w:tcW w:w="2340" w:type="dxa"/>
            <w:vAlign w:val="center"/>
          </w:tcPr>
          <w:p w14:paraId="594FA2C9" w14:textId="77777777" w:rsidR="007D3BFA" w:rsidRPr="00925564" w:rsidRDefault="007D3BFA" w:rsidP="00925564">
            <w:pPr>
              <w:spacing w:before="29" w:line="288" w:lineRule="auto"/>
              <w:jc w:val="right"/>
              <w:rPr>
                <w:kern w:val="0"/>
                <w:sz w:val="24"/>
              </w:rPr>
            </w:pPr>
            <w:r w:rsidRPr="00925564">
              <w:rPr>
                <w:kern w:val="0"/>
                <w:sz w:val="24"/>
              </w:rPr>
              <w:t>38,255.08</w:t>
            </w:r>
          </w:p>
        </w:tc>
      </w:tr>
      <w:tr w:rsidR="007D3BFA" w:rsidRPr="0091212A" w14:paraId="5B56D6C5" w14:textId="77777777" w:rsidTr="000E1450">
        <w:trPr>
          <w:trHeight w:val="103"/>
          <w:jc w:val="center"/>
        </w:trPr>
        <w:tc>
          <w:tcPr>
            <w:tcW w:w="828" w:type="dxa"/>
            <w:vMerge/>
            <w:vAlign w:val="center"/>
          </w:tcPr>
          <w:p w14:paraId="22135B19" w14:textId="77777777" w:rsidR="007D3BFA" w:rsidRPr="00626617" w:rsidRDefault="007D3BFA" w:rsidP="00626617">
            <w:pPr>
              <w:widowControl/>
              <w:spacing w:before="29" w:line="288" w:lineRule="auto"/>
              <w:rPr>
                <w:color w:val="000000"/>
                <w:kern w:val="0"/>
                <w:sz w:val="24"/>
              </w:rPr>
            </w:pPr>
          </w:p>
        </w:tc>
        <w:tc>
          <w:tcPr>
            <w:tcW w:w="1440" w:type="dxa"/>
            <w:vAlign w:val="center"/>
          </w:tcPr>
          <w:p w14:paraId="5B9A89F3" w14:textId="77777777"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14:paraId="52AB0E23" w14:textId="77777777" w:rsidR="007D3BFA" w:rsidRPr="00925564" w:rsidRDefault="007D3BFA" w:rsidP="00925564">
            <w:pPr>
              <w:spacing w:before="29" w:line="288" w:lineRule="auto"/>
              <w:jc w:val="right"/>
              <w:rPr>
                <w:kern w:val="0"/>
                <w:sz w:val="24"/>
              </w:rPr>
            </w:pPr>
            <w:r w:rsidRPr="00925564">
              <w:rPr>
                <w:kern w:val="0"/>
                <w:sz w:val="24"/>
              </w:rPr>
              <w:t>45,031,244.92</w:t>
            </w:r>
          </w:p>
        </w:tc>
        <w:tc>
          <w:tcPr>
            <w:tcW w:w="2339" w:type="dxa"/>
            <w:vAlign w:val="center"/>
          </w:tcPr>
          <w:p w14:paraId="074A2CE9" w14:textId="77777777" w:rsidR="007D3BFA" w:rsidRPr="00925564" w:rsidRDefault="007D3BFA" w:rsidP="00925564">
            <w:pPr>
              <w:spacing w:before="29" w:line="288" w:lineRule="auto"/>
              <w:jc w:val="right"/>
              <w:rPr>
                <w:kern w:val="0"/>
                <w:sz w:val="24"/>
              </w:rPr>
            </w:pPr>
            <w:r w:rsidRPr="00925564">
              <w:rPr>
                <w:kern w:val="0"/>
                <w:sz w:val="24"/>
              </w:rPr>
              <w:t>45,069,000.00</w:t>
            </w:r>
          </w:p>
        </w:tc>
        <w:tc>
          <w:tcPr>
            <w:tcW w:w="2340" w:type="dxa"/>
            <w:vAlign w:val="center"/>
          </w:tcPr>
          <w:p w14:paraId="43A9921A" w14:textId="77777777" w:rsidR="007D3BFA" w:rsidRPr="00925564" w:rsidRDefault="007D3BFA" w:rsidP="00925564">
            <w:pPr>
              <w:spacing w:before="29" w:line="288" w:lineRule="auto"/>
              <w:jc w:val="right"/>
              <w:rPr>
                <w:kern w:val="0"/>
                <w:sz w:val="24"/>
              </w:rPr>
            </w:pPr>
            <w:r w:rsidRPr="00925564">
              <w:rPr>
                <w:kern w:val="0"/>
                <w:sz w:val="24"/>
              </w:rPr>
              <w:t>37,755.08</w:t>
            </w:r>
          </w:p>
        </w:tc>
      </w:tr>
      <w:tr w:rsidR="007D3BFA" w:rsidRPr="0091212A" w14:paraId="690AF4BE" w14:textId="77777777" w:rsidTr="0087482E">
        <w:trPr>
          <w:trHeight w:val="270"/>
          <w:jc w:val="center"/>
        </w:trPr>
        <w:tc>
          <w:tcPr>
            <w:tcW w:w="2268" w:type="dxa"/>
            <w:gridSpan w:val="2"/>
            <w:vAlign w:val="center"/>
          </w:tcPr>
          <w:p w14:paraId="2D7A2FEA"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14:paraId="438CF082"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10F39687"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6BE270B6"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040068A0" w14:textId="77777777" w:rsidTr="0087482E">
        <w:trPr>
          <w:trHeight w:val="270"/>
          <w:jc w:val="center"/>
        </w:trPr>
        <w:tc>
          <w:tcPr>
            <w:tcW w:w="2268" w:type="dxa"/>
            <w:gridSpan w:val="2"/>
            <w:vAlign w:val="center"/>
          </w:tcPr>
          <w:p w14:paraId="645C1C53"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14:paraId="3CB78D4B"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68B45AB9"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6A095B4C"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4923744A" w14:textId="77777777" w:rsidTr="0087482E">
        <w:trPr>
          <w:trHeight w:val="270"/>
          <w:jc w:val="center"/>
        </w:trPr>
        <w:tc>
          <w:tcPr>
            <w:tcW w:w="2268" w:type="dxa"/>
            <w:gridSpan w:val="2"/>
            <w:vAlign w:val="center"/>
          </w:tcPr>
          <w:p w14:paraId="1EBA78D3"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14:paraId="72BA010E" w14:textId="77777777"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14:paraId="64C75E16" w14:textId="77777777"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14:paraId="4F715054" w14:textId="77777777" w:rsidR="007D3BFA" w:rsidRPr="00925564" w:rsidRDefault="007D3BFA" w:rsidP="00925564">
            <w:pPr>
              <w:spacing w:before="29" w:line="288" w:lineRule="auto"/>
              <w:jc w:val="right"/>
              <w:rPr>
                <w:kern w:val="0"/>
                <w:sz w:val="24"/>
              </w:rPr>
            </w:pPr>
            <w:r w:rsidRPr="00925564">
              <w:rPr>
                <w:kern w:val="0"/>
                <w:sz w:val="24"/>
              </w:rPr>
              <w:t>-</w:t>
            </w:r>
          </w:p>
        </w:tc>
      </w:tr>
      <w:tr w:rsidR="007D3BFA" w:rsidRPr="0091212A" w14:paraId="76068976" w14:textId="77777777" w:rsidTr="0087482E">
        <w:trPr>
          <w:trHeight w:val="270"/>
          <w:jc w:val="center"/>
        </w:trPr>
        <w:tc>
          <w:tcPr>
            <w:tcW w:w="2268" w:type="dxa"/>
            <w:gridSpan w:val="2"/>
            <w:vAlign w:val="center"/>
          </w:tcPr>
          <w:p w14:paraId="7031298D" w14:textId="77777777"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14:paraId="2913EAEE" w14:textId="77777777" w:rsidR="007D3BFA" w:rsidRPr="00925564" w:rsidRDefault="007D3BFA" w:rsidP="00925564">
            <w:pPr>
              <w:spacing w:before="29" w:line="288" w:lineRule="auto"/>
              <w:jc w:val="right"/>
              <w:rPr>
                <w:kern w:val="0"/>
                <w:sz w:val="24"/>
              </w:rPr>
            </w:pPr>
            <w:r w:rsidRPr="00925564">
              <w:rPr>
                <w:kern w:val="0"/>
                <w:sz w:val="24"/>
              </w:rPr>
              <w:t>585,575,799.59</w:t>
            </w:r>
          </w:p>
        </w:tc>
        <w:tc>
          <w:tcPr>
            <w:tcW w:w="2339" w:type="dxa"/>
            <w:vAlign w:val="center"/>
          </w:tcPr>
          <w:p w14:paraId="7C2864BB" w14:textId="77777777" w:rsidR="007D3BFA" w:rsidRPr="00925564" w:rsidRDefault="007D3BFA" w:rsidP="00925564">
            <w:pPr>
              <w:spacing w:before="29" w:line="288" w:lineRule="auto"/>
              <w:jc w:val="right"/>
              <w:rPr>
                <w:kern w:val="0"/>
                <w:sz w:val="24"/>
              </w:rPr>
            </w:pPr>
            <w:r w:rsidRPr="00925564">
              <w:rPr>
                <w:kern w:val="0"/>
                <w:sz w:val="24"/>
              </w:rPr>
              <w:t>642,208,921.40</w:t>
            </w:r>
          </w:p>
        </w:tc>
        <w:tc>
          <w:tcPr>
            <w:tcW w:w="2340" w:type="dxa"/>
            <w:vAlign w:val="center"/>
          </w:tcPr>
          <w:p w14:paraId="34AD4395" w14:textId="77777777" w:rsidR="007D3BFA" w:rsidRPr="00925564" w:rsidRDefault="007D3BFA" w:rsidP="00925564">
            <w:pPr>
              <w:spacing w:before="29" w:line="288" w:lineRule="auto"/>
              <w:jc w:val="right"/>
              <w:rPr>
                <w:kern w:val="0"/>
                <w:sz w:val="24"/>
              </w:rPr>
            </w:pPr>
            <w:r w:rsidRPr="00925564">
              <w:rPr>
                <w:kern w:val="0"/>
                <w:sz w:val="24"/>
              </w:rPr>
              <w:t>56,633,121.81</w:t>
            </w:r>
          </w:p>
        </w:tc>
      </w:tr>
    </w:tbl>
    <w:p w14:paraId="73D46801" w14:textId="77777777"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36A6DD2F" w14:textId="77777777" w:rsidR="001A59F9" w:rsidRPr="00AD0E47" w:rsidRDefault="001A59F9" w:rsidP="00AD0E47">
      <w:pPr>
        <w:pStyle w:val="20"/>
        <w:spacing w:before="29" w:after="0" w:line="288" w:lineRule="auto"/>
        <w:rPr>
          <w:rFonts w:ascii="Times New Roman" w:hAnsi="Times New Roman"/>
          <w:kern w:val="0"/>
          <w:szCs w:val="24"/>
        </w:rPr>
      </w:pPr>
      <w:bookmarkStart w:id="154" w:name="_Toc67598251"/>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4"/>
    </w:p>
    <w:p w14:paraId="3A80206D"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14:paraId="6068D2F5" w14:textId="77777777"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14:paraId="3071E748" w14:textId="77777777"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14:paraId="1CC28CAD"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14:paraId="6E9B8251" w14:textId="77777777" w:rsidR="001A59F9" w:rsidRPr="0091212A" w:rsidRDefault="001A59F9" w:rsidP="00026C9C">
      <w:pPr>
        <w:spacing w:line="360" w:lineRule="auto"/>
        <w:rPr>
          <w:rFonts w:asciiTheme="minorEastAsia" w:eastAsiaTheme="minorEastAsia" w:hAnsiTheme="minorEastAsia"/>
          <w:color w:val="000000"/>
          <w:szCs w:val="21"/>
        </w:rPr>
      </w:pPr>
    </w:p>
    <w:p w14:paraId="5EE3437A" w14:textId="77777777"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14:paraId="4FA08872" w14:textId="77777777"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14:paraId="07C64CC3" w14:textId="77777777" w:rsidTr="00DB5159">
        <w:trPr>
          <w:trHeight w:val="330"/>
        </w:trPr>
        <w:tc>
          <w:tcPr>
            <w:tcW w:w="2351" w:type="dxa"/>
            <w:vAlign w:val="center"/>
          </w:tcPr>
          <w:p w14:paraId="5C9F512F" w14:textId="77777777"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14:paraId="66FA54C2" w14:textId="77777777"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14:paraId="2C928AC4" w14:textId="77777777" w:rsidR="00EE2265" w:rsidRPr="00063F90" w:rsidRDefault="00EE2265"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14:paraId="0CE25773" w14:textId="77777777"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14:paraId="62418CE0" w14:textId="77777777"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14:paraId="54B9D4E8" w14:textId="77777777" w:rsidTr="00DB5159">
        <w:trPr>
          <w:trHeight w:val="257"/>
        </w:trPr>
        <w:tc>
          <w:tcPr>
            <w:tcW w:w="2351" w:type="dxa"/>
            <w:vAlign w:val="center"/>
          </w:tcPr>
          <w:p w14:paraId="5D7B9115" w14:textId="77777777"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14:paraId="6879ADF7" w14:textId="77777777" w:rsidR="00EE2265" w:rsidRPr="00063F90" w:rsidRDefault="00EE2265" w:rsidP="00DB5159">
            <w:pPr>
              <w:spacing w:line="360" w:lineRule="auto"/>
              <w:jc w:val="right"/>
              <w:rPr>
                <w:rFonts w:eastAsiaTheme="minorEastAsia"/>
                <w:sz w:val="24"/>
              </w:rPr>
            </w:pPr>
            <w:r w:rsidRPr="00063F90">
              <w:rPr>
                <w:rFonts w:eastAsiaTheme="minorEastAsia"/>
                <w:sz w:val="24"/>
              </w:rPr>
              <w:t>12,231.98</w:t>
            </w:r>
          </w:p>
        </w:tc>
        <w:tc>
          <w:tcPr>
            <w:tcW w:w="3406" w:type="dxa"/>
            <w:noWrap/>
            <w:vAlign w:val="center"/>
          </w:tcPr>
          <w:p w14:paraId="1F13C6AE" w14:textId="77777777" w:rsidR="00EE2265" w:rsidRPr="00063F90" w:rsidRDefault="00EE2265" w:rsidP="00DB5159">
            <w:pPr>
              <w:spacing w:line="360" w:lineRule="auto"/>
              <w:jc w:val="right"/>
              <w:rPr>
                <w:rFonts w:eastAsiaTheme="minorEastAsia"/>
                <w:sz w:val="24"/>
              </w:rPr>
            </w:pPr>
            <w:r w:rsidRPr="00063F90">
              <w:rPr>
                <w:rFonts w:eastAsiaTheme="minorEastAsia"/>
                <w:sz w:val="24"/>
              </w:rPr>
              <w:t>6,262.43</w:t>
            </w:r>
          </w:p>
        </w:tc>
      </w:tr>
      <w:tr w:rsidR="00EE2265" w:rsidRPr="00063F90" w14:paraId="13D04301" w14:textId="77777777" w:rsidTr="00DB5159">
        <w:trPr>
          <w:trHeight w:val="223"/>
        </w:trPr>
        <w:tc>
          <w:tcPr>
            <w:tcW w:w="2351" w:type="dxa"/>
            <w:vAlign w:val="center"/>
          </w:tcPr>
          <w:p w14:paraId="78299DFF" w14:textId="77777777"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14:paraId="6F9F380B" w14:textId="77777777"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14:paraId="4A35FA4D" w14:textId="77777777"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14:paraId="438AFE74" w14:textId="77777777" w:rsidTr="00DB5159">
        <w:trPr>
          <w:trHeight w:val="223"/>
        </w:trPr>
        <w:tc>
          <w:tcPr>
            <w:tcW w:w="2351" w:type="dxa"/>
            <w:vAlign w:val="center"/>
          </w:tcPr>
          <w:p w14:paraId="37A72779" w14:textId="77777777"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14:paraId="22A229F2" w14:textId="77777777"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14:paraId="422FEC5A" w14:textId="77777777"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14:paraId="369218A8" w14:textId="77777777" w:rsidTr="00DB5159">
        <w:trPr>
          <w:trHeight w:val="223"/>
        </w:trPr>
        <w:tc>
          <w:tcPr>
            <w:tcW w:w="2351" w:type="dxa"/>
            <w:vAlign w:val="center"/>
          </w:tcPr>
          <w:p w14:paraId="4650861A" w14:textId="77777777"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14:paraId="1A3564BF" w14:textId="77777777" w:rsidR="00EE2265" w:rsidRPr="00063F90" w:rsidRDefault="00EE2265" w:rsidP="00DB5159">
            <w:pPr>
              <w:spacing w:line="360" w:lineRule="auto"/>
              <w:jc w:val="right"/>
              <w:rPr>
                <w:rFonts w:eastAsiaTheme="minorEastAsia"/>
                <w:sz w:val="24"/>
              </w:rPr>
            </w:pPr>
            <w:r w:rsidRPr="00063F90">
              <w:rPr>
                <w:rFonts w:eastAsiaTheme="minorEastAsia"/>
                <w:sz w:val="24"/>
              </w:rPr>
              <w:t>1,615.90</w:t>
            </w:r>
          </w:p>
        </w:tc>
        <w:tc>
          <w:tcPr>
            <w:tcW w:w="3406" w:type="dxa"/>
            <w:noWrap/>
            <w:vAlign w:val="center"/>
          </w:tcPr>
          <w:p w14:paraId="0D66A9F0" w14:textId="77777777" w:rsidR="00EE2265" w:rsidRPr="00063F90" w:rsidRDefault="00EE2265" w:rsidP="00DB5159">
            <w:pPr>
              <w:spacing w:line="360" w:lineRule="auto"/>
              <w:jc w:val="right"/>
              <w:rPr>
                <w:rFonts w:eastAsiaTheme="minorEastAsia"/>
                <w:sz w:val="24"/>
              </w:rPr>
            </w:pPr>
            <w:r w:rsidRPr="00063F90">
              <w:rPr>
                <w:rFonts w:eastAsiaTheme="minorEastAsia"/>
                <w:sz w:val="24"/>
              </w:rPr>
              <w:t>824.45</w:t>
            </w:r>
          </w:p>
        </w:tc>
      </w:tr>
      <w:tr w:rsidR="00EE2265" w:rsidRPr="00063F90" w14:paraId="478572C4" w14:textId="77777777" w:rsidTr="00DB5159">
        <w:trPr>
          <w:trHeight w:val="269"/>
        </w:trPr>
        <w:tc>
          <w:tcPr>
            <w:tcW w:w="2351" w:type="dxa"/>
            <w:vAlign w:val="center"/>
          </w:tcPr>
          <w:p w14:paraId="1DC8AEEA" w14:textId="77777777"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14:paraId="36EAFE3B" w14:textId="77777777" w:rsidR="00EE2265" w:rsidRPr="00063F90" w:rsidRDefault="00EE2265" w:rsidP="00DB5159">
            <w:pPr>
              <w:spacing w:line="360" w:lineRule="auto"/>
              <w:jc w:val="right"/>
              <w:rPr>
                <w:rFonts w:eastAsiaTheme="minorEastAsia"/>
                <w:sz w:val="24"/>
              </w:rPr>
            </w:pPr>
            <w:r w:rsidRPr="00063F90">
              <w:rPr>
                <w:rFonts w:eastAsiaTheme="minorEastAsia"/>
                <w:sz w:val="24"/>
              </w:rPr>
              <w:t>439,433.42</w:t>
            </w:r>
          </w:p>
        </w:tc>
        <w:tc>
          <w:tcPr>
            <w:tcW w:w="3406" w:type="dxa"/>
            <w:noWrap/>
            <w:vAlign w:val="center"/>
          </w:tcPr>
          <w:p w14:paraId="7027F240" w14:textId="77777777" w:rsidR="00EE2265" w:rsidRPr="00063F90" w:rsidRDefault="00EE2265" w:rsidP="00DB5159">
            <w:pPr>
              <w:spacing w:line="360" w:lineRule="auto"/>
              <w:jc w:val="right"/>
              <w:rPr>
                <w:rFonts w:eastAsiaTheme="minorEastAsia"/>
                <w:sz w:val="24"/>
              </w:rPr>
            </w:pPr>
            <w:r w:rsidRPr="00063F90">
              <w:rPr>
                <w:rFonts w:eastAsiaTheme="minorEastAsia"/>
                <w:sz w:val="24"/>
              </w:rPr>
              <w:t>820,573.60</w:t>
            </w:r>
          </w:p>
        </w:tc>
      </w:tr>
      <w:tr w:rsidR="00EE2265" w:rsidRPr="00EE2265" w14:paraId="7410165A" w14:textId="77777777" w:rsidTr="00DB5159">
        <w:trPr>
          <w:trHeight w:val="287"/>
        </w:trPr>
        <w:tc>
          <w:tcPr>
            <w:tcW w:w="2351" w:type="dxa"/>
            <w:vAlign w:val="bottom"/>
          </w:tcPr>
          <w:p w14:paraId="6590AA3C" w14:textId="77777777"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14:paraId="79DFA240"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14:paraId="13606504"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14:paraId="461FA24C" w14:textId="77777777" w:rsidTr="00DB5159">
        <w:trPr>
          <w:trHeight w:val="287"/>
        </w:trPr>
        <w:tc>
          <w:tcPr>
            <w:tcW w:w="2351" w:type="dxa"/>
            <w:vAlign w:val="center"/>
          </w:tcPr>
          <w:p w14:paraId="28367AF9" w14:textId="77777777"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14:paraId="4D187B19"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14:paraId="3F37435A"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14:paraId="0A64E933" w14:textId="77777777" w:rsidTr="00DB5159">
        <w:trPr>
          <w:trHeight w:val="305"/>
        </w:trPr>
        <w:tc>
          <w:tcPr>
            <w:tcW w:w="2351" w:type="dxa"/>
            <w:vAlign w:val="center"/>
          </w:tcPr>
          <w:p w14:paraId="46A205D7" w14:textId="77777777"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14:paraId="50C6E6D7"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3.99</w:t>
            </w:r>
          </w:p>
        </w:tc>
        <w:tc>
          <w:tcPr>
            <w:tcW w:w="3406" w:type="dxa"/>
            <w:noWrap/>
            <w:vAlign w:val="center"/>
          </w:tcPr>
          <w:p w14:paraId="7992A8DC"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3.15</w:t>
            </w:r>
          </w:p>
        </w:tc>
      </w:tr>
      <w:tr w:rsidR="00EE2265" w:rsidRPr="00EE2265" w14:paraId="6AE12A2F" w14:textId="77777777" w:rsidTr="00DB5159">
        <w:trPr>
          <w:trHeight w:val="305"/>
        </w:trPr>
        <w:tc>
          <w:tcPr>
            <w:tcW w:w="2351" w:type="dxa"/>
            <w:vAlign w:val="center"/>
          </w:tcPr>
          <w:p w14:paraId="5C5304F2" w14:textId="77777777"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14:paraId="77F19353"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14:paraId="09ADC813"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14:paraId="29FD827D" w14:textId="77777777" w:rsidTr="00DB5159">
        <w:trPr>
          <w:trHeight w:val="305"/>
        </w:trPr>
        <w:tc>
          <w:tcPr>
            <w:tcW w:w="2351" w:type="dxa"/>
            <w:vAlign w:val="center"/>
          </w:tcPr>
          <w:p w14:paraId="5B1C507F" w14:textId="77777777"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14:paraId="6849090D"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266.53</w:t>
            </w:r>
          </w:p>
        </w:tc>
        <w:tc>
          <w:tcPr>
            <w:tcW w:w="3406" w:type="dxa"/>
            <w:noWrap/>
            <w:vAlign w:val="center"/>
          </w:tcPr>
          <w:p w14:paraId="54ED2DA9"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158.84</w:t>
            </w:r>
          </w:p>
        </w:tc>
      </w:tr>
      <w:tr w:rsidR="00EE2265" w:rsidRPr="00EE2265" w14:paraId="2369D91B" w14:textId="77777777" w:rsidTr="00DB5159">
        <w:trPr>
          <w:trHeight w:val="330"/>
        </w:trPr>
        <w:tc>
          <w:tcPr>
            <w:tcW w:w="2351" w:type="dxa"/>
            <w:vAlign w:val="center"/>
          </w:tcPr>
          <w:p w14:paraId="7D83C3EE" w14:textId="77777777"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14:paraId="43008F73"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453,551.82</w:t>
            </w:r>
          </w:p>
        </w:tc>
        <w:tc>
          <w:tcPr>
            <w:tcW w:w="3406" w:type="dxa"/>
            <w:noWrap/>
            <w:vAlign w:val="center"/>
          </w:tcPr>
          <w:p w14:paraId="078C10B6" w14:textId="77777777" w:rsidR="00EE2265" w:rsidRPr="00EE2265" w:rsidRDefault="00EE2265" w:rsidP="00DB5159">
            <w:pPr>
              <w:spacing w:line="360" w:lineRule="auto"/>
              <w:jc w:val="right"/>
              <w:rPr>
                <w:rFonts w:eastAsiaTheme="minorEastAsia"/>
                <w:sz w:val="24"/>
              </w:rPr>
            </w:pPr>
            <w:r w:rsidRPr="00EE2265">
              <w:rPr>
                <w:rFonts w:eastAsiaTheme="minorEastAsia"/>
                <w:sz w:val="24"/>
              </w:rPr>
              <w:t>827,822.47</w:t>
            </w:r>
          </w:p>
        </w:tc>
      </w:tr>
    </w:tbl>
    <w:p w14:paraId="2EBAA31F" w14:textId="77777777" w:rsidR="001A59F9" w:rsidRPr="0091212A" w:rsidRDefault="001A59F9" w:rsidP="00026C9C">
      <w:pPr>
        <w:spacing w:line="360" w:lineRule="auto"/>
        <w:rPr>
          <w:rFonts w:asciiTheme="minorEastAsia" w:eastAsiaTheme="minorEastAsia" w:hAnsiTheme="minorEastAsia"/>
          <w:color w:val="000000"/>
          <w:szCs w:val="21"/>
        </w:rPr>
      </w:pPr>
    </w:p>
    <w:p w14:paraId="4910AC96" w14:textId="77777777"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14:paraId="1FB9C58B" w14:textId="77777777" w:rsidR="001A59F9" w:rsidRPr="007935DB" w:rsidRDefault="00B816C2" w:rsidP="007935DB">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w:t>
      </w:r>
      <w:r w:rsidR="00BA764B">
        <w:rPr>
          <w:rFonts w:eastAsiaTheme="minorEastAsia" w:hint="eastAsia"/>
          <w:color w:val="000000" w:themeColor="text1"/>
          <w:kern w:val="0"/>
          <w:sz w:val="24"/>
        </w:rPr>
        <w:t>及上年度末</w:t>
      </w:r>
      <w:r w:rsidRPr="00BE7F3D">
        <w:rPr>
          <w:rFonts w:eastAsiaTheme="minorEastAsia"/>
          <w:color w:val="000000" w:themeColor="text1"/>
          <w:kern w:val="0"/>
          <w:sz w:val="24"/>
        </w:rPr>
        <w:t>未持有其他资产。</w:t>
      </w:r>
    </w:p>
    <w:p w14:paraId="446874D3" w14:textId="77777777" w:rsidR="00E3063B" w:rsidRDefault="00E3063B" w:rsidP="00E3063B">
      <w:pPr>
        <w:spacing w:before="29" w:line="288" w:lineRule="auto"/>
        <w:ind w:firstLineChars="200" w:firstLine="480"/>
        <w:rPr>
          <w:color w:val="000000"/>
          <w:sz w:val="24"/>
        </w:rPr>
      </w:pPr>
    </w:p>
    <w:p w14:paraId="34DC312D" w14:textId="77777777" w:rsidR="001A59F9" w:rsidRPr="00AD0E47" w:rsidRDefault="001A59F9" w:rsidP="00AD0E47">
      <w:pPr>
        <w:pStyle w:val="20"/>
        <w:spacing w:before="29" w:after="0" w:line="288" w:lineRule="auto"/>
        <w:rPr>
          <w:rFonts w:ascii="Times New Roman" w:hAnsi="Times New Roman"/>
          <w:kern w:val="0"/>
          <w:szCs w:val="24"/>
        </w:rPr>
      </w:pPr>
      <w:bookmarkStart w:id="155" w:name="_Toc67598252"/>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5"/>
    </w:p>
    <w:p w14:paraId="7E57505A" w14:textId="77777777"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14:paraId="31468F46" w14:textId="77777777" w:rsidTr="00EA645F">
        <w:trPr>
          <w:trHeight w:val="285"/>
        </w:trPr>
        <w:tc>
          <w:tcPr>
            <w:tcW w:w="2765" w:type="dxa"/>
            <w:vAlign w:val="center"/>
          </w:tcPr>
          <w:p w14:paraId="76B2980F"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14:paraId="3C8071F5"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14:paraId="26A09D3F"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14:paraId="7ABD3A2C"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14:paraId="486DA458"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14:paraId="47F917FB" w14:textId="77777777" w:rsidTr="00EA645F">
        <w:trPr>
          <w:trHeight w:val="211"/>
        </w:trPr>
        <w:tc>
          <w:tcPr>
            <w:tcW w:w="2765" w:type="dxa"/>
            <w:vAlign w:val="center"/>
          </w:tcPr>
          <w:p w14:paraId="7AF338F5"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14:paraId="5FDD089C" w14:textId="77777777" w:rsidR="00645980" w:rsidRPr="00925564" w:rsidRDefault="00645980" w:rsidP="00925564">
            <w:pPr>
              <w:spacing w:before="29" w:line="288" w:lineRule="auto"/>
              <w:jc w:val="right"/>
              <w:rPr>
                <w:kern w:val="0"/>
                <w:sz w:val="24"/>
              </w:rPr>
            </w:pPr>
            <w:r w:rsidRPr="00925564">
              <w:rPr>
                <w:kern w:val="0"/>
                <w:sz w:val="24"/>
              </w:rPr>
              <w:t>1,674,453.59</w:t>
            </w:r>
          </w:p>
        </w:tc>
        <w:tc>
          <w:tcPr>
            <w:tcW w:w="3150" w:type="dxa"/>
            <w:vAlign w:val="center"/>
          </w:tcPr>
          <w:p w14:paraId="3DA04162" w14:textId="77777777" w:rsidR="00645980" w:rsidRPr="00925564" w:rsidRDefault="00645980" w:rsidP="00925564">
            <w:pPr>
              <w:spacing w:before="29" w:line="288" w:lineRule="auto"/>
              <w:jc w:val="right"/>
              <w:rPr>
                <w:kern w:val="0"/>
                <w:sz w:val="24"/>
              </w:rPr>
            </w:pPr>
            <w:r w:rsidRPr="00925564">
              <w:rPr>
                <w:kern w:val="0"/>
                <w:sz w:val="24"/>
              </w:rPr>
              <w:t>1,313,457.37</w:t>
            </w:r>
          </w:p>
        </w:tc>
      </w:tr>
      <w:tr w:rsidR="00645980" w:rsidRPr="0091212A" w14:paraId="4091C9BC" w14:textId="77777777" w:rsidTr="00EA645F">
        <w:trPr>
          <w:trHeight w:val="296"/>
        </w:trPr>
        <w:tc>
          <w:tcPr>
            <w:tcW w:w="2765" w:type="dxa"/>
            <w:vAlign w:val="center"/>
          </w:tcPr>
          <w:p w14:paraId="3A19C7AF"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14:paraId="0A0E53B4" w14:textId="77777777"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14:paraId="62ADCCAC" w14:textId="77777777" w:rsidR="00645980" w:rsidRPr="00925564" w:rsidRDefault="00645980" w:rsidP="00925564">
            <w:pPr>
              <w:spacing w:before="29" w:line="288" w:lineRule="auto"/>
              <w:jc w:val="right"/>
              <w:rPr>
                <w:kern w:val="0"/>
                <w:sz w:val="24"/>
              </w:rPr>
            </w:pPr>
            <w:r w:rsidRPr="00925564">
              <w:rPr>
                <w:kern w:val="0"/>
                <w:sz w:val="24"/>
              </w:rPr>
              <w:t>-</w:t>
            </w:r>
          </w:p>
        </w:tc>
      </w:tr>
      <w:tr w:rsidR="00645980" w:rsidRPr="0091212A" w14:paraId="186B0A83" w14:textId="77777777" w:rsidTr="00EA645F">
        <w:trPr>
          <w:trHeight w:val="285"/>
        </w:trPr>
        <w:tc>
          <w:tcPr>
            <w:tcW w:w="2765" w:type="dxa"/>
            <w:vAlign w:val="center"/>
          </w:tcPr>
          <w:p w14:paraId="33F516AD" w14:textId="77777777"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14:paraId="5C73BB78" w14:textId="77777777" w:rsidR="00645980" w:rsidRPr="00925564" w:rsidRDefault="00645980" w:rsidP="00925564">
            <w:pPr>
              <w:spacing w:before="29" w:line="288" w:lineRule="auto"/>
              <w:jc w:val="right"/>
              <w:rPr>
                <w:kern w:val="0"/>
                <w:sz w:val="24"/>
              </w:rPr>
            </w:pPr>
            <w:r w:rsidRPr="00925564">
              <w:rPr>
                <w:kern w:val="0"/>
                <w:sz w:val="24"/>
              </w:rPr>
              <w:t>1,674,453.59</w:t>
            </w:r>
          </w:p>
        </w:tc>
        <w:tc>
          <w:tcPr>
            <w:tcW w:w="3150" w:type="dxa"/>
            <w:vAlign w:val="center"/>
          </w:tcPr>
          <w:p w14:paraId="5EEBD584" w14:textId="77777777" w:rsidR="00645980" w:rsidRPr="00925564" w:rsidRDefault="00645980" w:rsidP="00925564">
            <w:pPr>
              <w:spacing w:before="29" w:line="288" w:lineRule="auto"/>
              <w:jc w:val="right"/>
              <w:rPr>
                <w:kern w:val="0"/>
                <w:sz w:val="24"/>
              </w:rPr>
            </w:pPr>
            <w:r w:rsidRPr="00925564">
              <w:rPr>
                <w:kern w:val="0"/>
                <w:sz w:val="24"/>
              </w:rPr>
              <w:t>1,313,457.37</w:t>
            </w:r>
          </w:p>
        </w:tc>
      </w:tr>
    </w:tbl>
    <w:p w14:paraId="5D7F0A19" w14:textId="77777777" w:rsidR="001A59F9" w:rsidRPr="0091212A" w:rsidRDefault="001A59F9" w:rsidP="00026C9C">
      <w:pPr>
        <w:spacing w:line="360" w:lineRule="auto"/>
        <w:rPr>
          <w:rFonts w:asciiTheme="minorEastAsia" w:eastAsiaTheme="minorEastAsia" w:hAnsiTheme="minorEastAsia"/>
          <w:b/>
          <w:bCs/>
          <w:color w:val="000000"/>
          <w:szCs w:val="21"/>
        </w:rPr>
      </w:pPr>
    </w:p>
    <w:p w14:paraId="6DB337FF" w14:textId="77777777" w:rsidR="001A59F9" w:rsidRPr="00AD0E47" w:rsidRDefault="001A59F9" w:rsidP="00AD0E47">
      <w:pPr>
        <w:pStyle w:val="20"/>
        <w:spacing w:before="29" w:after="0" w:line="288" w:lineRule="auto"/>
        <w:rPr>
          <w:rFonts w:ascii="Times New Roman" w:hAnsi="Times New Roman"/>
          <w:kern w:val="0"/>
          <w:szCs w:val="24"/>
        </w:rPr>
      </w:pPr>
      <w:bookmarkStart w:id="156" w:name="_Toc67598253"/>
      <w:r w:rsidRPr="00AD0E47">
        <w:rPr>
          <w:rFonts w:ascii="Times New Roman" w:hAnsi="Times New Roman"/>
          <w:kern w:val="0"/>
          <w:szCs w:val="24"/>
        </w:rPr>
        <w:t>7.4.7.8</w:t>
      </w:r>
      <w:r w:rsidRPr="00AD0E47">
        <w:rPr>
          <w:rFonts w:ascii="Times New Roman" w:hAnsi="Times New Roman" w:hint="eastAsia"/>
          <w:kern w:val="0"/>
          <w:szCs w:val="24"/>
        </w:rPr>
        <w:t>其他负债</w:t>
      </w:r>
      <w:bookmarkEnd w:id="156"/>
    </w:p>
    <w:p w14:paraId="0F782674" w14:textId="77777777"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14:paraId="43D5C1BF" w14:textId="77777777" w:rsidTr="00EA645F">
        <w:trPr>
          <w:trHeight w:val="330"/>
        </w:trPr>
        <w:tc>
          <w:tcPr>
            <w:tcW w:w="2715" w:type="dxa"/>
            <w:vAlign w:val="center"/>
          </w:tcPr>
          <w:p w14:paraId="0F67EA83"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14:paraId="209C6A2D"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14:paraId="2BA1F7DF"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14:paraId="7FAEF056" w14:textId="77777777"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14:paraId="75471AA2" w14:textId="77777777"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14:paraId="7C38ABDF" w14:textId="77777777" w:rsidTr="00EA645F">
        <w:trPr>
          <w:trHeight w:val="325"/>
        </w:trPr>
        <w:tc>
          <w:tcPr>
            <w:tcW w:w="2715" w:type="dxa"/>
            <w:vAlign w:val="center"/>
          </w:tcPr>
          <w:p w14:paraId="7A7690D4"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14:paraId="319F0A0E" w14:textId="77777777"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14:paraId="3D518A6F" w14:textId="77777777" w:rsidR="00645980" w:rsidRPr="00FF7CE7" w:rsidRDefault="00645980" w:rsidP="00FF7CE7">
            <w:pPr>
              <w:spacing w:before="29" w:line="288" w:lineRule="auto"/>
              <w:jc w:val="right"/>
              <w:rPr>
                <w:kern w:val="0"/>
                <w:sz w:val="24"/>
              </w:rPr>
            </w:pPr>
            <w:r w:rsidRPr="00FF7CE7">
              <w:rPr>
                <w:kern w:val="0"/>
                <w:sz w:val="24"/>
              </w:rPr>
              <w:t>-</w:t>
            </w:r>
          </w:p>
        </w:tc>
      </w:tr>
      <w:tr w:rsidR="00645980" w:rsidRPr="0091212A" w14:paraId="47B0B367" w14:textId="77777777" w:rsidTr="00EA645F">
        <w:trPr>
          <w:trHeight w:val="325"/>
        </w:trPr>
        <w:tc>
          <w:tcPr>
            <w:tcW w:w="2715" w:type="dxa"/>
            <w:vAlign w:val="center"/>
          </w:tcPr>
          <w:p w14:paraId="25268B44" w14:textId="77777777"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14:paraId="52B96FEA" w14:textId="77777777" w:rsidR="00645980" w:rsidRPr="00FF7CE7" w:rsidRDefault="00645980" w:rsidP="00FF7CE7">
            <w:pPr>
              <w:spacing w:before="29" w:line="288" w:lineRule="auto"/>
              <w:jc w:val="right"/>
              <w:rPr>
                <w:kern w:val="0"/>
                <w:sz w:val="24"/>
              </w:rPr>
            </w:pPr>
            <w:r w:rsidRPr="00FF7CE7">
              <w:rPr>
                <w:kern w:val="0"/>
                <w:sz w:val="24"/>
              </w:rPr>
              <w:t>13,010.55</w:t>
            </w:r>
          </w:p>
        </w:tc>
        <w:tc>
          <w:tcPr>
            <w:tcW w:w="3150" w:type="dxa"/>
            <w:vAlign w:val="center"/>
          </w:tcPr>
          <w:p w14:paraId="2F075766" w14:textId="77777777" w:rsidR="00645980" w:rsidRPr="00FF7CE7" w:rsidRDefault="00645980" w:rsidP="00FF7CE7">
            <w:pPr>
              <w:spacing w:before="29" w:line="288" w:lineRule="auto"/>
              <w:jc w:val="right"/>
              <w:rPr>
                <w:kern w:val="0"/>
                <w:sz w:val="24"/>
              </w:rPr>
            </w:pPr>
            <w:r w:rsidRPr="00FF7CE7">
              <w:rPr>
                <w:kern w:val="0"/>
                <w:sz w:val="24"/>
              </w:rPr>
              <w:t>4,654.41</w:t>
            </w:r>
          </w:p>
        </w:tc>
      </w:tr>
      <w:tr w:rsidR="00CC4BFE" w14:paraId="4B30B1FF" w14:textId="77777777">
        <w:tc>
          <w:tcPr>
            <w:tcW w:w="2715" w:type="dxa"/>
            <w:vAlign w:val="center"/>
          </w:tcPr>
          <w:p w14:paraId="60DF5DF8" w14:textId="77777777" w:rsidR="00CC4BFE" w:rsidRDefault="000B4E7C">
            <w:pPr>
              <w:jc w:val="left"/>
            </w:pPr>
            <w:r>
              <w:rPr>
                <w:kern w:val="0"/>
                <w:sz w:val="24"/>
              </w:rPr>
              <w:t>预提信息披露费</w:t>
            </w:r>
          </w:p>
        </w:tc>
        <w:tc>
          <w:tcPr>
            <w:tcW w:w="3150" w:type="dxa"/>
            <w:vAlign w:val="center"/>
          </w:tcPr>
          <w:p w14:paraId="7424CDFB" w14:textId="77777777" w:rsidR="00CC4BFE" w:rsidRDefault="000B4E7C">
            <w:pPr>
              <w:jc w:val="right"/>
            </w:pPr>
            <w:r>
              <w:rPr>
                <w:kern w:val="0"/>
                <w:sz w:val="24"/>
              </w:rPr>
              <w:t>120,000.00</w:t>
            </w:r>
          </w:p>
        </w:tc>
        <w:tc>
          <w:tcPr>
            <w:tcW w:w="3150" w:type="dxa"/>
            <w:vAlign w:val="center"/>
          </w:tcPr>
          <w:p w14:paraId="42FEFCB0" w14:textId="77777777" w:rsidR="00CC4BFE" w:rsidRDefault="000B4E7C">
            <w:pPr>
              <w:jc w:val="right"/>
            </w:pPr>
            <w:r>
              <w:rPr>
                <w:kern w:val="0"/>
                <w:sz w:val="24"/>
              </w:rPr>
              <w:t>120,000.00</w:t>
            </w:r>
          </w:p>
        </w:tc>
      </w:tr>
      <w:tr w:rsidR="00CC4BFE" w14:paraId="113ABDC0" w14:textId="77777777">
        <w:tc>
          <w:tcPr>
            <w:tcW w:w="2715" w:type="dxa"/>
            <w:vAlign w:val="center"/>
          </w:tcPr>
          <w:p w14:paraId="2629571C" w14:textId="77777777" w:rsidR="00CC4BFE" w:rsidRDefault="000B4E7C">
            <w:pPr>
              <w:jc w:val="left"/>
            </w:pPr>
            <w:r>
              <w:rPr>
                <w:kern w:val="0"/>
                <w:sz w:val="24"/>
              </w:rPr>
              <w:t>预提审计费</w:t>
            </w:r>
          </w:p>
        </w:tc>
        <w:tc>
          <w:tcPr>
            <w:tcW w:w="3150" w:type="dxa"/>
            <w:vAlign w:val="center"/>
          </w:tcPr>
          <w:p w14:paraId="1AFF8DFD" w14:textId="77777777" w:rsidR="00CC4BFE" w:rsidRDefault="000B4E7C">
            <w:pPr>
              <w:jc w:val="right"/>
            </w:pPr>
            <w:r>
              <w:rPr>
                <w:kern w:val="0"/>
                <w:sz w:val="24"/>
              </w:rPr>
              <w:t>50,000.00</w:t>
            </w:r>
          </w:p>
        </w:tc>
        <w:tc>
          <w:tcPr>
            <w:tcW w:w="3150" w:type="dxa"/>
            <w:vAlign w:val="center"/>
          </w:tcPr>
          <w:p w14:paraId="58F6DAF5" w14:textId="77777777" w:rsidR="00CC4BFE" w:rsidRDefault="000B4E7C">
            <w:pPr>
              <w:jc w:val="right"/>
            </w:pPr>
            <w:r>
              <w:rPr>
                <w:kern w:val="0"/>
                <w:sz w:val="24"/>
              </w:rPr>
              <w:t>95,000.00</w:t>
            </w:r>
          </w:p>
        </w:tc>
      </w:tr>
      <w:tr w:rsidR="00CC4BFE" w14:paraId="19F913F4" w14:textId="77777777">
        <w:tc>
          <w:tcPr>
            <w:tcW w:w="2715" w:type="dxa"/>
            <w:vAlign w:val="center"/>
          </w:tcPr>
          <w:p w14:paraId="158E32F0" w14:textId="77777777" w:rsidR="00CC4BFE" w:rsidRDefault="000B4E7C">
            <w:pPr>
              <w:jc w:val="left"/>
            </w:pPr>
            <w:r>
              <w:rPr>
                <w:kern w:val="0"/>
                <w:sz w:val="24"/>
              </w:rPr>
              <w:t>预提账户维护费</w:t>
            </w:r>
          </w:p>
        </w:tc>
        <w:tc>
          <w:tcPr>
            <w:tcW w:w="3150" w:type="dxa"/>
            <w:vAlign w:val="center"/>
          </w:tcPr>
          <w:p w14:paraId="0B44DFE8" w14:textId="77777777" w:rsidR="00CC4BFE" w:rsidRDefault="000B4E7C">
            <w:pPr>
              <w:jc w:val="right"/>
            </w:pPr>
            <w:r>
              <w:rPr>
                <w:kern w:val="0"/>
                <w:sz w:val="24"/>
              </w:rPr>
              <w:t>4,500.00</w:t>
            </w:r>
          </w:p>
        </w:tc>
        <w:tc>
          <w:tcPr>
            <w:tcW w:w="3150" w:type="dxa"/>
            <w:vAlign w:val="center"/>
          </w:tcPr>
          <w:p w14:paraId="6C4E7C07" w14:textId="77777777" w:rsidR="00CC4BFE" w:rsidRDefault="000B4E7C">
            <w:pPr>
              <w:jc w:val="right"/>
            </w:pPr>
            <w:r>
              <w:rPr>
                <w:kern w:val="0"/>
                <w:sz w:val="24"/>
              </w:rPr>
              <w:t>4,500.00</w:t>
            </w:r>
          </w:p>
        </w:tc>
      </w:tr>
      <w:tr w:rsidR="00CC4BFE" w14:paraId="481CD438" w14:textId="77777777">
        <w:tc>
          <w:tcPr>
            <w:tcW w:w="2715" w:type="dxa"/>
            <w:vAlign w:val="center"/>
          </w:tcPr>
          <w:p w14:paraId="037F316A" w14:textId="77777777" w:rsidR="00CC4BFE" w:rsidRDefault="000B4E7C">
            <w:pPr>
              <w:jc w:val="left"/>
            </w:pPr>
            <w:r>
              <w:rPr>
                <w:kern w:val="0"/>
                <w:sz w:val="24"/>
              </w:rPr>
              <w:t>应付后端申购费</w:t>
            </w:r>
          </w:p>
        </w:tc>
        <w:tc>
          <w:tcPr>
            <w:tcW w:w="3150" w:type="dxa"/>
            <w:vAlign w:val="center"/>
          </w:tcPr>
          <w:p w14:paraId="419764B5" w14:textId="77777777" w:rsidR="00CC4BFE" w:rsidRDefault="000B4E7C">
            <w:pPr>
              <w:jc w:val="right"/>
            </w:pPr>
            <w:r>
              <w:rPr>
                <w:kern w:val="0"/>
                <w:sz w:val="24"/>
              </w:rPr>
              <w:t>1,504.43</w:t>
            </w:r>
          </w:p>
        </w:tc>
        <w:tc>
          <w:tcPr>
            <w:tcW w:w="3150" w:type="dxa"/>
            <w:vAlign w:val="center"/>
          </w:tcPr>
          <w:p w14:paraId="67FF4C3E" w14:textId="77777777" w:rsidR="00CC4BFE" w:rsidRDefault="000B4E7C">
            <w:pPr>
              <w:jc w:val="right"/>
            </w:pPr>
            <w:r>
              <w:rPr>
                <w:kern w:val="0"/>
                <w:sz w:val="24"/>
              </w:rPr>
              <w:t>2,117.72</w:t>
            </w:r>
          </w:p>
        </w:tc>
      </w:tr>
      <w:tr w:rsidR="00CC4BFE" w14:paraId="5FD1B668" w14:textId="77777777">
        <w:tc>
          <w:tcPr>
            <w:tcW w:w="2715" w:type="dxa"/>
            <w:vAlign w:val="center"/>
          </w:tcPr>
          <w:p w14:paraId="15063F30" w14:textId="77777777" w:rsidR="00CC4BFE" w:rsidRDefault="000B4E7C">
            <w:pPr>
              <w:jc w:val="left"/>
            </w:pPr>
            <w:r>
              <w:rPr>
                <w:kern w:val="0"/>
                <w:sz w:val="24"/>
              </w:rPr>
              <w:t>应付转出费</w:t>
            </w:r>
          </w:p>
        </w:tc>
        <w:tc>
          <w:tcPr>
            <w:tcW w:w="3150" w:type="dxa"/>
            <w:vAlign w:val="center"/>
          </w:tcPr>
          <w:p w14:paraId="2BB2DBEC" w14:textId="77777777" w:rsidR="00CC4BFE" w:rsidRDefault="000B4E7C">
            <w:pPr>
              <w:jc w:val="right"/>
            </w:pPr>
            <w:r>
              <w:rPr>
                <w:kern w:val="0"/>
                <w:sz w:val="24"/>
              </w:rPr>
              <w:t>11.57</w:t>
            </w:r>
          </w:p>
        </w:tc>
        <w:tc>
          <w:tcPr>
            <w:tcW w:w="3150" w:type="dxa"/>
            <w:vAlign w:val="center"/>
          </w:tcPr>
          <w:p w14:paraId="07ABAB27" w14:textId="77777777" w:rsidR="00CC4BFE" w:rsidRDefault="000B4E7C">
            <w:pPr>
              <w:jc w:val="right"/>
            </w:pPr>
            <w:r>
              <w:rPr>
                <w:kern w:val="0"/>
                <w:sz w:val="24"/>
              </w:rPr>
              <w:t>375.38</w:t>
            </w:r>
          </w:p>
        </w:tc>
      </w:tr>
      <w:tr w:rsidR="00645980" w:rsidRPr="0091212A" w14:paraId="65ED1756" w14:textId="77777777" w:rsidTr="00EA645F">
        <w:trPr>
          <w:trHeight w:val="325"/>
        </w:trPr>
        <w:tc>
          <w:tcPr>
            <w:tcW w:w="2715" w:type="dxa"/>
            <w:vAlign w:val="center"/>
          </w:tcPr>
          <w:p w14:paraId="0B4F9950" w14:textId="77777777"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14:paraId="07B94A43" w14:textId="77777777" w:rsidR="00645980" w:rsidRPr="00FF7CE7" w:rsidRDefault="00645980" w:rsidP="00FF7CE7">
            <w:pPr>
              <w:spacing w:before="29" w:line="288" w:lineRule="auto"/>
              <w:jc w:val="right"/>
              <w:rPr>
                <w:kern w:val="0"/>
                <w:sz w:val="24"/>
              </w:rPr>
            </w:pPr>
            <w:r w:rsidRPr="00FF7CE7">
              <w:rPr>
                <w:kern w:val="0"/>
                <w:sz w:val="24"/>
              </w:rPr>
              <w:t>189,026.55</w:t>
            </w:r>
          </w:p>
        </w:tc>
        <w:tc>
          <w:tcPr>
            <w:tcW w:w="3150" w:type="dxa"/>
            <w:vAlign w:val="bottom"/>
          </w:tcPr>
          <w:p w14:paraId="6A62A8A8" w14:textId="77777777" w:rsidR="00645980" w:rsidRPr="00FF7CE7" w:rsidRDefault="00645980" w:rsidP="00FF7CE7">
            <w:pPr>
              <w:spacing w:before="29" w:line="288" w:lineRule="auto"/>
              <w:jc w:val="right"/>
              <w:rPr>
                <w:kern w:val="0"/>
                <w:sz w:val="24"/>
              </w:rPr>
            </w:pPr>
            <w:r w:rsidRPr="00FF7CE7">
              <w:rPr>
                <w:kern w:val="0"/>
                <w:sz w:val="24"/>
              </w:rPr>
              <w:t>226,647.51</w:t>
            </w:r>
          </w:p>
        </w:tc>
      </w:tr>
    </w:tbl>
    <w:p w14:paraId="53A52412" w14:textId="77777777" w:rsidR="001A59F9" w:rsidRPr="0091212A" w:rsidRDefault="001A59F9" w:rsidP="00026C9C">
      <w:pPr>
        <w:spacing w:line="360" w:lineRule="auto"/>
        <w:rPr>
          <w:rFonts w:asciiTheme="minorEastAsia" w:eastAsiaTheme="minorEastAsia" w:hAnsiTheme="minorEastAsia"/>
          <w:b/>
          <w:bCs/>
          <w:color w:val="000000"/>
          <w:szCs w:val="21"/>
        </w:rPr>
      </w:pPr>
    </w:p>
    <w:p w14:paraId="01659A9D" w14:textId="77777777" w:rsidR="001A59F9" w:rsidRPr="00AD0E47" w:rsidRDefault="001A59F9" w:rsidP="00AD0E47">
      <w:pPr>
        <w:pStyle w:val="20"/>
        <w:spacing w:before="29" w:after="0" w:line="288" w:lineRule="auto"/>
        <w:rPr>
          <w:rFonts w:ascii="Times New Roman" w:hAnsi="Times New Roman"/>
          <w:kern w:val="0"/>
          <w:szCs w:val="24"/>
        </w:rPr>
      </w:pPr>
      <w:bookmarkStart w:id="157" w:name="_Toc67598254"/>
      <w:r w:rsidRPr="00AD0E47">
        <w:rPr>
          <w:rFonts w:ascii="Times New Roman" w:hAnsi="Times New Roman"/>
          <w:kern w:val="0"/>
          <w:szCs w:val="24"/>
        </w:rPr>
        <w:t>7.4.7.9</w:t>
      </w:r>
      <w:r w:rsidRPr="00AD0E47">
        <w:rPr>
          <w:rFonts w:ascii="Times New Roman" w:hAnsi="Times New Roman" w:hint="eastAsia"/>
          <w:kern w:val="0"/>
          <w:szCs w:val="24"/>
        </w:rPr>
        <w:t>实收基金</w:t>
      </w:r>
      <w:bookmarkEnd w:id="157"/>
    </w:p>
    <w:p w14:paraId="31E924DF" w14:textId="77777777"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14:paraId="459E792A" w14:textId="77777777" w:rsidTr="00A978B4">
        <w:tc>
          <w:tcPr>
            <w:tcW w:w="3119" w:type="dxa"/>
            <w:vMerge w:val="restart"/>
            <w:vAlign w:val="center"/>
          </w:tcPr>
          <w:p w14:paraId="58383C74"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14:paraId="00741163"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14:paraId="7FCBB9A9" w14:textId="77777777" w:rsidR="001A59F9" w:rsidRPr="005822DE" w:rsidRDefault="00F64FAD"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14:paraId="212463C4" w14:textId="77777777" w:rsidTr="00A978B4">
        <w:tc>
          <w:tcPr>
            <w:tcW w:w="3119" w:type="dxa"/>
            <w:vMerge/>
            <w:vAlign w:val="center"/>
          </w:tcPr>
          <w:p w14:paraId="6B9B0D82" w14:textId="77777777" w:rsidR="001A59F9" w:rsidRPr="005822DE" w:rsidRDefault="001A59F9" w:rsidP="005822DE">
            <w:pPr>
              <w:spacing w:before="29" w:line="288" w:lineRule="auto"/>
              <w:jc w:val="center"/>
              <w:rPr>
                <w:color w:val="000000"/>
                <w:kern w:val="0"/>
                <w:sz w:val="24"/>
              </w:rPr>
            </w:pPr>
          </w:p>
        </w:tc>
        <w:tc>
          <w:tcPr>
            <w:tcW w:w="2873" w:type="dxa"/>
            <w:vAlign w:val="center"/>
          </w:tcPr>
          <w:p w14:paraId="3662187B"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14:paraId="6C520205"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14:paraId="6D52B3AB" w14:textId="77777777" w:rsidTr="00AD1D73">
        <w:tc>
          <w:tcPr>
            <w:tcW w:w="3119" w:type="dxa"/>
            <w:vAlign w:val="center"/>
          </w:tcPr>
          <w:p w14:paraId="0C142A0D" w14:textId="77777777"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14:paraId="7C9DF203" w14:textId="77777777" w:rsidR="001A59F9" w:rsidRPr="00FF7CE7" w:rsidRDefault="001A59F9" w:rsidP="00FF7CE7">
            <w:pPr>
              <w:spacing w:before="29" w:line="288" w:lineRule="auto"/>
              <w:jc w:val="right"/>
              <w:rPr>
                <w:kern w:val="0"/>
                <w:sz w:val="24"/>
              </w:rPr>
            </w:pPr>
            <w:r w:rsidRPr="00FF7CE7">
              <w:rPr>
                <w:kern w:val="0"/>
                <w:sz w:val="24"/>
              </w:rPr>
              <w:t>448,201,016.72</w:t>
            </w:r>
          </w:p>
        </w:tc>
        <w:tc>
          <w:tcPr>
            <w:tcW w:w="3364" w:type="dxa"/>
            <w:vAlign w:val="center"/>
          </w:tcPr>
          <w:p w14:paraId="525A4D42" w14:textId="77777777" w:rsidR="001A59F9" w:rsidRPr="00FF7CE7" w:rsidRDefault="001A59F9" w:rsidP="00FF7CE7">
            <w:pPr>
              <w:spacing w:before="29" w:line="288" w:lineRule="auto"/>
              <w:jc w:val="right"/>
              <w:rPr>
                <w:kern w:val="0"/>
                <w:sz w:val="24"/>
              </w:rPr>
            </w:pPr>
            <w:r w:rsidRPr="00FF7CE7">
              <w:rPr>
                <w:kern w:val="0"/>
                <w:sz w:val="24"/>
              </w:rPr>
              <w:t>448,201,016.72</w:t>
            </w:r>
          </w:p>
        </w:tc>
      </w:tr>
      <w:tr w:rsidR="001A59F9" w:rsidRPr="0091212A" w14:paraId="6CA650D4" w14:textId="77777777" w:rsidTr="00AD1D73">
        <w:tc>
          <w:tcPr>
            <w:tcW w:w="3119" w:type="dxa"/>
            <w:vAlign w:val="center"/>
          </w:tcPr>
          <w:p w14:paraId="18C38708"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14:paraId="20200491" w14:textId="77777777" w:rsidR="001A59F9" w:rsidRPr="00FF7CE7" w:rsidRDefault="001A59F9" w:rsidP="00FF7CE7">
            <w:pPr>
              <w:spacing w:before="29" w:line="288" w:lineRule="auto"/>
              <w:jc w:val="right"/>
              <w:rPr>
                <w:kern w:val="0"/>
                <w:sz w:val="24"/>
              </w:rPr>
            </w:pPr>
            <w:r w:rsidRPr="00FF7CE7">
              <w:rPr>
                <w:kern w:val="0"/>
                <w:sz w:val="24"/>
              </w:rPr>
              <w:t>234,134,925.78</w:t>
            </w:r>
          </w:p>
        </w:tc>
        <w:tc>
          <w:tcPr>
            <w:tcW w:w="3364" w:type="dxa"/>
            <w:vAlign w:val="center"/>
          </w:tcPr>
          <w:p w14:paraId="075BED2B" w14:textId="77777777" w:rsidR="001A59F9" w:rsidRPr="00FF7CE7" w:rsidRDefault="001A59F9" w:rsidP="00FF7CE7">
            <w:pPr>
              <w:spacing w:before="29" w:line="288" w:lineRule="auto"/>
              <w:jc w:val="right"/>
              <w:rPr>
                <w:kern w:val="0"/>
                <w:sz w:val="24"/>
              </w:rPr>
            </w:pPr>
            <w:r w:rsidRPr="00FF7CE7">
              <w:rPr>
                <w:kern w:val="0"/>
                <w:sz w:val="24"/>
              </w:rPr>
              <w:t>234,134,925.78</w:t>
            </w:r>
          </w:p>
        </w:tc>
      </w:tr>
      <w:tr w:rsidR="001A59F9" w:rsidRPr="0091212A" w14:paraId="57BB625B" w14:textId="77777777" w:rsidTr="00AD1D73">
        <w:tc>
          <w:tcPr>
            <w:tcW w:w="3119" w:type="dxa"/>
            <w:vAlign w:val="center"/>
          </w:tcPr>
          <w:p w14:paraId="4377B66C"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14:paraId="629E2C2B" w14:textId="77777777" w:rsidR="001A59F9" w:rsidRPr="00FF7CE7" w:rsidRDefault="001A59F9" w:rsidP="00FF7CE7">
            <w:pPr>
              <w:spacing w:before="29" w:line="288" w:lineRule="auto"/>
              <w:jc w:val="right"/>
              <w:rPr>
                <w:kern w:val="0"/>
                <w:sz w:val="24"/>
              </w:rPr>
            </w:pPr>
            <w:r w:rsidRPr="00FF7CE7">
              <w:rPr>
                <w:kern w:val="0"/>
                <w:sz w:val="24"/>
              </w:rPr>
              <w:t>-325,350,546.08</w:t>
            </w:r>
          </w:p>
        </w:tc>
        <w:tc>
          <w:tcPr>
            <w:tcW w:w="3364" w:type="dxa"/>
            <w:vAlign w:val="center"/>
          </w:tcPr>
          <w:p w14:paraId="69114CC7" w14:textId="77777777" w:rsidR="001A59F9" w:rsidRPr="00FF7CE7" w:rsidRDefault="001A59F9" w:rsidP="00FF7CE7">
            <w:pPr>
              <w:spacing w:before="29" w:line="288" w:lineRule="auto"/>
              <w:jc w:val="right"/>
              <w:rPr>
                <w:kern w:val="0"/>
                <w:sz w:val="24"/>
              </w:rPr>
            </w:pPr>
            <w:r w:rsidRPr="00FF7CE7">
              <w:rPr>
                <w:kern w:val="0"/>
                <w:sz w:val="24"/>
              </w:rPr>
              <w:t>-325,350,546.08</w:t>
            </w:r>
          </w:p>
        </w:tc>
      </w:tr>
      <w:tr w:rsidR="001A59F9" w:rsidRPr="0091212A" w14:paraId="6F66539A" w14:textId="77777777" w:rsidTr="00AD1D73">
        <w:tc>
          <w:tcPr>
            <w:tcW w:w="3119" w:type="dxa"/>
            <w:vAlign w:val="center"/>
          </w:tcPr>
          <w:p w14:paraId="4AB924C2" w14:textId="77777777"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14:paraId="3BC40F4D" w14:textId="77777777" w:rsidR="001A59F9" w:rsidRPr="00FF7CE7" w:rsidRDefault="001A59F9" w:rsidP="00FF7CE7">
            <w:pPr>
              <w:spacing w:before="29" w:line="288" w:lineRule="auto"/>
              <w:jc w:val="right"/>
              <w:rPr>
                <w:kern w:val="0"/>
                <w:sz w:val="24"/>
              </w:rPr>
            </w:pPr>
            <w:r w:rsidRPr="00FF7CE7">
              <w:rPr>
                <w:kern w:val="0"/>
                <w:sz w:val="24"/>
              </w:rPr>
              <w:t>356,985,396.42</w:t>
            </w:r>
          </w:p>
        </w:tc>
        <w:tc>
          <w:tcPr>
            <w:tcW w:w="3364" w:type="dxa"/>
            <w:vAlign w:val="center"/>
          </w:tcPr>
          <w:p w14:paraId="6B8BDB3B" w14:textId="77777777" w:rsidR="001A59F9" w:rsidRPr="00FF7CE7" w:rsidRDefault="001A59F9" w:rsidP="00FF7CE7">
            <w:pPr>
              <w:spacing w:before="29" w:line="288" w:lineRule="auto"/>
              <w:jc w:val="right"/>
              <w:rPr>
                <w:kern w:val="0"/>
                <w:sz w:val="24"/>
              </w:rPr>
            </w:pPr>
            <w:r w:rsidRPr="00FF7CE7">
              <w:rPr>
                <w:kern w:val="0"/>
                <w:sz w:val="24"/>
              </w:rPr>
              <w:t>356,985,396.42</w:t>
            </w:r>
          </w:p>
        </w:tc>
      </w:tr>
    </w:tbl>
    <w:p w14:paraId="43A22DCF" w14:textId="77777777" w:rsidR="00CC4BFE" w:rsidRDefault="000B4E7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、如果本报告期间发生红利再投、转换入业务，则总申购份额中包含该业务；</w:t>
      </w:r>
    </w:p>
    <w:p w14:paraId="3FC44992" w14:textId="77777777" w:rsidR="008E32CB" w:rsidRDefault="007C3A11" w:rsidP="00560542">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14:paraId="45ED4596" w14:textId="77777777" w:rsidR="00E3063B" w:rsidRDefault="00E3063B" w:rsidP="00E3063B">
      <w:pPr>
        <w:spacing w:before="29" w:line="288" w:lineRule="auto"/>
        <w:ind w:firstLineChars="200" w:firstLine="480"/>
        <w:rPr>
          <w:color w:val="000000"/>
          <w:sz w:val="24"/>
        </w:rPr>
      </w:pPr>
    </w:p>
    <w:p w14:paraId="68474B0A" w14:textId="77777777" w:rsidR="001A59F9" w:rsidRPr="00AD0E47" w:rsidRDefault="001A59F9" w:rsidP="00AD0E47">
      <w:pPr>
        <w:pStyle w:val="20"/>
        <w:spacing w:before="29" w:after="0" w:line="288" w:lineRule="auto"/>
        <w:rPr>
          <w:rFonts w:ascii="Times New Roman" w:hAnsi="Times New Roman"/>
          <w:kern w:val="0"/>
          <w:szCs w:val="24"/>
        </w:rPr>
      </w:pPr>
      <w:bookmarkStart w:id="158" w:name="_Toc67598255"/>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58"/>
    </w:p>
    <w:p w14:paraId="1216B925" w14:textId="77777777"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14:paraId="5DA7EC3B" w14:textId="77777777" w:rsidTr="004C7BB1">
        <w:tc>
          <w:tcPr>
            <w:tcW w:w="2698" w:type="dxa"/>
            <w:vAlign w:val="center"/>
          </w:tcPr>
          <w:p w14:paraId="0CC9733F"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14:paraId="2756F135"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14:paraId="4D70565E"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14:paraId="69AE455D" w14:textId="77777777"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14:paraId="04EE4626" w14:textId="77777777" w:rsidTr="004C7BB1">
        <w:tc>
          <w:tcPr>
            <w:tcW w:w="2698" w:type="dxa"/>
            <w:vAlign w:val="center"/>
          </w:tcPr>
          <w:p w14:paraId="0E1E7F69" w14:textId="77777777"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14:paraId="430A88CE" w14:textId="77777777" w:rsidR="001A59F9" w:rsidRPr="00FF7CE7" w:rsidRDefault="001A59F9" w:rsidP="00FF7CE7">
            <w:pPr>
              <w:spacing w:before="29" w:line="288" w:lineRule="auto"/>
              <w:jc w:val="right"/>
              <w:rPr>
                <w:kern w:val="0"/>
                <w:sz w:val="24"/>
              </w:rPr>
            </w:pPr>
            <w:r w:rsidRPr="00FF7CE7">
              <w:rPr>
                <w:kern w:val="0"/>
                <w:sz w:val="24"/>
              </w:rPr>
              <w:t>315,416,914.80</w:t>
            </w:r>
          </w:p>
        </w:tc>
        <w:tc>
          <w:tcPr>
            <w:tcW w:w="2126" w:type="dxa"/>
            <w:vAlign w:val="center"/>
          </w:tcPr>
          <w:p w14:paraId="062F2061" w14:textId="77777777" w:rsidR="001A59F9" w:rsidRPr="00FF7CE7" w:rsidRDefault="001A59F9" w:rsidP="00FF7CE7">
            <w:pPr>
              <w:spacing w:before="29" w:line="288" w:lineRule="auto"/>
              <w:jc w:val="right"/>
              <w:rPr>
                <w:kern w:val="0"/>
                <w:sz w:val="24"/>
              </w:rPr>
            </w:pPr>
            <w:r w:rsidRPr="00FF7CE7">
              <w:rPr>
                <w:kern w:val="0"/>
                <w:sz w:val="24"/>
              </w:rPr>
              <w:t>-114,679,685.88</w:t>
            </w:r>
          </w:p>
        </w:tc>
        <w:tc>
          <w:tcPr>
            <w:tcW w:w="2052" w:type="dxa"/>
            <w:vAlign w:val="center"/>
          </w:tcPr>
          <w:p w14:paraId="58F9DF09" w14:textId="77777777" w:rsidR="001A59F9" w:rsidRPr="00FF7CE7" w:rsidRDefault="001A59F9" w:rsidP="00FF7CE7">
            <w:pPr>
              <w:spacing w:before="29" w:line="288" w:lineRule="auto"/>
              <w:jc w:val="right"/>
              <w:rPr>
                <w:kern w:val="0"/>
                <w:sz w:val="24"/>
              </w:rPr>
            </w:pPr>
            <w:r w:rsidRPr="00FF7CE7">
              <w:rPr>
                <w:kern w:val="0"/>
                <w:sz w:val="24"/>
              </w:rPr>
              <w:t>200,737,228.92</w:t>
            </w:r>
          </w:p>
        </w:tc>
      </w:tr>
      <w:tr w:rsidR="001A59F9" w:rsidRPr="0091212A" w14:paraId="46248AE8" w14:textId="77777777" w:rsidTr="004C7BB1">
        <w:tc>
          <w:tcPr>
            <w:tcW w:w="2698" w:type="dxa"/>
            <w:vAlign w:val="center"/>
          </w:tcPr>
          <w:p w14:paraId="4405C62B"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14:paraId="2C903976" w14:textId="77777777" w:rsidR="001A59F9" w:rsidRPr="00FF7CE7" w:rsidRDefault="001A59F9" w:rsidP="00FF7CE7">
            <w:pPr>
              <w:spacing w:before="29" w:line="288" w:lineRule="auto"/>
              <w:jc w:val="right"/>
              <w:rPr>
                <w:kern w:val="0"/>
                <w:sz w:val="24"/>
              </w:rPr>
            </w:pPr>
            <w:r w:rsidRPr="00FF7CE7">
              <w:rPr>
                <w:kern w:val="0"/>
                <w:sz w:val="24"/>
              </w:rPr>
              <w:t>263,232,553.01</w:t>
            </w:r>
          </w:p>
        </w:tc>
        <w:tc>
          <w:tcPr>
            <w:tcW w:w="2126" w:type="dxa"/>
            <w:vAlign w:val="center"/>
          </w:tcPr>
          <w:p w14:paraId="33F9358A" w14:textId="77777777" w:rsidR="001A59F9" w:rsidRPr="00FF7CE7" w:rsidRDefault="001A59F9" w:rsidP="00FF7CE7">
            <w:pPr>
              <w:spacing w:before="29" w:line="288" w:lineRule="auto"/>
              <w:jc w:val="right"/>
              <w:rPr>
                <w:kern w:val="0"/>
                <w:sz w:val="24"/>
              </w:rPr>
            </w:pPr>
            <w:r w:rsidRPr="00FF7CE7">
              <w:rPr>
                <w:kern w:val="0"/>
                <w:sz w:val="24"/>
              </w:rPr>
              <w:t>90,485,920.10</w:t>
            </w:r>
          </w:p>
        </w:tc>
        <w:tc>
          <w:tcPr>
            <w:tcW w:w="2052" w:type="dxa"/>
            <w:vAlign w:val="center"/>
          </w:tcPr>
          <w:p w14:paraId="7A87C885" w14:textId="77777777" w:rsidR="001A59F9" w:rsidRPr="00FF7CE7" w:rsidRDefault="001A59F9" w:rsidP="00FF7CE7">
            <w:pPr>
              <w:spacing w:before="29" w:line="288" w:lineRule="auto"/>
              <w:jc w:val="right"/>
              <w:rPr>
                <w:kern w:val="0"/>
                <w:sz w:val="24"/>
              </w:rPr>
            </w:pPr>
            <w:r w:rsidRPr="00FF7CE7">
              <w:rPr>
                <w:kern w:val="0"/>
                <w:sz w:val="24"/>
              </w:rPr>
              <w:t>353,718,473.11</w:t>
            </w:r>
          </w:p>
        </w:tc>
      </w:tr>
      <w:tr w:rsidR="001A59F9" w:rsidRPr="0091212A" w14:paraId="6CB293F5" w14:textId="77777777" w:rsidTr="004C7BB1">
        <w:tc>
          <w:tcPr>
            <w:tcW w:w="2698" w:type="dxa"/>
            <w:vAlign w:val="center"/>
          </w:tcPr>
          <w:p w14:paraId="02F1B20A"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14:paraId="0D47CF40" w14:textId="77777777" w:rsidR="001A59F9" w:rsidRPr="00FF7CE7" w:rsidRDefault="001A59F9" w:rsidP="00FF7CE7">
            <w:pPr>
              <w:spacing w:before="29" w:line="288" w:lineRule="auto"/>
              <w:jc w:val="right"/>
              <w:rPr>
                <w:kern w:val="0"/>
                <w:sz w:val="24"/>
              </w:rPr>
            </w:pPr>
            <w:r w:rsidRPr="00FF7CE7">
              <w:rPr>
                <w:kern w:val="0"/>
                <w:sz w:val="24"/>
              </w:rPr>
              <w:t>-43,377,291.80</w:t>
            </w:r>
          </w:p>
        </w:tc>
        <w:tc>
          <w:tcPr>
            <w:tcW w:w="2126" w:type="dxa"/>
            <w:vAlign w:val="center"/>
          </w:tcPr>
          <w:p w14:paraId="16E684C6" w14:textId="77777777" w:rsidR="001A59F9" w:rsidRPr="00FF7CE7" w:rsidRDefault="001A59F9" w:rsidP="00FF7CE7">
            <w:pPr>
              <w:spacing w:before="29" w:line="288" w:lineRule="auto"/>
              <w:jc w:val="right"/>
              <w:rPr>
                <w:kern w:val="0"/>
                <w:sz w:val="24"/>
              </w:rPr>
            </w:pPr>
            <w:r w:rsidRPr="00FF7CE7">
              <w:rPr>
                <w:kern w:val="0"/>
                <w:sz w:val="24"/>
              </w:rPr>
              <w:t>31,008,938.92</w:t>
            </w:r>
          </w:p>
        </w:tc>
        <w:tc>
          <w:tcPr>
            <w:tcW w:w="2052" w:type="dxa"/>
            <w:vAlign w:val="center"/>
          </w:tcPr>
          <w:p w14:paraId="24806515" w14:textId="77777777" w:rsidR="001A59F9" w:rsidRPr="00FF7CE7" w:rsidRDefault="001A59F9" w:rsidP="00FF7CE7">
            <w:pPr>
              <w:spacing w:before="29" w:line="288" w:lineRule="auto"/>
              <w:jc w:val="right"/>
              <w:rPr>
                <w:kern w:val="0"/>
                <w:sz w:val="24"/>
              </w:rPr>
            </w:pPr>
            <w:r w:rsidRPr="00FF7CE7">
              <w:rPr>
                <w:kern w:val="0"/>
                <w:sz w:val="24"/>
              </w:rPr>
              <w:t>-12,368,352.88</w:t>
            </w:r>
          </w:p>
        </w:tc>
      </w:tr>
      <w:tr w:rsidR="001A59F9" w:rsidRPr="0091212A" w14:paraId="47992A60" w14:textId="77777777" w:rsidTr="004C7BB1">
        <w:tc>
          <w:tcPr>
            <w:tcW w:w="2698" w:type="dxa"/>
            <w:vAlign w:val="center"/>
          </w:tcPr>
          <w:p w14:paraId="19E2FE7A"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14:paraId="34494FBC" w14:textId="77777777" w:rsidR="001A59F9" w:rsidRPr="00FF7CE7" w:rsidRDefault="001A59F9" w:rsidP="00FF7CE7">
            <w:pPr>
              <w:spacing w:before="29" w:line="288" w:lineRule="auto"/>
              <w:jc w:val="right"/>
              <w:rPr>
                <w:kern w:val="0"/>
                <w:sz w:val="24"/>
              </w:rPr>
            </w:pPr>
            <w:r w:rsidRPr="00FF7CE7">
              <w:rPr>
                <w:kern w:val="0"/>
                <w:sz w:val="24"/>
              </w:rPr>
              <w:t>294,312,528.80</w:t>
            </w:r>
          </w:p>
        </w:tc>
        <w:tc>
          <w:tcPr>
            <w:tcW w:w="2126" w:type="dxa"/>
            <w:vAlign w:val="center"/>
          </w:tcPr>
          <w:p w14:paraId="7B84A8B9" w14:textId="77777777" w:rsidR="001A59F9" w:rsidRPr="00FF7CE7" w:rsidRDefault="001A59F9" w:rsidP="00FF7CE7">
            <w:pPr>
              <w:spacing w:before="29" w:line="288" w:lineRule="auto"/>
              <w:jc w:val="right"/>
              <w:rPr>
                <w:kern w:val="0"/>
                <w:sz w:val="24"/>
              </w:rPr>
            </w:pPr>
            <w:r w:rsidRPr="00FF7CE7">
              <w:rPr>
                <w:kern w:val="0"/>
                <w:sz w:val="24"/>
              </w:rPr>
              <w:t>-42,167,737.84</w:t>
            </w:r>
          </w:p>
        </w:tc>
        <w:tc>
          <w:tcPr>
            <w:tcW w:w="2052" w:type="dxa"/>
            <w:vAlign w:val="center"/>
          </w:tcPr>
          <w:p w14:paraId="2B49C1B6" w14:textId="77777777" w:rsidR="001A59F9" w:rsidRPr="00FF7CE7" w:rsidRDefault="001A59F9" w:rsidP="00FF7CE7">
            <w:pPr>
              <w:spacing w:before="29" w:line="288" w:lineRule="auto"/>
              <w:jc w:val="right"/>
              <w:rPr>
                <w:kern w:val="0"/>
                <w:sz w:val="24"/>
              </w:rPr>
            </w:pPr>
            <w:r w:rsidRPr="00FF7CE7">
              <w:rPr>
                <w:kern w:val="0"/>
                <w:sz w:val="24"/>
              </w:rPr>
              <w:t>252,144,790.96</w:t>
            </w:r>
          </w:p>
        </w:tc>
      </w:tr>
      <w:tr w:rsidR="001A59F9" w:rsidRPr="0091212A" w14:paraId="2F727F1A" w14:textId="77777777" w:rsidTr="004C7BB1">
        <w:tc>
          <w:tcPr>
            <w:tcW w:w="2698" w:type="dxa"/>
            <w:vAlign w:val="center"/>
          </w:tcPr>
          <w:p w14:paraId="59FB74BF" w14:textId="77777777"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14:paraId="1EBAB55B" w14:textId="77777777" w:rsidR="001A59F9" w:rsidRPr="00FF7CE7" w:rsidRDefault="001A59F9" w:rsidP="00FF7CE7">
            <w:pPr>
              <w:spacing w:before="29" w:line="288" w:lineRule="auto"/>
              <w:jc w:val="right"/>
              <w:rPr>
                <w:kern w:val="0"/>
                <w:sz w:val="24"/>
              </w:rPr>
            </w:pPr>
            <w:r w:rsidRPr="00FF7CE7">
              <w:rPr>
                <w:kern w:val="0"/>
                <w:sz w:val="24"/>
              </w:rPr>
              <w:t>-337,689,820.60</w:t>
            </w:r>
          </w:p>
        </w:tc>
        <w:tc>
          <w:tcPr>
            <w:tcW w:w="2126" w:type="dxa"/>
            <w:vAlign w:val="center"/>
          </w:tcPr>
          <w:p w14:paraId="7BCC2219" w14:textId="77777777" w:rsidR="001A59F9" w:rsidRPr="00FF7CE7" w:rsidRDefault="001A59F9" w:rsidP="00FF7CE7">
            <w:pPr>
              <w:spacing w:before="29" w:line="288" w:lineRule="auto"/>
              <w:jc w:val="right"/>
              <w:rPr>
                <w:kern w:val="0"/>
                <w:sz w:val="24"/>
              </w:rPr>
            </w:pPr>
            <w:r w:rsidRPr="00FF7CE7">
              <w:rPr>
                <w:kern w:val="0"/>
                <w:sz w:val="24"/>
              </w:rPr>
              <w:t>73,176,676.76</w:t>
            </w:r>
          </w:p>
        </w:tc>
        <w:tc>
          <w:tcPr>
            <w:tcW w:w="2052" w:type="dxa"/>
            <w:vAlign w:val="center"/>
          </w:tcPr>
          <w:p w14:paraId="61450234" w14:textId="77777777" w:rsidR="001A59F9" w:rsidRPr="00FF7CE7" w:rsidRDefault="001A59F9" w:rsidP="00FF7CE7">
            <w:pPr>
              <w:spacing w:before="29" w:line="288" w:lineRule="auto"/>
              <w:jc w:val="right"/>
              <w:rPr>
                <w:kern w:val="0"/>
                <w:sz w:val="24"/>
              </w:rPr>
            </w:pPr>
            <w:r w:rsidRPr="00FF7CE7">
              <w:rPr>
                <w:kern w:val="0"/>
                <w:sz w:val="24"/>
              </w:rPr>
              <w:t>-264,513,143.84</w:t>
            </w:r>
          </w:p>
        </w:tc>
      </w:tr>
      <w:tr w:rsidR="001A59F9" w:rsidRPr="0091212A" w14:paraId="5279E3B5" w14:textId="77777777" w:rsidTr="004C7BB1">
        <w:tc>
          <w:tcPr>
            <w:tcW w:w="2698" w:type="dxa"/>
            <w:vAlign w:val="center"/>
          </w:tcPr>
          <w:p w14:paraId="5682C5BC"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14:paraId="71E8AD76" w14:textId="77777777"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14:paraId="065384DA" w14:textId="77777777"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14:paraId="4D1C51C5"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7525D956" w14:textId="77777777" w:rsidTr="004C7BB1">
        <w:tc>
          <w:tcPr>
            <w:tcW w:w="2698" w:type="dxa"/>
            <w:vAlign w:val="center"/>
          </w:tcPr>
          <w:p w14:paraId="29217B3C"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14:paraId="04817688" w14:textId="77777777" w:rsidR="001A59F9" w:rsidRPr="00FF7CE7" w:rsidRDefault="001A59F9" w:rsidP="00FF7CE7">
            <w:pPr>
              <w:spacing w:before="29" w:line="288" w:lineRule="auto"/>
              <w:jc w:val="right"/>
              <w:rPr>
                <w:kern w:val="0"/>
                <w:sz w:val="24"/>
              </w:rPr>
            </w:pPr>
            <w:r w:rsidRPr="00FF7CE7">
              <w:rPr>
                <w:kern w:val="0"/>
                <w:sz w:val="24"/>
              </w:rPr>
              <w:t>535,272,176.01</w:t>
            </w:r>
          </w:p>
        </w:tc>
        <w:tc>
          <w:tcPr>
            <w:tcW w:w="2126" w:type="dxa"/>
            <w:vAlign w:val="center"/>
          </w:tcPr>
          <w:p w14:paraId="75ACE8B0" w14:textId="77777777" w:rsidR="001A59F9" w:rsidRPr="00FF7CE7" w:rsidRDefault="001A59F9" w:rsidP="00FF7CE7">
            <w:pPr>
              <w:spacing w:before="29" w:line="288" w:lineRule="auto"/>
              <w:jc w:val="right"/>
              <w:rPr>
                <w:kern w:val="0"/>
                <w:sz w:val="24"/>
              </w:rPr>
            </w:pPr>
            <w:r w:rsidRPr="00FF7CE7">
              <w:rPr>
                <w:kern w:val="0"/>
                <w:sz w:val="24"/>
              </w:rPr>
              <w:t>6,815,173.14</w:t>
            </w:r>
          </w:p>
        </w:tc>
        <w:tc>
          <w:tcPr>
            <w:tcW w:w="2052" w:type="dxa"/>
            <w:vAlign w:val="center"/>
          </w:tcPr>
          <w:p w14:paraId="0567AB5E" w14:textId="77777777" w:rsidR="001A59F9" w:rsidRPr="00FF7CE7" w:rsidRDefault="001A59F9" w:rsidP="00FF7CE7">
            <w:pPr>
              <w:spacing w:before="29" w:line="288" w:lineRule="auto"/>
              <w:jc w:val="right"/>
              <w:rPr>
                <w:kern w:val="0"/>
                <w:sz w:val="24"/>
              </w:rPr>
            </w:pPr>
            <w:r w:rsidRPr="00FF7CE7">
              <w:rPr>
                <w:kern w:val="0"/>
                <w:sz w:val="24"/>
              </w:rPr>
              <w:t>542,087,349.15</w:t>
            </w:r>
          </w:p>
        </w:tc>
      </w:tr>
    </w:tbl>
    <w:p w14:paraId="480FAE2E" w14:textId="77777777" w:rsidR="006E0C2B" w:rsidRPr="00D754A9" w:rsidRDefault="006E0C2B" w:rsidP="00D754A9">
      <w:pPr>
        <w:tabs>
          <w:tab w:val="left" w:pos="426"/>
        </w:tabs>
        <w:spacing w:before="29" w:line="288" w:lineRule="auto"/>
        <w:jc w:val="left"/>
        <w:rPr>
          <w:kern w:val="0"/>
          <w:sz w:val="24"/>
        </w:rPr>
      </w:pPr>
    </w:p>
    <w:p w14:paraId="1C99F0F5" w14:textId="77777777" w:rsidR="001A59F9" w:rsidRPr="00AD0E47" w:rsidRDefault="001A59F9" w:rsidP="00AD0E47">
      <w:pPr>
        <w:pStyle w:val="20"/>
        <w:spacing w:before="29" w:after="0" w:line="288" w:lineRule="auto"/>
        <w:rPr>
          <w:rFonts w:ascii="Times New Roman" w:hAnsi="Times New Roman"/>
          <w:kern w:val="0"/>
          <w:szCs w:val="24"/>
        </w:rPr>
      </w:pPr>
      <w:bookmarkStart w:id="159" w:name="_Toc67598256"/>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59"/>
    </w:p>
    <w:p w14:paraId="58BD9D1A" w14:textId="77777777"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14:paraId="7D9853A9" w14:textId="77777777" w:rsidTr="006D141C">
        <w:tc>
          <w:tcPr>
            <w:tcW w:w="2912" w:type="dxa"/>
            <w:vAlign w:val="center"/>
          </w:tcPr>
          <w:p w14:paraId="7D40CDD3"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14:paraId="3A25209F"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14:paraId="3D614F1A" w14:textId="77777777"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2020</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2020</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14:paraId="59245C08" w14:textId="77777777"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14:paraId="62EB7299" w14:textId="77777777"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14:paraId="2C5DFD65" w14:textId="77777777" w:rsidTr="00946437">
        <w:tc>
          <w:tcPr>
            <w:tcW w:w="2912" w:type="dxa"/>
            <w:vAlign w:val="center"/>
          </w:tcPr>
          <w:p w14:paraId="57CE72CE"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14:paraId="26171EC8" w14:textId="77777777" w:rsidR="001A59F9" w:rsidRPr="00FF7CE7" w:rsidRDefault="001A59F9" w:rsidP="00FF7CE7">
            <w:pPr>
              <w:spacing w:before="29" w:line="288" w:lineRule="auto"/>
              <w:jc w:val="right"/>
              <w:rPr>
                <w:kern w:val="0"/>
                <w:sz w:val="24"/>
              </w:rPr>
            </w:pPr>
            <w:r w:rsidRPr="00FF7CE7">
              <w:rPr>
                <w:kern w:val="0"/>
                <w:sz w:val="24"/>
              </w:rPr>
              <w:t>373,509.45</w:t>
            </w:r>
          </w:p>
        </w:tc>
        <w:tc>
          <w:tcPr>
            <w:tcW w:w="2880" w:type="dxa"/>
            <w:vAlign w:val="center"/>
          </w:tcPr>
          <w:p w14:paraId="60049F3E" w14:textId="77777777" w:rsidR="001A59F9" w:rsidRPr="00FF7CE7" w:rsidRDefault="001A59F9" w:rsidP="00FF7CE7">
            <w:pPr>
              <w:spacing w:before="29" w:line="288" w:lineRule="auto"/>
              <w:jc w:val="right"/>
              <w:rPr>
                <w:kern w:val="0"/>
                <w:sz w:val="24"/>
              </w:rPr>
            </w:pPr>
            <w:r w:rsidRPr="00FF7CE7">
              <w:rPr>
                <w:kern w:val="0"/>
                <w:sz w:val="24"/>
              </w:rPr>
              <w:t>347,603.16</w:t>
            </w:r>
          </w:p>
        </w:tc>
      </w:tr>
      <w:tr w:rsidR="001A59F9" w:rsidRPr="0091212A" w14:paraId="0FEBF31D" w14:textId="77777777" w:rsidTr="00946437">
        <w:tc>
          <w:tcPr>
            <w:tcW w:w="2912" w:type="dxa"/>
            <w:vAlign w:val="center"/>
          </w:tcPr>
          <w:p w14:paraId="2CCEC670"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14:paraId="139F79C0" w14:textId="77777777"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14:paraId="680E8407"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3D54A6A0" w14:textId="77777777" w:rsidTr="00946437">
        <w:tc>
          <w:tcPr>
            <w:tcW w:w="2912" w:type="dxa"/>
            <w:vAlign w:val="center"/>
          </w:tcPr>
          <w:p w14:paraId="69DA4898"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14:paraId="761FDDBC" w14:textId="77777777"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14:paraId="3F8A726D"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30B89407" w14:textId="77777777" w:rsidTr="00946437">
        <w:tc>
          <w:tcPr>
            <w:tcW w:w="2912" w:type="dxa"/>
            <w:vAlign w:val="center"/>
          </w:tcPr>
          <w:p w14:paraId="73891898"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14:paraId="6D818291" w14:textId="77777777" w:rsidR="001A59F9" w:rsidRPr="00FF7CE7" w:rsidRDefault="001A59F9" w:rsidP="00FF7CE7">
            <w:pPr>
              <w:spacing w:before="29" w:line="288" w:lineRule="auto"/>
              <w:jc w:val="right"/>
              <w:rPr>
                <w:kern w:val="0"/>
                <w:sz w:val="24"/>
              </w:rPr>
            </w:pPr>
            <w:r w:rsidRPr="00FF7CE7">
              <w:rPr>
                <w:kern w:val="0"/>
                <w:sz w:val="24"/>
              </w:rPr>
              <w:t>36,703.66</w:t>
            </w:r>
          </w:p>
        </w:tc>
        <w:tc>
          <w:tcPr>
            <w:tcW w:w="2880" w:type="dxa"/>
            <w:vAlign w:val="center"/>
          </w:tcPr>
          <w:p w14:paraId="1C7ADE8D" w14:textId="77777777" w:rsidR="001A59F9" w:rsidRPr="00FF7CE7" w:rsidRDefault="001A59F9" w:rsidP="00FF7CE7">
            <w:pPr>
              <w:spacing w:before="29" w:line="288" w:lineRule="auto"/>
              <w:jc w:val="right"/>
              <w:rPr>
                <w:kern w:val="0"/>
                <w:sz w:val="24"/>
              </w:rPr>
            </w:pPr>
            <w:r w:rsidRPr="00FF7CE7">
              <w:rPr>
                <w:kern w:val="0"/>
                <w:sz w:val="24"/>
              </w:rPr>
              <w:t>29,959.03</w:t>
            </w:r>
          </w:p>
        </w:tc>
      </w:tr>
      <w:tr w:rsidR="001A59F9" w:rsidRPr="0091212A" w14:paraId="588ADAB4" w14:textId="77777777" w:rsidTr="00946437">
        <w:tc>
          <w:tcPr>
            <w:tcW w:w="2912" w:type="dxa"/>
            <w:vAlign w:val="center"/>
          </w:tcPr>
          <w:p w14:paraId="34138AFD"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14:paraId="6CC7D975" w14:textId="77777777" w:rsidR="001A59F9" w:rsidRPr="00FF7CE7" w:rsidRDefault="001A59F9" w:rsidP="00FF7CE7">
            <w:pPr>
              <w:spacing w:before="29" w:line="288" w:lineRule="auto"/>
              <w:jc w:val="right"/>
              <w:rPr>
                <w:kern w:val="0"/>
                <w:sz w:val="24"/>
              </w:rPr>
            </w:pPr>
            <w:r w:rsidRPr="00FF7CE7">
              <w:rPr>
                <w:kern w:val="0"/>
                <w:sz w:val="24"/>
              </w:rPr>
              <w:t>10,312.46</w:t>
            </w:r>
          </w:p>
        </w:tc>
        <w:tc>
          <w:tcPr>
            <w:tcW w:w="2880" w:type="dxa"/>
            <w:vAlign w:val="center"/>
          </w:tcPr>
          <w:p w14:paraId="49EE5DA2" w14:textId="77777777" w:rsidR="001A59F9" w:rsidRPr="00FF7CE7" w:rsidRDefault="001A59F9" w:rsidP="00FF7CE7">
            <w:pPr>
              <w:spacing w:before="29" w:line="288" w:lineRule="auto"/>
              <w:jc w:val="right"/>
              <w:rPr>
                <w:kern w:val="0"/>
                <w:sz w:val="24"/>
              </w:rPr>
            </w:pPr>
            <w:r w:rsidRPr="00FF7CE7">
              <w:rPr>
                <w:kern w:val="0"/>
                <w:sz w:val="24"/>
              </w:rPr>
              <w:t>12,570.96</w:t>
            </w:r>
          </w:p>
        </w:tc>
      </w:tr>
      <w:tr w:rsidR="001A59F9" w:rsidRPr="0091212A" w14:paraId="46BB0D67" w14:textId="77777777" w:rsidTr="00946437">
        <w:tc>
          <w:tcPr>
            <w:tcW w:w="2912" w:type="dxa"/>
            <w:vAlign w:val="center"/>
          </w:tcPr>
          <w:p w14:paraId="61F516D6" w14:textId="77777777"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14:paraId="1279FBB8" w14:textId="77777777" w:rsidR="001A59F9" w:rsidRPr="00FF7CE7" w:rsidRDefault="001A59F9" w:rsidP="00FF7CE7">
            <w:pPr>
              <w:spacing w:before="29" w:line="288" w:lineRule="auto"/>
              <w:jc w:val="right"/>
              <w:rPr>
                <w:kern w:val="0"/>
                <w:sz w:val="24"/>
              </w:rPr>
            </w:pPr>
            <w:r w:rsidRPr="00FF7CE7">
              <w:rPr>
                <w:kern w:val="0"/>
                <w:sz w:val="24"/>
              </w:rPr>
              <w:t>420,525.57</w:t>
            </w:r>
          </w:p>
        </w:tc>
        <w:tc>
          <w:tcPr>
            <w:tcW w:w="2880" w:type="dxa"/>
            <w:vAlign w:val="center"/>
          </w:tcPr>
          <w:p w14:paraId="6CBA6B80" w14:textId="77777777" w:rsidR="001A59F9" w:rsidRPr="00FF7CE7" w:rsidRDefault="001A59F9" w:rsidP="00FF7CE7">
            <w:pPr>
              <w:spacing w:before="29" w:line="288" w:lineRule="auto"/>
              <w:jc w:val="right"/>
              <w:rPr>
                <w:kern w:val="0"/>
                <w:sz w:val="24"/>
              </w:rPr>
            </w:pPr>
            <w:r w:rsidRPr="00FF7CE7">
              <w:rPr>
                <w:kern w:val="0"/>
                <w:sz w:val="24"/>
              </w:rPr>
              <w:t>390,133.15</w:t>
            </w:r>
          </w:p>
        </w:tc>
      </w:tr>
    </w:tbl>
    <w:p w14:paraId="10FE04A8" w14:textId="77777777"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7C056B82" w14:textId="77777777" w:rsidR="00342619" w:rsidRPr="00AD0E47" w:rsidRDefault="00342619" w:rsidP="00AD0E47">
      <w:pPr>
        <w:pStyle w:val="20"/>
        <w:spacing w:before="29" w:after="0" w:line="288" w:lineRule="auto"/>
        <w:rPr>
          <w:rFonts w:ascii="Times New Roman" w:hAnsi="Times New Roman"/>
          <w:kern w:val="0"/>
          <w:szCs w:val="24"/>
        </w:rPr>
      </w:pPr>
      <w:bookmarkStart w:id="160" w:name="_Toc67598257"/>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0"/>
    </w:p>
    <w:p w14:paraId="76FA4931" w14:textId="77777777"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14:paraId="149403F2" w14:textId="77777777" w:rsidTr="009F4E54">
        <w:trPr>
          <w:trHeight w:val="300"/>
          <w:jc w:val="center"/>
        </w:trPr>
        <w:tc>
          <w:tcPr>
            <w:tcW w:w="3755" w:type="dxa"/>
            <w:tcMar>
              <w:top w:w="15" w:type="dxa"/>
              <w:left w:w="15" w:type="dxa"/>
              <w:bottom w:w="0" w:type="dxa"/>
              <w:right w:w="15" w:type="dxa"/>
            </w:tcMar>
            <w:vAlign w:val="center"/>
          </w:tcPr>
          <w:p w14:paraId="7AD6DD73" w14:textId="77777777"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14:paraId="1FFA8056" w14:textId="77777777" w:rsidR="00342619" w:rsidRPr="000A23C4" w:rsidRDefault="00342619" w:rsidP="000A23C4">
            <w:pPr>
              <w:spacing w:before="29" w:line="288" w:lineRule="auto"/>
              <w:jc w:val="center"/>
              <w:rPr>
                <w:sz w:val="24"/>
              </w:rPr>
            </w:pPr>
            <w:r w:rsidRPr="000A23C4">
              <w:rPr>
                <w:rFonts w:hint="eastAsia"/>
                <w:sz w:val="24"/>
              </w:rPr>
              <w:t>本期</w:t>
            </w:r>
          </w:p>
          <w:p w14:paraId="681A2AF2" w14:textId="77777777" w:rsidR="00342619" w:rsidRPr="000A23C4" w:rsidRDefault="00342619" w:rsidP="000A23C4">
            <w:pPr>
              <w:spacing w:before="29" w:line="288" w:lineRule="auto"/>
              <w:jc w:val="center"/>
              <w:rPr>
                <w:sz w:val="24"/>
              </w:rPr>
            </w:pPr>
            <w:r w:rsidRPr="000A23C4">
              <w:rPr>
                <w:sz w:val="24"/>
              </w:rPr>
              <w:t>2020</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2020</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14:paraId="4EEE7F99" w14:textId="77777777" w:rsidR="00342619" w:rsidRPr="000A23C4" w:rsidRDefault="00342619" w:rsidP="000A23C4">
            <w:pPr>
              <w:spacing w:before="29" w:line="288" w:lineRule="auto"/>
              <w:jc w:val="center"/>
              <w:rPr>
                <w:sz w:val="24"/>
              </w:rPr>
            </w:pPr>
            <w:r w:rsidRPr="000A23C4">
              <w:rPr>
                <w:rFonts w:hint="eastAsia"/>
                <w:sz w:val="24"/>
              </w:rPr>
              <w:t>上年度可比期间</w:t>
            </w:r>
          </w:p>
          <w:p w14:paraId="2EA1E9D3" w14:textId="77777777"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14:paraId="6F9F33CF" w14:textId="77777777" w:rsidTr="009F4E54">
        <w:trPr>
          <w:trHeight w:val="300"/>
          <w:jc w:val="center"/>
        </w:trPr>
        <w:tc>
          <w:tcPr>
            <w:tcW w:w="3755" w:type="dxa"/>
            <w:tcMar>
              <w:top w:w="15" w:type="dxa"/>
              <w:left w:w="15" w:type="dxa"/>
              <w:bottom w:w="0" w:type="dxa"/>
              <w:right w:w="15" w:type="dxa"/>
            </w:tcMar>
            <w:vAlign w:val="center"/>
          </w:tcPr>
          <w:p w14:paraId="0D68088C"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14:paraId="6B1CAE16" w14:textId="77777777" w:rsidR="00342619" w:rsidRPr="00FF7CE7" w:rsidRDefault="00342619" w:rsidP="00FF7CE7">
            <w:pPr>
              <w:spacing w:before="29" w:line="288" w:lineRule="auto"/>
              <w:jc w:val="right"/>
              <w:rPr>
                <w:kern w:val="0"/>
                <w:sz w:val="24"/>
              </w:rPr>
            </w:pPr>
            <w:r w:rsidRPr="00FF7CE7">
              <w:rPr>
                <w:kern w:val="0"/>
                <w:sz w:val="24"/>
              </w:rPr>
              <w:t>3,271,233,556.78</w:t>
            </w:r>
          </w:p>
        </w:tc>
        <w:tc>
          <w:tcPr>
            <w:tcW w:w="2726" w:type="dxa"/>
            <w:vAlign w:val="bottom"/>
          </w:tcPr>
          <w:p w14:paraId="464F69EB" w14:textId="77777777" w:rsidR="00342619" w:rsidRPr="00FF7CE7" w:rsidRDefault="00342619" w:rsidP="00FF7CE7">
            <w:pPr>
              <w:spacing w:before="29" w:line="288" w:lineRule="auto"/>
              <w:jc w:val="right"/>
              <w:rPr>
                <w:kern w:val="0"/>
                <w:sz w:val="24"/>
              </w:rPr>
            </w:pPr>
            <w:r w:rsidRPr="00FF7CE7">
              <w:rPr>
                <w:kern w:val="0"/>
                <w:sz w:val="24"/>
              </w:rPr>
              <w:t>3,139,557,766.53</w:t>
            </w:r>
          </w:p>
        </w:tc>
      </w:tr>
      <w:tr w:rsidR="00342619" w:rsidRPr="001D6677" w14:paraId="4A5132C2" w14:textId="77777777" w:rsidTr="009F4E54">
        <w:trPr>
          <w:trHeight w:val="300"/>
          <w:jc w:val="center"/>
        </w:trPr>
        <w:tc>
          <w:tcPr>
            <w:tcW w:w="3755" w:type="dxa"/>
            <w:tcMar>
              <w:top w:w="15" w:type="dxa"/>
              <w:left w:w="15" w:type="dxa"/>
              <w:bottom w:w="0" w:type="dxa"/>
              <w:right w:w="15" w:type="dxa"/>
            </w:tcMar>
            <w:vAlign w:val="center"/>
          </w:tcPr>
          <w:p w14:paraId="49938B6D"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14:paraId="3C58BEEC" w14:textId="77777777" w:rsidR="00342619" w:rsidRPr="00FF7CE7" w:rsidRDefault="00342619" w:rsidP="00FF7CE7">
            <w:pPr>
              <w:spacing w:before="29" w:line="288" w:lineRule="auto"/>
              <w:jc w:val="right"/>
              <w:rPr>
                <w:kern w:val="0"/>
                <w:sz w:val="24"/>
              </w:rPr>
            </w:pPr>
            <w:r w:rsidRPr="00FF7CE7">
              <w:rPr>
                <w:kern w:val="0"/>
                <w:sz w:val="24"/>
              </w:rPr>
              <w:t>2,992,968,217.38</w:t>
            </w:r>
          </w:p>
        </w:tc>
        <w:tc>
          <w:tcPr>
            <w:tcW w:w="2726" w:type="dxa"/>
            <w:vAlign w:val="bottom"/>
          </w:tcPr>
          <w:p w14:paraId="33A133E9" w14:textId="77777777" w:rsidR="00342619" w:rsidRPr="00FF7CE7" w:rsidRDefault="00342619" w:rsidP="00FF7CE7">
            <w:pPr>
              <w:spacing w:before="29" w:line="288" w:lineRule="auto"/>
              <w:jc w:val="right"/>
              <w:rPr>
                <w:kern w:val="0"/>
                <w:sz w:val="24"/>
              </w:rPr>
            </w:pPr>
            <w:r w:rsidRPr="00FF7CE7">
              <w:rPr>
                <w:kern w:val="0"/>
                <w:sz w:val="24"/>
              </w:rPr>
              <w:t>2,882,517,112.52</w:t>
            </w:r>
          </w:p>
        </w:tc>
      </w:tr>
      <w:tr w:rsidR="00342619" w:rsidRPr="001D6677" w14:paraId="443C332A" w14:textId="77777777" w:rsidTr="009F4E54">
        <w:trPr>
          <w:trHeight w:val="300"/>
          <w:jc w:val="center"/>
        </w:trPr>
        <w:tc>
          <w:tcPr>
            <w:tcW w:w="3755" w:type="dxa"/>
            <w:tcMar>
              <w:top w:w="15" w:type="dxa"/>
              <w:left w:w="15" w:type="dxa"/>
              <w:bottom w:w="0" w:type="dxa"/>
              <w:right w:w="15" w:type="dxa"/>
            </w:tcMar>
            <w:vAlign w:val="center"/>
          </w:tcPr>
          <w:p w14:paraId="28151066" w14:textId="77777777"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14:paraId="4B22DD50" w14:textId="77777777" w:rsidR="00342619" w:rsidRPr="00FF7CE7" w:rsidRDefault="00342619" w:rsidP="00FF7CE7">
            <w:pPr>
              <w:spacing w:before="29" w:line="288" w:lineRule="auto"/>
              <w:jc w:val="right"/>
              <w:rPr>
                <w:kern w:val="0"/>
                <w:sz w:val="24"/>
              </w:rPr>
            </w:pPr>
            <w:r w:rsidRPr="00FF7CE7">
              <w:rPr>
                <w:kern w:val="0"/>
                <w:sz w:val="24"/>
              </w:rPr>
              <w:t>278,265,339.40</w:t>
            </w:r>
          </w:p>
        </w:tc>
        <w:tc>
          <w:tcPr>
            <w:tcW w:w="2726" w:type="dxa"/>
            <w:vAlign w:val="bottom"/>
          </w:tcPr>
          <w:p w14:paraId="1391321D" w14:textId="77777777" w:rsidR="00342619" w:rsidRPr="00FF7CE7" w:rsidRDefault="00342619" w:rsidP="00FF7CE7">
            <w:pPr>
              <w:spacing w:before="29" w:line="288" w:lineRule="auto"/>
              <w:jc w:val="right"/>
              <w:rPr>
                <w:kern w:val="0"/>
                <w:sz w:val="24"/>
              </w:rPr>
            </w:pPr>
            <w:r w:rsidRPr="00FF7CE7">
              <w:rPr>
                <w:kern w:val="0"/>
                <w:sz w:val="24"/>
              </w:rPr>
              <w:t>257,040,654.01</w:t>
            </w:r>
          </w:p>
        </w:tc>
      </w:tr>
    </w:tbl>
    <w:p w14:paraId="5483A7AD" w14:textId="77777777" w:rsidR="008D63BC" w:rsidRPr="00D754A9" w:rsidRDefault="008D63BC" w:rsidP="00D754A9">
      <w:pPr>
        <w:tabs>
          <w:tab w:val="left" w:pos="426"/>
        </w:tabs>
        <w:spacing w:before="29" w:line="288" w:lineRule="auto"/>
        <w:jc w:val="left"/>
        <w:rPr>
          <w:kern w:val="0"/>
          <w:sz w:val="24"/>
        </w:rPr>
      </w:pPr>
    </w:p>
    <w:p w14:paraId="59C47462" w14:textId="77777777" w:rsidR="001A59F9" w:rsidRPr="00AD0E47" w:rsidRDefault="004C2C35" w:rsidP="00AD0E47">
      <w:pPr>
        <w:pStyle w:val="20"/>
        <w:spacing w:before="29" w:after="0" w:line="288" w:lineRule="auto"/>
        <w:rPr>
          <w:rFonts w:ascii="Times New Roman" w:hAnsi="Times New Roman"/>
          <w:kern w:val="0"/>
          <w:szCs w:val="24"/>
        </w:rPr>
      </w:pPr>
      <w:bookmarkStart w:id="161" w:name="_Toc67598258"/>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1"/>
    </w:p>
    <w:p w14:paraId="60B1B9F4" w14:textId="77777777"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14:paraId="5AA06BD6" w14:textId="77777777" w:rsidTr="00DB5159">
        <w:trPr>
          <w:trHeight w:val="315"/>
        </w:trPr>
        <w:tc>
          <w:tcPr>
            <w:tcW w:w="4129" w:type="dxa"/>
            <w:vAlign w:val="center"/>
          </w:tcPr>
          <w:p w14:paraId="1D37A421" w14:textId="77777777"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14:paraId="7AA03B55" w14:textId="77777777"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14:paraId="701138AB" w14:textId="77777777"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14:paraId="5FB7DDA6" w14:textId="77777777"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14:paraId="2BBF07F1" w14:textId="77777777"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14:paraId="4537C445" w14:textId="77777777"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755CEED" w14:textId="77777777"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11F0404E" w14:textId="77777777"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46,107,191.75</w:t>
            </w:r>
          </w:p>
        </w:tc>
        <w:tc>
          <w:tcPr>
            <w:tcW w:w="2616" w:type="dxa"/>
            <w:tcBorders>
              <w:top w:val="single" w:sz="4" w:space="0" w:color="auto"/>
              <w:left w:val="single" w:sz="4" w:space="0" w:color="auto"/>
              <w:bottom w:val="single" w:sz="4" w:space="0" w:color="auto"/>
              <w:right w:val="single" w:sz="4" w:space="0" w:color="auto"/>
            </w:tcBorders>
            <w:vAlign w:val="center"/>
          </w:tcPr>
          <w:p w14:paraId="48DF9A85" w14:textId="77777777"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59,060,230.41</w:t>
            </w:r>
          </w:p>
        </w:tc>
      </w:tr>
      <w:tr w:rsidR="00406BDD" w:rsidRPr="005A6E6C" w14:paraId="268AF42C" w14:textId="77777777"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77170BF" w14:textId="77777777"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25FF1586" w14:textId="77777777"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45,031,244.92</w:t>
            </w:r>
          </w:p>
        </w:tc>
        <w:tc>
          <w:tcPr>
            <w:tcW w:w="2616" w:type="dxa"/>
            <w:tcBorders>
              <w:top w:val="single" w:sz="4" w:space="0" w:color="auto"/>
              <w:left w:val="single" w:sz="4" w:space="0" w:color="auto"/>
              <w:bottom w:val="single" w:sz="4" w:space="0" w:color="auto"/>
              <w:right w:val="single" w:sz="4" w:space="0" w:color="auto"/>
            </w:tcBorders>
            <w:vAlign w:val="center"/>
          </w:tcPr>
          <w:p w14:paraId="45E969C1" w14:textId="77777777"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57,253,930.50</w:t>
            </w:r>
          </w:p>
        </w:tc>
      </w:tr>
      <w:tr w:rsidR="00406BDD" w:rsidRPr="005A6E6C" w14:paraId="640DC649" w14:textId="77777777"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BC5F468" w14:textId="77777777"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343E0B01" w14:textId="77777777"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1,081,961.75</w:t>
            </w:r>
          </w:p>
        </w:tc>
        <w:tc>
          <w:tcPr>
            <w:tcW w:w="2616" w:type="dxa"/>
            <w:tcBorders>
              <w:top w:val="single" w:sz="4" w:space="0" w:color="auto"/>
              <w:left w:val="single" w:sz="4" w:space="0" w:color="auto"/>
              <w:bottom w:val="single" w:sz="4" w:space="0" w:color="auto"/>
              <w:right w:val="single" w:sz="4" w:space="0" w:color="auto"/>
            </w:tcBorders>
            <w:vAlign w:val="center"/>
          </w:tcPr>
          <w:p w14:paraId="4B38FB4E" w14:textId="77777777"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1,563,830.41</w:t>
            </w:r>
          </w:p>
        </w:tc>
      </w:tr>
      <w:tr w:rsidR="00406BDD" w:rsidRPr="005A6E6C" w14:paraId="511CD116" w14:textId="77777777"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7F7CCE62" w14:textId="77777777"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72068D12" w14:textId="77777777"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-6,014.92</w:t>
            </w:r>
          </w:p>
        </w:tc>
        <w:tc>
          <w:tcPr>
            <w:tcW w:w="2616" w:type="dxa"/>
            <w:tcBorders>
              <w:top w:val="single" w:sz="4" w:space="0" w:color="auto"/>
              <w:left w:val="single" w:sz="4" w:space="0" w:color="auto"/>
              <w:bottom w:val="single" w:sz="4" w:space="0" w:color="auto"/>
              <w:right w:val="single" w:sz="4" w:space="0" w:color="auto"/>
            </w:tcBorders>
            <w:vAlign w:val="center"/>
          </w:tcPr>
          <w:p w14:paraId="005ED4F8" w14:textId="77777777"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242,469.50</w:t>
            </w:r>
          </w:p>
        </w:tc>
      </w:tr>
    </w:tbl>
    <w:p w14:paraId="598E0C2A" w14:textId="77777777" w:rsidR="00406BDD" w:rsidRPr="00DF3766" w:rsidRDefault="00406BDD" w:rsidP="00406BDD">
      <w:pPr>
        <w:tabs>
          <w:tab w:val="left" w:pos="426"/>
        </w:tabs>
        <w:spacing w:before="29" w:line="288" w:lineRule="auto"/>
        <w:jc w:val="left"/>
        <w:rPr>
          <w:kern w:val="0"/>
          <w:sz w:val="24"/>
        </w:rPr>
      </w:pPr>
    </w:p>
    <w:p w14:paraId="397580F3" w14:textId="77777777" w:rsidR="001A59F9" w:rsidRPr="00AD0E47" w:rsidRDefault="001A59F9" w:rsidP="00AD0E47">
      <w:pPr>
        <w:pStyle w:val="20"/>
        <w:spacing w:before="29" w:after="0" w:line="288" w:lineRule="auto"/>
        <w:rPr>
          <w:rFonts w:ascii="Times New Roman" w:hAnsi="Times New Roman"/>
          <w:kern w:val="0"/>
          <w:szCs w:val="24"/>
        </w:rPr>
      </w:pPr>
      <w:bookmarkStart w:id="162" w:name="_Toc67598259"/>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2"/>
    </w:p>
    <w:p w14:paraId="6BE0AE03" w14:textId="77777777"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14:paraId="25808AB9" w14:textId="77777777" w:rsidR="00152EE6" w:rsidRDefault="00152EE6" w:rsidP="004F6AA8">
      <w:pPr>
        <w:spacing w:line="360" w:lineRule="auto"/>
        <w:rPr>
          <w:rFonts w:asciiTheme="minorEastAsia" w:eastAsiaTheme="minorEastAsia" w:hAnsiTheme="minorEastAsia"/>
          <w:color w:val="000000"/>
          <w:szCs w:val="21"/>
        </w:rPr>
      </w:pPr>
    </w:p>
    <w:p w14:paraId="4F56A8C2" w14:textId="77777777" w:rsidR="001A59F9" w:rsidRPr="00AD0E47" w:rsidRDefault="001A59F9" w:rsidP="00AD0E47">
      <w:pPr>
        <w:pStyle w:val="20"/>
        <w:spacing w:before="29" w:after="0" w:line="288" w:lineRule="auto"/>
        <w:rPr>
          <w:rFonts w:ascii="Times New Roman" w:hAnsi="Times New Roman"/>
          <w:kern w:val="0"/>
          <w:szCs w:val="24"/>
        </w:rPr>
      </w:pPr>
      <w:bookmarkStart w:id="163" w:name="_Toc67598260"/>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3"/>
    </w:p>
    <w:p w14:paraId="4A94F43E" w14:textId="77777777" w:rsidR="00931456" w:rsidRPr="00063F90" w:rsidRDefault="00931456" w:rsidP="00E3063B">
      <w:pPr>
        <w:tabs>
          <w:tab w:val="left" w:pos="426"/>
        </w:tabs>
        <w:spacing w:line="360" w:lineRule="auto"/>
        <w:jc w:val="left"/>
        <w:rPr>
          <w:rFonts w:eastAsiaTheme="minorEastAsia"/>
          <w:kern w:val="0"/>
          <w:sz w:val="24"/>
        </w:rPr>
      </w:pPr>
      <w:r w:rsidRPr="00931456">
        <w:rPr>
          <w:rFonts w:eastAsiaTheme="minorEastAsia"/>
          <w:kern w:val="0"/>
          <w:sz w:val="24"/>
        </w:rPr>
        <w:t>本基金本报告期内及上年度可比期间无衍生工具收益。</w:t>
      </w:r>
    </w:p>
    <w:p w14:paraId="32FB7374" w14:textId="77777777" w:rsidR="00E3063B" w:rsidRDefault="00E3063B" w:rsidP="00E3063B">
      <w:pPr>
        <w:spacing w:before="29" w:line="288" w:lineRule="auto"/>
        <w:ind w:firstLineChars="200" w:firstLine="480"/>
        <w:rPr>
          <w:color w:val="000000"/>
          <w:sz w:val="24"/>
        </w:rPr>
      </w:pPr>
    </w:p>
    <w:p w14:paraId="4F6AB93A" w14:textId="77777777" w:rsidR="001A59F9" w:rsidRPr="00AD0E47" w:rsidRDefault="001A59F9" w:rsidP="00AD0E47">
      <w:pPr>
        <w:pStyle w:val="20"/>
        <w:spacing w:before="29" w:after="0" w:line="288" w:lineRule="auto"/>
        <w:rPr>
          <w:rFonts w:ascii="Times New Roman" w:hAnsi="Times New Roman"/>
          <w:kern w:val="0"/>
          <w:szCs w:val="24"/>
        </w:rPr>
      </w:pPr>
      <w:bookmarkStart w:id="164" w:name="_Toc67598261"/>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4"/>
    </w:p>
    <w:p w14:paraId="4C50C395"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14:paraId="2AA8DDA5" w14:textId="77777777" w:rsidTr="006D141C">
        <w:tc>
          <w:tcPr>
            <w:tcW w:w="2988" w:type="dxa"/>
            <w:vAlign w:val="center"/>
          </w:tcPr>
          <w:p w14:paraId="516BF8FB" w14:textId="77777777"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14:paraId="363B8475" w14:textId="77777777" w:rsidR="001A59F9" w:rsidRPr="00E11427" w:rsidRDefault="001A59F9" w:rsidP="00E11427">
            <w:pPr>
              <w:spacing w:before="29" w:line="288" w:lineRule="auto"/>
              <w:jc w:val="center"/>
              <w:rPr>
                <w:color w:val="000000"/>
                <w:sz w:val="24"/>
              </w:rPr>
            </w:pPr>
            <w:r w:rsidRPr="00E11427">
              <w:rPr>
                <w:rFonts w:hint="eastAsia"/>
                <w:color w:val="000000"/>
                <w:sz w:val="24"/>
              </w:rPr>
              <w:t>本期</w:t>
            </w:r>
          </w:p>
          <w:p w14:paraId="24555D17" w14:textId="77777777"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14:paraId="79E0F400" w14:textId="77777777"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14:paraId="45FD8A21" w14:textId="77777777"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14:paraId="58B90D12" w14:textId="77777777" w:rsidTr="00C915A6">
        <w:tc>
          <w:tcPr>
            <w:tcW w:w="2988" w:type="dxa"/>
            <w:vAlign w:val="center"/>
          </w:tcPr>
          <w:p w14:paraId="2B4BCBA0"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14:paraId="15CF73F2" w14:textId="77777777" w:rsidR="001A59F9" w:rsidRPr="00FF7CE7" w:rsidRDefault="001A59F9" w:rsidP="00FF7CE7">
            <w:pPr>
              <w:spacing w:before="29" w:line="288" w:lineRule="auto"/>
              <w:jc w:val="right"/>
              <w:rPr>
                <w:kern w:val="0"/>
                <w:sz w:val="24"/>
              </w:rPr>
            </w:pPr>
            <w:r w:rsidRPr="00FF7CE7">
              <w:rPr>
                <w:kern w:val="0"/>
                <w:sz w:val="24"/>
              </w:rPr>
              <w:t>5,078,311.16</w:t>
            </w:r>
          </w:p>
        </w:tc>
        <w:tc>
          <w:tcPr>
            <w:tcW w:w="3150" w:type="dxa"/>
            <w:vAlign w:val="center"/>
          </w:tcPr>
          <w:p w14:paraId="529FD4F1" w14:textId="77777777" w:rsidR="001A59F9" w:rsidRPr="00FF7CE7" w:rsidRDefault="001A59F9" w:rsidP="00FF7CE7">
            <w:pPr>
              <w:spacing w:before="29" w:line="288" w:lineRule="auto"/>
              <w:jc w:val="right"/>
              <w:rPr>
                <w:kern w:val="0"/>
                <w:sz w:val="24"/>
              </w:rPr>
            </w:pPr>
            <w:r w:rsidRPr="00FF7CE7">
              <w:rPr>
                <w:kern w:val="0"/>
                <w:sz w:val="24"/>
              </w:rPr>
              <w:t>6,670,913.16</w:t>
            </w:r>
          </w:p>
        </w:tc>
      </w:tr>
      <w:tr w:rsidR="001A59F9" w:rsidRPr="0091212A" w14:paraId="1745526D" w14:textId="77777777" w:rsidTr="00C915A6">
        <w:tc>
          <w:tcPr>
            <w:tcW w:w="2988" w:type="dxa"/>
            <w:vAlign w:val="center"/>
          </w:tcPr>
          <w:p w14:paraId="4E375E7B"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14:paraId="3D306096" w14:textId="77777777"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14:paraId="03F63469"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45E5169A" w14:textId="77777777" w:rsidTr="00C915A6">
        <w:tc>
          <w:tcPr>
            <w:tcW w:w="2988" w:type="dxa"/>
            <w:vAlign w:val="center"/>
          </w:tcPr>
          <w:p w14:paraId="5977CE80"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14:paraId="6439F976" w14:textId="77777777" w:rsidR="001A59F9" w:rsidRPr="00FF7CE7" w:rsidRDefault="001A59F9" w:rsidP="00FF7CE7">
            <w:pPr>
              <w:spacing w:before="29" w:line="288" w:lineRule="auto"/>
              <w:jc w:val="right"/>
              <w:rPr>
                <w:kern w:val="0"/>
                <w:sz w:val="24"/>
              </w:rPr>
            </w:pPr>
            <w:r w:rsidRPr="00FF7CE7">
              <w:rPr>
                <w:kern w:val="0"/>
                <w:sz w:val="24"/>
              </w:rPr>
              <w:t>5,078,311.16</w:t>
            </w:r>
          </w:p>
        </w:tc>
        <w:tc>
          <w:tcPr>
            <w:tcW w:w="3150" w:type="dxa"/>
            <w:vAlign w:val="center"/>
          </w:tcPr>
          <w:p w14:paraId="1F241277" w14:textId="77777777" w:rsidR="001A59F9" w:rsidRPr="00FF7CE7" w:rsidRDefault="001A59F9" w:rsidP="00FF7CE7">
            <w:pPr>
              <w:spacing w:before="29" w:line="288" w:lineRule="auto"/>
              <w:jc w:val="right"/>
              <w:rPr>
                <w:kern w:val="0"/>
                <w:sz w:val="24"/>
              </w:rPr>
            </w:pPr>
            <w:r w:rsidRPr="00FF7CE7">
              <w:rPr>
                <w:kern w:val="0"/>
                <w:sz w:val="24"/>
              </w:rPr>
              <w:t>6,670,913.16</w:t>
            </w:r>
          </w:p>
        </w:tc>
      </w:tr>
    </w:tbl>
    <w:p w14:paraId="00A0F4B4" w14:textId="77777777" w:rsidR="001A59F9" w:rsidRPr="0091212A" w:rsidRDefault="001A59F9" w:rsidP="0091212A">
      <w:pPr>
        <w:spacing w:line="360" w:lineRule="auto"/>
        <w:ind w:firstLineChars="100" w:firstLine="210"/>
        <w:rPr>
          <w:rFonts w:asciiTheme="minorEastAsia" w:eastAsiaTheme="minorEastAsia" w:hAnsiTheme="minorEastAsia"/>
          <w:szCs w:val="21"/>
        </w:rPr>
      </w:pPr>
    </w:p>
    <w:p w14:paraId="39D8604D" w14:textId="77777777"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14:paraId="3CF34BAE" w14:textId="77777777"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14:paraId="02615456" w14:textId="77777777" w:rsidTr="00DB5159">
        <w:trPr>
          <w:trHeight w:val="285"/>
        </w:trPr>
        <w:tc>
          <w:tcPr>
            <w:tcW w:w="2987" w:type="dxa"/>
            <w:vAlign w:val="center"/>
          </w:tcPr>
          <w:p w14:paraId="5CAB321E" w14:textId="77777777"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14:paraId="2EAE95EC" w14:textId="77777777"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14:paraId="7ABA3D39" w14:textId="77777777"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14:paraId="55CBA047" w14:textId="77777777"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14:paraId="7FD0A545" w14:textId="77777777"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14:paraId="0790DC9C" w14:textId="77777777" w:rsidTr="00DB5159">
        <w:trPr>
          <w:trHeight w:val="285"/>
        </w:trPr>
        <w:tc>
          <w:tcPr>
            <w:tcW w:w="2987" w:type="dxa"/>
            <w:vAlign w:val="center"/>
          </w:tcPr>
          <w:p w14:paraId="6AED1BEA" w14:textId="77777777"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14:paraId="2554D473" w14:textId="77777777" w:rsidR="00287B46" w:rsidRPr="00063F90" w:rsidRDefault="00287B46" w:rsidP="00DB5159">
            <w:pPr>
              <w:spacing w:line="360" w:lineRule="auto"/>
              <w:jc w:val="right"/>
              <w:rPr>
                <w:rFonts w:eastAsiaTheme="minorEastAsia"/>
                <w:sz w:val="24"/>
              </w:rPr>
            </w:pPr>
            <w:r w:rsidRPr="00063F90">
              <w:rPr>
                <w:rFonts w:eastAsiaTheme="minorEastAsia"/>
                <w:sz w:val="24"/>
              </w:rPr>
              <w:t>90,485,920.10</w:t>
            </w:r>
          </w:p>
        </w:tc>
        <w:tc>
          <w:tcPr>
            <w:tcW w:w="3149" w:type="dxa"/>
            <w:vAlign w:val="center"/>
          </w:tcPr>
          <w:p w14:paraId="426714AC" w14:textId="77777777" w:rsidR="00287B46" w:rsidRPr="00063F90" w:rsidRDefault="00287B46" w:rsidP="00DB5159">
            <w:pPr>
              <w:spacing w:line="360" w:lineRule="auto"/>
              <w:jc w:val="right"/>
              <w:rPr>
                <w:rFonts w:eastAsiaTheme="minorEastAsia"/>
                <w:sz w:val="24"/>
              </w:rPr>
            </w:pPr>
            <w:r w:rsidRPr="00063F90">
              <w:rPr>
                <w:rFonts w:eastAsiaTheme="minorEastAsia"/>
                <w:sz w:val="24"/>
              </w:rPr>
              <w:t>160,598,171.30</w:t>
            </w:r>
          </w:p>
        </w:tc>
      </w:tr>
      <w:tr w:rsidR="00287B46" w:rsidRPr="00063F90" w14:paraId="6AA57473" w14:textId="77777777" w:rsidTr="00DB5159">
        <w:trPr>
          <w:trHeight w:val="285"/>
        </w:trPr>
        <w:tc>
          <w:tcPr>
            <w:tcW w:w="2987" w:type="dxa"/>
            <w:vAlign w:val="center"/>
          </w:tcPr>
          <w:p w14:paraId="5B6C0325" w14:textId="77777777"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14:paraId="59C17E4D" w14:textId="77777777" w:rsidR="00287B46" w:rsidRPr="00063F90" w:rsidRDefault="00287B46" w:rsidP="00DB5159">
            <w:pPr>
              <w:spacing w:line="360" w:lineRule="auto"/>
              <w:jc w:val="right"/>
              <w:rPr>
                <w:rFonts w:eastAsiaTheme="minorEastAsia"/>
                <w:sz w:val="24"/>
              </w:rPr>
            </w:pPr>
            <w:r w:rsidRPr="00063F90">
              <w:rPr>
                <w:rFonts w:eastAsiaTheme="minorEastAsia"/>
                <w:sz w:val="24"/>
              </w:rPr>
              <w:t>90,012,456.94</w:t>
            </w:r>
          </w:p>
        </w:tc>
        <w:tc>
          <w:tcPr>
            <w:tcW w:w="3149" w:type="dxa"/>
            <w:vAlign w:val="center"/>
          </w:tcPr>
          <w:p w14:paraId="6F174455" w14:textId="77777777" w:rsidR="00287B46" w:rsidRPr="00063F90" w:rsidRDefault="00287B46" w:rsidP="00DB5159">
            <w:pPr>
              <w:spacing w:line="360" w:lineRule="auto"/>
              <w:jc w:val="right"/>
              <w:rPr>
                <w:rFonts w:eastAsiaTheme="minorEastAsia"/>
                <w:sz w:val="24"/>
              </w:rPr>
            </w:pPr>
            <w:r w:rsidRPr="00063F90">
              <w:rPr>
                <w:rFonts w:eastAsiaTheme="minorEastAsia"/>
                <w:sz w:val="24"/>
              </w:rPr>
              <w:t>160,843,185.72</w:t>
            </w:r>
          </w:p>
        </w:tc>
      </w:tr>
      <w:tr w:rsidR="00287B46" w:rsidRPr="00063F90" w14:paraId="114AEF73" w14:textId="77777777" w:rsidTr="00DB5159">
        <w:trPr>
          <w:trHeight w:val="285"/>
        </w:trPr>
        <w:tc>
          <w:tcPr>
            <w:tcW w:w="2987" w:type="dxa"/>
            <w:vAlign w:val="center"/>
          </w:tcPr>
          <w:p w14:paraId="68715E7B" w14:textId="77777777"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14:paraId="60427471" w14:textId="77777777" w:rsidR="00287B46" w:rsidRPr="00063F90" w:rsidRDefault="00287B46" w:rsidP="00DB5159">
            <w:pPr>
              <w:spacing w:line="360" w:lineRule="auto"/>
              <w:jc w:val="right"/>
              <w:rPr>
                <w:rFonts w:eastAsiaTheme="minorEastAsia"/>
                <w:sz w:val="24"/>
              </w:rPr>
            </w:pPr>
            <w:r w:rsidRPr="00063F90">
              <w:rPr>
                <w:rFonts w:eastAsiaTheme="minorEastAsia"/>
                <w:sz w:val="24"/>
              </w:rPr>
              <w:t>473,463.16</w:t>
            </w:r>
          </w:p>
        </w:tc>
        <w:tc>
          <w:tcPr>
            <w:tcW w:w="3149" w:type="dxa"/>
            <w:vAlign w:val="center"/>
          </w:tcPr>
          <w:p w14:paraId="7079F222" w14:textId="77777777" w:rsidR="00287B46" w:rsidRPr="00063F90" w:rsidRDefault="00287B46" w:rsidP="00DB5159">
            <w:pPr>
              <w:spacing w:line="360" w:lineRule="auto"/>
              <w:jc w:val="right"/>
              <w:rPr>
                <w:rFonts w:eastAsiaTheme="minorEastAsia"/>
                <w:sz w:val="24"/>
              </w:rPr>
            </w:pPr>
            <w:r w:rsidRPr="00063F90">
              <w:rPr>
                <w:rFonts w:eastAsiaTheme="minorEastAsia"/>
                <w:sz w:val="24"/>
              </w:rPr>
              <w:t>-245,014.42</w:t>
            </w:r>
          </w:p>
        </w:tc>
      </w:tr>
      <w:tr w:rsidR="00287B46" w:rsidRPr="00063F90" w14:paraId="3B22168A" w14:textId="77777777" w:rsidTr="00DB5159">
        <w:trPr>
          <w:trHeight w:val="285"/>
        </w:trPr>
        <w:tc>
          <w:tcPr>
            <w:tcW w:w="2987" w:type="dxa"/>
            <w:vAlign w:val="center"/>
          </w:tcPr>
          <w:p w14:paraId="02D0D43D" w14:textId="77777777"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14:paraId="206AEA40" w14:textId="77777777"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14:paraId="40A954AC" w14:textId="77777777"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14:paraId="5C168F90" w14:textId="77777777" w:rsidTr="00DB5159">
        <w:trPr>
          <w:trHeight w:val="285"/>
        </w:trPr>
        <w:tc>
          <w:tcPr>
            <w:tcW w:w="2987" w:type="dxa"/>
            <w:vAlign w:val="center"/>
          </w:tcPr>
          <w:p w14:paraId="25C76D9F" w14:textId="77777777"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14:paraId="6EC53D28" w14:textId="77777777" w:rsidR="00287B46" w:rsidRPr="00063F90" w:rsidRDefault="00287B46" w:rsidP="00DB5159">
            <w:pPr>
              <w:spacing w:line="360" w:lineRule="auto"/>
              <w:jc w:val="right"/>
              <w:rPr>
                <w:sz w:val="24"/>
              </w:rPr>
            </w:pPr>
            <w:r w:rsidRPr="00063F90">
              <w:rPr>
                <w:sz w:val="24"/>
              </w:rPr>
              <w:t>-</w:t>
            </w:r>
          </w:p>
        </w:tc>
        <w:tc>
          <w:tcPr>
            <w:tcW w:w="3149" w:type="dxa"/>
            <w:vAlign w:val="center"/>
          </w:tcPr>
          <w:p w14:paraId="1FC823EA" w14:textId="77777777" w:rsidR="00287B46" w:rsidRPr="00063F90" w:rsidRDefault="00287B46" w:rsidP="00DB5159">
            <w:pPr>
              <w:spacing w:line="360" w:lineRule="auto"/>
              <w:jc w:val="right"/>
              <w:rPr>
                <w:sz w:val="24"/>
              </w:rPr>
            </w:pPr>
            <w:r w:rsidRPr="00063F90">
              <w:rPr>
                <w:sz w:val="24"/>
              </w:rPr>
              <w:t>-</w:t>
            </w:r>
          </w:p>
        </w:tc>
      </w:tr>
      <w:tr w:rsidR="00287B46" w:rsidRPr="00063F90" w14:paraId="183F79D3" w14:textId="77777777" w:rsidTr="00DB5159">
        <w:trPr>
          <w:trHeight w:val="285"/>
        </w:trPr>
        <w:tc>
          <w:tcPr>
            <w:tcW w:w="2987" w:type="dxa"/>
            <w:vAlign w:val="center"/>
          </w:tcPr>
          <w:p w14:paraId="688E730F" w14:textId="77777777"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14:paraId="3BE0E7EE" w14:textId="77777777" w:rsidR="00287B46" w:rsidRPr="00063F90" w:rsidRDefault="00287B46" w:rsidP="00DB5159">
            <w:pPr>
              <w:spacing w:line="360" w:lineRule="auto"/>
              <w:jc w:val="right"/>
              <w:rPr>
                <w:sz w:val="24"/>
              </w:rPr>
            </w:pPr>
            <w:r w:rsidRPr="00063F90">
              <w:rPr>
                <w:sz w:val="24"/>
              </w:rPr>
              <w:t>-</w:t>
            </w:r>
          </w:p>
        </w:tc>
        <w:tc>
          <w:tcPr>
            <w:tcW w:w="3149" w:type="dxa"/>
            <w:vAlign w:val="center"/>
          </w:tcPr>
          <w:p w14:paraId="3E2E7B5D" w14:textId="77777777" w:rsidR="00287B46" w:rsidRPr="00063F90" w:rsidRDefault="00287B46" w:rsidP="00DB5159">
            <w:pPr>
              <w:spacing w:line="360" w:lineRule="auto"/>
              <w:jc w:val="right"/>
              <w:rPr>
                <w:sz w:val="24"/>
              </w:rPr>
            </w:pPr>
            <w:r w:rsidRPr="00063F90">
              <w:rPr>
                <w:sz w:val="24"/>
              </w:rPr>
              <w:t>-</w:t>
            </w:r>
          </w:p>
        </w:tc>
      </w:tr>
      <w:tr w:rsidR="00287B46" w:rsidRPr="00063F90" w14:paraId="43BB9F3A" w14:textId="77777777" w:rsidTr="00DB5159">
        <w:trPr>
          <w:trHeight w:val="285"/>
        </w:trPr>
        <w:tc>
          <w:tcPr>
            <w:tcW w:w="2987" w:type="dxa"/>
            <w:vAlign w:val="center"/>
          </w:tcPr>
          <w:p w14:paraId="563161BA" w14:textId="77777777"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14:paraId="3F7F00C0" w14:textId="77777777"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14:paraId="064C99F9" w14:textId="77777777" w:rsidR="00287B46" w:rsidRPr="00063F90" w:rsidRDefault="00287B46" w:rsidP="00DB5159">
            <w:pPr>
              <w:spacing w:line="360" w:lineRule="auto"/>
              <w:jc w:val="right"/>
              <w:rPr>
                <w:sz w:val="24"/>
              </w:rPr>
            </w:pPr>
            <w:r w:rsidRPr="00063F90">
              <w:rPr>
                <w:rFonts w:hint="eastAsia"/>
                <w:sz w:val="24"/>
              </w:rPr>
              <w:t>-</w:t>
            </w:r>
          </w:p>
        </w:tc>
      </w:tr>
      <w:tr w:rsidR="00287B46" w:rsidRPr="00063F90" w14:paraId="112AFDD1" w14:textId="77777777" w:rsidTr="00DB5159">
        <w:trPr>
          <w:trHeight w:val="285"/>
        </w:trPr>
        <w:tc>
          <w:tcPr>
            <w:tcW w:w="2987" w:type="dxa"/>
            <w:vAlign w:val="center"/>
          </w:tcPr>
          <w:p w14:paraId="0FD84FA3" w14:textId="77777777"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14:paraId="7873D257" w14:textId="77777777" w:rsidR="00287B46" w:rsidRPr="00063F90" w:rsidRDefault="00287B46" w:rsidP="00DB5159">
            <w:pPr>
              <w:spacing w:line="360" w:lineRule="auto"/>
              <w:jc w:val="right"/>
              <w:rPr>
                <w:sz w:val="24"/>
              </w:rPr>
            </w:pPr>
            <w:r w:rsidRPr="00063F90">
              <w:rPr>
                <w:sz w:val="24"/>
              </w:rPr>
              <w:t>-</w:t>
            </w:r>
          </w:p>
        </w:tc>
        <w:tc>
          <w:tcPr>
            <w:tcW w:w="3149" w:type="dxa"/>
            <w:vAlign w:val="center"/>
          </w:tcPr>
          <w:p w14:paraId="0E59414E" w14:textId="77777777" w:rsidR="00287B46" w:rsidRPr="00063F90" w:rsidRDefault="00287B46" w:rsidP="00DB5159">
            <w:pPr>
              <w:spacing w:line="360" w:lineRule="auto"/>
              <w:jc w:val="right"/>
              <w:rPr>
                <w:sz w:val="24"/>
              </w:rPr>
            </w:pPr>
            <w:r w:rsidRPr="00063F90">
              <w:rPr>
                <w:sz w:val="24"/>
              </w:rPr>
              <w:t>-</w:t>
            </w:r>
          </w:p>
        </w:tc>
      </w:tr>
      <w:tr w:rsidR="00287B46" w:rsidRPr="00063F90" w14:paraId="6AA201C0" w14:textId="77777777" w:rsidTr="00DB5159">
        <w:trPr>
          <w:trHeight w:val="285"/>
        </w:trPr>
        <w:tc>
          <w:tcPr>
            <w:tcW w:w="2987" w:type="dxa"/>
            <w:vAlign w:val="center"/>
          </w:tcPr>
          <w:p w14:paraId="39580268" w14:textId="77777777"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14:paraId="00613490" w14:textId="77777777" w:rsidR="00287B46" w:rsidRPr="00063F90" w:rsidRDefault="00287B46" w:rsidP="00DB5159">
            <w:pPr>
              <w:spacing w:line="360" w:lineRule="auto"/>
              <w:jc w:val="right"/>
              <w:rPr>
                <w:sz w:val="24"/>
              </w:rPr>
            </w:pPr>
            <w:r w:rsidRPr="00063F90">
              <w:rPr>
                <w:sz w:val="24"/>
              </w:rPr>
              <w:t>-</w:t>
            </w:r>
          </w:p>
        </w:tc>
        <w:tc>
          <w:tcPr>
            <w:tcW w:w="3149" w:type="dxa"/>
            <w:vAlign w:val="center"/>
          </w:tcPr>
          <w:p w14:paraId="2C2A378E" w14:textId="77777777" w:rsidR="00287B46" w:rsidRPr="00063F90" w:rsidRDefault="00287B46" w:rsidP="00DB5159">
            <w:pPr>
              <w:spacing w:line="360" w:lineRule="auto"/>
              <w:jc w:val="right"/>
              <w:rPr>
                <w:sz w:val="24"/>
              </w:rPr>
            </w:pPr>
            <w:r w:rsidRPr="00063F90">
              <w:rPr>
                <w:sz w:val="24"/>
              </w:rPr>
              <w:t>-</w:t>
            </w:r>
          </w:p>
        </w:tc>
      </w:tr>
      <w:tr w:rsidR="00287B46" w:rsidRPr="00287B46" w14:paraId="25CE0642" w14:textId="77777777" w:rsidTr="00DB5159">
        <w:trPr>
          <w:trHeight w:val="285"/>
        </w:trPr>
        <w:tc>
          <w:tcPr>
            <w:tcW w:w="2987" w:type="dxa"/>
            <w:vAlign w:val="center"/>
          </w:tcPr>
          <w:p w14:paraId="642A0FB2" w14:textId="77777777"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14:paraId="3CA8FD8D" w14:textId="77777777" w:rsidR="00287B46" w:rsidRPr="00287B46" w:rsidRDefault="00287B46" w:rsidP="00DB5159">
            <w:pPr>
              <w:spacing w:line="360" w:lineRule="auto"/>
              <w:jc w:val="right"/>
              <w:rPr>
                <w:sz w:val="24"/>
              </w:rPr>
            </w:pPr>
            <w:r w:rsidRPr="00287B46">
              <w:rPr>
                <w:sz w:val="24"/>
              </w:rPr>
              <w:t>-</w:t>
            </w:r>
          </w:p>
        </w:tc>
        <w:tc>
          <w:tcPr>
            <w:tcW w:w="3149" w:type="dxa"/>
            <w:vAlign w:val="bottom"/>
          </w:tcPr>
          <w:p w14:paraId="3A13D48D" w14:textId="77777777"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14:paraId="45749E0E" w14:textId="77777777" w:rsidTr="00DB5159">
        <w:trPr>
          <w:trHeight w:val="285"/>
        </w:trPr>
        <w:tc>
          <w:tcPr>
            <w:tcW w:w="2987" w:type="dxa"/>
            <w:vAlign w:val="center"/>
          </w:tcPr>
          <w:p w14:paraId="6BD2CE11" w14:textId="77777777"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14:paraId="113855F1" w14:textId="77777777"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14:paraId="3945CA74" w14:textId="77777777"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14:paraId="0B9A1CFD" w14:textId="77777777" w:rsidTr="00DB5159">
        <w:trPr>
          <w:trHeight w:val="285"/>
        </w:trPr>
        <w:tc>
          <w:tcPr>
            <w:tcW w:w="2987" w:type="dxa"/>
            <w:vAlign w:val="center"/>
          </w:tcPr>
          <w:p w14:paraId="25E057BA" w14:textId="77777777"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14:paraId="2A924FD7" w14:textId="77777777" w:rsidR="00287B46" w:rsidRPr="00287B46" w:rsidRDefault="00287B46" w:rsidP="00DB5159">
            <w:pPr>
              <w:spacing w:line="360" w:lineRule="auto"/>
              <w:jc w:val="right"/>
              <w:rPr>
                <w:rFonts w:eastAsiaTheme="minorEastAsia"/>
                <w:sz w:val="24"/>
              </w:rPr>
            </w:pPr>
            <w:r w:rsidRPr="00287B46">
              <w:rPr>
                <w:rFonts w:eastAsiaTheme="minorEastAsia"/>
                <w:sz w:val="24"/>
              </w:rPr>
              <w:t>90,485,920.10</w:t>
            </w:r>
          </w:p>
        </w:tc>
        <w:tc>
          <w:tcPr>
            <w:tcW w:w="3149" w:type="dxa"/>
            <w:vAlign w:val="bottom"/>
          </w:tcPr>
          <w:p w14:paraId="4A0DB9B4" w14:textId="77777777" w:rsidR="00287B46" w:rsidRPr="00287B46" w:rsidRDefault="00287B46" w:rsidP="00DB5159">
            <w:pPr>
              <w:spacing w:line="360" w:lineRule="auto"/>
              <w:jc w:val="right"/>
              <w:rPr>
                <w:rFonts w:eastAsiaTheme="minorEastAsia"/>
                <w:sz w:val="24"/>
              </w:rPr>
            </w:pPr>
            <w:r w:rsidRPr="00287B46">
              <w:rPr>
                <w:rFonts w:eastAsiaTheme="minorEastAsia"/>
                <w:sz w:val="24"/>
              </w:rPr>
              <w:t>160,598,171.30</w:t>
            </w:r>
          </w:p>
        </w:tc>
      </w:tr>
    </w:tbl>
    <w:p w14:paraId="3256CD49" w14:textId="77777777" w:rsidR="00287B46" w:rsidRPr="0091212A" w:rsidRDefault="00287B46" w:rsidP="00287B46">
      <w:pPr>
        <w:spacing w:line="360" w:lineRule="auto"/>
        <w:ind w:firstLineChars="100" w:firstLine="210"/>
        <w:rPr>
          <w:rFonts w:asciiTheme="minorEastAsia" w:eastAsiaTheme="minorEastAsia" w:hAnsiTheme="minorEastAsia"/>
          <w:szCs w:val="21"/>
        </w:rPr>
      </w:pPr>
    </w:p>
    <w:p w14:paraId="470E25E9" w14:textId="77777777" w:rsidR="001A59F9" w:rsidRPr="00AD0E47" w:rsidRDefault="001A59F9" w:rsidP="00AD0E47">
      <w:pPr>
        <w:pStyle w:val="20"/>
        <w:spacing w:before="29" w:after="0" w:line="288" w:lineRule="auto"/>
        <w:rPr>
          <w:rFonts w:ascii="Times New Roman" w:hAnsi="Times New Roman"/>
          <w:kern w:val="0"/>
          <w:szCs w:val="24"/>
        </w:rPr>
      </w:pPr>
      <w:bookmarkStart w:id="165" w:name="_Toc67598262"/>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5"/>
    </w:p>
    <w:p w14:paraId="04D144EC"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14:paraId="4726B11E" w14:textId="77777777" w:rsidTr="006D141C">
        <w:trPr>
          <w:trHeight w:val="255"/>
        </w:trPr>
        <w:tc>
          <w:tcPr>
            <w:tcW w:w="1985" w:type="dxa"/>
            <w:vAlign w:val="center"/>
          </w:tcPr>
          <w:p w14:paraId="6B4DCD13" w14:textId="77777777"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14:paraId="22C14CB6" w14:textId="77777777" w:rsidR="001A59F9" w:rsidRPr="00E11427" w:rsidRDefault="001A59F9" w:rsidP="00E11427">
            <w:pPr>
              <w:spacing w:before="29" w:line="288" w:lineRule="auto"/>
              <w:jc w:val="center"/>
              <w:rPr>
                <w:color w:val="000000"/>
                <w:sz w:val="24"/>
              </w:rPr>
            </w:pPr>
            <w:r w:rsidRPr="00E11427">
              <w:rPr>
                <w:rFonts w:hint="eastAsia"/>
                <w:color w:val="000000"/>
                <w:sz w:val="24"/>
              </w:rPr>
              <w:t>本期</w:t>
            </w:r>
          </w:p>
          <w:p w14:paraId="6CA8B0DD" w14:textId="77777777"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14:paraId="1E960AD1" w14:textId="77777777"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14:paraId="7D29C991" w14:textId="77777777"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14:paraId="3F9D611B" w14:textId="77777777" w:rsidTr="00460304">
        <w:trPr>
          <w:trHeight w:val="255"/>
        </w:trPr>
        <w:tc>
          <w:tcPr>
            <w:tcW w:w="1985" w:type="dxa"/>
            <w:vAlign w:val="center"/>
          </w:tcPr>
          <w:p w14:paraId="3265A60A"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14:paraId="009F94D2" w14:textId="77777777" w:rsidR="001A59F9" w:rsidRPr="00FF7CE7" w:rsidRDefault="001A59F9" w:rsidP="00FF7CE7">
            <w:pPr>
              <w:spacing w:before="29" w:line="288" w:lineRule="auto"/>
              <w:jc w:val="right"/>
              <w:rPr>
                <w:kern w:val="0"/>
                <w:sz w:val="24"/>
              </w:rPr>
            </w:pPr>
            <w:r w:rsidRPr="00FF7CE7">
              <w:rPr>
                <w:kern w:val="0"/>
                <w:sz w:val="24"/>
              </w:rPr>
              <w:t>393,513.23</w:t>
            </w:r>
          </w:p>
        </w:tc>
        <w:tc>
          <w:tcPr>
            <w:tcW w:w="3600" w:type="dxa"/>
            <w:vAlign w:val="center"/>
          </w:tcPr>
          <w:p w14:paraId="051CDED6" w14:textId="77777777" w:rsidR="001A59F9" w:rsidRPr="00FF7CE7" w:rsidRDefault="001A59F9" w:rsidP="00FF7CE7">
            <w:pPr>
              <w:spacing w:before="29" w:line="288" w:lineRule="auto"/>
              <w:jc w:val="right"/>
              <w:rPr>
                <w:kern w:val="0"/>
                <w:sz w:val="24"/>
              </w:rPr>
            </w:pPr>
            <w:r w:rsidRPr="00FF7CE7">
              <w:rPr>
                <w:kern w:val="0"/>
                <w:sz w:val="24"/>
              </w:rPr>
              <w:t>1,346,337.63</w:t>
            </w:r>
          </w:p>
        </w:tc>
      </w:tr>
      <w:tr w:rsidR="00CC4BFE" w14:paraId="1EAE1FE2" w14:textId="77777777">
        <w:tc>
          <w:tcPr>
            <w:tcW w:w="1984" w:type="dxa"/>
            <w:vAlign w:val="center"/>
          </w:tcPr>
          <w:p w14:paraId="13A311F9" w14:textId="77777777" w:rsidR="00CC4BFE" w:rsidRDefault="000B4E7C">
            <w:pPr>
              <w:jc w:val="left"/>
            </w:pPr>
            <w:r>
              <w:rPr>
                <w:sz w:val="24"/>
              </w:rPr>
              <w:t>基金转换费收入</w:t>
            </w:r>
          </w:p>
        </w:tc>
        <w:tc>
          <w:tcPr>
            <w:tcW w:w="3598" w:type="dxa"/>
            <w:vAlign w:val="center"/>
          </w:tcPr>
          <w:p w14:paraId="71F54AC8" w14:textId="77777777" w:rsidR="00CC4BFE" w:rsidRDefault="000B4E7C">
            <w:pPr>
              <w:jc w:val="right"/>
            </w:pPr>
            <w:r>
              <w:rPr>
                <w:sz w:val="24"/>
              </w:rPr>
              <w:t>29,517.57</w:t>
            </w:r>
          </w:p>
        </w:tc>
        <w:tc>
          <w:tcPr>
            <w:tcW w:w="3598" w:type="dxa"/>
            <w:vAlign w:val="center"/>
          </w:tcPr>
          <w:p w14:paraId="6A42C5E0" w14:textId="77777777" w:rsidR="00CC4BFE" w:rsidRDefault="000B4E7C">
            <w:pPr>
              <w:jc w:val="right"/>
            </w:pPr>
            <w:r>
              <w:rPr>
                <w:sz w:val="24"/>
              </w:rPr>
              <w:t>148,753.33</w:t>
            </w:r>
          </w:p>
        </w:tc>
      </w:tr>
      <w:tr w:rsidR="001A59F9" w:rsidRPr="0091212A" w14:paraId="4A49CC3E" w14:textId="77777777" w:rsidTr="00460304">
        <w:trPr>
          <w:trHeight w:val="255"/>
        </w:trPr>
        <w:tc>
          <w:tcPr>
            <w:tcW w:w="1985" w:type="dxa"/>
            <w:vAlign w:val="center"/>
          </w:tcPr>
          <w:p w14:paraId="1909DE19"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14:paraId="2A9A1304" w14:textId="77777777" w:rsidR="001A59F9" w:rsidRPr="00FF7CE7" w:rsidRDefault="001A59F9" w:rsidP="00FF7CE7">
            <w:pPr>
              <w:spacing w:before="29" w:line="288" w:lineRule="auto"/>
              <w:jc w:val="right"/>
              <w:rPr>
                <w:kern w:val="0"/>
                <w:sz w:val="24"/>
              </w:rPr>
            </w:pPr>
            <w:r w:rsidRPr="00FF7CE7">
              <w:rPr>
                <w:kern w:val="0"/>
                <w:sz w:val="24"/>
              </w:rPr>
              <w:t>423,030.80</w:t>
            </w:r>
          </w:p>
        </w:tc>
        <w:tc>
          <w:tcPr>
            <w:tcW w:w="3600" w:type="dxa"/>
            <w:vAlign w:val="center"/>
          </w:tcPr>
          <w:p w14:paraId="73D84130" w14:textId="77777777" w:rsidR="001A59F9" w:rsidRPr="00FF7CE7" w:rsidRDefault="001A59F9" w:rsidP="00FF7CE7">
            <w:pPr>
              <w:spacing w:before="29" w:line="288" w:lineRule="auto"/>
              <w:jc w:val="right"/>
              <w:rPr>
                <w:kern w:val="0"/>
                <w:sz w:val="24"/>
              </w:rPr>
            </w:pPr>
            <w:r w:rsidRPr="00FF7CE7">
              <w:rPr>
                <w:kern w:val="0"/>
                <w:sz w:val="24"/>
              </w:rPr>
              <w:t>1,495,090.96</w:t>
            </w:r>
          </w:p>
        </w:tc>
      </w:tr>
    </w:tbl>
    <w:p w14:paraId="0C2D3F78" w14:textId="77777777" w:rsidR="00CC4BFE" w:rsidRDefault="000B4E7C">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14:paraId="3EE88302" w14:textId="77777777"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14:paraId="78F6C834" w14:textId="77777777"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14:paraId="2E6B62FC" w14:textId="77777777" w:rsidR="00C80683" w:rsidRPr="00E3063B" w:rsidRDefault="00C80683" w:rsidP="00922A4A">
      <w:pPr>
        <w:spacing w:beforeLines="50" w:before="156" w:line="360" w:lineRule="auto"/>
        <w:rPr>
          <w:rFonts w:eastAsiaTheme="minorEastAsia"/>
          <w:b/>
          <w:color w:val="000000" w:themeColor="text1"/>
          <w:sz w:val="24"/>
        </w:rPr>
      </w:pPr>
      <w:r w:rsidRPr="00E3063B">
        <w:rPr>
          <w:rFonts w:eastAsiaTheme="minorEastAsia"/>
          <w:b/>
          <w:bCs/>
          <w:color w:val="000000" w:themeColor="text1"/>
          <w:kern w:val="0"/>
          <w:sz w:val="24"/>
        </w:rPr>
        <w:t xml:space="preserve">7.4.7.19 </w:t>
      </w:r>
      <w:r w:rsidRPr="00E3063B">
        <w:rPr>
          <w:rFonts w:eastAsiaTheme="minorEastAsia"/>
          <w:b/>
          <w:color w:val="000000" w:themeColor="text1"/>
          <w:sz w:val="24"/>
        </w:rPr>
        <w:t>交易费用</w:t>
      </w:r>
    </w:p>
    <w:p w14:paraId="68C12D32" w14:textId="77777777" w:rsidR="001071A6" w:rsidRPr="00E3063B" w:rsidRDefault="001071A6" w:rsidP="001071A6">
      <w:pPr>
        <w:tabs>
          <w:tab w:val="left" w:pos="7200"/>
          <w:tab w:val="left" w:pos="8280"/>
        </w:tabs>
        <w:spacing w:line="360" w:lineRule="auto"/>
        <w:ind w:rightChars="-52" w:right="-109"/>
        <w:jc w:val="right"/>
        <w:rPr>
          <w:rFonts w:eastAsiaTheme="minorEastAsia"/>
          <w:color w:val="000000" w:themeColor="text1"/>
          <w:sz w:val="24"/>
        </w:rPr>
      </w:pPr>
      <w:r w:rsidRPr="00E3063B">
        <w:rPr>
          <w:rFonts w:eastAsiaTheme="minorEastAsia"/>
          <w:color w:val="000000" w:themeColor="text1"/>
          <w:sz w:val="24"/>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071A6" w:rsidRPr="00E3063B" w14:paraId="2B1ACBE9" w14:textId="77777777" w:rsidTr="003B0287">
        <w:trPr>
          <w:trHeight w:val="285"/>
        </w:trPr>
        <w:tc>
          <w:tcPr>
            <w:tcW w:w="2528" w:type="dxa"/>
            <w:vAlign w:val="center"/>
          </w:tcPr>
          <w:p w14:paraId="55EFB439" w14:textId="77777777" w:rsidR="001071A6" w:rsidRPr="00E3063B" w:rsidRDefault="001071A6" w:rsidP="003B0287">
            <w:pPr>
              <w:spacing w:line="360" w:lineRule="auto"/>
              <w:jc w:val="center"/>
              <w:rPr>
                <w:rFonts w:eastAsiaTheme="minorEastAsia"/>
                <w:color w:val="000000" w:themeColor="text1"/>
                <w:sz w:val="24"/>
              </w:rPr>
            </w:pPr>
            <w:r w:rsidRPr="00E3063B">
              <w:rPr>
                <w:rFonts w:eastAsiaTheme="minorEastAsia"/>
                <w:color w:val="000000" w:themeColor="text1"/>
                <w:sz w:val="24"/>
              </w:rPr>
              <w:t>项目</w:t>
            </w:r>
          </w:p>
        </w:tc>
        <w:tc>
          <w:tcPr>
            <w:tcW w:w="3114" w:type="dxa"/>
            <w:vAlign w:val="center"/>
          </w:tcPr>
          <w:p w14:paraId="67E1DF79" w14:textId="77777777" w:rsidR="001071A6" w:rsidRPr="00E3063B" w:rsidRDefault="001071A6" w:rsidP="003B0287">
            <w:pPr>
              <w:spacing w:line="360" w:lineRule="auto"/>
              <w:jc w:val="center"/>
              <w:rPr>
                <w:rFonts w:eastAsiaTheme="minorEastAsia"/>
                <w:color w:val="000000" w:themeColor="text1"/>
                <w:sz w:val="24"/>
              </w:rPr>
            </w:pPr>
            <w:r w:rsidRPr="00E3063B">
              <w:rPr>
                <w:rFonts w:eastAsiaTheme="minorEastAsia"/>
                <w:color w:val="000000" w:themeColor="text1"/>
                <w:sz w:val="24"/>
              </w:rPr>
              <w:t>本期</w:t>
            </w:r>
          </w:p>
          <w:p w14:paraId="5F470CF5" w14:textId="77777777" w:rsidR="001071A6" w:rsidRPr="00E3063B" w:rsidRDefault="001071A6" w:rsidP="003B0287">
            <w:pPr>
              <w:widowControl/>
              <w:autoSpaceDE w:val="0"/>
              <w:autoSpaceDN w:val="0"/>
              <w:spacing w:line="360" w:lineRule="auto"/>
              <w:ind w:right="-15"/>
              <w:jc w:val="center"/>
              <w:textAlignment w:val="bottom"/>
              <w:rPr>
                <w:rFonts w:eastAsiaTheme="minorEastAsia"/>
                <w:color w:val="000000" w:themeColor="text1"/>
                <w:sz w:val="24"/>
              </w:rPr>
            </w:pPr>
            <w:r w:rsidRPr="00E3063B">
              <w:rPr>
                <w:rFonts w:eastAsiaTheme="minorEastAsia"/>
                <w:color w:val="000000" w:themeColor="text1"/>
                <w:sz w:val="24"/>
              </w:rPr>
              <w:t>2020</w:t>
            </w:r>
            <w:r w:rsidRPr="00E3063B">
              <w:rPr>
                <w:rFonts w:eastAsiaTheme="minorEastAsia"/>
                <w:color w:val="000000" w:themeColor="text1"/>
                <w:sz w:val="24"/>
              </w:rPr>
              <w:t>年</w:t>
            </w:r>
            <w:r w:rsidRPr="00E3063B">
              <w:rPr>
                <w:rFonts w:eastAsiaTheme="minorEastAsia"/>
                <w:color w:val="000000" w:themeColor="text1"/>
                <w:sz w:val="24"/>
              </w:rPr>
              <w:t>1</w:t>
            </w:r>
            <w:r w:rsidRPr="00E3063B">
              <w:rPr>
                <w:rFonts w:eastAsiaTheme="minorEastAsia"/>
                <w:color w:val="000000" w:themeColor="text1"/>
                <w:sz w:val="24"/>
              </w:rPr>
              <w:t>月</w:t>
            </w:r>
            <w:r w:rsidRPr="00E3063B">
              <w:rPr>
                <w:rFonts w:eastAsiaTheme="minorEastAsia"/>
                <w:color w:val="000000" w:themeColor="text1"/>
                <w:sz w:val="24"/>
              </w:rPr>
              <w:t>1</w:t>
            </w:r>
            <w:r w:rsidRPr="00E3063B">
              <w:rPr>
                <w:rFonts w:eastAsiaTheme="minorEastAsia"/>
                <w:color w:val="000000" w:themeColor="text1"/>
                <w:sz w:val="24"/>
              </w:rPr>
              <w:t>日至</w:t>
            </w:r>
            <w:r w:rsidRPr="00E3063B">
              <w:rPr>
                <w:rFonts w:eastAsiaTheme="minorEastAsia"/>
                <w:color w:val="000000" w:themeColor="text1"/>
                <w:sz w:val="24"/>
              </w:rPr>
              <w:t>2020</w:t>
            </w:r>
            <w:r w:rsidRPr="00E3063B">
              <w:rPr>
                <w:rFonts w:eastAsiaTheme="minorEastAsia"/>
                <w:color w:val="000000" w:themeColor="text1"/>
                <w:sz w:val="24"/>
              </w:rPr>
              <w:t>年</w:t>
            </w:r>
            <w:r w:rsidRPr="00E3063B">
              <w:rPr>
                <w:rFonts w:eastAsiaTheme="minorEastAsia"/>
                <w:color w:val="000000" w:themeColor="text1"/>
                <w:sz w:val="24"/>
              </w:rPr>
              <w:t>12</w:t>
            </w:r>
            <w:r w:rsidRPr="00E3063B">
              <w:rPr>
                <w:rFonts w:eastAsiaTheme="minorEastAsia"/>
                <w:color w:val="000000" w:themeColor="text1"/>
                <w:sz w:val="24"/>
              </w:rPr>
              <w:t>月</w:t>
            </w:r>
            <w:r w:rsidRPr="00E3063B">
              <w:rPr>
                <w:rFonts w:eastAsiaTheme="minorEastAsia"/>
                <w:color w:val="000000" w:themeColor="text1"/>
                <w:sz w:val="24"/>
              </w:rPr>
              <w:t>31</w:t>
            </w:r>
            <w:r w:rsidRPr="00E3063B">
              <w:rPr>
                <w:rFonts w:eastAsiaTheme="minorEastAsia"/>
                <w:color w:val="000000" w:themeColor="text1"/>
                <w:sz w:val="24"/>
              </w:rPr>
              <w:t>日</w:t>
            </w:r>
          </w:p>
        </w:tc>
        <w:tc>
          <w:tcPr>
            <w:tcW w:w="3553" w:type="dxa"/>
            <w:vAlign w:val="center"/>
          </w:tcPr>
          <w:p w14:paraId="43C8F157" w14:textId="77777777" w:rsidR="001071A6" w:rsidRPr="00E3063B" w:rsidRDefault="001071A6" w:rsidP="003B0287">
            <w:pPr>
              <w:spacing w:line="360" w:lineRule="auto"/>
              <w:jc w:val="center"/>
              <w:rPr>
                <w:rFonts w:eastAsiaTheme="minorEastAsia"/>
                <w:color w:val="000000" w:themeColor="text1"/>
                <w:sz w:val="24"/>
              </w:rPr>
            </w:pPr>
            <w:r w:rsidRPr="00E3063B">
              <w:rPr>
                <w:rFonts w:eastAsiaTheme="minorEastAsia"/>
                <w:color w:val="000000" w:themeColor="text1"/>
                <w:sz w:val="24"/>
              </w:rPr>
              <w:t>上年度可比期间</w:t>
            </w:r>
          </w:p>
          <w:p w14:paraId="0EDF6462" w14:textId="77777777" w:rsidR="001071A6" w:rsidRPr="00E3063B" w:rsidRDefault="001071A6" w:rsidP="003B0287">
            <w:pPr>
              <w:spacing w:line="360" w:lineRule="auto"/>
              <w:jc w:val="center"/>
              <w:rPr>
                <w:rFonts w:eastAsiaTheme="minorEastAsia"/>
                <w:color w:val="000000" w:themeColor="text1"/>
                <w:kern w:val="0"/>
                <w:sz w:val="24"/>
              </w:rPr>
            </w:pPr>
            <w:r w:rsidRPr="00E3063B">
              <w:rPr>
                <w:rFonts w:eastAsiaTheme="minorEastAsia"/>
                <w:color w:val="000000" w:themeColor="text1"/>
                <w:sz w:val="24"/>
              </w:rPr>
              <w:t>2019</w:t>
            </w:r>
            <w:r w:rsidRPr="00E3063B">
              <w:rPr>
                <w:rFonts w:eastAsiaTheme="minorEastAsia"/>
                <w:color w:val="000000" w:themeColor="text1"/>
                <w:sz w:val="24"/>
              </w:rPr>
              <w:t>年</w:t>
            </w:r>
            <w:r w:rsidRPr="00E3063B">
              <w:rPr>
                <w:rFonts w:eastAsiaTheme="minorEastAsia"/>
                <w:color w:val="000000" w:themeColor="text1"/>
                <w:sz w:val="24"/>
              </w:rPr>
              <w:t>1</w:t>
            </w:r>
            <w:r w:rsidRPr="00E3063B">
              <w:rPr>
                <w:rFonts w:eastAsiaTheme="minorEastAsia"/>
                <w:color w:val="000000" w:themeColor="text1"/>
                <w:sz w:val="24"/>
              </w:rPr>
              <w:t>月</w:t>
            </w:r>
            <w:r w:rsidRPr="00E3063B">
              <w:rPr>
                <w:rFonts w:eastAsiaTheme="minorEastAsia"/>
                <w:color w:val="000000" w:themeColor="text1"/>
                <w:sz w:val="24"/>
              </w:rPr>
              <w:t>1</w:t>
            </w:r>
            <w:r w:rsidRPr="00E3063B">
              <w:rPr>
                <w:rFonts w:eastAsiaTheme="minorEastAsia"/>
                <w:color w:val="000000" w:themeColor="text1"/>
                <w:sz w:val="24"/>
              </w:rPr>
              <w:t>日至</w:t>
            </w:r>
            <w:r w:rsidRPr="00E3063B">
              <w:rPr>
                <w:rFonts w:eastAsiaTheme="minorEastAsia"/>
                <w:color w:val="000000" w:themeColor="text1"/>
                <w:sz w:val="24"/>
              </w:rPr>
              <w:t>2019</w:t>
            </w:r>
            <w:r w:rsidRPr="00E3063B">
              <w:rPr>
                <w:rFonts w:eastAsiaTheme="minorEastAsia"/>
                <w:color w:val="000000" w:themeColor="text1"/>
                <w:sz w:val="24"/>
              </w:rPr>
              <w:t>年</w:t>
            </w:r>
            <w:r w:rsidRPr="00E3063B">
              <w:rPr>
                <w:rFonts w:eastAsiaTheme="minorEastAsia"/>
                <w:color w:val="000000" w:themeColor="text1"/>
                <w:sz w:val="24"/>
              </w:rPr>
              <w:t>12</w:t>
            </w:r>
            <w:r w:rsidRPr="00E3063B">
              <w:rPr>
                <w:rFonts w:eastAsiaTheme="minorEastAsia"/>
                <w:color w:val="000000" w:themeColor="text1"/>
                <w:sz w:val="24"/>
              </w:rPr>
              <w:t>月</w:t>
            </w:r>
            <w:r w:rsidRPr="00E3063B">
              <w:rPr>
                <w:rFonts w:eastAsiaTheme="minorEastAsia"/>
                <w:color w:val="000000" w:themeColor="text1"/>
                <w:sz w:val="24"/>
              </w:rPr>
              <w:t>31</w:t>
            </w:r>
            <w:r w:rsidRPr="00E3063B">
              <w:rPr>
                <w:rFonts w:eastAsiaTheme="minorEastAsia"/>
                <w:color w:val="000000" w:themeColor="text1"/>
                <w:sz w:val="24"/>
              </w:rPr>
              <w:t>日</w:t>
            </w:r>
          </w:p>
        </w:tc>
      </w:tr>
      <w:tr w:rsidR="001071A6" w:rsidRPr="00E3063B" w14:paraId="0FF6B29C" w14:textId="77777777" w:rsidTr="003B0287">
        <w:trPr>
          <w:trHeight w:val="285"/>
        </w:trPr>
        <w:tc>
          <w:tcPr>
            <w:tcW w:w="2528" w:type="dxa"/>
            <w:vAlign w:val="center"/>
          </w:tcPr>
          <w:p w14:paraId="3E0D67FC" w14:textId="77777777" w:rsidR="001071A6" w:rsidRPr="00E3063B" w:rsidRDefault="001071A6" w:rsidP="003B0287">
            <w:pPr>
              <w:spacing w:line="360" w:lineRule="auto"/>
              <w:rPr>
                <w:rFonts w:eastAsiaTheme="minorEastAsia"/>
                <w:color w:val="000000" w:themeColor="text1"/>
                <w:sz w:val="24"/>
              </w:rPr>
            </w:pPr>
            <w:r w:rsidRPr="00E3063B">
              <w:rPr>
                <w:rFonts w:eastAsiaTheme="minorEastAsia"/>
                <w:color w:val="000000" w:themeColor="text1"/>
                <w:sz w:val="24"/>
              </w:rPr>
              <w:t>交易所市场交易费用</w:t>
            </w:r>
          </w:p>
        </w:tc>
        <w:tc>
          <w:tcPr>
            <w:tcW w:w="3114" w:type="dxa"/>
            <w:vAlign w:val="center"/>
          </w:tcPr>
          <w:p w14:paraId="235B0D2F" w14:textId="77777777" w:rsidR="001071A6" w:rsidRPr="00E3063B" w:rsidRDefault="001071A6" w:rsidP="003B0287">
            <w:pPr>
              <w:spacing w:line="360" w:lineRule="auto"/>
              <w:jc w:val="right"/>
              <w:rPr>
                <w:rFonts w:eastAsiaTheme="minorEastAsia"/>
                <w:color w:val="000000" w:themeColor="text1"/>
                <w:sz w:val="24"/>
              </w:rPr>
            </w:pPr>
            <w:r w:rsidRPr="00E3063B">
              <w:rPr>
                <w:rFonts w:eastAsiaTheme="minorEastAsia"/>
                <w:color w:val="000000" w:themeColor="text1"/>
                <w:sz w:val="24"/>
              </w:rPr>
              <w:t>9,871,250.33</w:t>
            </w:r>
          </w:p>
        </w:tc>
        <w:tc>
          <w:tcPr>
            <w:tcW w:w="3553" w:type="dxa"/>
            <w:vAlign w:val="center"/>
          </w:tcPr>
          <w:p w14:paraId="7715875B" w14:textId="77777777" w:rsidR="001071A6" w:rsidRPr="00E3063B" w:rsidRDefault="001071A6" w:rsidP="003B0287">
            <w:pPr>
              <w:spacing w:line="360" w:lineRule="auto"/>
              <w:jc w:val="right"/>
              <w:rPr>
                <w:rFonts w:eastAsiaTheme="minorEastAsia"/>
                <w:color w:val="000000" w:themeColor="text1"/>
                <w:sz w:val="24"/>
              </w:rPr>
            </w:pPr>
            <w:r w:rsidRPr="00E3063B">
              <w:rPr>
                <w:rFonts w:eastAsiaTheme="minorEastAsia"/>
                <w:color w:val="000000" w:themeColor="text1"/>
                <w:sz w:val="24"/>
              </w:rPr>
              <w:t>8,821,582.37</w:t>
            </w:r>
          </w:p>
        </w:tc>
      </w:tr>
      <w:tr w:rsidR="001071A6" w:rsidRPr="00E3063B" w14:paraId="1E72A401" w14:textId="77777777" w:rsidTr="003B0287">
        <w:trPr>
          <w:trHeight w:val="285"/>
        </w:trPr>
        <w:tc>
          <w:tcPr>
            <w:tcW w:w="2528" w:type="dxa"/>
            <w:vAlign w:val="center"/>
          </w:tcPr>
          <w:p w14:paraId="062ECA97" w14:textId="77777777" w:rsidR="001071A6" w:rsidRPr="00E3063B" w:rsidRDefault="001071A6" w:rsidP="003B0287">
            <w:pPr>
              <w:spacing w:line="360" w:lineRule="auto"/>
              <w:rPr>
                <w:rFonts w:eastAsiaTheme="minorEastAsia"/>
                <w:color w:val="000000" w:themeColor="text1"/>
                <w:sz w:val="24"/>
              </w:rPr>
            </w:pPr>
            <w:r w:rsidRPr="00E3063B">
              <w:rPr>
                <w:rFonts w:eastAsiaTheme="minorEastAsia"/>
                <w:color w:val="000000" w:themeColor="text1"/>
                <w:sz w:val="24"/>
              </w:rPr>
              <w:t>银行间市场交易费用</w:t>
            </w:r>
          </w:p>
        </w:tc>
        <w:tc>
          <w:tcPr>
            <w:tcW w:w="3114" w:type="dxa"/>
            <w:vAlign w:val="center"/>
          </w:tcPr>
          <w:p w14:paraId="4C1EB402" w14:textId="77777777" w:rsidR="001071A6" w:rsidRPr="00E3063B" w:rsidRDefault="001071A6" w:rsidP="003B0287">
            <w:pPr>
              <w:spacing w:line="360" w:lineRule="auto"/>
              <w:jc w:val="right"/>
              <w:rPr>
                <w:rFonts w:eastAsiaTheme="minorEastAsia"/>
                <w:color w:val="000000" w:themeColor="text1"/>
                <w:sz w:val="24"/>
              </w:rPr>
            </w:pPr>
            <w:r w:rsidRPr="00E3063B">
              <w:rPr>
                <w:rFonts w:eastAsiaTheme="minorEastAsia"/>
                <w:color w:val="000000" w:themeColor="text1"/>
                <w:sz w:val="24"/>
              </w:rPr>
              <w:t>350.00</w:t>
            </w:r>
          </w:p>
        </w:tc>
        <w:tc>
          <w:tcPr>
            <w:tcW w:w="3553" w:type="dxa"/>
            <w:vAlign w:val="center"/>
          </w:tcPr>
          <w:p w14:paraId="50EC908F" w14:textId="77777777" w:rsidR="001071A6" w:rsidRPr="00E3063B" w:rsidRDefault="001071A6" w:rsidP="003B0287">
            <w:pPr>
              <w:spacing w:line="360" w:lineRule="auto"/>
              <w:jc w:val="right"/>
              <w:rPr>
                <w:rFonts w:eastAsiaTheme="minorEastAsia"/>
                <w:color w:val="000000" w:themeColor="text1"/>
                <w:sz w:val="24"/>
              </w:rPr>
            </w:pPr>
            <w:r w:rsidRPr="00E3063B">
              <w:rPr>
                <w:rFonts w:eastAsiaTheme="minorEastAsia"/>
                <w:color w:val="000000" w:themeColor="text1"/>
                <w:sz w:val="24"/>
              </w:rPr>
              <w:t>200.00</w:t>
            </w:r>
          </w:p>
        </w:tc>
      </w:tr>
      <w:tr w:rsidR="001071A6" w:rsidRPr="00E3063B" w14:paraId="1D9DA1C3" w14:textId="77777777" w:rsidTr="003B0287">
        <w:trPr>
          <w:trHeight w:val="285"/>
        </w:trPr>
        <w:tc>
          <w:tcPr>
            <w:tcW w:w="2528" w:type="dxa"/>
            <w:vAlign w:val="center"/>
          </w:tcPr>
          <w:p w14:paraId="2F0A7CFA" w14:textId="77777777" w:rsidR="001071A6" w:rsidRPr="00E3063B" w:rsidRDefault="001071A6" w:rsidP="003B0287">
            <w:pPr>
              <w:spacing w:line="360" w:lineRule="auto"/>
              <w:rPr>
                <w:rFonts w:eastAsiaTheme="minorEastAsia"/>
                <w:color w:val="000000" w:themeColor="text1"/>
                <w:sz w:val="24"/>
              </w:rPr>
            </w:pPr>
            <w:r w:rsidRPr="00E3063B">
              <w:rPr>
                <w:rFonts w:eastAsiaTheme="minorEastAsia"/>
                <w:color w:val="000000" w:themeColor="text1"/>
                <w:sz w:val="24"/>
                <w:lang w:val="en-AU"/>
              </w:rPr>
              <w:t>合计</w:t>
            </w:r>
          </w:p>
        </w:tc>
        <w:tc>
          <w:tcPr>
            <w:tcW w:w="3114" w:type="dxa"/>
            <w:vAlign w:val="center"/>
          </w:tcPr>
          <w:p w14:paraId="406948A7" w14:textId="77777777" w:rsidR="001071A6" w:rsidRPr="00E3063B" w:rsidRDefault="001071A6" w:rsidP="003B0287">
            <w:pPr>
              <w:spacing w:line="360" w:lineRule="auto"/>
              <w:jc w:val="right"/>
              <w:rPr>
                <w:rFonts w:eastAsiaTheme="minorEastAsia"/>
                <w:color w:val="000000" w:themeColor="text1"/>
                <w:sz w:val="24"/>
              </w:rPr>
            </w:pPr>
            <w:r w:rsidRPr="00E3063B">
              <w:rPr>
                <w:rFonts w:eastAsiaTheme="minorEastAsia"/>
                <w:color w:val="000000" w:themeColor="text1"/>
                <w:sz w:val="24"/>
              </w:rPr>
              <w:t>9,871,600.33</w:t>
            </w:r>
          </w:p>
        </w:tc>
        <w:tc>
          <w:tcPr>
            <w:tcW w:w="3553" w:type="dxa"/>
            <w:vAlign w:val="center"/>
          </w:tcPr>
          <w:p w14:paraId="22151399" w14:textId="77777777" w:rsidR="001071A6" w:rsidRPr="00E3063B" w:rsidRDefault="001071A6" w:rsidP="003B0287">
            <w:pPr>
              <w:spacing w:line="360" w:lineRule="auto"/>
              <w:jc w:val="right"/>
              <w:rPr>
                <w:rFonts w:eastAsiaTheme="minorEastAsia"/>
                <w:color w:val="000000" w:themeColor="text1"/>
                <w:sz w:val="24"/>
              </w:rPr>
            </w:pPr>
            <w:r w:rsidRPr="00E3063B">
              <w:rPr>
                <w:rFonts w:eastAsiaTheme="minorEastAsia"/>
                <w:color w:val="000000" w:themeColor="text1"/>
                <w:sz w:val="24"/>
              </w:rPr>
              <w:t>8,821,782.37</w:t>
            </w:r>
          </w:p>
        </w:tc>
      </w:tr>
    </w:tbl>
    <w:p w14:paraId="0D926507" w14:textId="77777777" w:rsidR="00E3063B" w:rsidRDefault="00E3063B" w:rsidP="00E3063B">
      <w:pPr>
        <w:spacing w:before="29" w:line="288" w:lineRule="auto"/>
        <w:ind w:firstLineChars="200" w:firstLine="480"/>
        <w:rPr>
          <w:color w:val="000000"/>
          <w:sz w:val="24"/>
        </w:rPr>
      </w:pPr>
    </w:p>
    <w:p w14:paraId="43536CC3" w14:textId="77777777" w:rsidR="001A59F9" w:rsidRPr="00AD0E47" w:rsidRDefault="001A59F9" w:rsidP="00AD0E47">
      <w:pPr>
        <w:pStyle w:val="20"/>
        <w:spacing w:before="29" w:after="0" w:line="288" w:lineRule="auto"/>
        <w:rPr>
          <w:rFonts w:ascii="Times New Roman" w:hAnsi="Times New Roman"/>
          <w:kern w:val="0"/>
          <w:szCs w:val="24"/>
        </w:rPr>
      </w:pPr>
      <w:bookmarkStart w:id="166" w:name="_Toc67598263"/>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6"/>
    </w:p>
    <w:p w14:paraId="72805425"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14:paraId="45AC322E" w14:textId="77777777" w:rsidTr="006D141C">
        <w:trPr>
          <w:jc w:val="center"/>
        </w:trPr>
        <w:tc>
          <w:tcPr>
            <w:tcW w:w="2855" w:type="dxa"/>
            <w:vAlign w:val="center"/>
          </w:tcPr>
          <w:p w14:paraId="40291171" w14:textId="77777777"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14:paraId="028EFB97" w14:textId="77777777" w:rsidR="001A59F9" w:rsidRPr="00CF086B" w:rsidRDefault="001A59F9" w:rsidP="00CF086B">
            <w:pPr>
              <w:spacing w:before="29" w:line="288" w:lineRule="auto"/>
              <w:jc w:val="center"/>
              <w:rPr>
                <w:sz w:val="24"/>
              </w:rPr>
            </w:pPr>
            <w:r w:rsidRPr="00CF086B">
              <w:rPr>
                <w:rFonts w:hint="eastAsia"/>
                <w:sz w:val="24"/>
              </w:rPr>
              <w:t>本期</w:t>
            </w:r>
          </w:p>
          <w:p w14:paraId="425673AC" w14:textId="77777777"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2020</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2020</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14:paraId="09A06096" w14:textId="77777777" w:rsidR="001A59F9" w:rsidRPr="00CF086B" w:rsidRDefault="001A59F9" w:rsidP="00CF086B">
            <w:pPr>
              <w:spacing w:before="29" w:line="288" w:lineRule="auto"/>
              <w:jc w:val="center"/>
              <w:rPr>
                <w:sz w:val="24"/>
              </w:rPr>
            </w:pPr>
            <w:r w:rsidRPr="00CF086B">
              <w:rPr>
                <w:rFonts w:hint="eastAsia"/>
                <w:sz w:val="24"/>
              </w:rPr>
              <w:t>上年度可比期间</w:t>
            </w:r>
          </w:p>
          <w:p w14:paraId="68A60F77" w14:textId="77777777"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14:paraId="4FE63DBB" w14:textId="77777777" w:rsidTr="006D141C">
        <w:trPr>
          <w:jc w:val="center"/>
        </w:trPr>
        <w:tc>
          <w:tcPr>
            <w:tcW w:w="2855" w:type="dxa"/>
            <w:vAlign w:val="center"/>
          </w:tcPr>
          <w:p w14:paraId="7A0DE267"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14:paraId="01B38581" w14:textId="77777777" w:rsidR="001A59F9" w:rsidRPr="00FF7CE7" w:rsidRDefault="001A59F9" w:rsidP="00FF7CE7">
            <w:pPr>
              <w:spacing w:before="29" w:line="288" w:lineRule="auto"/>
              <w:jc w:val="right"/>
              <w:rPr>
                <w:kern w:val="0"/>
                <w:sz w:val="24"/>
              </w:rPr>
            </w:pPr>
            <w:r w:rsidRPr="00FF7CE7">
              <w:rPr>
                <w:kern w:val="0"/>
                <w:sz w:val="24"/>
              </w:rPr>
              <w:t>50,000.00</w:t>
            </w:r>
          </w:p>
        </w:tc>
        <w:tc>
          <w:tcPr>
            <w:tcW w:w="3367" w:type="dxa"/>
            <w:vAlign w:val="bottom"/>
          </w:tcPr>
          <w:p w14:paraId="5F15518B" w14:textId="77777777" w:rsidR="001A59F9" w:rsidRPr="00FF7CE7" w:rsidRDefault="001A59F9" w:rsidP="00FF7CE7">
            <w:pPr>
              <w:spacing w:before="29" w:line="288" w:lineRule="auto"/>
              <w:jc w:val="right"/>
              <w:rPr>
                <w:kern w:val="0"/>
                <w:sz w:val="24"/>
              </w:rPr>
            </w:pPr>
            <w:r w:rsidRPr="00FF7CE7">
              <w:rPr>
                <w:kern w:val="0"/>
                <w:sz w:val="24"/>
              </w:rPr>
              <w:t>95,000.00</w:t>
            </w:r>
          </w:p>
        </w:tc>
      </w:tr>
      <w:tr w:rsidR="001A59F9" w:rsidRPr="0091212A" w14:paraId="6CD68E86" w14:textId="77777777" w:rsidTr="006D141C">
        <w:trPr>
          <w:jc w:val="center"/>
        </w:trPr>
        <w:tc>
          <w:tcPr>
            <w:tcW w:w="2855" w:type="dxa"/>
            <w:vAlign w:val="center"/>
          </w:tcPr>
          <w:p w14:paraId="4EDAFF8E"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14:paraId="428AD582" w14:textId="77777777"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14:paraId="632DBDC8" w14:textId="77777777" w:rsidR="001A59F9" w:rsidRPr="00FF7CE7" w:rsidRDefault="001A59F9" w:rsidP="00FF7CE7">
            <w:pPr>
              <w:spacing w:before="29" w:line="288" w:lineRule="auto"/>
              <w:jc w:val="right"/>
              <w:rPr>
                <w:kern w:val="0"/>
                <w:sz w:val="24"/>
              </w:rPr>
            </w:pPr>
            <w:r w:rsidRPr="00FF7CE7">
              <w:rPr>
                <w:kern w:val="0"/>
                <w:sz w:val="24"/>
              </w:rPr>
              <w:t>120,000.00</w:t>
            </w:r>
          </w:p>
        </w:tc>
      </w:tr>
      <w:tr w:rsidR="00CC4BFE" w14:paraId="7217C9F9" w14:textId="77777777">
        <w:trPr>
          <w:jc w:val="center"/>
        </w:trPr>
        <w:tc>
          <w:tcPr>
            <w:tcW w:w="2855" w:type="dxa"/>
            <w:vAlign w:val="center"/>
          </w:tcPr>
          <w:p w14:paraId="7E26A7F5" w14:textId="77777777" w:rsidR="00CC4BFE" w:rsidRDefault="000B4E7C">
            <w:pPr>
              <w:jc w:val="left"/>
            </w:pPr>
            <w:r>
              <w:rPr>
                <w:sz w:val="24"/>
              </w:rPr>
              <w:t>银行费用</w:t>
            </w:r>
          </w:p>
        </w:tc>
        <w:tc>
          <w:tcPr>
            <w:tcW w:w="2893" w:type="dxa"/>
            <w:vAlign w:val="center"/>
          </w:tcPr>
          <w:p w14:paraId="2C0656D2" w14:textId="77777777" w:rsidR="00CC4BFE" w:rsidRDefault="000B4E7C">
            <w:pPr>
              <w:jc w:val="right"/>
            </w:pPr>
            <w:r>
              <w:rPr>
                <w:sz w:val="24"/>
              </w:rPr>
              <w:t>14,973.94</w:t>
            </w:r>
          </w:p>
        </w:tc>
        <w:tc>
          <w:tcPr>
            <w:tcW w:w="3367" w:type="dxa"/>
            <w:vAlign w:val="center"/>
          </w:tcPr>
          <w:p w14:paraId="0A3D70A9" w14:textId="77777777" w:rsidR="00CC4BFE" w:rsidRDefault="000B4E7C">
            <w:pPr>
              <w:jc w:val="right"/>
            </w:pPr>
            <w:r>
              <w:rPr>
                <w:sz w:val="24"/>
              </w:rPr>
              <w:t>14,566.25</w:t>
            </w:r>
          </w:p>
        </w:tc>
      </w:tr>
      <w:tr w:rsidR="00CC4BFE" w14:paraId="0C2144BF" w14:textId="77777777">
        <w:trPr>
          <w:jc w:val="center"/>
        </w:trPr>
        <w:tc>
          <w:tcPr>
            <w:tcW w:w="2855" w:type="dxa"/>
            <w:vAlign w:val="center"/>
          </w:tcPr>
          <w:p w14:paraId="15AC59B5" w14:textId="77777777" w:rsidR="00CC4BFE" w:rsidRDefault="000B4E7C">
            <w:pPr>
              <w:jc w:val="left"/>
            </w:pPr>
            <w:r>
              <w:rPr>
                <w:sz w:val="24"/>
              </w:rPr>
              <w:t>债券账户费用</w:t>
            </w:r>
          </w:p>
        </w:tc>
        <w:tc>
          <w:tcPr>
            <w:tcW w:w="2893" w:type="dxa"/>
            <w:vAlign w:val="center"/>
          </w:tcPr>
          <w:p w14:paraId="0FFA3F29" w14:textId="77777777" w:rsidR="00CC4BFE" w:rsidRDefault="000B4E7C">
            <w:pPr>
              <w:jc w:val="right"/>
            </w:pPr>
            <w:r>
              <w:rPr>
                <w:sz w:val="24"/>
              </w:rPr>
              <w:t>18,000.00</w:t>
            </w:r>
          </w:p>
        </w:tc>
        <w:tc>
          <w:tcPr>
            <w:tcW w:w="3367" w:type="dxa"/>
            <w:vAlign w:val="center"/>
          </w:tcPr>
          <w:p w14:paraId="0E55C989" w14:textId="77777777" w:rsidR="00CC4BFE" w:rsidRDefault="000B4E7C">
            <w:pPr>
              <w:jc w:val="right"/>
            </w:pPr>
            <w:r>
              <w:rPr>
                <w:sz w:val="24"/>
              </w:rPr>
              <w:t>18,000.00</w:t>
            </w:r>
          </w:p>
        </w:tc>
      </w:tr>
      <w:tr w:rsidR="00CC4BFE" w14:paraId="05687538" w14:textId="77777777">
        <w:trPr>
          <w:jc w:val="center"/>
        </w:trPr>
        <w:tc>
          <w:tcPr>
            <w:tcW w:w="2855" w:type="dxa"/>
            <w:vAlign w:val="center"/>
          </w:tcPr>
          <w:p w14:paraId="7356FACC" w14:textId="77777777" w:rsidR="00CC4BFE" w:rsidRDefault="000B4E7C">
            <w:pPr>
              <w:jc w:val="left"/>
            </w:pPr>
            <w:r>
              <w:rPr>
                <w:sz w:val="24"/>
              </w:rPr>
              <w:t>其他</w:t>
            </w:r>
          </w:p>
        </w:tc>
        <w:tc>
          <w:tcPr>
            <w:tcW w:w="2893" w:type="dxa"/>
            <w:vAlign w:val="center"/>
          </w:tcPr>
          <w:p w14:paraId="6AE052C7" w14:textId="77777777" w:rsidR="00CC4BFE" w:rsidRDefault="000B4E7C">
            <w:pPr>
              <w:jc w:val="right"/>
            </w:pPr>
            <w:r>
              <w:rPr>
                <w:sz w:val="24"/>
              </w:rPr>
              <w:t>-</w:t>
            </w:r>
          </w:p>
        </w:tc>
        <w:tc>
          <w:tcPr>
            <w:tcW w:w="3367" w:type="dxa"/>
            <w:vAlign w:val="center"/>
          </w:tcPr>
          <w:p w14:paraId="3AD48112" w14:textId="77777777" w:rsidR="00CC4BFE" w:rsidRDefault="000B4E7C">
            <w:pPr>
              <w:jc w:val="right"/>
            </w:pPr>
            <w:r>
              <w:rPr>
                <w:sz w:val="24"/>
              </w:rPr>
              <w:t>-</w:t>
            </w:r>
          </w:p>
        </w:tc>
      </w:tr>
      <w:tr w:rsidR="001A59F9" w:rsidRPr="0091212A" w14:paraId="18DD4A31" w14:textId="77777777" w:rsidTr="00096A1F">
        <w:trPr>
          <w:jc w:val="center"/>
        </w:trPr>
        <w:tc>
          <w:tcPr>
            <w:tcW w:w="2855" w:type="dxa"/>
            <w:vAlign w:val="center"/>
          </w:tcPr>
          <w:p w14:paraId="1365AB7B" w14:textId="77777777"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14:paraId="3E7041C2" w14:textId="77777777" w:rsidR="001A59F9" w:rsidRPr="00FF7CE7" w:rsidRDefault="001A59F9" w:rsidP="00FF7CE7">
            <w:pPr>
              <w:spacing w:before="29" w:line="288" w:lineRule="auto"/>
              <w:jc w:val="right"/>
              <w:rPr>
                <w:kern w:val="0"/>
                <w:sz w:val="24"/>
              </w:rPr>
            </w:pPr>
            <w:r w:rsidRPr="00FF7CE7">
              <w:rPr>
                <w:kern w:val="0"/>
                <w:sz w:val="24"/>
              </w:rPr>
              <w:t>202,973.94</w:t>
            </w:r>
          </w:p>
        </w:tc>
        <w:tc>
          <w:tcPr>
            <w:tcW w:w="3367" w:type="dxa"/>
            <w:vAlign w:val="center"/>
          </w:tcPr>
          <w:p w14:paraId="73979287" w14:textId="77777777" w:rsidR="001A59F9" w:rsidRPr="00FF7CE7" w:rsidRDefault="001A59F9" w:rsidP="00FF7CE7">
            <w:pPr>
              <w:spacing w:before="29" w:line="288" w:lineRule="auto"/>
              <w:jc w:val="right"/>
              <w:rPr>
                <w:kern w:val="0"/>
                <w:sz w:val="24"/>
              </w:rPr>
            </w:pPr>
            <w:r w:rsidRPr="00FF7CE7">
              <w:rPr>
                <w:kern w:val="0"/>
                <w:sz w:val="24"/>
              </w:rPr>
              <w:t>247,566.25</w:t>
            </w:r>
          </w:p>
        </w:tc>
      </w:tr>
    </w:tbl>
    <w:p w14:paraId="7C740B18" w14:textId="77777777" w:rsidR="001A59F9" w:rsidRPr="0091212A" w:rsidRDefault="001A59F9" w:rsidP="00026C9C">
      <w:pPr>
        <w:spacing w:line="360" w:lineRule="auto"/>
        <w:rPr>
          <w:rFonts w:asciiTheme="minorEastAsia" w:eastAsiaTheme="minorEastAsia" w:hAnsiTheme="minorEastAsia"/>
          <w:color w:val="000000"/>
          <w:szCs w:val="21"/>
        </w:rPr>
      </w:pPr>
    </w:p>
    <w:p w14:paraId="0ADA9AFF" w14:textId="77777777" w:rsidR="001A59F9" w:rsidRPr="00AD0E47" w:rsidRDefault="001A59F9" w:rsidP="00AD0E47">
      <w:pPr>
        <w:pStyle w:val="20"/>
        <w:spacing w:before="29" w:after="0" w:line="288" w:lineRule="auto"/>
        <w:rPr>
          <w:rFonts w:ascii="Times New Roman" w:hAnsi="Times New Roman"/>
          <w:kern w:val="0"/>
          <w:szCs w:val="24"/>
        </w:rPr>
      </w:pPr>
      <w:bookmarkStart w:id="167" w:name="_Toc67598264"/>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7"/>
    </w:p>
    <w:p w14:paraId="7F78E51A" w14:textId="77777777" w:rsidR="001A59F9" w:rsidRPr="00AD0E47" w:rsidRDefault="001A59F9" w:rsidP="00AD0E47">
      <w:pPr>
        <w:pStyle w:val="20"/>
        <w:spacing w:before="29" w:after="0" w:line="288" w:lineRule="auto"/>
        <w:rPr>
          <w:rFonts w:ascii="Times New Roman" w:hAnsi="Times New Roman"/>
          <w:kern w:val="0"/>
          <w:szCs w:val="24"/>
        </w:rPr>
      </w:pPr>
      <w:bookmarkStart w:id="168" w:name="_Toc67598265"/>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68"/>
    </w:p>
    <w:p w14:paraId="5BFA06B0" w14:textId="77777777" w:rsidR="001A59F9" w:rsidRPr="00E605C6" w:rsidRDefault="001A59F9" w:rsidP="00E605C6">
      <w:pPr>
        <w:spacing w:before="29" w:line="288" w:lineRule="auto"/>
        <w:ind w:firstLineChars="200" w:firstLine="480"/>
        <w:rPr>
          <w:color w:val="000000"/>
          <w:sz w:val="24"/>
        </w:rPr>
      </w:pPr>
      <w:r w:rsidRPr="00E605C6">
        <w:rPr>
          <w:color w:val="000000"/>
          <w:sz w:val="24"/>
        </w:rPr>
        <w:t>无。</w:t>
      </w:r>
    </w:p>
    <w:p w14:paraId="21DF6BAD" w14:textId="77777777"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14:paraId="1332883E" w14:textId="77777777" w:rsidR="001A59F9" w:rsidRPr="00AD0E47" w:rsidRDefault="001A59F9" w:rsidP="00AD0E47">
      <w:pPr>
        <w:pStyle w:val="20"/>
        <w:spacing w:before="29" w:after="0" w:line="288" w:lineRule="auto"/>
        <w:rPr>
          <w:rFonts w:ascii="Times New Roman" w:hAnsi="Times New Roman"/>
          <w:kern w:val="0"/>
          <w:szCs w:val="24"/>
        </w:rPr>
      </w:pPr>
      <w:bookmarkStart w:id="169" w:name="_Toc67598266"/>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69"/>
    </w:p>
    <w:p w14:paraId="14A17570" w14:textId="77777777" w:rsidR="001A59F9" w:rsidRPr="00E605C6" w:rsidRDefault="001A59F9" w:rsidP="00E605C6">
      <w:pPr>
        <w:spacing w:before="29" w:line="288" w:lineRule="auto"/>
        <w:ind w:firstLineChars="200" w:firstLine="480"/>
        <w:rPr>
          <w:color w:val="000000"/>
          <w:sz w:val="24"/>
        </w:rPr>
      </w:pPr>
      <w:r w:rsidRPr="00E605C6">
        <w:rPr>
          <w:color w:val="000000"/>
          <w:sz w:val="24"/>
        </w:rPr>
        <w:t>根据相关法律法规和基金合同要求，本基金本报告期内未进行利润分配。本基金的基金管理人于</w:t>
      </w:r>
      <w:r w:rsidRPr="00E605C6">
        <w:rPr>
          <w:color w:val="000000"/>
          <w:sz w:val="24"/>
        </w:rPr>
        <w:t>2021</w:t>
      </w:r>
      <w:r w:rsidRPr="00E605C6">
        <w:rPr>
          <w:color w:val="000000"/>
          <w:sz w:val="24"/>
        </w:rPr>
        <w:t>年</w:t>
      </w:r>
      <w:r w:rsidRPr="00E605C6">
        <w:rPr>
          <w:color w:val="000000"/>
          <w:sz w:val="24"/>
        </w:rPr>
        <w:t>1</w:t>
      </w:r>
      <w:r w:rsidRPr="00E605C6">
        <w:rPr>
          <w:color w:val="000000"/>
          <w:sz w:val="24"/>
        </w:rPr>
        <w:t>月</w:t>
      </w:r>
      <w:r w:rsidRPr="00E605C6">
        <w:rPr>
          <w:color w:val="000000"/>
          <w:sz w:val="24"/>
        </w:rPr>
        <w:t>12</w:t>
      </w:r>
      <w:r w:rsidRPr="00E605C6">
        <w:rPr>
          <w:color w:val="000000"/>
          <w:sz w:val="24"/>
        </w:rPr>
        <w:t>日宣告对</w:t>
      </w:r>
      <w:r w:rsidRPr="00E605C6">
        <w:rPr>
          <w:color w:val="000000"/>
          <w:sz w:val="24"/>
        </w:rPr>
        <w:t>2020</w:t>
      </w:r>
      <w:r w:rsidRPr="00E605C6">
        <w:rPr>
          <w:color w:val="000000"/>
          <w:sz w:val="24"/>
        </w:rPr>
        <w:t>年度基金利润实施的第</w:t>
      </w:r>
      <w:r w:rsidRPr="00E605C6">
        <w:rPr>
          <w:color w:val="000000"/>
          <w:sz w:val="24"/>
        </w:rPr>
        <w:t>1</w:t>
      </w:r>
      <w:r w:rsidRPr="00E605C6">
        <w:rPr>
          <w:color w:val="000000"/>
          <w:sz w:val="24"/>
        </w:rPr>
        <w:t>次分红，向截至</w:t>
      </w:r>
      <w:r w:rsidRPr="00E605C6">
        <w:rPr>
          <w:color w:val="000000"/>
          <w:sz w:val="24"/>
        </w:rPr>
        <w:t>2021</w:t>
      </w:r>
      <w:r w:rsidRPr="00E605C6">
        <w:rPr>
          <w:color w:val="000000"/>
          <w:sz w:val="24"/>
        </w:rPr>
        <w:t>年</w:t>
      </w:r>
      <w:r w:rsidRPr="00E605C6">
        <w:rPr>
          <w:color w:val="000000"/>
          <w:sz w:val="24"/>
        </w:rPr>
        <w:t>1</w:t>
      </w:r>
      <w:r w:rsidRPr="00E605C6">
        <w:rPr>
          <w:color w:val="000000"/>
          <w:sz w:val="24"/>
        </w:rPr>
        <w:t>月</w:t>
      </w:r>
      <w:r w:rsidRPr="00E605C6">
        <w:rPr>
          <w:color w:val="000000"/>
          <w:sz w:val="24"/>
        </w:rPr>
        <w:t>14</w:t>
      </w:r>
      <w:r w:rsidRPr="00E605C6">
        <w:rPr>
          <w:color w:val="000000"/>
          <w:sz w:val="24"/>
        </w:rPr>
        <w:t>日止在本基金注册登记人中国证券登记结算有限公司登记在册的</w:t>
      </w:r>
      <w:r w:rsidRPr="00E605C6">
        <w:rPr>
          <w:color w:val="000000"/>
          <w:sz w:val="24"/>
        </w:rPr>
        <w:t>A/B</w:t>
      </w:r>
      <w:r w:rsidRPr="00E605C6">
        <w:rPr>
          <w:color w:val="000000"/>
          <w:sz w:val="24"/>
        </w:rPr>
        <w:t>类基金份额持有人按每</w:t>
      </w:r>
      <w:r w:rsidRPr="00E605C6">
        <w:rPr>
          <w:color w:val="000000"/>
          <w:sz w:val="24"/>
        </w:rPr>
        <w:t>10</w:t>
      </w:r>
      <w:r w:rsidRPr="00E605C6">
        <w:rPr>
          <w:color w:val="000000"/>
          <w:sz w:val="24"/>
        </w:rPr>
        <w:t>份基金份额派发红利</w:t>
      </w:r>
      <w:r w:rsidRPr="00E605C6">
        <w:rPr>
          <w:color w:val="000000"/>
          <w:sz w:val="24"/>
        </w:rPr>
        <w:t>0.74</w:t>
      </w:r>
      <w:r w:rsidRPr="00E605C6">
        <w:rPr>
          <w:color w:val="000000"/>
          <w:sz w:val="24"/>
        </w:rPr>
        <w:t>元。</w:t>
      </w:r>
    </w:p>
    <w:p w14:paraId="11230509" w14:textId="77777777"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14:paraId="0784D85B" w14:textId="77777777"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14:paraId="13F939BC" w14:textId="77777777" w:rsidTr="00293126">
        <w:tc>
          <w:tcPr>
            <w:tcW w:w="5220" w:type="dxa"/>
          </w:tcPr>
          <w:p w14:paraId="0E6CC360" w14:textId="77777777" w:rsidR="00044E49" w:rsidRPr="004E7650" w:rsidRDefault="00044E49" w:rsidP="00293126">
            <w:pPr>
              <w:spacing w:before="29" w:line="288" w:lineRule="auto"/>
              <w:jc w:val="center"/>
              <w:rPr>
                <w:color w:val="000000"/>
                <w:sz w:val="24"/>
              </w:rPr>
            </w:pPr>
            <w:r w:rsidRPr="004E7650">
              <w:rPr>
                <w:rFonts w:hint="eastAsia"/>
                <w:color w:val="000000"/>
                <w:sz w:val="24"/>
              </w:rPr>
              <w:t>关联方名称</w:t>
            </w:r>
          </w:p>
        </w:tc>
        <w:tc>
          <w:tcPr>
            <w:tcW w:w="3780" w:type="dxa"/>
          </w:tcPr>
          <w:p w14:paraId="7D8FE2B5" w14:textId="77777777" w:rsidR="00044E49" w:rsidRPr="004E7650" w:rsidRDefault="00044E49" w:rsidP="00293126">
            <w:pPr>
              <w:spacing w:before="29" w:line="288" w:lineRule="auto"/>
              <w:jc w:val="center"/>
              <w:rPr>
                <w:color w:val="000000"/>
                <w:sz w:val="24"/>
              </w:rPr>
            </w:pPr>
            <w:r w:rsidRPr="004E7650">
              <w:rPr>
                <w:rFonts w:hint="eastAsia"/>
                <w:color w:val="000000"/>
                <w:sz w:val="24"/>
              </w:rPr>
              <w:t>与本基金的关系</w:t>
            </w:r>
          </w:p>
        </w:tc>
      </w:tr>
      <w:tr w:rsidR="00CC4BFE" w14:paraId="265CD4C7" w14:textId="77777777">
        <w:tc>
          <w:tcPr>
            <w:tcW w:w="5220" w:type="dxa"/>
            <w:vAlign w:val="center"/>
          </w:tcPr>
          <w:p w14:paraId="5B289E10" w14:textId="77777777" w:rsidR="00CC4BFE" w:rsidRDefault="000B4E7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r>
              <w:rPr>
                <w:color w:val="000000"/>
                <w:sz w:val="24"/>
              </w:rPr>
              <w:t>）</w:t>
            </w:r>
          </w:p>
        </w:tc>
        <w:tc>
          <w:tcPr>
            <w:tcW w:w="3780" w:type="dxa"/>
            <w:vAlign w:val="center"/>
          </w:tcPr>
          <w:p w14:paraId="4044B191" w14:textId="77777777" w:rsidR="00CC4BFE" w:rsidRDefault="000B4E7C">
            <w:pPr>
              <w:jc w:val="center"/>
            </w:pPr>
            <w:r>
              <w:rPr>
                <w:color w:val="000000"/>
                <w:sz w:val="24"/>
              </w:rPr>
              <w:t>基金管理人、基金销售机构</w:t>
            </w:r>
          </w:p>
        </w:tc>
      </w:tr>
      <w:tr w:rsidR="00CC4BFE" w14:paraId="054B80B6" w14:textId="77777777">
        <w:tc>
          <w:tcPr>
            <w:tcW w:w="5220" w:type="dxa"/>
            <w:vAlign w:val="center"/>
          </w:tcPr>
          <w:p w14:paraId="525BAC9C" w14:textId="77777777" w:rsidR="00CC4BFE" w:rsidRDefault="000B4E7C">
            <w:pPr>
              <w:jc w:val="left"/>
            </w:pPr>
            <w:r>
              <w:rPr>
                <w:color w:val="000000"/>
                <w:sz w:val="24"/>
              </w:rPr>
              <w:t>中国农业银行股份有限公司（</w:t>
            </w:r>
            <w:r>
              <w:rPr>
                <w:color w:val="000000"/>
                <w:sz w:val="24"/>
              </w:rPr>
              <w:t>“</w:t>
            </w:r>
            <w:r>
              <w:rPr>
                <w:color w:val="000000"/>
                <w:sz w:val="24"/>
              </w:rPr>
              <w:t>中国农业银行</w:t>
            </w:r>
            <w:r>
              <w:rPr>
                <w:color w:val="000000"/>
                <w:sz w:val="24"/>
              </w:rPr>
              <w:t>”</w:t>
            </w:r>
            <w:r>
              <w:rPr>
                <w:color w:val="000000"/>
                <w:sz w:val="24"/>
              </w:rPr>
              <w:t>）</w:t>
            </w:r>
          </w:p>
        </w:tc>
        <w:tc>
          <w:tcPr>
            <w:tcW w:w="3780" w:type="dxa"/>
            <w:vAlign w:val="center"/>
          </w:tcPr>
          <w:p w14:paraId="21F9C01B" w14:textId="77777777" w:rsidR="00CC4BFE" w:rsidRDefault="000B4E7C">
            <w:pPr>
              <w:jc w:val="center"/>
            </w:pPr>
            <w:r>
              <w:rPr>
                <w:color w:val="000000"/>
                <w:sz w:val="24"/>
              </w:rPr>
              <w:t>基金托管人、基金销售机构</w:t>
            </w:r>
          </w:p>
        </w:tc>
      </w:tr>
      <w:tr w:rsidR="00CC4BFE" w14:paraId="7FECB3E0" w14:textId="77777777">
        <w:tc>
          <w:tcPr>
            <w:tcW w:w="5220" w:type="dxa"/>
            <w:vAlign w:val="center"/>
          </w:tcPr>
          <w:p w14:paraId="3C9582BC" w14:textId="77777777" w:rsidR="00CC4BFE" w:rsidRDefault="000B4E7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14:paraId="4EC53E1D" w14:textId="77777777" w:rsidR="00CC4BFE" w:rsidRDefault="000B4E7C">
            <w:pPr>
              <w:jc w:val="center"/>
            </w:pPr>
            <w:r>
              <w:rPr>
                <w:color w:val="000000"/>
                <w:sz w:val="24"/>
              </w:rPr>
              <w:t>基金管理人的股东、基金销售机构</w:t>
            </w:r>
          </w:p>
        </w:tc>
      </w:tr>
      <w:tr w:rsidR="00CC4BFE" w14:paraId="771AC90C" w14:textId="77777777">
        <w:tc>
          <w:tcPr>
            <w:tcW w:w="5220" w:type="dxa"/>
            <w:vAlign w:val="center"/>
          </w:tcPr>
          <w:p w14:paraId="36BD944F" w14:textId="77777777" w:rsidR="00CC4BFE" w:rsidRDefault="000B4E7C">
            <w:pPr>
              <w:jc w:val="left"/>
            </w:pPr>
            <w:r>
              <w:rPr>
                <w:color w:val="000000"/>
                <w:sz w:val="24"/>
              </w:rPr>
              <w:t>施罗德投资管理有限公司</w:t>
            </w:r>
          </w:p>
        </w:tc>
        <w:tc>
          <w:tcPr>
            <w:tcW w:w="3780" w:type="dxa"/>
            <w:vAlign w:val="center"/>
          </w:tcPr>
          <w:p w14:paraId="21EF5EF6" w14:textId="77777777" w:rsidR="00CC4BFE" w:rsidRDefault="000B4E7C">
            <w:pPr>
              <w:jc w:val="center"/>
            </w:pPr>
            <w:r>
              <w:rPr>
                <w:color w:val="000000"/>
                <w:sz w:val="24"/>
              </w:rPr>
              <w:t>基金管理人的股东</w:t>
            </w:r>
          </w:p>
        </w:tc>
      </w:tr>
      <w:tr w:rsidR="00CC4BFE" w14:paraId="7E068EF5" w14:textId="77777777">
        <w:tc>
          <w:tcPr>
            <w:tcW w:w="5220" w:type="dxa"/>
            <w:vAlign w:val="center"/>
          </w:tcPr>
          <w:p w14:paraId="599FCEB7" w14:textId="77777777" w:rsidR="00CC4BFE" w:rsidRDefault="000B4E7C">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14:paraId="62CA17F9" w14:textId="77777777" w:rsidR="00CC4BFE" w:rsidRDefault="000B4E7C">
            <w:pPr>
              <w:jc w:val="center"/>
            </w:pPr>
            <w:r>
              <w:rPr>
                <w:color w:val="000000"/>
                <w:sz w:val="24"/>
              </w:rPr>
              <w:t>基金管理人的股东</w:t>
            </w:r>
          </w:p>
        </w:tc>
      </w:tr>
      <w:tr w:rsidR="00CC4BFE" w14:paraId="7B8C801C" w14:textId="77777777">
        <w:tc>
          <w:tcPr>
            <w:tcW w:w="5220" w:type="dxa"/>
            <w:vAlign w:val="center"/>
          </w:tcPr>
          <w:p w14:paraId="5CA75599" w14:textId="77777777" w:rsidR="00CC4BFE" w:rsidRDefault="000B4E7C">
            <w:pPr>
              <w:jc w:val="left"/>
            </w:pPr>
            <w:r>
              <w:rPr>
                <w:color w:val="000000"/>
                <w:sz w:val="24"/>
              </w:rPr>
              <w:t>交银施罗德资产管理有限公司</w:t>
            </w:r>
          </w:p>
        </w:tc>
        <w:tc>
          <w:tcPr>
            <w:tcW w:w="3780" w:type="dxa"/>
            <w:vAlign w:val="center"/>
          </w:tcPr>
          <w:p w14:paraId="1A8BAD85" w14:textId="77777777" w:rsidR="00CC4BFE" w:rsidRDefault="000B4E7C">
            <w:pPr>
              <w:jc w:val="center"/>
            </w:pPr>
            <w:r>
              <w:rPr>
                <w:color w:val="000000"/>
                <w:sz w:val="24"/>
              </w:rPr>
              <w:t>基金管理人的子公司</w:t>
            </w:r>
          </w:p>
        </w:tc>
      </w:tr>
      <w:tr w:rsidR="00CC4BFE" w14:paraId="235857D6" w14:textId="77777777">
        <w:tc>
          <w:tcPr>
            <w:tcW w:w="5220" w:type="dxa"/>
            <w:vAlign w:val="center"/>
          </w:tcPr>
          <w:p w14:paraId="581BA63C" w14:textId="77777777" w:rsidR="00CC4BFE" w:rsidRDefault="000B4E7C">
            <w:pPr>
              <w:jc w:val="left"/>
            </w:pPr>
            <w:r>
              <w:rPr>
                <w:color w:val="000000"/>
                <w:sz w:val="24"/>
              </w:rPr>
              <w:t>上海直源投资管理有限公司</w:t>
            </w:r>
          </w:p>
        </w:tc>
        <w:tc>
          <w:tcPr>
            <w:tcW w:w="3780" w:type="dxa"/>
            <w:vAlign w:val="center"/>
          </w:tcPr>
          <w:p w14:paraId="37C53393" w14:textId="77777777" w:rsidR="00CC4BFE" w:rsidRDefault="000B4E7C">
            <w:pPr>
              <w:jc w:val="center"/>
            </w:pPr>
            <w:r>
              <w:rPr>
                <w:color w:val="000000"/>
                <w:sz w:val="24"/>
              </w:rPr>
              <w:t>受基金管理人控制的公司</w:t>
            </w:r>
          </w:p>
        </w:tc>
      </w:tr>
    </w:tbl>
    <w:p w14:paraId="0F2E6085" w14:textId="77777777"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14:paraId="01399581" w14:textId="77777777"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19291868" w14:textId="77777777" w:rsidR="001A59F9" w:rsidRPr="00AD0E47" w:rsidRDefault="001A59F9" w:rsidP="00AD0E47">
      <w:pPr>
        <w:pStyle w:val="20"/>
        <w:spacing w:before="29" w:after="0" w:line="288" w:lineRule="auto"/>
        <w:rPr>
          <w:rFonts w:ascii="Times New Roman" w:hAnsi="Times New Roman"/>
          <w:kern w:val="0"/>
          <w:szCs w:val="24"/>
        </w:rPr>
      </w:pPr>
      <w:bookmarkStart w:id="170" w:name="_Toc67598267"/>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0"/>
    </w:p>
    <w:p w14:paraId="589A1D81" w14:textId="77777777" w:rsidR="001A59F9" w:rsidRPr="00AD0E47" w:rsidRDefault="001A59F9" w:rsidP="00AD0E47">
      <w:pPr>
        <w:pStyle w:val="20"/>
        <w:spacing w:before="29" w:after="0" w:line="288" w:lineRule="auto"/>
        <w:rPr>
          <w:rFonts w:ascii="Times New Roman" w:hAnsi="Times New Roman"/>
          <w:kern w:val="0"/>
          <w:szCs w:val="24"/>
        </w:rPr>
      </w:pPr>
      <w:bookmarkStart w:id="171" w:name="_Toc67598268"/>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1"/>
    </w:p>
    <w:p w14:paraId="2B6ACD65" w14:textId="77777777"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14:paraId="3B5670A9" w14:textId="77777777"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14:paraId="7E2CDC7B" w14:textId="77777777" w:rsidR="001A59F9" w:rsidRPr="00AD0E47" w:rsidRDefault="001A59F9" w:rsidP="00AD0E47">
      <w:pPr>
        <w:pStyle w:val="20"/>
        <w:spacing w:before="29" w:after="0" w:line="288" w:lineRule="auto"/>
        <w:rPr>
          <w:rFonts w:ascii="Times New Roman" w:hAnsi="Times New Roman"/>
          <w:kern w:val="0"/>
          <w:szCs w:val="24"/>
        </w:rPr>
      </w:pPr>
      <w:bookmarkStart w:id="172" w:name="_Toc67598269"/>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2"/>
    </w:p>
    <w:p w14:paraId="1A1359C4" w14:textId="77777777" w:rsidR="001A59F9" w:rsidRPr="00AD0E47" w:rsidRDefault="001A59F9" w:rsidP="00AD0E47">
      <w:pPr>
        <w:pStyle w:val="20"/>
        <w:spacing w:before="29" w:after="0" w:line="288" w:lineRule="auto"/>
        <w:rPr>
          <w:rFonts w:ascii="Times New Roman" w:hAnsi="Times New Roman"/>
          <w:kern w:val="0"/>
          <w:szCs w:val="24"/>
        </w:rPr>
      </w:pPr>
      <w:bookmarkStart w:id="173" w:name="_Toc67598270"/>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3"/>
    </w:p>
    <w:p w14:paraId="73676A13"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14:paraId="6A693BEB" w14:textId="77777777" w:rsidTr="000F5396">
        <w:tc>
          <w:tcPr>
            <w:tcW w:w="3686" w:type="dxa"/>
            <w:vAlign w:val="center"/>
          </w:tcPr>
          <w:p w14:paraId="615D4BBE"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14:paraId="532FA724"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14:paraId="662BF83A" w14:textId="77777777"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14:paraId="3FDEB558"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14:paraId="5DDFB680" w14:textId="77777777"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14:paraId="61EBE6FF" w14:textId="77777777" w:rsidTr="00C657A6">
        <w:tc>
          <w:tcPr>
            <w:tcW w:w="3686" w:type="dxa"/>
            <w:vAlign w:val="center"/>
          </w:tcPr>
          <w:p w14:paraId="622C8408"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14:paraId="60D202B1" w14:textId="77777777" w:rsidR="001A59F9" w:rsidRPr="00FF7CE7" w:rsidRDefault="001A59F9" w:rsidP="00FF7CE7">
            <w:pPr>
              <w:spacing w:before="29" w:line="288" w:lineRule="auto"/>
              <w:jc w:val="right"/>
              <w:rPr>
                <w:kern w:val="0"/>
                <w:sz w:val="24"/>
              </w:rPr>
            </w:pPr>
            <w:r w:rsidRPr="00FF7CE7">
              <w:rPr>
                <w:kern w:val="0"/>
                <w:sz w:val="24"/>
              </w:rPr>
              <w:t>9,821,479.24</w:t>
            </w:r>
          </w:p>
        </w:tc>
        <w:tc>
          <w:tcPr>
            <w:tcW w:w="2657" w:type="dxa"/>
            <w:vAlign w:val="center"/>
          </w:tcPr>
          <w:p w14:paraId="73BE2DB1" w14:textId="77777777" w:rsidR="001A59F9" w:rsidRPr="00FF7CE7" w:rsidRDefault="001A59F9" w:rsidP="00FF7CE7">
            <w:pPr>
              <w:spacing w:before="29" w:line="288" w:lineRule="auto"/>
              <w:jc w:val="right"/>
              <w:rPr>
                <w:kern w:val="0"/>
                <w:sz w:val="24"/>
              </w:rPr>
            </w:pPr>
            <w:r w:rsidRPr="00FF7CE7">
              <w:rPr>
                <w:kern w:val="0"/>
                <w:sz w:val="24"/>
              </w:rPr>
              <w:t>15,780,493.87</w:t>
            </w:r>
          </w:p>
        </w:tc>
      </w:tr>
      <w:tr w:rsidR="001A59F9" w:rsidRPr="0091212A" w14:paraId="5B931F1D" w14:textId="77777777" w:rsidTr="00C657A6">
        <w:tc>
          <w:tcPr>
            <w:tcW w:w="3686" w:type="dxa"/>
            <w:vAlign w:val="center"/>
          </w:tcPr>
          <w:p w14:paraId="32099CAE"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14:paraId="35CC8319" w14:textId="77777777" w:rsidR="001A59F9" w:rsidRPr="00FF7CE7" w:rsidRDefault="001A59F9" w:rsidP="00FF7CE7">
            <w:pPr>
              <w:spacing w:before="29" w:line="288" w:lineRule="auto"/>
              <w:jc w:val="right"/>
              <w:rPr>
                <w:kern w:val="0"/>
                <w:sz w:val="24"/>
              </w:rPr>
            </w:pPr>
            <w:r w:rsidRPr="00FF7CE7">
              <w:rPr>
                <w:kern w:val="0"/>
                <w:sz w:val="24"/>
              </w:rPr>
              <w:t>2,018,231.83</w:t>
            </w:r>
          </w:p>
        </w:tc>
        <w:tc>
          <w:tcPr>
            <w:tcW w:w="2657" w:type="dxa"/>
            <w:vAlign w:val="center"/>
          </w:tcPr>
          <w:p w14:paraId="01CE1F4B" w14:textId="77777777" w:rsidR="001A59F9" w:rsidRPr="00FF7CE7" w:rsidRDefault="001A59F9" w:rsidP="00FF7CE7">
            <w:pPr>
              <w:spacing w:before="29" w:line="288" w:lineRule="auto"/>
              <w:jc w:val="right"/>
              <w:rPr>
                <w:kern w:val="0"/>
                <w:sz w:val="24"/>
              </w:rPr>
            </w:pPr>
            <w:r w:rsidRPr="00FF7CE7">
              <w:rPr>
                <w:kern w:val="0"/>
                <w:sz w:val="24"/>
              </w:rPr>
              <w:t>2,528,506.09</w:t>
            </w:r>
          </w:p>
        </w:tc>
      </w:tr>
    </w:tbl>
    <w:p w14:paraId="361D9572" w14:textId="77777777" w:rsidR="00CC4BFE" w:rsidRDefault="000B4E7C">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14:paraId="27FB1533" w14:textId="77777777"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×1.50% ÷ </w:t>
      </w:r>
      <w:r w:rsidRPr="00D754A9">
        <w:rPr>
          <w:kern w:val="0"/>
          <w:sz w:val="24"/>
        </w:rPr>
        <w:t>当年天数。</w:t>
      </w:r>
    </w:p>
    <w:p w14:paraId="666916BF" w14:textId="77777777" w:rsidR="001A59F9" w:rsidRPr="0091212A" w:rsidRDefault="001A59F9" w:rsidP="00026C9C">
      <w:pPr>
        <w:spacing w:line="360" w:lineRule="auto"/>
        <w:rPr>
          <w:rFonts w:asciiTheme="minorEastAsia" w:eastAsiaTheme="minorEastAsia" w:hAnsiTheme="minorEastAsia"/>
          <w:color w:val="000000"/>
          <w:szCs w:val="21"/>
        </w:rPr>
      </w:pPr>
    </w:p>
    <w:p w14:paraId="689A99B1" w14:textId="77777777" w:rsidR="001A59F9" w:rsidRPr="00AD0E47" w:rsidRDefault="001A59F9" w:rsidP="00AD0E47">
      <w:pPr>
        <w:pStyle w:val="20"/>
        <w:spacing w:before="29" w:after="0" w:line="288" w:lineRule="auto"/>
        <w:rPr>
          <w:rFonts w:ascii="Times New Roman" w:hAnsi="Times New Roman"/>
          <w:kern w:val="0"/>
          <w:szCs w:val="24"/>
        </w:rPr>
      </w:pPr>
      <w:bookmarkStart w:id="174" w:name="_Toc67598271"/>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4"/>
    </w:p>
    <w:p w14:paraId="0E070241"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14:paraId="4ED7FDD5" w14:textId="77777777" w:rsidTr="005B1208">
        <w:tc>
          <w:tcPr>
            <w:tcW w:w="3686" w:type="dxa"/>
            <w:vAlign w:val="center"/>
          </w:tcPr>
          <w:p w14:paraId="3DEE411E"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14:paraId="7844FD01"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14:paraId="09AAF8CB" w14:textId="77777777"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14:paraId="7F1726BC" w14:textId="77777777"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14:paraId="3635F3D5" w14:textId="77777777"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14:paraId="55FF4992" w14:textId="77777777" w:rsidTr="005B1208">
        <w:tc>
          <w:tcPr>
            <w:tcW w:w="3686" w:type="dxa"/>
            <w:vAlign w:val="center"/>
          </w:tcPr>
          <w:p w14:paraId="4F31AAD8" w14:textId="77777777"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14:paraId="3F7411D6" w14:textId="77777777" w:rsidR="001A59F9" w:rsidRPr="00FF7CE7" w:rsidRDefault="001A59F9" w:rsidP="00FF7CE7">
            <w:pPr>
              <w:spacing w:before="29" w:line="288" w:lineRule="auto"/>
              <w:jc w:val="right"/>
              <w:rPr>
                <w:kern w:val="0"/>
                <w:sz w:val="24"/>
              </w:rPr>
            </w:pPr>
            <w:r w:rsidRPr="00FF7CE7">
              <w:rPr>
                <w:kern w:val="0"/>
                <w:sz w:val="24"/>
              </w:rPr>
              <w:t>1,636,913.10</w:t>
            </w:r>
          </w:p>
        </w:tc>
        <w:tc>
          <w:tcPr>
            <w:tcW w:w="2657" w:type="dxa"/>
            <w:vAlign w:val="center"/>
          </w:tcPr>
          <w:p w14:paraId="62DD11C3" w14:textId="77777777" w:rsidR="001A59F9" w:rsidRPr="00FF7CE7" w:rsidRDefault="001A59F9" w:rsidP="00FF7CE7">
            <w:pPr>
              <w:spacing w:before="29" w:line="288" w:lineRule="auto"/>
              <w:jc w:val="right"/>
              <w:rPr>
                <w:kern w:val="0"/>
                <w:sz w:val="24"/>
              </w:rPr>
            </w:pPr>
            <w:r w:rsidRPr="00FF7CE7">
              <w:rPr>
                <w:kern w:val="0"/>
                <w:sz w:val="24"/>
              </w:rPr>
              <w:t>2,630,082.35</w:t>
            </w:r>
          </w:p>
        </w:tc>
      </w:tr>
    </w:tbl>
    <w:p w14:paraId="3DB636D0" w14:textId="77777777" w:rsidR="00CC4BFE" w:rsidRDefault="000B4E7C">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14:paraId="12619C10" w14:textId="77777777"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×0.25% ÷ </w:t>
      </w:r>
      <w:r w:rsidRPr="00D754A9">
        <w:rPr>
          <w:kern w:val="0"/>
          <w:sz w:val="24"/>
        </w:rPr>
        <w:t>当年天数。</w:t>
      </w:r>
    </w:p>
    <w:p w14:paraId="45ACC4C4" w14:textId="77777777" w:rsidR="001A59F9" w:rsidRPr="0091212A" w:rsidRDefault="001A59F9" w:rsidP="00026C9C">
      <w:pPr>
        <w:spacing w:line="360" w:lineRule="auto"/>
        <w:rPr>
          <w:rFonts w:asciiTheme="minorEastAsia" w:eastAsiaTheme="minorEastAsia" w:hAnsiTheme="minorEastAsia"/>
          <w:color w:val="000000"/>
          <w:szCs w:val="21"/>
        </w:rPr>
      </w:pPr>
    </w:p>
    <w:p w14:paraId="10055A77" w14:textId="77777777" w:rsidR="00D73F98" w:rsidRPr="00D73F98" w:rsidRDefault="001A59F9" w:rsidP="00D73F98">
      <w:pPr>
        <w:pStyle w:val="20"/>
        <w:spacing w:before="29" w:after="0" w:line="288" w:lineRule="auto"/>
        <w:rPr>
          <w:rFonts w:ascii="Times New Roman" w:hAnsi="Times New Roman"/>
          <w:kern w:val="0"/>
          <w:szCs w:val="24"/>
        </w:rPr>
      </w:pPr>
      <w:bookmarkStart w:id="175" w:name="_Toc67598272"/>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5"/>
    </w:p>
    <w:p w14:paraId="386C30BE" w14:textId="77777777" w:rsidR="00846E38" w:rsidRPr="00846E38" w:rsidRDefault="00846E38" w:rsidP="00846E38">
      <w:pPr>
        <w:tabs>
          <w:tab w:val="left" w:pos="426"/>
        </w:tabs>
        <w:spacing w:before="29" w:line="288" w:lineRule="auto"/>
        <w:jc w:val="left"/>
        <w:rPr>
          <w:kern w:val="0"/>
          <w:sz w:val="24"/>
        </w:rPr>
      </w:pPr>
      <w:r w:rsidRPr="00846E38">
        <w:rPr>
          <w:kern w:val="0"/>
          <w:sz w:val="24"/>
        </w:rPr>
        <w:t>无。</w:t>
      </w:r>
    </w:p>
    <w:p w14:paraId="2996B4A1" w14:textId="77777777" w:rsidR="001A59F9" w:rsidRPr="00D73F98" w:rsidRDefault="001A59F9" w:rsidP="00BC7821">
      <w:pPr>
        <w:spacing w:line="360" w:lineRule="auto"/>
        <w:rPr>
          <w:rFonts w:asciiTheme="minorEastAsia" w:eastAsiaTheme="minorEastAsia" w:hAnsiTheme="minorEastAsia"/>
          <w:color w:val="000000"/>
          <w:szCs w:val="21"/>
        </w:rPr>
      </w:pPr>
    </w:p>
    <w:p w14:paraId="159C4288" w14:textId="77777777" w:rsidR="001A59F9" w:rsidRPr="00AD0E47" w:rsidRDefault="001A59F9" w:rsidP="00AD0E47">
      <w:pPr>
        <w:pStyle w:val="20"/>
        <w:spacing w:before="29" w:after="0" w:line="288" w:lineRule="auto"/>
        <w:rPr>
          <w:rFonts w:ascii="Times New Roman" w:hAnsi="Times New Roman"/>
          <w:kern w:val="0"/>
          <w:szCs w:val="24"/>
        </w:rPr>
      </w:pPr>
      <w:bookmarkStart w:id="176" w:name="_Toc67598273"/>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6"/>
    </w:p>
    <w:p w14:paraId="26B11E2B" w14:textId="77777777"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本基金本报告期内及上年度可比期间未发生与关联方进行银行间同业市场的债券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14:paraId="73DF2B63" w14:textId="77777777" w:rsidR="001A59F9" w:rsidRPr="0091212A" w:rsidRDefault="001A59F9" w:rsidP="00026C9C">
      <w:pPr>
        <w:spacing w:line="360" w:lineRule="auto"/>
        <w:rPr>
          <w:rFonts w:asciiTheme="minorEastAsia" w:eastAsiaTheme="minorEastAsia" w:hAnsiTheme="minorEastAsia"/>
          <w:color w:val="000000"/>
          <w:szCs w:val="21"/>
        </w:rPr>
      </w:pPr>
    </w:p>
    <w:p w14:paraId="53907803" w14:textId="77777777" w:rsidR="001A59F9" w:rsidRPr="00AD0E47" w:rsidRDefault="001A59F9" w:rsidP="00AD0E47">
      <w:pPr>
        <w:pStyle w:val="20"/>
        <w:spacing w:before="29" w:after="0" w:line="288" w:lineRule="auto"/>
        <w:rPr>
          <w:rFonts w:ascii="Times New Roman" w:hAnsi="Times New Roman"/>
          <w:kern w:val="0"/>
          <w:szCs w:val="24"/>
        </w:rPr>
      </w:pPr>
      <w:bookmarkStart w:id="177" w:name="_Toc67598274"/>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77"/>
    </w:p>
    <w:p w14:paraId="6858FF74" w14:textId="77777777" w:rsidR="001A59F9" w:rsidRPr="00AD0E47" w:rsidRDefault="001A59F9" w:rsidP="00AD0E47">
      <w:pPr>
        <w:pStyle w:val="20"/>
        <w:spacing w:before="29" w:after="0" w:line="288" w:lineRule="auto"/>
        <w:rPr>
          <w:rFonts w:ascii="Times New Roman" w:hAnsi="Times New Roman"/>
          <w:kern w:val="0"/>
          <w:szCs w:val="24"/>
        </w:rPr>
      </w:pPr>
      <w:bookmarkStart w:id="178" w:name="_Toc67598275"/>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78"/>
    </w:p>
    <w:p w14:paraId="394CE25A" w14:textId="77777777"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14:paraId="55946F09" w14:textId="77777777"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14:paraId="3A748C07" w14:textId="77777777" w:rsidR="001A59F9" w:rsidRPr="00AD0E47" w:rsidRDefault="001A59F9" w:rsidP="00AD0E47">
      <w:pPr>
        <w:pStyle w:val="20"/>
        <w:spacing w:before="29" w:after="0" w:line="288" w:lineRule="auto"/>
        <w:rPr>
          <w:rFonts w:ascii="Times New Roman" w:hAnsi="Times New Roman"/>
          <w:kern w:val="0"/>
          <w:szCs w:val="24"/>
        </w:rPr>
      </w:pPr>
      <w:bookmarkStart w:id="179" w:name="_Toc67598276"/>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79"/>
    </w:p>
    <w:p w14:paraId="242CC7A1" w14:textId="77777777"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14:paraId="64F33238" w14:textId="77777777" w:rsidR="001A59F9" w:rsidRPr="00AD0E47" w:rsidRDefault="001A59F9" w:rsidP="00AD0E47">
      <w:pPr>
        <w:pStyle w:val="20"/>
        <w:spacing w:before="29" w:after="0" w:line="288" w:lineRule="auto"/>
        <w:rPr>
          <w:rFonts w:ascii="Times New Roman" w:hAnsi="Times New Roman"/>
          <w:kern w:val="0"/>
          <w:szCs w:val="24"/>
        </w:rPr>
      </w:pPr>
      <w:bookmarkStart w:id="180" w:name="_Toc67598277"/>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0"/>
    </w:p>
    <w:p w14:paraId="60DA7A2A"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14:paraId="0DAC89E9" w14:textId="77777777" w:rsidTr="00C915A6">
        <w:tc>
          <w:tcPr>
            <w:tcW w:w="2268" w:type="dxa"/>
            <w:vMerge w:val="restart"/>
            <w:vAlign w:val="center"/>
          </w:tcPr>
          <w:p w14:paraId="388D85B5"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14:paraId="284F5289"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14:paraId="061E2D30" w14:textId="77777777"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2020</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2020</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14:paraId="4EB82EA1"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14:paraId="0AE1A611" w14:textId="77777777"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14:paraId="567A05D5" w14:textId="77777777" w:rsidTr="00C915A6">
        <w:tc>
          <w:tcPr>
            <w:tcW w:w="2268" w:type="dxa"/>
            <w:vMerge/>
            <w:vAlign w:val="center"/>
          </w:tcPr>
          <w:p w14:paraId="2F3357CF" w14:textId="77777777" w:rsidR="00360905" w:rsidRPr="009A4D19" w:rsidRDefault="00360905" w:rsidP="00115B15">
            <w:pPr>
              <w:spacing w:before="29" w:line="288" w:lineRule="auto"/>
              <w:jc w:val="center"/>
              <w:rPr>
                <w:color w:val="000000"/>
                <w:szCs w:val="21"/>
              </w:rPr>
            </w:pPr>
          </w:p>
        </w:tc>
        <w:tc>
          <w:tcPr>
            <w:tcW w:w="1683" w:type="dxa"/>
            <w:vAlign w:val="center"/>
          </w:tcPr>
          <w:p w14:paraId="5FBC6176" w14:textId="77777777"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14:paraId="58F3CDB9"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14:paraId="1C281497" w14:textId="77777777"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14:paraId="48AAAB4A" w14:textId="77777777"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CC4BFE" w14:paraId="6AEECCEC" w14:textId="77777777">
        <w:tc>
          <w:tcPr>
            <w:tcW w:w="2268" w:type="dxa"/>
            <w:vAlign w:val="center"/>
          </w:tcPr>
          <w:p w14:paraId="223E8EF4" w14:textId="77777777" w:rsidR="00CC4BFE" w:rsidRDefault="000B4E7C">
            <w:pPr>
              <w:jc w:val="left"/>
            </w:pPr>
            <w:r>
              <w:rPr>
                <w:szCs w:val="21"/>
              </w:rPr>
              <w:t>中国农业银行股份有限公司</w:t>
            </w:r>
          </w:p>
        </w:tc>
        <w:tc>
          <w:tcPr>
            <w:tcW w:w="1683" w:type="dxa"/>
            <w:vAlign w:val="center"/>
          </w:tcPr>
          <w:p w14:paraId="54FEE08F" w14:textId="77777777" w:rsidR="00CC4BFE" w:rsidRDefault="000B4E7C">
            <w:pPr>
              <w:jc w:val="right"/>
            </w:pPr>
            <w:r>
              <w:rPr>
                <w:szCs w:val="21"/>
              </w:rPr>
              <w:t>73,871,836.42</w:t>
            </w:r>
          </w:p>
        </w:tc>
        <w:tc>
          <w:tcPr>
            <w:tcW w:w="1683" w:type="dxa"/>
            <w:vAlign w:val="center"/>
          </w:tcPr>
          <w:p w14:paraId="50F9B773" w14:textId="77777777" w:rsidR="00CC4BFE" w:rsidRDefault="000B4E7C">
            <w:pPr>
              <w:jc w:val="right"/>
            </w:pPr>
            <w:r>
              <w:rPr>
                <w:szCs w:val="21"/>
              </w:rPr>
              <w:t>373,509.45</w:t>
            </w:r>
          </w:p>
        </w:tc>
        <w:tc>
          <w:tcPr>
            <w:tcW w:w="1683" w:type="dxa"/>
            <w:vAlign w:val="center"/>
          </w:tcPr>
          <w:p w14:paraId="16FF8707" w14:textId="77777777" w:rsidR="00CC4BFE" w:rsidRDefault="000B4E7C">
            <w:pPr>
              <w:jc w:val="right"/>
            </w:pPr>
            <w:r>
              <w:rPr>
                <w:szCs w:val="21"/>
              </w:rPr>
              <w:t>11,574,779.49</w:t>
            </w:r>
          </w:p>
        </w:tc>
        <w:tc>
          <w:tcPr>
            <w:tcW w:w="1683" w:type="dxa"/>
            <w:vAlign w:val="center"/>
          </w:tcPr>
          <w:p w14:paraId="63EBDF9F" w14:textId="77777777" w:rsidR="00CC4BFE" w:rsidRDefault="000B4E7C">
            <w:pPr>
              <w:jc w:val="right"/>
            </w:pPr>
            <w:r>
              <w:rPr>
                <w:szCs w:val="21"/>
              </w:rPr>
              <w:t>347,603.16</w:t>
            </w:r>
          </w:p>
        </w:tc>
      </w:tr>
    </w:tbl>
    <w:p w14:paraId="663864BB" w14:textId="77777777"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14:paraId="1C7D4276" w14:textId="77777777" w:rsidR="001A59F9" w:rsidRPr="0091212A" w:rsidRDefault="001A59F9" w:rsidP="00026C9C">
      <w:pPr>
        <w:spacing w:line="360" w:lineRule="auto"/>
        <w:rPr>
          <w:rFonts w:asciiTheme="minorEastAsia" w:eastAsiaTheme="minorEastAsia" w:hAnsiTheme="minorEastAsia"/>
          <w:color w:val="000000"/>
          <w:szCs w:val="21"/>
        </w:rPr>
      </w:pPr>
    </w:p>
    <w:p w14:paraId="0C6B6B42" w14:textId="77777777" w:rsidR="001A59F9" w:rsidRPr="00AD0E47" w:rsidRDefault="001A59F9" w:rsidP="00AD0E47">
      <w:pPr>
        <w:pStyle w:val="20"/>
        <w:spacing w:before="29" w:after="0" w:line="288" w:lineRule="auto"/>
        <w:rPr>
          <w:rFonts w:ascii="Times New Roman" w:hAnsi="Times New Roman"/>
          <w:kern w:val="0"/>
          <w:szCs w:val="24"/>
        </w:rPr>
      </w:pPr>
      <w:bookmarkStart w:id="181" w:name="_Toc67598278"/>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1"/>
    </w:p>
    <w:p w14:paraId="0FFE73E8"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14:paraId="2FB15636" w14:textId="77777777" w:rsidR="001A59F9" w:rsidRPr="00BC7821" w:rsidRDefault="001A59F9" w:rsidP="00BC7821">
      <w:pPr>
        <w:spacing w:line="360" w:lineRule="auto"/>
        <w:rPr>
          <w:rFonts w:asciiTheme="minorEastAsia" w:eastAsiaTheme="minorEastAsia" w:hAnsiTheme="minorEastAsia"/>
          <w:color w:val="000000"/>
          <w:szCs w:val="21"/>
        </w:rPr>
      </w:pPr>
    </w:p>
    <w:p w14:paraId="414521AB" w14:textId="77777777" w:rsidR="000228FA" w:rsidRPr="00E3063B" w:rsidRDefault="000228FA" w:rsidP="00E3063B">
      <w:pPr>
        <w:tabs>
          <w:tab w:val="left" w:pos="426"/>
        </w:tabs>
        <w:spacing w:before="29" w:line="288" w:lineRule="auto"/>
        <w:jc w:val="left"/>
        <w:rPr>
          <w:kern w:val="0"/>
          <w:sz w:val="24"/>
        </w:rPr>
      </w:pPr>
      <w:r w:rsidRPr="004159AD">
        <w:rPr>
          <w:rFonts w:eastAsiaTheme="minorEastAsia"/>
          <w:b/>
          <w:bCs/>
          <w:color w:val="000000" w:themeColor="text1"/>
          <w:kern w:val="0"/>
          <w:sz w:val="24"/>
        </w:rPr>
        <w:t xml:space="preserve">7.4.10.7 </w:t>
      </w:r>
      <w:r w:rsidRPr="004159AD">
        <w:rPr>
          <w:rFonts w:eastAsiaTheme="minorEastAsia"/>
          <w:b/>
          <w:color w:val="000000" w:themeColor="text1"/>
          <w:sz w:val="24"/>
        </w:rPr>
        <w:t>其他关联交易事项的说明</w:t>
      </w:r>
    </w:p>
    <w:p w14:paraId="142984FA" w14:textId="77777777" w:rsidR="000228FA" w:rsidRPr="00E3063B" w:rsidRDefault="000228FA" w:rsidP="00E3063B">
      <w:pPr>
        <w:tabs>
          <w:tab w:val="left" w:pos="426"/>
        </w:tabs>
        <w:spacing w:before="29" w:line="288" w:lineRule="auto"/>
        <w:jc w:val="left"/>
        <w:rPr>
          <w:kern w:val="0"/>
          <w:sz w:val="24"/>
        </w:rPr>
      </w:pPr>
      <w:r w:rsidRPr="00E3063B">
        <w:rPr>
          <w:kern w:val="0"/>
          <w:sz w:val="24"/>
        </w:rPr>
        <w:t>本基金本报告期内及上年度可比期间无其他关联交易事项。</w:t>
      </w:r>
    </w:p>
    <w:p w14:paraId="1C754421" w14:textId="77777777" w:rsidR="00E3063B" w:rsidRPr="00E3063B" w:rsidRDefault="00E3063B" w:rsidP="00E3063B">
      <w:pPr>
        <w:tabs>
          <w:tab w:val="left" w:pos="426"/>
        </w:tabs>
        <w:spacing w:before="29" w:line="288" w:lineRule="auto"/>
        <w:jc w:val="left"/>
        <w:rPr>
          <w:kern w:val="0"/>
          <w:sz w:val="24"/>
        </w:rPr>
      </w:pPr>
    </w:p>
    <w:p w14:paraId="17DF14DC" w14:textId="77777777" w:rsidR="001A59F9" w:rsidRPr="00AD0E47" w:rsidRDefault="001A59F9" w:rsidP="00AD0E47">
      <w:pPr>
        <w:pStyle w:val="20"/>
        <w:spacing w:before="29" w:after="0" w:line="288" w:lineRule="auto"/>
        <w:rPr>
          <w:rFonts w:ascii="Times New Roman" w:hAnsi="Times New Roman"/>
          <w:kern w:val="0"/>
          <w:szCs w:val="24"/>
        </w:rPr>
      </w:pPr>
      <w:bookmarkStart w:id="182" w:name="_Toc67598279"/>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2"/>
    </w:p>
    <w:p w14:paraId="642FEB93" w14:textId="77777777"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14:paraId="1D6D5453" w14:textId="77777777" w:rsidR="001A59F9" w:rsidRPr="00AD0E47" w:rsidRDefault="001A59F9" w:rsidP="00AD0E47">
      <w:pPr>
        <w:pStyle w:val="20"/>
        <w:spacing w:before="29" w:after="0" w:line="288" w:lineRule="auto"/>
        <w:rPr>
          <w:rFonts w:ascii="Times New Roman" w:hAnsi="Times New Roman"/>
          <w:kern w:val="0"/>
          <w:szCs w:val="24"/>
        </w:rPr>
      </w:pPr>
      <w:bookmarkStart w:id="183" w:name="_Toc67598280"/>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2020</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3"/>
    </w:p>
    <w:p w14:paraId="0648B98A" w14:textId="77777777" w:rsidR="001A59F9" w:rsidRPr="00AD0E47" w:rsidRDefault="001A59F9" w:rsidP="00AD0E47">
      <w:pPr>
        <w:pStyle w:val="20"/>
        <w:spacing w:before="29" w:after="0" w:line="288" w:lineRule="auto"/>
        <w:rPr>
          <w:rFonts w:ascii="Times New Roman" w:hAnsi="Times New Roman"/>
          <w:kern w:val="0"/>
          <w:szCs w:val="24"/>
        </w:rPr>
      </w:pPr>
      <w:bookmarkStart w:id="184" w:name="_Toc67598281"/>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4"/>
    </w:p>
    <w:p w14:paraId="2F029E41"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14:paraId="02802A36" w14:textId="77777777" w:rsidTr="00212901">
        <w:trPr>
          <w:trHeight w:val="270"/>
        </w:trPr>
        <w:tc>
          <w:tcPr>
            <w:tcW w:w="9180" w:type="dxa"/>
            <w:gridSpan w:val="11"/>
            <w:vAlign w:val="bottom"/>
          </w:tcPr>
          <w:p w14:paraId="127DE328" w14:textId="77777777"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14:paraId="33AAF772" w14:textId="77777777" w:rsidTr="000F5704">
        <w:trPr>
          <w:trHeight w:val="745"/>
        </w:trPr>
        <w:tc>
          <w:tcPr>
            <w:tcW w:w="834" w:type="dxa"/>
            <w:vAlign w:val="center"/>
          </w:tcPr>
          <w:p w14:paraId="09E00155" w14:textId="77777777"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14:paraId="719FD7B2" w14:textId="77777777"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14:paraId="1C22B2E1" w14:textId="77777777"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14:paraId="7A352997" w14:textId="77777777"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14:paraId="64898D79" w14:textId="77777777" w:rsidR="001A59F9" w:rsidRPr="00EF4A32" w:rsidRDefault="001A59F9" w:rsidP="00EF4A32">
            <w:pPr>
              <w:spacing w:before="29" w:line="288" w:lineRule="auto"/>
              <w:jc w:val="center"/>
              <w:rPr>
                <w:sz w:val="24"/>
              </w:rPr>
            </w:pPr>
            <w:r w:rsidRPr="00EF4A32">
              <w:rPr>
                <w:rFonts w:hint="eastAsia"/>
                <w:sz w:val="24"/>
              </w:rPr>
              <w:t>成功</w:t>
            </w:r>
          </w:p>
          <w:p w14:paraId="0C055279" w14:textId="77777777"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14:paraId="43399491" w14:textId="77777777" w:rsidR="001A59F9" w:rsidRPr="00EF4A32" w:rsidRDefault="001A59F9" w:rsidP="00EF4A32">
            <w:pPr>
              <w:spacing w:before="29" w:line="288" w:lineRule="auto"/>
              <w:jc w:val="center"/>
              <w:rPr>
                <w:sz w:val="24"/>
              </w:rPr>
            </w:pPr>
            <w:r w:rsidRPr="00EF4A32">
              <w:rPr>
                <w:rFonts w:hint="eastAsia"/>
                <w:sz w:val="24"/>
              </w:rPr>
              <w:t>可流</w:t>
            </w:r>
          </w:p>
          <w:p w14:paraId="130569C0" w14:textId="77777777"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14:paraId="51B6B3E1" w14:textId="77777777" w:rsidR="001A59F9" w:rsidRPr="00EF4A32" w:rsidRDefault="001A59F9" w:rsidP="00EF4A32">
            <w:pPr>
              <w:spacing w:before="29" w:line="288" w:lineRule="auto"/>
              <w:jc w:val="center"/>
              <w:rPr>
                <w:sz w:val="24"/>
              </w:rPr>
            </w:pPr>
            <w:r w:rsidRPr="00EF4A32">
              <w:rPr>
                <w:rFonts w:hint="eastAsia"/>
                <w:sz w:val="24"/>
              </w:rPr>
              <w:t>流通受</w:t>
            </w:r>
          </w:p>
          <w:p w14:paraId="691FA35D" w14:textId="77777777"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14:paraId="7DCB24D0" w14:textId="77777777" w:rsidR="001A59F9" w:rsidRPr="00EF4A32" w:rsidRDefault="001A59F9" w:rsidP="00EF4A32">
            <w:pPr>
              <w:spacing w:before="29" w:line="288" w:lineRule="auto"/>
              <w:jc w:val="center"/>
              <w:rPr>
                <w:sz w:val="24"/>
              </w:rPr>
            </w:pPr>
            <w:r w:rsidRPr="00EF4A32">
              <w:rPr>
                <w:rFonts w:hint="eastAsia"/>
                <w:sz w:val="24"/>
              </w:rPr>
              <w:t>认购</w:t>
            </w:r>
          </w:p>
          <w:p w14:paraId="75502D54" w14:textId="77777777"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14:paraId="1FE7F3C4" w14:textId="77777777"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14:paraId="207F709C" w14:textId="77777777"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14:paraId="540FD24F" w14:textId="77777777"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14:paraId="7E03FF08" w14:textId="77777777" w:rsidR="001A59F9" w:rsidRPr="00EF4A32" w:rsidRDefault="001A59F9" w:rsidP="00EF4A32">
            <w:pPr>
              <w:spacing w:before="29" w:line="288" w:lineRule="auto"/>
              <w:jc w:val="center"/>
              <w:rPr>
                <w:sz w:val="24"/>
              </w:rPr>
            </w:pPr>
            <w:r w:rsidRPr="00EF4A32">
              <w:rPr>
                <w:rFonts w:hint="eastAsia"/>
                <w:sz w:val="24"/>
              </w:rPr>
              <w:t>期末</w:t>
            </w:r>
          </w:p>
          <w:p w14:paraId="7A5BCA0B" w14:textId="77777777"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14:paraId="2E62F6D1" w14:textId="77777777" w:rsidR="001A59F9" w:rsidRPr="00EF4A32" w:rsidRDefault="001A59F9" w:rsidP="00EF4A32">
            <w:pPr>
              <w:spacing w:before="29" w:line="288" w:lineRule="auto"/>
              <w:jc w:val="center"/>
              <w:rPr>
                <w:sz w:val="24"/>
              </w:rPr>
            </w:pPr>
            <w:r w:rsidRPr="00EF4A32">
              <w:rPr>
                <w:rFonts w:hint="eastAsia"/>
                <w:sz w:val="24"/>
              </w:rPr>
              <w:t>期末</w:t>
            </w:r>
          </w:p>
          <w:p w14:paraId="25A37C48" w14:textId="77777777"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14:paraId="0BE38D28" w14:textId="77777777"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CC4BFE" w14:paraId="47E3938D" w14:textId="77777777">
        <w:tc>
          <w:tcPr>
            <w:tcW w:w="834" w:type="dxa"/>
            <w:vAlign w:val="center"/>
          </w:tcPr>
          <w:p w14:paraId="40E3A7EE" w14:textId="77777777" w:rsidR="00CC4BFE" w:rsidRDefault="000B4E7C">
            <w:pPr>
              <w:jc w:val="center"/>
            </w:pPr>
            <w:r>
              <w:rPr>
                <w:sz w:val="24"/>
              </w:rPr>
              <w:t>002352</w:t>
            </w:r>
          </w:p>
        </w:tc>
        <w:tc>
          <w:tcPr>
            <w:tcW w:w="835" w:type="dxa"/>
            <w:vAlign w:val="center"/>
          </w:tcPr>
          <w:p w14:paraId="78AE354B" w14:textId="77777777" w:rsidR="00CC4BFE" w:rsidRDefault="000B4E7C">
            <w:pPr>
              <w:jc w:val="center"/>
            </w:pPr>
            <w:r>
              <w:rPr>
                <w:sz w:val="24"/>
              </w:rPr>
              <w:t>顺丰控股</w:t>
            </w:r>
          </w:p>
        </w:tc>
        <w:tc>
          <w:tcPr>
            <w:tcW w:w="834" w:type="dxa"/>
            <w:vAlign w:val="center"/>
          </w:tcPr>
          <w:p w14:paraId="4E3F644C" w14:textId="77777777" w:rsidR="00CC4BFE" w:rsidRDefault="000B4E7C">
            <w:pPr>
              <w:jc w:val="center"/>
            </w:pPr>
            <w:r>
              <w:rPr>
                <w:sz w:val="24"/>
              </w:rPr>
              <w:t>2020-07-17</w:t>
            </w:r>
          </w:p>
        </w:tc>
        <w:tc>
          <w:tcPr>
            <w:tcW w:w="835" w:type="dxa"/>
            <w:vAlign w:val="center"/>
          </w:tcPr>
          <w:p w14:paraId="70F7A0BB" w14:textId="77777777" w:rsidR="00CC4BFE" w:rsidRDefault="000B4E7C">
            <w:pPr>
              <w:jc w:val="center"/>
            </w:pPr>
            <w:r>
              <w:rPr>
                <w:sz w:val="24"/>
              </w:rPr>
              <w:t>2021-01-18</w:t>
            </w:r>
          </w:p>
        </w:tc>
        <w:tc>
          <w:tcPr>
            <w:tcW w:w="834" w:type="dxa"/>
            <w:vAlign w:val="center"/>
          </w:tcPr>
          <w:p w14:paraId="66DE2011" w14:textId="77777777" w:rsidR="00CC4BFE" w:rsidRDefault="000B4E7C">
            <w:pPr>
              <w:jc w:val="center"/>
            </w:pPr>
            <w:r>
              <w:rPr>
                <w:sz w:val="24"/>
              </w:rPr>
              <w:t>限售股</w:t>
            </w:r>
          </w:p>
        </w:tc>
        <w:tc>
          <w:tcPr>
            <w:tcW w:w="835" w:type="dxa"/>
            <w:vAlign w:val="center"/>
          </w:tcPr>
          <w:p w14:paraId="72810902" w14:textId="77777777" w:rsidR="00CC4BFE" w:rsidRDefault="000B4E7C">
            <w:pPr>
              <w:jc w:val="right"/>
            </w:pPr>
            <w:r>
              <w:rPr>
                <w:sz w:val="24"/>
              </w:rPr>
              <w:t>60.00</w:t>
            </w:r>
          </w:p>
        </w:tc>
        <w:tc>
          <w:tcPr>
            <w:tcW w:w="834" w:type="dxa"/>
            <w:vAlign w:val="center"/>
          </w:tcPr>
          <w:p w14:paraId="5B4393F3" w14:textId="77777777" w:rsidR="00CC4BFE" w:rsidRDefault="000B4E7C">
            <w:pPr>
              <w:jc w:val="right"/>
            </w:pPr>
            <w:r>
              <w:rPr>
                <w:sz w:val="24"/>
              </w:rPr>
              <w:t>86.91</w:t>
            </w:r>
          </w:p>
        </w:tc>
        <w:tc>
          <w:tcPr>
            <w:tcW w:w="835" w:type="dxa"/>
            <w:vAlign w:val="center"/>
          </w:tcPr>
          <w:p w14:paraId="4A8FC5CA" w14:textId="77777777" w:rsidR="00CC4BFE" w:rsidRDefault="000B4E7C">
            <w:pPr>
              <w:jc w:val="right"/>
            </w:pPr>
            <w:r>
              <w:rPr>
                <w:sz w:val="24"/>
              </w:rPr>
              <w:t>130,000</w:t>
            </w:r>
          </w:p>
        </w:tc>
        <w:tc>
          <w:tcPr>
            <w:tcW w:w="834" w:type="dxa"/>
            <w:vAlign w:val="center"/>
          </w:tcPr>
          <w:p w14:paraId="08A3C189" w14:textId="77777777" w:rsidR="00CC4BFE" w:rsidRDefault="000B4E7C">
            <w:pPr>
              <w:jc w:val="right"/>
            </w:pPr>
            <w:r>
              <w:rPr>
                <w:sz w:val="24"/>
              </w:rPr>
              <w:t>7,800,000.00</w:t>
            </w:r>
          </w:p>
        </w:tc>
        <w:tc>
          <w:tcPr>
            <w:tcW w:w="835" w:type="dxa"/>
            <w:vAlign w:val="center"/>
          </w:tcPr>
          <w:p w14:paraId="0D444E82" w14:textId="77777777" w:rsidR="00CC4BFE" w:rsidRDefault="000B4E7C">
            <w:pPr>
              <w:jc w:val="right"/>
            </w:pPr>
            <w:r>
              <w:rPr>
                <w:sz w:val="24"/>
              </w:rPr>
              <w:t>11,298,300.00</w:t>
            </w:r>
          </w:p>
        </w:tc>
        <w:tc>
          <w:tcPr>
            <w:tcW w:w="835" w:type="dxa"/>
            <w:vAlign w:val="center"/>
          </w:tcPr>
          <w:p w14:paraId="10848B60" w14:textId="77777777" w:rsidR="00CC4BFE" w:rsidRDefault="000B4E7C">
            <w:pPr>
              <w:jc w:val="center"/>
            </w:pPr>
            <w:r>
              <w:rPr>
                <w:sz w:val="24"/>
              </w:rPr>
              <w:t>-</w:t>
            </w:r>
          </w:p>
        </w:tc>
      </w:tr>
      <w:tr w:rsidR="00CC4BFE" w14:paraId="178195AB" w14:textId="77777777">
        <w:tc>
          <w:tcPr>
            <w:tcW w:w="834" w:type="dxa"/>
            <w:vAlign w:val="center"/>
          </w:tcPr>
          <w:p w14:paraId="00A0727A" w14:textId="77777777" w:rsidR="00CC4BFE" w:rsidRDefault="000B4E7C">
            <w:pPr>
              <w:jc w:val="center"/>
            </w:pPr>
            <w:r>
              <w:rPr>
                <w:sz w:val="24"/>
              </w:rPr>
              <w:t>003030</w:t>
            </w:r>
          </w:p>
        </w:tc>
        <w:tc>
          <w:tcPr>
            <w:tcW w:w="835" w:type="dxa"/>
            <w:vAlign w:val="center"/>
          </w:tcPr>
          <w:p w14:paraId="2654552A" w14:textId="77777777" w:rsidR="00CC4BFE" w:rsidRDefault="000B4E7C">
            <w:pPr>
              <w:jc w:val="center"/>
            </w:pPr>
            <w:r>
              <w:rPr>
                <w:sz w:val="24"/>
              </w:rPr>
              <w:t>祖名股份</w:t>
            </w:r>
          </w:p>
        </w:tc>
        <w:tc>
          <w:tcPr>
            <w:tcW w:w="834" w:type="dxa"/>
            <w:vAlign w:val="center"/>
          </w:tcPr>
          <w:p w14:paraId="0C53F17F" w14:textId="77777777" w:rsidR="00CC4BFE" w:rsidRDefault="000B4E7C">
            <w:pPr>
              <w:jc w:val="center"/>
            </w:pPr>
            <w:r>
              <w:rPr>
                <w:sz w:val="24"/>
              </w:rPr>
              <w:t>2020-12-25</w:t>
            </w:r>
          </w:p>
        </w:tc>
        <w:tc>
          <w:tcPr>
            <w:tcW w:w="835" w:type="dxa"/>
            <w:vAlign w:val="center"/>
          </w:tcPr>
          <w:p w14:paraId="0B644DD3" w14:textId="77777777" w:rsidR="00CC4BFE" w:rsidRDefault="000B4E7C">
            <w:pPr>
              <w:jc w:val="center"/>
            </w:pPr>
            <w:r>
              <w:rPr>
                <w:sz w:val="24"/>
              </w:rPr>
              <w:t>2021-01-06</w:t>
            </w:r>
          </w:p>
        </w:tc>
        <w:tc>
          <w:tcPr>
            <w:tcW w:w="834" w:type="dxa"/>
            <w:vAlign w:val="center"/>
          </w:tcPr>
          <w:p w14:paraId="220A47B9" w14:textId="77777777" w:rsidR="00CC4BFE" w:rsidRDefault="000B4E7C">
            <w:pPr>
              <w:jc w:val="center"/>
            </w:pPr>
            <w:r>
              <w:rPr>
                <w:sz w:val="24"/>
              </w:rPr>
              <w:t>新股未上市</w:t>
            </w:r>
          </w:p>
        </w:tc>
        <w:tc>
          <w:tcPr>
            <w:tcW w:w="835" w:type="dxa"/>
            <w:vAlign w:val="center"/>
          </w:tcPr>
          <w:p w14:paraId="7F6E388A" w14:textId="77777777" w:rsidR="00CC4BFE" w:rsidRDefault="000B4E7C">
            <w:pPr>
              <w:jc w:val="right"/>
            </w:pPr>
            <w:r>
              <w:rPr>
                <w:sz w:val="24"/>
              </w:rPr>
              <w:t>15.18</w:t>
            </w:r>
          </w:p>
        </w:tc>
        <w:tc>
          <w:tcPr>
            <w:tcW w:w="834" w:type="dxa"/>
            <w:vAlign w:val="center"/>
          </w:tcPr>
          <w:p w14:paraId="427C14C2" w14:textId="77777777" w:rsidR="00CC4BFE" w:rsidRDefault="000B4E7C">
            <w:pPr>
              <w:jc w:val="right"/>
            </w:pPr>
            <w:r>
              <w:rPr>
                <w:sz w:val="24"/>
              </w:rPr>
              <w:t>15.18</w:t>
            </w:r>
          </w:p>
        </w:tc>
        <w:tc>
          <w:tcPr>
            <w:tcW w:w="835" w:type="dxa"/>
            <w:vAlign w:val="center"/>
          </w:tcPr>
          <w:p w14:paraId="2D353A0F" w14:textId="77777777" w:rsidR="00CC4BFE" w:rsidRDefault="000B4E7C">
            <w:pPr>
              <w:jc w:val="right"/>
            </w:pPr>
            <w:r>
              <w:rPr>
                <w:sz w:val="24"/>
              </w:rPr>
              <w:t>480</w:t>
            </w:r>
          </w:p>
        </w:tc>
        <w:tc>
          <w:tcPr>
            <w:tcW w:w="834" w:type="dxa"/>
            <w:vAlign w:val="center"/>
          </w:tcPr>
          <w:p w14:paraId="6E011448" w14:textId="77777777" w:rsidR="00CC4BFE" w:rsidRDefault="000B4E7C">
            <w:pPr>
              <w:jc w:val="right"/>
            </w:pPr>
            <w:r>
              <w:rPr>
                <w:sz w:val="24"/>
              </w:rPr>
              <w:t>7,286.40</w:t>
            </w:r>
          </w:p>
        </w:tc>
        <w:tc>
          <w:tcPr>
            <w:tcW w:w="835" w:type="dxa"/>
            <w:vAlign w:val="center"/>
          </w:tcPr>
          <w:p w14:paraId="3A740F42" w14:textId="77777777" w:rsidR="00CC4BFE" w:rsidRDefault="000B4E7C">
            <w:pPr>
              <w:jc w:val="right"/>
            </w:pPr>
            <w:r>
              <w:rPr>
                <w:sz w:val="24"/>
              </w:rPr>
              <w:t>7,286.40</w:t>
            </w:r>
          </w:p>
        </w:tc>
        <w:tc>
          <w:tcPr>
            <w:tcW w:w="835" w:type="dxa"/>
            <w:vAlign w:val="center"/>
          </w:tcPr>
          <w:p w14:paraId="117A2F9F" w14:textId="77777777" w:rsidR="00CC4BFE" w:rsidRDefault="000B4E7C">
            <w:pPr>
              <w:jc w:val="center"/>
            </w:pPr>
            <w:r>
              <w:rPr>
                <w:sz w:val="24"/>
              </w:rPr>
              <w:t>-</w:t>
            </w:r>
          </w:p>
        </w:tc>
      </w:tr>
      <w:tr w:rsidR="00CC4BFE" w14:paraId="7FB45B6B" w14:textId="77777777">
        <w:tc>
          <w:tcPr>
            <w:tcW w:w="834" w:type="dxa"/>
            <w:vAlign w:val="center"/>
          </w:tcPr>
          <w:p w14:paraId="61578FB8" w14:textId="77777777" w:rsidR="00CC4BFE" w:rsidRDefault="000B4E7C">
            <w:pPr>
              <w:jc w:val="center"/>
            </w:pPr>
            <w:r>
              <w:rPr>
                <w:sz w:val="24"/>
              </w:rPr>
              <w:t>003031</w:t>
            </w:r>
          </w:p>
        </w:tc>
        <w:tc>
          <w:tcPr>
            <w:tcW w:w="835" w:type="dxa"/>
            <w:vAlign w:val="center"/>
          </w:tcPr>
          <w:p w14:paraId="7731746F" w14:textId="77777777" w:rsidR="00CC4BFE" w:rsidRDefault="000B4E7C">
            <w:pPr>
              <w:jc w:val="center"/>
            </w:pPr>
            <w:r>
              <w:rPr>
                <w:sz w:val="24"/>
              </w:rPr>
              <w:t>中瓷电子</w:t>
            </w:r>
          </w:p>
        </w:tc>
        <w:tc>
          <w:tcPr>
            <w:tcW w:w="834" w:type="dxa"/>
            <w:vAlign w:val="center"/>
          </w:tcPr>
          <w:p w14:paraId="3F4CCA6C" w14:textId="77777777" w:rsidR="00CC4BFE" w:rsidRDefault="000B4E7C">
            <w:pPr>
              <w:jc w:val="center"/>
            </w:pPr>
            <w:r>
              <w:rPr>
                <w:sz w:val="24"/>
              </w:rPr>
              <w:t>2020-12-24</w:t>
            </w:r>
          </w:p>
        </w:tc>
        <w:tc>
          <w:tcPr>
            <w:tcW w:w="835" w:type="dxa"/>
            <w:vAlign w:val="center"/>
          </w:tcPr>
          <w:p w14:paraId="7FFE7410" w14:textId="77777777" w:rsidR="00CC4BFE" w:rsidRDefault="000B4E7C">
            <w:pPr>
              <w:jc w:val="center"/>
            </w:pPr>
            <w:r>
              <w:rPr>
                <w:sz w:val="24"/>
              </w:rPr>
              <w:t>2021-01-04</w:t>
            </w:r>
          </w:p>
        </w:tc>
        <w:tc>
          <w:tcPr>
            <w:tcW w:w="834" w:type="dxa"/>
            <w:vAlign w:val="center"/>
          </w:tcPr>
          <w:p w14:paraId="5FB77A0E" w14:textId="77777777" w:rsidR="00CC4BFE" w:rsidRDefault="000B4E7C">
            <w:pPr>
              <w:jc w:val="center"/>
            </w:pPr>
            <w:r>
              <w:rPr>
                <w:sz w:val="24"/>
              </w:rPr>
              <w:t>新股未上市</w:t>
            </w:r>
          </w:p>
        </w:tc>
        <w:tc>
          <w:tcPr>
            <w:tcW w:w="835" w:type="dxa"/>
            <w:vAlign w:val="center"/>
          </w:tcPr>
          <w:p w14:paraId="1CD248D3" w14:textId="77777777" w:rsidR="00CC4BFE" w:rsidRDefault="000B4E7C">
            <w:pPr>
              <w:jc w:val="right"/>
            </w:pPr>
            <w:r>
              <w:rPr>
                <w:sz w:val="24"/>
              </w:rPr>
              <w:t>15.27</w:t>
            </w:r>
          </w:p>
        </w:tc>
        <w:tc>
          <w:tcPr>
            <w:tcW w:w="834" w:type="dxa"/>
            <w:vAlign w:val="center"/>
          </w:tcPr>
          <w:p w14:paraId="4A40830B" w14:textId="77777777" w:rsidR="00CC4BFE" w:rsidRDefault="000B4E7C">
            <w:pPr>
              <w:jc w:val="right"/>
            </w:pPr>
            <w:r>
              <w:rPr>
                <w:sz w:val="24"/>
              </w:rPr>
              <w:t>15.27</w:t>
            </w:r>
          </w:p>
        </w:tc>
        <w:tc>
          <w:tcPr>
            <w:tcW w:w="835" w:type="dxa"/>
            <w:vAlign w:val="center"/>
          </w:tcPr>
          <w:p w14:paraId="27F02646" w14:textId="77777777" w:rsidR="00CC4BFE" w:rsidRDefault="000B4E7C">
            <w:pPr>
              <w:jc w:val="right"/>
            </w:pPr>
            <w:r>
              <w:rPr>
                <w:sz w:val="24"/>
              </w:rPr>
              <w:t>387</w:t>
            </w:r>
          </w:p>
        </w:tc>
        <w:tc>
          <w:tcPr>
            <w:tcW w:w="834" w:type="dxa"/>
            <w:vAlign w:val="center"/>
          </w:tcPr>
          <w:p w14:paraId="42F906C6" w14:textId="77777777" w:rsidR="00CC4BFE" w:rsidRDefault="000B4E7C">
            <w:pPr>
              <w:jc w:val="right"/>
            </w:pPr>
            <w:r>
              <w:rPr>
                <w:sz w:val="24"/>
              </w:rPr>
              <w:t>5,909.49</w:t>
            </w:r>
          </w:p>
        </w:tc>
        <w:tc>
          <w:tcPr>
            <w:tcW w:w="835" w:type="dxa"/>
            <w:vAlign w:val="center"/>
          </w:tcPr>
          <w:p w14:paraId="6685AE5F" w14:textId="77777777" w:rsidR="00CC4BFE" w:rsidRDefault="000B4E7C">
            <w:pPr>
              <w:jc w:val="right"/>
            </w:pPr>
            <w:r>
              <w:rPr>
                <w:sz w:val="24"/>
              </w:rPr>
              <w:t>5,909.49</w:t>
            </w:r>
          </w:p>
        </w:tc>
        <w:tc>
          <w:tcPr>
            <w:tcW w:w="835" w:type="dxa"/>
            <w:vAlign w:val="center"/>
          </w:tcPr>
          <w:p w14:paraId="317F678D" w14:textId="77777777" w:rsidR="00CC4BFE" w:rsidRDefault="000B4E7C">
            <w:pPr>
              <w:jc w:val="center"/>
            </w:pPr>
            <w:r>
              <w:rPr>
                <w:sz w:val="24"/>
              </w:rPr>
              <w:t>-</w:t>
            </w:r>
          </w:p>
        </w:tc>
      </w:tr>
      <w:tr w:rsidR="00CC4BFE" w14:paraId="25E4235A" w14:textId="77777777">
        <w:tc>
          <w:tcPr>
            <w:tcW w:w="834" w:type="dxa"/>
            <w:vAlign w:val="center"/>
          </w:tcPr>
          <w:p w14:paraId="452417D9" w14:textId="77777777" w:rsidR="00CC4BFE" w:rsidRDefault="000B4E7C">
            <w:pPr>
              <w:jc w:val="center"/>
            </w:pPr>
            <w:r>
              <w:rPr>
                <w:sz w:val="24"/>
              </w:rPr>
              <w:t>300860</w:t>
            </w:r>
          </w:p>
        </w:tc>
        <w:tc>
          <w:tcPr>
            <w:tcW w:w="835" w:type="dxa"/>
            <w:vAlign w:val="center"/>
          </w:tcPr>
          <w:p w14:paraId="14B3C2F7" w14:textId="77777777" w:rsidR="00CC4BFE" w:rsidRDefault="000B4E7C">
            <w:pPr>
              <w:jc w:val="center"/>
            </w:pPr>
            <w:r>
              <w:rPr>
                <w:sz w:val="24"/>
              </w:rPr>
              <w:t>锋尚文化</w:t>
            </w:r>
          </w:p>
        </w:tc>
        <w:tc>
          <w:tcPr>
            <w:tcW w:w="834" w:type="dxa"/>
            <w:vAlign w:val="center"/>
          </w:tcPr>
          <w:p w14:paraId="4F4B3D1F" w14:textId="77777777" w:rsidR="00CC4BFE" w:rsidRDefault="000B4E7C">
            <w:pPr>
              <w:jc w:val="center"/>
            </w:pPr>
            <w:r>
              <w:rPr>
                <w:sz w:val="24"/>
              </w:rPr>
              <w:t>2020-08-06</w:t>
            </w:r>
          </w:p>
        </w:tc>
        <w:tc>
          <w:tcPr>
            <w:tcW w:w="835" w:type="dxa"/>
            <w:vAlign w:val="center"/>
          </w:tcPr>
          <w:p w14:paraId="14749B5E" w14:textId="77777777" w:rsidR="00CC4BFE" w:rsidRDefault="000B4E7C">
            <w:pPr>
              <w:jc w:val="center"/>
            </w:pPr>
            <w:r>
              <w:rPr>
                <w:sz w:val="24"/>
              </w:rPr>
              <w:t>2021-02-24</w:t>
            </w:r>
          </w:p>
        </w:tc>
        <w:tc>
          <w:tcPr>
            <w:tcW w:w="834" w:type="dxa"/>
            <w:vAlign w:val="center"/>
          </w:tcPr>
          <w:p w14:paraId="5879151A" w14:textId="77777777" w:rsidR="00CC4BFE" w:rsidRDefault="000B4E7C">
            <w:pPr>
              <w:jc w:val="center"/>
            </w:pPr>
            <w:r>
              <w:rPr>
                <w:sz w:val="24"/>
              </w:rPr>
              <w:t>限售股</w:t>
            </w:r>
          </w:p>
        </w:tc>
        <w:tc>
          <w:tcPr>
            <w:tcW w:w="835" w:type="dxa"/>
            <w:vAlign w:val="center"/>
          </w:tcPr>
          <w:p w14:paraId="382B69E0" w14:textId="77777777" w:rsidR="00CC4BFE" w:rsidRDefault="000B4E7C">
            <w:pPr>
              <w:jc w:val="right"/>
            </w:pPr>
            <w:r>
              <w:rPr>
                <w:sz w:val="24"/>
              </w:rPr>
              <w:t>138.02</w:t>
            </w:r>
          </w:p>
        </w:tc>
        <w:tc>
          <w:tcPr>
            <w:tcW w:w="834" w:type="dxa"/>
            <w:vAlign w:val="center"/>
          </w:tcPr>
          <w:p w14:paraId="748991A3" w14:textId="77777777" w:rsidR="00CC4BFE" w:rsidRDefault="000B4E7C">
            <w:pPr>
              <w:jc w:val="right"/>
            </w:pPr>
            <w:r>
              <w:rPr>
                <w:sz w:val="24"/>
              </w:rPr>
              <w:t>126.67</w:t>
            </w:r>
          </w:p>
        </w:tc>
        <w:tc>
          <w:tcPr>
            <w:tcW w:w="835" w:type="dxa"/>
            <w:vAlign w:val="center"/>
          </w:tcPr>
          <w:p w14:paraId="5CA4FD32" w14:textId="77777777" w:rsidR="00CC4BFE" w:rsidRDefault="000B4E7C">
            <w:pPr>
              <w:jc w:val="right"/>
            </w:pPr>
            <w:r>
              <w:rPr>
                <w:sz w:val="24"/>
              </w:rPr>
              <w:t>254</w:t>
            </w:r>
          </w:p>
        </w:tc>
        <w:tc>
          <w:tcPr>
            <w:tcW w:w="834" w:type="dxa"/>
            <w:vAlign w:val="center"/>
          </w:tcPr>
          <w:p w14:paraId="40923F0E" w14:textId="77777777" w:rsidR="00CC4BFE" w:rsidRDefault="000B4E7C">
            <w:pPr>
              <w:jc w:val="right"/>
            </w:pPr>
            <w:r>
              <w:rPr>
                <w:sz w:val="24"/>
              </w:rPr>
              <w:t>35,057.08</w:t>
            </w:r>
          </w:p>
        </w:tc>
        <w:tc>
          <w:tcPr>
            <w:tcW w:w="835" w:type="dxa"/>
            <w:vAlign w:val="center"/>
          </w:tcPr>
          <w:p w14:paraId="4589D866" w14:textId="77777777" w:rsidR="00CC4BFE" w:rsidRDefault="000B4E7C">
            <w:pPr>
              <w:jc w:val="right"/>
            </w:pPr>
            <w:r>
              <w:rPr>
                <w:sz w:val="24"/>
              </w:rPr>
              <w:t>32,174.18</w:t>
            </w:r>
          </w:p>
        </w:tc>
        <w:tc>
          <w:tcPr>
            <w:tcW w:w="835" w:type="dxa"/>
            <w:vAlign w:val="center"/>
          </w:tcPr>
          <w:p w14:paraId="543F9280" w14:textId="77777777" w:rsidR="00CC4BFE" w:rsidRDefault="000B4E7C">
            <w:pPr>
              <w:jc w:val="center"/>
            </w:pPr>
            <w:r>
              <w:rPr>
                <w:sz w:val="24"/>
              </w:rPr>
              <w:t>-</w:t>
            </w:r>
          </w:p>
        </w:tc>
      </w:tr>
      <w:tr w:rsidR="00CC4BFE" w14:paraId="0602B728" w14:textId="77777777">
        <w:tc>
          <w:tcPr>
            <w:tcW w:w="834" w:type="dxa"/>
            <w:vAlign w:val="center"/>
          </w:tcPr>
          <w:p w14:paraId="3C2CE7EC" w14:textId="77777777" w:rsidR="00CC4BFE" w:rsidRDefault="000B4E7C">
            <w:pPr>
              <w:jc w:val="center"/>
            </w:pPr>
            <w:r>
              <w:rPr>
                <w:sz w:val="24"/>
              </w:rPr>
              <w:t>300861</w:t>
            </w:r>
          </w:p>
        </w:tc>
        <w:tc>
          <w:tcPr>
            <w:tcW w:w="835" w:type="dxa"/>
            <w:vAlign w:val="center"/>
          </w:tcPr>
          <w:p w14:paraId="21CA135D" w14:textId="77777777" w:rsidR="00CC4BFE" w:rsidRDefault="000B4E7C">
            <w:pPr>
              <w:jc w:val="center"/>
            </w:pPr>
            <w:r>
              <w:rPr>
                <w:sz w:val="24"/>
              </w:rPr>
              <w:t>美畅股份</w:t>
            </w:r>
          </w:p>
        </w:tc>
        <w:tc>
          <w:tcPr>
            <w:tcW w:w="834" w:type="dxa"/>
            <w:vAlign w:val="center"/>
          </w:tcPr>
          <w:p w14:paraId="6055AD53" w14:textId="77777777" w:rsidR="00CC4BFE" w:rsidRDefault="000B4E7C">
            <w:pPr>
              <w:jc w:val="center"/>
            </w:pPr>
            <w:r>
              <w:rPr>
                <w:sz w:val="24"/>
              </w:rPr>
              <w:t>2020-08-06</w:t>
            </w:r>
          </w:p>
        </w:tc>
        <w:tc>
          <w:tcPr>
            <w:tcW w:w="835" w:type="dxa"/>
            <w:vAlign w:val="center"/>
          </w:tcPr>
          <w:p w14:paraId="51E7417D" w14:textId="77777777" w:rsidR="00CC4BFE" w:rsidRDefault="000B4E7C">
            <w:pPr>
              <w:jc w:val="center"/>
            </w:pPr>
            <w:r>
              <w:rPr>
                <w:sz w:val="24"/>
              </w:rPr>
              <w:t>2021-02-24</w:t>
            </w:r>
          </w:p>
        </w:tc>
        <w:tc>
          <w:tcPr>
            <w:tcW w:w="834" w:type="dxa"/>
            <w:vAlign w:val="center"/>
          </w:tcPr>
          <w:p w14:paraId="2FC82750" w14:textId="77777777" w:rsidR="00CC4BFE" w:rsidRDefault="000B4E7C">
            <w:pPr>
              <w:jc w:val="center"/>
            </w:pPr>
            <w:r>
              <w:rPr>
                <w:sz w:val="24"/>
              </w:rPr>
              <w:t>限售股</w:t>
            </w:r>
          </w:p>
        </w:tc>
        <w:tc>
          <w:tcPr>
            <w:tcW w:w="835" w:type="dxa"/>
            <w:vAlign w:val="center"/>
          </w:tcPr>
          <w:p w14:paraId="2C98E5CE" w14:textId="77777777" w:rsidR="00CC4BFE" w:rsidRDefault="000B4E7C">
            <w:pPr>
              <w:jc w:val="right"/>
            </w:pPr>
            <w:r>
              <w:rPr>
                <w:sz w:val="24"/>
              </w:rPr>
              <w:t>43.76</w:t>
            </w:r>
          </w:p>
        </w:tc>
        <w:tc>
          <w:tcPr>
            <w:tcW w:w="834" w:type="dxa"/>
            <w:vAlign w:val="center"/>
          </w:tcPr>
          <w:p w14:paraId="00B4DD17" w14:textId="77777777" w:rsidR="00CC4BFE" w:rsidRDefault="000B4E7C">
            <w:pPr>
              <w:jc w:val="right"/>
            </w:pPr>
            <w:r>
              <w:rPr>
                <w:sz w:val="24"/>
              </w:rPr>
              <w:t>51.10</w:t>
            </w:r>
          </w:p>
        </w:tc>
        <w:tc>
          <w:tcPr>
            <w:tcW w:w="835" w:type="dxa"/>
            <w:vAlign w:val="center"/>
          </w:tcPr>
          <w:p w14:paraId="3592793F" w14:textId="77777777" w:rsidR="00CC4BFE" w:rsidRDefault="000B4E7C">
            <w:pPr>
              <w:jc w:val="right"/>
            </w:pPr>
            <w:r>
              <w:rPr>
                <w:sz w:val="24"/>
              </w:rPr>
              <w:t>740</w:t>
            </w:r>
          </w:p>
        </w:tc>
        <w:tc>
          <w:tcPr>
            <w:tcW w:w="834" w:type="dxa"/>
            <w:vAlign w:val="center"/>
          </w:tcPr>
          <w:p w14:paraId="4F424113" w14:textId="77777777" w:rsidR="00CC4BFE" w:rsidRDefault="000B4E7C">
            <w:pPr>
              <w:jc w:val="right"/>
            </w:pPr>
            <w:r>
              <w:rPr>
                <w:sz w:val="24"/>
              </w:rPr>
              <w:t>32,382.40</w:t>
            </w:r>
          </w:p>
        </w:tc>
        <w:tc>
          <w:tcPr>
            <w:tcW w:w="835" w:type="dxa"/>
            <w:vAlign w:val="center"/>
          </w:tcPr>
          <w:p w14:paraId="3BC75D61" w14:textId="77777777" w:rsidR="00CC4BFE" w:rsidRDefault="000B4E7C">
            <w:pPr>
              <w:jc w:val="right"/>
            </w:pPr>
            <w:r>
              <w:rPr>
                <w:sz w:val="24"/>
              </w:rPr>
              <w:t>37,814.00</w:t>
            </w:r>
          </w:p>
        </w:tc>
        <w:tc>
          <w:tcPr>
            <w:tcW w:w="835" w:type="dxa"/>
            <w:vAlign w:val="center"/>
          </w:tcPr>
          <w:p w14:paraId="6A562628" w14:textId="77777777" w:rsidR="00CC4BFE" w:rsidRDefault="000B4E7C">
            <w:pPr>
              <w:jc w:val="center"/>
            </w:pPr>
            <w:r>
              <w:rPr>
                <w:sz w:val="24"/>
              </w:rPr>
              <w:t>-</w:t>
            </w:r>
          </w:p>
        </w:tc>
      </w:tr>
      <w:tr w:rsidR="00CC4BFE" w14:paraId="61D67D78" w14:textId="77777777">
        <w:tc>
          <w:tcPr>
            <w:tcW w:w="834" w:type="dxa"/>
            <w:vAlign w:val="center"/>
          </w:tcPr>
          <w:p w14:paraId="31393F37" w14:textId="77777777" w:rsidR="00CC4BFE" w:rsidRDefault="000B4E7C">
            <w:pPr>
              <w:jc w:val="center"/>
            </w:pPr>
            <w:r>
              <w:rPr>
                <w:sz w:val="24"/>
              </w:rPr>
              <w:t>300864</w:t>
            </w:r>
          </w:p>
        </w:tc>
        <w:tc>
          <w:tcPr>
            <w:tcW w:w="835" w:type="dxa"/>
            <w:vAlign w:val="center"/>
          </w:tcPr>
          <w:p w14:paraId="7C3AF7F8" w14:textId="77777777" w:rsidR="00CC4BFE" w:rsidRDefault="000B4E7C">
            <w:pPr>
              <w:jc w:val="center"/>
            </w:pPr>
            <w:r>
              <w:rPr>
                <w:sz w:val="24"/>
              </w:rPr>
              <w:t>南大环境</w:t>
            </w:r>
          </w:p>
        </w:tc>
        <w:tc>
          <w:tcPr>
            <w:tcW w:w="834" w:type="dxa"/>
            <w:vAlign w:val="center"/>
          </w:tcPr>
          <w:p w14:paraId="7D47E0DF" w14:textId="77777777" w:rsidR="00CC4BFE" w:rsidRDefault="000B4E7C">
            <w:pPr>
              <w:jc w:val="center"/>
            </w:pPr>
            <w:r>
              <w:rPr>
                <w:sz w:val="24"/>
              </w:rPr>
              <w:t>2020-08-13</w:t>
            </w:r>
          </w:p>
        </w:tc>
        <w:tc>
          <w:tcPr>
            <w:tcW w:w="835" w:type="dxa"/>
            <w:vAlign w:val="center"/>
          </w:tcPr>
          <w:p w14:paraId="498ACDE9" w14:textId="77777777" w:rsidR="00CC4BFE" w:rsidRDefault="000B4E7C">
            <w:pPr>
              <w:jc w:val="center"/>
            </w:pPr>
            <w:r>
              <w:rPr>
                <w:sz w:val="24"/>
              </w:rPr>
              <w:t>2021-02-2</w:t>
            </w:r>
            <w:r w:rsidR="00E04C07">
              <w:rPr>
                <w:sz w:val="24"/>
              </w:rPr>
              <w:t>5</w:t>
            </w:r>
          </w:p>
        </w:tc>
        <w:tc>
          <w:tcPr>
            <w:tcW w:w="834" w:type="dxa"/>
            <w:vAlign w:val="center"/>
          </w:tcPr>
          <w:p w14:paraId="6D0A4A12" w14:textId="77777777" w:rsidR="00CC4BFE" w:rsidRDefault="000B4E7C">
            <w:pPr>
              <w:jc w:val="center"/>
            </w:pPr>
            <w:r>
              <w:rPr>
                <w:sz w:val="24"/>
              </w:rPr>
              <w:t>限售股</w:t>
            </w:r>
          </w:p>
        </w:tc>
        <w:tc>
          <w:tcPr>
            <w:tcW w:w="835" w:type="dxa"/>
            <w:vAlign w:val="center"/>
          </w:tcPr>
          <w:p w14:paraId="3EC879FE" w14:textId="77777777" w:rsidR="00CC4BFE" w:rsidRDefault="000B4E7C">
            <w:pPr>
              <w:jc w:val="right"/>
            </w:pPr>
            <w:r>
              <w:rPr>
                <w:sz w:val="24"/>
              </w:rPr>
              <w:t>71.71</w:t>
            </w:r>
          </w:p>
        </w:tc>
        <w:tc>
          <w:tcPr>
            <w:tcW w:w="834" w:type="dxa"/>
            <w:vAlign w:val="center"/>
          </w:tcPr>
          <w:p w14:paraId="2BFCDD04" w14:textId="77777777" w:rsidR="00CC4BFE" w:rsidRDefault="000B4E7C">
            <w:pPr>
              <w:jc w:val="right"/>
            </w:pPr>
            <w:r>
              <w:rPr>
                <w:sz w:val="24"/>
              </w:rPr>
              <w:t>90.85</w:t>
            </w:r>
          </w:p>
        </w:tc>
        <w:tc>
          <w:tcPr>
            <w:tcW w:w="835" w:type="dxa"/>
            <w:vAlign w:val="center"/>
          </w:tcPr>
          <w:p w14:paraId="1EB7B0D5" w14:textId="77777777" w:rsidR="00CC4BFE" w:rsidRDefault="000B4E7C">
            <w:pPr>
              <w:jc w:val="right"/>
            </w:pPr>
            <w:r>
              <w:rPr>
                <w:sz w:val="24"/>
              </w:rPr>
              <w:t>166</w:t>
            </w:r>
          </w:p>
        </w:tc>
        <w:tc>
          <w:tcPr>
            <w:tcW w:w="834" w:type="dxa"/>
            <w:vAlign w:val="center"/>
          </w:tcPr>
          <w:p w14:paraId="08078EB5" w14:textId="77777777" w:rsidR="00CC4BFE" w:rsidRDefault="000B4E7C">
            <w:pPr>
              <w:jc w:val="right"/>
            </w:pPr>
            <w:r>
              <w:rPr>
                <w:sz w:val="24"/>
              </w:rPr>
              <w:t>11,903.86</w:t>
            </w:r>
          </w:p>
        </w:tc>
        <w:tc>
          <w:tcPr>
            <w:tcW w:w="835" w:type="dxa"/>
            <w:vAlign w:val="center"/>
          </w:tcPr>
          <w:p w14:paraId="24FA797E" w14:textId="77777777" w:rsidR="00CC4BFE" w:rsidRDefault="000B4E7C">
            <w:pPr>
              <w:jc w:val="right"/>
            </w:pPr>
            <w:r>
              <w:rPr>
                <w:sz w:val="24"/>
              </w:rPr>
              <w:t>15,081.10</w:t>
            </w:r>
          </w:p>
        </w:tc>
        <w:tc>
          <w:tcPr>
            <w:tcW w:w="835" w:type="dxa"/>
            <w:vAlign w:val="center"/>
          </w:tcPr>
          <w:p w14:paraId="3813920B" w14:textId="77777777" w:rsidR="00CC4BFE" w:rsidRDefault="000B4E7C">
            <w:pPr>
              <w:jc w:val="center"/>
            </w:pPr>
            <w:r>
              <w:rPr>
                <w:sz w:val="24"/>
              </w:rPr>
              <w:t>-</w:t>
            </w:r>
          </w:p>
        </w:tc>
      </w:tr>
      <w:tr w:rsidR="00CC4BFE" w14:paraId="278C32AF" w14:textId="77777777">
        <w:tc>
          <w:tcPr>
            <w:tcW w:w="834" w:type="dxa"/>
            <w:vAlign w:val="center"/>
          </w:tcPr>
          <w:p w14:paraId="7C985DC0" w14:textId="77777777" w:rsidR="00CC4BFE" w:rsidRDefault="000B4E7C">
            <w:pPr>
              <w:jc w:val="center"/>
            </w:pPr>
            <w:r>
              <w:rPr>
                <w:sz w:val="24"/>
              </w:rPr>
              <w:t>300868</w:t>
            </w:r>
          </w:p>
        </w:tc>
        <w:tc>
          <w:tcPr>
            <w:tcW w:w="835" w:type="dxa"/>
            <w:vAlign w:val="center"/>
          </w:tcPr>
          <w:p w14:paraId="7C5183EF" w14:textId="77777777" w:rsidR="00CC4BFE" w:rsidRDefault="000B4E7C">
            <w:pPr>
              <w:jc w:val="center"/>
            </w:pPr>
            <w:r>
              <w:rPr>
                <w:sz w:val="24"/>
              </w:rPr>
              <w:t>杰美特</w:t>
            </w:r>
          </w:p>
        </w:tc>
        <w:tc>
          <w:tcPr>
            <w:tcW w:w="834" w:type="dxa"/>
            <w:vAlign w:val="center"/>
          </w:tcPr>
          <w:p w14:paraId="5E3F6B52" w14:textId="77777777" w:rsidR="00CC4BFE" w:rsidRDefault="000B4E7C">
            <w:pPr>
              <w:jc w:val="center"/>
            </w:pPr>
            <w:r>
              <w:rPr>
                <w:sz w:val="24"/>
              </w:rPr>
              <w:t>2020-08-12</w:t>
            </w:r>
          </w:p>
        </w:tc>
        <w:tc>
          <w:tcPr>
            <w:tcW w:w="835" w:type="dxa"/>
            <w:vAlign w:val="center"/>
          </w:tcPr>
          <w:p w14:paraId="42052099" w14:textId="77777777" w:rsidR="00CC4BFE" w:rsidRDefault="000B4E7C">
            <w:pPr>
              <w:jc w:val="center"/>
            </w:pPr>
            <w:r>
              <w:rPr>
                <w:sz w:val="24"/>
              </w:rPr>
              <w:t>2021-02-24</w:t>
            </w:r>
          </w:p>
        </w:tc>
        <w:tc>
          <w:tcPr>
            <w:tcW w:w="834" w:type="dxa"/>
            <w:vAlign w:val="center"/>
          </w:tcPr>
          <w:p w14:paraId="59C0786E" w14:textId="77777777" w:rsidR="00CC4BFE" w:rsidRDefault="000B4E7C">
            <w:pPr>
              <w:jc w:val="center"/>
            </w:pPr>
            <w:r>
              <w:rPr>
                <w:sz w:val="24"/>
              </w:rPr>
              <w:t>限售股</w:t>
            </w:r>
          </w:p>
        </w:tc>
        <w:tc>
          <w:tcPr>
            <w:tcW w:w="835" w:type="dxa"/>
            <w:vAlign w:val="center"/>
          </w:tcPr>
          <w:p w14:paraId="47D8EE8D" w14:textId="77777777" w:rsidR="00CC4BFE" w:rsidRDefault="000B4E7C">
            <w:pPr>
              <w:jc w:val="right"/>
            </w:pPr>
            <w:r>
              <w:rPr>
                <w:sz w:val="24"/>
              </w:rPr>
              <w:t>41.26</w:t>
            </w:r>
          </w:p>
        </w:tc>
        <w:tc>
          <w:tcPr>
            <w:tcW w:w="834" w:type="dxa"/>
            <w:vAlign w:val="center"/>
          </w:tcPr>
          <w:p w14:paraId="684461D9" w14:textId="77777777" w:rsidR="00CC4BFE" w:rsidRDefault="000B4E7C">
            <w:pPr>
              <w:jc w:val="right"/>
            </w:pPr>
            <w:r>
              <w:rPr>
                <w:sz w:val="24"/>
              </w:rPr>
              <w:t>43.28</w:t>
            </w:r>
          </w:p>
        </w:tc>
        <w:tc>
          <w:tcPr>
            <w:tcW w:w="835" w:type="dxa"/>
            <w:vAlign w:val="center"/>
          </w:tcPr>
          <w:p w14:paraId="226ABEBD" w14:textId="77777777" w:rsidR="00CC4BFE" w:rsidRDefault="000B4E7C">
            <w:pPr>
              <w:jc w:val="right"/>
            </w:pPr>
            <w:r>
              <w:rPr>
                <w:sz w:val="24"/>
              </w:rPr>
              <w:t>593</w:t>
            </w:r>
          </w:p>
        </w:tc>
        <w:tc>
          <w:tcPr>
            <w:tcW w:w="834" w:type="dxa"/>
            <w:vAlign w:val="center"/>
          </w:tcPr>
          <w:p w14:paraId="74242AA1" w14:textId="77777777" w:rsidR="00CC4BFE" w:rsidRDefault="000B4E7C">
            <w:pPr>
              <w:jc w:val="right"/>
            </w:pPr>
            <w:r>
              <w:rPr>
                <w:sz w:val="24"/>
              </w:rPr>
              <w:t>24,467.18</w:t>
            </w:r>
          </w:p>
        </w:tc>
        <w:tc>
          <w:tcPr>
            <w:tcW w:w="835" w:type="dxa"/>
            <w:vAlign w:val="center"/>
          </w:tcPr>
          <w:p w14:paraId="2A8457C1" w14:textId="77777777" w:rsidR="00CC4BFE" w:rsidRDefault="000B4E7C">
            <w:pPr>
              <w:jc w:val="right"/>
            </w:pPr>
            <w:r>
              <w:rPr>
                <w:sz w:val="24"/>
              </w:rPr>
              <w:t>25,665.04</w:t>
            </w:r>
          </w:p>
        </w:tc>
        <w:tc>
          <w:tcPr>
            <w:tcW w:w="835" w:type="dxa"/>
            <w:vAlign w:val="center"/>
          </w:tcPr>
          <w:p w14:paraId="322744EE" w14:textId="77777777" w:rsidR="00CC4BFE" w:rsidRDefault="000B4E7C">
            <w:pPr>
              <w:jc w:val="center"/>
            </w:pPr>
            <w:r>
              <w:rPr>
                <w:sz w:val="24"/>
              </w:rPr>
              <w:t>-</w:t>
            </w:r>
          </w:p>
        </w:tc>
      </w:tr>
      <w:tr w:rsidR="00CC4BFE" w14:paraId="1FAA2C22" w14:textId="77777777">
        <w:tc>
          <w:tcPr>
            <w:tcW w:w="834" w:type="dxa"/>
            <w:vAlign w:val="center"/>
          </w:tcPr>
          <w:p w14:paraId="48811D58" w14:textId="77777777" w:rsidR="00CC4BFE" w:rsidRDefault="000B4E7C">
            <w:pPr>
              <w:jc w:val="center"/>
            </w:pPr>
            <w:r>
              <w:rPr>
                <w:sz w:val="24"/>
              </w:rPr>
              <w:t>300869</w:t>
            </w:r>
          </w:p>
        </w:tc>
        <w:tc>
          <w:tcPr>
            <w:tcW w:w="835" w:type="dxa"/>
            <w:vAlign w:val="center"/>
          </w:tcPr>
          <w:p w14:paraId="1C4F9489" w14:textId="77777777" w:rsidR="00CC4BFE" w:rsidRDefault="000B4E7C">
            <w:pPr>
              <w:jc w:val="center"/>
            </w:pPr>
            <w:r>
              <w:rPr>
                <w:sz w:val="24"/>
              </w:rPr>
              <w:t>康泰医学</w:t>
            </w:r>
          </w:p>
        </w:tc>
        <w:tc>
          <w:tcPr>
            <w:tcW w:w="834" w:type="dxa"/>
            <w:vAlign w:val="center"/>
          </w:tcPr>
          <w:p w14:paraId="3401FDE6" w14:textId="77777777" w:rsidR="00CC4BFE" w:rsidRDefault="000B4E7C">
            <w:pPr>
              <w:jc w:val="center"/>
            </w:pPr>
            <w:r>
              <w:rPr>
                <w:sz w:val="24"/>
              </w:rPr>
              <w:t>2020-08-12</w:t>
            </w:r>
          </w:p>
        </w:tc>
        <w:tc>
          <w:tcPr>
            <w:tcW w:w="835" w:type="dxa"/>
            <w:vAlign w:val="center"/>
          </w:tcPr>
          <w:p w14:paraId="4B7627E3" w14:textId="77777777" w:rsidR="00CC4BFE" w:rsidRDefault="000B4E7C">
            <w:pPr>
              <w:jc w:val="center"/>
            </w:pPr>
            <w:r>
              <w:rPr>
                <w:sz w:val="24"/>
              </w:rPr>
              <w:t>2021-02-24</w:t>
            </w:r>
          </w:p>
        </w:tc>
        <w:tc>
          <w:tcPr>
            <w:tcW w:w="834" w:type="dxa"/>
            <w:vAlign w:val="center"/>
          </w:tcPr>
          <w:p w14:paraId="0EE5064F" w14:textId="77777777" w:rsidR="00CC4BFE" w:rsidRDefault="000B4E7C">
            <w:pPr>
              <w:jc w:val="center"/>
            </w:pPr>
            <w:r>
              <w:rPr>
                <w:sz w:val="24"/>
              </w:rPr>
              <w:t>限售股</w:t>
            </w:r>
          </w:p>
        </w:tc>
        <w:tc>
          <w:tcPr>
            <w:tcW w:w="835" w:type="dxa"/>
            <w:vAlign w:val="center"/>
          </w:tcPr>
          <w:p w14:paraId="032FCC2F" w14:textId="77777777" w:rsidR="00CC4BFE" w:rsidRDefault="000B4E7C">
            <w:pPr>
              <w:jc w:val="right"/>
            </w:pPr>
            <w:r>
              <w:rPr>
                <w:sz w:val="24"/>
              </w:rPr>
              <w:t>10.16</w:t>
            </w:r>
          </w:p>
        </w:tc>
        <w:tc>
          <w:tcPr>
            <w:tcW w:w="834" w:type="dxa"/>
            <w:vAlign w:val="center"/>
          </w:tcPr>
          <w:p w14:paraId="5BB8E57D" w14:textId="77777777" w:rsidR="00CC4BFE" w:rsidRDefault="000B4E7C">
            <w:pPr>
              <w:jc w:val="right"/>
            </w:pPr>
            <w:r>
              <w:rPr>
                <w:sz w:val="24"/>
              </w:rPr>
              <w:t>110.88</w:t>
            </w:r>
          </w:p>
        </w:tc>
        <w:tc>
          <w:tcPr>
            <w:tcW w:w="835" w:type="dxa"/>
            <w:vAlign w:val="center"/>
          </w:tcPr>
          <w:p w14:paraId="5F48D204" w14:textId="77777777" w:rsidR="00CC4BFE" w:rsidRDefault="000B4E7C">
            <w:pPr>
              <w:jc w:val="right"/>
            </w:pPr>
            <w:r>
              <w:rPr>
                <w:sz w:val="24"/>
              </w:rPr>
              <w:t>862</w:t>
            </w:r>
          </w:p>
        </w:tc>
        <w:tc>
          <w:tcPr>
            <w:tcW w:w="834" w:type="dxa"/>
            <w:vAlign w:val="center"/>
          </w:tcPr>
          <w:p w14:paraId="07ADB9A0" w14:textId="77777777" w:rsidR="00CC4BFE" w:rsidRDefault="000B4E7C">
            <w:pPr>
              <w:jc w:val="right"/>
            </w:pPr>
            <w:r>
              <w:rPr>
                <w:sz w:val="24"/>
              </w:rPr>
              <w:t>8,757.92</w:t>
            </w:r>
          </w:p>
        </w:tc>
        <w:tc>
          <w:tcPr>
            <w:tcW w:w="835" w:type="dxa"/>
            <w:vAlign w:val="center"/>
          </w:tcPr>
          <w:p w14:paraId="2EB6DE42" w14:textId="77777777" w:rsidR="00CC4BFE" w:rsidRDefault="000B4E7C">
            <w:pPr>
              <w:jc w:val="right"/>
            </w:pPr>
            <w:r>
              <w:rPr>
                <w:sz w:val="24"/>
              </w:rPr>
              <w:t>95,578.56</w:t>
            </w:r>
          </w:p>
        </w:tc>
        <w:tc>
          <w:tcPr>
            <w:tcW w:w="835" w:type="dxa"/>
            <w:vAlign w:val="center"/>
          </w:tcPr>
          <w:p w14:paraId="3879471E" w14:textId="77777777" w:rsidR="00CC4BFE" w:rsidRDefault="000B4E7C">
            <w:pPr>
              <w:jc w:val="center"/>
            </w:pPr>
            <w:r>
              <w:rPr>
                <w:sz w:val="24"/>
              </w:rPr>
              <w:t>-</w:t>
            </w:r>
          </w:p>
        </w:tc>
      </w:tr>
      <w:tr w:rsidR="00CC4BFE" w14:paraId="23178974" w14:textId="77777777">
        <w:tc>
          <w:tcPr>
            <w:tcW w:w="834" w:type="dxa"/>
            <w:vAlign w:val="center"/>
          </w:tcPr>
          <w:p w14:paraId="5E6BCCD9" w14:textId="77777777" w:rsidR="00CC4BFE" w:rsidRDefault="000B4E7C">
            <w:pPr>
              <w:jc w:val="center"/>
            </w:pPr>
            <w:r>
              <w:rPr>
                <w:sz w:val="24"/>
              </w:rPr>
              <w:t>300870</w:t>
            </w:r>
          </w:p>
        </w:tc>
        <w:tc>
          <w:tcPr>
            <w:tcW w:w="835" w:type="dxa"/>
            <w:vAlign w:val="center"/>
          </w:tcPr>
          <w:p w14:paraId="689E7905" w14:textId="77777777" w:rsidR="00CC4BFE" w:rsidRDefault="000B4E7C">
            <w:pPr>
              <w:jc w:val="center"/>
            </w:pPr>
            <w:r>
              <w:rPr>
                <w:sz w:val="24"/>
              </w:rPr>
              <w:t>欧陆通</w:t>
            </w:r>
          </w:p>
        </w:tc>
        <w:tc>
          <w:tcPr>
            <w:tcW w:w="834" w:type="dxa"/>
            <w:vAlign w:val="center"/>
          </w:tcPr>
          <w:p w14:paraId="2295AD01" w14:textId="77777777" w:rsidR="00CC4BFE" w:rsidRDefault="000B4E7C">
            <w:pPr>
              <w:jc w:val="center"/>
            </w:pPr>
            <w:r>
              <w:rPr>
                <w:sz w:val="24"/>
              </w:rPr>
              <w:t>2020-08-13</w:t>
            </w:r>
          </w:p>
        </w:tc>
        <w:tc>
          <w:tcPr>
            <w:tcW w:w="835" w:type="dxa"/>
            <w:vAlign w:val="center"/>
          </w:tcPr>
          <w:p w14:paraId="631AC053" w14:textId="77777777" w:rsidR="00CC4BFE" w:rsidRDefault="000B4E7C">
            <w:pPr>
              <w:jc w:val="center"/>
            </w:pPr>
            <w:r>
              <w:rPr>
                <w:sz w:val="24"/>
              </w:rPr>
              <w:t>2021-02-24</w:t>
            </w:r>
          </w:p>
        </w:tc>
        <w:tc>
          <w:tcPr>
            <w:tcW w:w="834" w:type="dxa"/>
            <w:vAlign w:val="center"/>
          </w:tcPr>
          <w:p w14:paraId="14511C80" w14:textId="77777777" w:rsidR="00CC4BFE" w:rsidRDefault="000B4E7C">
            <w:pPr>
              <w:jc w:val="center"/>
            </w:pPr>
            <w:r>
              <w:rPr>
                <w:sz w:val="24"/>
              </w:rPr>
              <w:t>限售股</w:t>
            </w:r>
          </w:p>
        </w:tc>
        <w:tc>
          <w:tcPr>
            <w:tcW w:w="835" w:type="dxa"/>
            <w:vAlign w:val="center"/>
          </w:tcPr>
          <w:p w14:paraId="06BF2701" w14:textId="77777777" w:rsidR="00CC4BFE" w:rsidRDefault="000B4E7C">
            <w:pPr>
              <w:jc w:val="right"/>
            </w:pPr>
            <w:r>
              <w:rPr>
                <w:sz w:val="24"/>
              </w:rPr>
              <w:t>36.81</w:t>
            </w:r>
          </w:p>
        </w:tc>
        <w:tc>
          <w:tcPr>
            <w:tcW w:w="834" w:type="dxa"/>
            <w:vAlign w:val="center"/>
          </w:tcPr>
          <w:p w14:paraId="6E48164B" w14:textId="77777777" w:rsidR="00CC4BFE" w:rsidRDefault="000B4E7C">
            <w:pPr>
              <w:jc w:val="right"/>
            </w:pPr>
            <w:r>
              <w:rPr>
                <w:sz w:val="24"/>
              </w:rPr>
              <w:t>65.67</w:t>
            </w:r>
          </w:p>
        </w:tc>
        <w:tc>
          <w:tcPr>
            <w:tcW w:w="835" w:type="dxa"/>
            <w:vAlign w:val="center"/>
          </w:tcPr>
          <w:p w14:paraId="5E8C3FA5" w14:textId="77777777" w:rsidR="00CC4BFE" w:rsidRDefault="000B4E7C">
            <w:pPr>
              <w:jc w:val="right"/>
            </w:pPr>
            <w:r>
              <w:rPr>
                <w:sz w:val="24"/>
              </w:rPr>
              <w:t>478</w:t>
            </w:r>
          </w:p>
        </w:tc>
        <w:tc>
          <w:tcPr>
            <w:tcW w:w="834" w:type="dxa"/>
            <w:vAlign w:val="center"/>
          </w:tcPr>
          <w:p w14:paraId="45727548" w14:textId="77777777" w:rsidR="00CC4BFE" w:rsidRDefault="000B4E7C">
            <w:pPr>
              <w:jc w:val="right"/>
            </w:pPr>
            <w:r>
              <w:rPr>
                <w:sz w:val="24"/>
              </w:rPr>
              <w:t>17,595.18</w:t>
            </w:r>
          </w:p>
        </w:tc>
        <w:tc>
          <w:tcPr>
            <w:tcW w:w="835" w:type="dxa"/>
            <w:vAlign w:val="center"/>
          </w:tcPr>
          <w:p w14:paraId="530A2AEA" w14:textId="77777777" w:rsidR="00CC4BFE" w:rsidRDefault="000B4E7C">
            <w:pPr>
              <w:jc w:val="right"/>
            </w:pPr>
            <w:r>
              <w:rPr>
                <w:sz w:val="24"/>
              </w:rPr>
              <w:t>31,390.26</w:t>
            </w:r>
          </w:p>
        </w:tc>
        <w:tc>
          <w:tcPr>
            <w:tcW w:w="835" w:type="dxa"/>
            <w:vAlign w:val="center"/>
          </w:tcPr>
          <w:p w14:paraId="481D3217" w14:textId="77777777" w:rsidR="00CC4BFE" w:rsidRDefault="000B4E7C">
            <w:pPr>
              <w:jc w:val="center"/>
            </w:pPr>
            <w:r>
              <w:rPr>
                <w:sz w:val="24"/>
              </w:rPr>
              <w:t>-</w:t>
            </w:r>
          </w:p>
        </w:tc>
      </w:tr>
      <w:tr w:rsidR="00CC4BFE" w14:paraId="7061416C" w14:textId="77777777">
        <w:tc>
          <w:tcPr>
            <w:tcW w:w="834" w:type="dxa"/>
            <w:vAlign w:val="center"/>
          </w:tcPr>
          <w:p w14:paraId="5900EC99" w14:textId="77777777" w:rsidR="00CC4BFE" w:rsidRDefault="000B4E7C">
            <w:pPr>
              <w:jc w:val="center"/>
            </w:pPr>
            <w:r>
              <w:rPr>
                <w:sz w:val="24"/>
              </w:rPr>
              <w:t>300872</w:t>
            </w:r>
          </w:p>
        </w:tc>
        <w:tc>
          <w:tcPr>
            <w:tcW w:w="835" w:type="dxa"/>
            <w:vAlign w:val="center"/>
          </w:tcPr>
          <w:p w14:paraId="13819209" w14:textId="77777777" w:rsidR="00CC4BFE" w:rsidRDefault="000B4E7C">
            <w:pPr>
              <w:jc w:val="center"/>
            </w:pPr>
            <w:r>
              <w:rPr>
                <w:sz w:val="24"/>
              </w:rPr>
              <w:t>天阳科技</w:t>
            </w:r>
          </w:p>
        </w:tc>
        <w:tc>
          <w:tcPr>
            <w:tcW w:w="834" w:type="dxa"/>
            <w:vAlign w:val="center"/>
          </w:tcPr>
          <w:p w14:paraId="6CCC1EAF" w14:textId="77777777" w:rsidR="00CC4BFE" w:rsidRDefault="000B4E7C">
            <w:pPr>
              <w:jc w:val="center"/>
            </w:pPr>
            <w:r>
              <w:rPr>
                <w:sz w:val="24"/>
              </w:rPr>
              <w:t>2020-08-14</w:t>
            </w:r>
          </w:p>
        </w:tc>
        <w:tc>
          <w:tcPr>
            <w:tcW w:w="835" w:type="dxa"/>
            <w:vAlign w:val="center"/>
          </w:tcPr>
          <w:p w14:paraId="6DC22159" w14:textId="77777777" w:rsidR="00CC4BFE" w:rsidRDefault="000B4E7C" w:rsidP="000B4E7C">
            <w:pPr>
              <w:jc w:val="center"/>
            </w:pPr>
            <w:r>
              <w:rPr>
                <w:sz w:val="24"/>
              </w:rPr>
              <w:t>2021-02-25</w:t>
            </w:r>
          </w:p>
        </w:tc>
        <w:tc>
          <w:tcPr>
            <w:tcW w:w="834" w:type="dxa"/>
            <w:vAlign w:val="center"/>
          </w:tcPr>
          <w:p w14:paraId="4B864440" w14:textId="77777777" w:rsidR="00CC4BFE" w:rsidRDefault="000B4E7C">
            <w:pPr>
              <w:jc w:val="center"/>
            </w:pPr>
            <w:r>
              <w:rPr>
                <w:sz w:val="24"/>
              </w:rPr>
              <w:t>限售股</w:t>
            </w:r>
          </w:p>
        </w:tc>
        <w:tc>
          <w:tcPr>
            <w:tcW w:w="835" w:type="dxa"/>
            <w:vAlign w:val="center"/>
          </w:tcPr>
          <w:p w14:paraId="78F51AE5" w14:textId="77777777" w:rsidR="00CC4BFE" w:rsidRDefault="000B4E7C">
            <w:pPr>
              <w:jc w:val="right"/>
            </w:pPr>
            <w:r>
              <w:rPr>
                <w:sz w:val="24"/>
              </w:rPr>
              <w:t>21.34</w:t>
            </w:r>
          </w:p>
        </w:tc>
        <w:tc>
          <w:tcPr>
            <w:tcW w:w="834" w:type="dxa"/>
            <w:vAlign w:val="center"/>
          </w:tcPr>
          <w:p w14:paraId="6E15C69D" w14:textId="77777777" w:rsidR="00CC4BFE" w:rsidRDefault="000B4E7C">
            <w:pPr>
              <w:jc w:val="right"/>
            </w:pPr>
            <w:r>
              <w:rPr>
                <w:sz w:val="24"/>
              </w:rPr>
              <w:t>37.84</w:t>
            </w:r>
          </w:p>
        </w:tc>
        <w:tc>
          <w:tcPr>
            <w:tcW w:w="835" w:type="dxa"/>
            <w:vAlign w:val="center"/>
          </w:tcPr>
          <w:p w14:paraId="547165F4" w14:textId="77777777" w:rsidR="00CC4BFE" w:rsidRDefault="000B4E7C">
            <w:pPr>
              <w:jc w:val="right"/>
            </w:pPr>
            <w:r>
              <w:rPr>
                <w:sz w:val="24"/>
              </w:rPr>
              <w:t>871</w:t>
            </w:r>
          </w:p>
        </w:tc>
        <w:tc>
          <w:tcPr>
            <w:tcW w:w="834" w:type="dxa"/>
            <w:vAlign w:val="center"/>
          </w:tcPr>
          <w:p w14:paraId="1D61114B" w14:textId="77777777" w:rsidR="00CC4BFE" w:rsidRDefault="000B4E7C">
            <w:pPr>
              <w:jc w:val="right"/>
            </w:pPr>
            <w:r>
              <w:rPr>
                <w:sz w:val="24"/>
              </w:rPr>
              <w:t>18,587.14</w:t>
            </w:r>
          </w:p>
        </w:tc>
        <w:tc>
          <w:tcPr>
            <w:tcW w:w="835" w:type="dxa"/>
            <w:vAlign w:val="center"/>
          </w:tcPr>
          <w:p w14:paraId="2FE120F2" w14:textId="77777777" w:rsidR="00CC4BFE" w:rsidRDefault="000B4E7C">
            <w:pPr>
              <w:jc w:val="right"/>
            </w:pPr>
            <w:r>
              <w:rPr>
                <w:sz w:val="24"/>
              </w:rPr>
              <w:t>32,958.64</w:t>
            </w:r>
          </w:p>
        </w:tc>
        <w:tc>
          <w:tcPr>
            <w:tcW w:w="835" w:type="dxa"/>
            <w:vAlign w:val="center"/>
          </w:tcPr>
          <w:p w14:paraId="6AB9AE51" w14:textId="77777777" w:rsidR="00CC4BFE" w:rsidRDefault="000B4E7C">
            <w:pPr>
              <w:jc w:val="center"/>
            </w:pPr>
            <w:r>
              <w:rPr>
                <w:sz w:val="24"/>
              </w:rPr>
              <w:t>-</w:t>
            </w:r>
          </w:p>
        </w:tc>
      </w:tr>
      <w:tr w:rsidR="00CC4BFE" w14:paraId="11521795" w14:textId="77777777">
        <w:tc>
          <w:tcPr>
            <w:tcW w:w="834" w:type="dxa"/>
            <w:vAlign w:val="center"/>
          </w:tcPr>
          <w:p w14:paraId="5E17D0EE" w14:textId="77777777" w:rsidR="00CC4BFE" w:rsidRDefault="000B4E7C">
            <w:pPr>
              <w:jc w:val="center"/>
            </w:pPr>
            <w:r>
              <w:rPr>
                <w:sz w:val="24"/>
              </w:rPr>
              <w:t>300873</w:t>
            </w:r>
          </w:p>
        </w:tc>
        <w:tc>
          <w:tcPr>
            <w:tcW w:w="835" w:type="dxa"/>
            <w:vAlign w:val="center"/>
          </w:tcPr>
          <w:p w14:paraId="52B72EAD" w14:textId="77777777" w:rsidR="00CC4BFE" w:rsidRDefault="000B4E7C">
            <w:pPr>
              <w:jc w:val="center"/>
            </w:pPr>
            <w:r>
              <w:rPr>
                <w:sz w:val="24"/>
              </w:rPr>
              <w:t>海晨股份</w:t>
            </w:r>
          </w:p>
        </w:tc>
        <w:tc>
          <w:tcPr>
            <w:tcW w:w="834" w:type="dxa"/>
            <w:vAlign w:val="center"/>
          </w:tcPr>
          <w:p w14:paraId="5886721F" w14:textId="77777777" w:rsidR="00CC4BFE" w:rsidRDefault="000B4E7C">
            <w:pPr>
              <w:jc w:val="center"/>
            </w:pPr>
            <w:r>
              <w:rPr>
                <w:sz w:val="24"/>
              </w:rPr>
              <w:t>2020-08-14</w:t>
            </w:r>
          </w:p>
        </w:tc>
        <w:tc>
          <w:tcPr>
            <w:tcW w:w="835" w:type="dxa"/>
            <w:vAlign w:val="center"/>
          </w:tcPr>
          <w:p w14:paraId="38D4EFD8" w14:textId="77777777" w:rsidR="00CC4BFE" w:rsidRDefault="000B4E7C" w:rsidP="000B4E7C">
            <w:pPr>
              <w:jc w:val="center"/>
            </w:pPr>
            <w:r>
              <w:rPr>
                <w:sz w:val="24"/>
              </w:rPr>
              <w:t>2021-03-02</w:t>
            </w:r>
          </w:p>
        </w:tc>
        <w:tc>
          <w:tcPr>
            <w:tcW w:w="834" w:type="dxa"/>
            <w:vAlign w:val="center"/>
          </w:tcPr>
          <w:p w14:paraId="5C02107A" w14:textId="77777777" w:rsidR="00CC4BFE" w:rsidRDefault="000B4E7C">
            <w:pPr>
              <w:jc w:val="center"/>
            </w:pPr>
            <w:r>
              <w:rPr>
                <w:sz w:val="24"/>
              </w:rPr>
              <w:t>限售股</w:t>
            </w:r>
          </w:p>
        </w:tc>
        <w:tc>
          <w:tcPr>
            <w:tcW w:w="835" w:type="dxa"/>
            <w:vAlign w:val="center"/>
          </w:tcPr>
          <w:p w14:paraId="563EFE72" w14:textId="77777777" w:rsidR="00CC4BFE" w:rsidRDefault="000B4E7C">
            <w:pPr>
              <w:jc w:val="right"/>
            </w:pPr>
            <w:r>
              <w:rPr>
                <w:sz w:val="24"/>
              </w:rPr>
              <w:t>30.72</w:t>
            </w:r>
          </w:p>
        </w:tc>
        <w:tc>
          <w:tcPr>
            <w:tcW w:w="834" w:type="dxa"/>
            <w:vAlign w:val="center"/>
          </w:tcPr>
          <w:p w14:paraId="49B44B5B" w14:textId="77777777" w:rsidR="00CC4BFE" w:rsidRDefault="000B4E7C">
            <w:pPr>
              <w:jc w:val="right"/>
            </w:pPr>
            <w:r>
              <w:rPr>
                <w:sz w:val="24"/>
              </w:rPr>
              <w:t>41.32</w:t>
            </w:r>
          </w:p>
        </w:tc>
        <w:tc>
          <w:tcPr>
            <w:tcW w:w="835" w:type="dxa"/>
            <w:vAlign w:val="center"/>
          </w:tcPr>
          <w:p w14:paraId="24BBCA23" w14:textId="77777777" w:rsidR="00CC4BFE" w:rsidRDefault="000B4E7C">
            <w:pPr>
              <w:jc w:val="right"/>
            </w:pPr>
            <w:r>
              <w:rPr>
                <w:sz w:val="24"/>
              </w:rPr>
              <w:t>484</w:t>
            </w:r>
          </w:p>
        </w:tc>
        <w:tc>
          <w:tcPr>
            <w:tcW w:w="834" w:type="dxa"/>
            <w:vAlign w:val="center"/>
          </w:tcPr>
          <w:p w14:paraId="53465FA7" w14:textId="77777777" w:rsidR="00CC4BFE" w:rsidRDefault="000B4E7C">
            <w:pPr>
              <w:jc w:val="right"/>
            </w:pPr>
            <w:r>
              <w:rPr>
                <w:sz w:val="24"/>
              </w:rPr>
              <w:t>14,868.48</w:t>
            </w:r>
          </w:p>
        </w:tc>
        <w:tc>
          <w:tcPr>
            <w:tcW w:w="835" w:type="dxa"/>
            <w:vAlign w:val="center"/>
          </w:tcPr>
          <w:p w14:paraId="4DD079AF" w14:textId="77777777" w:rsidR="00CC4BFE" w:rsidRDefault="000B4E7C">
            <w:pPr>
              <w:jc w:val="right"/>
            </w:pPr>
            <w:r>
              <w:rPr>
                <w:sz w:val="24"/>
              </w:rPr>
              <w:t>19,998.88</w:t>
            </w:r>
          </w:p>
        </w:tc>
        <w:tc>
          <w:tcPr>
            <w:tcW w:w="835" w:type="dxa"/>
            <w:vAlign w:val="center"/>
          </w:tcPr>
          <w:p w14:paraId="51D91D9E" w14:textId="77777777" w:rsidR="00CC4BFE" w:rsidRDefault="000B4E7C">
            <w:pPr>
              <w:jc w:val="center"/>
            </w:pPr>
            <w:r>
              <w:rPr>
                <w:sz w:val="24"/>
              </w:rPr>
              <w:t>-</w:t>
            </w:r>
          </w:p>
        </w:tc>
      </w:tr>
      <w:tr w:rsidR="00CC4BFE" w14:paraId="36B5C140" w14:textId="77777777">
        <w:tc>
          <w:tcPr>
            <w:tcW w:w="834" w:type="dxa"/>
            <w:vAlign w:val="center"/>
          </w:tcPr>
          <w:p w14:paraId="155F7929" w14:textId="77777777" w:rsidR="00CC4BFE" w:rsidRDefault="000B4E7C">
            <w:pPr>
              <w:jc w:val="center"/>
            </w:pPr>
            <w:r>
              <w:rPr>
                <w:sz w:val="24"/>
              </w:rPr>
              <w:t>300876</w:t>
            </w:r>
          </w:p>
        </w:tc>
        <w:tc>
          <w:tcPr>
            <w:tcW w:w="835" w:type="dxa"/>
            <w:vAlign w:val="center"/>
          </w:tcPr>
          <w:p w14:paraId="0AB7DF0F" w14:textId="77777777" w:rsidR="00CC4BFE" w:rsidRDefault="000B4E7C">
            <w:pPr>
              <w:jc w:val="center"/>
            </w:pPr>
            <w:r>
              <w:rPr>
                <w:sz w:val="24"/>
              </w:rPr>
              <w:t>蒙泰高新</w:t>
            </w:r>
          </w:p>
        </w:tc>
        <w:tc>
          <w:tcPr>
            <w:tcW w:w="834" w:type="dxa"/>
            <w:vAlign w:val="center"/>
          </w:tcPr>
          <w:p w14:paraId="4AF4E8AA" w14:textId="77777777" w:rsidR="00CC4BFE" w:rsidRDefault="000B4E7C">
            <w:pPr>
              <w:jc w:val="center"/>
            </w:pPr>
            <w:r>
              <w:rPr>
                <w:sz w:val="24"/>
              </w:rPr>
              <w:t>2020-08-14</w:t>
            </w:r>
          </w:p>
        </w:tc>
        <w:tc>
          <w:tcPr>
            <w:tcW w:w="835" w:type="dxa"/>
            <w:vAlign w:val="center"/>
          </w:tcPr>
          <w:p w14:paraId="308E8DA9" w14:textId="77777777" w:rsidR="00CC4BFE" w:rsidRDefault="000B4E7C" w:rsidP="00964C55">
            <w:pPr>
              <w:jc w:val="center"/>
            </w:pPr>
            <w:r>
              <w:rPr>
                <w:sz w:val="24"/>
              </w:rPr>
              <w:t>2021-02-2</w:t>
            </w:r>
            <w:r w:rsidR="00964C55">
              <w:rPr>
                <w:sz w:val="24"/>
              </w:rPr>
              <w:t>5</w:t>
            </w:r>
          </w:p>
        </w:tc>
        <w:tc>
          <w:tcPr>
            <w:tcW w:w="834" w:type="dxa"/>
            <w:vAlign w:val="center"/>
          </w:tcPr>
          <w:p w14:paraId="67DD664E" w14:textId="77777777" w:rsidR="00CC4BFE" w:rsidRDefault="000B4E7C">
            <w:pPr>
              <w:jc w:val="center"/>
            </w:pPr>
            <w:r>
              <w:rPr>
                <w:sz w:val="24"/>
              </w:rPr>
              <w:t>限售股</w:t>
            </w:r>
          </w:p>
        </w:tc>
        <w:tc>
          <w:tcPr>
            <w:tcW w:w="835" w:type="dxa"/>
            <w:vAlign w:val="center"/>
          </w:tcPr>
          <w:p w14:paraId="33AABD57" w14:textId="77777777" w:rsidR="00CC4BFE" w:rsidRDefault="000B4E7C">
            <w:pPr>
              <w:jc w:val="right"/>
            </w:pPr>
            <w:r>
              <w:rPr>
                <w:sz w:val="24"/>
              </w:rPr>
              <w:t>20.09</w:t>
            </w:r>
          </w:p>
        </w:tc>
        <w:tc>
          <w:tcPr>
            <w:tcW w:w="834" w:type="dxa"/>
            <w:vAlign w:val="center"/>
          </w:tcPr>
          <w:p w14:paraId="382E87E0" w14:textId="77777777" w:rsidR="00CC4BFE" w:rsidRDefault="000B4E7C">
            <w:pPr>
              <w:jc w:val="right"/>
            </w:pPr>
            <w:r>
              <w:rPr>
                <w:sz w:val="24"/>
              </w:rPr>
              <w:t>36.62</w:t>
            </w:r>
          </w:p>
        </w:tc>
        <w:tc>
          <w:tcPr>
            <w:tcW w:w="835" w:type="dxa"/>
            <w:vAlign w:val="center"/>
          </w:tcPr>
          <w:p w14:paraId="6C1F6AF9" w14:textId="77777777" w:rsidR="00CC4BFE" w:rsidRDefault="000B4E7C">
            <w:pPr>
              <w:jc w:val="right"/>
            </w:pPr>
            <w:r>
              <w:rPr>
                <w:sz w:val="24"/>
              </w:rPr>
              <w:t>350</w:t>
            </w:r>
          </w:p>
        </w:tc>
        <w:tc>
          <w:tcPr>
            <w:tcW w:w="834" w:type="dxa"/>
            <w:vAlign w:val="center"/>
          </w:tcPr>
          <w:p w14:paraId="0C57C10E" w14:textId="77777777" w:rsidR="00CC4BFE" w:rsidRDefault="000B4E7C">
            <w:pPr>
              <w:jc w:val="right"/>
            </w:pPr>
            <w:r>
              <w:rPr>
                <w:sz w:val="24"/>
              </w:rPr>
              <w:t>7,031.50</w:t>
            </w:r>
          </w:p>
        </w:tc>
        <w:tc>
          <w:tcPr>
            <w:tcW w:w="835" w:type="dxa"/>
            <w:vAlign w:val="center"/>
          </w:tcPr>
          <w:p w14:paraId="1D95ED76" w14:textId="77777777" w:rsidR="00CC4BFE" w:rsidRDefault="000B4E7C">
            <w:pPr>
              <w:jc w:val="right"/>
            </w:pPr>
            <w:r>
              <w:rPr>
                <w:sz w:val="24"/>
              </w:rPr>
              <w:t>12,817.00</w:t>
            </w:r>
          </w:p>
        </w:tc>
        <w:tc>
          <w:tcPr>
            <w:tcW w:w="835" w:type="dxa"/>
            <w:vAlign w:val="center"/>
          </w:tcPr>
          <w:p w14:paraId="1BC38443" w14:textId="77777777" w:rsidR="00CC4BFE" w:rsidRDefault="000B4E7C">
            <w:pPr>
              <w:jc w:val="center"/>
            </w:pPr>
            <w:r>
              <w:rPr>
                <w:sz w:val="24"/>
              </w:rPr>
              <w:t>-</w:t>
            </w:r>
          </w:p>
        </w:tc>
      </w:tr>
      <w:tr w:rsidR="00CC4BFE" w14:paraId="0EAC4E72" w14:textId="77777777">
        <w:tc>
          <w:tcPr>
            <w:tcW w:w="834" w:type="dxa"/>
            <w:vAlign w:val="center"/>
          </w:tcPr>
          <w:p w14:paraId="75C395F4" w14:textId="77777777" w:rsidR="00CC4BFE" w:rsidRDefault="000B4E7C">
            <w:pPr>
              <w:jc w:val="center"/>
            </w:pPr>
            <w:r>
              <w:rPr>
                <w:sz w:val="24"/>
              </w:rPr>
              <w:t>300877</w:t>
            </w:r>
          </w:p>
        </w:tc>
        <w:tc>
          <w:tcPr>
            <w:tcW w:w="835" w:type="dxa"/>
            <w:vAlign w:val="center"/>
          </w:tcPr>
          <w:p w14:paraId="6B5CAC72" w14:textId="77777777" w:rsidR="00CC4BFE" w:rsidRDefault="000B4E7C">
            <w:pPr>
              <w:jc w:val="center"/>
            </w:pPr>
            <w:r>
              <w:rPr>
                <w:sz w:val="24"/>
              </w:rPr>
              <w:t>金春股份</w:t>
            </w:r>
          </w:p>
        </w:tc>
        <w:tc>
          <w:tcPr>
            <w:tcW w:w="834" w:type="dxa"/>
            <w:vAlign w:val="center"/>
          </w:tcPr>
          <w:p w14:paraId="5D508687" w14:textId="77777777" w:rsidR="00CC4BFE" w:rsidRDefault="000B4E7C">
            <w:pPr>
              <w:jc w:val="center"/>
            </w:pPr>
            <w:r>
              <w:rPr>
                <w:sz w:val="24"/>
              </w:rPr>
              <w:t>2020-08-17</w:t>
            </w:r>
          </w:p>
        </w:tc>
        <w:tc>
          <w:tcPr>
            <w:tcW w:w="835" w:type="dxa"/>
            <w:vAlign w:val="center"/>
          </w:tcPr>
          <w:p w14:paraId="7545BF48" w14:textId="77777777" w:rsidR="00CC4BFE" w:rsidRDefault="000B4E7C" w:rsidP="00964C55">
            <w:pPr>
              <w:jc w:val="center"/>
            </w:pPr>
            <w:r>
              <w:rPr>
                <w:sz w:val="24"/>
              </w:rPr>
              <w:t>2021-0</w:t>
            </w:r>
            <w:r w:rsidR="00964C55">
              <w:rPr>
                <w:sz w:val="24"/>
              </w:rPr>
              <w:t>3</w:t>
            </w:r>
            <w:r>
              <w:rPr>
                <w:sz w:val="24"/>
              </w:rPr>
              <w:t>-</w:t>
            </w:r>
            <w:r w:rsidR="00964C55">
              <w:rPr>
                <w:sz w:val="24"/>
              </w:rPr>
              <w:t>03</w:t>
            </w:r>
          </w:p>
        </w:tc>
        <w:tc>
          <w:tcPr>
            <w:tcW w:w="834" w:type="dxa"/>
            <w:vAlign w:val="center"/>
          </w:tcPr>
          <w:p w14:paraId="0FC82FFC" w14:textId="77777777" w:rsidR="00CC4BFE" w:rsidRDefault="000B4E7C">
            <w:pPr>
              <w:jc w:val="center"/>
            </w:pPr>
            <w:r>
              <w:rPr>
                <w:sz w:val="24"/>
              </w:rPr>
              <w:t>限售股</w:t>
            </w:r>
          </w:p>
        </w:tc>
        <w:tc>
          <w:tcPr>
            <w:tcW w:w="835" w:type="dxa"/>
            <w:vAlign w:val="center"/>
          </w:tcPr>
          <w:p w14:paraId="0DE58FB8" w14:textId="77777777" w:rsidR="00CC4BFE" w:rsidRDefault="000B4E7C">
            <w:pPr>
              <w:jc w:val="right"/>
            </w:pPr>
            <w:r>
              <w:rPr>
                <w:sz w:val="24"/>
              </w:rPr>
              <w:t>30.54</w:t>
            </w:r>
          </w:p>
        </w:tc>
        <w:tc>
          <w:tcPr>
            <w:tcW w:w="834" w:type="dxa"/>
            <w:vAlign w:val="center"/>
          </w:tcPr>
          <w:p w14:paraId="3AC75006" w14:textId="77777777" w:rsidR="00CC4BFE" w:rsidRDefault="000B4E7C">
            <w:pPr>
              <w:jc w:val="right"/>
            </w:pPr>
            <w:r>
              <w:rPr>
                <w:sz w:val="24"/>
              </w:rPr>
              <w:t>50.85</w:t>
            </w:r>
          </w:p>
        </w:tc>
        <w:tc>
          <w:tcPr>
            <w:tcW w:w="835" w:type="dxa"/>
            <w:vAlign w:val="center"/>
          </w:tcPr>
          <w:p w14:paraId="0B55C947" w14:textId="77777777" w:rsidR="00CC4BFE" w:rsidRDefault="000B4E7C">
            <w:pPr>
              <w:jc w:val="right"/>
            </w:pPr>
            <w:r>
              <w:rPr>
                <w:sz w:val="24"/>
              </w:rPr>
              <w:t>569</w:t>
            </w:r>
          </w:p>
        </w:tc>
        <w:tc>
          <w:tcPr>
            <w:tcW w:w="834" w:type="dxa"/>
            <w:vAlign w:val="center"/>
          </w:tcPr>
          <w:p w14:paraId="75176D20" w14:textId="77777777" w:rsidR="00CC4BFE" w:rsidRDefault="000B4E7C">
            <w:pPr>
              <w:jc w:val="right"/>
            </w:pPr>
            <w:r>
              <w:rPr>
                <w:sz w:val="24"/>
              </w:rPr>
              <w:t>17,377.26</w:t>
            </w:r>
          </w:p>
        </w:tc>
        <w:tc>
          <w:tcPr>
            <w:tcW w:w="835" w:type="dxa"/>
            <w:vAlign w:val="center"/>
          </w:tcPr>
          <w:p w14:paraId="1EC257A4" w14:textId="77777777" w:rsidR="00CC4BFE" w:rsidRDefault="000B4E7C">
            <w:pPr>
              <w:jc w:val="right"/>
            </w:pPr>
            <w:r>
              <w:rPr>
                <w:sz w:val="24"/>
              </w:rPr>
              <w:t>28,933.65</w:t>
            </w:r>
          </w:p>
        </w:tc>
        <w:tc>
          <w:tcPr>
            <w:tcW w:w="835" w:type="dxa"/>
            <w:vAlign w:val="center"/>
          </w:tcPr>
          <w:p w14:paraId="20A90187" w14:textId="77777777" w:rsidR="00CC4BFE" w:rsidRDefault="000B4E7C">
            <w:pPr>
              <w:jc w:val="center"/>
            </w:pPr>
            <w:r>
              <w:rPr>
                <w:sz w:val="24"/>
              </w:rPr>
              <w:t>-</w:t>
            </w:r>
          </w:p>
        </w:tc>
      </w:tr>
      <w:tr w:rsidR="00CC4BFE" w14:paraId="7060F32A" w14:textId="77777777">
        <w:tc>
          <w:tcPr>
            <w:tcW w:w="834" w:type="dxa"/>
            <w:vAlign w:val="center"/>
          </w:tcPr>
          <w:p w14:paraId="034A19F3" w14:textId="77777777" w:rsidR="00CC4BFE" w:rsidRDefault="000B4E7C">
            <w:pPr>
              <w:jc w:val="center"/>
            </w:pPr>
            <w:r>
              <w:rPr>
                <w:sz w:val="24"/>
              </w:rPr>
              <w:t>300878</w:t>
            </w:r>
          </w:p>
        </w:tc>
        <w:tc>
          <w:tcPr>
            <w:tcW w:w="835" w:type="dxa"/>
            <w:vAlign w:val="center"/>
          </w:tcPr>
          <w:p w14:paraId="4CD22B09" w14:textId="77777777" w:rsidR="00CC4BFE" w:rsidRDefault="000B4E7C">
            <w:pPr>
              <w:jc w:val="center"/>
            </w:pPr>
            <w:r>
              <w:rPr>
                <w:sz w:val="24"/>
              </w:rPr>
              <w:t>维康药业</w:t>
            </w:r>
          </w:p>
        </w:tc>
        <w:tc>
          <w:tcPr>
            <w:tcW w:w="834" w:type="dxa"/>
            <w:vAlign w:val="center"/>
          </w:tcPr>
          <w:p w14:paraId="35C9D51C" w14:textId="77777777" w:rsidR="00CC4BFE" w:rsidRDefault="000B4E7C">
            <w:pPr>
              <w:jc w:val="center"/>
            </w:pPr>
            <w:r>
              <w:rPr>
                <w:sz w:val="24"/>
              </w:rPr>
              <w:t>2020-08-17</w:t>
            </w:r>
          </w:p>
        </w:tc>
        <w:tc>
          <w:tcPr>
            <w:tcW w:w="835" w:type="dxa"/>
            <w:vAlign w:val="center"/>
          </w:tcPr>
          <w:p w14:paraId="1B015FAD" w14:textId="77777777" w:rsidR="00CC4BFE" w:rsidRDefault="000B4E7C" w:rsidP="00964C55">
            <w:pPr>
              <w:jc w:val="center"/>
            </w:pPr>
            <w:r>
              <w:rPr>
                <w:sz w:val="24"/>
              </w:rPr>
              <w:t>2021-0</w:t>
            </w:r>
            <w:r w:rsidR="00964C55">
              <w:rPr>
                <w:sz w:val="24"/>
              </w:rPr>
              <w:t>3</w:t>
            </w:r>
            <w:r>
              <w:rPr>
                <w:sz w:val="24"/>
              </w:rPr>
              <w:t>-</w:t>
            </w:r>
            <w:r w:rsidR="00964C55">
              <w:rPr>
                <w:sz w:val="24"/>
              </w:rPr>
              <w:t>03</w:t>
            </w:r>
          </w:p>
        </w:tc>
        <w:tc>
          <w:tcPr>
            <w:tcW w:w="834" w:type="dxa"/>
            <w:vAlign w:val="center"/>
          </w:tcPr>
          <w:p w14:paraId="1EC034C9" w14:textId="77777777" w:rsidR="00CC4BFE" w:rsidRDefault="000B4E7C">
            <w:pPr>
              <w:jc w:val="center"/>
            </w:pPr>
            <w:r>
              <w:rPr>
                <w:sz w:val="24"/>
              </w:rPr>
              <w:t>限售股</w:t>
            </w:r>
          </w:p>
        </w:tc>
        <w:tc>
          <w:tcPr>
            <w:tcW w:w="835" w:type="dxa"/>
            <w:vAlign w:val="center"/>
          </w:tcPr>
          <w:p w14:paraId="4EB5BAB1" w14:textId="77777777" w:rsidR="00CC4BFE" w:rsidRDefault="000B4E7C">
            <w:pPr>
              <w:jc w:val="right"/>
            </w:pPr>
            <w:r>
              <w:rPr>
                <w:sz w:val="24"/>
              </w:rPr>
              <w:t>41.34</w:t>
            </w:r>
          </w:p>
        </w:tc>
        <w:tc>
          <w:tcPr>
            <w:tcW w:w="834" w:type="dxa"/>
            <w:vAlign w:val="center"/>
          </w:tcPr>
          <w:p w14:paraId="2CC7F091" w14:textId="77777777" w:rsidR="00CC4BFE" w:rsidRDefault="000B4E7C">
            <w:pPr>
              <w:jc w:val="right"/>
            </w:pPr>
            <w:r>
              <w:rPr>
                <w:sz w:val="24"/>
              </w:rPr>
              <w:t>48.72</w:t>
            </w:r>
          </w:p>
        </w:tc>
        <w:tc>
          <w:tcPr>
            <w:tcW w:w="835" w:type="dxa"/>
            <w:vAlign w:val="center"/>
          </w:tcPr>
          <w:p w14:paraId="0D64C378" w14:textId="77777777" w:rsidR="00CC4BFE" w:rsidRDefault="000B4E7C">
            <w:pPr>
              <w:jc w:val="right"/>
            </w:pPr>
            <w:r>
              <w:rPr>
                <w:sz w:val="24"/>
              </w:rPr>
              <w:t>401</w:t>
            </w:r>
          </w:p>
        </w:tc>
        <w:tc>
          <w:tcPr>
            <w:tcW w:w="834" w:type="dxa"/>
            <w:vAlign w:val="center"/>
          </w:tcPr>
          <w:p w14:paraId="6DAB8F6F" w14:textId="77777777" w:rsidR="00CC4BFE" w:rsidRDefault="000B4E7C">
            <w:pPr>
              <w:jc w:val="right"/>
            </w:pPr>
            <w:r>
              <w:rPr>
                <w:sz w:val="24"/>
              </w:rPr>
              <w:t>16,577.34</w:t>
            </w:r>
          </w:p>
        </w:tc>
        <w:tc>
          <w:tcPr>
            <w:tcW w:w="835" w:type="dxa"/>
            <w:vAlign w:val="center"/>
          </w:tcPr>
          <w:p w14:paraId="69AA820B" w14:textId="77777777" w:rsidR="00CC4BFE" w:rsidRDefault="000B4E7C">
            <w:pPr>
              <w:jc w:val="right"/>
            </w:pPr>
            <w:r>
              <w:rPr>
                <w:sz w:val="24"/>
              </w:rPr>
              <w:t>19,536.72</w:t>
            </w:r>
          </w:p>
        </w:tc>
        <w:tc>
          <w:tcPr>
            <w:tcW w:w="835" w:type="dxa"/>
            <w:vAlign w:val="center"/>
          </w:tcPr>
          <w:p w14:paraId="4D4BCF6A" w14:textId="77777777" w:rsidR="00CC4BFE" w:rsidRDefault="000B4E7C">
            <w:pPr>
              <w:jc w:val="center"/>
            </w:pPr>
            <w:r>
              <w:rPr>
                <w:sz w:val="24"/>
              </w:rPr>
              <w:t>-</w:t>
            </w:r>
          </w:p>
        </w:tc>
      </w:tr>
      <w:tr w:rsidR="00CC4BFE" w14:paraId="6F787BA8" w14:textId="77777777">
        <w:tc>
          <w:tcPr>
            <w:tcW w:w="834" w:type="dxa"/>
            <w:vAlign w:val="center"/>
          </w:tcPr>
          <w:p w14:paraId="525D9468" w14:textId="77777777" w:rsidR="00CC4BFE" w:rsidRDefault="000B4E7C">
            <w:pPr>
              <w:jc w:val="center"/>
            </w:pPr>
            <w:r>
              <w:rPr>
                <w:sz w:val="24"/>
              </w:rPr>
              <w:t>300879</w:t>
            </w:r>
          </w:p>
        </w:tc>
        <w:tc>
          <w:tcPr>
            <w:tcW w:w="835" w:type="dxa"/>
            <w:vAlign w:val="center"/>
          </w:tcPr>
          <w:p w14:paraId="6B134740" w14:textId="77777777" w:rsidR="00CC4BFE" w:rsidRDefault="000B4E7C">
            <w:pPr>
              <w:jc w:val="center"/>
            </w:pPr>
            <w:r>
              <w:rPr>
                <w:sz w:val="24"/>
              </w:rPr>
              <w:t>大叶股份</w:t>
            </w:r>
          </w:p>
        </w:tc>
        <w:tc>
          <w:tcPr>
            <w:tcW w:w="834" w:type="dxa"/>
            <w:vAlign w:val="center"/>
          </w:tcPr>
          <w:p w14:paraId="5DA14A8C" w14:textId="77777777" w:rsidR="00CC4BFE" w:rsidRDefault="000B4E7C">
            <w:pPr>
              <w:jc w:val="center"/>
            </w:pPr>
            <w:r>
              <w:rPr>
                <w:sz w:val="24"/>
              </w:rPr>
              <w:t>2020-08-25</w:t>
            </w:r>
          </w:p>
        </w:tc>
        <w:tc>
          <w:tcPr>
            <w:tcW w:w="835" w:type="dxa"/>
            <w:vAlign w:val="center"/>
          </w:tcPr>
          <w:p w14:paraId="0FB5D712" w14:textId="77777777" w:rsidR="00CC4BFE" w:rsidRDefault="000B4E7C">
            <w:pPr>
              <w:jc w:val="center"/>
            </w:pPr>
            <w:r>
              <w:rPr>
                <w:sz w:val="24"/>
              </w:rPr>
              <w:t>2021-03-01</w:t>
            </w:r>
          </w:p>
        </w:tc>
        <w:tc>
          <w:tcPr>
            <w:tcW w:w="834" w:type="dxa"/>
            <w:vAlign w:val="center"/>
          </w:tcPr>
          <w:p w14:paraId="4E088AD4" w14:textId="77777777" w:rsidR="00CC4BFE" w:rsidRDefault="000B4E7C">
            <w:pPr>
              <w:jc w:val="center"/>
            </w:pPr>
            <w:r>
              <w:rPr>
                <w:sz w:val="24"/>
              </w:rPr>
              <w:t>限售股</w:t>
            </w:r>
          </w:p>
        </w:tc>
        <w:tc>
          <w:tcPr>
            <w:tcW w:w="835" w:type="dxa"/>
            <w:vAlign w:val="center"/>
          </w:tcPr>
          <w:p w14:paraId="38C2D72F" w14:textId="77777777" w:rsidR="00CC4BFE" w:rsidRDefault="000B4E7C">
            <w:pPr>
              <w:jc w:val="right"/>
            </w:pPr>
            <w:r>
              <w:rPr>
                <w:sz w:val="24"/>
              </w:rPr>
              <w:t>10.58</w:t>
            </w:r>
          </w:p>
        </w:tc>
        <w:tc>
          <w:tcPr>
            <w:tcW w:w="834" w:type="dxa"/>
            <w:vAlign w:val="center"/>
          </w:tcPr>
          <w:p w14:paraId="25C5FCB1" w14:textId="77777777" w:rsidR="00CC4BFE" w:rsidRDefault="000B4E7C">
            <w:pPr>
              <w:jc w:val="right"/>
            </w:pPr>
            <w:r>
              <w:rPr>
                <w:sz w:val="24"/>
              </w:rPr>
              <w:t>27.12</w:t>
            </w:r>
          </w:p>
        </w:tc>
        <w:tc>
          <w:tcPr>
            <w:tcW w:w="835" w:type="dxa"/>
            <w:vAlign w:val="center"/>
          </w:tcPr>
          <w:p w14:paraId="377BEB3E" w14:textId="77777777" w:rsidR="00CC4BFE" w:rsidRDefault="000B4E7C">
            <w:pPr>
              <w:jc w:val="right"/>
            </w:pPr>
            <w:r>
              <w:rPr>
                <w:sz w:val="24"/>
              </w:rPr>
              <w:t>466</w:t>
            </w:r>
          </w:p>
        </w:tc>
        <w:tc>
          <w:tcPr>
            <w:tcW w:w="834" w:type="dxa"/>
            <w:vAlign w:val="center"/>
          </w:tcPr>
          <w:p w14:paraId="27FC744E" w14:textId="77777777" w:rsidR="00CC4BFE" w:rsidRDefault="000B4E7C">
            <w:pPr>
              <w:jc w:val="right"/>
            </w:pPr>
            <w:r>
              <w:rPr>
                <w:sz w:val="24"/>
              </w:rPr>
              <w:t>4,930.28</w:t>
            </w:r>
          </w:p>
        </w:tc>
        <w:tc>
          <w:tcPr>
            <w:tcW w:w="835" w:type="dxa"/>
            <w:vAlign w:val="center"/>
          </w:tcPr>
          <w:p w14:paraId="1B069274" w14:textId="77777777" w:rsidR="00CC4BFE" w:rsidRDefault="000B4E7C">
            <w:pPr>
              <w:jc w:val="right"/>
            </w:pPr>
            <w:r>
              <w:rPr>
                <w:sz w:val="24"/>
              </w:rPr>
              <w:t>12,637.92</w:t>
            </w:r>
          </w:p>
        </w:tc>
        <w:tc>
          <w:tcPr>
            <w:tcW w:w="835" w:type="dxa"/>
            <w:vAlign w:val="center"/>
          </w:tcPr>
          <w:p w14:paraId="662D35DE" w14:textId="77777777" w:rsidR="00CC4BFE" w:rsidRDefault="000B4E7C">
            <w:pPr>
              <w:jc w:val="center"/>
            </w:pPr>
            <w:r>
              <w:rPr>
                <w:sz w:val="24"/>
              </w:rPr>
              <w:t>-</w:t>
            </w:r>
          </w:p>
        </w:tc>
      </w:tr>
      <w:tr w:rsidR="00CC4BFE" w14:paraId="2A805451" w14:textId="77777777">
        <w:tc>
          <w:tcPr>
            <w:tcW w:w="834" w:type="dxa"/>
            <w:vAlign w:val="center"/>
          </w:tcPr>
          <w:p w14:paraId="7C2CDF74" w14:textId="77777777" w:rsidR="00CC4BFE" w:rsidRDefault="000B4E7C">
            <w:pPr>
              <w:jc w:val="center"/>
            </w:pPr>
            <w:r>
              <w:rPr>
                <w:sz w:val="24"/>
              </w:rPr>
              <w:t>300881</w:t>
            </w:r>
          </w:p>
        </w:tc>
        <w:tc>
          <w:tcPr>
            <w:tcW w:w="835" w:type="dxa"/>
            <w:vAlign w:val="center"/>
          </w:tcPr>
          <w:p w14:paraId="6085560E" w14:textId="77777777" w:rsidR="00CC4BFE" w:rsidRDefault="000B4E7C">
            <w:pPr>
              <w:jc w:val="center"/>
            </w:pPr>
            <w:r>
              <w:rPr>
                <w:sz w:val="24"/>
              </w:rPr>
              <w:t>盛德鑫泰</w:t>
            </w:r>
          </w:p>
        </w:tc>
        <w:tc>
          <w:tcPr>
            <w:tcW w:w="834" w:type="dxa"/>
            <w:vAlign w:val="center"/>
          </w:tcPr>
          <w:p w14:paraId="76434D18" w14:textId="77777777" w:rsidR="00CC4BFE" w:rsidRDefault="000B4E7C">
            <w:pPr>
              <w:jc w:val="center"/>
            </w:pPr>
            <w:r>
              <w:rPr>
                <w:sz w:val="24"/>
              </w:rPr>
              <w:t>2020-08-25</w:t>
            </w:r>
          </w:p>
        </w:tc>
        <w:tc>
          <w:tcPr>
            <w:tcW w:w="835" w:type="dxa"/>
            <w:vAlign w:val="center"/>
          </w:tcPr>
          <w:p w14:paraId="0EF19525" w14:textId="77777777" w:rsidR="00CC4BFE" w:rsidRDefault="000B4E7C" w:rsidP="00964C55">
            <w:pPr>
              <w:jc w:val="center"/>
            </w:pPr>
            <w:r>
              <w:rPr>
                <w:sz w:val="24"/>
              </w:rPr>
              <w:t>2021-03-0</w:t>
            </w:r>
            <w:r w:rsidR="00964C55">
              <w:rPr>
                <w:sz w:val="24"/>
              </w:rPr>
              <w:t>5</w:t>
            </w:r>
          </w:p>
        </w:tc>
        <w:tc>
          <w:tcPr>
            <w:tcW w:w="834" w:type="dxa"/>
            <w:vAlign w:val="center"/>
          </w:tcPr>
          <w:p w14:paraId="64F376FE" w14:textId="77777777" w:rsidR="00CC4BFE" w:rsidRDefault="000B4E7C">
            <w:pPr>
              <w:jc w:val="center"/>
            </w:pPr>
            <w:r>
              <w:rPr>
                <w:sz w:val="24"/>
              </w:rPr>
              <w:t>限售股</w:t>
            </w:r>
          </w:p>
        </w:tc>
        <w:tc>
          <w:tcPr>
            <w:tcW w:w="835" w:type="dxa"/>
            <w:vAlign w:val="center"/>
          </w:tcPr>
          <w:p w14:paraId="6B28E435" w14:textId="77777777" w:rsidR="00CC4BFE" w:rsidRDefault="000B4E7C">
            <w:pPr>
              <w:jc w:val="right"/>
            </w:pPr>
            <w:r>
              <w:rPr>
                <w:sz w:val="24"/>
              </w:rPr>
              <w:t>14.17</w:t>
            </w:r>
          </w:p>
        </w:tc>
        <w:tc>
          <w:tcPr>
            <w:tcW w:w="834" w:type="dxa"/>
            <w:vAlign w:val="center"/>
          </w:tcPr>
          <w:p w14:paraId="1AC7C1B6" w14:textId="77777777" w:rsidR="00CC4BFE" w:rsidRDefault="000B4E7C">
            <w:pPr>
              <w:jc w:val="right"/>
            </w:pPr>
            <w:r>
              <w:rPr>
                <w:sz w:val="24"/>
              </w:rPr>
              <w:t>32.31</w:t>
            </w:r>
          </w:p>
        </w:tc>
        <w:tc>
          <w:tcPr>
            <w:tcW w:w="835" w:type="dxa"/>
            <w:vAlign w:val="center"/>
          </w:tcPr>
          <w:p w14:paraId="7C5F31B7" w14:textId="77777777" w:rsidR="00CC4BFE" w:rsidRDefault="000B4E7C">
            <w:pPr>
              <w:jc w:val="right"/>
            </w:pPr>
            <w:r>
              <w:rPr>
                <w:sz w:val="24"/>
              </w:rPr>
              <w:t>291</w:t>
            </w:r>
          </w:p>
        </w:tc>
        <w:tc>
          <w:tcPr>
            <w:tcW w:w="834" w:type="dxa"/>
            <w:vAlign w:val="center"/>
          </w:tcPr>
          <w:p w14:paraId="6B032813" w14:textId="77777777" w:rsidR="00CC4BFE" w:rsidRDefault="000B4E7C">
            <w:pPr>
              <w:jc w:val="right"/>
            </w:pPr>
            <w:r>
              <w:rPr>
                <w:sz w:val="24"/>
              </w:rPr>
              <w:t>4,123.47</w:t>
            </w:r>
          </w:p>
        </w:tc>
        <w:tc>
          <w:tcPr>
            <w:tcW w:w="835" w:type="dxa"/>
            <w:vAlign w:val="center"/>
          </w:tcPr>
          <w:p w14:paraId="73253EA3" w14:textId="77777777" w:rsidR="00CC4BFE" w:rsidRDefault="000B4E7C">
            <w:pPr>
              <w:jc w:val="right"/>
            </w:pPr>
            <w:r>
              <w:rPr>
                <w:sz w:val="24"/>
              </w:rPr>
              <w:t>9,402.21</w:t>
            </w:r>
          </w:p>
        </w:tc>
        <w:tc>
          <w:tcPr>
            <w:tcW w:w="835" w:type="dxa"/>
            <w:vAlign w:val="center"/>
          </w:tcPr>
          <w:p w14:paraId="76E0D60B" w14:textId="77777777" w:rsidR="00CC4BFE" w:rsidRDefault="000B4E7C">
            <w:pPr>
              <w:jc w:val="center"/>
            </w:pPr>
            <w:r>
              <w:rPr>
                <w:sz w:val="24"/>
              </w:rPr>
              <w:t>-</w:t>
            </w:r>
          </w:p>
        </w:tc>
      </w:tr>
      <w:tr w:rsidR="00CC4BFE" w14:paraId="20004F39" w14:textId="77777777">
        <w:tc>
          <w:tcPr>
            <w:tcW w:w="834" w:type="dxa"/>
            <w:vAlign w:val="center"/>
          </w:tcPr>
          <w:p w14:paraId="182F65B2" w14:textId="77777777" w:rsidR="00CC4BFE" w:rsidRDefault="000B4E7C">
            <w:pPr>
              <w:jc w:val="center"/>
            </w:pPr>
            <w:r>
              <w:rPr>
                <w:sz w:val="24"/>
              </w:rPr>
              <w:t>300882</w:t>
            </w:r>
          </w:p>
        </w:tc>
        <w:tc>
          <w:tcPr>
            <w:tcW w:w="835" w:type="dxa"/>
            <w:vAlign w:val="center"/>
          </w:tcPr>
          <w:p w14:paraId="6D5D0EF7" w14:textId="77777777" w:rsidR="00CC4BFE" w:rsidRDefault="000B4E7C">
            <w:pPr>
              <w:jc w:val="center"/>
            </w:pPr>
            <w:r>
              <w:rPr>
                <w:sz w:val="24"/>
              </w:rPr>
              <w:t>万胜智能</w:t>
            </w:r>
          </w:p>
        </w:tc>
        <w:tc>
          <w:tcPr>
            <w:tcW w:w="834" w:type="dxa"/>
            <w:vAlign w:val="center"/>
          </w:tcPr>
          <w:p w14:paraId="26140781" w14:textId="77777777" w:rsidR="00CC4BFE" w:rsidRDefault="000B4E7C">
            <w:pPr>
              <w:jc w:val="center"/>
            </w:pPr>
            <w:r>
              <w:rPr>
                <w:sz w:val="24"/>
              </w:rPr>
              <w:t>2020-08-27</w:t>
            </w:r>
          </w:p>
        </w:tc>
        <w:tc>
          <w:tcPr>
            <w:tcW w:w="835" w:type="dxa"/>
            <w:vAlign w:val="center"/>
          </w:tcPr>
          <w:p w14:paraId="69709762" w14:textId="77777777" w:rsidR="00CC4BFE" w:rsidRDefault="000B4E7C">
            <w:pPr>
              <w:jc w:val="center"/>
            </w:pPr>
            <w:r>
              <w:rPr>
                <w:sz w:val="24"/>
              </w:rPr>
              <w:t>2021-03-10</w:t>
            </w:r>
          </w:p>
        </w:tc>
        <w:tc>
          <w:tcPr>
            <w:tcW w:w="834" w:type="dxa"/>
            <w:vAlign w:val="center"/>
          </w:tcPr>
          <w:p w14:paraId="1F6C7B4C" w14:textId="77777777" w:rsidR="00CC4BFE" w:rsidRDefault="000B4E7C">
            <w:pPr>
              <w:jc w:val="center"/>
            </w:pPr>
            <w:r>
              <w:rPr>
                <w:sz w:val="24"/>
              </w:rPr>
              <w:t>限售股</w:t>
            </w:r>
          </w:p>
        </w:tc>
        <w:tc>
          <w:tcPr>
            <w:tcW w:w="835" w:type="dxa"/>
            <w:vAlign w:val="center"/>
          </w:tcPr>
          <w:p w14:paraId="1FC2CD48" w14:textId="77777777" w:rsidR="00CC4BFE" w:rsidRDefault="000B4E7C">
            <w:pPr>
              <w:jc w:val="right"/>
            </w:pPr>
            <w:r>
              <w:rPr>
                <w:sz w:val="24"/>
              </w:rPr>
              <w:t>10.33</w:t>
            </w:r>
          </w:p>
        </w:tc>
        <w:tc>
          <w:tcPr>
            <w:tcW w:w="834" w:type="dxa"/>
            <w:vAlign w:val="center"/>
          </w:tcPr>
          <w:p w14:paraId="0F49FF41" w14:textId="77777777" w:rsidR="00CC4BFE" w:rsidRDefault="000B4E7C">
            <w:pPr>
              <w:jc w:val="right"/>
            </w:pPr>
            <w:r>
              <w:rPr>
                <w:sz w:val="24"/>
              </w:rPr>
              <w:t>25.79</w:t>
            </w:r>
          </w:p>
        </w:tc>
        <w:tc>
          <w:tcPr>
            <w:tcW w:w="835" w:type="dxa"/>
            <w:vAlign w:val="center"/>
          </w:tcPr>
          <w:p w14:paraId="24D207A7" w14:textId="77777777" w:rsidR="00CC4BFE" w:rsidRDefault="000B4E7C">
            <w:pPr>
              <w:jc w:val="right"/>
            </w:pPr>
            <w:r>
              <w:rPr>
                <w:sz w:val="24"/>
              </w:rPr>
              <w:t>440</w:t>
            </w:r>
          </w:p>
        </w:tc>
        <w:tc>
          <w:tcPr>
            <w:tcW w:w="834" w:type="dxa"/>
            <w:vAlign w:val="center"/>
          </w:tcPr>
          <w:p w14:paraId="287C5D7F" w14:textId="77777777" w:rsidR="00CC4BFE" w:rsidRDefault="000B4E7C">
            <w:pPr>
              <w:jc w:val="right"/>
            </w:pPr>
            <w:r>
              <w:rPr>
                <w:sz w:val="24"/>
              </w:rPr>
              <w:t>4,545.20</w:t>
            </w:r>
          </w:p>
        </w:tc>
        <w:tc>
          <w:tcPr>
            <w:tcW w:w="835" w:type="dxa"/>
            <w:vAlign w:val="center"/>
          </w:tcPr>
          <w:p w14:paraId="461BA415" w14:textId="77777777" w:rsidR="00CC4BFE" w:rsidRDefault="000B4E7C">
            <w:pPr>
              <w:jc w:val="right"/>
            </w:pPr>
            <w:r>
              <w:rPr>
                <w:sz w:val="24"/>
              </w:rPr>
              <w:t>11,347.60</w:t>
            </w:r>
          </w:p>
        </w:tc>
        <w:tc>
          <w:tcPr>
            <w:tcW w:w="835" w:type="dxa"/>
            <w:vAlign w:val="center"/>
          </w:tcPr>
          <w:p w14:paraId="2D729664" w14:textId="77777777" w:rsidR="00CC4BFE" w:rsidRDefault="000B4E7C">
            <w:pPr>
              <w:jc w:val="center"/>
            </w:pPr>
            <w:r>
              <w:rPr>
                <w:sz w:val="24"/>
              </w:rPr>
              <w:t>-</w:t>
            </w:r>
          </w:p>
        </w:tc>
      </w:tr>
      <w:tr w:rsidR="00CC4BFE" w14:paraId="4E1366E8" w14:textId="77777777">
        <w:tc>
          <w:tcPr>
            <w:tcW w:w="834" w:type="dxa"/>
            <w:vAlign w:val="center"/>
          </w:tcPr>
          <w:p w14:paraId="46EC0FD4" w14:textId="77777777" w:rsidR="00CC4BFE" w:rsidRDefault="000B4E7C">
            <w:pPr>
              <w:jc w:val="center"/>
            </w:pPr>
            <w:r>
              <w:rPr>
                <w:sz w:val="24"/>
              </w:rPr>
              <w:t>300883</w:t>
            </w:r>
          </w:p>
        </w:tc>
        <w:tc>
          <w:tcPr>
            <w:tcW w:w="835" w:type="dxa"/>
            <w:vAlign w:val="center"/>
          </w:tcPr>
          <w:p w14:paraId="692814D9" w14:textId="77777777" w:rsidR="00CC4BFE" w:rsidRDefault="000B4E7C">
            <w:pPr>
              <w:jc w:val="center"/>
            </w:pPr>
            <w:r>
              <w:rPr>
                <w:sz w:val="24"/>
              </w:rPr>
              <w:t>龙利得</w:t>
            </w:r>
          </w:p>
        </w:tc>
        <w:tc>
          <w:tcPr>
            <w:tcW w:w="834" w:type="dxa"/>
            <w:vAlign w:val="center"/>
          </w:tcPr>
          <w:p w14:paraId="41B4CB0F" w14:textId="77777777" w:rsidR="00CC4BFE" w:rsidRDefault="000B4E7C">
            <w:pPr>
              <w:jc w:val="center"/>
            </w:pPr>
            <w:r>
              <w:rPr>
                <w:sz w:val="24"/>
              </w:rPr>
              <w:t>2020-09-03</w:t>
            </w:r>
          </w:p>
        </w:tc>
        <w:tc>
          <w:tcPr>
            <w:tcW w:w="835" w:type="dxa"/>
            <w:vAlign w:val="center"/>
          </w:tcPr>
          <w:p w14:paraId="4FDECC73" w14:textId="77777777" w:rsidR="00CC4BFE" w:rsidRDefault="000B4E7C">
            <w:pPr>
              <w:jc w:val="center"/>
            </w:pPr>
            <w:r>
              <w:rPr>
                <w:sz w:val="24"/>
              </w:rPr>
              <w:t>2021-03-1</w:t>
            </w:r>
            <w:r w:rsidR="00E04C07">
              <w:rPr>
                <w:sz w:val="24"/>
              </w:rPr>
              <w:t>6</w:t>
            </w:r>
          </w:p>
        </w:tc>
        <w:tc>
          <w:tcPr>
            <w:tcW w:w="834" w:type="dxa"/>
            <w:vAlign w:val="center"/>
          </w:tcPr>
          <w:p w14:paraId="315634FD" w14:textId="77777777" w:rsidR="00CC4BFE" w:rsidRDefault="000B4E7C">
            <w:pPr>
              <w:jc w:val="center"/>
            </w:pPr>
            <w:r>
              <w:rPr>
                <w:sz w:val="24"/>
              </w:rPr>
              <w:t>限售股</w:t>
            </w:r>
          </w:p>
        </w:tc>
        <w:tc>
          <w:tcPr>
            <w:tcW w:w="835" w:type="dxa"/>
            <w:vAlign w:val="center"/>
          </w:tcPr>
          <w:p w14:paraId="533BA640" w14:textId="77777777" w:rsidR="00CC4BFE" w:rsidRDefault="000B4E7C">
            <w:pPr>
              <w:jc w:val="right"/>
            </w:pPr>
            <w:r>
              <w:rPr>
                <w:sz w:val="24"/>
              </w:rPr>
              <w:t>4.64</w:t>
            </w:r>
          </w:p>
        </w:tc>
        <w:tc>
          <w:tcPr>
            <w:tcW w:w="834" w:type="dxa"/>
            <w:vAlign w:val="center"/>
          </w:tcPr>
          <w:p w14:paraId="3265C502" w14:textId="77777777" w:rsidR="00CC4BFE" w:rsidRDefault="000B4E7C">
            <w:pPr>
              <w:jc w:val="right"/>
            </w:pPr>
            <w:r>
              <w:rPr>
                <w:sz w:val="24"/>
              </w:rPr>
              <w:t>14.05</w:t>
            </w:r>
          </w:p>
        </w:tc>
        <w:tc>
          <w:tcPr>
            <w:tcW w:w="835" w:type="dxa"/>
            <w:vAlign w:val="center"/>
          </w:tcPr>
          <w:p w14:paraId="0543BCD1" w14:textId="77777777" w:rsidR="00CC4BFE" w:rsidRDefault="000B4E7C">
            <w:pPr>
              <w:jc w:val="right"/>
            </w:pPr>
            <w:r>
              <w:rPr>
                <w:sz w:val="24"/>
              </w:rPr>
              <w:t>8,911</w:t>
            </w:r>
          </w:p>
        </w:tc>
        <w:tc>
          <w:tcPr>
            <w:tcW w:w="834" w:type="dxa"/>
            <w:vAlign w:val="center"/>
          </w:tcPr>
          <w:p w14:paraId="12AF3E4C" w14:textId="77777777" w:rsidR="00CC4BFE" w:rsidRDefault="000B4E7C">
            <w:pPr>
              <w:jc w:val="right"/>
            </w:pPr>
            <w:r>
              <w:rPr>
                <w:sz w:val="24"/>
              </w:rPr>
              <w:t>41,347.04</w:t>
            </w:r>
          </w:p>
        </w:tc>
        <w:tc>
          <w:tcPr>
            <w:tcW w:w="835" w:type="dxa"/>
            <w:vAlign w:val="center"/>
          </w:tcPr>
          <w:p w14:paraId="67F5AF11" w14:textId="77777777" w:rsidR="00CC4BFE" w:rsidRDefault="000B4E7C">
            <w:pPr>
              <w:jc w:val="right"/>
            </w:pPr>
            <w:r>
              <w:rPr>
                <w:sz w:val="24"/>
              </w:rPr>
              <w:t>125,199.55</w:t>
            </w:r>
          </w:p>
        </w:tc>
        <w:tc>
          <w:tcPr>
            <w:tcW w:w="835" w:type="dxa"/>
            <w:vAlign w:val="center"/>
          </w:tcPr>
          <w:p w14:paraId="574A07A0" w14:textId="77777777" w:rsidR="00CC4BFE" w:rsidRDefault="000B4E7C">
            <w:pPr>
              <w:jc w:val="center"/>
            </w:pPr>
            <w:r>
              <w:rPr>
                <w:sz w:val="24"/>
              </w:rPr>
              <w:t>-</w:t>
            </w:r>
          </w:p>
        </w:tc>
      </w:tr>
      <w:tr w:rsidR="00CC4BFE" w14:paraId="2F10DC71" w14:textId="77777777">
        <w:tc>
          <w:tcPr>
            <w:tcW w:w="834" w:type="dxa"/>
            <w:vAlign w:val="center"/>
          </w:tcPr>
          <w:p w14:paraId="595FADB1" w14:textId="77777777" w:rsidR="00CC4BFE" w:rsidRDefault="000B4E7C">
            <w:pPr>
              <w:jc w:val="center"/>
            </w:pPr>
            <w:r>
              <w:rPr>
                <w:sz w:val="24"/>
              </w:rPr>
              <w:t>300884</w:t>
            </w:r>
          </w:p>
        </w:tc>
        <w:tc>
          <w:tcPr>
            <w:tcW w:w="835" w:type="dxa"/>
            <w:vAlign w:val="center"/>
          </w:tcPr>
          <w:p w14:paraId="46975038" w14:textId="77777777" w:rsidR="00CC4BFE" w:rsidRDefault="000B4E7C">
            <w:pPr>
              <w:jc w:val="center"/>
            </w:pPr>
            <w:r>
              <w:rPr>
                <w:sz w:val="24"/>
              </w:rPr>
              <w:t>狄耐克</w:t>
            </w:r>
          </w:p>
        </w:tc>
        <w:tc>
          <w:tcPr>
            <w:tcW w:w="834" w:type="dxa"/>
            <w:vAlign w:val="center"/>
          </w:tcPr>
          <w:p w14:paraId="35ED43EB" w14:textId="77777777" w:rsidR="00CC4BFE" w:rsidRDefault="000B4E7C">
            <w:pPr>
              <w:jc w:val="center"/>
            </w:pPr>
            <w:r>
              <w:rPr>
                <w:sz w:val="24"/>
              </w:rPr>
              <w:t>2020-11-05</w:t>
            </w:r>
          </w:p>
        </w:tc>
        <w:tc>
          <w:tcPr>
            <w:tcW w:w="835" w:type="dxa"/>
            <w:vAlign w:val="center"/>
          </w:tcPr>
          <w:p w14:paraId="6A536476" w14:textId="77777777" w:rsidR="00CC4BFE" w:rsidRDefault="000B4E7C">
            <w:pPr>
              <w:jc w:val="center"/>
            </w:pPr>
            <w:r>
              <w:rPr>
                <w:sz w:val="24"/>
              </w:rPr>
              <w:t>2021-05-12</w:t>
            </w:r>
          </w:p>
        </w:tc>
        <w:tc>
          <w:tcPr>
            <w:tcW w:w="834" w:type="dxa"/>
            <w:vAlign w:val="center"/>
          </w:tcPr>
          <w:p w14:paraId="1C41F7C2" w14:textId="77777777" w:rsidR="00CC4BFE" w:rsidRDefault="000B4E7C">
            <w:pPr>
              <w:jc w:val="center"/>
            </w:pPr>
            <w:r>
              <w:rPr>
                <w:sz w:val="24"/>
              </w:rPr>
              <w:t>限售股</w:t>
            </w:r>
          </w:p>
        </w:tc>
        <w:tc>
          <w:tcPr>
            <w:tcW w:w="835" w:type="dxa"/>
            <w:vAlign w:val="center"/>
          </w:tcPr>
          <w:p w14:paraId="29CA8EBE" w14:textId="77777777" w:rsidR="00CC4BFE" w:rsidRDefault="000B4E7C">
            <w:pPr>
              <w:jc w:val="right"/>
            </w:pPr>
            <w:r>
              <w:rPr>
                <w:sz w:val="24"/>
              </w:rPr>
              <w:t>24.87</w:t>
            </w:r>
          </w:p>
        </w:tc>
        <w:tc>
          <w:tcPr>
            <w:tcW w:w="834" w:type="dxa"/>
            <w:vAlign w:val="center"/>
          </w:tcPr>
          <w:p w14:paraId="5AD2CA84" w14:textId="77777777" w:rsidR="00CC4BFE" w:rsidRDefault="000B4E7C">
            <w:pPr>
              <w:jc w:val="right"/>
            </w:pPr>
            <w:r>
              <w:rPr>
                <w:sz w:val="24"/>
              </w:rPr>
              <w:t>33.51</w:t>
            </w:r>
          </w:p>
        </w:tc>
        <w:tc>
          <w:tcPr>
            <w:tcW w:w="835" w:type="dxa"/>
            <w:vAlign w:val="center"/>
          </w:tcPr>
          <w:p w14:paraId="63B00C55" w14:textId="77777777" w:rsidR="00CC4BFE" w:rsidRDefault="000B4E7C">
            <w:pPr>
              <w:jc w:val="right"/>
            </w:pPr>
            <w:r>
              <w:rPr>
                <w:sz w:val="24"/>
              </w:rPr>
              <w:t>499</w:t>
            </w:r>
          </w:p>
        </w:tc>
        <w:tc>
          <w:tcPr>
            <w:tcW w:w="834" w:type="dxa"/>
            <w:vAlign w:val="center"/>
          </w:tcPr>
          <w:p w14:paraId="73D605AC" w14:textId="77777777" w:rsidR="00CC4BFE" w:rsidRDefault="000B4E7C">
            <w:pPr>
              <w:jc w:val="right"/>
            </w:pPr>
            <w:r>
              <w:rPr>
                <w:sz w:val="24"/>
              </w:rPr>
              <w:t>12,410.13</w:t>
            </w:r>
          </w:p>
        </w:tc>
        <w:tc>
          <w:tcPr>
            <w:tcW w:w="835" w:type="dxa"/>
            <w:vAlign w:val="center"/>
          </w:tcPr>
          <w:p w14:paraId="74A48DCB" w14:textId="77777777" w:rsidR="00CC4BFE" w:rsidRDefault="000B4E7C">
            <w:pPr>
              <w:jc w:val="right"/>
            </w:pPr>
            <w:r>
              <w:rPr>
                <w:sz w:val="24"/>
              </w:rPr>
              <w:t>16,721.49</w:t>
            </w:r>
          </w:p>
        </w:tc>
        <w:tc>
          <w:tcPr>
            <w:tcW w:w="835" w:type="dxa"/>
            <w:vAlign w:val="center"/>
          </w:tcPr>
          <w:p w14:paraId="67E09DC1" w14:textId="77777777" w:rsidR="00CC4BFE" w:rsidRDefault="000B4E7C">
            <w:pPr>
              <w:jc w:val="center"/>
            </w:pPr>
            <w:r>
              <w:rPr>
                <w:sz w:val="24"/>
              </w:rPr>
              <w:t>-</w:t>
            </w:r>
          </w:p>
        </w:tc>
      </w:tr>
      <w:tr w:rsidR="00CC4BFE" w14:paraId="52F9373A" w14:textId="77777777">
        <w:tc>
          <w:tcPr>
            <w:tcW w:w="834" w:type="dxa"/>
            <w:vAlign w:val="center"/>
          </w:tcPr>
          <w:p w14:paraId="34E5A109" w14:textId="77777777" w:rsidR="00CC4BFE" w:rsidRDefault="000B4E7C">
            <w:pPr>
              <w:jc w:val="center"/>
            </w:pPr>
            <w:r>
              <w:rPr>
                <w:sz w:val="24"/>
              </w:rPr>
              <w:t>300886</w:t>
            </w:r>
          </w:p>
        </w:tc>
        <w:tc>
          <w:tcPr>
            <w:tcW w:w="835" w:type="dxa"/>
            <w:vAlign w:val="center"/>
          </w:tcPr>
          <w:p w14:paraId="685FA2C5" w14:textId="77777777" w:rsidR="00CC4BFE" w:rsidRDefault="000B4E7C">
            <w:pPr>
              <w:jc w:val="center"/>
            </w:pPr>
            <w:r>
              <w:rPr>
                <w:sz w:val="24"/>
              </w:rPr>
              <w:t>华业香料</w:t>
            </w:r>
          </w:p>
        </w:tc>
        <w:tc>
          <w:tcPr>
            <w:tcW w:w="834" w:type="dxa"/>
            <w:vAlign w:val="center"/>
          </w:tcPr>
          <w:p w14:paraId="37F44ADD" w14:textId="77777777" w:rsidR="00CC4BFE" w:rsidRDefault="000B4E7C">
            <w:pPr>
              <w:jc w:val="center"/>
            </w:pPr>
            <w:r>
              <w:rPr>
                <w:sz w:val="24"/>
              </w:rPr>
              <w:t>2020-09-08</w:t>
            </w:r>
          </w:p>
        </w:tc>
        <w:tc>
          <w:tcPr>
            <w:tcW w:w="835" w:type="dxa"/>
            <w:vAlign w:val="center"/>
          </w:tcPr>
          <w:p w14:paraId="31E8DE52" w14:textId="77777777" w:rsidR="00CC4BFE" w:rsidRDefault="000B4E7C">
            <w:pPr>
              <w:jc w:val="center"/>
            </w:pPr>
            <w:r>
              <w:rPr>
                <w:sz w:val="24"/>
              </w:rPr>
              <w:t>2021-03-16</w:t>
            </w:r>
          </w:p>
        </w:tc>
        <w:tc>
          <w:tcPr>
            <w:tcW w:w="834" w:type="dxa"/>
            <w:vAlign w:val="center"/>
          </w:tcPr>
          <w:p w14:paraId="4DA5C80E" w14:textId="77777777" w:rsidR="00CC4BFE" w:rsidRDefault="000B4E7C">
            <w:pPr>
              <w:jc w:val="center"/>
            </w:pPr>
            <w:r>
              <w:rPr>
                <w:sz w:val="24"/>
              </w:rPr>
              <w:t>限售股</w:t>
            </w:r>
          </w:p>
        </w:tc>
        <w:tc>
          <w:tcPr>
            <w:tcW w:w="835" w:type="dxa"/>
            <w:vAlign w:val="center"/>
          </w:tcPr>
          <w:p w14:paraId="6BF899E0" w14:textId="77777777" w:rsidR="00CC4BFE" w:rsidRDefault="000B4E7C">
            <w:pPr>
              <w:jc w:val="right"/>
            </w:pPr>
            <w:r>
              <w:rPr>
                <w:sz w:val="24"/>
              </w:rPr>
              <w:t>18.59</w:t>
            </w:r>
          </w:p>
        </w:tc>
        <w:tc>
          <w:tcPr>
            <w:tcW w:w="834" w:type="dxa"/>
            <w:vAlign w:val="center"/>
          </w:tcPr>
          <w:p w14:paraId="3B340995" w14:textId="77777777" w:rsidR="00CC4BFE" w:rsidRDefault="000B4E7C">
            <w:pPr>
              <w:jc w:val="right"/>
            </w:pPr>
            <w:r>
              <w:rPr>
                <w:sz w:val="24"/>
              </w:rPr>
              <w:t>45.67</w:t>
            </w:r>
          </w:p>
        </w:tc>
        <w:tc>
          <w:tcPr>
            <w:tcW w:w="835" w:type="dxa"/>
            <w:vAlign w:val="center"/>
          </w:tcPr>
          <w:p w14:paraId="56605F7C" w14:textId="77777777" w:rsidR="00CC4BFE" w:rsidRDefault="000B4E7C">
            <w:pPr>
              <w:jc w:val="right"/>
            </w:pPr>
            <w:r>
              <w:rPr>
                <w:sz w:val="24"/>
              </w:rPr>
              <w:t>147</w:t>
            </w:r>
          </w:p>
        </w:tc>
        <w:tc>
          <w:tcPr>
            <w:tcW w:w="834" w:type="dxa"/>
            <w:vAlign w:val="center"/>
          </w:tcPr>
          <w:p w14:paraId="4A3C0764" w14:textId="77777777" w:rsidR="00CC4BFE" w:rsidRDefault="000B4E7C">
            <w:pPr>
              <w:jc w:val="right"/>
            </w:pPr>
            <w:r>
              <w:rPr>
                <w:sz w:val="24"/>
              </w:rPr>
              <w:t>2,732.73</w:t>
            </w:r>
          </w:p>
        </w:tc>
        <w:tc>
          <w:tcPr>
            <w:tcW w:w="835" w:type="dxa"/>
            <w:vAlign w:val="center"/>
          </w:tcPr>
          <w:p w14:paraId="7BF45E04" w14:textId="77777777" w:rsidR="00CC4BFE" w:rsidRDefault="000B4E7C">
            <w:pPr>
              <w:jc w:val="right"/>
            </w:pPr>
            <w:r>
              <w:rPr>
                <w:sz w:val="24"/>
              </w:rPr>
              <w:t>6,713.49</w:t>
            </w:r>
          </w:p>
        </w:tc>
        <w:tc>
          <w:tcPr>
            <w:tcW w:w="835" w:type="dxa"/>
            <w:vAlign w:val="center"/>
          </w:tcPr>
          <w:p w14:paraId="68C7C5B9" w14:textId="77777777" w:rsidR="00CC4BFE" w:rsidRDefault="000B4E7C">
            <w:pPr>
              <w:jc w:val="center"/>
            </w:pPr>
            <w:r>
              <w:rPr>
                <w:sz w:val="24"/>
              </w:rPr>
              <w:t>-</w:t>
            </w:r>
          </w:p>
        </w:tc>
      </w:tr>
      <w:tr w:rsidR="00CC4BFE" w14:paraId="0C445AAB" w14:textId="77777777">
        <w:tc>
          <w:tcPr>
            <w:tcW w:w="834" w:type="dxa"/>
            <w:vAlign w:val="center"/>
          </w:tcPr>
          <w:p w14:paraId="3DC890ED" w14:textId="77777777" w:rsidR="00CC4BFE" w:rsidRDefault="000B4E7C">
            <w:pPr>
              <w:jc w:val="center"/>
            </w:pPr>
            <w:r>
              <w:rPr>
                <w:sz w:val="24"/>
              </w:rPr>
              <w:t>300887</w:t>
            </w:r>
          </w:p>
        </w:tc>
        <w:tc>
          <w:tcPr>
            <w:tcW w:w="835" w:type="dxa"/>
            <w:vAlign w:val="center"/>
          </w:tcPr>
          <w:p w14:paraId="526C9A4E" w14:textId="77777777" w:rsidR="00CC4BFE" w:rsidRDefault="000B4E7C">
            <w:pPr>
              <w:jc w:val="center"/>
            </w:pPr>
            <w:r>
              <w:rPr>
                <w:sz w:val="24"/>
              </w:rPr>
              <w:t>谱尼测试</w:t>
            </w:r>
          </w:p>
        </w:tc>
        <w:tc>
          <w:tcPr>
            <w:tcW w:w="834" w:type="dxa"/>
            <w:vAlign w:val="center"/>
          </w:tcPr>
          <w:p w14:paraId="2B6883BF" w14:textId="77777777" w:rsidR="00CC4BFE" w:rsidRDefault="000B4E7C">
            <w:pPr>
              <w:jc w:val="center"/>
            </w:pPr>
            <w:r>
              <w:rPr>
                <w:sz w:val="24"/>
              </w:rPr>
              <w:t>2020-09-09</w:t>
            </w:r>
          </w:p>
        </w:tc>
        <w:tc>
          <w:tcPr>
            <w:tcW w:w="835" w:type="dxa"/>
            <w:vAlign w:val="center"/>
          </w:tcPr>
          <w:p w14:paraId="6392EEF5" w14:textId="77777777" w:rsidR="00CC4BFE" w:rsidRDefault="000B4E7C">
            <w:pPr>
              <w:jc w:val="center"/>
            </w:pPr>
            <w:r>
              <w:rPr>
                <w:sz w:val="24"/>
              </w:rPr>
              <w:t>2021-03-16</w:t>
            </w:r>
          </w:p>
        </w:tc>
        <w:tc>
          <w:tcPr>
            <w:tcW w:w="834" w:type="dxa"/>
            <w:vAlign w:val="center"/>
          </w:tcPr>
          <w:p w14:paraId="16E60C2A" w14:textId="77777777" w:rsidR="00CC4BFE" w:rsidRDefault="000B4E7C">
            <w:pPr>
              <w:jc w:val="center"/>
            </w:pPr>
            <w:r>
              <w:rPr>
                <w:sz w:val="24"/>
              </w:rPr>
              <w:t>限售股</w:t>
            </w:r>
          </w:p>
        </w:tc>
        <w:tc>
          <w:tcPr>
            <w:tcW w:w="835" w:type="dxa"/>
            <w:vAlign w:val="center"/>
          </w:tcPr>
          <w:p w14:paraId="126D74F6" w14:textId="77777777" w:rsidR="00CC4BFE" w:rsidRDefault="000B4E7C">
            <w:pPr>
              <w:jc w:val="right"/>
            </w:pPr>
            <w:r>
              <w:rPr>
                <w:sz w:val="24"/>
              </w:rPr>
              <w:t>44.47</w:t>
            </w:r>
          </w:p>
        </w:tc>
        <w:tc>
          <w:tcPr>
            <w:tcW w:w="834" w:type="dxa"/>
            <w:vAlign w:val="center"/>
          </w:tcPr>
          <w:p w14:paraId="0C2CC2B5" w14:textId="77777777" w:rsidR="00CC4BFE" w:rsidRDefault="000B4E7C">
            <w:pPr>
              <w:jc w:val="right"/>
            </w:pPr>
            <w:r>
              <w:rPr>
                <w:sz w:val="24"/>
              </w:rPr>
              <w:t>74.52</w:t>
            </w:r>
          </w:p>
        </w:tc>
        <w:tc>
          <w:tcPr>
            <w:tcW w:w="835" w:type="dxa"/>
            <w:vAlign w:val="center"/>
          </w:tcPr>
          <w:p w14:paraId="2C365C38" w14:textId="77777777" w:rsidR="00CC4BFE" w:rsidRDefault="000B4E7C">
            <w:pPr>
              <w:jc w:val="right"/>
            </w:pPr>
            <w:r>
              <w:rPr>
                <w:sz w:val="24"/>
              </w:rPr>
              <w:t>210</w:t>
            </w:r>
          </w:p>
        </w:tc>
        <w:tc>
          <w:tcPr>
            <w:tcW w:w="834" w:type="dxa"/>
            <w:vAlign w:val="center"/>
          </w:tcPr>
          <w:p w14:paraId="3C7C883E" w14:textId="77777777" w:rsidR="00CC4BFE" w:rsidRDefault="000B4E7C">
            <w:pPr>
              <w:jc w:val="right"/>
            </w:pPr>
            <w:r>
              <w:rPr>
                <w:sz w:val="24"/>
              </w:rPr>
              <w:t>9,338.70</w:t>
            </w:r>
          </w:p>
        </w:tc>
        <w:tc>
          <w:tcPr>
            <w:tcW w:w="835" w:type="dxa"/>
            <w:vAlign w:val="center"/>
          </w:tcPr>
          <w:p w14:paraId="10837955" w14:textId="77777777" w:rsidR="00CC4BFE" w:rsidRDefault="000B4E7C">
            <w:pPr>
              <w:jc w:val="right"/>
            </w:pPr>
            <w:r>
              <w:rPr>
                <w:sz w:val="24"/>
              </w:rPr>
              <w:t>15,649.20</w:t>
            </w:r>
          </w:p>
        </w:tc>
        <w:tc>
          <w:tcPr>
            <w:tcW w:w="835" w:type="dxa"/>
            <w:vAlign w:val="center"/>
          </w:tcPr>
          <w:p w14:paraId="1ED27E4F" w14:textId="77777777" w:rsidR="00CC4BFE" w:rsidRDefault="000B4E7C">
            <w:pPr>
              <w:jc w:val="center"/>
            </w:pPr>
            <w:r>
              <w:rPr>
                <w:sz w:val="24"/>
              </w:rPr>
              <w:t>-</w:t>
            </w:r>
          </w:p>
        </w:tc>
      </w:tr>
      <w:tr w:rsidR="00CC4BFE" w14:paraId="11EC665E" w14:textId="77777777">
        <w:tc>
          <w:tcPr>
            <w:tcW w:w="834" w:type="dxa"/>
            <w:vAlign w:val="center"/>
          </w:tcPr>
          <w:p w14:paraId="35570DEA" w14:textId="77777777" w:rsidR="00CC4BFE" w:rsidRDefault="000B4E7C">
            <w:pPr>
              <w:jc w:val="center"/>
            </w:pPr>
            <w:r>
              <w:rPr>
                <w:sz w:val="24"/>
              </w:rPr>
              <w:t>300889</w:t>
            </w:r>
          </w:p>
        </w:tc>
        <w:tc>
          <w:tcPr>
            <w:tcW w:w="835" w:type="dxa"/>
            <w:vAlign w:val="center"/>
          </w:tcPr>
          <w:p w14:paraId="67BDA1E6" w14:textId="77777777" w:rsidR="00CC4BFE" w:rsidRDefault="000B4E7C">
            <w:pPr>
              <w:jc w:val="center"/>
            </w:pPr>
            <w:r>
              <w:rPr>
                <w:sz w:val="24"/>
              </w:rPr>
              <w:t>爱克股份</w:t>
            </w:r>
          </w:p>
        </w:tc>
        <w:tc>
          <w:tcPr>
            <w:tcW w:w="834" w:type="dxa"/>
            <w:vAlign w:val="center"/>
          </w:tcPr>
          <w:p w14:paraId="70F8D0DD" w14:textId="77777777" w:rsidR="00CC4BFE" w:rsidRDefault="000B4E7C">
            <w:pPr>
              <w:jc w:val="center"/>
            </w:pPr>
            <w:r>
              <w:rPr>
                <w:sz w:val="24"/>
              </w:rPr>
              <w:t>2020-09-09</w:t>
            </w:r>
          </w:p>
        </w:tc>
        <w:tc>
          <w:tcPr>
            <w:tcW w:w="835" w:type="dxa"/>
            <w:vAlign w:val="center"/>
          </w:tcPr>
          <w:p w14:paraId="1471A619" w14:textId="77777777" w:rsidR="00CC4BFE" w:rsidRDefault="000B4E7C">
            <w:pPr>
              <w:jc w:val="center"/>
            </w:pPr>
            <w:r>
              <w:rPr>
                <w:sz w:val="24"/>
              </w:rPr>
              <w:t>2021-03-16</w:t>
            </w:r>
          </w:p>
        </w:tc>
        <w:tc>
          <w:tcPr>
            <w:tcW w:w="834" w:type="dxa"/>
            <w:vAlign w:val="center"/>
          </w:tcPr>
          <w:p w14:paraId="66FDD1A4" w14:textId="77777777" w:rsidR="00CC4BFE" w:rsidRDefault="000B4E7C">
            <w:pPr>
              <w:jc w:val="center"/>
            </w:pPr>
            <w:r>
              <w:rPr>
                <w:sz w:val="24"/>
              </w:rPr>
              <w:t>限售股</w:t>
            </w:r>
          </w:p>
        </w:tc>
        <w:tc>
          <w:tcPr>
            <w:tcW w:w="835" w:type="dxa"/>
            <w:vAlign w:val="center"/>
          </w:tcPr>
          <w:p w14:paraId="32606223" w14:textId="77777777" w:rsidR="00CC4BFE" w:rsidRDefault="000B4E7C">
            <w:pPr>
              <w:jc w:val="right"/>
            </w:pPr>
            <w:r>
              <w:rPr>
                <w:sz w:val="24"/>
              </w:rPr>
              <w:t>27.97</w:t>
            </w:r>
          </w:p>
        </w:tc>
        <w:tc>
          <w:tcPr>
            <w:tcW w:w="834" w:type="dxa"/>
            <w:vAlign w:val="center"/>
          </w:tcPr>
          <w:p w14:paraId="36A19F39" w14:textId="77777777" w:rsidR="00CC4BFE" w:rsidRDefault="000B4E7C">
            <w:pPr>
              <w:jc w:val="right"/>
            </w:pPr>
            <w:r>
              <w:rPr>
                <w:sz w:val="24"/>
              </w:rPr>
              <w:t>30.12</w:t>
            </w:r>
          </w:p>
        </w:tc>
        <w:tc>
          <w:tcPr>
            <w:tcW w:w="835" w:type="dxa"/>
            <w:vAlign w:val="center"/>
          </w:tcPr>
          <w:p w14:paraId="7166249F" w14:textId="77777777" w:rsidR="00CC4BFE" w:rsidRDefault="000B4E7C">
            <w:pPr>
              <w:jc w:val="right"/>
            </w:pPr>
            <w:r>
              <w:rPr>
                <w:sz w:val="24"/>
              </w:rPr>
              <w:t>479</w:t>
            </w:r>
          </w:p>
        </w:tc>
        <w:tc>
          <w:tcPr>
            <w:tcW w:w="834" w:type="dxa"/>
            <w:vAlign w:val="center"/>
          </w:tcPr>
          <w:p w14:paraId="7697DC92" w14:textId="77777777" w:rsidR="00CC4BFE" w:rsidRDefault="000B4E7C">
            <w:pPr>
              <w:jc w:val="right"/>
            </w:pPr>
            <w:r>
              <w:rPr>
                <w:sz w:val="24"/>
              </w:rPr>
              <w:t>13,397.63</w:t>
            </w:r>
          </w:p>
        </w:tc>
        <w:tc>
          <w:tcPr>
            <w:tcW w:w="835" w:type="dxa"/>
            <w:vAlign w:val="center"/>
          </w:tcPr>
          <w:p w14:paraId="3AF5D423" w14:textId="77777777" w:rsidR="00CC4BFE" w:rsidRDefault="000B4E7C">
            <w:pPr>
              <w:jc w:val="right"/>
            </w:pPr>
            <w:r>
              <w:rPr>
                <w:sz w:val="24"/>
              </w:rPr>
              <w:t>14,427.48</w:t>
            </w:r>
          </w:p>
        </w:tc>
        <w:tc>
          <w:tcPr>
            <w:tcW w:w="835" w:type="dxa"/>
            <w:vAlign w:val="center"/>
          </w:tcPr>
          <w:p w14:paraId="03D80960" w14:textId="77777777" w:rsidR="00CC4BFE" w:rsidRDefault="000B4E7C">
            <w:pPr>
              <w:jc w:val="center"/>
            </w:pPr>
            <w:r>
              <w:rPr>
                <w:sz w:val="24"/>
              </w:rPr>
              <w:t>-</w:t>
            </w:r>
          </w:p>
        </w:tc>
      </w:tr>
      <w:tr w:rsidR="00CC4BFE" w14:paraId="70D46732" w14:textId="77777777">
        <w:tc>
          <w:tcPr>
            <w:tcW w:w="834" w:type="dxa"/>
            <w:vAlign w:val="center"/>
          </w:tcPr>
          <w:p w14:paraId="351FEA5B" w14:textId="77777777" w:rsidR="00CC4BFE" w:rsidRDefault="000B4E7C">
            <w:pPr>
              <w:jc w:val="center"/>
            </w:pPr>
            <w:r>
              <w:rPr>
                <w:sz w:val="24"/>
              </w:rPr>
              <w:t>300890</w:t>
            </w:r>
          </w:p>
        </w:tc>
        <w:tc>
          <w:tcPr>
            <w:tcW w:w="835" w:type="dxa"/>
            <w:vAlign w:val="center"/>
          </w:tcPr>
          <w:p w14:paraId="246E8678" w14:textId="77777777" w:rsidR="00CC4BFE" w:rsidRDefault="000B4E7C">
            <w:pPr>
              <w:jc w:val="center"/>
            </w:pPr>
            <w:r>
              <w:rPr>
                <w:sz w:val="24"/>
              </w:rPr>
              <w:t>翔丰华</w:t>
            </w:r>
          </w:p>
        </w:tc>
        <w:tc>
          <w:tcPr>
            <w:tcW w:w="834" w:type="dxa"/>
            <w:vAlign w:val="center"/>
          </w:tcPr>
          <w:p w14:paraId="3F29622A" w14:textId="77777777" w:rsidR="00CC4BFE" w:rsidRDefault="000B4E7C">
            <w:pPr>
              <w:jc w:val="center"/>
            </w:pPr>
            <w:r>
              <w:rPr>
                <w:sz w:val="24"/>
              </w:rPr>
              <w:t>2020-09-10</w:t>
            </w:r>
          </w:p>
        </w:tc>
        <w:tc>
          <w:tcPr>
            <w:tcW w:w="835" w:type="dxa"/>
            <w:vAlign w:val="center"/>
          </w:tcPr>
          <w:p w14:paraId="31A7C46B" w14:textId="77777777" w:rsidR="00CC4BFE" w:rsidRDefault="000B4E7C" w:rsidP="00964C55">
            <w:pPr>
              <w:jc w:val="center"/>
            </w:pPr>
            <w:r>
              <w:rPr>
                <w:sz w:val="24"/>
              </w:rPr>
              <w:t>2021-03-1</w:t>
            </w:r>
            <w:r w:rsidR="00964C55">
              <w:rPr>
                <w:sz w:val="24"/>
              </w:rPr>
              <w:t>8</w:t>
            </w:r>
          </w:p>
        </w:tc>
        <w:tc>
          <w:tcPr>
            <w:tcW w:w="834" w:type="dxa"/>
            <w:vAlign w:val="center"/>
          </w:tcPr>
          <w:p w14:paraId="0C270A93" w14:textId="77777777" w:rsidR="00CC4BFE" w:rsidRDefault="000B4E7C">
            <w:pPr>
              <w:jc w:val="center"/>
            </w:pPr>
            <w:r>
              <w:rPr>
                <w:sz w:val="24"/>
              </w:rPr>
              <w:t>限售股</w:t>
            </w:r>
          </w:p>
        </w:tc>
        <w:tc>
          <w:tcPr>
            <w:tcW w:w="835" w:type="dxa"/>
            <w:vAlign w:val="center"/>
          </w:tcPr>
          <w:p w14:paraId="50CD6ABD" w14:textId="77777777" w:rsidR="00CC4BFE" w:rsidRDefault="000B4E7C">
            <w:pPr>
              <w:jc w:val="right"/>
            </w:pPr>
            <w:r>
              <w:rPr>
                <w:sz w:val="24"/>
              </w:rPr>
              <w:t>14.69</w:t>
            </w:r>
          </w:p>
        </w:tc>
        <w:tc>
          <w:tcPr>
            <w:tcW w:w="834" w:type="dxa"/>
            <w:vAlign w:val="center"/>
          </w:tcPr>
          <w:p w14:paraId="7384BD7B" w14:textId="77777777" w:rsidR="00CC4BFE" w:rsidRDefault="000B4E7C">
            <w:pPr>
              <w:jc w:val="right"/>
            </w:pPr>
            <w:r>
              <w:rPr>
                <w:sz w:val="24"/>
              </w:rPr>
              <w:t>48.85</w:t>
            </w:r>
          </w:p>
        </w:tc>
        <w:tc>
          <w:tcPr>
            <w:tcW w:w="835" w:type="dxa"/>
            <w:vAlign w:val="center"/>
          </w:tcPr>
          <w:p w14:paraId="46661C4E" w14:textId="77777777" w:rsidR="00CC4BFE" w:rsidRDefault="000B4E7C">
            <w:pPr>
              <w:jc w:val="right"/>
            </w:pPr>
            <w:r>
              <w:rPr>
                <w:sz w:val="24"/>
              </w:rPr>
              <w:t>286</w:t>
            </w:r>
          </w:p>
        </w:tc>
        <w:tc>
          <w:tcPr>
            <w:tcW w:w="834" w:type="dxa"/>
            <w:vAlign w:val="center"/>
          </w:tcPr>
          <w:p w14:paraId="5658C9A8" w14:textId="77777777" w:rsidR="00CC4BFE" w:rsidRDefault="000B4E7C">
            <w:pPr>
              <w:jc w:val="right"/>
            </w:pPr>
            <w:r>
              <w:rPr>
                <w:sz w:val="24"/>
              </w:rPr>
              <w:t>4,201.34</w:t>
            </w:r>
          </w:p>
        </w:tc>
        <w:tc>
          <w:tcPr>
            <w:tcW w:w="835" w:type="dxa"/>
            <w:vAlign w:val="center"/>
          </w:tcPr>
          <w:p w14:paraId="273D0C66" w14:textId="77777777" w:rsidR="00CC4BFE" w:rsidRDefault="000B4E7C">
            <w:pPr>
              <w:jc w:val="right"/>
            </w:pPr>
            <w:r>
              <w:rPr>
                <w:sz w:val="24"/>
              </w:rPr>
              <w:t>13,971.10</w:t>
            </w:r>
          </w:p>
        </w:tc>
        <w:tc>
          <w:tcPr>
            <w:tcW w:w="835" w:type="dxa"/>
            <w:vAlign w:val="center"/>
          </w:tcPr>
          <w:p w14:paraId="6C115AC7" w14:textId="77777777" w:rsidR="00CC4BFE" w:rsidRDefault="000B4E7C">
            <w:pPr>
              <w:jc w:val="center"/>
            </w:pPr>
            <w:r>
              <w:rPr>
                <w:sz w:val="24"/>
              </w:rPr>
              <w:t>-</w:t>
            </w:r>
          </w:p>
        </w:tc>
      </w:tr>
      <w:tr w:rsidR="00CC4BFE" w14:paraId="09D0919D" w14:textId="77777777">
        <w:tc>
          <w:tcPr>
            <w:tcW w:w="834" w:type="dxa"/>
            <w:vAlign w:val="center"/>
          </w:tcPr>
          <w:p w14:paraId="1F87E061" w14:textId="77777777" w:rsidR="00CC4BFE" w:rsidRDefault="000B4E7C">
            <w:pPr>
              <w:jc w:val="center"/>
            </w:pPr>
            <w:r>
              <w:rPr>
                <w:sz w:val="24"/>
              </w:rPr>
              <w:t>300891</w:t>
            </w:r>
          </w:p>
        </w:tc>
        <w:tc>
          <w:tcPr>
            <w:tcW w:w="835" w:type="dxa"/>
            <w:vAlign w:val="center"/>
          </w:tcPr>
          <w:p w14:paraId="3AB79C6A" w14:textId="77777777" w:rsidR="00CC4BFE" w:rsidRDefault="000B4E7C">
            <w:pPr>
              <w:jc w:val="center"/>
            </w:pPr>
            <w:r>
              <w:rPr>
                <w:sz w:val="24"/>
              </w:rPr>
              <w:t>惠云钛业</w:t>
            </w:r>
          </w:p>
        </w:tc>
        <w:tc>
          <w:tcPr>
            <w:tcW w:w="834" w:type="dxa"/>
            <w:vAlign w:val="center"/>
          </w:tcPr>
          <w:p w14:paraId="30F86AAC" w14:textId="77777777" w:rsidR="00CC4BFE" w:rsidRDefault="000B4E7C">
            <w:pPr>
              <w:jc w:val="center"/>
            </w:pPr>
            <w:r>
              <w:rPr>
                <w:sz w:val="24"/>
              </w:rPr>
              <w:t>2020-09-10</w:t>
            </w:r>
          </w:p>
        </w:tc>
        <w:tc>
          <w:tcPr>
            <w:tcW w:w="835" w:type="dxa"/>
            <w:vAlign w:val="center"/>
          </w:tcPr>
          <w:p w14:paraId="45210BFF" w14:textId="77777777" w:rsidR="00CC4BFE" w:rsidRDefault="000B4E7C">
            <w:pPr>
              <w:jc w:val="center"/>
            </w:pPr>
            <w:r>
              <w:rPr>
                <w:sz w:val="24"/>
              </w:rPr>
              <w:t>2021-03-17</w:t>
            </w:r>
          </w:p>
        </w:tc>
        <w:tc>
          <w:tcPr>
            <w:tcW w:w="834" w:type="dxa"/>
            <w:vAlign w:val="center"/>
          </w:tcPr>
          <w:p w14:paraId="1FD6025E" w14:textId="77777777" w:rsidR="00CC4BFE" w:rsidRDefault="000B4E7C">
            <w:pPr>
              <w:jc w:val="center"/>
            </w:pPr>
            <w:r>
              <w:rPr>
                <w:sz w:val="24"/>
              </w:rPr>
              <w:t>限售股</w:t>
            </w:r>
          </w:p>
        </w:tc>
        <w:tc>
          <w:tcPr>
            <w:tcW w:w="835" w:type="dxa"/>
            <w:vAlign w:val="center"/>
          </w:tcPr>
          <w:p w14:paraId="7025839F" w14:textId="77777777" w:rsidR="00CC4BFE" w:rsidRDefault="000B4E7C">
            <w:pPr>
              <w:jc w:val="right"/>
            </w:pPr>
            <w:r>
              <w:rPr>
                <w:sz w:val="24"/>
              </w:rPr>
              <w:t>3.64</w:t>
            </w:r>
          </w:p>
        </w:tc>
        <w:tc>
          <w:tcPr>
            <w:tcW w:w="834" w:type="dxa"/>
            <w:vAlign w:val="center"/>
          </w:tcPr>
          <w:p w14:paraId="6A3762CB" w14:textId="77777777" w:rsidR="00CC4BFE" w:rsidRDefault="000B4E7C">
            <w:pPr>
              <w:jc w:val="right"/>
            </w:pPr>
            <w:r>
              <w:rPr>
                <w:sz w:val="24"/>
              </w:rPr>
              <w:t>16.40</w:t>
            </w:r>
          </w:p>
        </w:tc>
        <w:tc>
          <w:tcPr>
            <w:tcW w:w="835" w:type="dxa"/>
            <w:vAlign w:val="center"/>
          </w:tcPr>
          <w:p w14:paraId="69D605A5" w14:textId="77777777" w:rsidR="00CC4BFE" w:rsidRDefault="000B4E7C">
            <w:pPr>
              <w:jc w:val="right"/>
            </w:pPr>
            <w:r>
              <w:rPr>
                <w:sz w:val="24"/>
              </w:rPr>
              <w:t>1,143</w:t>
            </w:r>
          </w:p>
        </w:tc>
        <w:tc>
          <w:tcPr>
            <w:tcW w:w="834" w:type="dxa"/>
            <w:vAlign w:val="center"/>
          </w:tcPr>
          <w:p w14:paraId="52A38D77" w14:textId="77777777" w:rsidR="00CC4BFE" w:rsidRDefault="000B4E7C">
            <w:pPr>
              <w:jc w:val="right"/>
            </w:pPr>
            <w:r>
              <w:rPr>
                <w:sz w:val="24"/>
              </w:rPr>
              <w:t>4,160.52</w:t>
            </w:r>
          </w:p>
        </w:tc>
        <w:tc>
          <w:tcPr>
            <w:tcW w:w="835" w:type="dxa"/>
            <w:vAlign w:val="center"/>
          </w:tcPr>
          <w:p w14:paraId="6776F81A" w14:textId="77777777" w:rsidR="00CC4BFE" w:rsidRDefault="000B4E7C">
            <w:pPr>
              <w:jc w:val="right"/>
            </w:pPr>
            <w:r>
              <w:rPr>
                <w:sz w:val="24"/>
              </w:rPr>
              <w:t>18,745.20</w:t>
            </w:r>
          </w:p>
        </w:tc>
        <w:tc>
          <w:tcPr>
            <w:tcW w:w="835" w:type="dxa"/>
            <w:vAlign w:val="center"/>
          </w:tcPr>
          <w:p w14:paraId="5A18F089" w14:textId="77777777" w:rsidR="00CC4BFE" w:rsidRDefault="000B4E7C">
            <w:pPr>
              <w:jc w:val="center"/>
            </w:pPr>
            <w:r>
              <w:rPr>
                <w:sz w:val="24"/>
              </w:rPr>
              <w:t>-</w:t>
            </w:r>
          </w:p>
        </w:tc>
      </w:tr>
      <w:tr w:rsidR="00CC4BFE" w14:paraId="41F809B5" w14:textId="77777777">
        <w:tc>
          <w:tcPr>
            <w:tcW w:w="834" w:type="dxa"/>
            <w:vAlign w:val="center"/>
          </w:tcPr>
          <w:p w14:paraId="216EDF59" w14:textId="77777777" w:rsidR="00CC4BFE" w:rsidRDefault="000B4E7C">
            <w:pPr>
              <w:jc w:val="center"/>
            </w:pPr>
            <w:r>
              <w:rPr>
                <w:sz w:val="24"/>
              </w:rPr>
              <w:t>300892</w:t>
            </w:r>
          </w:p>
        </w:tc>
        <w:tc>
          <w:tcPr>
            <w:tcW w:w="835" w:type="dxa"/>
            <w:vAlign w:val="center"/>
          </w:tcPr>
          <w:p w14:paraId="357B0C5C" w14:textId="77777777" w:rsidR="00CC4BFE" w:rsidRDefault="000B4E7C">
            <w:pPr>
              <w:jc w:val="center"/>
            </w:pPr>
            <w:r>
              <w:rPr>
                <w:sz w:val="24"/>
              </w:rPr>
              <w:t>品渥食品</w:t>
            </w:r>
          </w:p>
        </w:tc>
        <w:tc>
          <w:tcPr>
            <w:tcW w:w="834" w:type="dxa"/>
            <w:vAlign w:val="center"/>
          </w:tcPr>
          <w:p w14:paraId="4C95F3A6" w14:textId="77777777" w:rsidR="00CC4BFE" w:rsidRDefault="000B4E7C">
            <w:pPr>
              <w:jc w:val="center"/>
            </w:pPr>
            <w:r>
              <w:rPr>
                <w:sz w:val="24"/>
              </w:rPr>
              <w:t>2020-09-11</w:t>
            </w:r>
          </w:p>
        </w:tc>
        <w:tc>
          <w:tcPr>
            <w:tcW w:w="835" w:type="dxa"/>
            <w:vAlign w:val="center"/>
          </w:tcPr>
          <w:p w14:paraId="2FB0F30F" w14:textId="16765B6E" w:rsidR="00CC4BFE" w:rsidRDefault="000B4E7C">
            <w:pPr>
              <w:jc w:val="center"/>
            </w:pPr>
            <w:r>
              <w:rPr>
                <w:sz w:val="24"/>
              </w:rPr>
              <w:t>2021-03-</w:t>
            </w:r>
            <w:r w:rsidR="00A27BCE">
              <w:rPr>
                <w:sz w:val="24"/>
              </w:rPr>
              <w:t>30</w:t>
            </w:r>
          </w:p>
        </w:tc>
        <w:tc>
          <w:tcPr>
            <w:tcW w:w="834" w:type="dxa"/>
            <w:vAlign w:val="center"/>
          </w:tcPr>
          <w:p w14:paraId="3269526D" w14:textId="77777777" w:rsidR="00CC4BFE" w:rsidRDefault="000B4E7C">
            <w:pPr>
              <w:jc w:val="center"/>
            </w:pPr>
            <w:r>
              <w:rPr>
                <w:sz w:val="24"/>
              </w:rPr>
              <w:t>限售股</w:t>
            </w:r>
          </w:p>
        </w:tc>
        <w:tc>
          <w:tcPr>
            <w:tcW w:w="835" w:type="dxa"/>
            <w:vAlign w:val="center"/>
          </w:tcPr>
          <w:p w14:paraId="0D8C007C" w14:textId="77777777" w:rsidR="00CC4BFE" w:rsidRDefault="000B4E7C">
            <w:pPr>
              <w:jc w:val="right"/>
            </w:pPr>
            <w:r>
              <w:rPr>
                <w:sz w:val="24"/>
              </w:rPr>
              <w:t>26.66</w:t>
            </w:r>
          </w:p>
        </w:tc>
        <w:tc>
          <w:tcPr>
            <w:tcW w:w="834" w:type="dxa"/>
            <w:vAlign w:val="center"/>
          </w:tcPr>
          <w:p w14:paraId="4EFB4334" w14:textId="77777777" w:rsidR="00CC4BFE" w:rsidRDefault="000B4E7C">
            <w:pPr>
              <w:jc w:val="right"/>
            </w:pPr>
            <w:r>
              <w:rPr>
                <w:sz w:val="24"/>
              </w:rPr>
              <w:t>60.01</w:t>
            </w:r>
          </w:p>
        </w:tc>
        <w:tc>
          <w:tcPr>
            <w:tcW w:w="835" w:type="dxa"/>
            <w:vAlign w:val="center"/>
          </w:tcPr>
          <w:p w14:paraId="184DF789" w14:textId="77777777" w:rsidR="00CC4BFE" w:rsidRDefault="000B4E7C">
            <w:pPr>
              <w:jc w:val="right"/>
            </w:pPr>
            <w:r>
              <w:rPr>
                <w:sz w:val="24"/>
              </w:rPr>
              <w:t>272</w:t>
            </w:r>
          </w:p>
        </w:tc>
        <w:tc>
          <w:tcPr>
            <w:tcW w:w="834" w:type="dxa"/>
            <w:vAlign w:val="center"/>
          </w:tcPr>
          <w:p w14:paraId="021E0DDA" w14:textId="77777777" w:rsidR="00CC4BFE" w:rsidRDefault="000B4E7C">
            <w:pPr>
              <w:jc w:val="right"/>
            </w:pPr>
            <w:r>
              <w:rPr>
                <w:sz w:val="24"/>
              </w:rPr>
              <w:t>7,251.52</w:t>
            </w:r>
          </w:p>
        </w:tc>
        <w:tc>
          <w:tcPr>
            <w:tcW w:w="835" w:type="dxa"/>
            <w:vAlign w:val="center"/>
          </w:tcPr>
          <w:p w14:paraId="560617D2" w14:textId="77777777" w:rsidR="00CC4BFE" w:rsidRDefault="000B4E7C">
            <w:pPr>
              <w:jc w:val="right"/>
            </w:pPr>
            <w:r>
              <w:rPr>
                <w:sz w:val="24"/>
              </w:rPr>
              <w:t>16,322.72</w:t>
            </w:r>
          </w:p>
        </w:tc>
        <w:tc>
          <w:tcPr>
            <w:tcW w:w="835" w:type="dxa"/>
            <w:vAlign w:val="center"/>
          </w:tcPr>
          <w:p w14:paraId="42CCB2E6" w14:textId="77777777" w:rsidR="00CC4BFE" w:rsidRDefault="000B4E7C">
            <w:pPr>
              <w:jc w:val="center"/>
            </w:pPr>
            <w:r>
              <w:rPr>
                <w:sz w:val="24"/>
              </w:rPr>
              <w:t>-</w:t>
            </w:r>
          </w:p>
        </w:tc>
      </w:tr>
      <w:tr w:rsidR="00CC4BFE" w14:paraId="361A12D1" w14:textId="77777777">
        <w:tc>
          <w:tcPr>
            <w:tcW w:w="834" w:type="dxa"/>
            <w:vAlign w:val="center"/>
          </w:tcPr>
          <w:p w14:paraId="63992AA9" w14:textId="77777777" w:rsidR="00CC4BFE" w:rsidRDefault="000B4E7C">
            <w:pPr>
              <w:jc w:val="center"/>
            </w:pPr>
            <w:r>
              <w:rPr>
                <w:sz w:val="24"/>
              </w:rPr>
              <w:t>300893</w:t>
            </w:r>
          </w:p>
        </w:tc>
        <w:tc>
          <w:tcPr>
            <w:tcW w:w="835" w:type="dxa"/>
            <w:vAlign w:val="center"/>
          </w:tcPr>
          <w:p w14:paraId="0606814C" w14:textId="77777777" w:rsidR="00CC4BFE" w:rsidRDefault="000B4E7C">
            <w:pPr>
              <w:jc w:val="center"/>
            </w:pPr>
            <w:r>
              <w:rPr>
                <w:sz w:val="24"/>
              </w:rPr>
              <w:t>松原股份</w:t>
            </w:r>
          </w:p>
        </w:tc>
        <w:tc>
          <w:tcPr>
            <w:tcW w:w="834" w:type="dxa"/>
            <w:vAlign w:val="center"/>
          </w:tcPr>
          <w:p w14:paraId="429AE34D" w14:textId="77777777" w:rsidR="00CC4BFE" w:rsidRDefault="000B4E7C">
            <w:pPr>
              <w:jc w:val="center"/>
            </w:pPr>
            <w:r>
              <w:rPr>
                <w:sz w:val="24"/>
              </w:rPr>
              <w:t>2020-09-17</w:t>
            </w:r>
          </w:p>
        </w:tc>
        <w:tc>
          <w:tcPr>
            <w:tcW w:w="835" w:type="dxa"/>
            <w:vAlign w:val="center"/>
          </w:tcPr>
          <w:p w14:paraId="4B0EDEA2" w14:textId="77777777" w:rsidR="00CC4BFE" w:rsidRDefault="000B4E7C">
            <w:pPr>
              <w:jc w:val="center"/>
            </w:pPr>
            <w:r>
              <w:rPr>
                <w:sz w:val="24"/>
              </w:rPr>
              <w:t>2021-03-24</w:t>
            </w:r>
          </w:p>
        </w:tc>
        <w:tc>
          <w:tcPr>
            <w:tcW w:w="834" w:type="dxa"/>
            <w:vAlign w:val="center"/>
          </w:tcPr>
          <w:p w14:paraId="147FC8A4" w14:textId="77777777" w:rsidR="00CC4BFE" w:rsidRDefault="000B4E7C">
            <w:pPr>
              <w:jc w:val="center"/>
            </w:pPr>
            <w:r>
              <w:rPr>
                <w:sz w:val="24"/>
              </w:rPr>
              <w:t>限售股</w:t>
            </w:r>
          </w:p>
        </w:tc>
        <w:tc>
          <w:tcPr>
            <w:tcW w:w="835" w:type="dxa"/>
            <w:vAlign w:val="center"/>
          </w:tcPr>
          <w:p w14:paraId="0541029D" w14:textId="77777777" w:rsidR="00CC4BFE" w:rsidRDefault="000B4E7C">
            <w:pPr>
              <w:jc w:val="right"/>
            </w:pPr>
            <w:r>
              <w:rPr>
                <w:sz w:val="24"/>
              </w:rPr>
              <w:t>13.47</w:t>
            </w:r>
          </w:p>
        </w:tc>
        <w:tc>
          <w:tcPr>
            <w:tcW w:w="834" w:type="dxa"/>
            <w:vAlign w:val="center"/>
          </w:tcPr>
          <w:p w14:paraId="2A0DFC01" w14:textId="77777777" w:rsidR="00CC4BFE" w:rsidRDefault="000B4E7C">
            <w:pPr>
              <w:jc w:val="right"/>
            </w:pPr>
            <w:r>
              <w:rPr>
                <w:sz w:val="24"/>
              </w:rPr>
              <w:t>35.08</w:t>
            </w:r>
          </w:p>
        </w:tc>
        <w:tc>
          <w:tcPr>
            <w:tcW w:w="835" w:type="dxa"/>
            <w:vAlign w:val="center"/>
          </w:tcPr>
          <w:p w14:paraId="75898A53" w14:textId="77777777" w:rsidR="00CC4BFE" w:rsidRDefault="000B4E7C">
            <w:pPr>
              <w:jc w:val="right"/>
            </w:pPr>
            <w:r>
              <w:rPr>
                <w:sz w:val="24"/>
              </w:rPr>
              <w:t>276</w:t>
            </w:r>
          </w:p>
        </w:tc>
        <w:tc>
          <w:tcPr>
            <w:tcW w:w="834" w:type="dxa"/>
            <w:vAlign w:val="center"/>
          </w:tcPr>
          <w:p w14:paraId="388C9BCC" w14:textId="77777777" w:rsidR="00CC4BFE" w:rsidRDefault="000B4E7C">
            <w:pPr>
              <w:jc w:val="right"/>
            </w:pPr>
            <w:r>
              <w:rPr>
                <w:sz w:val="24"/>
              </w:rPr>
              <w:t>3,717.72</w:t>
            </w:r>
          </w:p>
        </w:tc>
        <w:tc>
          <w:tcPr>
            <w:tcW w:w="835" w:type="dxa"/>
            <w:vAlign w:val="center"/>
          </w:tcPr>
          <w:p w14:paraId="0541AE84" w14:textId="77777777" w:rsidR="00CC4BFE" w:rsidRDefault="000B4E7C">
            <w:pPr>
              <w:jc w:val="right"/>
            </w:pPr>
            <w:r>
              <w:rPr>
                <w:sz w:val="24"/>
              </w:rPr>
              <w:t>9,682.08</w:t>
            </w:r>
          </w:p>
        </w:tc>
        <w:tc>
          <w:tcPr>
            <w:tcW w:w="835" w:type="dxa"/>
            <w:vAlign w:val="center"/>
          </w:tcPr>
          <w:p w14:paraId="43D0A36B" w14:textId="77777777" w:rsidR="00CC4BFE" w:rsidRDefault="000B4E7C">
            <w:pPr>
              <w:jc w:val="center"/>
            </w:pPr>
            <w:r>
              <w:rPr>
                <w:sz w:val="24"/>
              </w:rPr>
              <w:t>-</w:t>
            </w:r>
          </w:p>
        </w:tc>
      </w:tr>
      <w:tr w:rsidR="00CC4BFE" w14:paraId="624F880D" w14:textId="77777777">
        <w:tc>
          <w:tcPr>
            <w:tcW w:w="834" w:type="dxa"/>
            <w:vAlign w:val="center"/>
          </w:tcPr>
          <w:p w14:paraId="2150B8B0" w14:textId="77777777" w:rsidR="00CC4BFE" w:rsidRDefault="000B4E7C">
            <w:pPr>
              <w:jc w:val="center"/>
            </w:pPr>
            <w:r>
              <w:rPr>
                <w:sz w:val="24"/>
              </w:rPr>
              <w:t>300895</w:t>
            </w:r>
          </w:p>
        </w:tc>
        <w:tc>
          <w:tcPr>
            <w:tcW w:w="835" w:type="dxa"/>
            <w:vAlign w:val="center"/>
          </w:tcPr>
          <w:p w14:paraId="30CA0CD5" w14:textId="77777777" w:rsidR="00CC4BFE" w:rsidRDefault="000B4E7C">
            <w:pPr>
              <w:jc w:val="center"/>
            </w:pPr>
            <w:r>
              <w:rPr>
                <w:sz w:val="24"/>
              </w:rPr>
              <w:t>铜牛信息</w:t>
            </w:r>
          </w:p>
        </w:tc>
        <w:tc>
          <w:tcPr>
            <w:tcW w:w="834" w:type="dxa"/>
            <w:vAlign w:val="center"/>
          </w:tcPr>
          <w:p w14:paraId="525B1980" w14:textId="77777777" w:rsidR="00CC4BFE" w:rsidRDefault="000B4E7C">
            <w:pPr>
              <w:jc w:val="center"/>
            </w:pPr>
            <w:r>
              <w:rPr>
                <w:sz w:val="24"/>
              </w:rPr>
              <w:t>2020-09-17</w:t>
            </w:r>
          </w:p>
        </w:tc>
        <w:tc>
          <w:tcPr>
            <w:tcW w:w="835" w:type="dxa"/>
            <w:vAlign w:val="center"/>
          </w:tcPr>
          <w:p w14:paraId="0BEE2057" w14:textId="77777777" w:rsidR="00CC4BFE" w:rsidRDefault="000B4E7C">
            <w:pPr>
              <w:jc w:val="center"/>
            </w:pPr>
            <w:r>
              <w:rPr>
                <w:sz w:val="24"/>
              </w:rPr>
              <w:t>2021-03-24</w:t>
            </w:r>
          </w:p>
        </w:tc>
        <w:tc>
          <w:tcPr>
            <w:tcW w:w="834" w:type="dxa"/>
            <w:vAlign w:val="center"/>
          </w:tcPr>
          <w:p w14:paraId="495B5F1B" w14:textId="77777777" w:rsidR="00CC4BFE" w:rsidRDefault="000B4E7C">
            <w:pPr>
              <w:jc w:val="center"/>
            </w:pPr>
            <w:r>
              <w:rPr>
                <w:sz w:val="24"/>
              </w:rPr>
              <w:t>限售股</w:t>
            </w:r>
          </w:p>
        </w:tc>
        <w:tc>
          <w:tcPr>
            <w:tcW w:w="835" w:type="dxa"/>
            <w:vAlign w:val="center"/>
          </w:tcPr>
          <w:p w14:paraId="515C5CCF" w14:textId="77777777" w:rsidR="00CC4BFE" w:rsidRDefault="000B4E7C">
            <w:pPr>
              <w:jc w:val="right"/>
            </w:pPr>
            <w:r>
              <w:rPr>
                <w:sz w:val="24"/>
              </w:rPr>
              <w:t>12.65</w:t>
            </w:r>
          </w:p>
        </w:tc>
        <w:tc>
          <w:tcPr>
            <w:tcW w:w="834" w:type="dxa"/>
            <w:vAlign w:val="center"/>
          </w:tcPr>
          <w:p w14:paraId="5F614E69" w14:textId="77777777" w:rsidR="00CC4BFE" w:rsidRDefault="000B4E7C">
            <w:pPr>
              <w:jc w:val="right"/>
            </w:pPr>
            <w:r>
              <w:rPr>
                <w:sz w:val="24"/>
              </w:rPr>
              <w:t>45.30</w:t>
            </w:r>
          </w:p>
        </w:tc>
        <w:tc>
          <w:tcPr>
            <w:tcW w:w="835" w:type="dxa"/>
            <w:vAlign w:val="center"/>
          </w:tcPr>
          <w:p w14:paraId="3309EA7C" w14:textId="77777777" w:rsidR="00CC4BFE" w:rsidRDefault="000B4E7C">
            <w:pPr>
              <w:jc w:val="right"/>
            </w:pPr>
            <w:r>
              <w:rPr>
                <w:sz w:val="24"/>
              </w:rPr>
              <w:t>283</w:t>
            </w:r>
          </w:p>
        </w:tc>
        <w:tc>
          <w:tcPr>
            <w:tcW w:w="834" w:type="dxa"/>
            <w:vAlign w:val="center"/>
          </w:tcPr>
          <w:p w14:paraId="1E7576CF" w14:textId="77777777" w:rsidR="00CC4BFE" w:rsidRDefault="000B4E7C">
            <w:pPr>
              <w:jc w:val="right"/>
            </w:pPr>
            <w:r>
              <w:rPr>
                <w:sz w:val="24"/>
              </w:rPr>
              <w:t>3,579.95</w:t>
            </w:r>
          </w:p>
        </w:tc>
        <w:tc>
          <w:tcPr>
            <w:tcW w:w="835" w:type="dxa"/>
            <w:vAlign w:val="center"/>
          </w:tcPr>
          <w:p w14:paraId="1B5B9BEC" w14:textId="77777777" w:rsidR="00CC4BFE" w:rsidRDefault="000B4E7C">
            <w:pPr>
              <w:jc w:val="right"/>
            </w:pPr>
            <w:r>
              <w:rPr>
                <w:sz w:val="24"/>
              </w:rPr>
              <w:t>12,819.90</w:t>
            </w:r>
          </w:p>
        </w:tc>
        <w:tc>
          <w:tcPr>
            <w:tcW w:w="835" w:type="dxa"/>
            <w:vAlign w:val="center"/>
          </w:tcPr>
          <w:p w14:paraId="24797378" w14:textId="77777777" w:rsidR="00CC4BFE" w:rsidRDefault="000B4E7C">
            <w:pPr>
              <w:jc w:val="center"/>
            </w:pPr>
            <w:r>
              <w:rPr>
                <w:sz w:val="24"/>
              </w:rPr>
              <w:t>-</w:t>
            </w:r>
          </w:p>
        </w:tc>
      </w:tr>
      <w:tr w:rsidR="00CC4BFE" w14:paraId="7F7B0FEF" w14:textId="77777777">
        <w:tc>
          <w:tcPr>
            <w:tcW w:w="834" w:type="dxa"/>
            <w:vAlign w:val="center"/>
          </w:tcPr>
          <w:p w14:paraId="2023432D" w14:textId="77777777" w:rsidR="00CC4BFE" w:rsidRDefault="000B4E7C">
            <w:pPr>
              <w:jc w:val="center"/>
            </w:pPr>
            <w:r>
              <w:rPr>
                <w:sz w:val="24"/>
              </w:rPr>
              <w:t>300900</w:t>
            </w:r>
          </w:p>
        </w:tc>
        <w:tc>
          <w:tcPr>
            <w:tcW w:w="835" w:type="dxa"/>
            <w:vAlign w:val="center"/>
          </w:tcPr>
          <w:p w14:paraId="03D4D0C5" w14:textId="77777777" w:rsidR="00CC4BFE" w:rsidRDefault="000B4E7C">
            <w:pPr>
              <w:jc w:val="center"/>
            </w:pPr>
            <w:r>
              <w:rPr>
                <w:sz w:val="24"/>
              </w:rPr>
              <w:t>广联航空</w:t>
            </w:r>
          </w:p>
        </w:tc>
        <w:tc>
          <w:tcPr>
            <w:tcW w:w="834" w:type="dxa"/>
            <w:vAlign w:val="center"/>
          </w:tcPr>
          <w:p w14:paraId="1659CA9E" w14:textId="77777777" w:rsidR="00CC4BFE" w:rsidRDefault="000B4E7C">
            <w:pPr>
              <w:jc w:val="center"/>
            </w:pPr>
            <w:r>
              <w:rPr>
                <w:sz w:val="24"/>
              </w:rPr>
              <w:t>2020-10-19</w:t>
            </w:r>
          </w:p>
        </w:tc>
        <w:tc>
          <w:tcPr>
            <w:tcW w:w="835" w:type="dxa"/>
            <w:vAlign w:val="center"/>
          </w:tcPr>
          <w:p w14:paraId="0DBED9F5" w14:textId="77777777" w:rsidR="00CC4BFE" w:rsidRDefault="000B4E7C">
            <w:pPr>
              <w:jc w:val="center"/>
            </w:pPr>
            <w:r>
              <w:rPr>
                <w:sz w:val="24"/>
              </w:rPr>
              <w:t>2021-04-29</w:t>
            </w:r>
          </w:p>
        </w:tc>
        <w:tc>
          <w:tcPr>
            <w:tcW w:w="834" w:type="dxa"/>
            <w:vAlign w:val="center"/>
          </w:tcPr>
          <w:p w14:paraId="6DBC3536" w14:textId="77777777" w:rsidR="00CC4BFE" w:rsidRDefault="000B4E7C">
            <w:pPr>
              <w:jc w:val="center"/>
            </w:pPr>
            <w:r>
              <w:rPr>
                <w:sz w:val="24"/>
              </w:rPr>
              <w:t>限售股</w:t>
            </w:r>
          </w:p>
        </w:tc>
        <w:tc>
          <w:tcPr>
            <w:tcW w:w="835" w:type="dxa"/>
            <w:vAlign w:val="center"/>
          </w:tcPr>
          <w:p w14:paraId="68525512" w14:textId="77777777" w:rsidR="00CC4BFE" w:rsidRDefault="000B4E7C">
            <w:pPr>
              <w:jc w:val="right"/>
            </w:pPr>
            <w:r>
              <w:rPr>
                <w:sz w:val="24"/>
              </w:rPr>
              <w:t>17.87</w:t>
            </w:r>
          </w:p>
        </w:tc>
        <w:tc>
          <w:tcPr>
            <w:tcW w:w="834" w:type="dxa"/>
            <w:vAlign w:val="center"/>
          </w:tcPr>
          <w:p w14:paraId="39968881" w14:textId="77777777" w:rsidR="00CC4BFE" w:rsidRDefault="000B4E7C">
            <w:pPr>
              <w:jc w:val="right"/>
            </w:pPr>
            <w:r>
              <w:rPr>
                <w:sz w:val="24"/>
              </w:rPr>
              <w:t>33.16</w:t>
            </w:r>
          </w:p>
        </w:tc>
        <w:tc>
          <w:tcPr>
            <w:tcW w:w="835" w:type="dxa"/>
            <w:vAlign w:val="center"/>
          </w:tcPr>
          <w:p w14:paraId="5EFF8518" w14:textId="77777777" w:rsidR="00CC4BFE" w:rsidRDefault="000B4E7C">
            <w:pPr>
              <w:jc w:val="right"/>
            </w:pPr>
            <w:r>
              <w:rPr>
                <w:sz w:val="24"/>
              </w:rPr>
              <w:t>879</w:t>
            </w:r>
          </w:p>
        </w:tc>
        <w:tc>
          <w:tcPr>
            <w:tcW w:w="834" w:type="dxa"/>
            <w:vAlign w:val="center"/>
          </w:tcPr>
          <w:p w14:paraId="0BA1C775" w14:textId="77777777" w:rsidR="00CC4BFE" w:rsidRDefault="000B4E7C">
            <w:pPr>
              <w:jc w:val="right"/>
            </w:pPr>
            <w:r>
              <w:rPr>
                <w:sz w:val="24"/>
              </w:rPr>
              <w:t>15,707.73</w:t>
            </w:r>
          </w:p>
        </w:tc>
        <w:tc>
          <w:tcPr>
            <w:tcW w:w="835" w:type="dxa"/>
            <w:vAlign w:val="center"/>
          </w:tcPr>
          <w:p w14:paraId="586D8FE5" w14:textId="77777777" w:rsidR="00CC4BFE" w:rsidRDefault="000B4E7C">
            <w:pPr>
              <w:jc w:val="right"/>
            </w:pPr>
            <w:r>
              <w:rPr>
                <w:sz w:val="24"/>
              </w:rPr>
              <w:t>29,147.64</w:t>
            </w:r>
          </w:p>
        </w:tc>
        <w:tc>
          <w:tcPr>
            <w:tcW w:w="835" w:type="dxa"/>
            <w:vAlign w:val="center"/>
          </w:tcPr>
          <w:p w14:paraId="7E362D76" w14:textId="77777777" w:rsidR="00CC4BFE" w:rsidRDefault="000B4E7C">
            <w:pPr>
              <w:jc w:val="center"/>
            </w:pPr>
            <w:r>
              <w:rPr>
                <w:sz w:val="24"/>
              </w:rPr>
              <w:t>-</w:t>
            </w:r>
          </w:p>
        </w:tc>
      </w:tr>
      <w:tr w:rsidR="00CC4BFE" w14:paraId="14F27A6F" w14:textId="77777777">
        <w:tc>
          <w:tcPr>
            <w:tcW w:w="834" w:type="dxa"/>
            <w:vAlign w:val="center"/>
          </w:tcPr>
          <w:p w14:paraId="2F1F3EA2" w14:textId="77777777" w:rsidR="00CC4BFE" w:rsidRDefault="000B4E7C">
            <w:pPr>
              <w:jc w:val="center"/>
            </w:pPr>
            <w:r>
              <w:rPr>
                <w:sz w:val="24"/>
              </w:rPr>
              <w:t>300909</w:t>
            </w:r>
          </w:p>
        </w:tc>
        <w:tc>
          <w:tcPr>
            <w:tcW w:w="835" w:type="dxa"/>
            <w:vAlign w:val="center"/>
          </w:tcPr>
          <w:p w14:paraId="5CB29B9A" w14:textId="77777777" w:rsidR="00CC4BFE" w:rsidRDefault="000B4E7C">
            <w:pPr>
              <w:jc w:val="center"/>
            </w:pPr>
            <w:r>
              <w:rPr>
                <w:sz w:val="24"/>
              </w:rPr>
              <w:t>汇创达</w:t>
            </w:r>
          </w:p>
        </w:tc>
        <w:tc>
          <w:tcPr>
            <w:tcW w:w="834" w:type="dxa"/>
            <w:vAlign w:val="center"/>
          </w:tcPr>
          <w:p w14:paraId="4B08391D" w14:textId="77777777" w:rsidR="00CC4BFE" w:rsidRDefault="000B4E7C">
            <w:pPr>
              <w:jc w:val="center"/>
            </w:pPr>
            <w:r>
              <w:rPr>
                <w:sz w:val="24"/>
              </w:rPr>
              <w:t>2020-11-11</w:t>
            </w:r>
          </w:p>
        </w:tc>
        <w:tc>
          <w:tcPr>
            <w:tcW w:w="835" w:type="dxa"/>
            <w:vAlign w:val="center"/>
          </w:tcPr>
          <w:p w14:paraId="1583E308" w14:textId="77777777" w:rsidR="00CC4BFE" w:rsidRDefault="000B4E7C">
            <w:pPr>
              <w:jc w:val="center"/>
            </w:pPr>
            <w:r>
              <w:rPr>
                <w:sz w:val="24"/>
              </w:rPr>
              <w:t>2021-05-18</w:t>
            </w:r>
          </w:p>
        </w:tc>
        <w:tc>
          <w:tcPr>
            <w:tcW w:w="834" w:type="dxa"/>
            <w:vAlign w:val="center"/>
          </w:tcPr>
          <w:p w14:paraId="7FA9670B" w14:textId="77777777" w:rsidR="00CC4BFE" w:rsidRDefault="000B4E7C">
            <w:pPr>
              <w:jc w:val="center"/>
            </w:pPr>
            <w:r>
              <w:rPr>
                <w:sz w:val="24"/>
              </w:rPr>
              <w:t>限售股</w:t>
            </w:r>
          </w:p>
        </w:tc>
        <w:tc>
          <w:tcPr>
            <w:tcW w:w="835" w:type="dxa"/>
            <w:vAlign w:val="center"/>
          </w:tcPr>
          <w:p w14:paraId="20E31998" w14:textId="77777777" w:rsidR="00CC4BFE" w:rsidRDefault="000B4E7C">
            <w:pPr>
              <w:jc w:val="right"/>
            </w:pPr>
            <w:r>
              <w:rPr>
                <w:sz w:val="24"/>
              </w:rPr>
              <w:t>29.57</w:t>
            </w:r>
          </w:p>
        </w:tc>
        <w:tc>
          <w:tcPr>
            <w:tcW w:w="834" w:type="dxa"/>
            <w:vAlign w:val="center"/>
          </w:tcPr>
          <w:p w14:paraId="435994CA" w14:textId="77777777" w:rsidR="00CC4BFE" w:rsidRDefault="000B4E7C">
            <w:pPr>
              <w:jc w:val="right"/>
            </w:pPr>
            <w:r>
              <w:rPr>
                <w:sz w:val="24"/>
              </w:rPr>
              <w:t>40.67</w:t>
            </w:r>
          </w:p>
        </w:tc>
        <w:tc>
          <w:tcPr>
            <w:tcW w:w="835" w:type="dxa"/>
            <w:vAlign w:val="center"/>
          </w:tcPr>
          <w:p w14:paraId="5EADE88A" w14:textId="77777777" w:rsidR="00CC4BFE" w:rsidRDefault="000B4E7C">
            <w:pPr>
              <w:jc w:val="right"/>
            </w:pPr>
            <w:r>
              <w:rPr>
                <w:sz w:val="24"/>
              </w:rPr>
              <w:t>386</w:t>
            </w:r>
          </w:p>
        </w:tc>
        <w:tc>
          <w:tcPr>
            <w:tcW w:w="834" w:type="dxa"/>
            <w:vAlign w:val="center"/>
          </w:tcPr>
          <w:p w14:paraId="50BEEA32" w14:textId="77777777" w:rsidR="00CC4BFE" w:rsidRDefault="000B4E7C">
            <w:pPr>
              <w:jc w:val="right"/>
            </w:pPr>
            <w:r>
              <w:rPr>
                <w:sz w:val="24"/>
              </w:rPr>
              <w:t>11,414.02</w:t>
            </w:r>
          </w:p>
        </w:tc>
        <w:tc>
          <w:tcPr>
            <w:tcW w:w="835" w:type="dxa"/>
            <w:vAlign w:val="center"/>
          </w:tcPr>
          <w:p w14:paraId="472B67DD" w14:textId="77777777" w:rsidR="00CC4BFE" w:rsidRDefault="000B4E7C">
            <w:pPr>
              <w:jc w:val="right"/>
            </w:pPr>
            <w:r>
              <w:rPr>
                <w:sz w:val="24"/>
              </w:rPr>
              <w:t>15,698.62</w:t>
            </w:r>
          </w:p>
        </w:tc>
        <w:tc>
          <w:tcPr>
            <w:tcW w:w="835" w:type="dxa"/>
            <w:vAlign w:val="center"/>
          </w:tcPr>
          <w:p w14:paraId="673C721C" w14:textId="77777777" w:rsidR="00CC4BFE" w:rsidRDefault="000B4E7C">
            <w:pPr>
              <w:jc w:val="center"/>
            </w:pPr>
            <w:r>
              <w:rPr>
                <w:sz w:val="24"/>
              </w:rPr>
              <w:t>-</w:t>
            </w:r>
          </w:p>
        </w:tc>
      </w:tr>
      <w:tr w:rsidR="00CC4BFE" w14:paraId="14CBEED6" w14:textId="77777777">
        <w:tc>
          <w:tcPr>
            <w:tcW w:w="834" w:type="dxa"/>
            <w:vAlign w:val="center"/>
          </w:tcPr>
          <w:p w14:paraId="354FBB22" w14:textId="77777777" w:rsidR="00CC4BFE" w:rsidRDefault="000B4E7C">
            <w:pPr>
              <w:jc w:val="center"/>
            </w:pPr>
            <w:r>
              <w:rPr>
                <w:sz w:val="24"/>
              </w:rPr>
              <w:t>300911</w:t>
            </w:r>
          </w:p>
        </w:tc>
        <w:tc>
          <w:tcPr>
            <w:tcW w:w="835" w:type="dxa"/>
            <w:vAlign w:val="center"/>
          </w:tcPr>
          <w:p w14:paraId="4ECAD3C7" w14:textId="77777777" w:rsidR="00CC4BFE" w:rsidRDefault="000B4E7C">
            <w:pPr>
              <w:jc w:val="center"/>
            </w:pPr>
            <w:r>
              <w:rPr>
                <w:sz w:val="24"/>
              </w:rPr>
              <w:t>亿田智能</w:t>
            </w:r>
          </w:p>
        </w:tc>
        <w:tc>
          <w:tcPr>
            <w:tcW w:w="834" w:type="dxa"/>
            <w:vAlign w:val="center"/>
          </w:tcPr>
          <w:p w14:paraId="562B5D9F" w14:textId="77777777" w:rsidR="00CC4BFE" w:rsidRDefault="000B4E7C">
            <w:pPr>
              <w:jc w:val="center"/>
            </w:pPr>
            <w:r>
              <w:rPr>
                <w:sz w:val="24"/>
              </w:rPr>
              <w:t>2020-11-24</w:t>
            </w:r>
          </w:p>
        </w:tc>
        <w:tc>
          <w:tcPr>
            <w:tcW w:w="835" w:type="dxa"/>
            <w:vAlign w:val="center"/>
          </w:tcPr>
          <w:p w14:paraId="58B37EEB" w14:textId="77777777" w:rsidR="00CC4BFE" w:rsidRDefault="000B4E7C">
            <w:pPr>
              <w:jc w:val="center"/>
            </w:pPr>
            <w:r>
              <w:rPr>
                <w:sz w:val="24"/>
              </w:rPr>
              <w:t>2021-06-03</w:t>
            </w:r>
          </w:p>
        </w:tc>
        <w:tc>
          <w:tcPr>
            <w:tcW w:w="834" w:type="dxa"/>
            <w:vAlign w:val="center"/>
          </w:tcPr>
          <w:p w14:paraId="7918D542" w14:textId="77777777" w:rsidR="00CC4BFE" w:rsidRDefault="000B4E7C">
            <w:pPr>
              <w:jc w:val="center"/>
            </w:pPr>
            <w:r>
              <w:rPr>
                <w:sz w:val="24"/>
              </w:rPr>
              <w:t>限售股</w:t>
            </w:r>
          </w:p>
        </w:tc>
        <w:tc>
          <w:tcPr>
            <w:tcW w:w="835" w:type="dxa"/>
            <w:vAlign w:val="center"/>
          </w:tcPr>
          <w:p w14:paraId="48BA47A7" w14:textId="77777777" w:rsidR="00CC4BFE" w:rsidRDefault="000B4E7C">
            <w:pPr>
              <w:jc w:val="right"/>
            </w:pPr>
            <w:r>
              <w:rPr>
                <w:sz w:val="24"/>
              </w:rPr>
              <w:t>24.35</w:t>
            </w:r>
          </w:p>
        </w:tc>
        <w:tc>
          <w:tcPr>
            <w:tcW w:w="834" w:type="dxa"/>
            <w:vAlign w:val="center"/>
          </w:tcPr>
          <w:p w14:paraId="2D5BA31E" w14:textId="77777777" w:rsidR="00CC4BFE" w:rsidRDefault="000B4E7C">
            <w:pPr>
              <w:jc w:val="right"/>
            </w:pPr>
            <w:r>
              <w:rPr>
                <w:sz w:val="24"/>
              </w:rPr>
              <w:t>33.06</w:t>
            </w:r>
          </w:p>
        </w:tc>
        <w:tc>
          <w:tcPr>
            <w:tcW w:w="835" w:type="dxa"/>
            <w:vAlign w:val="center"/>
          </w:tcPr>
          <w:p w14:paraId="2F8D7A62" w14:textId="77777777" w:rsidR="00CC4BFE" w:rsidRDefault="000B4E7C">
            <w:pPr>
              <w:jc w:val="right"/>
            </w:pPr>
            <w:r>
              <w:rPr>
                <w:sz w:val="24"/>
              </w:rPr>
              <w:t>309</w:t>
            </w:r>
          </w:p>
        </w:tc>
        <w:tc>
          <w:tcPr>
            <w:tcW w:w="834" w:type="dxa"/>
            <w:vAlign w:val="center"/>
          </w:tcPr>
          <w:p w14:paraId="619CDC30" w14:textId="77777777" w:rsidR="00CC4BFE" w:rsidRDefault="000B4E7C">
            <w:pPr>
              <w:jc w:val="right"/>
            </w:pPr>
            <w:r>
              <w:rPr>
                <w:sz w:val="24"/>
              </w:rPr>
              <w:t>7,524.15</w:t>
            </w:r>
          </w:p>
        </w:tc>
        <w:tc>
          <w:tcPr>
            <w:tcW w:w="835" w:type="dxa"/>
            <w:vAlign w:val="center"/>
          </w:tcPr>
          <w:p w14:paraId="59B80E6E" w14:textId="77777777" w:rsidR="00CC4BFE" w:rsidRDefault="000B4E7C">
            <w:pPr>
              <w:jc w:val="right"/>
            </w:pPr>
            <w:r>
              <w:rPr>
                <w:sz w:val="24"/>
              </w:rPr>
              <w:t>10,215.54</w:t>
            </w:r>
          </w:p>
        </w:tc>
        <w:tc>
          <w:tcPr>
            <w:tcW w:w="835" w:type="dxa"/>
            <w:vAlign w:val="center"/>
          </w:tcPr>
          <w:p w14:paraId="050E6882" w14:textId="77777777" w:rsidR="00CC4BFE" w:rsidRDefault="000B4E7C">
            <w:pPr>
              <w:jc w:val="center"/>
            </w:pPr>
            <w:r>
              <w:rPr>
                <w:sz w:val="24"/>
              </w:rPr>
              <w:t>-</w:t>
            </w:r>
          </w:p>
        </w:tc>
      </w:tr>
      <w:tr w:rsidR="00CC4BFE" w14:paraId="317F4460" w14:textId="77777777">
        <w:tc>
          <w:tcPr>
            <w:tcW w:w="834" w:type="dxa"/>
            <w:vAlign w:val="center"/>
          </w:tcPr>
          <w:p w14:paraId="6E9656A4" w14:textId="77777777" w:rsidR="00CC4BFE" w:rsidRDefault="000B4E7C">
            <w:pPr>
              <w:jc w:val="center"/>
            </w:pPr>
            <w:r>
              <w:rPr>
                <w:sz w:val="24"/>
              </w:rPr>
              <w:t>300917</w:t>
            </w:r>
          </w:p>
        </w:tc>
        <w:tc>
          <w:tcPr>
            <w:tcW w:w="835" w:type="dxa"/>
            <w:vAlign w:val="center"/>
          </w:tcPr>
          <w:p w14:paraId="1886B5AF" w14:textId="77777777" w:rsidR="00CC4BFE" w:rsidRDefault="000B4E7C">
            <w:pPr>
              <w:jc w:val="center"/>
            </w:pPr>
            <w:r>
              <w:rPr>
                <w:sz w:val="24"/>
              </w:rPr>
              <w:t>特发服务</w:t>
            </w:r>
          </w:p>
        </w:tc>
        <w:tc>
          <w:tcPr>
            <w:tcW w:w="834" w:type="dxa"/>
            <w:vAlign w:val="center"/>
          </w:tcPr>
          <w:p w14:paraId="02F4C7D4" w14:textId="77777777" w:rsidR="00CC4BFE" w:rsidRDefault="000B4E7C">
            <w:pPr>
              <w:jc w:val="center"/>
            </w:pPr>
            <w:r>
              <w:rPr>
                <w:sz w:val="24"/>
              </w:rPr>
              <w:t>2020-12-14</w:t>
            </w:r>
          </w:p>
        </w:tc>
        <w:tc>
          <w:tcPr>
            <w:tcW w:w="835" w:type="dxa"/>
            <w:vAlign w:val="center"/>
          </w:tcPr>
          <w:p w14:paraId="03A2CDE9" w14:textId="77777777" w:rsidR="00CC4BFE" w:rsidRDefault="000B4E7C">
            <w:pPr>
              <w:jc w:val="center"/>
            </w:pPr>
            <w:r>
              <w:rPr>
                <w:sz w:val="24"/>
              </w:rPr>
              <w:t>2021-06-21</w:t>
            </w:r>
          </w:p>
        </w:tc>
        <w:tc>
          <w:tcPr>
            <w:tcW w:w="834" w:type="dxa"/>
            <w:vAlign w:val="center"/>
          </w:tcPr>
          <w:p w14:paraId="17C21879" w14:textId="77777777" w:rsidR="00CC4BFE" w:rsidRDefault="000B4E7C">
            <w:pPr>
              <w:jc w:val="center"/>
            </w:pPr>
            <w:r>
              <w:rPr>
                <w:sz w:val="24"/>
              </w:rPr>
              <w:t>限售股</w:t>
            </w:r>
          </w:p>
        </w:tc>
        <w:tc>
          <w:tcPr>
            <w:tcW w:w="835" w:type="dxa"/>
            <w:vAlign w:val="center"/>
          </w:tcPr>
          <w:p w14:paraId="0C31A69A" w14:textId="77777777" w:rsidR="00CC4BFE" w:rsidRDefault="000B4E7C">
            <w:pPr>
              <w:jc w:val="right"/>
            </w:pPr>
            <w:r>
              <w:rPr>
                <w:sz w:val="24"/>
              </w:rPr>
              <w:t>18.78</w:t>
            </w:r>
          </w:p>
        </w:tc>
        <w:tc>
          <w:tcPr>
            <w:tcW w:w="834" w:type="dxa"/>
            <w:vAlign w:val="center"/>
          </w:tcPr>
          <w:p w14:paraId="67D12591" w14:textId="77777777" w:rsidR="00CC4BFE" w:rsidRDefault="000B4E7C">
            <w:pPr>
              <w:jc w:val="right"/>
            </w:pPr>
            <w:r>
              <w:rPr>
                <w:sz w:val="24"/>
              </w:rPr>
              <w:t>31.94</w:t>
            </w:r>
          </w:p>
        </w:tc>
        <w:tc>
          <w:tcPr>
            <w:tcW w:w="835" w:type="dxa"/>
            <w:vAlign w:val="center"/>
          </w:tcPr>
          <w:p w14:paraId="5D9B1609" w14:textId="77777777" w:rsidR="00CC4BFE" w:rsidRDefault="000B4E7C">
            <w:pPr>
              <w:jc w:val="right"/>
            </w:pPr>
            <w:r>
              <w:rPr>
                <w:sz w:val="24"/>
              </w:rPr>
              <w:t>281</w:t>
            </w:r>
          </w:p>
        </w:tc>
        <w:tc>
          <w:tcPr>
            <w:tcW w:w="834" w:type="dxa"/>
            <w:vAlign w:val="center"/>
          </w:tcPr>
          <w:p w14:paraId="21A93E13" w14:textId="77777777" w:rsidR="00CC4BFE" w:rsidRDefault="000B4E7C">
            <w:pPr>
              <w:jc w:val="right"/>
            </w:pPr>
            <w:r>
              <w:rPr>
                <w:sz w:val="24"/>
              </w:rPr>
              <w:t>5,277.18</w:t>
            </w:r>
          </w:p>
        </w:tc>
        <w:tc>
          <w:tcPr>
            <w:tcW w:w="835" w:type="dxa"/>
            <w:vAlign w:val="center"/>
          </w:tcPr>
          <w:p w14:paraId="74BF1A78" w14:textId="77777777" w:rsidR="00CC4BFE" w:rsidRDefault="000B4E7C">
            <w:pPr>
              <w:jc w:val="right"/>
            </w:pPr>
            <w:r>
              <w:rPr>
                <w:sz w:val="24"/>
              </w:rPr>
              <w:t>8,975.14</w:t>
            </w:r>
          </w:p>
        </w:tc>
        <w:tc>
          <w:tcPr>
            <w:tcW w:w="835" w:type="dxa"/>
            <w:vAlign w:val="center"/>
          </w:tcPr>
          <w:p w14:paraId="626756F1" w14:textId="77777777" w:rsidR="00CC4BFE" w:rsidRDefault="000B4E7C">
            <w:pPr>
              <w:jc w:val="center"/>
            </w:pPr>
            <w:r>
              <w:rPr>
                <w:sz w:val="24"/>
              </w:rPr>
              <w:t>-</w:t>
            </w:r>
          </w:p>
        </w:tc>
      </w:tr>
      <w:tr w:rsidR="00CC4BFE" w14:paraId="5923C44F" w14:textId="77777777">
        <w:tc>
          <w:tcPr>
            <w:tcW w:w="834" w:type="dxa"/>
            <w:vAlign w:val="center"/>
          </w:tcPr>
          <w:p w14:paraId="7A6EF522" w14:textId="77777777" w:rsidR="00CC4BFE" w:rsidRDefault="000B4E7C">
            <w:pPr>
              <w:jc w:val="center"/>
            </w:pPr>
            <w:r>
              <w:rPr>
                <w:sz w:val="24"/>
              </w:rPr>
              <w:t>300918</w:t>
            </w:r>
          </w:p>
        </w:tc>
        <w:tc>
          <w:tcPr>
            <w:tcW w:w="835" w:type="dxa"/>
            <w:vAlign w:val="center"/>
          </w:tcPr>
          <w:p w14:paraId="0DBF0687" w14:textId="77777777" w:rsidR="00CC4BFE" w:rsidRDefault="000B4E7C">
            <w:pPr>
              <w:jc w:val="center"/>
            </w:pPr>
            <w:r>
              <w:rPr>
                <w:sz w:val="24"/>
              </w:rPr>
              <w:t>南山智尚</w:t>
            </w:r>
          </w:p>
        </w:tc>
        <w:tc>
          <w:tcPr>
            <w:tcW w:w="834" w:type="dxa"/>
            <w:vAlign w:val="center"/>
          </w:tcPr>
          <w:p w14:paraId="746A0F2E" w14:textId="77777777" w:rsidR="00CC4BFE" w:rsidRDefault="000B4E7C">
            <w:pPr>
              <w:jc w:val="center"/>
            </w:pPr>
            <w:r>
              <w:rPr>
                <w:sz w:val="24"/>
              </w:rPr>
              <w:t>2020-12-15</w:t>
            </w:r>
          </w:p>
        </w:tc>
        <w:tc>
          <w:tcPr>
            <w:tcW w:w="835" w:type="dxa"/>
            <w:vAlign w:val="center"/>
          </w:tcPr>
          <w:p w14:paraId="23D54303" w14:textId="77777777" w:rsidR="00CC4BFE" w:rsidRDefault="000B4E7C">
            <w:pPr>
              <w:jc w:val="center"/>
            </w:pPr>
            <w:r>
              <w:rPr>
                <w:sz w:val="24"/>
              </w:rPr>
              <w:t>2021-06-22</w:t>
            </w:r>
          </w:p>
        </w:tc>
        <w:tc>
          <w:tcPr>
            <w:tcW w:w="834" w:type="dxa"/>
            <w:vAlign w:val="center"/>
          </w:tcPr>
          <w:p w14:paraId="477881C3" w14:textId="77777777" w:rsidR="00CC4BFE" w:rsidRDefault="000B4E7C">
            <w:pPr>
              <w:jc w:val="center"/>
            </w:pPr>
            <w:r>
              <w:rPr>
                <w:sz w:val="24"/>
              </w:rPr>
              <w:t>限售股</w:t>
            </w:r>
          </w:p>
        </w:tc>
        <w:tc>
          <w:tcPr>
            <w:tcW w:w="835" w:type="dxa"/>
            <w:vAlign w:val="center"/>
          </w:tcPr>
          <w:p w14:paraId="7516EE1A" w14:textId="77777777" w:rsidR="00CC4BFE" w:rsidRDefault="000B4E7C">
            <w:pPr>
              <w:jc w:val="right"/>
            </w:pPr>
            <w:r>
              <w:rPr>
                <w:sz w:val="24"/>
              </w:rPr>
              <w:t>4.97</w:t>
            </w:r>
          </w:p>
        </w:tc>
        <w:tc>
          <w:tcPr>
            <w:tcW w:w="834" w:type="dxa"/>
            <w:vAlign w:val="center"/>
          </w:tcPr>
          <w:p w14:paraId="0BB95A9A" w14:textId="77777777" w:rsidR="00CC4BFE" w:rsidRDefault="000B4E7C">
            <w:pPr>
              <w:jc w:val="right"/>
            </w:pPr>
            <w:r>
              <w:rPr>
                <w:sz w:val="24"/>
              </w:rPr>
              <w:t>8.94</w:t>
            </w:r>
          </w:p>
        </w:tc>
        <w:tc>
          <w:tcPr>
            <w:tcW w:w="835" w:type="dxa"/>
            <w:vAlign w:val="center"/>
          </w:tcPr>
          <w:p w14:paraId="60D582DC" w14:textId="77777777" w:rsidR="00CC4BFE" w:rsidRDefault="000B4E7C">
            <w:pPr>
              <w:jc w:val="right"/>
            </w:pPr>
            <w:r>
              <w:rPr>
                <w:sz w:val="24"/>
              </w:rPr>
              <w:t>1,063</w:t>
            </w:r>
          </w:p>
        </w:tc>
        <w:tc>
          <w:tcPr>
            <w:tcW w:w="834" w:type="dxa"/>
            <w:vAlign w:val="center"/>
          </w:tcPr>
          <w:p w14:paraId="7A0A259C" w14:textId="77777777" w:rsidR="00CC4BFE" w:rsidRDefault="000B4E7C">
            <w:pPr>
              <w:jc w:val="right"/>
            </w:pPr>
            <w:r>
              <w:rPr>
                <w:sz w:val="24"/>
              </w:rPr>
              <w:t>5,283.11</w:t>
            </w:r>
          </w:p>
        </w:tc>
        <w:tc>
          <w:tcPr>
            <w:tcW w:w="835" w:type="dxa"/>
            <w:vAlign w:val="center"/>
          </w:tcPr>
          <w:p w14:paraId="7251BCE4" w14:textId="77777777" w:rsidR="00CC4BFE" w:rsidRDefault="000B4E7C">
            <w:pPr>
              <w:jc w:val="right"/>
            </w:pPr>
            <w:r>
              <w:rPr>
                <w:sz w:val="24"/>
              </w:rPr>
              <w:t>9,503.22</w:t>
            </w:r>
          </w:p>
        </w:tc>
        <w:tc>
          <w:tcPr>
            <w:tcW w:w="835" w:type="dxa"/>
            <w:vAlign w:val="center"/>
          </w:tcPr>
          <w:p w14:paraId="44C87455" w14:textId="77777777" w:rsidR="00CC4BFE" w:rsidRDefault="000B4E7C">
            <w:pPr>
              <w:jc w:val="center"/>
            </w:pPr>
            <w:r>
              <w:rPr>
                <w:sz w:val="24"/>
              </w:rPr>
              <w:t>-</w:t>
            </w:r>
          </w:p>
        </w:tc>
      </w:tr>
      <w:tr w:rsidR="00CC4BFE" w14:paraId="1FBB853C" w14:textId="77777777">
        <w:tc>
          <w:tcPr>
            <w:tcW w:w="834" w:type="dxa"/>
            <w:vAlign w:val="center"/>
          </w:tcPr>
          <w:p w14:paraId="4C2EE5F6" w14:textId="77777777" w:rsidR="00CC4BFE" w:rsidRDefault="000B4E7C">
            <w:pPr>
              <w:jc w:val="center"/>
            </w:pPr>
            <w:r>
              <w:rPr>
                <w:sz w:val="24"/>
              </w:rPr>
              <w:t>300919</w:t>
            </w:r>
          </w:p>
        </w:tc>
        <w:tc>
          <w:tcPr>
            <w:tcW w:w="835" w:type="dxa"/>
            <w:vAlign w:val="center"/>
          </w:tcPr>
          <w:p w14:paraId="3E38F159" w14:textId="77777777" w:rsidR="00CC4BFE" w:rsidRDefault="000B4E7C">
            <w:pPr>
              <w:jc w:val="center"/>
            </w:pPr>
            <w:r>
              <w:rPr>
                <w:sz w:val="24"/>
              </w:rPr>
              <w:t>中伟股份</w:t>
            </w:r>
          </w:p>
        </w:tc>
        <w:tc>
          <w:tcPr>
            <w:tcW w:w="834" w:type="dxa"/>
            <w:vAlign w:val="center"/>
          </w:tcPr>
          <w:p w14:paraId="298FBB26" w14:textId="77777777" w:rsidR="00CC4BFE" w:rsidRDefault="000B4E7C">
            <w:pPr>
              <w:jc w:val="center"/>
            </w:pPr>
            <w:r>
              <w:rPr>
                <w:sz w:val="24"/>
              </w:rPr>
              <w:t>2020-12-15</w:t>
            </w:r>
          </w:p>
        </w:tc>
        <w:tc>
          <w:tcPr>
            <w:tcW w:w="835" w:type="dxa"/>
            <w:vAlign w:val="center"/>
          </w:tcPr>
          <w:p w14:paraId="0A0B7627" w14:textId="77777777" w:rsidR="00CC4BFE" w:rsidRDefault="000B4E7C">
            <w:pPr>
              <w:jc w:val="center"/>
            </w:pPr>
            <w:r>
              <w:rPr>
                <w:sz w:val="24"/>
              </w:rPr>
              <w:t>2021-06-23</w:t>
            </w:r>
          </w:p>
        </w:tc>
        <w:tc>
          <w:tcPr>
            <w:tcW w:w="834" w:type="dxa"/>
            <w:vAlign w:val="center"/>
          </w:tcPr>
          <w:p w14:paraId="74C0655F" w14:textId="77777777" w:rsidR="00CC4BFE" w:rsidRDefault="000B4E7C">
            <w:pPr>
              <w:jc w:val="center"/>
            </w:pPr>
            <w:r>
              <w:rPr>
                <w:sz w:val="24"/>
              </w:rPr>
              <w:t>限售股</w:t>
            </w:r>
          </w:p>
        </w:tc>
        <w:tc>
          <w:tcPr>
            <w:tcW w:w="835" w:type="dxa"/>
            <w:vAlign w:val="center"/>
          </w:tcPr>
          <w:p w14:paraId="13FDD7FD" w14:textId="77777777" w:rsidR="00CC4BFE" w:rsidRDefault="000B4E7C">
            <w:pPr>
              <w:jc w:val="right"/>
            </w:pPr>
            <w:r>
              <w:rPr>
                <w:sz w:val="24"/>
              </w:rPr>
              <w:t>24.60</w:t>
            </w:r>
          </w:p>
        </w:tc>
        <w:tc>
          <w:tcPr>
            <w:tcW w:w="834" w:type="dxa"/>
            <w:vAlign w:val="center"/>
          </w:tcPr>
          <w:p w14:paraId="0C53BCBC" w14:textId="77777777" w:rsidR="00CC4BFE" w:rsidRDefault="000B4E7C">
            <w:pPr>
              <w:jc w:val="right"/>
            </w:pPr>
            <w:r>
              <w:rPr>
                <w:sz w:val="24"/>
              </w:rPr>
              <w:t>61.51</w:t>
            </w:r>
          </w:p>
        </w:tc>
        <w:tc>
          <w:tcPr>
            <w:tcW w:w="835" w:type="dxa"/>
            <w:vAlign w:val="center"/>
          </w:tcPr>
          <w:p w14:paraId="037C3824" w14:textId="77777777" w:rsidR="00CC4BFE" w:rsidRDefault="000B4E7C">
            <w:pPr>
              <w:jc w:val="right"/>
            </w:pPr>
            <w:r>
              <w:rPr>
                <w:sz w:val="24"/>
              </w:rPr>
              <w:t>610</w:t>
            </w:r>
          </w:p>
        </w:tc>
        <w:tc>
          <w:tcPr>
            <w:tcW w:w="834" w:type="dxa"/>
            <w:vAlign w:val="center"/>
          </w:tcPr>
          <w:p w14:paraId="4F826743" w14:textId="77777777" w:rsidR="00CC4BFE" w:rsidRDefault="000B4E7C">
            <w:pPr>
              <w:jc w:val="right"/>
            </w:pPr>
            <w:r>
              <w:rPr>
                <w:sz w:val="24"/>
              </w:rPr>
              <w:t>15,006.00</w:t>
            </w:r>
          </w:p>
        </w:tc>
        <w:tc>
          <w:tcPr>
            <w:tcW w:w="835" w:type="dxa"/>
            <w:vAlign w:val="center"/>
          </w:tcPr>
          <w:p w14:paraId="58C0594B" w14:textId="77777777" w:rsidR="00CC4BFE" w:rsidRDefault="000B4E7C">
            <w:pPr>
              <w:jc w:val="right"/>
            </w:pPr>
            <w:r>
              <w:rPr>
                <w:sz w:val="24"/>
              </w:rPr>
              <w:t>37,521.10</w:t>
            </w:r>
          </w:p>
        </w:tc>
        <w:tc>
          <w:tcPr>
            <w:tcW w:w="835" w:type="dxa"/>
            <w:vAlign w:val="center"/>
          </w:tcPr>
          <w:p w14:paraId="662E77EC" w14:textId="77777777" w:rsidR="00CC4BFE" w:rsidRDefault="000B4E7C">
            <w:pPr>
              <w:jc w:val="center"/>
            </w:pPr>
            <w:r>
              <w:rPr>
                <w:sz w:val="24"/>
              </w:rPr>
              <w:t>-</w:t>
            </w:r>
          </w:p>
        </w:tc>
      </w:tr>
      <w:tr w:rsidR="00CC4BFE" w14:paraId="72B42E0A" w14:textId="77777777">
        <w:tc>
          <w:tcPr>
            <w:tcW w:w="834" w:type="dxa"/>
            <w:vAlign w:val="center"/>
          </w:tcPr>
          <w:p w14:paraId="77F302DE" w14:textId="77777777" w:rsidR="00CC4BFE" w:rsidRDefault="000B4E7C">
            <w:pPr>
              <w:jc w:val="center"/>
            </w:pPr>
            <w:r>
              <w:rPr>
                <w:sz w:val="24"/>
              </w:rPr>
              <w:t>300922</w:t>
            </w:r>
          </w:p>
        </w:tc>
        <w:tc>
          <w:tcPr>
            <w:tcW w:w="835" w:type="dxa"/>
            <w:vAlign w:val="center"/>
          </w:tcPr>
          <w:p w14:paraId="40C20811" w14:textId="77777777" w:rsidR="00CC4BFE" w:rsidRDefault="000B4E7C">
            <w:pPr>
              <w:jc w:val="center"/>
            </w:pPr>
            <w:r>
              <w:rPr>
                <w:sz w:val="24"/>
              </w:rPr>
              <w:t>天秦装备</w:t>
            </w:r>
          </w:p>
        </w:tc>
        <w:tc>
          <w:tcPr>
            <w:tcW w:w="834" w:type="dxa"/>
            <w:vAlign w:val="center"/>
          </w:tcPr>
          <w:p w14:paraId="6EBC531B" w14:textId="77777777" w:rsidR="00CC4BFE" w:rsidRDefault="000B4E7C">
            <w:pPr>
              <w:jc w:val="center"/>
            </w:pPr>
            <w:r>
              <w:rPr>
                <w:sz w:val="24"/>
              </w:rPr>
              <w:t>2020-12-18</w:t>
            </w:r>
          </w:p>
        </w:tc>
        <w:tc>
          <w:tcPr>
            <w:tcW w:w="835" w:type="dxa"/>
            <w:vAlign w:val="center"/>
          </w:tcPr>
          <w:p w14:paraId="49CD3855" w14:textId="77777777" w:rsidR="00CC4BFE" w:rsidRDefault="000B4E7C">
            <w:pPr>
              <w:jc w:val="center"/>
            </w:pPr>
            <w:r>
              <w:rPr>
                <w:sz w:val="24"/>
              </w:rPr>
              <w:t>2021-06-25</w:t>
            </w:r>
          </w:p>
        </w:tc>
        <w:tc>
          <w:tcPr>
            <w:tcW w:w="834" w:type="dxa"/>
            <w:vAlign w:val="center"/>
          </w:tcPr>
          <w:p w14:paraId="60F6E2BA" w14:textId="77777777" w:rsidR="00CC4BFE" w:rsidRDefault="000B4E7C">
            <w:pPr>
              <w:jc w:val="center"/>
            </w:pPr>
            <w:r>
              <w:rPr>
                <w:sz w:val="24"/>
              </w:rPr>
              <w:t>限售股</w:t>
            </w:r>
          </w:p>
        </w:tc>
        <w:tc>
          <w:tcPr>
            <w:tcW w:w="835" w:type="dxa"/>
            <w:vAlign w:val="center"/>
          </w:tcPr>
          <w:p w14:paraId="7A64EF34" w14:textId="77777777" w:rsidR="00CC4BFE" w:rsidRDefault="000B4E7C">
            <w:pPr>
              <w:jc w:val="right"/>
            </w:pPr>
            <w:r>
              <w:rPr>
                <w:sz w:val="24"/>
              </w:rPr>
              <w:t>16.05</w:t>
            </w:r>
          </w:p>
        </w:tc>
        <w:tc>
          <w:tcPr>
            <w:tcW w:w="834" w:type="dxa"/>
            <w:vAlign w:val="center"/>
          </w:tcPr>
          <w:p w14:paraId="0D39A4D7" w14:textId="77777777" w:rsidR="00CC4BFE" w:rsidRDefault="000B4E7C">
            <w:pPr>
              <w:jc w:val="right"/>
            </w:pPr>
            <w:r>
              <w:rPr>
                <w:sz w:val="24"/>
              </w:rPr>
              <w:t>31.58</w:t>
            </w:r>
          </w:p>
        </w:tc>
        <w:tc>
          <w:tcPr>
            <w:tcW w:w="835" w:type="dxa"/>
            <w:vAlign w:val="center"/>
          </w:tcPr>
          <w:p w14:paraId="777584D3" w14:textId="77777777" w:rsidR="00CC4BFE" w:rsidRDefault="000B4E7C">
            <w:pPr>
              <w:jc w:val="right"/>
            </w:pPr>
            <w:r>
              <w:rPr>
                <w:sz w:val="24"/>
              </w:rPr>
              <w:t>287</w:t>
            </w:r>
          </w:p>
        </w:tc>
        <w:tc>
          <w:tcPr>
            <w:tcW w:w="834" w:type="dxa"/>
            <w:vAlign w:val="center"/>
          </w:tcPr>
          <w:p w14:paraId="72757FBF" w14:textId="77777777" w:rsidR="00CC4BFE" w:rsidRDefault="000B4E7C">
            <w:pPr>
              <w:jc w:val="right"/>
            </w:pPr>
            <w:r>
              <w:rPr>
                <w:sz w:val="24"/>
              </w:rPr>
              <w:t>4,606.35</w:t>
            </w:r>
          </w:p>
        </w:tc>
        <w:tc>
          <w:tcPr>
            <w:tcW w:w="835" w:type="dxa"/>
            <w:vAlign w:val="center"/>
          </w:tcPr>
          <w:p w14:paraId="20B2AE36" w14:textId="77777777" w:rsidR="00CC4BFE" w:rsidRDefault="000B4E7C">
            <w:pPr>
              <w:jc w:val="right"/>
            </w:pPr>
            <w:r>
              <w:rPr>
                <w:sz w:val="24"/>
              </w:rPr>
              <w:t>9,063.46</w:t>
            </w:r>
          </w:p>
        </w:tc>
        <w:tc>
          <w:tcPr>
            <w:tcW w:w="835" w:type="dxa"/>
            <w:vAlign w:val="center"/>
          </w:tcPr>
          <w:p w14:paraId="01D20FC8" w14:textId="77777777" w:rsidR="00CC4BFE" w:rsidRDefault="000B4E7C">
            <w:pPr>
              <w:jc w:val="center"/>
            </w:pPr>
            <w:r>
              <w:rPr>
                <w:sz w:val="24"/>
              </w:rPr>
              <w:t>-</w:t>
            </w:r>
          </w:p>
        </w:tc>
      </w:tr>
      <w:tr w:rsidR="00CC4BFE" w14:paraId="5B6358F9" w14:textId="77777777">
        <w:tc>
          <w:tcPr>
            <w:tcW w:w="834" w:type="dxa"/>
            <w:vAlign w:val="center"/>
          </w:tcPr>
          <w:p w14:paraId="0557334B" w14:textId="77777777" w:rsidR="00CC4BFE" w:rsidRDefault="000B4E7C">
            <w:pPr>
              <w:jc w:val="center"/>
            </w:pPr>
            <w:r>
              <w:rPr>
                <w:sz w:val="24"/>
              </w:rPr>
              <w:t>300925</w:t>
            </w:r>
          </w:p>
        </w:tc>
        <w:tc>
          <w:tcPr>
            <w:tcW w:w="835" w:type="dxa"/>
            <w:vAlign w:val="center"/>
          </w:tcPr>
          <w:p w14:paraId="7D577FD0" w14:textId="77777777" w:rsidR="00CC4BFE" w:rsidRDefault="000B4E7C">
            <w:pPr>
              <w:jc w:val="center"/>
            </w:pPr>
            <w:r>
              <w:rPr>
                <w:sz w:val="24"/>
              </w:rPr>
              <w:t>法本信息</w:t>
            </w:r>
          </w:p>
        </w:tc>
        <w:tc>
          <w:tcPr>
            <w:tcW w:w="834" w:type="dxa"/>
            <w:vAlign w:val="center"/>
          </w:tcPr>
          <w:p w14:paraId="20CF37EA" w14:textId="77777777" w:rsidR="00CC4BFE" w:rsidRDefault="000B4E7C">
            <w:pPr>
              <w:jc w:val="center"/>
            </w:pPr>
            <w:r>
              <w:rPr>
                <w:sz w:val="24"/>
              </w:rPr>
              <w:t>2020-12-21</w:t>
            </w:r>
          </w:p>
        </w:tc>
        <w:tc>
          <w:tcPr>
            <w:tcW w:w="835" w:type="dxa"/>
            <w:vAlign w:val="center"/>
          </w:tcPr>
          <w:p w14:paraId="48A0CE78" w14:textId="77777777" w:rsidR="00CC4BFE" w:rsidRDefault="000B4E7C">
            <w:pPr>
              <w:jc w:val="center"/>
            </w:pPr>
            <w:r>
              <w:rPr>
                <w:sz w:val="24"/>
              </w:rPr>
              <w:t>2021-06-30</w:t>
            </w:r>
          </w:p>
        </w:tc>
        <w:tc>
          <w:tcPr>
            <w:tcW w:w="834" w:type="dxa"/>
            <w:vAlign w:val="center"/>
          </w:tcPr>
          <w:p w14:paraId="5C1DAFDA" w14:textId="77777777" w:rsidR="00CC4BFE" w:rsidRDefault="000B4E7C">
            <w:pPr>
              <w:jc w:val="center"/>
            </w:pPr>
            <w:r>
              <w:rPr>
                <w:sz w:val="24"/>
              </w:rPr>
              <w:t>限售股</w:t>
            </w:r>
          </w:p>
        </w:tc>
        <w:tc>
          <w:tcPr>
            <w:tcW w:w="835" w:type="dxa"/>
            <w:vAlign w:val="center"/>
          </w:tcPr>
          <w:p w14:paraId="79F02B5D" w14:textId="77777777" w:rsidR="00CC4BFE" w:rsidRDefault="000B4E7C">
            <w:pPr>
              <w:jc w:val="right"/>
            </w:pPr>
            <w:r>
              <w:rPr>
                <w:sz w:val="24"/>
              </w:rPr>
              <w:t>20.08</w:t>
            </w:r>
          </w:p>
        </w:tc>
        <w:tc>
          <w:tcPr>
            <w:tcW w:w="834" w:type="dxa"/>
            <w:vAlign w:val="center"/>
          </w:tcPr>
          <w:p w14:paraId="0DBC8194" w14:textId="77777777" w:rsidR="00CC4BFE" w:rsidRDefault="000B4E7C">
            <w:pPr>
              <w:jc w:val="right"/>
            </w:pPr>
            <w:r>
              <w:rPr>
                <w:sz w:val="24"/>
              </w:rPr>
              <w:t>37.33</w:t>
            </w:r>
          </w:p>
        </w:tc>
        <w:tc>
          <w:tcPr>
            <w:tcW w:w="835" w:type="dxa"/>
            <w:vAlign w:val="center"/>
          </w:tcPr>
          <w:p w14:paraId="13C3C8BC" w14:textId="77777777" w:rsidR="00CC4BFE" w:rsidRDefault="000B4E7C">
            <w:pPr>
              <w:jc w:val="right"/>
            </w:pPr>
            <w:r>
              <w:rPr>
                <w:sz w:val="24"/>
              </w:rPr>
              <w:t>353</w:t>
            </w:r>
          </w:p>
        </w:tc>
        <w:tc>
          <w:tcPr>
            <w:tcW w:w="834" w:type="dxa"/>
            <w:vAlign w:val="center"/>
          </w:tcPr>
          <w:p w14:paraId="58F89017" w14:textId="77777777" w:rsidR="00CC4BFE" w:rsidRDefault="000B4E7C">
            <w:pPr>
              <w:jc w:val="right"/>
            </w:pPr>
            <w:r>
              <w:rPr>
                <w:sz w:val="24"/>
              </w:rPr>
              <w:t>7,088.24</w:t>
            </w:r>
          </w:p>
        </w:tc>
        <w:tc>
          <w:tcPr>
            <w:tcW w:w="835" w:type="dxa"/>
            <w:vAlign w:val="center"/>
          </w:tcPr>
          <w:p w14:paraId="52BC9A3F" w14:textId="77777777" w:rsidR="00CC4BFE" w:rsidRDefault="000B4E7C">
            <w:pPr>
              <w:jc w:val="right"/>
            </w:pPr>
            <w:r>
              <w:rPr>
                <w:sz w:val="24"/>
              </w:rPr>
              <w:t>13,177.49</w:t>
            </w:r>
          </w:p>
        </w:tc>
        <w:tc>
          <w:tcPr>
            <w:tcW w:w="835" w:type="dxa"/>
            <w:vAlign w:val="center"/>
          </w:tcPr>
          <w:p w14:paraId="28763F33" w14:textId="77777777" w:rsidR="00CC4BFE" w:rsidRDefault="000B4E7C">
            <w:pPr>
              <w:jc w:val="center"/>
            </w:pPr>
            <w:r>
              <w:rPr>
                <w:sz w:val="24"/>
              </w:rPr>
              <w:t>-</w:t>
            </w:r>
          </w:p>
        </w:tc>
      </w:tr>
      <w:tr w:rsidR="00CC4BFE" w14:paraId="4579A32C" w14:textId="77777777">
        <w:tc>
          <w:tcPr>
            <w:tcW w:w="834" w:type="dxa"/>
            <w:vAlign w:val="center"/>
          </w:tcPr>
          <w:p w14:paraId="0D59334F" w14:textId="77777777" w:rsidR="00CC4BFE" w:rsidRDefault="000B4E7C">
            <w:pPr>
              <w:jc w:val="center"/>
            </w:pPr>
            <w:r>
              <w:rPr>
                <w:sz w:val="24"/>
              </w:rPr>
              <w:t>300926</w:t>
            </w:r>
          </w:p>
        </w:tc>
        <w:tc>
          <w:tcPr>
            <w:tcW w:w="835" w:type="dxa"/>
            <w:vAlign w:val="center"/>
          </w:tcPr>
          <w:p w14:paraId="321211ED" w14:textId="77777777" w:rsidR="00CC4BFE" w:rsidRDefault="000B4E7C">
            <w:pPr>
              <w:jc w:val="center"/>
            </w:pPr>
            <w:r>
              <w:rPr>
                <w:sz w:val="24"/>
              </w:rPr>
              <w:t>博俊科技</w:t>
            </w:r>
          </w:p>
        </w:tc>
        <w:tc>
          <w:tcPr>
            <w:tcW w:w="834" w:type="dxa"/>
            <w:vAlign w:val="center"/>
          </w:tcPr>
          <w:p w14:paraId="7A467BB9" w14:textId="77777777" w:rsidR="00CC4BFE" w:rsidRDefault="000B4E7C">
            <w:pPr>
              <w:jc w:val="center"/>
            </w:pPr>
            <w:r>
              <w:rPr>
                <w:sz w:val="24"/>
              </w:rPr>
              <w:t>2020-12-29</w:t>
            </w:r>
          </w:p>
        </w:tc>
        <w:tc>
          <w:tcPr>
            <w:tcW w:w="835" w:type="dxa"/>
            <w:vAlign w:val="center"/>
          </w:tcPr>
          <w:p w14:paraId="7D05651C" w14:textId="77777777" w:rsidR="00CC4BFE" w:rsidRDefault="000B4E7C">
            <w:pPr>
              <w:jc w:val="center"/>
            </w:pPr>
            <w:r>
              <w:rPr>
                <w:sz w:val="24"/>
              </w:rPr>
              <w:t>2021-07-07</w:t>
            </w:r>
          </w:p>
        </w:tc>
        <w:tc>
          <w:tcPr>
            <w:tcW w:w="834" w:type="dxa"/>
            <w:vAlign w:val="center"/>
          </w:tcPr>
          <w:p w14:paraId="5304DB95" w14:textId="77777777" w:rsidR="00CC4BFE" w:rsidRDefault="000B4E7C">
            <w:pPr>
              <w:jc w:val="center"/>
            </w:pPr>
            <w:r>
              <w:rPr>
                <w:sz w:val="24"/>
              </w:rPr>
              <w:t>限售股</w:t>
            </w:r>
          </w:p>
        </w:tc>
        <w:tc>
          <w:tcPr>
            <w:tcW w:w="835" w:type="dxa"/>
            <w:vAlign w:val="center"/>
          </w:tcPr>
          <w:p w14:paraId="7C68B911" w14:textId="77777777" w:rsidR="00CC4BFE" w:rsidRDefault="000B4E7C">
            <w:pPr>
              <w:jc w:val="right"/>
            </w:pPr>
            <w:r>
              <w:rPr>
                <w:sz w:val="24"/>
              </w:rPr>
              <w:t>10.76</w:t>
            </w:r>
          </w:p>
        </w:tc>
        <w:tc>
          <w:tcPr>
            <w:tcW w:w="834" w:type="dxa"/>
            <w:vAlign w:val="center"/>
          </w:tcPr>
          <w:p w14:paraId="5890CE7D" w14:textId="77777777" w:rsidR="00CC4BFE" w:rsidRDefault="000B4E7C">
            <w:pPr>
              <w:jc w:val="right"/>
            </w:pPr>
            <w:r>
              <w:rPr>
                <w:sz w:val="24"/>
              </w:rPr>
              <w:t>10.76</w:t>
            </w:r>
          </w:p>
        </w:tc>
        <w:tc>
          <w:tcPr>
            <w:tcW w:w="835" w:type="dxa"/>
            <w:vAlign w:val="center"/>
          </w:tcPr>
          <w:p w14:paraId="464E816E" w14:textId="77777777" w:rsidR="00CC4BFE" w:rsidRDefault="000B4E7C">
            <w:pPr>
              <w:jc w:val="right"/>
            </w:pPr>
            <w:r>
              <w:rPr>
                <w:sz w:val="24"/>
              </w:rPr>
              <w:t>359</w:t>
            </w:r>
          </w:p>
        </w:tc>
        <w:tc>
          <w:tcPr>
            <w:tcW w:w="834" w:type="dxa"/>
            <w:vAlign w:val="center"/>
          </w:tcPr>
          <w:p w14:paraId="4CC821A4" w14:textId="77777777" w:rsidR="00CC4BFE" w:rsidRDefault="000B4E7C">
            <w:pPr>
              <w:jc w:val="right"/>
            </w:pPr>
            <w:r>
              <w:rPr>
                <w:sz w:val="24"/>
              </w:rPr>
              <w:t>3,862.84</w:t>
            </w:r>
          </w:p>
        </w:tc>
        <w:tc>
          <w:tcPr>
            <w:tcW w:w="835" w:type="dxa"/>
            <w:vAlign w:val="center"/>
          </w:tcPr>
          <w:p w14:paraId="34BF71C3" w14:textId="77777777" w:rsidR="00CC4BFE" w:rsidRDefault="000B4E7C">
            <w:pPr>
              <w:jc w:val="right"/>
            </w:pPr>
            <w:r>
              <w:rPr>
                <w:sz w:val="24"/>
              </w:rPr>
              <w:t>3,862.84</w:t>
            </w:r>
          </w:p>
        </w:tc>
        <w:tc>
          <w:tcPr>
            <w:tcW w:w="835" w:type="dxa"/>
            <w:vAlign w:val="center"/>
          </w:tcPr>
          <w:p w14:paraId="2F7C0FDF" w14:textId="77777777" w:rsidR="00CC4BFE" w:rsidRDefault="000B4E7C">
            <w:pPr>
              <w:jc w:val="center"/>
            </w:pPr>
            <w:r>
              <w:rPr>
                <w:sz w:val="24"/>
              </w:rPr>
              <w:t>-</w:t>
            </w:r>
          </w:p>
        </w:tc>
      </w:tr>
      <w:tr w:rsidR="00CC4BFE" w14:paraId="3A0AE69D" w14:textId="77777777">
        <w:tc>
          <w:tcPr>
            <w:tcW w:w="834" w:type="dxa"/>
            <w:vAlign w:val="center"/>
          </w:tcPr>
          <w:p w14:paraId="66759B8F" w14:textId="77777777" w:rsidR="00CC4BFE" w:rsidRDefault="000B4E7C">
            <w:pPr>
              <w:jc w:val="center"/>
            </w:pPr>
            <w:r>
              <w:rPr>
                <w:sz w:val="24"/>
              </w:rPr>
              <w:t>300926</w:t>
            </w:r>
          </w:p>
        </w:tc>
        <w:tc>
          <w:tcPr>
            <w:tcW w:w="835" w:type="dxa"/>
            <w:vAlign w:val="center"/>
          </w:tcPr>
          <w:p w14:paraId="48DDAF37" w14:textId="77777777" w:rsidR="00CC4BFE" w:rsidRDefault="000B4E7C">
            <w:pPr>
              <w:jc w:val="center"/>
            </w:pPr>
            <w:r>
              <w:rPr>
                <w:sz w:val="24"/>
              </w:rPr>
              <w:t>博俊科技</w:t>
            </w:r>
          </w:p>
        </w:tc>
        <w:tc>
          <w:tcPr>
            <w:tcW w:w="834" w:type="dxa"/>
            <w:vAlign w:val="center"/>
          </w:tcPr>
          <w:p w14:paraId="7B97AAE4" w14:textId="77777777" w:rsidR="00CC4BFE" w:rsidRDefault="000B4E7C">
            <w:pPr>
              <w:jc w:val="center"/>
            </w:pPr>
            <w:r>
              <w:rPr>
                <w:sz w:val="24"/>
              </w:rPr>
              <w:t>2020-12-29</w:t>
            </w:r>
          </w:p>
        </w:tc>
        <w:tc>
          <w:tcPr>
            <w:tcW w:w="835" w:type="dxa"/>
            <w:vAlign w:val="center"/>
          </w:tcPr>
          <w:p w14:paraId="0483EBD6" w14:textId="77777777" w:rsidR="00CC4BFE" w:rsidRDefault="000B4E7C">
            <w:pPr>
              <w:jc w:val="center"/>
            </w:pPr>
            <w:r>
              <w:rPr>
                <w:sz w:val="24"/>
              </w:rPr>
              <w:t>2021-01-07</w:t>
            </w:r>
          </w:p>
        </w:tc>
        <w:tc>
          <w:tcPr>
            <w:tcW w:w="834" w:type="dxa"/>
            <w:vAlign w:val="center"/>
          </w:tcPr>
          <w:p w14:paraId="53FB1FB9" w14:textId="77777777" w:rsidR="00CC4BFE" w:rsidRDefault="000B4E7C">
            <w:pPr>
              <w:jc w:val="center"/>
            </w:pPr>
            <w:r>
              <w:rPr>
                <w:sz w:val="24"/>
              </w:rPr>
              <w:t>新股未上市</w:t>
            </w:r>
          </w:p>
        </w:tc>
        <w:tc>
          <w:tcPr>
            <w:tcW w:w="835" w:type="dxa"/>
            <w:vAlign w:val="center"/>
          </w:tcPr>
          <w:p w14:paraId="63FCD1C6" w14:textId="77777777" w:rsidR="00CC4BFE" w:rsidRDefault="000B4E7C">
            <w:pPr>
              <w:jc w:val="right"/>
            </w:pPr>
            <w:r>
              <w:rPr>
                <w:sz w:val="24"/>
              </w:rPr>
              <w:t>10.76</w:t>
            </w:r>
          </w:p>
        </w:tc>
        <w:tc>
          <w:tcPr>
            <w:tcW w:w="834" w:type="dxa"/>
            <w:vAlign w:val="center"/>
          </w:tcPr>
          <w:p w14:paraId="75088366" w14:textId="77777777" w:rsidR="00CC4BFE" w:rsidRDefault="000B4E7C">
            <w:pPr>
              <w:jc w:val="right"/>
            </w:pPr>
            <w:r>
              <w:rPr>
                <w:sz w:val="24"/>
              </w:rPr>
              <w:t>10.76</w:t>
            </w:r>
          </w:p>
        </w:tc>
        <w:tc>
          <w:tcPr>
            <w:tcW w:w="835" w:type="dxa"/>
            <w:vAlign w:val="center"/>
          </w:tcPr>
          <w:p w14:paraId="62A5E487" w14:textId="77777777" w:rsidR="00CC4BFE" w:rsidRDefault="000B4E7C">
            <w:pPr>
              <w:jc w:val="right"/>
            </w:pPr>
            <w:r>
              <w:rPr>
                <w:sz w:val="24"/>
              </w:rPr>
              <w:t>3,225</w:t>
            </w:r>
          </w:p>
        </w:tc>
        <w:tc>
          <w:tcPr>
            <w:tcW w:w="834" w:type="dxa"/>
            <w:vAlign w:val="center"/>
          </w:tcPr>
          <w:p w14:paraId="113CEE48" w14:textId="77777777" w:rsidR="00CC4BFE" w:rsidRDefault="000B4E7C">
            <w:pPr>
              <w:jc w:val="right"/>
            </w:pPr>
            <w:r>
              <w:rPr>
                <w:sz w:val="24"/>
              </w:rPr>
              <w:t>34,701.00</w:t>
            </w:r>
          </w:p>
        </w:tc>
        <w:tc>
          <w:tcPr>
            <w:tcW w:w="835" w:type="dxa"/>
            <w:vAlign w:val="center"/>
          </w:tcPr>
          <w:p w14:paraId="698DEE76" w14:textId="77777777" w:rsidR="00CC4BFE" w:rsidRDefault="000B4E7C">
            <w:pPr>
              <w:jc w:val="right"/>
            </w:pPr>
            <w:r>
              <w:rPr>
                <w:sz w:val="24"/>
              </w:rPr>
              <w:t>34,701.00</w:t>
            </w:r>
          </w:p>
        </w:tc>
        <w:tc>
          <w:tcPr>
            <w:tcW w:w="835" w:type="dxa"/>
            <w:vAlign w:val="center"/>
          </w:tcPr>
          <w:p w14:paraId="05020873" w14:textId="77777777" w:rsidR="00CC4BFE" w:rsidRDefault="000B4E7C">
            <w:pPr>
              <w:jc w:val="center"/>
            </w:pPr>
            <w:r>
              <w:rPr>
                <w:sz w:val="24"/>
              </w:rPr>
              <w:t>-</w:t>
            </w:r>
          </w:p>
        </w:tc>
      </w:tr>
      <w:tr w:rsidR="00CC4BFE" w14:paraId="5F5DC988" w14:textId="77777777">
        <w:tc>
          <w:tcPr>
            <w:tcW w:w="834" w:type="dxa"/>
            <w:vAlign w:val="center"/>
          </w:tcPr>
          <w:p w14:paraId="4F3DEFC6" w14:textId="77777777" w:rsidR="00CC4BFE" w:rsidRDefault="000B4E7C">
            <w:pPr>
              <w:jc w:val="center"/>
            </w:pPr>
            <w:r>
              <w:rPr>
                <w:sz w:val="24"/>
              </w:rPr>
              <w:t>300927</w:t>
            </w:r>
          </w:p>
        </w:tc>
        <w:tc>
          <w:tcPr>
            <w:tcW w:w="835" w:type="dxa"/>
            <w:vAlign w:val="center"/>
          </w:tcPr>
          <w:p w14:paraId="1624577F" w14:textId="77777777" w:rsidR="00CC4BFE" w:rsidRDefault="000B4E7C">
            <w:pPr>
              <w:jc w:val="center"/>
            </w:pPr>
            <w:r>
              <w:rPr>
                <w:sz w:val="24"/>
              </w:rPr>
              <w:t>江天化学</w:t>
            </w:r>
          </w:p>
        </w:tc>
        <w:tc>
          <w:tcPr>
            <w:tcW w:w="834" w:type="dxa"/>
            <w:vAlign w:val="center"/>
          </w:tcPr>
          <w:p w14:paraId="0B3D7171" w14:textId="77777777" w:rsidR="00CC4BFE" w:rsidRDefault="000B4E7C">
            <w:pPr>
              <w:jc w:val="center"/>
            </w:pPr>
            <w:r>
              <w:rPr>
                <w:sz w:val="24"/>
              </w:rPr>
              <w:t>2020-12-29</w:t>
            </w:r>
          </w:p>
        </w:tc>
        <w:tc>
          <w:tcPr>
            <w:tcW w:w="835" w:type="dxa"/>
            <w:vAlign w:val="center"/>
          </w:tcPr>
          <w:p w14:paraId="4F35A868" w14:textId="77777777" w:rsidR="00CC4BFE" w:rsidRDefault="000B4E7C">
            <w:pPr>
              <w:jc w:val="center"/>
            </w:pPr>
            <w:r>
              <w:rPr>
                <w:sz w:val="24"/>
              </w:rPr>
              <w:t>2021-07-07</w:t>
            </w:r>
          </w:p>
        </w:tc>
        <w:tc>
          <w:tcPr>
            <w:tcW w:w="834" w:type="dxa"/>
            <w:vAlign w:val="center"/>
          </w:tcPr>
          <w:p w14:paraId="588A8C00" w14:textId="77777777" w:rsidR="00CC4BFE" w:rsidRDefault="000B4E7C">
            <w:pPr>
              <w:jc w:val="center"/>
            </w:pPr>
            <w:r>
              <w:rPr>
                <w:sz w:val="24"/>
              </w:rPr>
              <w:t>限售股</w:t>
            </w:r>
          </w:p>
        </w:tc>
        <w:tc>
          <w:tcPr>
            <w:tcW w:w="835" w:type="dxa"/>
            <w:vAlign w:val="center"/>
          </w:tcPr>
          <w:p w14:paraId="5629BD42" w14:textId="77777777" w:rsidR="00CC4BFE" w:rsidRDefault="000B4E7C">
            <w:pPr>
              <w:jc w:val="right"/>
            </w:pPr>
            <w:r>
              <w:rPr>
                <w:sz w:val="24"/>
              </w:rPr>
              <w:t>13.39</w:t>
            </w:r>
          </w:p>
        </w:tc>
        <w:tc>
          <w:tcPr>
            <w:tcW w:w="834" w:type="dxa"/>
            <w:vAlign w:val="center"/>
          </w:tcPr>
          <w:p w14:paraId="1A4E5DFA" w14:textId="77777777" w:rsidR="00CC4BFE" w:rsidRDefault="000B4E7C">
            <w:pPr>
              <w:jc w:val="right"/>
            </w:pPr>
            <w:r>
              <w:rPr>
                <w:sz w:val="24"/>
              </w:rPr>
              <w:t>13.39</w:t>
            </w:r>
          </w:p>
        </w:tc>
        <w:tc>
          <w:tcPr>
            <w:tcW w:w="835" w:type="dxa"/>
            <w:vAlign w:val="center"/>
          </w:tcPr>
          <w:p w14:paraId="4B7800DC" w14:textId="77777777" w:rsidR="00CC4BFE" w:rsidRDefault="000B4E7C">
            <w:pPr>
              <w:jc w:val="right"/>
            </w:pPr>
            <w:r>
              <w:rPr>
                <w:sz w:val="24"/>
              </w:rPr>
              <w:t>217</w:t>
            </w:r>
          </w:p>
        </w:tc>
        <w:tc>
          <w:tcPr>
            <w:tcW w:w="834" w:type="dxa"/>
            <w:vAlign w:val="center"/>
          </w:tcPr>
          <w:p w14:paraId="55C5C4DF" w14:textId="77777777" w:rsidR="00CC4BFE" w:rsidRDefault="000B4E7C">
            <w:pPr>
              <w:jc w:val="right"/>
            </w:pPr>
            <w:r>
              <w:rPr>
                <w:sz w:val="24"/>
              </w:rPr>
              <w:t>2,905.63</w:t>
            </w:r>
          </w:p>
        </w:tc>
        <w:tc>
          <w:tcPr>
            <w:tcW w:w="835" w:type="dxa"/>
            <w:vAlign w:val="center"/>
          </w:tcPr>
          <w:p w14:paraId="1F1E8DC2" w14:textId="77777777" w:rsidR="00CC4BFE" w:rsidRDefault="000B4E7C">
            <w:pPr>
              <w:jc w:val="right"/>
            </w:pPr>
            <w:r>
              <w:rPr>
                <w:sz w:val="24"/>
              </w:rPr>
              <w:t>2,905.63</w:t>
            </w:r>
          </w:p>
        </w:tc>
        <w:tc>
          <w:tcPr>
            <w:tcW w:w="835" w:type="dxa"/>
            <w:vAlign w:val="center"/>
          </w:tcPr>
          <w:p w14:paraId="723110C8" w14:textId="77777777" w:rsidR="00CC4BFE" w:rsidRDefault="000B4E7C">
            <w:pPr>
              <w:jc w:val="center"/>
            </w:pPr>
            <w:r>
              <w:rPr>
                <w:sz w:val="24"/>
              </w:rPr>
              <w:t>-</w:t>
            </w:r>
          </w:p>
        </w:tc>
      </w:tr>
      <w:tr w:rsidR="00CC4BFE" w14:paraId="7CBF08B4" w14:textId="77777777">
        <w:tc>
          <w:tcPr>
            <w:tcW w:w="834" w:type="dxa"/>
            <w:vAlign w:val="center"/>
          </w:tcPr>
          <w:p w14:paraId="2C09506E" w14:textId="77777777" w:rsidR="00CC4BFE" w:rsidRDefault="000B4E7C">
            <w:pPr>
              <w:jc w:val="center"/>
            </w:pPr>
            <w:r>
              <w:rPr>
                <w:sz w:val="24"/>
              </w:rPr>
              <w:t>300927</w:t>
            </w:r>
          </w:p>
        </w:tc>
        <w:tc>
          <w:tcPr>
            <w:tcW w:w="835" w:type="dxa"/>
            <w:vAlign w:val="center"/>
          </w:tcPr>
          <w:p w14:paraId="7C5F669F" w14:textId="77777777" w:rsidR="00CC4BFE" w:rsidRDefault="000B4E7C">
            <w:pPr>
              <w:jc w:val="center"/>
            </w:pPr>
            <w:r>
              <w:rPr>
                <w:sz w:val="24"/>
              </w:rPr>
              <w:t>江天化学</w:t>
            </w:r>
          </w:p>
        </w:tc>
        <w:tc>
          <w:tcPr>
            <w:tcW w:w="834" w:type="dxa"/>
            <w:vAlign w:val="center"/>
          </w:tcPr>
          <w:p w14:paraId="72F0D9B8" w14:textId="77777777" w:rsidR="00CC4BFE" w:rsidRDefault="000B4E7C">
            <w:pPr>
              <w:jc w:val="center"/>
            </w:pPr>
            <w:r>
              <w:rPr>
                <w:sz w:val="24"/>
              </w:rPr>
              <w:t>2020-12-29</w:t>
            </w:r>
          </w:p>
        </w:tc>
        <w:tc>
          <w:tcPr>
            <w:tcW w:w="835" w:type="dxa"/>
            <w:vAlign w:val="center"/>
          </w:tcPr>
          <w:p w14:paraId="1CDD60B5" w14:textId="77777777" w:rsidR="00CC4BFE" w:rsidRDefault="000B4E7C">
            <w:pPr>
              <w:jc w:val="center"/>
            </w:pPr>
            <w:r>
              <w:rPr>
                <w:sz w:val="24"/>
              </w:rPr>
              <w:t>2021-01-07</w:t>
            </w:r>
          </w:p>
        </w:tc>
        <w:tc>
          <w:tcPr>
            <w:tcW w:w="834" w:type="dxa"/>
            <w:vAlign w:val="center"/>
          </w:tcPr>
          <w:p w14:paraId="73D3B2C7" w14:textId="77777777" w:rsidR="00CC4BFE" w:rsidRDefault="000B4E7C">
            <w:pPr>
              <w:jc w:val="center"/>
            </w:pPr>
            <w:r>
              <w:rPr>
                <w:sz w:val="24"/>
              </w:rPr>
              <w:t>新股未上市</w:t>
            </w:r>
          </w:p>
        </w:tc>
        <w:tc>
          <w:tcPr>
            <w:tcW w:w="835" w:type="dxa"/>
            <w:vAlign w:val="center"/>
          </w:tcPr>
          <w:p w14:paraId="1B7E70E2" w14:textId="77777777" w:rsidR="00CC4BFE" w:rsidRDefault="000B4E7C">
            <w:pPr>
              <w:jc w:val="right"/>
            </w:pPr>
            <w:r>
              <w:rPr>
                <w:sz w:val="24"/>
              </w:rPr>
              <w:t>13.39</w:t>
            </w:r>
          </w:p>
        </w:tc>
        <w:tc>
          <w:tcPr>
            <w:tcW w:w="834" w:type="dxa"/>
            <w:vAlign w:val="center"/>
          </w:tcPr>
          <w:p w14:paraId="5CBD59DA" w14:textId="77777777" w:rsidR="00CC4BFE" w:rsidRDefault="000B4E7C">
            <w:pPr>
              <w:jc w:val="right"/>
            </w:pPr>
            <w:r>
              <w:rPr>
                <w:sz w:val="24"/>
              </w:rPr>
              <w:t>13.39</w:t>
            </w:r>
          </w:p>
        </w:tc>
        <w:tc>
          <w:tcPr>
            <w:tcW w:w="835" w:type="dxa"/>
            <w:vAlign w:val="center"/>
          </w:tcPr>
          <w:p w14:paraId="672CF289" w14:textId="77777777" w:rsidR="00CC4BFE" w:rsidRDefault="000B4E7C">
            <w:pPr>
              <w:jc w:val="right"/>
            </w:pPr>
            <w:r>
              <w:rPr>
                <w:sz w:val="24"/>
              </w:rPr>
              <w:t>1,946</w:t>
            </w:r>
          </w:p>
        </w:tc>
        <w:tc>
          <w:tcPr>
            <w:tcW w:w="834" w:type="dxa"/>
            <w:vAlign w:val="center"/>
          </w:tcPr>
          <w:p w14:paraId="426152A7" w14:textId="77777777" w:rsidR="00CC4BFE" w:rsidRDefault="000B4E7C">
            <w:pPr>
              <w:jc w:val="right"/>
            </w:pPr>
            <w:r>
              <w:rPr>
                <w:sz w:val="24"/>
              </w:rPr>
              <w:t>26,056.94</w:t>
            </w:r>
          </w:p>
        </w:tc>
        <w:tc>
          <w:tcPr>
            <w:tcW w:w="835" w:type="dxa"/>
            <w:vAlign w:val="center"/>
          </w:tcPr>
          <w:p w14:paraId="2AACA530" w14:textId="77777777" w:rsidR="00CC4BFE" w:rsidRDefault="000B4E7C">
            <w:pPr>
              <w:jc w:val="right"/>
            </w:pPr>
            <w:r>
              <w:rPr>
                <w:sz w:val="24"/>
              </w:rPr>
              <w:t>26,056.94</w:t>
            </w:r>
          </w:p>
        </w:tc>
        <w:tc>
          <w:tcPr>
            <w:tcW w:w="835" w:type="dxa"/>
            <w:vAlign w:val="center"/>
          </w:tcPr>
          <w:p w14:paraId="3C49F815" w14:textId="77777777" w:rsidR="00CC4BFE" w:rsidRDefault="000B4E7C">
            <w:pPr>
              <w:jc w:val="center"/>
            </w:pPr>
            <w:r>
              <w:rPr>
                <w:sz w:val="24"/>
              </w:rPr>
              <w:t>-</w:t>
            </w:r>
          </w:p>
        </w:tc>
      </w:tr>
      <w:tr w:rsidR="00CC4BFE" w14:paraId="2F3F5EE2" w14:textId="77777777">
        <w:tc>
          <w:tcPr>
            <w:tcW w:w="834" w:type="dxa"/>
            <w:vAlign w:val="center"/>
          </w:tcPr>
          <w:p w14:paraId="47BDE1BE" w14:textId="77777777" w:rsidR="00CC4BFE" w:rsidRDefault="000B4E7C">
            <w:pPr>
              <w:jc w:val="center"/>
            </w:pPr>
            <w:r>
              <w:rPr>
                <w:sz w:val="24"/>
              </w:rPr>
              <w:t>300999</w:t>
            </w:r>
          </w:p>
        </w:tc>
        <w:tc>
          <w:tcPr>
            <w:tcW w:w="835" w:type="dxa"/>
            <w:vAlign w:val="center"/>
          </w:tcPr>
          <w:p w14:paraId="5A8A15B5" w14:textId="77777777" w:rsidR="00CC4BFE" w:rsidRDefault="000B4E7C">
            <w:pPr>
              <w:jc w:val="center"/>
            </w:pPr>
            <w:r>
              <w:rPr>
                <w:sz w:val="24"/>
              </w:rPr>
              <w:t>金龙鱼</w:t>
            </w:r>
          </w:p>
        </w:tc>
        <w:tc>
          <w:tcPr>
            <w:tcW w:w="834" w:type="dxa"/>
            <w:vAlign w:val="center"/>
          </w:tcPr>
          <w:p w14:paraId="7E6F98DE" w14:textId="77777777" w:rsidR="00CC4BFE" w:rsidRDefault="000B4E7C">
            <w:pPr>
              <w:jc w:val="center"/>
            </w:pPr>
            <w:r>
              <w:rPr>
                <w:sz w:val="24"/>
              </w:rPr>
              <w:t>2020-09-29</w:t>
            </w:r>
          </w:p>
        </w:tc>
        <w:tc>
          <w:tcPr>
            <w:tcW w:w="835" w:type="dxa"/>
            <w:vAlign w:val="center"/>
          </w:tcPr>
          <w:p w14:paraId="1A486DDE" w14:textId="77777777" w:rsidR="00CC4BFE" w:rsidRDefault="000B4E7C">
            <w:pPr>
              <w:jc w:val="center"/>
            </w:pPr>
            <w:r>
              <w:rPr>
                <w:sz w:val="24"/>
              </w:rPr>
              <w:t>2021-04-15</w:t>
            </w:r>
          </w:p>
        </w:tc>
        <w:tc>
          <w:tcPr>
            <w:tcW w:w="834" w:type="dxa"/>
            <w:vAlign w:val="center"/>
          </w:tcPr>
          <w:p w14:paraId="67ABA2CE" w14:textId="77777777" w:rsidR="00CC4BFE" w:rsidRDefault="000B4E7C">
            <w:pPr>
              <w:jc w:val="center"/>
            </w:pPr>
            <w:r>
              <w:rPr>
                <w:sz w:val="24"/>
              </w:rPr>
              <w:t>限售股</w:t>
            </w:r>
          </w:p>
        </w:tc>
        <w:tc>
          <w:tcPr>
            <w:tcW w:w="835" w:type="dxa"/>
            <w:vAlign w:val="center"/>
          </w:tcPr>
          <w:p w14:paraId="3E91ABC7" w14:textId="77777777" w:rsidR="00CC4BFE" w:rsidRDefault="000B4E7C">
            <w:pPr>
              <w:jc w:val="right"/>
            </w:pPr>
            <w:r>
              <w:rPr>
                <w:sz w:val="24"/>
              </w:rPr>
              <w:t>25.70</w:t>
            </w:r>
          </w:p>
        </w:tc>
        <w:tc>
          <w:tcPr>
            <w:tcW w:w="834" w:type="dxa"/>
            <w:vAlign w:val="center"/>
          </w:tcPr>
          <w:p w14:paraId="7577BD31" w14:textId="77777777" w:rsidR="00CC4BFE" w:rsidRDefault="000B4E7C">
            <w:pPr>
              <w:jc w:val="right"/>
            </w:pPr>
            <w:r>
              <w:rPr>
                <w:sz w:val="24"/>
              </w:rPr>
              <w:t>88.29</w:t>
            </w:r>
          </w:p>
        </w:tc>
        <w:tc>
          <w:tcPr>
            <w:tcW w:w="835" w:type="dxa"/>
            <w:vAlign w:val="center"/>
          </w:tcPr>
          <w:p w14:paraId="0DA20115" w14:textId="77777777" w:rsidR="00CC4BFE" w:rsidRDefault="000B4E7C">
            <w:pPr>
              <w:jc w:val="right"/>
            </w:pPr>
            <w:r>
              <w:rPr>
                <w:sz w:val="24"/>
              </w:rPr>
              <w:t>4,134</w:t>
            </w:r>
          </w:p>
        </w:tc>
        <w:tc>
          <w:tcPr>
            <w:tcW w:w="834" w:type="dxa"/>
            <w:vAlign w:val="center"/>
          </w:tcPr>
          <w:p w14:paraId="1B1034E9" w14:textId="77777777" w:rsidR="00CC4BFE" w:rsidRDefault="000B4E7C">
            <w:pPr>
              <w:jc w:val="right"/>
            </w:pPr>
            <w:r>
              <w:rPr>
                <w:sz w:val="24"/>
              </w:rPr>
              <w:t>106,243.80</w:t>
            </w:r>
          </w:p>
        </w:tc>
        <w:tc>
          <w:tcPr>
            <w:tcW w:w="835" w:type="dxa"/>
            <w:vAlign w:val="center"/>
          </w:tcPr>
          <w:p w14:paraId="57CA7D8C" w14:textId="77777777" w:rsidR="00CC4BFE" w:rsidRDefault="000B4E7C">
            <w:pPr>
              <w:jc w:val="right"/>
            </w:pPr>
            <w:r>
              <w:rPr>
                <w:sz w:val="24"/>
              </w:rPr>
              <w:t>364,990.86</w:t>
            </w:r>
          </w:p>
        </w:tc>
        <w:tc>
          <w:tcPr>
            <w:tcW w:w="835" w:type="dxa"/>
            <w:vAlign w:val="center"/>
          </w:tcPr>
          <w:p w14:paraId="0E3F58D3" w14:textId="77777777" w:rsidR="00CC4BFE" w:rsidRDefault="000B4E7C">
            <w:pPr>
              <w:jc w:val="center"/>
            </w:pPr>
            <w:r>
              <w:rPr>
                <w:sz w:val="24"/>
              </w:rPr>
              <w:t>-</w:t>
            </w:r>
          </w:p>
        </w:tc>
      </w:tr>
      <w:tr w:rsidR="00CC4BFE" w14:paraId="15D7D168" w14:textId="77777777">
        <w:tc>
          <w:tcPr>
            <w:tcW w:w="834" w:type="dxa"/>
            <w:vAlign w:val="center"/>
          </w:tcPr>
          <w:p w14:paraId="2D27E1D7" w14:textId="77777777" w:rsidR="00CC4BFE" w:rsidRDefault="000B4E7C">
            <w:pPr>
              <w:jc w:val="center"/>
            </w:pPr>
            <w:r>
              <w:rPr>
                <w:sz w:val="24"/>
              </w:rPr>
              <w:t>605277</w:t>
            </w:r>
          </w:p>
        </w:tc>
        <w:tc>
          <w:tcPr>
            <w:tcW w:w="835" w:type="dxa"/>
            <w:vAlign w:val="center"/>
          </w:tcPr>
          <w:p w14:paraId="6E0FB17F" w14:textId="77777777" w:rsidR="00CC4BFE" w:rsidRDefault="000B4E7C">
            <w:pPr>
              <w:jc w:val="center"/>
            </w:pPr>
            <w:r>
              <w:rPr>
                <w:sz w:val="24"/>
              </w:rPr>
              <w:t>新亚电子</w:t>
            </w:r>
          </w:p>
        </w:tc>
        <w:tc>
          <w:tcPr>
            <w:tcW w:w="834" w:type="dxa"/>
            <w:vAlign w:val="center"/>
          </w:tcPr>
          <w:p w14:paraId="6B193E69" w14:textId="77777777" w:rsidR="00CC4BFE" w:rsidRDefault="000B4E7C">
            <w:pPr>
              <w:jc w:val="center"/>
            </w:pPr>
            <w:r>
              <w:rPr>
                <w:sz w:val="24"/>
              </w:rPr>
              <w:t>2020-12-25</w:t>
            </w:r>
          </w:p>
        </w:tc>
        <w:tc>
          <w:tcPr>
            <w:tcW w:w="835" w:type="dxa"/>
            <w:vAlign w:val="center"/>
          </w:tcPr>
          <w:p w14:paraId="427C23ED" w14:textId="77777777" w:rsidR="00CC4BFE" w:rsidRDefault="000B4E7C">
            <w:pPr>
              <w:jc w:val="center"/>
            </w:pPr>
            <w:r>
              <w:rPr>
                <w:sz w:val="24"/>
              </w:rPr>
              <w:t>2021-01-06</w:t>
            </w:r>
          </w:p>
        </w:tc>
        <w:tc>
          <w:tcPr>
            <w:tcW w:w="834" w:type="dxa"/>
            <w:vAlign w:val="center"/>
          </w:tcPr>
          <w:p w14:paraId="2F7B1696" w14:textId="77777777" w:rsidR="00CC4BFE" w:rsidRDefault="000B4E7C">
            <w:pPr>
              <w:jc w:val="center"/>
            </w:pPr>
            <w:r>
              <w:rPr>
                <w:sz w:val="24"/>
              </w:rPr>
              <w:t>新股未上市</w:t>
            </w:r>
          </w:p>
        </w:tc>
        <w:tc>
          <w:tcPr>
            <w:tcW w:w="835" w:type="dxa"/>
            <w:vAlign w:val="center"/>
          </w:tcPr>
          <w:p w14:paraId="201E4A04" w14:textId="77777777" w:rsidR="00CC4BFE" w:rsidRDefault="000B4E7C">
            <w:pPr>
              <w:jc w:val="right"/>
            </w:pPr>
            <w:r>
              <w:rPr>
                <w:sz w:val="24"/>
              </w:rPr>
              <w:t>16.95</w:t>
            </w:r>
          </w:p>
        </w:tc>
        <w:tc>
          <w:tcPr>
            <w:tcW w:w="834" w:type="dxa"/>
            <w:vAlign w:val="center"/>
          </w:tcPr>
          <w:p w14:paraId="450A46E8" w14:textId="77777777" w:rsidR="00CC4BFE" w:rsidRDefault="000B4E7C">
            <w:pPr>
              <w:jc w:val="right"/>
            </w:pPr>
            <w:r>
              <w:rPr>
                <w:sz w:val="24"/>
              </w:rPr>
              <w:t>16.95</w:t>
            </w:r>
          </w:p>
        </w:tc>
        <w:tc>
          <w:tcPr>
            <w:tcW w:w="835" w:type="dxa"/>
            <w:vAlign w:val="center"/>
          </w:tcPr>
          <w:p w14:paraId="364F08C0" w14:textId="77777777" w:rsidR="00CC4BFE" w:rsidRDefault="000B4E7C">
            <w:pPr>
              <w:jc w:val="right"/>
            </w:pPr>
            <w:r>
              <w:rPr>
                <w:sz w:val="24"/>
              </w:rPr>
              <w:t>507</w:t>
            </w:r>
          </w:p>
        </w:tc>
        <w:tc>
          <w:tcPr>
            <w:tcW w:w="834" w:type="dxa"/>
            <w:vAlign w:val="center"/>
          </w:tcPr>
          <w:p w14:paraId="110F78C2" w14:textId="77777777" w:rsidR="00CC4BFE" w:rsidRDefault="000B4E7C">
            <w:pPr>
              <w:jc w:val="right"/>
            </w:pPr>
            <w:r>
              <w:rPr>
                <w:sz w:val="24"/>
              </w:rPr>
              <w:t>8,593.65</w:t>
            </w:r>
          </w:p>
        </w:tc>
        <w:tc>
          <w:tcPr>
            <w:tcW w:w="835" w:type="dxa"/>
            <w:vAlign w:val="center"/>
          </w:tcPr>
          <w:p w14:paraId="19985723" w14:textId="77777777" w:rsidR="00CC4BFE" w:rsidRDefault="000B4E7C">
            <w:pPr>
              <w:jc w:val="right"/>
            </w:pPr>
            <w:r>
              <w:rPr>
                <w:sz w:val="24"/>
              </w:rPr>
              <w:t>8,593.65</w:t>
            </w:r>
          </w:p>
        </w:tc>
        <w:tc>
          <w:tcPr>
            <w:tcW w:w="835" w:type="dxa"/>
            <w:vAlign w:val="center"/>
          </w:tcPr>
          <w:p w14:paraId="04539716" w14:textId="77777777" w:rsidR="00CC4BFE" w:rsidRDefault="000B4E7C">
            <w:pPr>
              <w:jc w:val="center"/>
            </w:pPr>
            <w:r>
              <w:rPr>
                <w:sz w:val="24"/>
              </w:rPr>
              <w:t>-</w:t>
            </w:r>
          </w:p>
        </w:tc>
      </w:tr>
      <w:tr w:rsidR="00CC4BFE" w14:paraId="62198FF3" w14:textId="77777777">
        <w:tc>
          <w:tcPr>
            <w:tcW w:w="834" w:type="dxa"/>
            <w:vAlign w:val="center"/>
          </w:tcPr>
          <w:p w14:paraId="13892EEB" w14:textId="77777777" w:rsidR="00CC4BFE" w:rsidRDefault="000B4E7C">
            <w:pPr>
              <w:jc w:val="center"/>
            </w:pPr>
            <w:r>
              <w:rPr>
                <w:sz w:val="24"/>
              </w:rPr>
              <w:t>688050</w:t>
            </w:r>
          </w:p>
        </w:tc>
        <w:tc>
          <w:tcPr>
            <w:tcW w:w="835" w:type="dxa"/>
            <w:vAlign w:val="center"/>
          </w:tcPr>
          <w:p w14:paraId="10D9A053" w14:textId="77777777" w:rsidR="00CC4BFE" w:rsidRDefault="000B4E7C">
            <w:pPr>
              <w:jc w:val="center"/>
            </w:pPr>
            <w:r>
              <w:rPr>
                <w:sz w:val="24"/>
              </w:rPr>
              <w:t>爱博医疗</w:t>
            </w:r>
          </w:p>
        </w:tc>
        <w:tc>
          <w:tcPr>
            <w:tcW w:w="834" w:type="dxa"/>
            <w:vAlign w:val="center"/>
          </w:tcPr>
          <w:p w14:paraId="07E8576A" w14:textId="77777777" w:rsidR="00CC4BFE" w:rsidRDefault="000B4E7C">
            <w:pPr>
              <w:jc w:val="center"/>
            </w:pPr>
            <w:r>
              <w:rPr>
                <w:sz w:val="24"/>
              </w:rPr>
              <w:t>2020-07-22</w:t>
            </w:r>
          </w:p>
        </w:tc>
        <w:tc>
          <w:tcPr>
            <w:tcW w:w="835" w:type="dxa"/>
            <w:vAlign w:val="center"/>
          </w:tcPr>
          <w:p w14:paraId="776E2704" w14:textId="77777777" w:rsidR="00CC4BFE" w:rsidRDefault="000B4E7C">
            <w:pPr>
              <w:jc w:val="center"/>
            </w:pPr>
            <w:r>
              <w:rPr>
                <w:sz w:val="24"/>
              </w:rPr>
              <w:t>2021-01-29</w:t>
            </w:r>
          </w:p>
        </w:tc>
        <w:tc>
          <w:tcPr>
            <w:tcW w:w="834" w:type="dxa"/>
            <w:vAlign w:val="center"/>
          </w:tcPr>
          <w:p w14:paraId="57DBB66B" w14:textId="77777777" w:rsidR="00CC4BFE" w:rsidRDefault="000B4E7C">
            <w:pPr>
              <w:jc w:val="center"/>
            </w:pPr>
            <w:r>
              <w:rPr>
                <w:sz w:val="24"/>
              </w:rPr>
              <w:t>限售股</w:t>
            </w:r>
          </w:p>
        </w:tc>
        <w:tc>
          <w:tcPr>
            <w:tcW w:w="835" w:type="dxa"/>
            <w:vAlign w:val="center"/>
          </w:tcPr>
          <w:p w14:paraId="22F20B5A" w14:textId="77777777" w:rsidR="00CC4BFE" w:rsidRDefault="000B4E7C">
            <w:pPr>
              <w:jc w:val="right"/>
            </w:pPr>
            <w:r>
              <w:rPr>
                <w:sz w:val="24"/>
              </w:rPr>
              <w:t>33.55</w:t>
            </w:r>
          </w:p>
        </w:tc>
        <w:tc>
          <w:tcPr>
            <w:tcW w:w="834" w:type="dxa"/>
            <w:vAlign w:val="center"/>
          </w:tcPr>
          <w:p w14:paraId="3AAA456D" w14:textId="77777777" w:rsidR="00CC4BFE" w:rsidRDefault="000B4E7C">
            <w:pPr>
              <w:jc w:val="right"/>
            </w:pPr>
            <w:r>
              <w:rPr>
                <w:sz w:val="24"/>
              </w:rPr>
              <w:t>168.63</w:t>
            </w:r>
          </w:p>
        </w:tc>
        <w:tc>
          <w:tcPr>
            <w:tcW w:w="835" w:type="dxa"/>
            <w:vAlign w:val="center"/>
          </w:tcPr>
          <w:p w14:paraId="3136363F" w14:textId="77777777" w:rsidR="00CC4BFE" w:rsidRDefault="000B4E7C">
            <w:pPr>
              <w:jc w:val="right"/>
            </w:pPr>
            <w:r>
              <w:rPr>
                <w:sz w:val="24"/>
              </w:rPr>
              <w:t>3,520</w:t>
            </w:r>
          </w:p>
        </w:tc>
        <w:tc>
          <w:tcPr>
            <w:tcW w:w="834" w:type="dxa"/>
            <w:vAlign w:val="center"/>
          </w:tcPr>
          <w:p w14:paraId="07CBEBF4" w14:textId="77777777" w:rsidR="00CC4BFE" w:rsidRDefault="000B4E7C">
            <w:pPr>
              <w:jc w:val="right"/>
            </w:pPr>
            <w:r>
              <w:rPr>
                <w:sz w:val="24"/>
              </w:rPr>
              <w:t>118,096.00</w:t>
            </w:r>
          </w:p>
        </w:tc>
        <w:tc>
          <w:tcPr>
            <w:tcW w:w="835" w:type="dxa"/>
            <w:vAlign w:val="center"/>
          </w:tcPr>
          <w:p w14:paraId="352793AF" w14:textId="77777777" w:rsidR="00CC4BFE" w:rsidRDefault="000B4E7C">
            <w:pPr>
              <w:jc w:val="right"/>
            </w:pPr>
            <w:r>
              <w:rPr>
                <w:sz w:val="24"/>
              </w:rPr>
              <w:t>593,577.60</w:t>
            </w:r>
          </w:p>
        </w:tc>
        <w:tc>
          <w:tcPr>
            <w:tcW w:w="835" w:type="dxa"/>
            <w:vAlign w:val="center"/>
          </w:tcPr>
          <w:p w14:paraId="4A596236" w14:textId="77777777" w:rsidR="00CC4BFE" w:rsidRDefault="000B4E7C">
            <w:pPr>
              <w:jc w:val="center"/>
            </w:pPr>
            <w:r>
              <w:rPr>
                <w:sz w:val="24"/>
              </w:rPr>
              <w:t>-</w:t>
            </w:r>
          </w:p>
        </w:tc>
      </w:tr>
      <w:tr w:rsidR="00CC4BFE" w14:paraId="1DD2630D" w14:textId="77777777">
        <w:tc>
          <w:tcPr>
            <w:tcW w:w="834" w:type="dxa"/>
            <w:vAlign w:val="center"/>
          </w:tcPr>
          <w:p w14:paraId="09B4516B" w14:textId="77777777" w:rsidR="00CC4BFE" w:rsidRDefault="000B4E7C">
            <w:pPr>
              <w:jc w:val="center"/>
            </w:pPr>
            <w:r>
              <w:rPr>
                <w:sz w:val="24"/>
              </w:rPr>
              <w:t>688093</w:t>
            </w:r>
          </w:p>
        </w:tc>
        <w:tc>
          <w:tcPr>
            <w:tcW w:w="835" w:type="dxa"/>
            <w:vAlign w:val="center"/>
          </w:tcPr>
          <w:p w14:paraId="65A43E2D" w14:textId="77777777" w:rsidR="00CC4BFE" w:rsidRDefault="000B4E7C">
            <w:pPr>
              <w:jc w:val="center"/>
            </w:pPr>
            <w:r>
              <w:rPr>
                <w:sz w:val="24"/>
              </w:rPr>
              <w:t>世华科技</w:t>
            </w:r>
          </w:p>
        </w:tc>
        <w:tc>
          <w:tcPr>
            <w:tcW w:w="834" w:type="dxa"/>
            <w:vAlign w:val="center"/>
          </w:tcPr>
          <w:p w14:paraId="68F2290D" w14:textId="77777777" w:rsidR="00CC4BFE" w:rsidRDefault="000B4E7C">
            <w:pPr>
              <w:jc w:val="center"/>
            </w:pPr>
            <w:r>
              <w:rPr>
                <w:sz w:val="24"/>
              </w:rPr>
              <w:t>2020-09-22</w:t>
            </w:r>
          </w:p>
        </w:tc>
        <w:tc>
          <w:tcPr>
            <w:tcW w:w="835" w:type="dxa"/>
            <w:vAlign w:val="center"/>
          </w:tcPr>
          <w:p w14:paraId="2D1DB65C" w14:textId="77777777" w:rsidR="00CC4BFE" w:rsidRDefault="000B4E7C">
            <w:pPr>
              <w:jc w:val="center"/>
            </w:pPr>
            <w:r>
              <w:rPr>
                <w:sz w:val="24"/>
              </w:rPr>
              <w:t>2021-03-30</w:t>
            </w:r>
          </w:p>
        </w:tc>
        <w:tc>
          <w:tcPr>
            <w:tcW w:w="834" w:type="dxa"/>
            <w:vAlign w:val="center"/>
          </w:tcPr>
          <w:p w14:paraId="67E9AAB5" w14:textId="77777777" w:rsidR="00CC4BFE" w:rsidRDefault="000B4E7C">
            <w:pPr>
              <w:jc w:val="center"/>
            </w:pPr>
            <w:r>
              <w:rPr>
                <w:sz w:val="24"/>
              </w:rPr>
              <w:t>限售股</w:t>
            </w:r>
          </w:p>
        </w:tc>
        <w:tc>
          <w:tcPr>
            <w:tcW w:w="835" w:type="dxa"/>
            <w:vAlign w:val="center"/>
          </w:tcPr>
          <w:p w14:paraId="0A46BFF1" w14:textId="77777777" w:rsidR="00CC4BFE" w:rsidRDefault="000B4E7C">
            <w:pPr>
              <w:jc w:val="right"/>
            </w:pPr>
            <w:r>
              <w:rPr>
                <w:sz w:val="24"/>
              </w:rPr>
              <w:t>17.55</w:t>
            </w:r>
          </w:p>
        </w:tc>
        <w:tc>
          <w:tcPr>
            <w:tcW w:w="834" w:type="dxa"/>
            <w:vAlign w:val="center"/>
          </w:tcPr>
          <w:p w14:paraId="573E4063" w14:textId="77777777" w:rsidR="00CC4BFE" w:rsidRDefault="000B4E7C">
            <w:pPr>
              <w:jc w:val="right"/>
            </w:pPr>
            <w:r>
              <w:rPr>
                <w:sz w:val="24"/>
              </w:rPr>
              <w:t>23.63</w:t>
            </w:r>
          </w:p>
        </w:tc>
        <w:tc>
          <w:tcPr>
            <w:tcW w:w="835" w:type="dxa"/>
            <w:vAlign w:val="center"/>
          </w:tcPr>
          <w:p w14:paraId="0A390CE1" w14:textId="77777777" w:rsidR="00CC4BFE" w:rsidRDefault="000B4E7C">
            <w:pPr>
              <w:jc w:val="right"/>
            </w:pPr>
            <w:r>
              <w:rPr>
                <w:sz w:val="24"/>
              </w:rPr>
              <w:t>4,595</w:t>
            </w:r>
          </w:p>
        </w:tc>
        <w:tc>
          <w:tcPr>
            <w:tcW w:w="834" w:type="dxa"/>
            <w:vAlign w:val="center"/>
          </w:tcPr>
          <w:p w14:paraId="49AFD154" w14:textId="77777777" w:rsidR="00CC4BFE" w:rsidRDefault="000B4E7C">
            <w:pPr>
              <w:jc w:val="right"/>
            </w:pPr>
            <w:r>
              <w:rPr>
                <w:sz w:val="24"/>
              </w:rPr>
              <w:t>80,642.25</w:t>
            </w:r>
          </w:p>
        </w:tc>
        <w:tc>
          <w:tcPr>
            <w:tcW w:w="835" w:type="dxa"/>
            <w:vAlign w:val="center"/>
          </w:tcPr>
          <w:p w14:paraId="78FE6931" w14:textId="77777777" w:rsidR="00CC4BFE" w:rsidRDefault="000B4E7C">
            <w:pPr>
              <w:jc w:val="right"/>
            </w:pPr>
            <w:r>
              <w:rPr>
                <w:sz w:val="24"/>
              </w:rPr>
              <w:t>108,579.85</w:t>
            </w:r>
          </w:p>
        </w:tc>
        <w:tc>
          <w:tcPr>
            <w:tcW w:w="835" w:type="dxa"/>
            <w:vAlign w:val="center"/>
          </w:tcPr>
          <w:p w14:paraId="5316694C" w14:textId="77777777" w:rsidR="00CC4BFE" w:rsidRDefault="000B4E7C">
            <w:pPr>
              <w:jc w:val="center"/>
            </w:pPr>
            <w:r>
              <w:rPr>
                <w:sz w:val="24"/>
              </w:rPr>
              <w:t>-</w:t>
            </w:r>
          </w:p>
        </w:tc>
      </w:tr>
      <w:tr w:rsidR="00CC4BFE" w14:paraId="520F637C" w14:textId="77777777">
        <w:tc>
          <w:tcPr>
            <w:tcW w:w="834" w:type="dxa"/>
            <w:vAlign w:val="center"/>
          </w:tcPr>
          <w:p w14:paraId="2B2EA66B" w14:textId="77777777" w:rsidR="00CC4BFE" w:rsidRDefault="000B4E7C">
            <w:pPr>
              <w:jc w:val="center"/>
            </w:pPr>
            <w:r>
              <w:rPr>
                <w:sz w:val="24"/>
              </w:rPr>
              <w:t>688309</w:t>
            </w:r>
          </w:p>
        </w:tc>
        <w:tc>
          <w:tcPr>
            <w:tcW w:w="835" w:type="dxa"/>
            <w:vAlign w:val="center"/>
          </w:tcPr>
          <w:p w14:paraId="37B30F4B" w14:textId="77777777" w:rsidR="00CC4BFE" w:rsidRDefault="000B4E7C">
            <w:pPr>
              <w:jc w:val="center"/>
            </w:pPr>
            <w:r>
              <w:rPr>
                <w:sz w:val="24"/>
              </w:rPr>
              <w:t>恒誉环保</w:t>
            </w:r>
          </w:p>
        </w:tc>
        <w:tc>
          <w:tcPr>
            <w:tcW w:w="834" w:type="dxa"/>
            <w:vAlign w:val="center"/>
          </w:tcPr>
          <w:p w14:paraId="6B5E8177" w14:textId="77777777" w:rsidR="00CC4BFE" w:rsidRDefault="000B4E7C">
            <w:pPr>
              <w:jc w:val="center"/>
            </w:pPr>
            <w:r>
              <w:rPr>
                <w:sz w:val="24"/>
              </w:rPr>
              <w:t>2020-07-07</w:t>
            </w:r>
          </w:p>
        </w:tc>
        <w:tc>
          <w:tcPr>
            <w:tcW w:w="835" w:type="dxa"/>
            <w:vAlign w:val="center"/>
          </w:tcPr>
          <w:p w14:paraId="2399AE8A" w14:textId="77777777" w:rsidR="00CC4BFE" w:rsidRDefault="000B4E7C">
            <w:pPr>
              <w:jc w:val="center"/>
            </w:pPr>
            <w:r>
              <w:rPr>
                <w:sz w:val="24"/>
              </w:rPr>
              <w:t>2021-01-14</w:t>
            </w:r>
          </w:p>
        </w:tc>
        <w:tc>
          <w:tcPr>
            <w:tcW w:w="834" w:type="dxa"/>
            <w:vAlign w:val="center"/>
          </w:tcPr>
          <w:p w14:paraId="59C9A4CB" w14:textId="77777777" w:rsidR="00CC4BFE" w:rsidRDefault="000B4E7C">
            <w:pPr>
              <w:jc w:val="center"/>
            </w:pPr>
            <w:r>
              <w:rPr>
                <w:sz w:val="24"/>
              </w:rPr>
              <w:t>限售股</w:t>
            </w:r>
          </w:p>
        </w:tc>
        <w:tc>
          <w:tcPr>
            <w:tcW w:w="835" w:type="dxa"/>
            <w:vAlign w:val="center"/>
          </w:tcPr>
          <w:p w14:paraId="27C3F696" w14:textId="77777777" w:rsidR="00CC4BFE" w:rsidRDefault="000B4E7C">
            <w:pPr>
              <w:jc w:val="right"/>
            </w:pPr>
            <w:r>
              <w:rPr>
                <w:sz w:val="24"/>
              </w:rPr>
              <w:t>24.79</w:t>
            </w:r>
          </w:p>
        </w:tc>
        <w:tc>
          <w:tcPr>
            <w:tcW w:w="834" w:type="dxa"/>
            <w:vAlign w:val="center"/>
          </w:tcPr>
          <w:p w14:paraId="23D78F1E" w14:textId="77777777" w:rsidR="00CC4BFE" w:rsidRDefault="000B4E7C">
            <w:pPr>
              <w:jc w:val="right"/>
            </w:pPr>
            <w:r>
              <w:rPr>
                <w:sz w:val="24"/>
              </w:rPr>
              <w:t>32.53</w:t>
            </w:r>
          </w:p>
        </w:tc>
        <w:tc>
          <w:tcPr>
            <w:tcW w:w="835" w:type="dxa"/>
            <w:vAlign w:val="center"/>
          </w:tcPr>
          <w:p w14:paraId="1F9A3556" w14:textId="77777777" w:rsidR="00CC4BFE" w:rsidRDefault="000B4E7C">
            <w:pPr>
              <w:jc w:val="right"/>
            </w:pPr>
            <w:r>
              <w:rPr>
                <w:sz w:val="24"/>
              </w:rPr>
              <w:t>2,880</w:t>
            </w:r>
          </w:p>
        </w:tc>
        <w:tc>
          <w:tcPr>
            <w:tcW w:w="834" w:type="dxa"/>
            <w:vAlign w:val="center"/>
          </w:tcPr>
          <w:p w14:paraId="79FCE9FF" w14:textId="77777777" w:rsidR="00CC4BFE" w:rsidRDefault="000B4E7C">
            <w:pPr>
              <w:jc w:val="right"/>
            </w:pPr>
            <w:r>
              <w:rPr>
                <w:sz w:val="24"/>
              </w:rPr>
              <w:t>71,395.20</w:t>
            </w:r>
          </w:p>
        </w:tc>
        <w:tc>
          <w:tcPr>
            <w:tcW w:w="835" w:type="dxa"/>
            <w:vAlign w:val="center"/>
          </w:tcPr>
          <w:p w14:paraId="76A9DFF5" w14:textId="77777777" w:rsidR="00CC4BFE" w:rsidRDefault="000B4E7C">
            <w:pPr>
              <w:jc w:val="right"/>
            </w:pPr>
            <w:r>
              <w:rPr>
                <w:sz w:val="24"/>
              </w:rPr>
              <w:t>93,686.40</w:t>
            </w:r>
          </w:p>
        </w:tc>
        <w:tc>
          <w:tcPr>
            <w:tcW w:w="835" w:type="dxa"/>
            <w:vAlign w:val="center"/>
          </w:tcPr>
          <w:p w14:paraId="6E01B1D0" w14:textId="77777777" w:rsidR="00CC4BFE" w:rsidRDefault="000B4E7C">
            <w:pPr>
              <w:jc w:val="center"/>
            </w:pPr>
            <w:r>
              <w:rPr>
                <w:sz w:val="24"/>
              </w:rPr>
              <w:t>-</w:t>
            </w:r>
          </w:p>
        </w:tc>
      </w:tr>
      <w:tr w:rsidR="00CC4BFE" w14:paraId="313D1687" w14:textId="77777777">
        <w:tc>
          <w:tcPr>
            <w:tcW w:w="834" w:type="dxa"/>
            <w:vAlign w:val="center"/>
          </w:tcPr>
          <w:p w14:paraId="33686DAE" w14:textId="77777777" w:rsidR="00CC4BFE" w:rsidRDefault="000B4E7C">
            <w:pPr>
              <w:jc w:val="center"/>
            </w:pPr>
            <w:r>
              <w:rPr>
                <w:sz w:val="24"/>
              </w:rPr>
              <w:t>688390</w:t>
            </w:r>
          </w:p>
        </w:tc>
        <w:tc>
          <w:tcPr>
            <w:tcW w:w="835" w:type="dxa"/>
            <w:vAlign w:val="center"/>
          </w:tcPr>
          <w:p w14:paraId="484479B0" w14:textId="77777777" w:rsidR="00CC4BFE" w:rsidRDefault="000B4E7C">
            <w:pPr>
              <w:jc w:val="center"/>
            </w:pPr>
            <w:r>
              <w:rPr>
                <w:sz w:val="24"/>
              </w:rPr>
              <w:t>固德威</w:t>
            </w:r>
          </w:p>
        </w:tc>
        <w:tc>
          <w:tcPr>
            <w:tcW w:w="834" w:type="dxa"/>
            <w:vAlign w:val="center"/>
          </w:tcPr>
          <w:p w14:paraId="05FD27BD" w14:textId="77777777" w:rsidR="00CC4BFE" w:rsidRDefault="000B4E7C">
            <w:pPr>
              <w:jc w:val="center"/>
            </w:pPr>
            <w:r>
              <w:rPr>
                <w:sz w:val="24"/>
              </w:rPr>
              <w:t>2020-08-27</w:t>
            </w:r>
          </w:p>
        </w:tc>
        <w:tc>
          <w:tcPr>
            <w:tcW w:w="835" w:type="dxa"/>
            <w:vAlign w:val="center"/>
          </w:tcPr>
          <w:p w14:paraId="5BEA261F" w14:textId="77777777" w:rsidR="00CC4BFE" w:rsidRDefault="000B4E7C">
            <w:pPr>
              <w:jc w:val="center"/>
            </w:pPr>
            <w:r>
              <w:rPr>
                <w:sz w:val="24"/>
              </w:rPr>
              <w:t>2021-03-04</w:t>
            </w:r>
          </w:p>
        </w:tc>
        <w:tc>
          <w:tcPr>
            <w:tcW w:w="834" w:type="dxa"/>
            <w:vAlign w:val="center"/>
          </w:tcPr>
          <w:p w14:paraId="40C55066" w14:textId="77777777" w:rsidR="00CC4BFE" w:rsidRDefault="000B4E7C">
            <w:pPr>
              <w:jc w:val="center"/>
            </w:pPr>
            <w:r>
              <w:rPr>
                <w:sz w:val="24"/>
              </w:rPr>
              <w:t>限售股</w:t>
            </w:r>
          </w:p>
        </w:tc>
        <w:tc>
          <w:tcPr>
            <w:tcW w:w="835" w:type="dxa"/>
            <w:vAlign w:val="center"/>
          </w:tcPr>
          <w:p w14:paraId="6CAA2A6D" w14:textId="77777777" w:rsidR="00CC4BFE" w:rsidRDefault="000B4E7C">
            <w:pPr>
              <w:jc w:val="right"/>
            </w:pPr>
            <w:r>
              <w:rPr>
                <w:sz w:val="24"/>
              </w:rPr>
              <w:t>37.93</w:t>
            </w:r>
          </w:p>
        </w:tc>
        <w:tc>
          <w:tcPr>
            <w:tcW w:w="834" w:type="dxa"/>
            <w:vAlign w:val="center"/>
          </w:tcPr>
          <w:p w14:paraId="572A7B7A" w14:textId="77777777" w:rsidR="00CC4BFE" w:rsidRDefault="000B4E7C">
            <w:pPr>
              <w:jc w:val="right"/>
            </w:pPr>
            <w:r>
              <w:rPr>
                <w:sz w:val="24"/>
              </w:rPr>
              <w:t>221.72</w:t>
            </w:r>
          </w:p>
        </w:tc>
        <w:tc>
          <w:tcPr>
            <w:tcW w:w="835" w:type="dxa"/>
            <w:vAlign w:val="center"/>
          </w:tcPr>
          <w:p w14:paraId="13CFD61C" w14:textId="77777777" w:rsidR="00CC4BFE" w:rsidRDefault="000B4E7C">
            <w:pPr>
              <w:jc w:val="right"/>
            </w:pPr>
            <w:r>
              <w:rPr>
                <w:sz w:val="24"/>
              </w:rPr>
              <w:t>2,585</w:t>
            </w:r>
          </w:p>
        </w:tc>
        <w:tc>
          <w:tcPr>
            <w:tcW w:w="834" w:type="dxa"/>
            <w:vAlign w:val="center"/>
          </w:tcPr>
          <w:p w14:paraId="27559B08" w14:textId="77777777" w:rsidR="00CC4BFE" w:rsidRDefault="000B4E7C">
            <w:pPr>
              <w:jc w:val="right"/>
            </w:pPr>
            <w:r>
              <w:rPr>
                <w:sz w:val="24"/>
              </w:rPr>
              <w:t>98,049.05</w:t>
            </w:r>
          </w:p>
        </w:tc>
        <w:tc>
          <w:tcPr>
            <w:tcW w:w="835" w:type="dxa"/>
            <w:vAlign w:val="center"/>
          </w:tcPr>
          <w:p w14:paraId="1A2957DA" w14:textId="77777777" w:rsidR="00CC4BFE" w:rsidRDefault="000B4E7C">
            <w:pPr>
              <w:jc w:val="right"/>
            </w:pPr>
            <w:r>
              <w:rPr>
                <w:sz w:val="24"/>
              </w:rPr>
              <w:t>573,146.20</w:t>
            </w:r>
          </w:p>
        </w:tc>
        <w:tc>
          <w:tcPr>
            <w:tcW w:w="835" w:type="dxa"/>
            <w:vAlign w:val="center"/>
          </w:tcPr>
          <w:p w14:paraId="3F1C06C9" w14:textId="77777777" w:rsidR="00CC4BFE" w:rsidRDefault="000B4E7C">
            <w:pPr>
              <w:jc w:val="center"/>
            </w:pPr>
            <w:r>
              <w:rPr>
                <w:sz w:val="24"/>
              </w:rPr>
              <w:t>-</w:t>
            </w:r>
          </w:p>
        </w:tc>
      </w:tr>
      <w:tr w:rsidR="00CC4BFE" w14:paraId="54D52D86" w14:textId="77777777">
        <w:tc>
          <w:tcPr>
            <w:tcW w:w="834" w:type="dxa"/>
            <w:vAlign w:val="center"/>
          </w:tcPr>
          <w:p w14:paraId="0F95F3CA" w14:textId="77777777" w:rsidR="00CC4BFE" w:rsidRDefault="000B4E7C">
            <w:pPr>
              <w:jc w:val="center"/>
            </w:pPr>
            <w:r>
              <w:rPr>
                <w:sz w:val="24"/>
              </w:rPr>
              <w:t>688521</w:t>
            </w:r>
          </w:p>
        </w:tc>
        <w:tc>
          <w:tcPr>
            <w:tcW w:w="835" w:type="dxa"/>
            <w:vAlign w:val="center"/>
          </w:tcPr>
          <w:p w14:paraId="06B64F73" w14:textId="77777777" w:rsidR="00CC4BFE" w:rsidRDefault="000B4E7C">
            <w:pPr>
              <w:jc w:val="center"/>
            </w:pPr>
            <w:r>
              <w:rPr>
                <w:sz w:val="24"/>
              </w:rPr>
              <w:t>芯原股份</w:t>
            </w:r>
          </w:p>
        </w:tc>
        <w:tc>
          <w:tcPr>
            <w:tcW w:w="834" w:type="dxa"/>
            <w:vAlign w:val="center"/>
          </w:tcPr>
          <w:p w14:paraId="1B1291B2" w14:textId="77777777" w:rsidR="00CC4BFE" w:rsidRDefault="000B4E7C">
            <w:pPr>
              <w:jc w:val="center"/>
            </w:pPr>
            <w:r>
              <w:rPr>
                <w:sz w:val="24"/>
              </w:rPr>
              <w:t>2020-08-11</w:t>
            </w:r>
          </w:p>
        </w:tc>
        <w:tc>
          <w:tcPr>
            <w:tcW w:w="835" w:type="dxa"/>
            <w:vAlign w:val="center"/>
          </w:tcPr>
          <w:p w14:paraId="326C25DE" w14:textId="77777777" w:rsidR="00CC4BFE" w:rsidRDefault="000B4E7C">
            <w:pPr>
              <w:jc w:val="center"/>
            </w:pPr>
            <w:r>
              <w:rPr>
                <w:sz w:val="24"/>
              </w:rPr>
              <w:t>2021-02-18</w:t>
            </w:r>
          </w:p>
        </w:tc>
        <w:tc>
          <w:tcPr>
            <w:tcW w:w="834" w:type="dxa"/>
            <w:vAlign w:val="center"/>
          </w:tcPr>
          <w:p w14:paraId="79F58512" w14:textId="77777777" w:rsidR="00CC4BFE" w:rsidRDefault="000B4E7C">
            <w:pPr>
              <w:jc w:val="center"/>
            </w:pPr>
            <w:r>
              <w:rPr>
                <w:sz w:val="24"/>
              </w:rPr>
              <w:t>限售股</w:t>
            </w:r>
          </w:p>
        </w:tc>
        <w:tc>
          <w:tcPr>
            <w:tcW w:w="835" w:type="dxa"/>
            <w:vAlign w:val="center"/>
          </w:tcPr>
          <w:p w14:paraId="5AFEF20F" w14:textId="77777777" w:rsidR="00CC4BFE" w:rsidRDefault="000B4E7C">
            <w:pPr>
              <w:jc w:val="right"/>
            </w:pPr>
            <w:r>
              <w:rPr>
                <w:sz w:val="24"/>
              </w:rPr>
              <w:t>38.53</w:t>
            </w:r>
          </w:p>
        </w:tc>
        <w:tc>
          <w:tcPr>
            <w:tcW w:w="834" w:type="dxa"/>
            <w:vAlign w:val="center"/>
          </w:tcPr>
          <w:p w14:paraId="0199004C" w14:textId="77777777" w:rsidR="00CC4BFE" w:rsidRDefault="000B4E7C">
            <w:pPr>
              <w:jc w:val="right"/>
            </w:pPr>
            <w:r>
              <w:rPr>
                <w:sz w:val="24"/>
              </w:rPr>
              <w:t>77.99</w:t>
            </w:r>
          </w:p>
        </w:tc>
        <w:tc>
          <w:tcPr>
            <w:tcW w:w="835" w:type="dxa"/>
            <w:vAlign w:val="center"/>
          </w:tcPr>
          <w:p w14:paraId="65AD04BA" w14:textId="77777777" w:rsidR="00CC4BFE" w:rsidRDefault="000B4E7C">
            <w:pPr>
              <w:jc w:val="right"/>
            </w:pPr>
            <w:r>
              <w:rPr>
                <w:sz w:val="24"/>
              </w:rPr>
              <w:t>11,360</w:t>
            </w:r>
          </w:p>
        </w:tc>
        <w:tc>
          <w:tcPr>
            <w:tcW w:w="834" w:type="dxa"/>
            <w:vAlign w:val="center"/>
          </w:tcPr>
          <w:p w14:paraId="399B385A" w14:textId="77777777" w:rsidR="00CC4BFE" w:rsidRDefault="000B4E7C">
            <w:pPr>
              <w:jc w:val="right"/>
            </w:pPr>
            <w:r>
              <w:rPr>
                <w:sz w:val="24"/>
              </w:rPr>
              <w:t>437,700.80</w:t>
            </w:r>
          </w:p>
        </w:tc>
        <w:tc>
          <w:tcPr>
            <w:tcW w:w="835" w:type="dxa"/>
            <w:vAlign w:val="center"/>
          </w:tcPr>
          <w:p w14:paraId="12CD9F67" w14:textId="77777777" w:rsidR="00CC4BFE" w:rsidRDefault="000B4E7C">
            <w:pPr>
              <w:jc w:val="right"/>
            </w:pPr>
            <w:r>
              <w:rPr>
                <w:sz w:val="24"/>
              </w:rPr>
              <w:t>885,966.40</w:t>
            </w:r>
          </w:p>
        </w:tc>
        <w:tc>
          <w:tcPr>
            <w:tcW w:w="835" w:type="dxa"/>
            <w:vAlign w:val="center"/>
          </w:tcPr>
          <w:p w14:paraId="7568E990" w14:textId="77777777" w:rsidR="00CC4BFE" w:rsidRDefault="000B4E7C">
            <w:pPr>
              <w:jc w:val="center"/>
            </w:pPr>
            <w:r>
              <w:rPr>
                <w:sz w:val="24"/>
              </w:rPr>
              <w:t>-</w:t>
            </w:r>
          </w:p>
        </w:tc>
      </w:tr>
      <w:tr w:rsidR="00CC4BFE" w14:paraId="0169C866" w14:textId="77777777">
        <w:tc>
          <w:tcPr>
            <w:tcW w:w="834" w:type="dxa"/>
            <w:vAlign w:val="center"/>
          </w:tcPr>
          <w:p w14:paraId="11406365" w14:textId="77777777" w:rsidR="00CC4BFE" w:rsidRDefault="000B4E7C">
            <w:pPr>
              <w:jc w:val="center"/>
            </w:pPr>
            <w:r>
              <w:rPr>
                <w:sz w:val="24"/>
              </w:rPr>
              <w:t>688526</w:t>
            </w:r>
          </w:p>
        </w:tc>
        <w:tc>
          <w:tcPr>
            <w:tcW w:w="835" w:type="dxa"/>
            <w:vAlign w:val="center"/>
          </w:tcPr>
          <w:p w14:paraId="6E31DAE0" w14:textId="77777777" w:rsidR="00CC4BFE" w:rsidRDefault="000B4E7C">
            <w:pPr>
              <w:jc w:val="center"/>
            </w:pPr>
            <w:r>
              <w:rPr>
                <w:sz w:val="24"/>
              </w:rPr>
              <w:t>科前生物</w:t>
            </w:r>
          </w:p>
        </w:tc>
        <w:tc>
          <w:tcPr>
            <w:tcW w:w="834" w:type="dxa"/>
            <w:vAlign w:val="center"/>
          </w:tcPr>
          <w:p w14:paraId="09A6C4A1" w14:textId="77777777" w:rsidR="00CC4BFE" w:rsidRDefault="000B4E7C">
            <w:pPr>
              <w:jc w:val="center"/>
            </w:pPr>
            <w:r>
              <w:rPr>
                <w:sz w:val="24"/>
              </w:rPr>
              <w:t>2020-09-15</w:t>
            </w:r>
          </w:p>
        </w:tc>
        <w:tc>
          <w:tcPr>
            <w:tcW w:w="835" w:type="dxa"/>
            <w:vAlign w:val="center"/>
          </w:tcPr>
          <w:p w14:paraId="5DD214B3" w14:textId="77777777" w:rsidR="00CC4BFE" w:rsidRDefault="000B4E7C">
            <w:pPr>
              <w:jc w:val="center"/>
            </w:pPr>
            <w:r>
              <w:rPr>
                <w:sz w:val="24"/>
              </w:rPr>
              <w:t>2021-03-22</w:t>
            </w:r>
          </w:p>
        </w:tc>
        <w:tc>
          <w:tcPr>
            <w:tcW w:w="834" w:type="dxa"/>
            <w:vAlign w:val="center"/>
          </w:tcPr>
          <w:p w14:paraId="5F710A6A" w14:textId="77777777" w:rsidR="00CC4BFE" w:rsidRDefault="000B4E7C">
            <w:pPr>
              <w:jc w:val="center"/>
            </w:pPr>
            <w:r>
              <w:rPr>
                <w:sz w:val="24"/>
              </w:rPr>
              <w:t>限售股</w:t>
            </w:r>
          </w:p>
        </w:tc>
        <w:tc>
          <w:tcPr>
            <w:tcW w:w="835" w:type="dxa"/>
            <w:vAlign w:val="center"/>
          </w:tcPr>
          <w:p w14:paraId="0EA97A39" w14:textId="77777777" w:rsidR="00CC4BFE" w:rsidRDefault="000B4E7C">
            <w:pPr>
              <w:jc w:val="right"/>
            </w:pPr>
            <w:r>
              <w:rPr>
                <w:sz w:val="24"/>
              </w:rPr>
              <w:t>11.69</w:t>
            </w:r>
          </w:p>
        </w:tc>
        <w:tc>
          <w:tcPr>
            <w:tcW w:w="834" w:type="dxa"/>
            <w:vAlign w:val="center"/>
          </w:tcPr>
          <w:p w14:paraId="16C29DE6" w14:textId="77777777" w:rsidR="00CC4BFE" w:rsidRDefault="000B4E7C">
            <w:pPr>
              <w:jc w:val="right"/>
            </w:pPr>
            <w:r>
              <w:rPr>
                <w:sz w:val="24"/>
              </w:rPr>
              <w:t>39.24</w:t>
            </w:r>
          </w:p>
        </w:tc>
        <w:tc>
          <w:tcPr>
            <w:tcW w:w="835" w:type="dxa"/>
            <w:vAlign w:val="center"/>
          </w:tcPr>
          <w:p w14:paraId="43303514" w14:textId="77777777" w:rsidR="00CC4BFE" w:rsidRDefault="000B4E7C">
            <w:pPr>
              <w:jc w:val="right"/>
            </w:pPr>
            <w:r>
              <w:rPr>
                <w:sz w:val="24"/>
              </w:rPr>
              <w:t>14,620</w:t>
            </w:r>
          </w:p>
        </w:tc>
        <w:tc>
          <w:tcPr>
            <w:tcW w:w="834" w:type="dxa"/>
            <w:vAlign w:val="center"/>
          </w:tcPr>
          <w:p w14:paraId="2B7126C5" w14:textId="77777777" w:rsidR="00CC4BFE" w:rsidRDefault="000B4E7C">
            <w:pPr>
              <w:jc w:val="right"/>
            </w:pPr>
            <w:r>
              <w:rPr>
                <w:sz w:val="24"/>
              </w:rPr>
              <w:t>170,907.80</w:t>
            </w:r>
          </w:p>
        </w:tc>
        <w:tc>
          <w:tcPr>
            <w:tcW w:w="835" w:type="dxa"/>
            <w:vAlign w:val="center"/>
          </w:tcPr>
          <w:p w14:paraId="2EE919A0" w14:textId="77777777" w:rsidR="00CC4BFE" w:rsidRDefault="000B4E7C">
            <w:pPr>
              <w:jc w:val="right"/>
            </w:pPr>
            <w:r>
              <w:rPr>
                <w:sz w:val="24"/>
              </w:rPr>
              <w:t>573,688.80</w:t>
            </w:r>
          </w:p>
        </w:tc>
        <w:tc>
          <w:tcPr>
            <w:tcW w:w="835" w:type="dxa"/>
            <w:vAlign w:val="center"/>
          </w:tcPr>
          <w:p w14:paraId="3F88E298" w14:textId="77777777" w:rsidR="00CC4BFE" w:rsidRDefault="000B4E7C">
            <w:pPr>
              <w:jc w:val="center"/>
            </w:pPr>
            <w:r>
              <w:rPr>
                <w:sz w:val="24"/>
              </w:rPr>
              <w:t>-</w:t>
            </w:r>
          </w:p>
        </w:tc>
      </w:tr>
      <w:tr w:rsidR="00CC4BFE" w14:paraId="34760819" w14:textId="77777777">
        <w:tc>
          <w:tcPr>
            <w:tcW w:w="834" w:type="dxa"/>
            <w:vAlign w:val="center"/>
          </w:tcPr>
          <w:p w14:paraId="5239A91A" w14:textId="77777777" w:rsidR="00CC4BFE" w:rsidRDefault="000B4E7C">
            <w:pPr>
              <w:jc w:val="center"/>
            </w:pPr>
            <w:r>
              <w:rPr>
                <w:sz w:val="24"/>
              </w:rPr>
              <w:t>688569</w:t>
            </w:r>
          </w:p>
        </w:tc>
        <w:tc>
          <w:tcPr>
            <w:tcW w:w="835" w:type="dxa"/>
            <w:vAlign w:val="center"/>
          </w:tcPr>
          <w:p w14:paraId="09191F32" w14:textId="77777777" w:rsidR="00CC4BFE" w:rsidRDefault="000B4E7C">
            <w:pPr>
              <w:jc w:val="center"/>
            </w:pPr>
            <w:r>
              <w:rPr>
                <w:sz w:val="24"/>
              </w:rPr>
              <w:t>铁科轨道</w:t>
            </w:r>
          </w:p>
        </w:tc>
        <w:tc>
          <w:tcPr>
            <w:tcW w:w="834" w:type="dxa"/>
            <w:vAlign w:val="center"/>
          </w:tcPr>
          <w:p w14:paraId="23CE6A74" w14:textId="77777777" w:rsidR="00CC4BFE" w:rsidRDefault="000B4E7C">
            <w:pPr>
              <w:jc w:val="center"/>
            </w:pPr>
            <w:r>
              <w:rPr>
                <w:sz w:val="24"/>
              </w:rPr>
              <w:t>2020-08-21</w:t>
            </w:r>
          </w:p>
        </w:tc>
        <w:tc>
          <w:tcPr>
            <w:tcW w:w="835" w:type="dxa"/>
            <w:vAlign w:val="center"/>
          </w:tcPr>
          <w:p w14:paraId="40D69AD7" w14:textId="77777777" w:rsidR="00CC4BFE" w:rsidRDefault="000B4E7C">
            <w:pPr>
              <w:jc w:val="center"/>
            </w:pPr>
            <w:r>
              <w:rPr>
                <w:sz w:val="24"/>
              </w:rPr>
              <w:t>2021-03-01</w:t>
            </w:r>
          </w:p>
        </w:tc>
        <w:tc>
          <w:tcPr>
            <w:tcW w:w="834" w:type="dxa"/>
            <w:vAlign w:val="center"/>
          </w:tcPr>
          <w:p w14:paraId="03FEF483" w14:textId="77777777" w:rsidR="00CC4BFE" w:rsidRDefault="000B4E7C">
            <w:pPr>
              <w:jc w:val="center"/>
            </w:pPr>
            <w:r>
              <w:rPr>
                <w:sz w:val="24"/>
              </w:rPr>
              <w:t>限售股</w:t>
            </w:r>
          </w:p>
        </w:tc>
        <w:tc>
          <w:tcPr>
            <w:tcW w:w="835" w:type="dxa"/>
            <w:vAlign w:val="center"/>
          </w:tcPr>
          <w:p w14:paraId="66F7073A" w14:textId="77777777" w:rsidR="00CC4BFE" w:rsidRDefault="000B4E7C">
            <w:pPr>
              <w:jc w:val="right"/>
            </w:pPr>
            <w:r>
              <w:rPr>
                <w:sz w:val="24"/>
              </w:rPr>
              <w:t>22.46</w:t>
            </w:r>
          </w:p>
        </w:tc>
        <w:tc>
          <w:tcPr>
            <w:tcW w:w="834" w:type="dxa"/>
            <w:vAlign w:val="center"/>
          </w:tcPr>
          <w:p w14:paraId="2DDD1A68" w14:textId="77777777" w:rsidR="00CC4BFE" w:rsidRDefault="000B4E7C">
            <w:pPr>
              <w:jc w:val="right"/>
            </w:pPr>
            <w:r>
              <w:rPr>
                <w:sz w:val="24"/>
              </w:rPr>
              <w:t>20.10</w:t>
            </w:r>
          </w:p>
        </w:tc>
        <w:tc>
          <w:tcPr>
            <w:tcW w:w="835" w:type="dxa"/>
            <w:vAlign w:val="center"/>
          </w:tcPr>
          <w:p w14:paraId="164AD58F" w14:textId="77777777" w:rsidR="00CC4BFE" w:rsidRDefault="000B4E7C">
            <w:pPr>
              <w:jc w:val="right"/>
            </w:pPr>
            <w:r>
              <w:rPr>
                <w:sz w:val="24"/>
              </w:rPr>
              <w:t>6,841</w:t>
            </w:r>
          </w:p>
        </w:tc>
        <w:tc>
          <w:tcPr>
            <w:tcW w:w="834" w:type="dxa"/>
            <w:vAlign w:val="center"/>
          </w:tcPr>
          <w:p w14:paraId="4FEF9741" w14:textId="77777777" w:rsidR="00CC4BFE" w:rsidRDefault="000B4E7C">
            <w:pPr>
              <w:jc w:val="right"/>
            </w:pPr>
            <w:r>
              <w:rPr>
                <w:sz w:val="24"/>
              </w:rPr>
              <w:t>153,648.86</w:t>
            </w:r>
          </w:p>
        </w:tc>
        <w:tc>
          <w:tcPr>
            <w:tcW w:w="835" w:type="dxa"/>
            <w:vAlign w:val="center"/>
          </w:tcPr>
          <w:p w14:paraId="358A7D51" w14:textId="77777777" w:rsidR="00CC4BFE" w:rsidRDefault="000B4E7C">
            <w:pPr>
              <w:jc w:val="right"/>
            </w:pPr>
            <w:r>
              <w:rPr>
                <w:sz w:val="24"/>
              </w:rPr>
              <w:t>137,504.10</w:t>
            </w:r>
          </w:p>
        </w:tc>
        <w:tc>
          <w:tcPr>
            <w:tcW w:w="835" w:type="dxa"/>
            <w:vAlign w:val="center"/>
          </w:tcPr>
          <w:p w14:paraId="1CF66B10" w14:textId="77777777" w:rsidR="00CC4BFE" w:rsidRDefault="000B4E7C">
            <w:pPr>
              <w:jc w:val="center"/>
            </w:pPr>
            <w:r>
              <w:rPr>
                <w:sz w:val="24"/>
              </w:rPr>
              <w:t>-</w:t>
            </w:r>
          </w:p>
        </w:tc>
      </w:tr>
      <w:tr w:rsidR="00CC4BFE" w14:paraId="3D70B41F" w14:textId="77777777">
        <w:tc>
          <w:tcPr>
            <w:tcW w:w="834" w:type="dxa"/>
            <w:vAlign w:val="center"/>
          </w:tcPr>
          <w:p w14:paraId="2F218545" w14:textId="77777777" w:rsidR="00CC4BFE" w:rsidRDefault="000B4E7C">
            <w:pPr>
              <w:jc w:val="center"/>
            </w:pPr>
            <w:r>
              <w:rPr>
                <w:sz w:val="24"/>
              </w:rPr>
              <w:t>688577</w:t>
            </w:r>
          </w:p>
        </w:tc>
        <w:tc>
          <w:tcPr>
            <w:tcW w:w="835" w:type="dxa"/>
            <w:vAlign w:val="center"/>
          </w:tcPr>
          <w:p w14:paraId="340267E8" w14:textId="77777777" w:rsidR="00CC4BFE" w:rsidRDefault="000B4E7C">
            <w:pPr>
              <w:jc w:val="center"/>
            </w:pPr>
            <w:r>
              <w:rPr>
                <w:sz w:val="24"/>
              </w:rPr>
              <w:t>浙海德曼</w:t>
            </w:r>
          </w:p>
        </w:tc>
        <w:tc>
          <w:tcPr>
            <w:tcW w:w="834" w:type="dxa"/>
            <w:vAlign w:val="center"/>
          </w:tcPr>
          <w:p w14:paraId="5B58FFD4" w14:textId="77777777" w:rsidR="00CC4BFE" w:rsidRDefault="000B4E7C">
            <w:pPr>
              <w:jc w:val="center"/>
            </w:pPr>
            <w:r>
              <w:rPr>
                <w:sz w:val="24"/>
              </w:rPr>
              <w:t>2020-09-08</w:t>
            </w:r>
          </w:p>
        </w:tc>
        <w:tc>
          <w:tcPr>
            <w:tcW w:w="835" w:type="dxa"/>
            <w:vAlign w:val="center"/>
          </w:tcPr>
          <w:p w14:paraId="005B4BF9" w14:textId="77777777" w:rsidR="00CC4BFE" w:rsidRDefault="000B4E7C">
            <w:pPr>
              <w:jc w:val="center"/>
            </w:pPr>
            <w:r>
              <w:rPr>
                <w:sz w:val="24"/>
              </w:rPr>
              <w:t>2021-03-16</w:t>
            </w:r>
          </w:p>
        </w:tc>
        <w:tc>
          <w:tcPr>
            <w:tcW w:w="834" w:type="dxa"/>
            <w:vAlign w:val="center"/>
          </w:tcPr>
          <w:p w14:paraId="497E4EC5" w14:textId="77777777" w:rsidR="00CC4BFE" w:rsidRDefault="000B4E7C">
            <w:pPr>
              <w:jc w:val="center"/>
            </w:pPr>
            <w:r>
              <w:rPr>
                <w:sz w:val="24"/>
              </w:rPr>
              <w:t>限售股</w:t>
            </w:r>
          </w:p>
        </w:tc>
        <w:tc>
          <w:tcPr>
            <w:tcW w:w="835" w:type="dxa"/>
            <w:vAlign w:val="center"/>
          </w:tcPr>
          <w:p w14:paraId="0DA0C811" w14:textId="77777777" w:rsidR="00CC4BFE" w:rsidRDefault="000B4E7C">
            <w:pPr>
              <w:jc w:val="right"/>
            </w:pPr>
            <w:r>
              <w:rPr>
                <w:sz w:val="24"/>
              </w:rPr>
              <w:t>33.13</w:t>
            </w:r>
          </w:p>
        </w:tc>
        <w:tc>
          <w:tcPr>
            <w:tcW w:w="834" w:type="dxa"/>
            <w:vAlign w:val="center"/>
          </w:tcPr>
          <w:p w14:paraId="6C27F6A3" w14:textId="77777777" w:rsidR="00CC4BFE" w:rsidRDefault="000B4E7C">
            <w:pPr>
              <w:jc w:val="right"/>
            </w:pPr>
            <w:r>
              <w:rPr>
                <w:sz w:val="24"/>
              </w:rPr>
              <w:t>42.01</w:t>
            </w:r>
          </w:p>
        </w:tc>
        <w:tc>
          <w:tcPr>
            <w:tcW w:w="835" w:type="dxa"/>
            <w:vAlign w:val="center"/>
          </w:tcPr>
          <w:p w14:paraId="542DA979" w14:textId="77777777" w:rsidR="00CC4BFE" w:rsidRDefault="000B4E7C">
            <w:pPr>
              <w:jc w:val="right"/>
            </w:pPr>
            <w:r>
              <w:rPr>
                <w:sz w:val="24"/>
              </w:rPr>
              <w:t>1,503</w:t>
            </w:r>
          </w:p>
        </w:tc>
        <w:tc>
          <w:tcPr>
            <w:tcW w:w="834" w:type="dxa"/>
            <w:vAlign w:val="center"/>
          </w:tcPr>
          <w:p w14:paraId="76CB7446" w14:textId="77777777" w:rsidR="00CC4BFE" w:rsidRDefault="000B4E7C">
            <w:pPr>
              <w:jc w:val="right"/>
            </w:pPr>
            <w:r>
              <w:rPr>
                <w:sz w:val="24"/>
              </w:rPr>
              <w:t>49,794.39</w:t>
            </w:r>
          </w:p>
        </w:tc>
        <w:tc>
          <w:tcPr>
            <w:tcW w:w="835" w:type="dxa"/>
            <w:vAlign w:val="center"/>
          </w:tcPr>
          <w:p w14:paraId="7638A227" w14:textId="77777777" w:rsidR="00CC4BFE" w:rsidRDefault="000B4E7C">
            <w:pPr>
              <w:jc w:val="right"/>
            </w:pPr>
            <w:r>
              <w:rPr>
                <w:sz w:val="24"/>
              </w:rPr>
              <w:t>63,141.03</w:t>
            </w:r>
          </w:p>
        </w:tc>
        <w:tc>
          <w:tcPr>
            <w:tcW w:w="835" w:type="dxa"/>
            <w:vAlign w:val="center"/>
          </w:tcPr>
          <w:p w14:paraId="75B1B4C4" w14:textId="77777777" w:rsidR="00CC4BFE" w:rsidRDefault="000B4E7C">
            <w:pPr>
              <w:jc w:val="center"/>
            </w:pPr>
            <w:r>
              <w:rPr>
                <w:sz w:val="24"/>
              </w:rPr>
              <w:t>-</w:t>
            </w:r>
          </w:p>
        </w:tc>
      </w:tr>
      <w:tr w:rsidR="00CC4BFE" w14:paraId="5C85C0F5" w14:textId="77777777">
        <w:tc>
          <w:tcPr>
            <w:tcW w:w="834" w:type="dxa"/>
            <w:vAlign w:val="center"/>
          </w:tcPr>
          <w:p w14:paraId="27BAD8EA" w14:textId="77777777" w:rsidR="00CC4BFE" w:rsidRDefault="000B4E7C">
            <w:pPr>
              <w:jc w:val="center"/>
            </w:pPr>
            <w:r>
              <w:rPr>
                <w:sz w:val="24"/>
              </w:rPr>
              <w:t>688596</w:t>
            </w:r>
          </w:p>
        </w:tc>
        <w:tc>
          <w:tcPr>
            <w:tcW w:w="835" w:type="dxa"/>
            <w:vAlign w:val="center"/>
          </w:tcPr>
          <w:p w14:paraId="46203FB5" w14:textId="77777777" w:rsidR="00CC4BFE" w:rsidRDefault="000B4E7C">
            <w:pPr>
              <w:jc w:val="center"/>
            </w:pPr>
            <w:r>
              <w:rPr>
                <w:sz w:val="24"/>
              </w:rPr>
              <w:t>正帆科技</w:t>
            </w:r>
          </w:p>
        </w:tc>
        <w:tc>
          <w:tcPr>
            <w:tcW w:w="834" w:type="dxa"/>
            <w:vAlign w:val="center"/>
          </w:tcPr>
          <w:p w14:paraId="5E38CD28" w14:textId="77777777" w:rsidR="00CC4BFE" w:rsidRDefault="000B4E7C">
            <w:pPr>
              <w:jc w:val="center"/>
            </w:pPr>
            <w:r>
              <w:rPr>
                <w:sz w:val="24"/>
              </w:rPr>
              <w:t>2020-08-12</w:t>
            </w:r>
          </w:p>
        </w:tc>
        <w:tc>
          <w:tcPr>
            <w:tcW w:w="835" w:type="dxa"/>
            <w:vAlign w:val="center"/>
          </w:tcPr>
          <w:p w14:paraId="44235F88" w14:textId="77777777" w:rsidR="00CC4BFE" w:rsidRDefault="000B4E7C">
            <w:pPr>
              <w:jc w:val="center"/>
            </w:pPr>
            <w:r>
              <w:rPr>
                <w:sz w:val="24"/>
              </w:rPr>
              <w:t>2021-02-22</w:t>
            </w:r>
          </w:p>
        </w:tc>
        <w:tc>
          <w:tcPr>
            <w:tcW w:w="834" w:type="dxa"/>
            <w:vAlign w:val="center"/>
          </w:tcPr>
          <w:p w14:paraId="1C14C2BE" w14:textId="77777777" w:rsidR="00CC4BFE" w:rsidRDefault="000B4E7C">
            <w:pPr>
              <w:jc w:val="center"/>
            </w:pPr>
            <w:r>
              <w:rPr>
                <w:sz w:val="24"/>
              </w:rPr>
              <w:t>限售股</w:t>
            </w:r>
          </w:p>
        </w:tc>
        <w:tc>
          <w:tcPr>
            <w:tcW w:w="835" w:type="dxa"/>
            <w:vAlign w:val="center"/>
          </w:tcPr>
          <w:p w14:paraId="637FC0CC" w14:textId="77777777" w:rsidR="00CC4BFE" w:rsidRDefault="000B4E7C">
            <w:pPr>
              <w:jc w:val="right"/>
            </w:pPr>
            <w:r>
              <w:rPr>
                <w:sz w:val="24"/>
              </w:rPr>
              <w:t>15.67</w:t>
            </w:r>
          </w:p>
        </w:tc>
        <w:tc>
          <w:tcPr>
            <w:tcW w:w="834" w:type="dxa"/>
            <w:vAlign w:val="center"/>
          </w:tcPr>
          <w:p w14:paraId="371440C8" w14:textId="77777777" w:rsidR="00CC4BFE" w:rsidRDefault="000B4E7C">
            <w:pPr>
              <w:jc w:val="right"/>
            </w:pPr>
            <w:r>
              <w:rPr>
                <w:sz w:val="24"/>
              </w:rPr>
              <w:t>19.57</w:t>
            </w:r>
          </w:p>
        </w:tc>
        <w:tc>
          <w:tcPr>
            <w:tcW w:w="835" w:type="dxa"/>
            <w:vAlign w:val="center"/>
          </w:tcPr>
          <w:p w14:paraId="1F05F700" w14:textId="77777777" w:rsidR="00CC4BFE" w:rsidRDefault="000B4E7C">
            <w:pPr>
              <w:jc w:val="right"/>
            </w:pPr>
            <w:r>
              <w:rPr>
                <w:sz w:val="24"/>
              </w:rPr>
              <w:t>12,927</w:t>
            </w:r>
          </w:p>
        </w:tc>
        <w:tc>
          <w:tcPr>
            <w:tcW w:w="834" w:type="dxa"/>
            <w:vAlign w:val="center"/>
          </w:tcPr>
          <w:p w14:paraId="42E17345" w14:textId="77777777" w:rsidR="00CC4BFE" w:rsidRDefault="000B4E7C">
            <w:pPr>
              <w:jc w:val="right"/>
            </w:pPr>
            <w:r>
              <w:rPr>
                <w:sz w:val="24"/>
              </w:rPr>
              <w:t>202,566.09</w:t>
            </w:r>
          </w:p>
        </w:tc>
        <w:tc>
          <w:tcPr>
            <w:tcW w:w="835" w:type="dxa"/>
            <w:vAlign w:val="center"/>
          </w:tcPr>
          <w:p w14:paraId="5E1007B7" w14:textId="77777777" w:rsidR="00CC4BFE" w:rsidRDefault="000B4E7C">
            <w:pPr>
              <w:jc w:val="right"/>
            </w:pPr>
            <w:r>
              <w:rPr>
                <w:sz w:val="24"/>
              </w:rPr>
              <w:t>252,981.39</w:t>
            </w:r>
          </w:p>
        </w:tc>
        <w:tc>
          <w:tcPr>
            <w:tcW w:w="835" w:type="dxa"/>
            <w:vAlign w:val="center"/>
          </w:tcPr>
          <w:p w14:paraId="2804D5AB" w14:textId="77777777" w:rsidR="00CC4BFE" w:rsidRDefault="000B4E7C">
            <w:pPr>
              <w:jc w:val="center"/>
            </w:pPr>
            <w:r>
              <w:rPr>
                <w:sz w:val="24"/>
              </w:rPr>
              <w:t>-</w:t>
            </w:r>
          </w:p>
        </w:tc>
      </w:tr>
      <w:tr w:rsidR="00CC4BFE" w14:paraId="51EADC44" w14:textId="77777777">
        <w:tc>
          <w:tcPr>
            <w:tcW w:w="834" w:type="dxa"/>
            <w:vAlign w:val="center"/>
          </w:tcPr>
          <w:p w14:paraId="12486DEB" w14:textId="77777777" w:rsidR="00CC4BFE" w:rsidRDefault="000B4E7C">
            <w:pPr>
              <w:jc w:val="center"/>
            </w:pPr>
            <w:r>
              <w:rPr>
                <w:sz w:val="24"/>
              </w:rPr>
              <w:t>688617</w:t>
            </w:r>
          </w:p>
        </w:tc>
        <w:tc>
          <w:tcPr>
            <w:tcW w:w="835" w:type="dxa"/>
            <w:vAlign w:val="center"/>
          </w:tcPr>
          <w:p w14:paraId="7FAD8DF5" w14:textId="77777777" w:rsidR="00CC4BFE" w:rsidRDefault="000B4E7C">
            <w:pPr>
              <w:jc w:val="center"/>
            </w:pPr>
            <w:r>
              <w:rPr>
                <w:sz w:val="24"/>
              </w:rPr>
              <w:t>惠泰医疗</w:t>
            </w:r>
          </w:p>
        </w:tc>
        <w:tc>
          <w:tcPr>
            <w:tcW w:w="834" w:type="dxa"/>
            <w:vAlign w:val="center"/>
          </w:tcPr>
          <w:p w14:paraId="402BFC0C" w14:textId="77777777" w:rsidR="00CC4BFE" w:rsidRDefault="000B4E7C">
            <w:pPr>
              <w:jc w:val="center"/>
            </w:pPr>
            <w:r>
              <w:rPr>
                <w:sz w:val="24"/>
              </w:rPr>
              <w:t>2020-12-30</w:t>
            </w:r>
          </w:p>
        </w:tc>
        <w:tc>
          <w:tcPr>
            <w:tcW w:w="835" w:type="dxa"/>
            <w:vAlign w:val="center"/>
          </w:tcPr>
          <w:p w14:paraId="72711E90" w14:textId="77777777" w:rsidR="00CC4BFE" w:rsidRDefault="000B4E7C">
            <w:pPr>
              <w:jc w:val="center"/>
            </w:pPr>
            <w:r>
              <w:rPr>
                <w:sz w:val="24"/>
              </w:rPr>
              <w:t>2021-07-07</w:t>
            </w:r>
          </w:p>
        </w:tc>
        <w:tc>
          <w:tcPr>
            <w:tcW w:w="834" w:type="dxa"/>
            <w:vAlign w:val="center"/>
          </w:tcPr>
          <w:p w14:paraId="78AE8214" w14:textId="77777777" w:rsidR="00CC4BFE" w:rsidRDefault="000B4E7C">
            <w:pPr>
              <w:jc w:val="center"/>
            </w:pPr>
            <w:r>
              <w:rPr>
                <w:sz w:val="24"/>
              </w:rPr>
              <w:t>限售股</w:t>
            </w:r>
          </w:p>
        </w:tc>
        <w:tc>
          <w:tcPr>
            <w:tcW w:w="835" w:type="dxa"/>
            <w:vAlign w:val="center"/>
          </w:tcPr>
          <w:p w14:paraId="59C13E90" w14:textId="77777777" w:rsidR="00CC4BFE" w:rsidRDefault="000B4E7C">
            <w:pPr>
              <w:jc w:val="right"/>
            </w:pPr>
            <w:r>
              <w:rPr>
                <w:sz w:val="24"/>
              </w:rPr>
              <w:t>74.46</w:t>
            </w:r>
          </w:p>
        </w:tc>
        <w:tc>
          <w:tcPr>
            <w:tcW w:w="834" w:type="dxa"/>
            <w:vAlign w:val="center"/>
          </w:tcPr>
          <w:p w14:paraId="6589F98B" w14:textId="77777777" w:rsidR="00CC4BFE" w:rsidRDefault="000B4E7C">
            <w:pPr>
              <w:jc w:val="right"/>
            </w:pPr>
            <w:r>
              <w:rPr>
                <w:sz w:val="24"/>
              </w:rPr>
              <w:t>74.46</w:t>
            </w:r>
          </w:p>
        </w:tc>
        <w:tc>
          <w:tcPr>
            <w:tcW w:w="835" w:type="dxa"/>
            <w:vAlign w:val="center"/>
          </w:tcPr>
          <w:p w14:paraId="79374486" w14:textId="77777777" w:rsidR="00CC4BFE" w:rsidRDefault="000B4E7C">
            <w:pPr>
              <w:jc w:val="right"/>
            </w:pPr>
            <w:r>
              <w:rPr>
                <w:sz w:val="24"/>
              </w:rPr>
              <w:t>1,673</w:t>
            </w:r>
          </w:p>
        </w:tc>
        <w:tc>
          <w:tcPr>
            <w:tcW w:w="834" w:type="dxa"/>
            <w:vAlign w:val="center"/>
          </w:tcPr>
          <w:p w14:paraId="584CD29F" w14:textId="77777777" w:rsidR="00CC4BFE" w:rsidRDefault="000B4E7C">
            <w:pPr>
              <w:jc w:val="right"/>
            </w:pPr>
            <w:r>
              <w:rPr>
                <w:sz w:val="24"/>
              </w:rPr>
              <w:t>124,571.58</w:t>
            </w:r>
          </w:p>
        </w:tc>
        <w:tc>
          <w:tcPr>
            <w:tcW w:w="835" w:type="dxa"/>
            <w:vAlign w:val="center"/>
          </w:tcPr>
          <w:p w14:paraId="1639070A" w14:textId="77777777" w:rsidR="00CC4BFE" w:rsidRDefault="000B4E7C">
            <w:pPr>
              <w:jc w:val="right"/>
            </w:pPr>
            <w:r>
              <w:rPr>
                <w:sz w:val="24"/>
              </w:rPr>
              <w:t>124,571.58</w:t>
            </w:r>
          </w:p>
        </w:tc>
        <w:tc>
          <w:tcPr>
            <w:tcW w:w="835" w:type="dxa"/>
            <w:vAlign w:val="center"/>
          </w:tcPr>
          <w:p w14:paraId="24CFC5FA" w14:textId="77777777" w:rsidR="00CC4BFE" w:rsidRDefault="000B4E7C">
            <w:pPr>
              <w:jc w:val="center"/>
            </w:pPr>
            <w:r>
              <w:rPr>
                <w:sz w:val="24"/>
              </w:rPr>
              <w:t>-</w:t>
            </w:r>
          </w:p>
        </w:tc>
      </w:tr>
      <w:tr w:rsidR="00CC4BFE" w14:paraId="23922F2B" w14:textId="77777777">
        <w:tc>
          <w:tcPr>
            <w:tcW w:w="834" w:type="dxa"/>
            <w:vAlign w:val="center"/>
          </w:tcPr>
          <w:p w14:paraId="3A10EB61" w14:textId="77777777" w:rsidR="00CC4BFE" w:rsidRDefault="000B4E7C">
            <w:pPr>
              <w:jc w:val="center"/>
            </w:pPr>
            <w:r>
              <w:rPr>
                <w:sz w:val="24"/>
              </w:rPr>
              <w:t>688678</w:t>
            </w:r>
          </w:p>
        </w:tc>
        <w:tc>
          <w:tcPr>
            <w:tcW w:w="835" w:type="dxa"/>
            <w:vAlign w:val="center"/>
          </w:tcPr>
          <w:p w14:paraId="3622B770" w14:textId="77777777" w:rsidR="00CC4BFE" w:rsidRDefault="000B4E7C">
            <w:pPr>
              <w:jc w:val="center"/>
            </w:pPr>
            <w:r>
              <w:rPr>
                <w:sz w:val="24"/>
              </w:rPr>
              <w:t>福立旺</w:t>
            </w:r>
          </w:p>
        </w:tc>
        <w:tc>
          <w:tcPr>
            <w:tcW w:w="834" w:type="dxa"/>
            <w:vAlign w:val="center"/>
          </w:tcPr>
          <w:p w14:paraId="6CE41D4D" w14:textId="77777777" w:rsidR="00CC4BFE" w:rsidRDefault="000B4E7C">
            <w:pPr>
              <w:jc w:val="center"/>
            </w:pPr>
            <w:r>
              <w:rPr>
                <w:sz w:val="24"/>
              </w:rPr>
              <w:t>2020-12-15</w:t>
            </w:r>
          </w:p>
        </w:tc>
        <w:tc>
          <w:tcPr>
            <w:tcW w:w="835" w:type="dxa"/>
            <w:vAlign w:val="center"/>
          </w:tcPr>
          <w:p w14:paraId="0644F61B" w14:textId="77777777" w:rsidR="00CC4BFE" w:rsidRDefault="000B4E7C">
            <w:pPr>
              <w:jc w:val="center"/>
            </w:pPr>
            <w:r>
              <w:rPr>
                <w:sz w:val="24"/>
              </w:rPr>
              <w:t>2021-06-23</w:t>
            </w:r>
          </w:p>
        </w:tc>
        <w:tc>
          <w:tcPr>
            <w:tcW w:w="834" w:type="dxa"/>
            <w:vAlign w:val="center"/>
          </w:tcPr>
          <w:p w14:paraId="1EA22946" w14:textId="77777777" w:rsidR="00CC4BFE" w:rsidRDefault="000B4E7C">
            <w:pPr>
              <w:jc w:val="center"/>
            </w:pPr>
            <w:r>
              <w:rPr>
                <w:sz w:val="24"/>
              </w:rPr>
              <w:t>限售股</w:t>
            </w:r>
          </w:p>
        </w:tc>
        <w:tc>
          <w:tcPr>
            <w:tcW w:w="835" w:type="dxa"/>
            <w:vAlign w:val="center"/>
          </w:tcPr>
          <w:p w14:paraId="4E163680" w14:textId="77777777" w:rsidR="00CC4BFE" w:rsidRDefault="000B4E7C">
            <w:pPr>
              <w:jc w:val="right"/>
            </w:pPr>
            <w:r>
              <w:rPr>
                <w:sz w:val="24"/>
              </w:rPr>
              <w:t>18.05</w:t>
            </w:r>
          </w:p>
        </w:tc>
        <w:tc>
          <w:tcPr>
            <w:tcW w:w="834" w:type="dxa"/>
            <w:vAlign w:val="center"/>
          </w:tcPr>
          <w:p w14:paraId="45359EB2" w14:textId="77777777" w:rsidR="00CC4BFE" w:rsidRDefault="000B4E7C">
            <w:pPr>
              <w:jc w:val="right"/>
            </w:pPr>
            <w:r>
              <w:rPr>
                <w:sz w:val="24"/>
              </w:rPr>
              <w:t>19.25</w:t>
            </w:r>
          </w:p>
        </w:tc>
        <w:tc>
          <w:tcPr>
            <w:tcW w:w="835" w:type="dxa"/>
            <w:vAlign w:val="center"/>
          </w:tcPr>
          <w:p w14:paraId="3515F678" w14:textId="77777777" w:rsidR="00CC4BFE" w:rsidRDefault="000B4E7C">
            <w:pPr>
              <w:jc w:val="right"/>
            </w:pPr>
            <w:r>
              <w:rPr>
                <w:sz w:val="24"/>
              </w:rPr>
              <w:t>4,198</w:t>
            </w:r>
          </w:p>
        </w:tc>
        <w:tc>
          <w:tcPr>
            <w:tcW w:w="834" w:type="dxa"/>
            <w:vAlign w:val="center"/>
          </w:tcPr>
          <w:p w14:paraId="269D3156" w14:textId="77777777" w:rsidR="00CC4BFE" w:rsidRDefault="000B4E7C">
            <w:pPr>
              <w:jc w:val="right"/>
            </w:pPr>
            <w:r>
              <w:rPr>
                <w:sz w:val="24"/>
              </w:rPr>
              <w:t>75,773.90</w:t>
            </w:r>
          </w:p>
        </w:tc>
        <w:tc>
          <w:tcPr>
            <w:tcW w:w="835" w:type="dxa"/>
            <w:vAlign w:val="center"/>
          </w:tcPr>
          <w:p w14:paraId="777A7E9D" w14:textId="77777777" w:rsidR="00CC4BFE" w:rsidRDefault="000B4E7C">
            <w:pPr>
              <w:jc w:val="right"/>
            </w:pPr>
            <w:r>
              <w:rPr>
                <w:sz w:val="24"/>
              </w:rPr>
              <w:t>80,811.50</w:t>
            </w:r>
          </w:p>
        </w:tc>
        <w:tc>
          <w:tcPr>
            <w:tcW w:w="835" w:type="dxa"/>
            <w:vAlign w:val="center"/>
          </w:tcPr>
          <w:p w14:paraId="31584D17" w14:textId="77777777" w:rsidR="00CC4BFE" w:rsidRDefault="000B4E7C">
            <w:pPr>
              <w:jc w:val="center"/>
            </w:pPr>
            <w:r>
              <w:rPr>
                <w:sz w:val="24"/>
              </w:rPr>
              <w:t>-</w:t>
            </w:r>
          </w:p>
        </w:tc>
      </w:tr>
      <w:tr w:rsidR="00CC4BFE" w14:paraId="5B17BC34" w14:textId="77777777">
        <w:tc>
          <w:tcPr>
            <w:tcW w:w="834" w:type="dxa"/>
            <w:vAlign w:val="center"/>
          </w:tcPr>
          <w:p w14:paraId="3A2846DC" w14:textId="77777777" w:rsidR="00CC4BFE" w:rsidRDefault="000B4E7C">
            <w:pPr>
              <w:jc w:val="center"/>
            </w:pPr>
            <w:r>
              <w:rPr>
                <w:sz w:val="24"/>
              </w:rPr>
              <w:t>688679</w:t>
            </w:r>
          </w:p>
        </w:tc>
        <w:tc>
          <w:tcPr>
            <w:tcW w:w="835" w:type="dxa"/>
            <w:vAlign w:val="center"/>
          </w:tcPr>
          <w:p w14:paraId="36332F47" w14:textId="77777777" w:rsidR="00CC4BFE" w:rsidRDefault="000B4E7C">
            <w:pPr>
              <w:jc w:val="center"/>
            </w:pPr>
            <w:r>
              <w:rPr>
                <w:sz w:val="24"/>
              </w:rPr>
              <w:t>通源环境</w:t>
            </w:r>
          </w:p>
        </w:tc>
        <w:tc>
          <w:tcPr>
            <w:tcW w:w="834" w:type="dxa"/>
            <w:vAlign w:val="center"/>
          </w:tcPr>
          <w:p w14:paraId="64A989F6" w14:textId="77777777" w:rsidR="00CC4BFE" w:rsidRDefault="000B4E7C">
            <w:pPr>
              <w:jc w:val="center"/>
            </w:pPr>
            <w:r>
              <w:rPr>
                <w:sz w:val="24"/>
              </w:rPr>
              <w:t>2020-12-16</w:t>
            </w:r>
          </w:p>
        </w:tc>
        <w:tc>
          <w:tcPr>
            <w:tcW w:w="835" w:type="dxa"/>
            <w:vAlign w:val="center"/>
          </w:tcPr>
          <w:p w14:paraId="571E9408" w14:textId="77777777" w:rsidR="00CC4BFE" w:rsidRDefault="000B4E7C">
            <w:pPr>
              <w:jc w:val="center"/>
            </w:pPr>
            <w:r>
              <w:rPr>
                <w:sz w:val="24"/>
              </w:rPr>
              <w:t>2021-06-25</w:t>
            </w:r>
          </w:p>
        </w:tc>
        <w:tc>
          <w:tcPr>
            <w:tcW w:w="834" w:type="dxa"/>
            <w:vAlign w:val="center"/>
          </w:tcPr>
          <w:p w14:paraId="4B21E5CD" w14:textId="77777777" w:rsidR="00CC4BFE" w:rsidRDefault="000B4E7C">
            <w:pPr>
              <w:jc w:val="center"/>
            </w:pPr>
            <w:r>
              <w:rPr>
                <w:sz w:val="24"/>
              </w:rPr>
              <w:t>限售股</w:t>
            </w:r>
          </w:p>
        </w:tc>
        <w:tc>
          <w:tcPr>
            <w:tcW w:w="835" w:type="dxa"/>
            <w:vAlign w:val="center"/>
          </w:tcPr>
          <w:p w14:paraId="6E79BCB7" w14:textId="77777777" w:rsidR="00CC4BFE" w:rsidRDefault="000B4E7C">
            <w:pPr>
              <w:jc w:val="right"/>
            </w:pPr>
            <w:r>
              <w:rPr>
                <w:sz w:val="24"/>
              </w:rPr>
              <w:t>12.05</w:t>
            </w:r>
          </w:p>
        </w:tc>
        <w:tc>
          <w:tcPr>
            <w:tcW w:w="834" w:type="dxa"/>
            <w:vAlign w:val="center"/>
          </w:tcPr>
          <w:p w14:paraId="4F49B11D" w14:textId="77777777" w:rsidR="00CC4BFE" w:rsidRDefault="000B4E7C">
            <w:pPr>
              <w:jc w:val="right"/>
            </w:pPr>
            <w:r>
              <w:rPr>
                <w:sz w:val="24"/>
              </w:rPr>
              <w:t>13.49</w:t>
            </w:r>
          </w:p>
        </w:tc>
        <w:tc>
          <w:tcPr>
            <w:tcW w:w="835" w:type="dxa"/>
            <w:vAlign w:val="center"/>
          </w:tcPr>
          <w:p w14:paraId="591C9075" w14:textId="77777777" w:rsidR="00CC4BFE" w:rsidRDefault="000B4E7C">
            <w:pPr>
              <w:jc w:val="right"/>
            </w:pPr>
            <w:r>
              <w:rPr>
                <w:sz w:val="24"/>
              </w:rPr>
              <w:t>3,139</w:t>
            </w:r>
          </w:p>
        </w:tc>
        <w:tc>
          <w:tcPr>
            <w:tcW w:w="834" w:type="dxa"/>
            <w:vAlign w:val="center"/>
          </w:tcPr>
          <w:p w14:paraId="37DEBA10" w14:textId="77777777" w:rsidR="00CC4BFE" w:rsidRDefault="000B4E7C">
            <w:pPr>
              <w:jc w:val="right"/>
            </w:pPr>
            <w:r>
              <w:rPr>
                <w:sz w:val="24"/>
              </w:rPr>
              <w:t>37,824.95</w:t>
            </w:r>
          </w:p>
        </w:tc>
        <w:tc>
          <w:tcPr>
            <w:tcW w:w="835" w:type="dxa"/>
            <w:vAlign w:val="center"/>
          </w:tcPr>
          <w:p w14:paraId="7694BE51" w14:textId="77777777" w:rsidR="00CC4BFE" w:rsidRDefault="000B4E7C">
            <w:pPr>
              <w:jc w:val="right"/>
            </w:pPr>
            <w:r>
              <w:rPr>
                <w:sz w:val="24"/>
              </w:rPr>
              <w:t>42,345.11</w:t>
            </w:r>
          </w:p>
        </w:tc>
        <w:tc>
          <w:tcPr>
            <w:tcW w:w="835" w:type="dxa"/>
            <w:vAlign w:val="center"/>
          </w:tcPr>
          <w:p w14:paraId="435626B5" w14:textId="77777777" w:rsidR="00CC4BFE" w:rsidRDefault="000B4E7C">
            <w:pPr>
              <w:jc w:val="center"/>
            </w:pPr>
            <w:r>
              <w:rPr>
                <w:sz w:val="24"/>
              </w:rPr>
              <w:t>-</w:t>
            </w:r>
          </w:p>
        </w:tc>
      </w:tr>
    </w:tbl>
    <w:p w14:paraId="389BF78D" w14:textId="77777777" w:rsidR="00CC4BFE" w:rsidRDefault="000B4E7C">
      <w:pPr>
        <w:tabs>
          <w:tab w:val="left" w:pos="426"/>
        </w:tabs>
        <w:spacing w:before="29" w:line="288" w:lineRule="auto"/>
        <w:jc w:val="left"/>
        <w:rPr>
          <w:kern w:val="0"/>
          <w:sz w:val="24"/>
        </w:rPr>
      </w:pPr>
      <w:r>
        <w:rPr>
          <w:kern w:val="0"/>
          <w:sz w:val="24"/>
        </w:rPr>
        <w:t>注：</w:t>
      </w:r>
      <w:r>
        <w:rPr>
          <w:kern w:val="0"/>
          <w:sz w:val="24"/>
        </w:rPr>
        <w:t>1</w:t>
      </w:r>
      <w:r>
        <w:rPr>
          <w:kern w:val="0"/>
          <w:sz w:val="24"/>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14:paraId="52749BD6" w14:textId="77777777" w:rsidR="00CC4BFE" w:rsidRDefault="000B4E7C">
      <w:pPr>
        <w:tabs>
          <w:tab w:val="left" w:pos="426"/>
        </w:tabs>
        <w:spacing w:before="29" w:line="288" w:lineRule="auto"/>
        <w:jc w:val="left"/>
        <w:rPr>
          <w:kern w:val="0"/>
          <w:sz w:val="24"/>
        </w:rPr>
      </w:pPr>
      <w:r>
        <w:rPr>
          <w:kern w:val="0"/>
          <w:sz w:val="24"/>
        </w:rPr>
        <w:t>2</w:t>
      </w:r>
      <w:r>
        <w:rPr>
          <w:kern w:val="0"/>
          <w:sz w:val="24"/>
        </w:rPr>
        <w:t>、本基金可作为特定投资者，认购首次公开发行股票时公司股东公开发售股份，所认购的股份自发行结束之日起</w:t>
      </w:r>
      <w:r>
        <w:rPr>
          <w:kern w:val="0"/>
          <w:sz w:val="24"/>
        </w:rPr>
        <w:t>12</w:t>
      </w:r>
      <w:r>
        <w:rPr>
          <w:kern w:val="0"/>
          <w:sz w:val="24"/>
        </w:rPr>
        <w:t>个月内不得转让。</w:t>
      </w:r>
    </w:p>
    <w:p w14:paraId="5E8B42BF" w14:textId="77777777" w:rsidR="00CC4BFE" w:rsidRDefault="000B4E7C">
      <w:pPr>
        <w:tabs>
          <w:tab w:val="left" w:pos="426"/>
        </w:tabs>
        <w:spacing w:before="29" w:line="288" w:lineRule="auto"/>
        <w:jc w:val="left"/>
        <w:rPr>
          <w:kern w:val="0"/>
          <w:sz w:val="24"/>
        </w:rPr>
      </w:pPr>
      <w:r>
        <w:rPr>
          <w:kern w:val="0"/>
          <w:sz w:val="24"/>
        </w:rPr>
        <w:t>3</w:t>
      </w:r>
      <w:r>
        <w:rPr>
          <w:kern w:val="0"/>
          <w:sz w:val="24"/>
        </w:rPr>
        <w:t>、本基金可作为特定投资者，参与上市公司公开或非公开发行股份认购。本基金可作为特定投资者所认购的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日前发行完毕的非公开发行股份，自发行结束之日起</w:t>
      </w:r>
      <w:r>
        <w:rPr>
          <w:kern w:val="0"/>
          <w:sz w:val="24"/>
        </w:rPr>
        <w:t>12</w:t>
      </w:r>
      <w:r>
        <w:rPr>
          <w:kern w:val="0"/>
          <w:sz w:val="24"/>
        </w:rPr>
        <w:t>个月内不得转让。本基金所认购的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w:t>
      </w:r>
      <w:r>
        <w:rPr>
          <w:kern w:val="0"/>
          <w:sz w:val="24"/>
        </w:rPr>
        <w:t>(</w:t>
      </w:r>
      <w:r>
        <w:rPr>
          <w:kern w:val="0"/>
          <w:sz w:val="24"/>
        </w:rPr>
        <w:t>含</w:t>
      </w:r>
      <w:r>
        <w:rPr>
          <w:kern w:val="0"/>
          <w:sz w:val="24"/>
        </w:rPr>
        <w:t>)</w:t>
      </w:r>
      <w:r>
        <w:rPr>
          <w:kern w:val="0"/>
          <w:sz w:val="24"/>
        </w:rPr>
        <w:t>后发行完毕的非公开发行股份，自发行结束之日起</w:t>
      </w:r>
      <w:r>
        <w:rPr>
          <w:kern w:val="0"/>
          <w:sz w:val="24"/>
        </w:rPr>
        <w:t>6</w:t>
      </w:r>
      <w:r>
        <w:rPr>
          <w:kern w:val="0"/>
          <w:sz w:val="24"/>
        </w:rPr>
        <w:t>个月内不得转让。本基金持有的上市公司非公开发行股份，采取集中竞价交易方式的，在任意连续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，且自股份解除限售之日起</w:t>
      </w:r>
      <w:r>
        <w:rPr>
          <w:kern w:val="0"/>
          <w:sz w:val="24"/>
        </w:rPr>
        <w:t>12</w:t>
      </w:r>
      <w:r>
        <w:rPr>
          <w:kern w:val="0"/>
          <w:sz w:val="24"/>
        </w:rPr>
        <w:t>个月内，通过集中竞价交易减持的数量不得超过本基金持有该次非公开发行股份数量的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。本基金通过大宗交易方式受让的原上市公司大股东减持或者特定股东减持的股份，在受让后</w:t>
      </w:r>
      <w:r>
        <w:rPr>
          <w:kern w:val="0"/>
          <w:sz w:val="24"/>
        </w:rPr>
        <w:t>6</w:t>
      </w:r>
      <w:r>
        <w:rPr>
          <w:kern w:val="0"/>
          <w:sz w:val="24"/>
        </w:rPr>
        <w:t>个月内，不得转让所受让的股份。</w:t>
      </w:r>
    </w:p>
    <w:p w14:paraId="1F8C89B5" w14:textId="77777777" w:rsidR="00CC4BFE" w:rsidRDefault="000B4E7C">
      <w:pPr>
        <w:tabs>
          <w:tab w:val="left" w:pos="426"/>
        </w:tabs>
        <w:spacing w:before="29" w:line="288" w:lineRule="auto"/>
        <w:jc w:val="left"/>
        <w:rPr>
          <w:kern w:val="0"/>
          <w:sz w:val="24"/>
        </w:rPr>
      </w:pPr>
      <w:r>
        <w:rPr>
          <w:kern w:val="0"/>
          <w:sz w:val="24"/>
        </w:rPr>
        <w:t>4</w:t>
      </w:r>
      <w:r>
        <w:rPr>
          <w:kern w:val="0"/>
          <w:sz w:val="24"/>
        </w:rPr>
        <w:t>、本基金获配的科创板股票如经抽签方式确定需要锁定的，锁定期限为自发行人股票上市之日起</w:t>
      </w:r>
      <w:r>
        <w:rPr>
          <w:kern w:val="0"/>
          <w:sz w:val="24"/>
        </w:rPr>
        <w:t>6</w:t>
      </w:r>
      <w:r>
        <w:rPr>
          <w:kern w:val="0"/>
          <w:sz w:val="24"/>
        </w:rPr>
        <w:t>个月。本基金通过询价转让受让的股份，在受让后</w:t>
      </w:r>
      <w:r>
        <w:rPr>
          <w:kern w:val="0"/>
          <w:sz w:val="24"/>
        </w:rPr>
        <w:t>6</w:t>
      </w:r>
      <w:r>
        <w:rPr>
          <w:kern w:val="0"/>
          <w:sz w:val="24"/>
        </w:rPr>
        <w:t>个月内不得转让。</w:t>
      </w:r>
    </w:p>
    <w:p w14:paraId="6D8BA2F1" w14:textId="77777777" w:rsidR="001A59F9" w:rsidRPr="00D754A9" w:rsidRDefault="001A59F9" w:rsidP="00D754A9">
      <w:pPr>
        <w:tabs>
          <w:tab w:val="left" w:pos="426"/>
        </w:tabs>
        <w:spacing w:before="29" w:line="288" w:lineRule="auto"/>
        <w:jc w:val="left"/>
        <w:rPr>
          <w:kern w:val="0"/>
          <w:sz w:val="24"/>
        </w:rPr>
      </w:pPr>
      <w:r w:rsidRPr="00D754A9">
        <w:rPr>
          <w:kern w:val="0"/>
          <w:sz w:val="24"/>
        </w:rPr>
        <w:t>5</w:t>
      </w:r>
      <w:r w:rsidR="0046605E">
        <w:rPr>
          <w:kern w:val="0"/>
          <w:sz w:val="24"/>
        </w:rPr>
        <w:t>、本基金可以通过</w:t>
      </w:r>
      <w:r w:rsidR="0046605E">
        <w:rPr>
          <w:rFonts w:hint="eastAsia"/>
          <w:kern w:val="0"/>
          <w:sz w:val="24"/>
        </w:rPr>
        <w:t>网</w:t>
      </w:r>
      <w:r w:rsidRPr="00D754A9">
        <w:rPr>
          <w:kern w:val="0"/>
          <w:sz w:val="24"/>
        </w:rPr>
        <w:t>下发行获配的创业板股票。发行人和主承销商可以采用摇号限售方式或比例限售方式，安排获配的部分创业板股票设置不低于</w:t>
      </w:r>
      <w:r w:rsidRPr="00D754A9">
        <w:rPr>
          <w:kern w:val="0"/>
          <w:sz w:val="24"/>
        </w:rPr>
        <w:t>6</w:t>
      </w:r>
      <w:r w:rsidRPr="00D754A9">
        <w:rPr>
          <w:kern w:val="0"/>
          <w:sz w:val="24"/>
        </w:rPr>
        <w:t>个月的限售期。</w:t>
      </w:r>
    </w:p>
    <w:p w14:paraId="20F6EE9D" w14:textId="77777777" w:rsidR="001A59F9" w:rsidRPr="0091212A" w:rsidRDefault="001A59F9" w:rsidP="00026C9C">
      <w:pPr>
        <w:spacing w:line="360" w:lineRule="auto"/>
        <w:rPr>
          <w:rFonts w:asciiTheme="minorEastAsia" w:eastAsiaTheme="minorEastAsia" w:hAnsiTheme="minorEastAsia"/>
          <w:color w:val="000000"/>
          <w:szCs w:val="21"/>
        </w:rPr>
      </w:pPr>
    </w:p>
    <w:p w14:paraId="3C2CC8A3" w14:textId="77777777" w:rsidR="001A59F9" w:rsidRPr="00AD0E47" w:rsidRDefault="001A59F9" w:rsidP="00AD0E47">
      <w:pPr>
        <w:pStyle w:val="20"/>
        <w:spacing w:before="29" w:after="0" w:line="288" w:lineRule="auto"/>
        <w:rPr>
          <w:rFonts w:ascii="Times New Roman" w:hAnsi="Times New Roman"/>
          <w:kern w:val="0"/>
          <w:szCs w:val="24"/>
        </w:rPr>
      </w:pPr>
      <w:bookmarkStart w:id="185" w:name="_Toc67598282"/>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5"/>
    </w:p>
    <w:p w14:paraId="1D19F99F"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14:paraId="088A0B87" w14:textId="77777777" w:rsidR="001A59F9" w:rsidRPr="0091212A" w:rsidRDefault="001A59F9" w:rsidP="00026C9C">
      <w:pPr>
        <w:spacing w:line="360" w:lineRule="auto"/>
        <w:rPr>
          <w:rFonts w:asciiTheme="minorEastAsia" w:eastAsiaTheme="minorEastAsia" w:hAnsiTheme="minorEastAsia"/>
          <w:color w:val="000000"/>
          <w:szCs w:val="21"/>
        </w:rPr>
      </w:pPr>
    </w:p>
    <w:p w14:paraId="32E8E773" w14:textId="77777777" w:rsidR="001A59F9" w:rsidRPr="00AD0E47" w:rsidRDefault="001A59F9" w:rsidP="00AD0E47">
      <w:pPr>
        <w:pStyle w:val="20"/>
        <w:spacing w:before="29" w:after="0" w:line="288" w:lineRule="auto"/>
        <w:rPr>
          <w:rFonts w:ascii="Times New Roman" w:hAnsi="Times New Roman"/>
          <w:kern w:val="0"/>
          <w:szCs w:val="24"/>
        </w:rPr>
      </w:pPr>
      <w:bookmarkStart w:id="186" w:name="_Toc67598283"/>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6"/>
    </w:p>
    <w:p w14:paraId="2C040377"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本基金本报告期末无从事债券正回购交易形成的卖出回购证券款余额。</w:t>
      </w:r>
    </w:p>
    <w:p w14:paraId="3105BA28" w14:textId="77777777" w:rsidR="001A59F9" w:rsidRPr="00AD0E47" w:rsidRDefault="001A59F9" w:rsidP="00AD0E47">
      <w:pPr>
        <w:pStyle w:val="20"/>
        <w:spacing w:before="29" w:after="0" w:line="288" w:lineRule="auto"/>
        <w:rPr>
          <w:rFonts w:ascii="Times New Roman" w:hAnsi="Times New Roman"/>
          <w:kern w:val="0"/>
          <w:szCs w:val="24"/>
        </w:rPr>
      </w:pPr>
      <w:bookmarkStart w:id="187" w:name="_Toc67598284"/>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87"/>
    </w:p>
    <w:p w14:paraId="43C366C6" w14:textId="77777777" w:rsidR="001A59F9" w:rsidRPr="00AD0E47" w:rsidRDefault="001A59F9" w:rsidP="00AD0E47">
      <w:pPr>
        <w:pStyle w:val="20"/>
        <w:spacing w:before="29" w:after="0" w:line="288" w:lineRule="auto"/>
        <w:rPr>
          <w:rFonts w:ascii="Times New Roman" w:hAnsi="Times New Roman"/>
          <w:kern w:val="0"/>
          <w:szCs w:val="24"/>
        </w:rPr>
      </w:pPr>
      <w:bookmarkStart w:id="188" w:name="_Toc67598285"/>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88"/>
    </w:p>
    <w:p w14:paraId="3A4A9664" w14:textId="77777777" w:rsidR="00CC4BFE" w:rsidRDefault="000B4E7C">
      <w:pPr>
        <w:spacing w:before="29" w:line="288" w:lineRule="auto"/>
        <w:ind w:firstLineChars="200" w:firstLine="480"/>
        <w:rPr>
          <w:color w:val="000000"/>
          <w:sz w:val="24"/>
        </w:rPr>
      </w:pPr>
      <w:r>
        <w:rPr>
          <w:color w:val="000000"/>
          <w:sz w:val="24"/>
        </w:rPr>
        <w:t>本基金是一只混合型基金，以具有持续成长潜力企业的股票，特别是处于快速成长过程中的中型及小型企业为主要投资对象，追求超额收益，其风险和预期收益高于债券型基金和货币市场基金，低于股票型基金。属于承担较高风险、预期收益较高的证券投资基金品种。本基金的投资范围为国内依法发行上市的股票（含存托凭证）、债券、货币市场工具、权证、资产支持证券以及法律法规或中国证监会允许基金投资的其他证券品种。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14:paraId="5A7859B6" w14:textId="77777777" w:rsidR="00CC4BFE" w:rsidRDefault="000B4E7C">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56167DB9" w14:textId="77777777" w:rsidR="00CC4BFE" w:rsidRDefault="000B4E7C">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14:paraId="37E1FD8C" w14:textId="77777777"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73C8A771" w14:textId="77777777"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14:paraId="73CC941B" w14:textId="77777777" w:rsidR="001A59F9" w:rsidRPr="00AD0E47" w:rsidRDefault="001A59F9" w:rsidP="00AD0E47">
      <w:pPr>
        <w:pStyle w:val="20"/>
        <w:spacing w:before="29" w:after="0" w:line="288" w:lineRule="auto"/>
        <w:rPr>
          <w:rFonts w:ascii="Times New Roman" w:hAnsi="Times New Roman"/>
          <w:kern w:val="0"/>
          <w:szCs w:val="24"/>
        </w:rPr>
      </w:pPr>
      <w:bookmarkStart w:id="189" w:name="_Toc67598286"/>
      <w:r w:rsidRPr="00AD0E47">
        <w:rPr>
          <w:rFonts w:ascii="Times New Roman" w:hAnsi="Times New Roman"/>
          <w:kern w:val="0"/>
          <w:szCs w:val="24"/>
        </w:rPr>
        <w:t>7.4.13.2</w:t>
      </w:r>
      <w:r w:rsidRPr="00AD0E47">
        <w:rPr>
          <w:rFonts w:ascii="Times New Roman" w:hAnsi="Times New Roman" w:hint="eastAsia"/>
          <w:kern w:val="0"/>
          <w:szCs w:val="24"/>
        </w:rPr>
        <w:t>信用风险</w:t>
      </w:r>
      <w:bookmarkEnd w:id="189"/>
    </w:p>
    <w:p w14:paraId="0A5ACBF8" w14:textId="77777777" w:rsidR="00CC4BFE" w:rsidRDefault="000B4E7C">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14:paraId="584F9BD2" w14:textId="77777777" w:rsidR="00CC4BFE" w:rsidRDefault="000B4E7C">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人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0119A002" w14:textId="77777777"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2020</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0.20%(2019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r w:rsidRPr="00EB2750">
        <w:rPr>
          <w:color w:val="000000"/>
          <w:sz w:val="24"/>
        </w:rPr>
        <w:t>)</w:t>
      </w:r>
      <w:r w:rsidRPr="00EB2750">
        <w:rPr>
          <w:color w:val="000000"/>
          <w:sz w:val="24"/>
        </w:rPr>
        <w:t>。</w:t>
      </w:r>
    </w:p>
    <w:p w14:paraId="4F1C2299" w14:textId="77777777"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14:paraId="0568386E" w14:textId="77777777" w:rsidR="001A59F9" w:rsidRPr="00AD0E47" w:rsidRDefault="001A59F9" w:rsidP="00AD0E47">
      <w:pPr>
        <w:pStyle w:val="20"/>
        <w:spacing w:before="29" w:after="0" w:line="288" w:lineRule="auto"/>
        <w:rPr>
          <w:rFonts w:ascii="Times New Roman" w:hAnsi="Times New Roman"/>
          <w:kern w:val="0"/>
          <w:szCs w:val="24"/>
        </w:rPr>
      </w:pPr>
      <w:bookmarkStart w:id="190" w:name="_Toc67598287"/>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0"/>
    </w:p>
    <w:p w14:paraId="0A4981AC" w14:textId="77777777" w:rsidR="00CC4BFE" w:rsidRDefault="000B4E7C">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41004F51" w14:textId="77777777" w:rsidR="00CC4BFE" w:rsidRDefault="000B4E7C">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43EFBA3B" w14:textId="77777777" w:rsidR="00CC4BFE" w:rsidRDefault="000B4E7C">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14:paraId="5EC8412C" w14:textId="77777777"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14:paraId="437929B9" w14:textId="77777777"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14:paraId="1A4277E6" w14:textId="77777777" w:rsidR="00247119" w:rsidRPr="00E3063B" w:rsidRDefault="00247119" w:rsidP="00922A4A">
      <w:pPr>
        <w:spacing w:beforeLines="50" w:before="156" w:line="360" w:lineRule="auto"/>
        <w:rPr>
          <w:rFonts w:eastAsiaTheme="minorEastAsia"/>
          <w:b/>
          <w:bCs/>
          <w:color w:val="000000" w:themeColor="text1"/>
          <w:sz w:val="24"/>
        </w:rPr>
      </w:pPr>
      <w:r w:rsidRPr="00E3063B">
        <w:rPr>
          <w:rFonts w:eastAsiaTheme="minorEastAsia"/>
          <w:b/>
          <w:bCs/>
          <w:color w:val="000000" w:themeColor="text1"/>
          <w:kern w:val="0"/>
          <w:sz w:val="24"/>
        </w:rPr>
        <w:t>7.4.13.3</w:t>
      </w:r>
      <w:r w:rsidRPr="00E3063B">
        <w:rPr>
          <w:rFonts w:eastAsiaTheme="minorEastAsia" w:hint="eastAsia"/>
          <w:b/>
          <w:bCs/>
          <w:color w:val="000000" w:themeColor="text1"/>
          <w:kern w:val="0"/>
          <w:sz w:val="24"/>
        </w:rPr>
        <w:t>.1</w:t>
      </w:r>
      <w:r w:rsidRPr="00E3063B">
        <w:rPr>
          <w:rFonts w:eastAsiaTheme="minorEastAsia"/>
          <w:b/>
          <w:bCs/>
          <w:color w:val="000000" w:themeColor="text1"/>
          <w:kern w:val="0"/>
          <w:sz w:val="24"/>
        </w:rPr>
        <w:t xml:space="preserve"> </w:t>
      </w:r>
      <w:r w:rsidRPr="00E3063B">
        <w:rPr>
          <w:rFonts w:eastAsiaTheme="minorEastAsia" w:hint="eastAsia"/>
          <w:b/>
          <w:bCs/>
          <w:color w:val="000000" w:themeColor="text1"/>
          <w:sz w:val="24"/>
        </w:rPr>
        <w:t>报告期内本基金组合资产的流动性风险分析</w:t>
      </w:r>
    </w:p>
    <w:p w14:paraId="02FE764B" w14:textId="77777777" w:rsidR="00CC4BFE" w:rsidRPr="00E3063B" w:rsidRDefault="000B4E7C">
      <w:pPr>
        <w:widowControl/>
        <w:spacing w:line="360" w:lineRule="auto"/>
        <w:ind w:firstLineChars="200" w:firstLine="480"/>
        <w:rPr>
          <w:rFonts w:eastAsiaTheme="minorEastAsia"/>
          <w:color w:val="000000" w:themeColor="text1"/>
          <w:kern w:val="0"/>
          <w:sz w:val="24"/>
        </w:rPr>
      </w:pPr>
      <w:r w:rsidRPr="00E3063B">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sidRPr="00E3063B">
        <w:rPr>
          <w:rFonts w:eastAsiaTheme="minorEastAsia"/>
          <w:color w:val="000000" w:themeColor="text1"/>
          <w:kern w:val="0"/>
          <w:sz w:val="24"/>
        </w:rPr>
        <w:t>(</w:t>
      </w:r>
      <w:r w:rsidRPr="00E3063B">
        <w:rPr>
          <w:rFonts w:eastAsiaTheme="minorEastAsia"/>
          <w:color w:val="000000" w:themeColor="text1"/>
          <w:kern w:val="0"/>
          <w:sz w:val="24"/>
        </w:rPr>
        <w:t>自</w:t>
      </w:r>
      <w:r w:rsidRPr="00E3063B">
        <w:rPr>
          <w:rFonts w:eastAsiaTheme="minorEastAsia"/>
          <w:color w:val="000000" w:themeColor="text1"/>
          <w:kern w:val="0"/>
          <w:sz w:val="24"/>
        </w:rPr>
        <w:t>2017</w:t>
      </w:r>
      <w:r w:rsidRPr="00E3063B">
        <w:rPr>
          <w:rFonts w:eastAsiaTheme="minorEastAsia"/>
          <w:color w:val="000000" w:themeColor="text1"/>
          <w:kern w:val="0"/>
          <w:sz w:val="24"/>
        </w:rPr>
        <w:t>年</w:t>
      </w:r>
      <w:r w:rsidRPr="00E3063B">
        <w:rPr>
          <w:rFonts w:eastAsiaTheme="minorEastAsia"/>
          <w:color w:val="000000" w:themeColor="text1"/>
          <w:kern w:val="0"/>
          <w:sz w:val="24"/>
        </w:rPr>
        <w:t>10</w:t>
      </w:r>
      <w:r w:rsidRPr="00E3063B">
        <w:rPr>
          <w:rFonts w:eastAsiaTheme="minorEastAsia"/>
          <w:color w:val="000000" w:themeColor="text1"/>
          <w:kern w:val="0"/>
          <w:sz w:val="24"/>
        </w:rPr>
        <w:t>月</w:t>
      </w:r>
      <w:r w:rsidRPr="00E3063B">
        <w:rPr>
          <w:rFonts w:eastAsiaTheme="minorEastAsia"/>
          <w:color w:val="000000" w:themeColor="text1"/>
          <w:kern w:val="0"/>
          <w:sz w:val="24"/>
        </w:rPr>
        <w:t>1</w:t>
      </w:r>
      <w:r w:rsidRPr="00E3063B">
        <w:rPr>
          <w:rFonts w:eastAsiaTheme="minorEastAsia"/>
          <w:color w:val="000000" w:themeColor="text1"/>
          <w:kern w:val="0"/>
          <w:sz w:val="24"/>
        </w:rPr>
        <w:t>日起施行</w:t>
      </w:r>
      <w:r w:rsidRPr="00E3063B">
        <w:rPr>
          <w:rFonts w:eastAsiaTheme="minorEastAsia"/>
          <w:color w:val="000000" w:themeColor="text1"/>
          <w:kern w:val="0"/>
          <w:sz w:val="24"/>
        </w:rPr>
        <w:t>)</w:t>
      </w:r>
      <w:r w:rsidRPr="00E3063B">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770CD683" w14:textId="77777777" w:rsidR="00CC4BFE" w:rsidRPr="00E3063B" w:rsidRDefault="000B4E7C">
      <w:pPr>
        <w:widowControl/>
        <w:spacing w:line="360" w:lineRule="auto"/>
        <w:ind w:firstLineChars="200" w:firstLine="480"/>
        <w:rPr>
          <w:rFonts w:eastAsiaTheme="minorEastAsia"/>
          <w:color w:val="000000" w:themeColor="text1"/>
          <w:kern w:val="0"/>
          <w:sz w:val="24"/>
        </w:rPr>
      </w:pPr>
      <w:r w:rsidRPr="00E3063B">
        <w:rPr>
          <w:rFonts w:eastAsiaTheme="minorEastAsia"/>
          <w:color w:val="000000" w:themeColor="text1"/>
          <w:kern w:val="0"/>
          <w:sz w:val="24"/>
        </w:rPr>
        <w:t>本基金投资于一家公司发行的证券市值不超过基金资产净值的</w:t>
      </w:r>
      <w:r w:rsidRPr="00E3063B">
        <w:rPr>
          <w:rFonts w:eastAsiaTheme="minorEastAsia"/>
          <w:color w:val="000000" w:themeColor="text1"/>
          <w:kern w:val="0"/>
          <w:sz w:val="24"/>
        </w:rPr>
        <w:t>10%</w:t>
      </w:r>
      <w:r w:rsidRPr="00E3063B">
        <w:rPr>
          <w:rFonts w:eastAsiaTheme="minorEastAsia"/>
          <w:color w:val="000000" w:themeColor="text1"/>
          <w:kern w:val="0"/>
          <w:sz w:val="24"/>
        </w:rPr>
        <w:t>，且本基金与由本基金的基金管理人管理的其他基金共同持有一家公司发行的证券不得超过该证券的</w:t>
      </w:r>
      <w:r w:rsidRPr="00E3063B">
        <w:rPr>
          <w:rFonts w:eastAsiaTheme="minorEastAsia"/>
          <w:color w:val="000000" w:themeColor="text1"/>
          <w:kern w:val="0"/>
          <w:sz w:val="24"/>
        </w:rPr>
        <w:t>10%</w:t>
      </w:r>
      <w:r w:rsidRPr="00E3063B">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sidRPr="00E3063B">
        <w:rPr>
          <w:rFonts w:eastAsiaTheme="minorEastAsia"/>
          <w:color w:val="000000" w:themeColor="text1"/>
          <w:kern w:val="0"/>
          <w:sz w:val="24"/>
        </w:rPr>
        <w:t>15%</w:t>
      </w:r>
      <w:r w:rsidRPr="00E3063B">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sidRPr="00E3063B">
        <w:rPr>
          <w:rFonts w:eastAsiaTheme="minorEastAsia"/>
          <w:color w:val="000000" w:themeColor="text1"/>
          <w:kern w:val="0"/>
          <w:sz w:val="24"/>
        </w:rPr>
        <w:t>30%(</w:t>
      </w:r>
      <w:r w:rsidRPr="00E3063B">
        <w:rPr>
          <w:rFonts w:eastAsiaTheme="minorEastAsia"/>
          <w:color w:val="000000" w:themeColor="text1"/>
          <w:kern w:val="0"/>
          <w:sz w:val="24"/>
        </w:rPr>
        <w:t>完全按照有关指数构成比例进行证券投资的开放式基金及中国证监会认定的特殊投资组合不受该比例限制</w:t>
      </w:r>
      <w:r w:rsidRPr="00E3063B">
        <w:rPr>
          <w:rFonts w:eastAsiaTheme="minorEastAsia"/>
          <w:color w:val="000000" w:themeColor="text1"/>
          <w:kern w:val="0"/>
          <w:sz w:val="24"/>
        </w:rPr>
        <w:t>)</w:t>
      </w:r>
      <w:r w:rsidRPr="00E3063B">
        <w:rPr>
          <w:rFonts w:eastAsiaTheme="minorEastAsia"/>
          <w:color w:val="000000" w:themeColor="text1"/>
          <w:kern w:val="0"/>
          <w:sz w:val="24"/>
        </w:rPr>
        <w:t>。</w:t>
      </w:r>
    </w:p>
    <w:p w14:paraId="428E536E" w14:textId="77777777" w:rsidR="00CC4BFE" w:rsidRPr="00E3063B" w:rsidRDefault="000B4E7C">
      <w:pPr>
        <w:widowControl/>
        <w:spacing w:line="360" w:lineRule="auto"/>
        <w:ind w:firstLineChars="200" w:firstLine="480"/>
        <w:rPr>
          <w:rFonts w:eastAsiaTheme="minorEastAsia"/>
          <w:color w:val="000000" w:themeColor="text1"/>
          <w:kern w:val="0"/>
          <w:sz w:val="24"/>
        </w:rPr>
      </w:pPr>
      <w:r w:rsidRPr="00E3063B">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sidRPr="00E3063B">
        <w:rPr>
          <w:rFonts w:eastAsiaTheme="minorEastAsia"/>
          <w:color w:val="000000" w:themeColor="text1"/>
          <w:kern w:val="0"/>
          <w:sz w:val="24"/>
        </w:rPr>
        <w:t>7.4.12</w:t>
      </w:r>
      <w:r w:rsidRPr="00E3063B">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E3063B">
        <w:rPr>
          <w:rFonts w:eastAsiaTheme="minorEastAsia"/>
          <w:color w:val="000000" w:themeColor="text1"/>
          <w:kern w:val="0"/>
          <w:sz w:val="24"/>
        </w:rPr>
        <w:t>15%</w:t>
      </w:r>
      <w:r w:rsidRPr="00E3063B">
        <w:rPr>
          <w:rFonts w:eastAsiaTheme="minorEastAsia"/>
          <w:color w:val="000000" w:themeColor="text1"/>
          <w:kern w:val="0"/>
          <w:sz w:val="24"/>
        </w:rPr>
        <w:t>。</w:t>
      </w:r>
    </w:p>
    <w:p w14:paraId="69238CD5" w14:textId="77777777" w:rsidR="00CC4BFE" w:rsidRPr="00E3063B" w:rsidRDefault="000B4E7C">
      <w:pPr>
        <w:widowControl/>
        <w:spacing w:line="360" w:lineRule="auto"/>
        <w:ind w:firstLineChars="200" w:firstLine="480"/>
        <w:rPr>
          <w:rFonts w:eastAsiaTheme="minorEastAsia"/>
          <w:color w:val="000000" w:themeColor="text1"/>
          <w:kern w:val="0"/>
          <w:sz w:val="24"/>
        </w:rPr>
      </w:pPr>
      <w:r w:rsidRPr="00E3063B">
        <w:rPr>
          <w:rFonts w:eastAsiaTheme="minorEastAsia"/>
          <w:color w:val="000000" w:themeColor="text1"/>
          <w:kern w:val="0"/>
          <w:sz w:val="24"/>
        </w:rPr>
        <w:t>本基金的基金管理人每日对基金组合资产中</w:t>
      </w:r>
      <w:r w:rsidRPr="00E3063B">
        <w:rPr>
          <w:rFonts w:eastAsiaTheme="minorEastAsia"/>
          <w:color w:val="000000" w:themeColor="text1"/>
          <w:kern w:val="0"/>
          <w:sz w:val="24"/>
        </w:rPr>
        <w:t>7</w:t>
      </w:r>
      <w:r w:rsidRPr="00E3063B">
        <w:rPr>
          <w:rFonts w:eastAsiaTheme="minorEastAsia"/>
          <w:color w:val="000000" w:themeColor="text1"/>
          <w:kern w:val="0"/>
          <w:sz w:val="24"/>
        </w:rPr>
        <w:t>个工作日可变现资产的可变现价值进行审慎评估与测算，确保每日确认的净赎回申请不得超过</w:t>
      </w:r>
      <w:r w:rsidRPr="00E3063B">
        <w:rPr>
          <w:rFonts w:eastAsiaTheme="minorEastAsia"/>
          <w:color w:val="000000" w:themeColor="text1"/>
          <w:kern w:val="0"/>
          <w:sz w:val="24"/>
        </w:rPr>
        <w:t>7</w:t>
      </w:r>
      <w:r w:rsidRPr="00E3063B">
        <w:rPr>
          <w:rFonts w:eastAsiaTheme="minorEastAsia"/>
          <w:color w:val="000000" w:themeColor="text1"/>
          <w:kern w:val="0"/>
          <w:sz w:val="24"/>
        </w:rPr>
        <w:t>个工作日可变现资产的可变现价值。</w:t>
      </w:r>
    </w:p>
    <w:p w14:paraId="13DEBA79" w14:textId="77777777" w:rsidR="00CC4BFE" w:rsidRPr="00E3063B" w:rsidRDefault="000B4E7C">
      <w:pPr>
        <w:widowControl/>
        <w:spacing w:line="360" w:lineRule="auto"/>
        <w:ind w:firstLineChars="200" w:firstLine="480"/>
        <w:rPr>
          <w:rFonts w:eastAsiaTheme="minorEastAsia"/>
          <w:color w:val="000000" w:themeColor="text1"/>
          <w:kern w:val="0"/>
          <w:sz w:val="24"/>
        </w:rPr>
      </w:pPr>
      <w:r w:rsidRPr="00E3063B">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62A4676E" w14:textId="77777777" w:rsidR="001A59F9" w:rsidRPr="00E3063B" w:rsidRDefault="00247119" w:rsidP="00247119">
      <w:pPr>
        <w:widowControl/>
        <w:spacing w:line="360" w:lineRule="auto"/>
        <w:ind w:firstLineChars="200" w:firstLine="480"/>
        <w:rPr>
          <w:rFonts w:eastAsiaTheme="minorEastAsia"/>
          <w:color w:val="000000" w:themeColor="text1"/>
          <w:kern w:val="0"/>
          <w:sz w:val="24"/>
        </w:rPr>
      </w:pPr>
      <w:r w:rsidRPr="00E3063B">
        <w:rPr>
          <w:rFonts w:eastAsiaTheme="minorEastAsia"/>
          <w:color w:val="000000" w:themeColor="text1"/>
          <w:kern w:val="0"/>
          <w:sz w:val="24"/>
        </w:rPr>
        <w:t>综合上述各项流动性指标的监测结果及流动性风险管理措施的实施，本基金在本报告期内流动性情况良好。</w:t>
      </w:r>
    </w:p>
    <w:p w14:paraId="5820DEFF" w14:textId="77777777" w:rsidR="00247119" w:rsidRPr="00247119" w:rsidRDefault="00247119" w:rsidP="00247119">
      <w:pPr>
        <w:widowControl/>
        <w:spacing w:line="360" w:lineRule="auto"/>
        <w:ind w:firstLineChars="200" w:firstLine="420"/>
        <w:rPr>
          <w:rFonts w:eastAsiaTheme="minorEastAsia"/>
          <w:color w:val="000000" w:themeColor="text1"/>
          <w:kern w:val="0"/>
          <w:szCs w:val="21"/>
        </w:rPr>
      </w:pPr>
    </w:p>
    <w:p w14:paraId="0017B608" w14:textId="77777777" w:rsidR="001A59F9" w:rsidRPr="00AD0E47" w:rsidRDefault="001A59F9" w:rsidP="00AD0E47">
      <w:pPr>
        <w:pStyle w:val="20"/>
        <w:spacing w:before="29" w:after="0" w:line="288" w:lineRule="auto"/>
        <w:rPr>
          <w:rFonts w:ascii="Times New Roman" w:hAnsi="Times New Roman"/>
          <w:kern w:val="0"/>
          <w:szCs w:val="24"/>
        </w:rPr>
      </w:pPr>
      <w:bookmarkStart w:id="191" w:name="_Toc67598288"/>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1"/>
    </w:p>
    <w:p w14:paraId="28AEF8C5" w14:textId="77777777"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14:paraId="5B8A6952" w14:textId="77777777"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14:paraId="67F74867" w14:textId="77777777" w:rsidR="001A59F9" w:rsidRPr="00AD0E47" w:rsidRDefault="001A59F9" w:rsidP="00AD0E47">
      <w:pPr>
        <w:pStyle w:val="20"/>
        <w:spacing w:before="29" w:after="0" w:line="288" w:lineRule="auto"/>
        <w:rPr>
          <w:rFonts w:ascii="Times New Roman" w:hAnsi="Times New Roman"/>
          <w:kern w:val="0"/>
          <w:szCs w:val="24"/>
        </w:rPr>
      </w:pPr>
      <w:bookmarkStart w:id="192" w:name="_Toc67598289"/>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2"/>
    </w:p>
    <w:p w14:paraId="14A17A8D" w14:textId="77777777" w:rsidR="00CC4BFE" w:rsidRDefault="000B4E7C">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11E7329D" w14:textId="77777777" w:rsidR="00CC4BFE" w:rsidRDefault="000B4E7C">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14:paraId="6D8D7E22" w14:textId="77777777"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14:paraId="682CDB08" w14:textId="77777777" w:rsidR="001A59F9" w:rsidRPr="008E031C" w:rsidRDefault="001A59F9" w:rsidP="008E031C">
      <w:pPr>
        <w:spacing w:before="29" w:line="288" w:lineRule="auto"/>
        <w:ind w:firstLineChars="200" w:firstLine="480"/>
        <w:rPr>
          <w:color w:val="000000"/>
          <w:sz w:val="24"/>
        </w:rPr>
      </w:pPr>
      <w:r w:rsidRPr="008E031C">
        <w:rPr>
          <w:color w:val="000000"/>
          <w:sz w:val="24"/>
        </w:rPr>
        <w:tab/>
      </w:r>
    </w:p>
    <w:p w14:paraId="1BDBA557" w14:textId="77777777" w:rsidR="001A59F9" w:rsidRPr="00AD0E47" w:rsidRDefault="001A59F9" w:rsidP="00AD0E47">
      <w:pPr>
        <w:pStyle w:val="20"/>
        <w:spacing w:before="29" w:after="0" w:line="288" w:lineRule="auto"/>
        <w:rPr>
          <w:rFonts w:ascii="Times New Roman" w:hAnsi="Times New Roman"/>
          <w:kern w:val="0"/>
          <w:szCs w:val="24"/>
        </w:rPr>
      </w:pPr>
      <w:bookmarkStart w:id="193" w:name="_Toc67598290"/>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3"/>
    </w:p>
    <w:p w14:paraId="5462AF81"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14:paraId="055E90D1" w14:textId="77777777" w:rsidTr="007D128B">
        <w:trPr>
          <w:trHeight w:val="280"/>
          <w:jc w:val="center"/>
        </w:trPr>
        <w:tc>
          <w:tcPr>
            <w:tcW w:w="1588" w:type="dxa"/>
            <w:vAlign w:val="center"/>
          </w:tcPr>
          <w:p w14:paraId="68F3CAD7" w14:textId="77777777" w:rsidR="009D361C" w:rsidRPr="00BE3D72" w:rsidRDefault="009D361C" w:rsidP="007D128B">
            <w:pPr>
              <w:spacing w:before="29" w:line="288" w:lineRule="auto"/>
              <w:jc w:val="center"/>
              <w:rPr>
                <w:b/>
                <w:sz w:val="18"/>
                <w:szCs w:val="18"/>
              </w:rPr>
            </w:pPr>
            <w:r w:rsidRPr="00BE3D72">
              <w:rPr>
                <w:rFonts w:hint="eastAsia"/>
                <w:b/>
                <w:sz w:val="18"/>
                <w:szCs w:val="18"/>
              </w:rPr>
              <w:t>本期末</w:t>
            </w:r>
          </w:p>
          <w:p w14:paraId="6BB99848" w14:textId="77777777" w:rsidR="009D361C" w:rsidRPr="00BE3D72" w:rsidRDefault="009D361C" w:rsidP="007D128B">
            <w:pPr>
              <w:spacing w:before="29" w:line="288" w:lineRule="auto"/>
              <w:jc w:val="center"/>
              <w:rPr>
                <w:b/>
                <w:sz w:val="18"/>
                <w:szCs w:val="18"/>
              </w:rPr>
            </w:pPr>
            <w:r w:rsidRPr="00BE3D72">
              <w:rPr>
                <w:b/>
                <w:sz w:val="18"/>
                <w:szCs w:val="18"/>
              </w:rPr>
              <w:t>2020</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14:paraId="4A13FDDD" w14:textId="77777777"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14:paraId="7BFEDCED" w14:textId="77777777"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14:paraId="7B6E6189" w14:textId="77777777"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14:paraId="54A0C545" w14:textId="77777777"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14:paraId="36BCD5B0" w14:textId="77777777"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14:paraId="431DC23C" w14:textId="77777777" w:rsidTr="00B053D1">
        <w:trPr>
          <w:trHeight w:val="280"/>
          <w:jc w:val="center"/>
        </w:trPr>
        <w:tc>
          <w:tcPr>
            <w:tcW w:w="1588" w:type="dxa"/>
            <w:vAlign w:val="center"/>
          </w:tcPr>
          <w:p w14:paraId="17E6472B" w14:textId="77777777"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14:paraId="7844FAA9" w14:textId="77777777" w:rsidR="009D361C" w:rsidRPr="00B328D8" w:rsidRDefault="009D361C" w:rsidP="00E536E1">
            <w:pPr>
              <w:spacing w:line="360" w:lineRule="auto"/>
              <w:jc w:val="right"/>
              <w:rPr>
                <w:rFonts w:ascii="宋体" w:hAnsi="宋体"/>
                <w:color w:val="000000"/>
                <w:szCs w:val="21"/>
              </w:rPr>
            </w:pPr>
          </w:p>
        </w:tc>
        <w:tc>
          <w:tcPr>
            <w:tcW w:w="1701" w:type="dxa"/>
            <w:vAlign w:val="center"/>
          </w:tcPr>
          <w:p w14:paraId="09510E86" w14:textId="77777777" w:rsidR="009D361C" w:rsidRPr="00B328D8" w:rsidRDefault="009D361C" w:rsidP="00E536E1">
            <w:pPr>
              <w:spacing w:line="360" w:lineRule="auto"/>
              <w:jc w:val="right"/>
              <w:rPr>
                <w:rFonts w:ascii="宋体" w:hAnsi="宋体"/>
                <w:color w:val="000000"/>
                <w:szCs w:val="21"/>
              </w:rPr>
            </w:pPr>
          </w:p>
        </w:tc>
        <w:tc>
          <w:tcPr>
            <w:tcW w:w="1559" w:type="dxa"/>
            <w:vAlign w:val="center"/>
          </w:tcPr>
          <w:p w14:paraId="05A6D82A" w14:textId="77777777" w:rsidR="009D361C" w:rsidRPr="00B328D8" w:rsidRDefault="009D361C" w:rsidP="00E536E1">
            <w:pPr>
              <w:spacing w:line="360" w:lineRule="auto"/>
              <w:jc w:val="right"/>
              <w:rPr>
                <w:rFonts w:ascii="宋体" w:hAnsi="宋体"/>
                <w:color w:val="000000"/>
                <w:szCs w:val="21"/>
              </w:rPr>
            </w:pPr>
          </w:p>
        </w:tc>
        <w:tc>
          <w:tcPr>
            <w:tcW w:w="1559" w:type="dxa"/>
            <w:vAlign w:val="center"/>
          </w:tcPr>
          <w:p w14:paraId="6CBF808C" w14:textId="77777777" w:rsidR="009D361C" w:rsidRPr="00B328D8" w:rsidRDefault="009D361C" w:rsidP="00E536E1">
            <w:pPr>
              <w:spacing w:line="360" w:lineRule="auto"/>
              <w:jc w:val="right"/>
              <w:rPr>
                <w:rFonts w:ascii="宋体" w:hAnsi="宋体"/>
                <w:color w:val="000000"/>
                <w:szCs w:val="21"/>
              </w:rPr>
            </w:pPr>
          </w:p>
        </w:tc>
        <w:tc>
          <w:tcPr>
            <w:tcW w:w="1301" w:type="dxa"/>
            <w:vAlign w:val="center"/>
          </w:tcPr>
          <w:p w14:paraId="09B36B08" w14:textId="77777777" w:rsidR="009D361C" w:rsidRPr="0091212A" w:rsidRDefault="009D361C" w:rsidP="00E536E1">
            <w:pPr>
              <w:spacing w:line="360" w:lineRule="auto"/>
              <w:jc w:val="right"/>
              <w:rPr>
                <w:rFonts w:ascii="宋体" w:hAnsi="宋体"/>
                <w:b/>
                <w:color w:val="000000"/>
                <w:szCs w:val="21"/>
              </w:rPr>
            </w:pPr>
          </w:p>
        </w:tc>
      </w:tr>
      <w:tr w:rsidR="00CC4BFE" w14:paraId="1DB83DAD" w14:textId="77777777">
        <w:trPr>
          <w:jc w:val="center"/>
        </w:trPr>
        <w:tc>
          <w:tcPr>
            <w:tcW w:w="1588" w:type="dxa"/>
            <w:vAlign w:val="center"/>
          </w:tcPr>
          <w:p w14:paraId="67B157B4" w14:textId="77777777" w:rsidR="00CC4BFE" w:rsidRDefault="000B4E7C">
            <w:pPr>
              <w:jc w:val="center"/>
            </w:pPr>
            <w:r>
              <w:rPr>
                <w:color w:val="000000"/>
                <w:sz w:val="18"/>
                <w:szCs w:val="18"/>
              </w:rPr>
              <w:t>银行存款</w:t>
            </w:r>
          </w:p>
        </w:tc>
        <w:tc>
          <w:tcPr>
            <w:tcW w:w="1701" w:type="dxa"/>
            <w:vAlign w:val="center"/>
          </w:tcPr>
          <w:p w14:paraId="197E816A" w14:textId="77777777" w:rsidR="00CC4BFE" w:rsidRDefault="000B4E7C">
            <w:pPr>
              <w:jc w:val="right"/>
            </w:pPr>
            <w:r>
              <w:rPr>
                <w:color w:val="000000"/>
                <w:sz w:val="18"/>
                <w:szCs w:val="18"/>
              </w:rPr>
              <w:t>73,871,836.42</w:t>
            </w:r>
          </w:p>
        </w:tc>
        <w:tc>
          <w:tcPr>
            <w:tcW w:w="1701" w:type="dxa"/>
            <w:vAlign w:val="center"/>
          </w:tcPr>
          <w:p w14:paraId="25377E00" w14:textId="77777777" w:rsidR="00CC4BFE" w:rsidRDefault="000B4E7C">
            <w:pPr>
              <w:jc w:val="right"/>
            </w:pPr>
            <w:r>
              <w:rPr>
                <w:color w:val="000000"/>
                <w:sz w:val="18"/>
                <w:szCs w:val="18"/>
              </w:rPr>
              <w:t>-</w:t>
            </w:r>
          </w:p>
        </w:tc>
        <w:tc>
          <w:tcPr>
            <w:tcW w:w="1559" w:type="dxa"/>
            <w:vAlign w:val="center"/>
          </w:tcPr>
          <w:p w14:paraId="5CE98C35" w14:textId="77777777" w:rsidR="00CC4BFE" w:rsidRDefault="000B4E7C">
            <w:pPr>
              <w:jc w:val="right"/>
            </w:pPr>
            <w:r>
              <w:rPr>
                <w:color w:val="000000"/>
                <w:sz w:val="18"/>
                <w:szCs w:val="18"/>
              </w:rPr>
              <w:t>-</w:t>
            </w:r>
          </w:p>
        </w:tc>
        <w:tc>
          <w:tcPr>
            <w:tcW w:w="1559" w:type="dxa"/>
            <w:vAlign w:val="center"/>
          </w:tcPr>
          <w:p w14:paraId="06B4AEAA" w14:textId="77777777" w:rsidR="00CC4BFE" w:rsidRDefault="000B4E7C">
            <w:pPr>
              <w:jc w:val="right"/>
            </w:pPr>
            <w:r>
              <w:rPr>
                <w:color w:val="000000"/>
                <w:sz w:val="18"/>
                <w:szCs w:val="18"/>
              </w:rPr>
              <w:t>-</w:t>
            </w:r>
          </w:p>
        </w:tc>
        <w:tc>
          <w:tcPr>
            <w:tcW w:w="1301" w:type="dxa"/>
            <w:vAlign w:val="center"/>
          </w:tcPr>
          <w:p w14:paraId="5C9D6854" w14:textId="77777777" w:rsidR="00CC4BFE" w:rsidRDefault="000B4E7C">
            <w:pPr>
              <w:jc w:val="right"/>
            </w:pPr>
            <w:r>
              <w:rPr>
                <w:color w:val="000000"/>
                <w:sz w:val="18"/>
                <w:szCs w:val="18"/>
              </w:rPr>
              <w:t>73,871,836.42</w:t>
            </w:r>
          </w:p>
        </w:tc>
      </w:tr>
      <w:tr w:rsidR="00CC4BFE" w14:paraId="11D6AB32" w14:textId="77777777">
        <w:trPr>
          <w:jc w:val="center"/>
        </w:trPr>
        <w:tc>
          <w:tcPr>
            <w:tcW w:w="1588" w:type="dxa"/>
            <w:vAlign w:val="center"/>
          </w:tcPr>
          <w:p w14:paraId="4022E38C" w14:textId="77777777" w:rsidR="00CC4BFE" w:rsidRDefault="000B4E7C">
            <w:pPr>
              <w:jc w:val="center"/>
            </w:pPr>
            <w:r>
              <w:rPr>
                <w:color w:val="000000"/>
                <w:sz w:val="18"/>
                <w:szCs w:val="18"/>
              </w:rPr>
              <w:t>结算备付金</w:t>
            </w:r>
          </w:p>
        </w:tc>
        <w:tc>
          <w:tcPr>
            <w:tcW w:w="1701" w:type="dxa"/>
            <w:vAlign w:val="center"/>
          </w:tcPr>
          <w:p w14:paraId="15805990" w14:textId="77777777" w:rsidR="00CC4BFE" w:rsidRDefault="000B4E7C">
            <w:pPr>
              <w:jc w:val="right"/>
            </w:pPr>
            <w:r>
              <w:rPr>
                <w:color w:val="000000"/>
                <w:sz w:val="18"/>
                <w:szCs w:val="18"/>
              </w:rPr>
              <w:t>3,264,373.32</w:t>
            </w:r>
          </w:p>
        </w:tc>
        <w:tc>
          <w:tcPr>
            <w:tcW w:w="1701" w:type="dxa"/>
            <w:vAlign w:val="center"/>
          </w:tcPr>
          <w:p w14:paraId="77F8ABC5" w14:textId="77777777" w:rsidR="00CC4BFE" w:rsidRDefault="000B4E7C">
            <w:pPr>
              <w:jc w:val="right"/>
            </w:pPr>
            <w:r>
              <w:rPr>
                <w:color w:val="000000"/>
                <w:sz w:val="18"/>
                <w:szCs w:val="18"/>
              </w:rPr>
              <w:t>-</w:t>
            </w:r>
          </w:p>
        </w:tc>
        <w:tc>
          <w:tcPr>
            <w:tcW w:w="1559" w:type="dxa"/>
            <w:vAlign w:val="center"/>
          </w:tcPr>
          <w:p w14:paraId="19E2A931" w14:textId="77777777" w:rsidR="00CC4BFE" w:rsidRDefault="000B4E7C">
            <w:pPr>
              <w:jc w:val="right"/>
            </w:pPr>
            <w:r>
              <w:rPr>
                <w:color w:val="000000"/>
                <w:sz w:val="18"/>
                <w:szCs w:val="18"/>
              </w:rPr>
              <w:t>-</w:t>
            </w:r>
          </w:p>
        </w:tc>
        <w:tc>
          <w:tcPr>
            <w:tcW w:w="1559" w:type="dxa"/>
            <w:vAlign w:val="center"/>
          </w:tcPr>
          <w:p w14:paraId="278183C2" w14:textId="77777777" w:rsidR="00CC4BFE" w:rsidRDefault="000B4E7C">
            <w:pPr>
              <w:jc w:val="right"/>
            </w:pPr>
            <w:r>
              <w:rPr>
                <w:color w:val="000000"/>
                <w:sz w:val="18"/>
                <w:szCs w:val="18"/>
              </w:rPr>
              <w:t>-</w:t>
            </w:r>
          </w:p>
        </w:tc>
        <w:tc>
          <w:tcPr>
            <w:tcW w:w="1301" w:type="dxa"/>
            <w:vAlign w:val="center"/>
          </w:tcPr>
          <w:p w14:paraId="2EA883D7" w14:textId="77777777" w:rsidR="00CC4BFE" w:rsidRDefault="000B4E7C">
            <w:pPr>
              <w:jc w:val="right"/>
            </w:pPr>
            <w:r>
              <w:rPr>
                <w:color w:val="000000"/>
                <w:sz w:val="18"/>
                <w:szCs w:val="18"/>
              </w:rPr>
              <w:t>3,264,373.32</w:t>
            </w:r>
          </w:p>
        </w:tc>
      </w:tr>
      <w:tr w:rsidR="00CC4BFE" w14:paraId="1C25D252" w14:textId="77777777">
        <w:trPr>
          <w:jc w:val="center"/>
        </w:trPr>
        <w:tc>
          <w:tcPr>
            <w:tcW w:w="1588" w:type="dxa"/>
            <w:vAlign w:val="center"/>
          </w:tcPr>
          <w:p w14:paraId="737259B4" w14:textId="77777777" w:rsidR="00CC4BFE" w:rsidRDefault="000B4E7C">
            <w:pPr>
              <w:jc w:val="center"/>
            </w:pPr>
            <w:r>
              <w:rPr>
                <w:color w:val="000000"/>
                <w:sz w:val="18"/>
                <w:szCs w:val="18"/>
              </w:rPr>
              <w:t>存出保证金</w:t>
            </w:r>
          </w:p>
        </w:tc>
        <w:tc>
          <w:tcPr>
            <w:tcW w:w="1701" w:type="dxa"/>
            <w:vAlign w:val="center"/>
          </w:tcPr>
          <w:p w14:paraId="04E8459B" w14:textId="77777777" w:rsidR="00CC4BFE" w:rsidRDefault="000B4E7C">
            <w:pPr>
              <w:jc w:val="right"/>
            </w:pPr>
            <w:r>
              <w:rPr>
                <w:color w:val="000000"/>
                <w:sz w:val="18"/>
                <w:szCs w:val="18"/>
              </w:rPr>
              <w:t>538,615.76</w:t>
            </w:r>
          </w:p>
        </w:tc>
        <w:tc>
          <w:tcPr>
            <w:tcW w:w="1701" w:type="dxa"/>
            <w:vAlign w:val="center"/>
          </w:tcPr>
          <w:p w14:paraId="5DC2FE7C" w14:textId="77777777" w:rsidR="00CC4BFE" w:rsidRDefault="000B4E7C">
            <w:pPr>
              <w:jc w:val="right"/>
            </w:pPr>
            <w:r>
              <w:rPr>
                <w:color w:val="000000"/>
                <w:sz w:val="18"/>
                <w:szCs w:val="18"/>
              </w:rPr>
              <w:t>-</w:t>
            </w:r>
          </w:p>
        </w:tc>
        <w:tc>
          <w:tcPr>
            <w:tcW w:w="1559" w:type="dxa"/>
            <w:vAlign w:val="center"/>
          </w:tcPr>
          <w:p w14:paraId="1CA9B736" w14:textId="77777777" w:rsidR="00CC4BFE" w:rsidRDefault="000B4E7C">
            <w:pPr>
              <w:jc w:val="right"/>
            </w:pPr>
            <w:r>
              <w:rPr>
                <w:color w:val="000000"/>
                <w:sz w:val="18"/>
                <w:szCs w:val="18"/>
              </w:rPr>
              <w:t>-</w:t>
            </w:r>
          </w:p>
        </w:tc>
        <w:tc>
          <w:tcPr>
            <w:tcW w:w="1559" w:type="dxa"/>
            <w:vAlign w:val="center"/>
          </w:tcPr>
          <w:p w14:paraId="35E65621" w14:textId="77777777" w:rsidR="00CC4BFE" w:rsidRDefault="000B4E7C">
            <w:pPr>
              <w:jc w:val="right"/>
            </w:pPr>
            <w:r>
              <w:rPr>
                <w:color w:val="000000"/>
                <w:sz w:val="18"/>
                <w:szCs w:val="18"/>
              </w:rPr>
              <w:t>-</w:t>
            </w:r>
          </w:p>
        </w:tc>
        <w:tc>
          <w:tcPr>
            <w:tcW w:w="1301" w:type="dxa"/>
            <w:vAlign w:val="center"/>
          </w:tcPr>
          <w:p w14:paraId="6082FCB7" w14:textId="77777777" w:rsidR="00CC4BFE" w:rsidRDefault="000B4E7C">
            <w:pPr>
              <w:jc w:val="right"/>
            </w:pPr>
            <w:r>
              <w:rPr>
                <w:color w:val="000000"/>
                <w:sz w:val="18"/>
                <w:szCs w:val="18"/>
              </w:rPr>
              <w:t>538,615.76</w:t>
            </w:r>
          </w:p>
        </w:tc>
      </w:tr>
      <w:tr w:rsidR="00CC4BFE" w14:paraId="26957360" w14:textId="77777777">
        <w:trPr>
          <w:jc w:val="center"/>
        </w:trPr>
        <w:tc>
          <w:tcPr>
            <w:tcW w:w="1588" w:type="dxa"/>
            <w:vAlign w:val="center"/>
          </w:tcPr>
          <w:p w14:paraId="72026575" w14:textId="77777777" w:rsidR="00CC4BFE" w:rsidRDefault="000B4E7C">
            <w:pPr>
              <w:jc w:val="center"/>
            </w:pPr>
            <w:r>
              <w:rPr>
                <w:color w:val="000000"/>
                <w:sz w:val="18"/>
                <w:szCs w:val="18"/>
              </w:rPr>
              <w:t>交易性金融资产</w:t>
            </w:r>
          </w:p>
        </w:tc>
        <w:tc>
          <w:tcPr>
            <w:tcW w:w="1701" w:type="dxa"/>
            <w:vAlign w:val="center"/>
          </w:tcPr>
          <w:p w14:paraId="60FB3941" w14:textId="77777777" w:rsidR="00CC4BFE" w:rsidRDefault="000B4E7C">
            <w:pPr>
              <w:jc w:val="right"/>
            </w:pPr>
            <w:r>
              <w:rPr>
                <w:color w:val="000000"/>
                <w:sz w:val="18"/>
                <w:szCs w:val="18"/>
              </w:rPr>
              <w:t>39,992,000.00</w:t>
            </w:r>
          </w:p>
        </w:tc>
        <w:tc>
          <w:tcPr>
            <w:tcW w:w="1701" w:type="dxa"/>
            <w:vAlign w:val="center"/>
          </w:tcPr>
          <w:p w14:paraId="20D06747" w14:textId="77777777" w:rsidR="00CC4BFE" w:rsidRDefault="000B4E7C">
            <w:pPr>
              <w:jc w:val="right"/>
            </w:pPr>
            <w:r>
              <w:rPr>
                <w:color w:val="000000"/>
                <w:sz w:val="18"/>
                <w:szCs w:val="18"/>
              </w:rPr>
              <w:t>-</w:t>
            </w:r>
          </w:p>
        </w:tc>
        <w:tc>
          <w:tcPr>
            <w:tcW w:w="1559" w:type="dxa"/>
            <w:vAlign w:val="center"/>
          </w:tcPr>
          <w:p w14:paraId="7616E183" w14:textId="77777777" w:rsidR="00CC4BFE" w:rsidRDefault="000B4E7C">
            <w:pPr>
              <w:jc w:val="right"/>
            </w:pPr>
            <w:r>
              <w:rPr>
                <w:color w:val="000000"/>
                <w:sz w:val="18"/>
                <w:szCs w:val="18"/>
              </w:rPr>
              <w:t>1,810,668.92</w:t>
            </w:r>
          </w:p>
        </w:tc>
        <w:tc>
          <w:tcPr>
            <w:tcW w:w="1559" w:type="dxa"/>
            <w:vAlign w:val="center"/>
          </w:tcPr>
          <w:p w14:paraId="66D64CCF" w14:textId="77777777" w:rsidR="00CC4BFE" w:rsidRDefault="000B4E7C">
            <w:pPr>
              <w:jc w:val="right"/>
            </w:pPr>
            <w:r>
              <w:rPr>
                <w:color w:val="000000"/>
                <w:sz w:val="18"/>
                <w:szCs w:val="18"/>
              </w:rPr>
              <w:t>805,174,168.69</w:t>
            </w:r>
          </w:p>
        </w:tc>
        <w:tc>
          <w:tcPr>
            <w:tcW w:w="1301" w:type="dxa"/>
            <w:vAlign w:val="center"/>
          </w:tcPr>
          <w:p w14:paraId="464D8288" w14:textId="77777777" w:rsidR="00CC4BFE" w:rsidRDefault="000B4E7C">
            <w:pPr>
              <w:jc w:val="right"/>
            </w:pPr>
            <w:r>
              <w:rPr>
                <w:color w:val="000000"/>
                <w:sz w:val="18"/>
                <w:szCs w:val="18"/>
              </w:rPr>
              <w:t>846,976,837.61</w:t>
            </w:r>
          </w:p>
        </w:tc>
      </w:tr>
      <w:tr w:rsidR="00CC4BFE" w14:paraId="05595980" w14:textId="77777777">
        <w:trPr>
          <w:jc w:val="center"/>
        </w:trPr>
        <w:tc>
          <w:tcPr>
            <w:tcW w:w="1588" w:type="dxa"/>
            <w:vAlign w:val="center"/>
          </w:tcPr>
          <w:p w14:paraId="4E77E6CB" w14:textId="77777777" w:rsidR="00CC4BFE" w:rsidRDefault="000B4E7C">
            <w:pPr>
              <w:jc w:val="center"/>
            </w:pPr>
            <w:r>
              <w:rPr>
                <w:color w:val="000000"/>
                <w:sz w:val="18"/>
                <w:szCs w:val="18"/>
              </w:rPr>
              <w:t>应收利息</w:t>
            </w:r>
          </w:p>
        </w:tc>
        <w:tc>
          <w:tcPr>
            <w:tcW w:w="1701" w:type="dxa"/>
            <w:vAlign w:val="center"/>
          </w:tcPr>
          <w:p w14:paraId="68DDC712" w14:textId="77777777" w:rsidR="00CC4BFE" w:rsidRDefault="000B4E7C">
            <w:pPr>
              <w:jc w:val="right"/>
            </w:pPr>
            <w:r>
              <w:rPr>
                <w:color w:val="000000"/>
                <w:sz w:val="18"/>
                <w:szCs w:val="18"/>
              </w:rPr>
              <w:t>-</w:t>
            </w:r>
          </w:p>
        </w:tc>
        <w:tc>
          <w:tcPr>
            <w:tcW w:w="1701" w:type="dxa"/>
            <w:vAlign w:val="center"/>
          </w:tcPr>
          <w:p w14:paraId="1F2AE8C4" w14:textId="77777777" w:rsidR="00CC4BFE" w:rsidRDefault="000B4E7C">
            <w:pPr>
              <w:jc w:val="right"/>
            </w:pPr>
            <w:r>
              <w:rPr>
                <w:color w:val="000000"/>
                <w:sz w:val="18"/>
                <w:szCs w:val="18"/>
              </w:rPr>
              <w:t>-</w:t>
            </w:r>
          </w:p>
        </w:tc>
        <w:tc>
          <w:tcPr>
            <w:tcW w:w="1559" w:type="dxa"/>
            <w:vAlign w:val="center"/>
          </w:tcPr>
          <w:p w14:paraId="4C3057E8" w14:textId="77777777" w:rsidR="00CC4BFE" w:rsidRDefault="000B4E7C">
            <w:pPr>
              <w:jc w:val="right"/>
            </w:pPr>
            <w:r>
              <w:rPr>
                <w:color w:val="000000"/>
                <w:sz w:val="18"/>
                <w:szCs w:val="18"/>
              </w:rPr>
              <w:t>-</w:t>
            </w:r>
          </w:p>
        </w:tc>
        <w:tc>
          <w:tcPr>
            <w:tcW w:w="1559" w:type="dxa"/>
            <w:vAlign w:val="center"/>
          </w:tcPr>
          <w:p w14:paraId="75A93BAA" w14:textId="77777777" w:rsidR="00CC4BFE" w:rsidRDefault="000B4E7C">
            <w:pPr>
              <w:jc w:val="right"/>
            </w:pPr>
            <w:r>
              <w:rPr>
                <w:color w:val="000000"/>
                <w:sz w:val="18"/>
                <w:szCs w:val="18"/>
              </w:rPr>
              <w:t>453,551.82</w:t>
            </w:r>
          </w:p>
        </w:tc>
        <w:tc>
          <w:tcPr>
            <w:tcW w:w="1301" w:type="dxa"/>
            <w:vAlign w:val="center"/>
          </w:tcPr>
          <w:p w14:paraId="7862E789" w14:textId="77777777" w:rsidR="00CC4BFE" w:rsidRDefault="000B4E7C">
            <w:pPr>
              <w:jc w:val="right"/>
            </w:pPr>
            <w:r>
              <w:rPr>
                <w:color w:val="000000"/>
                <w:sz w:val="18"/>
                <w:szCs w:val="18"/>
              </w:rPr>
              <w:t>453,551.82</w:t>
            </w:r>
          </w:p>
        </w:tc>
      </w:tr>
      <w:tr w:rsidR="00CC4BFE" w14:paraId="0C848922" w14:textId="77777777">
        <w:trPr>
          <w:jc w:val="center"/>
        </w:trPr>
        <w:tc>
          <w:tcPr>
            <w:tcW w:w="1588" w:type="dxa"/>
            <w:vAlign w:val="center"/>
          </w:tcPr>
          <w:p w14:paraId="4FCB382D" w14:textId="77777777" w:rsidR="00CC4BFE" w:rsidRDefault="000B4E7C">
            <w:pPr>
              <w:jc w:val="center"/>
            </w:pPr>
            <w:r>
              <w:rPr>
                <w:color w:val="000000"/>
                <w:sz w:val="18"/>
                <w:szCs w:val="18"/>
              </w:rPr>
              <w:t>应收申购款</w:t>
            </w:r>
          </w:p>
        </w:tc>
        <w:tc>
          <w:tcPr>
            <w:tcW w:w="1701" w:type="dxa"/>
            <w:vAlign w:val="center"/>
          </w:tcPr>
          <w:p w14:paraId="4236E46C" w14:textId="77777777" w:rsidR="00CC4BFE" w:rsidRDefault="000B4E7C">
            <w:pPr>
              <w:jc w:val="right"/>
            </w:pPr>
            <w:r>
              <w:rPr>
                <w:color w:val="000000"/>
                <w:sz w:val="18"/>
                <w:szCs w:val="18"/>
              </w:rPr>
              <w:t>1,499.70</w:t>
            </w:r>
          </w:p>
        </w:tc>
        <w:tc>
          <w:tcPr>
            <w:tcW w:w="1701" w:type="dxa"/>
            <w:vAlign w:val="center"/>
          </w:tcPr>
          <w:p w14:paraId="4EE5E76A" w14:textId="77777777" w:rsidR="00CC4BFE" w:rsidRDefault="000B4E7C">
            <w:pPr>
              <w:jc w:val="right"/>
            </w:pPr>
            <w:r>
              <w:rPr>
                <w:color w:val="000000"/>
                <w:sz w:val="18"/>
                <w:szCs w:val="18"/>
              </w:rPr>
              <w:t>-</w:t>
            </w:r>
          </w:p>
        </w:tc>
        <w:tc>
          <w:tcPr>
            <w:tcW w:w="1559" w:type="dxa"/>
            <w:vAlign w:val="center"/>
          </w:tcPr>
          <w:p w14:paraId="64EBA1BA" w14:textId="77777777" w:rsidR="00CC4BFE" w:rsidRDefault="000B4E7C">
            <w:pPr>
              <w:jc w:val="right"/>
            </w:pPr>
            <w:r>
              <w:rPr>
                <w:color w:val="000000"/>
                <w:sz w:val="18"/>
                <w:szCs w:val="18"/>
              </w:rPr>
              <w:t>-</w:t>
            </w:r>
          </w:p>
        </w:tc>
        <w:tc>
          <w:tcPr>
            <w:tcW w:w="1559" w:type="dxa"/>
            <w:vAlign w:val="center"/>
          </w:tcPr>
          <w:p w14:paraId="3EA83CB4" w14:textId="77777777" w:rsidR="00CC4BFE" w:rsidRDefault="000B4E7C">
            <w:pPr>
              <w:jc w:val="right"/>
            </w:pPr>
            <w:r>
              <w:rPr>
                <w:color w:val="000000"/>
                <w:sz w:val="18"/>
                <w:szCs w:val="18"/>
              </w:rPr>
              <w:t>1,768,062.15</w:t>
            </w:r>
          </w:p>
        </w:tc>
        <w:tc>
          <w:tcPr>
            <w:tcW w:w="1301" w:type="dxa"/>
            <w:vAlign w:val="center"/>
          </w:tcPr>
          <w:p w14:paraId="572DA0F4" w14:textId="77777777" w:rsidR="00CC4BFE" w:rsidRDefault="000B4E7C">
            <w:pPr>
              <w:jc w:val="right"/>
            </w:pPr>
            <w:r>
              <w:rPr>
                <w:color w:val="000000"/>
                <w:sz w:val="18"/>
                <w:szCs w:val="18"/>
              </w:rPr>
              <w:t>1,769,561.85</w:t>
            </w:r>
          </w:p>
        </w:tc>
      </w:tr>
      <w:tr w:rsidR="009D361C" w:rsidRPr="00A12805" w14:paraId="7789F648" w14:textId="77777777" w:rsidTr="00447BC9">
        <w:trPr>
          <w:trHeight w:val="280"/>
          <w:jc w:val="center"/>
        </w:trPr>
        <w:tc>
          <w:tcPr>
            <w:tcW w:w="1588" w:type="dxa"/>
            <w:vAlign w:val="center"/>
          </w:tcPr>
          <w:p w14:paraId="538DA4AF" w14:textId="77777777"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14:paraId="7BF3A46A" w14:textId="77777777" w:rsidR="009D361C" w:rsidRPr="000B2663" w:rsidRDefault="009D361C" w:rsidP="00447BC9">
            <w:pPr>
              <w:spacing w:before="29" w:line="288" w:lineRule="auto"/>
              <w:jc w:val="right"/>
              <w:rPr>
                <w:sz w:val="18"/>
                <w:szCs w:val="18"/>
              </w:rPr>
            </w:pPr>
            <w:r w:rsidRPr="000B2663">
              <w:rPr>
                <w:sz w:val="18"/>
                <w:szCs w:val="18"/>
              </w:rPr>
              <w:t>117,668,325.20</w:t>
            </w:r>
          </w:p>
        </w:tc>
        <w:tc>
          <w:tcPr>
            <w:tcW w:w="1701" w:type="dxa"/>
            <w:vAlign w:val="center"/>
          </w:tcPr>
          <w:p w14:paraId="4CF7645A" w14:textId="77777777"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14:paraId="49D1B5A0" w14:textId="77777777" w:rsidR="009D361C" w:rsidRPr="000B2663" w:rsidRDefault="009D361C" w:rsidP="00447BC9">
            <w:pPr>
              <w:spacing w:before="29" w:line="288" w:lineRule="auto"/>
              <w:jc w:val="right"/>
              <w:rPr>
                <w:sz w:val="18"/>
                <w:szCs w:val="18"/>
              </w:rPr>
            </w:pPr>
            <w:r w:rsidRPr="000B2663">
              <w:rPr>
                <w:sz w:val="18"/>
                <w:szCs w:val="18"/>
              </w:rPr>
              <w:t>1,810,668.92</w:t>
            </w:r>
          </w:p>
        </w:tc>
        <w:tc>
          <w:tcPr>
            <w:tcW w:w="1559" w:type="dxa"/>
            <w:vAlign w:val="center"/>
          </w:tcPr>
          <w:p w14:paraId="0D31884E" w14:textId="77777777" w:rsidR="009D361C" w:rsidRPr="000B2663" w:rsidRDefault="009D361C" w:rsidP="00447BC9">
            <w:pPr>
              <w:spacing w:before="29" w:line="288" w:lineRule="auto"/>
              <w:jc w:val="right"/>
              <w:rPr>
                <w:sz w:val="18"/>
                <w:szCs w:val="18"/>
              </w:rPr>
            </w:pPr>
            <w:r w:rsidRPr="000B2663">
              <w:rPr>
                <w:sz w:val="18"/>
                <w:szCs w:val="18"/>
              </w:rPr>
              <w:t>807,395,782.66</w:t>
            </w:r>
          </w:p>
        </w:tc>
        <w:tc>
          <w:tcPr>
            <w:tcW w:w="1301" w:type="dxa"/>
            <w:vAlign w:val="center"/>
          </w:tcPr>
          <w:p w14:paraId="4046CF42" w14:textId="77777777" w:rsidR="009D361C" w:rsidRPr="000B2663" w:rsidRDefault="009D361C" w:rsidP="00447BC9">
            <w:pPr>
              <w:spacing w:before="29" w:line="288" w:lineRule="auto"/>
              <w:jc w:val="right"/>
              <w:rPr>
                <w:sz w:val="18"/>
                <w:szCs w:val="18"/>
              </w:rPr>
            </w:pPr>
            <w:r w:rsidRPr="000B2663">
              <w:rPr>
                <w:sz w:val="18"/>
                <w:szCs w:val="18"/>
              </w:rPr>
              <w:t>926,874,776.78</w:t>
            </w:r>
          </w:p>
        </w:tc>
      </w:tr>
      <w:tr w:rsidR="009D361C" w:rsidRPr="006666AF" w14:paraId="3F742E18" w14:textId="77777777" w:rsidTr="007C2FB1">
        <w:trPr>
          <w:trHeight w:val="280"/>
          <w:jc w:val="center"/>
        </w:trPr>
        <w:tc>
          <w:tcPr>
            <w:tcW w:w="1588" w:type="dxa"/>
            <w:vAlign w:val="center"/>
          </w:tcPr>
          <w:p w14:paraId="02BA2A29" w14:textId="77777777"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14:paraId="3AF02011" w14:textId="77777777"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14:paraId="290AF65C" w14:textId="77777777" w:rsidR="009D361C" w:rsidRPr="006666AF" w:rsidRDefault="009D361C" w:rsidP="00E536E1">
            <w:pPr>
              <w:spacing w:line="360" w:lineRule="auto"/>
              <w:jc w:val="right"/>
              <w:rPr>
                <w:rFonts w:ascii="宋体" w:hAnsi="宋体"/>
                <w:color w:val="000000"/>
                <w:szCs w:val="21"/>
              </w:rPr>
            </w:pPr>
          </w:p>
        </w:tc>
        <w:tc>
          <w:tcPr>
            <w:tcW w:w="1559" w:type="dxa"/>
            <w:vAlign w:val="center"/>
          </w:tcPr>
          <w:p w14:paraId="2499EB29" w14:textId="77777777" w:rsidR="009D361C" w:rsidRPr="006666AF" w:rsidRDefault="009D361C" w:rsidP="00E536E1">
            <w:pPr>
              <w:spacing w:line="360" w:lineRule="auto"/>
              <w:jc w:val="right"/>
              <w:rPr>
                <w:rFonts w:ascii="宋体" w:hAnsi="宋体"/>
                <w:color w:val="000000"/>
                <w:szCs w:val="21"/>
              </w:rPr>
            </w:pPr>
          </w:p>
        </w:tc>
        <w:tc>
          <w:tcPr>
            <w:tcW w:w="1559" w:type="dxa"/>
            <w:vAlign w:val="center"/>
          </w:tcPr>
          <w:p w14:paraId="3FDF3F2A" w14:textId="77777777" w:rsidR="009D361C" w:rsidRPr="006666AF" w:rsidRDefault="009D361C" w:rsidP="00E536E1">
            <w:pPr>
              <w:spacing w:line="360" w:lineRule="auto"/>
              <w:jc w:val="right"/>
              <w:rPr>
                <w:rFonts w:ascii="宋体" w:hAnsi="宋体"/>
                <w:color w:val="000000"/>
                <w:szCs w:val="21"/>
              </w:rPr>
            </w:pPr>
          </w:p>
        </w:tc>
        <w:tc>
          <w:tcPr>
            <w:tcW w:w="1301" w:type="dxa"/>
            <w:vAlign w:val="center"/>
          </w:tcPr>
          <w:p w14:paraId="7286FBBB" w14:textId="77777777" w:rsidR="009D361C" w:rsidRPr="006666AF" w:rsidRDefault="009D361C" w:rsidP="00E536E1">
            <w:pPr>
              <w:spacing w:line="360" w:lineRule="auto"/>
              <w:jc w:val="right"/>
              <w:rPr>
                <w:rFonts w:ascii="宋体" w:hAnsi="宋体"/>
                <w:color w:val="000000"/>
                <w:szCs w:val="21"/>
              </w:rPr>
            </w:pPr>
          </w:p>
        </w:tc>
      </w:tr>
      <w:tr w:rsidR="00CC4BFE" w14:paraId="02B197AA" w14:textId="77777777">
        <w:trPr>
          <w:jc w:val="center"/>
        </w:trPr>
        <w:tc>
          <w:tcPr>
            <w:tcW w:w="1588" w:type="dxa"/>
            <w:vAlign w:val="center"/>
          </w:tcPr>
          <w:p w14:paraId="67191D9E" w14:textId="77777777" w:rsidR="00CC4BFE" w:rsidRDefault="000B4E7C">
            <w:pPr>
              <w:jc w:val="center"/>
            </w:pPr>
            <w:r>
              <w:rPr>
                <w:color w:val="000000"/>
                <w:sz w:val="18"/>
                <w:szCs w:val="18"/>
              </w:rPr>
              <w:t>应付证券清算款</w:t>
            </w:r>
          </w:p>
        </w:tc>
        <w:tc>
          <w:tcPr>
            <w:tcW w:w="1701" w:type="dxa"/>
            <w:vAlign w:val="center"/>
          </w:tcPr>
          <w:p w14:paraId="49921A81" w14:textId="77777777" w:rsidR="00CC4BFE" w:rsidRDefault="000B4E7C">
            <w:pPr>
              <w:jc w:val="right"/>
            </w:pPr>
            <w:r>
              <w:rPr>
                <w:color w:val="000000"/>
                <w:sz w:val="18"/>
                <w:szCs w:val="18"/>
              </w:rPr>
              <w:t>-</w:t>
            </w:r>
          </w:p>
        </w:tc>
        <w:tc>
          <w:tcPr>
            <w:tcW w:w="1701" w:type="dxa"/>
            <w:vAlign w:val="center"/>
          </w:tcPr>
          <w:p w14:paraId="050F941E" w14:textId="77777777" w:rsidR="00CC4BFE" w:rsidRDefault="000B4E7C">
            <w:pPr>
              <w:jc w:val="right"/>
            </w:pPr>
            <w:r>
              <w:rPr>
                <w:color w:val="000000"/>
                <w:sz w:val="18"/>
                <w:szCs w:val="18"/>
              </w:rPr>
              <w:t>-</w:t>
            </w:r>
          </w:p>
        </w:tc>
        <w:tc>
          <w:tcPr>
            <w:tcW w:w="1559" w:type="dxa"/>
            <w:vAlign w:val="center"/>
          </w:tcPr>
          <w:p w14:paraId="41B200CA" w14:textId="77777777" w:rsidR="00CC4BFE" w:rsidRDefault="000B4E7C">
            <w:pPr>
              <w:jc w:val="right"/>
            </w:pPr>
            <w:r>
              <w:rPr>
                <w:color w:val="000000"/>
                <w:sz w:val="18"/>
                <w:szCs w:val="18"/>
              </w:rPr>
              <w:t>-</w:t>
            </w:r>
          </w:p>
        </w:tc>
        <w:tc>
          <w:tcPr>
            <w:tcW w:w="1559" w:type="dxa"/>
            <w:vAlign w:val="center"/>
          </w:tcPr>
          <w:p w14:paraId="64D52092" w14:textId="77777777" w:rsidR="00CC4BFE" w:rsidRDefault="000B4E7C">
            <w:pPr>
              <w:jc w:val="right"/>
            </w:pPr>
            <w:r>
              <w:rPr>
                <w:color w:val="000000"/>
                <w:sz w:val="18"/>
                <w:szCs w:val="18"/>
              </w:rPr>
              <w:t>20,274,674.95</w:t>
            </w:r>
          </w:p>
        </w:tc>
        <w:tc>
          <w:tcPr>
            <w:tcW w:w="1301" w:type="dxa"/>
            <w:vAlign w:val="center"/>
          </w:tcPr>
          <w:p w14:paraId="5F4F5D0D" w14:textId="77777777" w:rsidR="00CC4BFE" w:rsidRDefault="000B4E7C">
            <w:pPr>
              <w:jc w:val="right"/>
            </w:pPr>
            <w:r>
              <w:rPr>
                <w:color w:val="000000"/>
                <w:sz w:val="18"/>
                <w:szCs w:val="18"/>
              </w:rPr>
              <w:t>20,274,674.95</w:t>
            </w:r>
          </w:p>
        </w:tc>
      </w:tr>
      <w:tr w:rsidR="00CC4BFE" w14:paraId="63B48AA4" w14:textId="77777777">
        <w:trPr>
          <w:jc w:val="center"/>
        </w:trPr>
        <w:tc>
          <w:tcPr>
            <w:tcW w:w="1588" w:type="dxa"/>
            <w:vAlign w:val="center"/>
          </w:tcPr>
          <w:p w14:paraId="7214035C" w14:textId="77777777" w:rsidR="00CC4BFE" w:rsidRDefault="000B4E7C">
            <w:pPr>
              <w:jc w:val="center"/>
            </w:pPr>
            <w:r>
              <w:rPr>
                <w:color w:val="000000"/>
                <w:sz w:val="18"/>
                <w:szCs w:val="18"/>
              </w:rPr>
              <w:t>应付赎回款</w:t>
            </w:r>
          </w:p>
        </w:tc>
        <w:tc>
          <w:tcPr>
            <w:tcW w:w="1701" w:type="dxa"/>
            <w:vAlign w:val="center"/>
          </w:tcPr>
          <w:p w14:paraId="04D1DFE2" w14:textId="77777777" w:rsidR="00CC4BFE" w:rsidRDefault="000B4E7C">
            <w:pPr>
              <w:jc w:val="right"/>
            </w:pPr>
            <w:r>
              <w:rPr>
                <w:color w:val="000000"/>
                <w:sz w:val="18"/>
                <w:szCs w:val="18"/>
              </w:rPr>
              <w:t>-</w:t>
            </w:r>
          </w:p>
        </w:tc>
        <w:tc>
          <w:tcPr>
            <w:tcW w:w="1701" w:type="dxa"/>
            <w:vAlign w:val="center"/>
          </w:tcPr>
          <w:p w14:paraId="02868419" w14:textId="77777777" w:rsidR="00CC4BFE" w:rsidRDefault="000B4E7C">
            <w:pPr>
              <w:jc w:val="right"/>
            </w:pPr>
            <w:r>
              <w:rPr>
                <w:color w:val="000000"/>
                <w:sz w:val="18"/>
                <w:szCs w:val="18"/>
              </w:rPr>
              <w:t>-</w:t>
            </w:r>
          </w:p>
        </w:tc>
        <w:tc>
          <w:tcPr>
            <w:tcW w:w="1559" w:type="dxa"/>
            <w:vAlign w:val="center"/>
          </w:tcPr>
          <w:p w14:paraId="7D865FE3" w14:textId="77777777" w:rsidR="00CC4BFE" w:rsidRDefault="000B4E7C">
            <w:pPr>
              <w:jc w:val="right"/>
            </w:pPr>
            <w:r>
              <w:rPr>
                <w:color w:val="000000"/>
                <w:sz w:val="18"/>
                <w:szCs w:val="18"/>
              </w:rPr>
              <w:t>-</w:t>
            </w:r>
          </w:p>
        </w:tc>
        <w:tc>
          <w:tcPr>
            <w:tcW w:w="1559" w:type="dxa"/>
            <w:vAlign w:val="center"/>
          </w:tcPr>
          <w:p w14:paraId="27197923" w14:textId="77777777" w:rsidR="00CC4BFE" w:rsidRDefault="000B4E7C">
            <w:pPr>
              <w:jc w:val="right"/>
            </w:pPr>
            <w:r>
              <w:rPr>
                <w:color w:val="000000"/>
                <w:sz w:val="18"/>
                <w:szCs w:val="18"/>
              </w:rPr>
              <w:t>4,433,801.24</w:t>
            </w:r>
          </w:p>
        </w:tc>
        <w:tc>
          <w:tcPr>
            <w:tcW w:w="1301" w:type="dxa"/>
            <w:vAlign w:val="center"/>
          </w:tcPr>
          <w:p w14:paraId="1748ECE3" w14:textId="77777777" w:rsidR="00CC4BFE" w:rsidRDefault="000B4E7C">
            <w:pPr>
              <w:jc w:val="right"/>
            </w:pPr>
            <w:r>
              <w:rPr>
                <w:color w:val="000000"/>
                <w:sz w:val="18"/>
                <w:szCs w:val="18"/>
              </w:rPr>
              <w:t>4,433,801.24</w:t>
            </w:r>
          </w:p>
        </w:tc>
      </w:tr>
      <w:tr w:rsidR="00CC4BFE" w14:paraId="2092BAE1" w14:textId="77777777">
        <w:trPr>
          <w:jc w:val="center"/>
        </w:trPr>
        <w:tc>
          <w:tcPr>
            <w:tcW w:w="1588" w:type="dxa"/>
            <w:vAlign w:val="center"/>
          </w:tcPr>
          <w:p w14:paraId="2037AF0A" w14:textId="77777777" w:rsidR="00CC4BFE" w:rsidRDefault="000B4E7C">
            <w:pPr>
              <w:jc w:val="center"/>
            </w:pPr>
            <w:r>
              <w:rPr>
                <w:color w:val="000000"/>
                <w:sz w:val="18"/>
                <w:szCs w:val="18"/>
              </w:rPr>
              <w:t>应付管理人报酬</w:t>
            </w:r>
          </w:p>
        </w:tc>
        <w:tc>
          <w:tcPr>
            <w:tcW w:w="1701" w:type="dxa"/>
            <w:vAlign w:val="center"/>
          </w:tcPr>
          <w:p w14:paraId="1342D6F8" w14:textId="77777777" w:rsidR="00CC4BFE" w:rsidRDefault="000B4E7C">
            <w:pPr>
              <w:jc w:val="right"/>
            </w:pPr>
            <w:r>
              <w:rPr>
                <w:color w:val="000000"/>
                <w:sz w:val="18"/>
                <w:szCs w:val="18"/>
              </w:rPr>
              <w:t>-</w:t>
            </w:r>
          </w:p>
        </w:tc>
        <w:tc>
          <w:tcPr>
            <w:tcW w:w="1701" w:type="dxa"/>
            <w:vAlign w:val="center"/>
          </w:tcPr>
          <w:p w14:paraId="063DB4C0" w14:textId="77777777" w:rsidR="00CC4BFE" w:rsidRDefault="000B4E7C">
            <w:pPr>
              <w:jc w:val="right"/>
            </w:pPr>
            <w:r>
              <w:rPr>
                <w:color w:val="000000"/>
                <w:sz w:val="18"/>
                <w:szCs w:val="18"/>
              </w:rPr>
              <w:t>-</w:t>
            </w:r>
          </w:p>
        </w:tc>
        <w:tc>
          <w:tcPr>
            <w:tcW w:w="1559" w:type="dxa"/>
            <w:vAlign w:val="center"/>
          </w:tcPr>
          <w:p w14:paraId="084BD643" w14:textId="77777777" w:rsidR="00CC4BFE" w:rsidRDefault="000B4E7C">
            <w:pPr>
              <w:jc w:val="right"/>
            </w:pPr>
            <w:r>
              <w:rPr>
                <w:color w:val="000000"/>
                <w:sz w:val="18"/>
                <w:szCs w:val="18"/>
              </w:rPr>
              <w:t>-</w:t>
            </w:r>
          </w:p>
        </w:tc>
        <w:tc>
          <w:tcPr>
            <w:tcW w:w="1559" w:type="dxa"/>
            <w:vAlign w:val="center"/>
          </w:tcPr>
          <w:p w14:paraId="606777C5" w14:textId="77777777" w:rsidR="00CC4BFE" w:rsidRDefault="000B4E7C">
            <w:pPr>
              <w:jc w:val="right"/>
            </w:pPr>
            <w:r>
              <w:rPr>
                <w:color w:val="000000"/>
                <w:sz w:val="18"/>
                <w:szCs w:val="18"/>
              </w:rPr>
              <w:t>1,054,341.85</w:t>
            </w:r>
          </w:p>
        </w:tc>
        <w:tc>
          <w:tcPr>
            <w:tcW w:w="1301" w:type="dxa"/>
            <w:vAlign w:val="center"/>
          </w:tcPr>
          <w:p w14:paraId="7C6A9994" w14:textId="77777777" w:rsidR="00CC4BFE" w:rsidRDefault="000B4E7C">
            <w:pPr>
              <w:jc w:val="right"/>
            </w:pPr>
            <w:r>
              <w:rPr>
                <w:color w:val="000000"/>
                <w:sz w:val="18"/>
                <w:szCs w:val="18"/>
              </w:rPr>
              <w:t>1,054,341.85</w:t>
            </w:r>
          </w:p>
        </w:tc>
      </w:tr>
      <w:tr w:rsidR="00CC4BFE" w14:paraId="549C8035" w14:textId="77777777">
        <w:trPr>
          <w:jc w:val="center"/>
        </w:trPr>
        <w:tc>
          <w:tcPr>
            <w:tcW w:w="1588" w:type="dxa"/>
            <w:vAlign w:val="center"/>
          </w:tcPr>
          <w:p w14:paraId="381803CF" w14:textId="77777777" w:rsidR="00CC4BFE" w:rsidRDefault="000B4E7C">
            <w:pPr>
              <w:jc w:val="center"/>
            </w:pPr>
            <w:r>
              <w:rPr>
                <w:color w:val="000000"/>
                <w:sz w:val="18"/>
                <w:szCs w:val="18"/>
              </w:rPr>
              <w:t>应付托管费</w:t>
            </w:r>
          </w:p>
        </w:tc>
        <w:tc>
          <w:tcPr>
            <w:tcW w:w="1701" w:type="dxa"/>
            <w:vAlign w:val="center"/>
          </w:tcPr>
          <w:p w14:paraId="0C56ED46" w14:textId="77777777" w:rsidR="00CC4BFE" w:rsidRDefault="000B4E7C">
            <w:pPr>
              <w:jc w:val="right"/>
            </w:pPr>
            <w:r>
              <w:rPr>
                <w:color w:val="000000"/>
                <w:sz w:val="18"/>
                <w:szCs w:val="18"/>
              </w:rPr>
              <w:t>-</w:t>
            </w:r>
          </w:p>
        </w:tc>
        <w:tc>
          <w:tcPr>
            <w:tcW w:w="1701" w:type="dxa"/>
            <w:vAlign w:val="center"/>
          </w:tcPr>
          <w:p w14:paraId="7DD95E6F" w14:textId="77777777" w:rsidR="00CC4BFE" w:rsidRDefault="000B4E7C">
            <w:pPr>
              <w:jc w:val="right"/>
            </w:pPr>
            <w:r>
              <w:rPr>
                <w:color w:val="000000"/>
                <w:sz w:val="18"/>
                <w:szCs w:val="18"/>
              </w:rPr>
              <w:t>-</w:t>
            </w:r>
          </w:p>
        </w:tc>
        <w:tc>
          <w:tcPr>
            <w:tcW w:w="1559" w:type="dxa"/>
            <w:vAlign w:val="center"/>
          </w:tcPr>
          <w:p w14:paraId="1708B785" w14:textId="77777777" w:rsidR="00CC4BFE" w:rsidRDefault="000B4E7C">
            <w:pPr>
              <w:jc w:val="right"/>
            </w:pPr>
            <w:r>
              <w:rPr>
                <w:color w:val="000000"/>
                <w:sz w:val="18"/>
                <w:szCs w:val="18"/>
              </w:rPr>
              <w:t>-</w:t>
            </w:r>
          </w:p>
        </w:tc>
        <w:tc>
          <w:tcPr>
            <w:tcW w:w="1559" w:type="dxa"/>
            <w:vAlign w:val="center"/>
          </w:tcPr>
          <w:p w14:paraId="44753212" w14:textId="77777777" w:rsidR="00CC4BFE" w:rsidRDefault="000B4E7C">
            <w:pPr>
              <w:jc w:val="right"/>
            </w:pPr>
            <w:r>
              <w:rPr>
                <w:color w:val="000000"/>
                <w:sz w:val="18"/>
                <w:szCs w:val="18"/>
              </w:rPr>
              <w:t>175,723.65</w:t>
            </w:r>
          </w:p>
        </w:tc>
        <w:tc>
          <w:tcPr>
            <w:tcW w:w="1301" w:type="dxa"/>
            <w:vAlign w:val="center"/>
          </w:tcPr>
          <w:p w14:paraId="5F0EC4B0" w14:textId="77777777" w:rsidR="00CC4BFE" w:rsidRDefault="000B4E7C">
            <w:pPr>
              <w:jc w:val="right"/>
            </w:pPr>
            <w:r>
              <w:rPr>
                <w:color w:val="000000"/>
                <w:sz w:val="18"/>
                <w:szCs w:val="18"/>
              </w:rPr>
              <w:t>175,723.65</w:t>
            </w:r>
          </w:p>
        </w:tc>
      </w:tr>
      <w:tr w:rsidR="00CC4BFE" w14:paraId="7435C2D0" w14:textId="77777777">
        <w:trPr>
          <w:jc w:val="center"/>
        </w:trPr>
        <w:tc>
          <w:tcPr>
            <w:tcW w:w="1588" w:type="dxa"/>
            <w:vAlign w:val="center"/>
          </w:tcPr>
          <w:p w14:paraId="12EF5D27" w14:textId="77777777" w:rsidR="00CC4BFE" w:rsidRDefault="000B4E7C">
            <w:pPr>
              <w:jc w:val="center"/>
            </w:pPr>
            <w:r>
              <w:rPr>
                <w:color w:val="000000"/>
                <w:sz w:val="18"/>
                <w:szCs w:val="18"/>
              </w:rPr>
              <w:t>应付交易费用</w:t>
            </w:r>
          </w:p>
        </w:tc>
        <w:tc>
          <w:tcPr>
            <w:tcW w:w="1701" w:type="dxa"/>
            <w:vAlign w:val="center"/>
          </w:tcPr>
          <w:p w14:paraId="03D56A3A" w14:textId="77777777" w:rsidR="00CC4BFE" w:rsidRDefault="000B4E7C">
            <w:pPr>
              <w:jc w:val="right"/>
            </w:pPr>
            <w:r>
              <w:rPr>
                <w:color w:val="000000"/>
                <w:sz w:val="18"/>
                <w:szCs w:val="18"/>
              </w:rPr>
              <w:t>-</w:t>
            </w:r>
          </w:p>
        </w:tc>
        <w:tc>
          <w:tcPr>
            <w:tcW w:w="1701" w:type="dxa"/>
            <w:vAlign w:val="center"/>
          </w:tcPr>
          <w:p w14:paraId="2D58EA5E" w14:textId="77777777" w:rsidR="00CC4BFE" w:rsidRDefault="000B4E7C">
            <w:pPr>
              <w:jc w:val="right"/>
            </w:pPr>
            <w:r>
              <w:rPr>
                <w:color w:val="000000"/>
                <w:sz w:val="18"/>
                <w:szCs w:val="18"/>
              </w:rPr>
              <w:t>-</w:t>
            </w:r>
          </w:p>
        </w:tc>
        <w:tc>
          <w:tcPr>
            <w:tcW w:w="1559" w:type="dxa"/>
            <w:vAlign w:val="center"/>
          </w:tcPr>
          <w:p w14:paraId="4723F3EF" w14:textId="77777777" w:rsidR="00CC4BFE" w:rsidRDefault="000B4E7C">
            <w:pPr>
              <w:jc w:val="right"/>
            </w:pPr>
            <w:r>
              <w:rPr>
                <w:color w:val="000000"/>
                <w:sz w:val="18"/>
                <w:szCs w:val="18"/>
              </w:rPr>
              <w:t>-</w:t>
            </w:r>
          </w:p>
        </w:tc>
        <w:tc>
          <w:tcPr>
            <w:tcW w:w="1559" w:type="dxa"/>
            <w:vAlign w:val="center"/>
          </w:tcPr>
          <w:p w14:paraId="49520538" w14:textId="77777777" w:rsidR="00CC4BFE" w:rsidRDefault="000B4E7C">
            <w:pPr>
              <w:jc w:val="right"/>
            </w:pPr>
            <w:r>
              <w:rPr>
                <w:color w:val="000000"/>
                <w:sz w:val="18"/>
                <w:szCs w:val="18"/>
              </w:rPr>
              <w:t>1,674,453.59</w:t>
            </w:r>
          </w:p>
        </w:tc>
        <w:tc>
          <w:tcPr>
            <w:tcW w:w="1301" w:type="dxa"/>
            <w:vAlign w:val="center"/>
          </w:tcPr>
          <w:p w14:paraId="6A9F16AC" w14:textId="77777777" w:rsidR="00CC4BFE" w:rsidRDefault="000B4E7C">
            <w:pPr>
              <w:jc w:val="right"/>
            </w:pPr>
            <w:r>
              <w:rPr>
                <w:color w:val="000000"/>
                <w:sz w:val="18"/>
                <w:szCs w:val="18"/>
              </w:rPr>
              <w:t>1,674,453.59</w:t>
            </w:r>
          </w:p>
        </w:tc>
      </w:tr>
      <w:tr w:rsidR="00CC4BFE" w14:paraId="75E9FFAB" w14:textId="77777777">
        <w:trPr>
          <w:jc w:val="center"/>
        </w:trPr>
        <w:tc>
          <w:tcPr>
            <w:tcW w:w="1588" w:type="dxa"/>
            <w:vAlign w:val="center"/>
          </w:tcPr>
          <w:p w14:paraId="4D7F88D8" w14:textId="77777777" w:rsidR="00CC4BFE" w:rsidRDefault="000B4E7C">
            <w:pPr>
              <w:jc w:val="center"/>
            </w:pPr>
            <w:r>
              <w:rPr>
                <w:color w:val="000000"/>
                <w:sz w:val="18"/>
                <w:szCs w:val="18"/>
              </w:rPr>
              <w:t>应交税费</w:t>
            </w:r>
          </w:p>
        </w:tc>
        <w:tc>
          <w:tcPr>
            <w:tcW w:w="1701" w:type="dxa"/>
            <w:vAlign w:val="center"/>
          </w:tcPr>
          <w:p w14:paraId="30B193DF" w14:textId="77777777" w:rsidR="00CC4BFE" w:rsidRDefault="000B4E7C">
            <w:pPr>
              <w:jc w:val="right"/>
            </w:pPr>
            <w:r>
              <w:rPr>
                <w:color w:val="000000"/>
                <w:sz w:val="18"/>
                <w:szCs w:val="18"/>
              </w:rPr>
              <w:t>-</w:t>
            </w:r>
          </w:p>
        </w:tc>
        <w:tc>
          <w:tcPr>
            <w:tcW w:w="1701" w:type="dxa"/>
            <w:vAlign w:val="center"/>
          </w:tcPr>
          <w:p w14:paraId="27829DD7" w14:textId="77777777" w:rsidR="00CC4BFE" w:rsidRDefault="000B4E7C">
            <w:pPr>
              <w:jc w:val="right"/>
            </w:pPr>
            <w:r>
              <w:rPr>
                <w:color w:val="000000"/>
                <w:sz w:val="18"/>
                <w:szCs w:val="18"/>
              </w:rPr>
              <w:t>-</w:t>
            </w:r>
          </w:p>
        </w:tc>
        <w:tc>
          <w:tcPr>
            <w:tcW w:w="1559" w:type="dxa"/>
            <w:vAlign w:val="center"/>
          </w:tcPr>
          <w:p w14:paraId="58EE140D" w14:textId="77777777" w:rsidR="00CC4BFE" w:rsidRDefault="000B4E7C">
            <w:pPr>
              <w:jc w:val="right"/>
            </w:pPr>
            <w:r>
              <w:rPr>
                <w:color w:val="000000"/>
                <w:sz w:val="18"/>
                <w:szCs w:val="18"/>
              </w:rPr>
              <w:t>-</w:t>
            </w:r>
          </w:p>
        </w:tc>
        <w:tc>
          <w:tcPr>
            <w:tcW w:w="1559" w:type="dxa"/>
            <w:vAlign w:val="center"/>
          </w:tcPr>
          <w:p w14:paraId="4084137C" w14:textId="77777777" w:rsidR="00CC4BFE" w:rsidRDefault="000B4E7C">
            <w:pPr>
              <w:jc w:val="right"/>
            </w:pPr>
            <w:r>
              <w:rPr>
                <w:color w:val="000000"/>
                <w:sz w:val="18"/>
                <w:szCs w:val="18"/>
              </w:rPr>
              <w:t>9.38</w:t>
            </w:r>
          </w:p>
        </w:tc>
        <w:tc>
          <w:tcPr>
            <w:tcW w:w="1301" w:type="dxa"/>
            <w:vAlign w:val="center"/>
          </w:tcPr>
          <w:p w14:paraId="25EC50F1" w14:textId="77777777" w:rsidR="00CC4BFE" w:rsidRDefault="000B4E7C">
            <w:pPr>
              <w:jc w:val="right"/>
            </w:pPr>
            <w:r>
              <w:rPr>
                <w:color w:val="000000"/>
                <w:sz w:val="18"/>
                <w:szCs w:val="18"/>
              </w:rPr>
              <w:t>9.38</w:t>
            </w:r>
          </w:p>
        </w:tc>
      </w:tr>
      <w:tr w:rsidR="00CC4BFE" w14:paraId="77C8BE53" w14:textId="77777777">
        <w:trPr>
          <w:jc w:val="center"/>
        </w:trPr>
        <w:tc>
          <w:tcPr>
            <w:tcW w:w="1588" w:type="dxa"/>
            <w:vAlign w:val="center"/>
          </w:tcPr>
          <w:p w14:paraId="2D024652" w14:textId="77777777" w:rsidR="00CC4BFE" w:rsidRDefault="000B4E7C">
            <w:pPr>
              <w:jc w:val="center"/>
            </w:pPr>
            <w:r>
              <w:rPr>
                <w:color w:val="000000"/>
                <w:sz w:val="18"/>
                <w:szCs w:val="18"/>
              </w:rPr>
              <w:t>其他负债</w:t>
            </w:r>
          </w:p>
        </w:tc>
        <w:tc>
          <w:tcPr>
            <w:tcW w:w="1701" w:type="dxa"/>
            <w:vAlign w:val="center"/>
          </w:tcPr>
          <w:p w14:paraId="4B5093BA" w14:textId="77777777" w:rsidR="00CC4BFE" w:rsidRDefault="000B4E7C">
            <w:pPr>
              <w:jc w:val="right"/>
            </w:pPr>
            <w:r>
              <w:rPr>
                <w:color w:val="000000"/>
                <w:sz w:val="18"/>
                <w:szCs w:val="18"/>
              </w:rPr>
              <w:t>-</w:t>
            </w:r>
          </w:p>
        </w:tc>
        <w:tc>
          <w:tcPr>
            <w:tcW w:w="1701" w:type="dxa"/>
            <w:vAlign w:val="center"/>
          </w:tcPr>
          <w:p w14:paraId="6D401B89" w14:textId="77777777" w:rsidR="00CC4BFE" w:rsidRDefault="000B4E7C">
            <w:pPr>
              <w:jc w:val="right"/>
            </w:pPr>
            <w:r>
              <w:rPr>
                <w:color w:val="000000"/>
                <w:sz w:val="18"/>
                <w:szCs w:val="18"/>
              </w:rPr>
              <w:t>-</w:t>
            </w:r>
          </w:p>
        </w:tc>
        <w:tc>
          <w:tcPr>
            <w:tcW w:w="1559" w:type="dxa"/>
            <w:vAlign w:val="center"/>
          </w:tcPr>
          <w:p w14:paraId="4F6D5639" w14:textId="77777777" w:rsidR="00CC4BFE" w:rsidRDefault="000B4E7C">
            <w:pPr>
              <w:jc w:val="right"/>
            </w:pPr>
            <w:r>
              <w:rPr>
                <w:color w:val="000000"/>
                <w:sz w:val="18"/>
                <w:szCs w:val="18"/>
              </w:rPr>
              <w:t>-</w:t>
            </w:r>
          </w:p>
        </w:tc>
        <w:tc>
          <w:tcPr>
            <w:tcW w:w="1559" w:type="dxa"/>
            <w:vAlign w:val="center"/>
          </w:tcPr>
          <w:p w14:paraId="3091A180" w14:textId="77777777" w:rsidR="00CC4BFE" w:rsidRDefault="000B4E7C">
            <w:pPr>
              <w:jc w:val="right"/>
            </w:pPr>
            <w:r>
              <w:rPr>
                <w:color w:val="000000"/>
                <w:sz w:val="18"/>
                <w:szCs w:val="18"/>
              </w:rPr>
              <w:t>189,026.55</w:t>
            </w:r>
          </w:p>
        </w:tc>
        <w:tc>
          <w:tcPr>
            <w:tcW w:w="1301" w:type="dxa"/>
            <w:vAlign w:val="center"/>
          </w:tcPr>
          <w:p w14:paraId="5DED6857" w14:textId="77777777" w:rsidR="00CC4BFE" w:rsidRDefault="000B4E7C">
            <w:pPr>
              <w:jc w:val="right"/>
            </w:pPr>
            <w:r>
              <w:rPr>
                <w:color w:val="000000"/>
                <w:sz w:val="18"/>
                <w:szCs w:val="18"/>
              </w:rPr>
              <w:t>189,026.55</w:t>
            </w:r>
          </w:p>
        </w:tc>
      </w:tr>
      <w:tr w:rsidR="009D361C" w:rsidRPr="0091212A" w14:paraId="102A0191" w14:textId="77777777" w:rsidTr="00907452">
        <w:trPr>
          <w:trHeight w:val="280"/>
          <w:jc w:val="center"/>
        </w:trPr>
        <w:tc>
          <w:tcPr>
            <w:tcW w:w="1588" w:type="dxa"/>
            <w:vAlign w:val="center"/>
          </w:tcPr>
          <w:p w14:paraId="6B3A657E" w14:textId="77777777"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14:paraId="3A548FFB"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14:paraId="592457BD"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14:paraId="6246D968" w14:textId="77777777"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14:paraId="530F4C43"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27,802,031.21</w:t>
            </w:r>
          </w:p>
        </w:tc>
        <w:tc>
          <w:tcPr>
            <w:tcW w:w="1301" w:type="dxa"/>
            <w:vAlign w:val="center"/>
          </w:tcPr>
          <w:p w14:paraId="0CED8C3F" w14:textId="77777777" w:rsidR="009D361C" w:rsidRPr="000B2663" w:rsidRDefault="009D361C" w:rsidP="00907452">
            <w:pPr>
              <w:spacing w:before="29" w:line="288" w:lineRule="auto"/>
              <w:jc w:val="right"/>
              <w:rPr>
                <w:color w:val="000000"/>
                <w:sz w:val="18"/>
                <w:szCs w:val="18"/>
              </w:rPr>
            </w:pPr>
            <w:r w:rsidRPr="000B2663">
              <w:rPr>
                <w:color w:val="000000"/>
                <w:sz w:val="18"/>
                <w:szCs w:val="18"/>
              </w:rPr>
              <w:t>27,802,031.21</w:t>
            </w:r>
          </w:p>
        </w:tc>
      </w:tr>
      <w:tr w:rsidR="009D361C" w:rsidRPr="0091212A" w14:paraId="67F9B6CD" w14:textId="77777777" w:rsidTr="00B053D1">
        <w:trPr>
          <w:trHeight w:val="280"/>
          <w:jc w:val="center"/>
        </w:trPr>
        <w:tc>
          <w:tcPr>
            <w:tcW w:w="1588" w:type="dxa"/>
            <w:vAlign w:val="center"/>
          </w:tcPr>
          <w:p w14:paraId="368ABF64" w14:textId="77777777"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14:paraId="03DD1D26"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117,668,325.20</w:t>
            </w:r>
          </w:p>
        </w:tc>
        <w:tc>
          <w:tcPr>
            <w:tcW w:w="1701" w:type="dxa"/>
            <w:vAlign w:val="center"/>
          </w:tcPr>
          <w:p w14:paraId="54B3E8A9"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14:paraId="14F17B88"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1,810,668.92</w:t>
            </w:r>
          </w:p>
        </w:tc>
        <w:tc>
          <w:tcPr>
            <w:tcW w:w="1559" w:type="dxa"/>
            <w:vAlign w:val="center"/>
          </w:tcPr>
          <w:p w14:paraId="0F1CC59C"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779,593,751.45</w:t>
            </w:r>
          </w:p>
        </w:tc>
        <w:tc>
          <w:tcPr>
            <w:tcW w:w="1301" w:type="dxa"/>
            <w:vAlign w:val="center"/>
          </w:tcPr>
          <w:p w14:paraId="5DD5A3CC" w14:textId="77777777" w:rsidR="009D361C" w:rsidRPr="000B2663" w:rsidRDefault="009D361C" w:rsidP="00B053D1">
            <w:pPr>
              <w:spacing w:before="29" w:line="288" w:lineRule="auto"/>
              <w:jc w:val="right"/>
              <w:rPr>
                <w:color w:val="000000"/>
                <w:sz w:val="18"/>
                <w:szCs w:val="18"/>
              </w:rPr>
            </w:pPr>
            <w:r w:rsidRPr="000B2663">
              <w:rPr>
                <w:color w:val="000000"/>
                <w:sz w:val="18"/>
                <w:szCs w:val="18"/>
              </w:rPr>
              <w:t>899,072,745.57</w:t>
            </w:r>
          </w:p>
        </w:tc>
      </w:tr>
      <w:tr w:rsidR="00E64BF2" w:rsidRPr="0091212A" w14:paraId="149ACA8B" w14:textId="77777777" w:rsidTr="009D361C">
        <w:trPr>
          <w:trHeight w:val="280"/>
          <w:jc w:val="center"/>
        </w:trPr>
        <w:tc>
          <w:tcPr>
            <w:tcW w:w="1588" w:type="dxa"/>
            <w:vAlign w:val="center"/>
          </w:tcPr>
          <w:p w14:paraId="71E6D3AD" w14:textId="77777777"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14:paraId="3F5381B1" w14:textId="77777777" w:rsidR="00E64BF2" w:rsidRPr="00227B70" w:rsidRDefault="00E64BF2" w:rsidP="00227B70">
            <w:pPr>
              <w:spacing w:before="29" w:line="288" w:lineRule="auto"/>
              <w:jc w:val="center"/>
              <w:rPr>
                <w:b/>
                <w:sz w:val="18"/>
                <w:szCs w:val="18"/>
              </w:rPr>
            </w:pPr>
            <w:r w:rsidRPr="00227B70">
              <w:rPr>
                <w:b/>
                <w:sz w:val="18"/>
                <w:szCs w:val="18"/>
              </w:rPr>
              <w:t>2019</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14:paraId="01A3483C" w14:textId="77777777"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14:paraId="7016CC9B" w14:textId="77777777"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14:paraId="35B459F6" w14:textId="77777777"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14:paraId="62EBF6ED" w14:textId="77777777"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14:paraId="116CC3A8" w14:textId="77777777"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14:paraId="55CFEB8A" w14:textId="77777777" w:rsidTr="007C2FB1">
        <w:trPr>
          <w:trHeight w:val="280"/>
          <w:jc w:val="center"/>
        </w:trPr>
        <w:tc>
          <w:tcPr>
            <w:tcW w:w="1588" w:type="dxa"/>
            <w:vAlign w:val="center"/>
          </w:tcPr>
          <w:p w14:paraId="1158E70E" w14:textId="77777777"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14:paraId="1AA4AC2D" w14:textId="77777777" w:rsidR="00E64BF2" w:rsidRPr="009C2B48" w:rsidRDefault="00E64BF2" w:rsidP="009C2B48">
            <w:pPr>
              <w:widowControl/>
              <w:spacing w:before="29" w:line="288" w:lineRule="auto"/>
              <w:jc w:val="right"/>
              <w:rPr>
                <w:color w:val="000000"/>
                <w:kern w:val="0"/>
                <w:sz w:val="24"/>
              </w:rPr>
            </w:pPr>
          </w:p>
        </w:tc>
        <w:tc>
          <w:tcPr>
            <w:tcW w:w="1701" w:type="dxa"/>
            <w:vAlign w:val="center"/>
          </w:tcPr>
          <w:p w14:paraId="3A6DF4A4" w14:textId="77777777" w:rsidR="00E64BF2" w:rsidRPr="0091212A" w:rsidRDefault="00E64BF2" w:rsidP="00E536E1">
            <w:pPr>
              <w:spacing w:line="360" w:lineRule="auto"/>
              <w:jc w:val="right"/>
              <w:rPr>
                <w:rFonts w:ascii="宋体" w:hAnsi="宋体"/>
                <w:b/>
                <w:color w:val="000000"/>
                <w:szCs w:val="21"/>
              </w:rPr>
            </w:pPr>
          </w:p>
        </w:tc>
        <w:tc>
          <w:tcPr>
            <w:tcW w:w="1559" w:type="dxa"/>
            <w:vAlign w:val="center"/>
          </w:tcPr>
          <w:p w14:paraId="274F1D8F" w14:textId="77777777" w:rsidR="00E64BF2" w:rsidRPr="0091212A" w:rsidRDefault="00E64BF2" w:rsidP="00E536E1">
            <w:pPr>
              <w:spacing w:line="360" w:lineRule="auto"/>
              <w:jc w:val="right"/>
              <w:rPr>
                <w:rFonts w:ascii="宋体" w:hAnsi="宋体"/>
                <w:b/>
                <w:color w:val="000000"/>
                <w:szCs w:val="21"/>
              </w:rPr>
            </w:pPr>
          </w:p>
        </w:tc>
        <w:tc>
          <w:tcPr>
            <w:tcW w:w="1559" w:type="dxa"/>
            <w:vAlign w:val="center"/>
          </w:tcPr>
          <w:p w14:paraId="212DB298" w14:textId="77777777" w:rsidR="00E64BF2" w:rsidRPr="0091212A" w:rsidRDefault="00E64BF2" w:rsidP="00E536E1">
            <w:pPr>
              <w:spacing w:line="360" w:lineRule="auto"/>
              <w:jc w:val="right"/>
              <w:rPr>
                <w:rFonts w:ascii="宋体" w:hAnsi="宋体"/>
                <w:b/>
                <w:color w:val="000000"/>
                <w:szCs w:val="21"/>
              </w:rPr>
            </w:pPr>
          </w:p>
        </w:tc>
        <w:tc>
          <w:tcPr>
            <w:tcW w:w="1301" w:type="dxa"/>
            <w:vAlign w:val="center"/>
          </w:tcPr>
          <w:p w14:paraId="71293B2C" w14:textId="77777777" w:rsidR="00E64BF2" w:rsidRPr="0091212A" w:rsidRDefault="00E64BF2" w:rsidP="00E536E1">
            <w:pPr>
              <w:spacing w:line="360" w:lineRule="auto"/>
              <w:jc w:val="right"/>
              <w:rPr>
                <w:rFonts w:ascii="宋体" w:hAnsi="宋体"/>
                <w:b/>
                <w:color w:val="000000"/>
                <w:szCs w:val="21"/>
              </w:rPr>
            </w:pPr>
          </w:p>
        </w:tc>
      </w:tr>
      <w:tr w:rsidR="00CC4BFE" w14:paraId="22C9D407" w14:textId="77777777">
        <w:trPr>
          <w:jc w:val="center"/>
        </w:trPr>
        <w:tc>
          <w:tcPr>
            <w:tcW w:w="1588" w:type="dxa"/>
            <w:vAlign w:val="center"/>
          </w:tcPr>
          <w:p w14:paraId="248BDDFC" w14:textId="77777777" w:rsidR="00CC4BFE" w:rsidRDefault="000B4E7C">
            <w:pPr>
              <w:jc w:val="center"/>
            </w:pPr>
            <w:r>
              <w:rPr>
                <w:color w:val="000000"/>
                <w:sz w:val="18"/>
                <w:szCs w:val="18"/>
              </w:rPr>
              <w:t>银行存款</w:t>
            </w:r>
          </w:p>
        </w:tc>
        <w:tc>
          <w:tcPr>
            <w:tcW w:w="1701" w:type="dxa"/>
            <w:vAlign w:val="center"/>
          </w:tcPr>
          <w:p w14:paraId="24CFBFA6" w14:textId="77777777" w:rsidR="00CC4BFE" w:rsidRDefault="000B4E7C">
            <w:pPr>
              <w:jc w:val="right"/>
            </w:pPr>
            <w:r>
              <w:rPr>
                <w:color w:val="000000"/>
                <w:sz w:val="18"/>
                <w:szCs w:val="18"/>
              </w:rPr>
              <w:t>11,574,779.49</w:t>
            </w:r>
          </w:p>
        </w:tc>
        <w:tc>
          <w:tcPr>
            <w:tcW w:w="1701" w:type="dxa"/>
            <w:vAlign w:val="center"/>
          </w:tcPr>
          <w:p w14:paraId="50F8187F" w14:textId="77777777" w:rsidR="00CC4BFE" w:rsidRDefault="000B4E7C">
            <w:pPr>
              <w:jc w:val="right"/>
            </w:pPr>
            <w:r>
              <w:rPr>
                <w:color w:val="000000"/>
                <w:sz w:val="18"/>
                <w:szCs w:val="18"/>
              </w:rPr>
              <w:t>-</w:t>
            </w:r>
          </w:p>
        </w:tc>
        <w:tc>
          <w:tcPr>
            <w:tcW w:w="1559" w:type="dxa"/>
            <w:vAlign w:val="center"/>
          </w:tcPr>
          <w:p w14:paraId="58D0AE21" w14:textId="77777777" w:rsidR="00CC4BFE" w:rsidRDefault="000B4E7C">
            <w:pPr>
              <w:jc w:val="right"/>
            </w:pPr>
            <w:r>
              <w:rPr>
                <w:color w:val="000000"/>
                <w:sz w:val="18"/>
                <w:szCs w:val="18"/>
              </w:rPr>
              <w:t>-</w:t>
            </w:r>
          </w:p>
        </w:tc>
        <w:tc>
          <w:tcPr>
            <w:tcW w:w="1559" w:type="dxa"/>
            <w:vAlign w:val="center"/>
          </w:tcPr>
          <w:p w14:paraId="58B51AB4" w14:textId="77777777" w:rsidR="00CC4BFE" w:rsidRDefault="000B4E7C">
            <w:pPr>
              <w:jc w:val="right"/>
            </w:pPr>
            <w:r>
              <w:rPr>
                <w:color w:val="000000"/>
                <w:sz w:val="18"/>
                <w:szCs w:val="18"/>
              </w:rPr>
              <w:t>-</w:t>
            </w:r>
          </w:p>
        </w:tc>
        <w:tc>
          <w:tcPr>
            <w:tcW w:w="1301" w:type="dxa"/>
            <w:vAlign w:val="center"/>
          </w:tcPr>
          <w:p w14:paraId="36CE48C1" w14:textId="77777777" w:rsidR="00CC4BFE" w:rsidRDefault="000B4E7C">
            <w:pPr>
              <w:jc w:val="right"/>
            </w:pPr>
            <w:r>
              <w:rPr>
                <w:color w:val="000000"/>
                <w:sz w:val="18"/>
                <w:szCs w:val="18"/>
              </w:rPr>
              <w:t>11,574,779.49</w:t>
            </w:r>
          </w:p>
        </w:tc>
      </w:tr>
      <w:tr w:rsidR="00CC4BFE" w14:paraId="2657E76F" w14:textId="77777777">
        <w:trPr>
          <w:jc w:val="center"/>
        </w:trPr>
        <w:tc>
          <w:tcPr>
            <w:tcW w:w="1588" w:type="dxa"/>
            <w:vAlign w:val="center"/>
          </w:tcPr>
          <w:p w14:paraId="33D7E80F" w14:textId="77777777" w:rsidR="00CC4BFE" w:rsidRDefault="000B4E7C">
            <w:pPr>
              <w:jc w:val="center"/>
            </w:pPr>
            <w:r>
              <w:rPr>
                <w:color w:val="000000"/>
                <w:sz w:val="18"/>
                <w:szCs w:val="18"/>
              </w:rPr>
              <w:t>结算备付金</w:t>
            </w:r>
          </w:p>
        </w:tc>
        <w:tc>
          <w:tcPr>
            <w:tcW w:w="1701" w:type="dxa"/>
            <w:vAlign w:val="center"/>
          </w:tcPr>
          <w:p w14:paraId="7CEE6747" w14:textId="77777777" w:rsidR="00CC4BFE" w:rsidRDefault="000B4E7C">
            <w:pPr>
              <w:jc w:val="right"/>
            </w:pPr>
            <w:r>
              <w:rPr>
                <w:color w:val="000000"/>
                <w:sz w:val="18"/>
                <w:szCs w:val="18"/>
              </w:rPr>
              <w:t>1,665,568.02</w:t>
            </w:r>
          </w:p>
        </w:tc>
        <w:tc>
          <w:tcPr>
            <w:tcW w:w="1701" w:type="dxa"/>
            <w:vAlign w:val="center"/>
          </w:tcPr>
          <w:p w14:paraId="60FD1B35" w14:textId="77777777" w:rsidR="00CC4BFE" w:rsidRDefault="000B4E7C">
            <w:pPr>
              <w:jc w:val="right"/>
            </w:pPr>
            <w:r>
              <w:rPr>
                <w:color w:val="000000"/>
                <w:sz w:val="18"/>
                <w:szCs w:val="18"/>
              </w:rPr>
              <w:t>-</w:t>
            </w:r>
          </w:p>
        </w:tc>
        <w:tc>
          <w:tcPr>
            <w:tcW w:w="1559" w:type="dxa"/>
            <w:vAlign w:val="center"/>
          </w:tcPr>
          <w:p w14:paraId="6909A960" w14:textId="77777777" w:rsidR="00CC4BFE" w:rsidRDefault="000B4E7C">
            <w:pPr>
              <w:jc w:val="right"/>
            </w:pPr>
            <w:r>
              <w:rPr>
                <w:color w:val="000000"/>
                <w:sz w:val="18"/>
                <w:szCs w:val="18"/>
              </w:rPr>
              <w:t>-</w:t>
            </w:r>
          </w:p>
        </w:tc>
        <w:tc>
          <w:tcPr>
            <w:tcW w:w="1559" w:type="dxa"/>
            <w:vAlign w:val="center"/>
          </w:tcPr>
          <w:p w14:paraId="32B3C202" w14:textId="77777777" w:rsidR="00CC4BFE" w:rsidRDefault="000B4E7C">
            <w:pPr>
              <w:jc w:val="right"/>
            </w:pPr>
            <w:r>
              <w:rPr>
                <w:color w:val="000000"/>
                <w:sz w:val="18"/>
                <w:szCs w:val="18"/>
              </w:rPr>
              <w:t>-</w:t>
            </w:r>
          </w:p>
        </w:tc>
        <w:tc>
          <w:tcPr>
            <w:tcW w:w="1301" w:type="dxa"/>
            <w:vAlign w:val="center"/>
          </w:tcPr>
          <w:p w14:paraId="3526A36A" w14:textId="77777777" w:rsidR="00CC4BFE" w:rsidRDefault="000B4E7C">
            <w:pPr>
              <w:jc w:val="right"/>
            </w:pPr>
            <w:r>
              <w:rPr>
                <w:color w:val="000000"/>
                <w:sz w:val="18"/>
                <w:szCs w:val="18"/>
              </w:rPr>
              <w:t>1,665,568.02</w:t>
            </w:r>
          </w:p>
        </w:tc>
      </w:tr>
      <w:tr w:rsidR="00CC4BFE" w14:paraId="72033415" w14:textId="77777777">
        <w:trPr>
          <w:jc w:val="center"/>
        </w:trPr>
        <w:tc>
          <w:tcPr>
            <w:tcW w:w="1588" w:type="dxa"/>
            <w:vAlign w:val="center"/>
          </w:tcPr>
          <w:p w14:paraId="15566392" w14:textId="77777777" w:rsidR="00CC4BFE" w:rsidRDefault="000B4E7C">
            <w:pPr>
              <w:jc w:val="center"/>
            </w:pPr>
            <w:r>
              <w:rPr>
                <w:color w:val="000000"/>
                <w:sz w:val="18"/>
                <w:szCs w:val="18"/>
              </w:rPr>
              <w:t>存出保证金</w:t>
            </w:r>
          </w:p>
        </w:tc>
        <w:tc>
          <w:tcPr>
            <w:tcW w:w="1701" w:type="dxa"/>
            <w:vAlign w:val="center"/>
          </w:tcPr>
          <w:p w14:paraId="2E368E24" w14:textId="77777777" w:rsidR="00CC4BFE" w:rsidRDefault="000B4E7C">
            <w:pPr>
              <w:jc w:val="right"/>
            </w:pPr>
            <w:r>
              <w:rPr>
                <w:color w:val="000000"/>
                <w:sz w:val="18"/>
                <w:szCs w:val="18"/>
              </w:rPr>
              <w:t>320,766.34</w:t>
            </w:r>
          </w:p>
        </w:tc>
        <w:tc>
          <w:tcPr>
            <w:tcW w:w="1701" w:type="dxa"/>
            <w:vAlign w:val="center"/>
          </w:tcPr>
          <w:p w14:paraId="7DF7B418" w14:textId="77777777" w:rsidR="00CC4BFE" w:rsidRDefault="000B4E7C">
            <w:pPr>
              <w:jc w:val="right"/>
            </w:pPr>
            <w:r>
              <w:rPr>
                <w:color w:val="000000"/>
                <w:sz w:val="18"/>
                <w:szCs w:val="18"/>
              </w:rPr>
              <w:t>-</w:t>
            </w:r>
          </w:p>
        </w:tc>
        <w:tc>
          <w:tcPr>
            <w:tcW w:w="1559" w:type="dxa"/>
            <w:vAlign w:val="center"/>
          </w:tcPr>
          <w:p w14:paraId="22C505B1" w14:textId="77777777" w:rsidR="00CC4BFE" w:rsidRDefault="000B4E7C">
            <w:pPr>
              <w:jc w:val="right"/>
            </w:pPr>
            <w:r>
              <w:rPr>
                <w:color w:val="000000"/>
                <w:sz w:val="18"/>
                <w:szCs w:val="18"/>
              </w:rPr>
              <w:t>-</w:t>
            </w:r>
          </w:p>
        </w:tc>
        <w:tc>
          <w:tcPr>
            <w:tcW w:w="1559" w:type="dxa"/>
            <w:vAlign w:val="center"/>
          </w:tcPr>
          <w:p w14:paraId="7B780C46" w14:textId="77777777" w:rsidR="00CC4BFE" w:rsidRDefault="000B4E7C">
            <w:pPr>
              <w:jc w:val="right"/>
            </w:pPr>
            <w:r>
              <w:rPr>
                <w:color w:val="000000"/>
                <w:sz w:val="18"/>
                <w:szCs w:val="18"/>
              </w:rPr>
              <w:t>-</w:t>
            </w:r>
          </w:p>
        </w:tc>
        <w:tc>
          <w:tcPr>
            <w:tcW w:w="1301" w:type="dxa"/>
            <w:vAlign w:val="center"/>
          </w:tcPr>
          <w:p w14:paraId="477BC361" w14:textId="77777777" w:rsidR="00CC4BFE" w:rsidRDefault="000B4E7C">
            <w:pPr>
              <w:jc w:val="right"/>
            </w:pPr>
            <w:r>
              <w:rPr>
                <w:color w:val="000000"/>
                <w:sz w:val="18"/>
                <w:szCs w:val="18"/>
              </w:rPr>
              <w:t>320,766.34</w:t>
            </w:r>
          </w:p>
        </w:tc>
      </w:tr>
      <w:tr w:rsidR="00CC4BFE" w14:paraId="16F98054" w14:textId="77777777">
        <w:trPr>
          <w:jc w:val="center"/>
        </w:trPr>
        <w:tc>
          <w:tcPr>
            <w:tcW w:w="1588" w:type="dxa"/>
            <w:vAlign w:val="center"/>
          </w:tcPr>
          <w:p w14:paraId="7FF1ED48" w14:textId="77777777" w:rsidR="00CC4BFE" w:rsidRDefault="000B4E7C">
            <w:pPr>
              <w:jc w:val="center"/>
            </w:pPr>
            <w:r>
              <w:rPr>
                <w:color w:val="000000"/>
                <w:sz w:val="18"/>
                <w:szCs w:val="18"/>
              </w:rPr>
              <w:t>交易性金融资产</w:t>
            </w:r>
          </w:p>
        </w:tc>
        <w:tc>
          <w:tcPr>
            <w:tcW w:w="1701" w:type="dxa"/>
            <w:vAlign w:val="center"/>
          </w:tcPr>
          <w:p w14:paraId="7F28D378" w14:textId="77777777" w:rsidR="00CC4BFE" w:rsidRDefault="000B4E7C">
            <w:pPr>
              <w:jc w:val="right"/>
            </w:pPr>
            <w:r>
              <w:rPr>
                <w:color w:val="000000"/>
                <w:sz w:val="18"/>
                <w:szCs w:val="18"/>
              </w:rPr>
              <w:t>45,069,000.00</w:t>
            </w:r>
          </w:p>
        </w:tc>
        <w:tc>
          <w:tcPr>
            <w:tcW w:w="1701" w:type="dxa"/>
            <w:vAlign w:val="center"/>
          </w:tcPr>
          <w:p w14:paraId="5C45AD96" w14:textId="77777777" w:rsidR="00CC4BFE" w:rsidRDefault="000B4E7C">
            <w:pPr>
              <w:jc w:val="right"/>
            </w:pPr>
            <w:r>
              <w:rPr>
                <w:color w:val="000000"/>
                <w:sz w:val="18"/>
                <w:szCs w:val="18"/>
              </w:rPr>
              <w:t>-</w:t>
            </w:r>
          </w:p>
        </w:tc>
        <w:tc>
          <w:tcPr>
            <w:tcW w:w="1559" w:type="dxa"/>
            <w:vAlign w:val="center"/>
          </w:tcPr>
          <w:p w14:paraId="78212B3B" w14:textId="77777777" w:rsidR="00CC4BFE" w:rsidRDefault="000B4E7C">
            <w:pPr>
              <w:jc w:val="right"/>
            </w:pPr>
            <w:r>
              <w:rPr>
                <w:color w:val="000000"/>
                <w:sz w:val="18"/>
                <w:szCs w:val="18"/>
              </w:rPr>
              <w:t>-</w:t>
            </w:r>
          </w:p>
        </w:tc>
        <w:tc>
          <w:tcPr>
            <w:tcW w:w="1559" w:type="dxa"/>
            <w:vAlign w:val="center"/>
          </w:tcPr>
          <w:p w14:paraId="2B846B2C" w14:textId="77777777" w:rsidR="00CC4BFE" w:rsidRDefault="000B4E7C">
            <w:pPr>
              <w:jc w:val="right"/>
            </w:pPr>
            <w:r>
              <w:rPr>
                <w:color w:val="000000"/>
                <w:sz w:val="18"/>
                <w:szCs w:val="18"/>
              </w:rPr>
              <w:t>597,139,921.40</w:t>
            </w:r>
          </w:p>
        </w:tc>
        <w:tc>
          <w:tcPr>
            <w:tcW w:w="1301" w:type="dxa"/>
            <w:vAlign w:val="center"/>
          </w:tcPr>
          <w:p w14:paraId="121050D4" w14:textId="77777777" w:rsidR="00CC4BFE" w:rsidRDefault="000B4E7C">
            <w:pPr>
              <w:jc w:val="right"/>
            </w:pPr>
            <w:r>
              <w:rPr>
                <w:color w:val="000000"/>
                <w:sz w:val="18"/>
                <w:szCs w:val="18"/>
              </w:rPr>
              <w:t>642,208,921.40</w:t>
            </w:r>
          </w:p>
        </w:tc>
      </w:tr>
      <w:tr w:rsidR="00CC4BFE" w14:paraId="3826F154" w14:textId="77777777">
        <w:trPr>
          <w:jc w:val="center"/>
        </w:trPr>
        <w:tc>
          <w:tcPr>
            <w:tcW w:w="1588" w:type="dxa"/>
            <w:vAlign w:val="center"/>
          </w:tcPr>
          <w:p w14:paraId="7CBCC98A" w14:textId="77777777" w:rsidR="00CC4BFE" w:rsidRDefault="000B4E7C">
            <w:pPr>
              <w:jc w:val="center"/>
            </w:pPr>
            <w:r>
              <w:rPr>
                <w:color w:val="000000"/>
                <w:sz w:val="18"/>
                <w:szCs w:val="18"/>
              </w:rPr>
              <w:t>应收利息</w:t>
            </w:r>
          </w:p>
        </w:tc>
        <w:tc>
          <w:tcPr>
            <w:tcW w:w="1701" w:type="dxa"/>
            <w:vAlign w:val="center"/>
          </w:tcPr>
          <w:p w14:paraId="718CA7B8" w14:textId="77777777" w:rsidR="00CC4BFE" w:rsidRDefault="000B4E7C">
            <w:pPr>
              <w:jc w:val="right"/>
            </w:pPr>
            <w:r>
              <w:rPr>
                <w:color w:val="000000"/>
                <w:sz w:val="18"/>
                <w:szCs w:val="18"/>
              </w:rPr>
              <w:t>-</w:t>
            </w:r>
          </w:p>
        </w:tc>
        <w:tc>
          <w:tcPr>
            <w:tcW w:w="1701" w:type="dxa"/>
            <w:vAlign w:val="center"/>
          </w:tcPr>
          <w:p w14:paraId="3C0B2FF6" w14:textId="77777777" w:rsidR="00CC4BFE" w:rsidRDefault="000B4E7C">
            <w:pPr>
              <w:jc w:val="right"/>
            </w:pPr>
            <w:r>
              <w:rPr>
                <w:color w:val="000000"/>
                <w:sz w:val="18"/>
                <w:szCs w:val="18"/>
              </w:rPr>
              <w:t>-</w:t>
            </w:r>
          </w:p>
        </w:tc>
        <w:tc>
          <w:tcPr>
            <w:tcW w:w="1559" w:type="dxa"/>
            <w:vAlign w:val="center"/>
          </w:tcPr>
          <w:p w14:paraId="143BBC6C" w14:textId="77777777" w:rsidR="00CC4BFE" w:rsidRDefault="000B4E7C">
            <w:pPr>
              <w:jc w:val="right"/>
            </w:pPr>
            <w:r>
              <w:rPr>
                <w:color w:val="000000"/>
                <w:sz w:val="18"/>
                <w:szCs w:val="18"/>
              </w:rPr>
              <w:t>-</w:t>
            </w:r>
          </w:p>
        </w:tc>
        <w:tc>
          <w:tcPr>
            <w:tcW w:w="1559" w:type="dxa"/>
            <w:vAlign w:val="center"/>
          </w:tcPr>
          <w:p w14:paraId="52B83CB9" w14:textId="77777777" w:rsidR="00CC4BFE" w:rsidRDefault="000B4E7C">
            <w:pPr>
              <w:jc w:val="right"/>
            </w:pPr>
            <w:r>
              <w:rPr>
                <w:color w:val="000000"/>
                <w:sz w:val="18"/>
                <w:szCs w:val="18"/>
              </w:rPr>
              <w:t>827,822.47</w:t>
            </w:r>
          </w:p>
        </w:tc>
        <w:tc>
          <w:tcPr>
            <w:tcW w:w="1301" w:type="dxa"/>
            <w:vAlign w:val="center"/>
          </w:tcPr>
          <w:p w14:paraId="00FE559C" w14:textId="77777777" w:rsidR="00CC4BFE" w:rsidRDefault="000B4E7C">
            <w:pPr>
              <w:jc w:val="right"/>
            </w:pPr>
            <w:r>
              <w:rPr>
                <w:color w:val="000000"/>
                <w:sz w:val="18"/>
                <w:szCs w:val="18"/>
              </w:rPr>
              <w:t>827,822.47</w:t>
            </w:r>
          </w:p>
        </w:tc>
      </w:tr>
      <w:tr w:rsidR="00CC4BFE" w14:paraId="74C7A421" w14:textId="77777777">
        <w:trPr>
          <w:jc w:val="center"/>
        </w:trPr>
        <w:tc>
          <w:tcPr>
            <w:tcW w:w="1588" w:type="dxa"/>
            <w:vAlign w:val="center"/>
          </w:tcPr>
          <w:p w14:paraId="4904EB13" w14:textId="77777777" w:rsidR="00CC4BFE" w:rsidRDefault="000B4E7C">
            <w:pPr>
              <w:jc w:val="center"/>
            </w:pPr>
            <w:r>
              <w:rPr>
                <w:color w:val="000000"/>
                <w:sz w:val="18"/>
                <w:szCs w:val="18"/>
              </w:rPr>
              <w:t>应收申购款</w:t>
            </w:r>
          </w:p>
        </w:tc>
        <w:tc>
          <w:tcPr>
            <w:tcW w:w="1701" w:type="dxa"/>
            <w:vAlign w:val="center"/>
          </w:tcPr>
          <w:p w14:paraId="5CBB08C0" w14:textId="77777777" w:rsidR="00CC4BFE" w:rsidRDefault="000B4E7C">
            <w:pPr>
              <w:jc w:val="right"/>
            </w:pPr>
            <w:r>
              <w:rPr>
                <w:color w:val="000000"/>
                <w:sz w:val="18"/>
                <w:szCs w:val="18"/>
              </w:rPr>
              <w:t>499.25</w:t>
            </w:r>
          </w:p>
        </w:tc>
        <w:tc>
          <w:tcPr>
            <w:tcW w:w="1701" w:type="dxa"/>
            <w:vAlign w:val="center"/>
          </w:tcPr>
          <w:p w14:paraId="0E4B8738" w14:textId="77777777" w:rsidR="00CC4BFE" w:rsidRDefault="000B4E7C">
            <w:pPr>
              <w:jc w:val="right"/>
            </w:pPr>
            <w:r>
              <w:rPr>
                <w:color w:val="000000"/>
                <w:sz w:val="18"/>
                <w:szCs w:val="18"/>
              </w:rPr>
              <w:t>-</w:t>
            </w:r>
          </w:p>
        </w:tc>
        <w:tc>
          <w:tcPr>
            <w:tcW w:w="1559" w:type="dxa"/>
            <w:vAlign w:val="center"/>
          </w:tcPr>
          <w:p w14:paraId="028F1E2E" w14:textId="77777777" w:rsidR="00CC4BFE" w:rsidRDefault="000B4E7C">
            <w:pPr>
              <w:jc w:val="right"/>
            </w:pPr>
            <w:r>
              <w:rPr>
                <w:color w:val="000000"/>
                <w:sz w:val="18"/>
                <w:szCs w:val="18"/>
              </w:rPr>
              <w:t>-</w:t>
            </w:r>
          </w:p>
        </w:tc>
        <w:tc>
          <w:tcPr>
            <w:tcW w:w="1559" w:type="dxa"/>
            <w:vAlign w:val="center"/>
          </w:tcPr>
          <w:p w14:paraId="47856BFB" w14:textId="77777777" w:rsidR="00CC4BFE" w:rsidRDefault="000B4E7C">
            <w:pPr>
              <w:jc w:val="right"/>
            </w:pPr>
            <w:r>
              <w:rPr>
                <w:color w:val="000000"/>
                <w:sz w:val="18"/>
                <w:szCs w:val="18"/>
              </w:rPr>
              <w:t>528,624.84</w:t>
            </w:r>
          </w:p>
        </w:tc>
        <w:tc>
          <w:tcPr>
            <w:tcW w:w="1301" w:type="dxa"/>
            <w:vAlign w:val="center"/>
          </w:tcPr>
          <w:p w14:paraId="648C4889" w14:textId="77777777" w:rsidR="00CC4BFE" w:rsidRDefault="000B4E7C">
            <w:pPr>
              <w:jc w:val="right"/>
            </w:pPr>
            <w:r>
              <w:rPr>
                <w:color w:val="000000"/>
                <w:sz w:val="18"/>
                <w:szCs w:val="18"/>
              </w:rPr>
              <w:t>529,124.09</w:t>
            </w:r>
          </w:p>
        </w:tc>
      </w:tr>
      <w:tr w:rsidR="00E64BF2" w:rsidRPr="00FF7CE7" w14:paraId="1772B9FC" w14:textId="77777777" w:rsidTr="00B053D1">
        <w:trPr>
          <w:trHeight w:val="280"/>
          <w:jc w:val="center"/>
        </w:trPr>
        <w:tc>
          <w:tcPr>
            <w:tcW w:w="1588" w:type="dxa"/>
            <w:vAlign w:val="center"/>
          </w:tcPr>
          <w:p w14:paraId="29F08990" w14:textId="77777777"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14:paraId="0BDA31A8" w14:textId="77777777" w:rsidR="00E64BF2" w:rsidRPr="00154F4E" w:rsidRDefault="00E64BF2" w:rsidP="00B053D1">
            <w:pPr>
              <w:spacing w:before="29" w:line="288" w:lineRule="auto"/>
              <w:jc w:val="right"/>
              <w:rPr>
                <w:sz w:val="18"/>
                <w:szCs w:val="18"/>
              </w:rPr>
            </w:pPr>
            <w:r w:rsidRPr="00154F4E">
              <w:rPr>
                <w:sz w:val="18"/>
                <w:szCs w:val="18"/>
              </w:rPr>
              <w:t>58,630,613.10</w:t>
            </w:r>
          </w:p>
        </w:tc>
        <w:tc>
          <w:tcPr>
            <w:tcW w:w="1701" w:type="dxa"/>
            <w:vAlign w:val="center"/>
          </w:tcPr>
          <w:p w14:paraId="4CAFB36D" w14:textId="77777777"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14:paraId="0B833BAF" w14:textId="77777777"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14:paraId="44956F4E" w14:textId="77777777" w:rsidR="00E64BF2" w:rsidRPr="00154F4E" w:rsidRDefault="00E64BF2" w:rsidP="00B053D1">
            <w:pPr>
              <w:spacing w:before="29" w:line="288" w:lineRule="auto"/>
              <w:jc w:val="right"/>
              <w:rPr>
                <w:sz w:val="18"/>
                <w:szCs w:val="18"/>
              </w:rPr>
            </w:pPr>
            <w:r w:rsidRPr="00154F4E">
              <w:rPr>
                <w:sz w:val="18"/>
                <w:szCs w:val="18"/>
              </w:rPr>
              <w:t>598,496,368.71</w:t>
            </w:r>
          </w:p>
        </w:tc>
        <w:tc>
          <w:tcPr>
            <w:tcW w:w="1301" w:type="dxa"/>
            <w:vAlign w:val="center"/>
          </w:tcPr>
          <w:p w14:paraId="33DBEF29" w14:textId="77777777" w:rsidR="00E64BF2" w:rsidRPr="00154F4E" w:rsidRDefault="00E64BF2" w:rsidP="00B053D1">
            <w:pPr>
              <w:spacing w:before="29" w:line="288" w:lineRule="auto"/>
              <w:jc w:val="right"/>
              <w:rPr>
                <w:sz w:val="18"/>
                <w:szCs w:val="18"/>
              </w:rPr>
            </w:pPr>
            <w:r w:rsidRPr="00154F4E">
              <w:rPr>
                <w:sz w:val="18"/>
                <w:szCs w:val="18"/>
              </w:rPr>
              <w:t>657,126,981.81</w:t>
            </w:r>
          </w:p>
        </w:tc>
      </w:tr>
      <w:tr w:rsidR="00E64BF2" w:rsidRPr="006666AF" w14:paraId="3CAE2513" w14:textId="77777777" w:rsidTr="007C2FB1">
        <w:trPr>
          <w:trHeight w:val="278"/>
          <w:jc w:val="center"/>
        </w:trPr>
        <w:tc>
          <w:tcPr>
            <w:tcW w:w="1588" w:type="dxa"/>
            <w:vAlign w:val="center"/>
          </w:tcPr>
          <w:p w14:paraId="2755B3F8" w14:textId="77777777"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14:paraId="1DE5E625" w14:textId="77777777"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14:paraId="17BAE3FF" w14:textId="77777777" w:rsidR="00E64BF2" w:rsidRPr="006666AF" w:rsidRDefault="00E64BF2" w:rsidP="00C915A6">
            <w:pPr>
              <w:spacing w:line="360" w:lineRule="auto"/>
              <w:jc w:val="right"/>
              <w:rPr>
                <w:rFonts w:ascii="宋体" w:hAnsi="宋体"/>
                <w:color w:val="000000"/>
                <w:szCs w:val="21"/>
              </w:rPr>
            </w:pPr>
          </w:p>
        </w:tc>
        <w:tc>
          <w:tcPr>
            <w:tcW w:w="1559" w:type="dxa"/>
            <w:vAlign w:val="bottom"/>
          </w:tcPr>
          <w:p w14:paraId="77C97D35" w14:textId="77777777" w:rsidR="00E64BF2" w:rsidRPr="006666AF" w:rsidRDefault="00E64BF2" w:rsidP="00C915A6">
            <w:pPr>
              <w:spacing w:line="360" w:lineRule="auto"/>
              <w:jc w:val="right"/>
              <w:rPr>
                <w:rFonts w:ascii="宋体" w:hAnsi="宋体"/>
                <w:color w:val="000000"/>
                <w:szCs w:val="21"/>
              </w:rPr>
            </w:pPr>
          </w:p>
        </w:tc>
        <w:tc>
          <w:tcPr>
            <w:tcW w:w="1559" w:type="dxa"/>
            <w:vAlign w:val="bottom"/>
          </w:tcPr>
          <w:p w14:paraId="07D556B7" w14:textId="77777777" w:rsidR="00E64BF2" w:rsidRPr="006666AF" w:rsidRDefault="00E64BF2" w:rsidP="00C915A6">
            <w:pPr>
              <w:spacing w:line="360" w:lineRule="auto"/>
              <w:jc w:val="right"/>
              <w:rPr>
                <w:rFonts w:ascii="宋体" w:hAnsi="宋体"/>
                <w:color w:val="000000"/>
                <w:szCs w:val="21"/>
              </w:rPr>
            </w:pPr>
          </w:p>
        </w:tc>
        <w:tc>
          <w:tcPr>
            <w:tcW w:w="1301" w:type="dxa"/>
            <w:vAlign w:val="bottom"/>
          </w:tcPr>
          <w:p w14:paraId="1E6C52B8" w14:textId="77777777" w:rsidR="00E64BF2" w:rsidRPr="006666AF" w:rsidRDefault="00E64BF2" w:rsidP="00C915A6">
            <w:pPr>
              <w:spacing w:line="360" w:lineRule="auto"/>
              <w:jc w:val="right"/>
              <w:rPr>
                <w:rFonts w:ascii="宋体" w:hAnsi="宋体"/>
                <w:color w:val="000000"/>
                <w:szCs w:val="21"/>
              </w:rPr>
            </w:pPr>
          </w:p>
        </w:tc>
      </w:tr>
      <w:tr w:rsidR="00CC4BFE" w14:paraId="1B789C93" w14:textId="77777777">
        <w:trPr>
          <w:jc w:val="center"/>
        </w:trPr>
        <w:tc>
          <w:tcPr>
            <w:tcW w:w="1588" w:type="dxa"/>
            <w:vAlign w:val="center"/>
          </w:tcPr>
          <w:p w14:paraId="7FD127A2" w14:textId="77777777" w:rsidR="00CC4BFE" w:rsidRDefault="000B4E7C">
            <w:pPr>
              <w:jc w:val="center"/>
            </w:pPr>
            <w:r>
              <w:rPr>
                <w:color w:val="000000"/>
                <w:sz w:val="18"/>
                <w:szCs w:val="18"/>
              </w:rPr>
              <w:t>应付赎回款</w:t>
            </w:r>
          </w:p>
        </w:tc>
        <w:tc>
          <w:tcPr>
            <w:tcW w:w="1701" w:type="dxa"/>
            <w:vAlign w:val="center"/>
          </w:tcPr>
          <w:p w14:paraId="15EA7AF9" w14:textId="77777777" w:rsidR="00CC4BFE" w:rsidRDefault="000B4E7C">
            <w:pPr>
              <w:jc w:val="right"/>
            </w:pPr>
            <w:r>
              <w:rPr>
                <w:color w:val="000000"/>
                <w:sz w:val="18"/>
                <w:szCs w:val="18"/>
              </w:rPr>
              <w:t>-</w:t>
            </w:r>
          </w:p>
        </w:tc>
        <w:tc>
          <w:tcPr>
            <w:tcW w:w="1701" w:type="dxa"/>
            <w:vAlign w:val="center"/>
          </w:tcPr>
          <w:p w14:paraId="5F7C6584" w14:textId="77777777" w:rsidR="00CC4BFE" w:rsidRDefault="000B4E7C">
            <w:pPr>
              <w:jc w:val="right"/>
            </w:pPr>
            <w:r>
              <w:rPr>
                <w:color w:val="000000"/>
                <w:sz w:val="18"/>
                <w:szCs w:val="18"/>
              </w:rPr>
              <w:t>-</w:t>
            </w:r>
          </w:p>
        </w:tc>
        <w:tc>
          <w:tcPr>
            <w:tcW w:w="1559" w:type="dxa"/>
            <w:vAlign w:val="center"/>
          </w:tcPr>
          <w:p w14:paraId="424F6899" w14:textId="77777777" w:rsidR="00CC4BFE" w:rsidRDefault="000B4E7C">
            <w:pPr>
              <w:jc w:val="right"/>
            </w:pPr>
            <w:r>
              <w:rPr>
                <w:color w:val="000000"/>
                <w:sz w:val="18"/>
                <w:szCs w:val="18"/>
              </w:rPr>
              <w:t>-</w:t>
            </w:r>
          </w:p>
        </w:tc>
        <w:tc>
          <w:tcPr>
            <w:tcW w:w="1559" w:type="dxa"/>
            <w:vAlign w:val="center"/>
          </w:tcPr>
          <w:p w14:paraId="7B6C81C8" w14:textId="77777777" w:rsidR="00CC4BFE" w:rsidRDefault="000B4E7C">
            <w:pPr>
              <w:jc w:val="right"/>
            </w:pPr>
            <w:r>
              <w:rPr>
                <w:color w:val="000000"/>
                <w:sz w:val="18"/>
                <w:szCs w:val="18"/>
              </w:rPr>
              <w:t>5,523,482.73</w:t>
            </w:r>
          </w:p>
        </w:tc>
        <w:tc>
          <w:tcPr>
            <w:tcW w:w="1301" w:type="dxa"/>
            <w:vAlign w:val="center"/>
          </w:tcPr>
          <w:p w14:paraId="0CBBCB72" w14:textId="77777777" w:rsidR="00CC4BFE" w:rsidRDefault="000B4E7C">
            <w:pPr>
              <w:jc w:val="right"/>
            </w:pPr>
            <w:r>
              <w:rPr>
                <w:color w:val="000000"/>
                <w:sz w:val="18"/>
                <w:szCs w:val="18"/>
              </w:rPr>
              <w:t>5,523,482.73</w:t>
            </w:r>
          </w:p>
        </w:tc>
      </w:tr>
      <w:tr w:rsidR="00CC4BFE" w14:paraId="364A03A2" w14:textId="77777777">
        <w:trPr>
          <w:jc w:val="center"/>
        </w:trPr>
        <w:tc>
          <w:tcPr>
            <w:tcW w:w="1588" w:type="dxa"/>
            <w:vAlign w:val="center"/>
          </w:tcPr>
          <w:p w14:paraId="7D1B63CD" w14:textId="77777777" w:rsidR="00CC4BFE" w:rsidRDefault="000B4E7C">
            <w:pPr>
              <w:jc w:val="center"/>
            </w:pPr>
            <w:r>
              <w:rPr>
                <w:color w:val="000000"/>
                <w:sz w:val="18"/>
                <w:szCs w:val="18"/>
              </w:rPr>
              <w:t>应付管理人报酬</w:t>
            </w:r>
          </w:p>
        </w:tc>
        <w:tc>
          <w:tcPr>
            <w:tcW w:w="1701" w:type="dxa"/>
            <w:vAlign w:val="center"/>
          </w:tcPr>
          <w:p w14:paraId="1ED0BCB7" w14:textId="77777777" w:rsidR="00CC4BFE" w:rsidRDefault="000B4E7C">
            <w:pPr>
              <w:jc w:val="right"/>
            </w:pPr>
            <w:r>
              <w:rPr>
                <w:color w:val="000000"/>
                <w:sz w:val="18"/>
                <w:szCs w:val="18"/>
              </w:rPr>
              <w:t>-</w:t>
            </w:r>
          </w:p>
        </w:tc>
        <w:tc>
          <w:tcPr>
            <w:tcW w:w="1701" w:type="dxa"/>
            <w:vAlign w:val="center"/>
          </w:tcPr>
          <w:p w14:paraId="48E47B17" w14:textId="77777777" w:rsidR="00CC4BFE" w:rsidRDefault="000B4E7C">
            <w:pPr>
              <w:jc w:val="right"/>
            </w:pPr>
            <w:r>
              <w:rPr>
                <w:color w:val="000000"/>
                <w:sz w:val="18"/>
                <w:szCs w:val="18"/>
              </w:rPr>
              <w:t>-</w:t>
            </w:r>
          </w:p>
        </w:tc>
        <w:tc>
          <w:tcPr>
            <w:tcW w:w="1559" w:type="dxa"/>
            <w:vAlign w:val="center"/>
          </w:tcPr>
          <w:p w14:paraId="00530D8E" w14:textId="77777777" w:rsidR="00CC4BFE" w:rsidRDefault="000B4E7C">
            <w:pPr>
              <w:jc w:val="right"/>
            </w:pPr>
            <w:r>
              <w:rPr>
                <w:color w:val="000000"/>
                <w:sz w:val="18"/>
                <w:szCs w:val="18"/>
              </w:rPr>
              <w:t>-</w:t>
            </w:r>
          </w:p>
        </w:tc>
        <w:tc>
          <w:tcPr>
            <w:tcW w:w="1559" w:type="dxa"/>
            <w:vAlign w:val="center"/>
          </w:tcPr>
          <w:p w14:paraId="0D3BBF28" w14:textId="77777777" w:rsidR="00CC4BFE" w:rsidRDefault="000B4E7C">
            <w:pPr>
              <w:jc w:val="right"/>
            </w:pPr>
            <w:r>
              <w:rPr>
                <w:color w:val="000000"/>
                <w:sz w:val="18"/>
                <w:szCs w:val="18"/>
              </w:rPr>
              <w:t>964,413.06</w:t>
            </w:r>
          </w:p>
        </w:tc>
        <w:tc>
          <w:tcPr>
            <w:tcW w:w="1301" w:type="dxa"/>
            <w:vAlign w:val="center"/>
          </w:tcPr>
          <w:p w14:paraId="48210858" w14:textId="77777777" w:rsidR="00CC4BFE" w:rsidRDefault="000B4E7C">
            <w:pPr>
              <w:jc w:val="right"/>
            </w:pPr>
            <w:r>
              <w:rPr>
                <w:color w:val="000000"/>
                <w:sz w:val="18"/>
                <w:szCs w:val="18"/>
              </w:rPr>
              <w:t>964,413.06</w:t>
            </w:r>
          </w:p>
        </w:tc>
      </w:tr>
      <w:tr w:rsidR="00CC4BFE" w14:paraId="15C18AD2" w14:textId="77777777">
        <w:trPr>
          <w:jc w:val="center"/>
        </w:trPr>
        <w:tc>
          <w:tcPr>
            <w:tcW w:w="1588" w:type="dxa"/>
            <w:vAlign w:val="center"/>
          </w:tcPr>
          <w:p w14:paraId="507A2914" w14:textId="77777777" w:rsidR="00CC4BFE" w:rsidRDefault="000B4E7C">
            <w:pPr>
              <w:jc w:val="center"/>
            </w:pPr>
            <w:r>
              <w:rPr>
                <w:color w:val="000000"/>
                <w:sz w:val="18"/>
                <w:szCs w:val="18"/>
              </w:rPr>
              <w:t>应付托管费</w:t>
            </w:r>
          </w:p>
        </w:tc>
        <w:tc>
          <w:tcPr>
            <w:tcW w:w="1701" w:type="dxa"/>
            <w:vAlign w:val="center"/>
          </w:tcPr>
          <w:p w14:paraId="7986CC30" w14:textId="77777777" w:rsidR="00CC4BFE" w:rsidRDefault="000B4E7C">
            <w:pPr>
              <w:jc w:val="right"/>
            </w:pPr>
            <w:r>
              <w:rPr>
                <w:color w:val="000000"/>
                <w:sz w:val="18"/>
                <w:szCs w:val="18"/>
              </w:rPr>
              <w:t>-</w:t>
            </w:r>
          </w:p>
        </w:tc>
        <w:tc>
          <w:tcPr>
            <w:tcW w:w="1701" w:type="dxa"/>
            <w:vAlign w:val="center"/>
          </w:tcPr>
          <w:p w14:paraId="43544B2B" w14:textId="77777777" w:rsidR="00CC4BFE" w:rsidRDefault="000B4E7C">
            <w:pPr>
              <w:jc w:val="right"/>
            </w:pPr>
            <w:r>
              <w:rPr>
                <w:color w:val="000000"/>
                <w:sz w:val="18"/>
                <w:szCs w:val="18"/>
              </w:rPr>
              <w:t>-</w:t>
            </w:r>
          </w:p>
        </w:tc>
        <w:tc>
          <w:tcPr>
            <w:tcW w:w="1559" w:type="dxa"/>
            <w:vAlign w:val="center"/>
          </w:tcPr>
          <w:p w14:paraId="13D482AC" w14:textId="77777777" w:rsidR="00CC4BFE" w:rsidRDefault="000B4E7C">
            <w:pPr>
              <w:jc w:val="right"/>
            </w:pPr>
            <w:r>
              <w:rPr>
                <w:color w:val="000000"/>
                <w:sz w:val="18"/>
                <w:szCs w:val="18"/>
              </w:rPr>
              <w:t>-</w:t>
            </w:r>
          </w:p>
        </w:tc>
        <w:tc>
          <w:tcPr>
            <w:tcW w:w="1559" w:type="dxa"/>
            <w:vAlign w:val="center"/>
          </w:tcPr>
          <w:p w14:paraId="5AA5AFFD" w14:textId="77777777" w:rsidR="00CC4BFE" w:rsidRDefault="000B4E7C">
            <w:pPr>
              <w:jc w:val="right"/>
            </w:pPr>
            <w:r>
              <w:rPr>
                <w:color w:val="000000"/>
                <w:sz w:val="18"/>
                <w:szCs w:val="18"/>
              </w:rPr>
              <w:t>160,735.50</w:t>
            </w:r>
          </w:p>
        </w:tc>
        <w:tc>
          <w:tcPr>
            <w:tcW w:w="1301" w:type="dxa"/>
            <w:vAlign w:val="center"/>
          </w:tcPr>
          <w:p w14:paraId="215D5CE5" w14:textId="77777777" w:rsidR="00CC4BFE" w:rsidRDefault="000B4E7C">
            <w:pPr>
              <w:jc w:val="right"/>
            </w:pPr>
            <w:r>
              <w:rPr>
                <w:color w:val="000000"/>
                <w:sz w:val="18"/>
                <w:szCs w:val="18"/>
              </w:rPr>
              <w:t>160,735.50</w:t>
            </w:r>
          </w:p>
        </w:tc>
      </w:tr>
      <w:tr w:rsidR="00CC4BFE" w14:paraId="64BE3ECC" w14:textId="77777777">
        <w:trPr>
          <w:jc w:val="center"/>
        </w:trPr>
        <w:tc>
          <w:tcPr>
            <w:tcW w:w="1588" w:type="dxa"/>
            <w:vAlign w:val="center"/>
          </w:tcPr>
          <w:p w14:paraId="3CF754A9" w14:textId="77777777" w:rsidR="00CC4BFE" w:rsidRDefault="000B4E7C">
            <w:pPr>
              <w:jc w:val="center"/>
            </w:pPr>
            <w:r>
              <w:rPr>
                <w:color w:val="000000"/>
                <w:sz w:val="18"/>
                <w:szCs w:val="18"/>
              </w:rPr>
              <w:t>应付交易费用</w:t>
            </w:r>
          </w:p>
        </w:tc>
        <w:tc>
          <w:tcPr>
            <w:tcW w:w="1701" w:type="dxa"/>
            <w:vAlign w:val="center"/>
          </w:tcPr>
          <w:p w14:paraId="77779DF9" w14:textId="77777777" w:rsidR="00CC4BFE" w:rsidRDefault="000B4E7C">
            <w:pPr>
              <w:jc w:val="right"/>
            </w:pPr>
            <w:r>
              <w:rPr>
                <w:color w:val="000000"/>
                <w:sz w:val="18"/>
                <w:szCs w:val="18"/>
              </w:rPr>
              <w:t>-</w:t>
            </w:r>
          </w:p>
        </w:tc>
        <w:tc>
          <w:tcPr>
            <w:tcW w:w="1701" w:type="dxa"/>
            <w:vAlign w:val="center"/>
          </w:tcPr>
          <w:p w14:paraId="42F45DB5" w14:textId="77777777" w:rsidR="00CC4BFE" w:rsidRDefault="000B4E7C">
            <w:pPr>
              <w:jc w:val="right"/>
            </w:pPr>
            <w:r>
              <w:rPr>
                <w:color w:val="000000"/>
                <w:sz w:val="18"/>
                <w:szCs w:val="18"/>
              </w:rPr>
              <w:t>-</w:t>
            </w:r>
          </w:p>
        </w:tc>
        <w:tc>
          <w:tcPr>
            <w:tcW w:w="1559" w:type="dxa"/>
            <w:vAlign w:val="center"/>
          </w:tcPr>
          <w:p w14:paraId="33BBB329" w14:textId="77777777" w:rsidR="00CC4BFE" w:rsidRDefault="000B4E7C">
            <w:pPr>
              <w:jc w:val="right"/>
            </w:pPr>
            <w:r>
              <w:rPr>
                <w:color w:val="000000"/>
                <w:sz w:val="18"/>
                <w:szCs w:val="18"/>
              </w:rPr>
              <w:t>-</w:t>
            </w:r>
          </w:p>
        </w:tc>
        <w:tc>
          <w:tcPr>
            <w:tcW w:w="1559" w:type="dxa"/>
            <w:vAlign w:val="center"/>
          </w:tcPr>
          <w:p w14:paraId="42D4ED88" w14:textId="77777777" w:rsidR="00CC4BFE" w:rsidRDefault="000B4E7C">
            <w:pPr>
              <w:jc w:val="right"/>
            </w:pPr>
            <w:r>
              <w:rPr>
                <w:color w:val="000000"/>
                <w:sz w:val="18"/>
                <w:szCs w:val="18"/>
              </w:rPr>
              <w:t>1,313,457.37</w:t>
            </w:r>
          </w:p>
        </w:tc>
        <w:tc>
          <w:tcPr>
            <w:tcW w:w="1301" w:type="dxa"/>
            <w:vAlign w:val="center"/>
          </w:tcPr>
          <w:p w14:paraId="7DA958BD" w14:textId="77777777" w:rsidR="00CC4BFE" w:rsidRDefault="000B4E7C">
            <w:pPr>
              <w:jc w:val="right"/>
            </w:pPr>
            <w:r>
              <w:rPr>
                <w:color w:val="000000"/>
                <w:sz w:val="18"/>
                <w:szCs w:val="18"/>
              </w:rPr>
              <w:t>1,313,457.37</w:t>
            </w:r>
          </w:p>
        </w:tc>
      </w:tr>
      <w:tr w:rsidR="00CC4BFE" w14:paraId="78B5F2F5" w14:textId="77777777">
        <w:trPr>
          <w:jc w:val="center"/>
        </w:trPr>
        <w:tc>
          <w:tcPr>
            <w:tcW w:w="1588" w:type="dxa"/>
            <w:vAlign w:val="center"/>
          </w:tcPr>
          <w:p w14:paraId="717C06ED" w14:textId="77777777" w:rsidR="00CC4BFE" w:rsidRDefault="000B4E7C">
            <w:pPr>
              <w:jc w:val="center"/>
            </w:pPr>
            <w:r>
              <w:rPr>
                <w:color w:val="000000"/>
                <w:sz w:val="18"/>
                <w:szCs w:val="18"/>
              </w:rPr>
              <w:t>其他负债</w:t>
            </w:r>
          </w:p>
        </w:tc>
        <w:tc>
          <w:tcPr>
            <w:tcW w:w="1701" w:type="dxa"/>
            <w:vAlign w:val="center"/>
          </w:tcPr>
          <w:p w14:paraId="3E22A4BD" w14:textId="77777777" w:rsidR="00CC4BFE" w:rsidRDefault="000B4E7C">
            <w:pPr>
              <w:jc w:val="right"/>
            </w:pPr>
            <w:r>
              <w:rPr>
                <w:color w:val="000000"/>
                <w:sz w:val="18"/>
                <w:szCs w:val="18"/>
              </w:rPr>
              <w:t>-</w:t>
            </w:r>
          </w:p>
        </w:tc>
        <w:tc>
          <w:tcPr>
            <w:tcW w:w="1701" w:type="dxa"/>
            <w:vAlign w:val="center"/>
          </w:tcPr>
          <w:p w14:paraId="5216BD34" w14:textId="77777777" w:rsidR="00CC4BFE" w:rsidRDefault="000B4E7C">
            <w:pPr>
              <w:jc w:val="right"/>
            </w:pPr>
            <w:r>
              <w:rPr>
                <w:color w:val="000000"/>
                <w:sz w:val="18"/>
                <w:szCs w:val="18"/>
              </w:rPr>
              <w:t>-</w:t>
            </w:r>
          </w:p>
        </w:tc>
        <w:tc>
          <w:tcPr>
            <w:tcW w:w="1559" w:type="dxa"/>
            <w:vAlign w:val="center"/>
          </w:tcPr>
          <w:p w14:paraId="4D6545DD" w14:textId="77777777" w:rsidR="00CC4BFE" w:rsidRDefault="000B4E7C">
            <w:pPr>
              <w:jc w:val="right"/>
            </w:pPr>
            <w:r>
              <w:rPr>
                <w:color w:val="000000"/>
                <w:sz w:val="18"/>
                <w:szCs w:val="18"/>
              </w:rPr>
              <w:t>-</w:t>
            </w:r>
          </w:p>
        </w:tc>
        <w:tc>
          <w:tcPr>
            <w:tcW w:w="1559" w:type="dxa"/>
            <w:vAlign w:val="center"/>
          </w:tcPr>
          <w:p w14:paraId="4135FE2F" w14:textId="77777777" w:rsidR="00CC4BFE" w:rsidRDefault="000B4E7C">
            <w:pPr>
              <w:jc w:val="right"/>
            </w:pPr>
            <w:r>
              <w:rPr>
                <w:color w:val="000000"/>
                <w:sz w:val="18"/>
                <w:szCs w:val="18"/>
              </w:rPr>
              <w:t>226,647.51</w:t>
            </w:r>
          </w:p>
        </w:tc>
        <w:tc>
          <w:tcPr>
            <w:tcW w:w="1301" w:type="dxa"/>
            <w:vAlign w:val="center"/>
          </w:tcPr>
          <w:p w14:paraId="4F65352E" w14:textId="77777777" w:rsidR="00CC4BFE" w:rsidRDefault="000B4E7C">
            <w:pPr>
              <w:jc w:val="right"/>
            </w:pPr>
            <w:r>
              <w:rPr>
                <w:color w:val="000000"/>
                <w:sz w:val="18"/>
                <w:szCs w:val="18"/>
              </w:rPr>
              <w:t>226,647.51</w:t>
            </w:r>
          </w:p>
        </w:tc>
      </w:tr>
      <w:tr w:rsidR="00B544A7" w:rsidRPr="0091212A" w14:paraId="77EB5CDA" w14:textId="77777777" w:rsidTr="00B053D1">
        <w:trPr>
          <w:trHeight w:val="278"/>
          <w:jc w:val="center"/>
        </w:trPr>
        <w:tc>
          <w:tcPr>
            <w:tcW w:w="1588" w:type="dxa"/>
            <w:vAlign w:val="center"/>
          </w:tcPr>
          <w:p w14:paraId="7736AB9E" w14:textId="77777777"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14:paraId="0762CE1A" w14:textId="77777777"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14:paraId="74897F1A"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59DE0978"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361E38B4"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8,188,736.17</w:t>
            </w:r>
          </w:p>
        </w:tc>
        <w:tc>
          <w:tcPr>
            <w:tcW w:w="1301" w:type="dxa"/>
            <w:vAlign w:val="center"/>
          </w:tcPr>
          <w:p w14:paraId="407231C0" w14:textId="77777777"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8,188,736.17</w:t>
            </w:r>
          </w:p>
        </w:tc>
      </w:tr>
      <w:tr w:rsidR="00B544A7" w:rsidRPr="0091212A" w14:paraId="2CAD3ED5" w14:textId="77777777" w:rsidTr="00B053D1">
        <w:trPr>
          <w:trHeight w:val="278"/>
          <w:jc w:val="center"/>
        </w:trPr>
        <w:tc>
          <w:tcPr>
            <w:tcW w:w="1588" w:type="dxa"/>
            <w:vAlign w:val="center"/>
          </w:tcPr>
          <w:p w14:paraId="1B5609B0" w14:textId="77777777"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14:paraId="4EBE6D65"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58,630,613.10</w:t>
            </w:r>
          </w:p>
        </w:tc>
        <w:tc>
          <w:tcPr>
            <w:tcW w:w="1701" w:type="dxa"/>
            <w:vAlign w:val="center"/>
          </w:tcPr>
          <w:p w14:paraId="7A7787F7"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56A80B7C"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14:paraId="07CD7E86"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590,307,632.54</w:t>
            </w:r>
          </w:p>
        </w:tc>
        <w:tc>
          <w:tcPr>
            <w:tcW w:w="1301" w:type="dxa"/>
            <w:vAlign w:val="center"/>
          </w:tcPr>
          <w:p w14:paraId="717B926C" w14:textId="77777777" w:rsidR="00B544A7" w:rsidRPr="00C50713" w:rsidRDefault="00B544A7" w:rsidP="00B053D1">
            <w:pPr>
              <w:spacing w:before="29" w:line="288" w:lineRule="auto"/>
              <w:jc w:val="right"/>
              <w:rPr>
                <w:color w:val="000000"/>
                <w:sz w:val="18"/>
                <w:szCs w:val="18"/>
              </w:rPr>
            </w:pPr>
            <w:r w:rsidRPr="00C50713">
              <w:rPr>
                <w:color w:val="000000"/>
                <w:sz w:val="18"/>
                <w:szCs w:val="18"/>
              </w:rPr>
              <w:t>648,938,245.64</w:t>
            </w:r>
          </w:p>
        </w:tc>
      </w:tr>
    </w:tbl>
    <w:p w14:paraId="0D504620" w14:textId="77777777"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14:paraId="5B9EFDCF" w14:textId="77777777" w:rsidR="001A59F9" w:rsidRPr="0091212A" w:rsidRDefault="001A59F9" w:rsidP="00026C9C">
      <w:pPr>
        <w:spacing w:line="360" w:lineRule="auto"/>
        <w:rPr>
          <w:rFonts w:asciiTheme="minorEastAsia" w:eastAsiaTheme="minorEastAsia" w:hAnsiTheme="minorEastAsia"/>
          <w:color w:val="000000"/>
          <w:szCs w:val="21"/>
        </w:rPr>
      </w:pPr>
    </w:p>
    <w:p w14:paraId="7D7BD346" w14:textId="77777777" w:rsidR="001A59F9" w:rsidRPr="00AD0E47" w:rsidRDefault="001A59F9" w:rsidP="00AD0E47">
      <w:pPr>
        <w:pStyle w:val="20"/>
        <w:spacing w:before="29" w:after="0" w:line="288" w:lineRule="auto"/>
        <w:rPr>
          <w:rFonts w:ascii="Times New Roman" w:hAnsi="Times New Roman"/>
          <w:kern w:val="0"/>
          <w:szCs w:val="24"/>
        </w:rPr>
      </w:pPr>
      <w:bookmarkStart w:id="194" w:name="_Toc67598291"/>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4"/>
    </w:p>
    <w:p w14:paraId="126525E9" w14:textId="77777777"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2020</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日，本基金本基金持有的交易性债券投资公允价值占基金资产净值的比例为</w:t>
      </w:r>
      <w:r w:rsidRPr="00D754A9">
        <w:rPr>
          <w:kern w:val="0"/>
          <w:sz w:val="24"/>
        </w:rPr>
        <w:t>4.65%(2019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6.95%)</w:t>
      </w:r>
      <w:r w:rsidRPr="00D754A9">
        <w:rPr>
          <w:kern w:val="0"/>
          <w:sz w:val="24"/>
        </w:rPr>
        <w:t>，因此市场利率的变动对于本基金资产净值无重大影响</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14:paraId="4D6C0A53" w14:textId="77777777"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14:paraId="44D4F236" w14:textId="77777777" w:rsidR="00C33F75" w:rsidRPr="00AD0E47" w:rsidRDefault="00C33F75" w:rsidP="00AD0E47">
      <w:pPr>
        <w:pStyle w:val="20"/>
        <w:spacing w:before="29" w:after="0" w:line="288" w:lineRule="auto"/>
        <w:rPr>
          <w:rFonts w:ascii="Times New Roman" w:hAnsi="Times New Roman"/>
          <w:kern w:val="0"/>
          <w:szCs w:val="24"/>
        </w:rPr>
      </w:pPr>
      <w:bookmarkStart w:id="195" w:name="_Toc67598292"/>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5"/>
    </w:p>
    <w:p w14:paraId="385CD636" w14:textId="77777777"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14:paraId="5C92B23A" w14:textId="77777777" w:rsidR="00886865" w:rsidRPr="0091212A" w:rsidRDefault="00886865" w:rsidP="00127235">
      <w:pPr>
        <w:spacing w:line="360" w:lineRule="auto"/>
        <w:ind w:firstLineChars="200" w:firstLine="420"/>
        <w:rPr>
          <w:rFonts w:asciiTheme="minorEastAsia" w:eastAsiaTheme="minorEastAsia" w:hAnsiTheme="minorEastAsia"/>
          <w:szCs w:val="21"/>
        </w:rPr>
      </w:pPr>
    </w:p>
    <w:p w14:paraId="02CC4865" w14:textId="77777777" w:rsidR="001A59F9" w:rsidRPr="00AD0E47" w:rsidRDefault="001A59F9" w:rsidP="00AD0E47">
      <w:pPr>
        <w:pStyle w:val="20"/>
        <w:spacing w:before="29" w:after="0" w:line="288" w:lineRule="auto"/>
        <w:rPr>
          <w:rFonts w:ascii="Times New Roman" w:hAnsi="Times New Roman"/>
          <w:kern w:val="0"/>
          <w:szCs w:val="24"/>
        </w:rPr>
      </w:pPr>
      <w:bookmarkStart w:id="196" w:name="_Toc67598293"/>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96"/>
    </w:p>
    <w:p w14:paraId="7201FEB0" w14:textId="77777777" w:rsidR="00CC4BFE" w:rsidRDefault="000B4E7C">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5194A864" w14:textId="77777777" w:rsidR="00CC4BFE" w:rsidRDefault="000B4E7C">
      <w:pPr>
        <w:spacing w:before="29" w:line="288" w:lineRule="auto"/>
        <w:ind w:firstLineChars="200" w:firstLine="480"/>
        <w:rPr>
          <w:color w:val="000000"/>
          <w:sz w:val="24"/>
        </w:rPr>
      </w:pPr>
      <w:r>
        <w:rPr>
          <w:color w:val="000000"/>
          <w:sz w:val="24"/>
        </w:rPr>
        <w:t>本基金的基金管理人采用</w:t>
      </w:r>
      <w:r>
        <w:rPr>
          <w:color w:val="000000"/>
          <w:sz w:val="24"/>
        </w:rPr>
        <w:t>“</w:t>
      </w:r>
      <w:r>
        <w:rPr>
          <w:color w:val="000000"/>
          <w:sz w:val="24"/>
        </w:rPr>
        <w:t>自上而下</w:t>
      </w:r>
      <w:r>
        <w:rPr>
          <w:color w:val="000000"/>
          <w:sz w:val="24"/>
        </w:rPr>
        <w:t>”</w:t>
      </w:r>
      <w:r>
        <w:rPr>
          <w:color w:val="000000"/>
          <w:sz w:val="24"/>
        </w:rPr>
        <w:t>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14:paraId="4F0CD7DF" w14:textId="77777777"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本基金通过投资组合的分散化降低其他价格风险。本基金投资组合中股票资产（含存托凭证）占基金资产的</w:t>
      </w:r>
      <w:r w:rsidRPr="00C10D71">
        <w:rPr>
          <w:color w:val="000000"/>
          <w:sz w:val="24"/>
        </w:rPr>
        <w:t>60%-95%</w:t>
      </w:r>
      <w:r w:rsidRPr="00C10D71">
        <w:rPr>
          <w:color w:val="000000"/>
          <w:sz w:val="24"/>
        </w:rPr>
        <w:t>；债券、货币市场工具、权证、资产支持证券以及法律法规或中国证监会允许基金投资的其他证券品种占基金资产的</w:t>
      </w:r>
      <w:r w:rsidRPr="00C10D71">
        <w:rPr>
          <w:color w:val="000000"/>
          <w:sz w:val="24"/>
        </w:rPr>
        <w:t>5%-40%</w:t>
      </w:r>
      <w:r w:rsidRPr="00C10D71">
        <w:rPr>
          <w:color w:val="000000"/>
          <w:sz w:val="24"/>
        </w:rPr>
        <w:t>，其中现金或者到期日在一年以内的政府债券不低于基金资产净值的</w:t>
      </w:r>
      <w:r w:rsidRPr="00C10D71">
        <w:rPr>
          <w:color w:val="000000"/>
          <w:sz w:val="24"/>
        </w:rPr>
        <w:t>5%</w:t>
      </w:r>
      <w:r w:rsidRPr="00C10D71">
        <w:rPr>
          <w:color w:val="000000"/>
          <w:sz w:val="24"/>
        </w:rPr>
        <w:t>，现金不包括结算备付金、存出保证金和应收申购款等。本基金的基金管理人每日对本基金所持有的证券价格实施监控，定期运用多种定量方法对基金进行风险度量，来测试本基金面临的潜在价格风险，及时可靠地对风险进行跟踪和控制。</w:t>
      </w:r>
    </w:p>
    <w:p w14:paraId="3AC27428" w14:textId="77777777"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14:paraId="50EEFCD2" w14:textId="77777777" w:rsidR="001A59F9" w:rsidRPr="00AD0E47" w:rsidRDefault="001A59F9" w:rsidP="00AD0E47">
      <w:pPr>
        <w:pStyle w:val="20"/>
        <w:spacing w:before="29" w:after="0" w:line="288" w:lineRule="auto"/>
        <w:rPr>
          <w:rFonts w:ascii="Times New Roman" w:hAnsi="Times New Roman"/>
          <w:kern w:val="0"/>
          <w:szCs w:val="24"/>
        </w:rPr>
      </w:pPr>
      <w:bookmarkStart w:id="197" w:name="_Toc67598294"/>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197"/>
    </w:p>
    <w:p w14:paraId="7B65D968" w14:textId="77777777"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14:paraId="6CEB171B" w14:textId="77777777" w:rsidTr="00C915A6">
        <w:tc>
          <w:tcPr>
            <w:tcW w:w="3119" w:type="dxa"/>
            <w:vMerge w:val="restart"/>
            <w:vAlign w:val="center"/>
          </w:tcPr>
          <w:p w14:paraId="0D5251D0" w14:textId="77777777"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14:paraId="2A1942C0" w14:textId="77777777"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14:paraId="26227D58" w14:textId="77777777" w:rsidR="005F5256" w:rsidRPr="00C10D71" w:rsidRDefault="005F5256" w:rsidP="00C10D71">
            <w:pPr>
              <w:spacing w:before="29" w:line="288" w:lineRule="auto"/>
              <w:jc w:val="center"/>
              <w:rPr>
                <w:color w:val="000000"/>
                <w:sz w:val="24"/>
              </w:rPr>
            </w:pPr>
            <w:r w:rsidRPr="00C10D71">
              <w:rPr>
                <w:color w:val="000000"/>
                <w:sz w:val="24"/>
              </w:rPr>
              <w:t>2020</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14:paraId="142F5849" w14:textId="77777777"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14:paraId="775AAEA6" w14:textId="77777777" w:rsidR="005F5256" w:rsidRPr="00C10D71" w:rsidRDefault="00955CB7"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14:paraId="4248F674" w14:textId="77777777" w:rsidTr="00C915A6">
        <w:tc>
          <w:tcPr>
            <w:tcW w:w="3119" w:type="dxa"/>
            <w:vMerge/>
            <w:vAlign w:val="center"/>
          </w:tcPr>
          <w:p w14:paraId="11E249F1" w14:textId="77777777" w:rsidR="005F5256" w:rsidRPr="00C10D71" w:rsidRDefault="005F5256" w:rsidP="00C10D71">
            <w:pPr>
              <w:spacing w:before="29" w:line="288" w:lineRule="auto"/>
              <w:jc w:val="center"/>
              <w:rPr>
                <w:color w:val="000000"/>
                <w:sz w:val="24"/>
              </w:rPr>
            </w:pPr>
          </w:p>
        </w:tc>
        <w:tc>
          <w:tcPr>
            <w:tcW w:w="1843" w:type="dxa"/>
            <w:vAlign w:val="center"/>
          </w:tcPr>
          <w:p w14:paraId="313B6204" w14:textId="77777777"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14:paraId="4E2C0786" w14:textId="77777777"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14:paraId="0A2971E1" w14:textId="77777777"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14:paraId="7302822D" w14:textId="77777777"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14:paraId="3E481CAC" w14:textId="77777777" w:rsidTr="003D66E3">
        <w:tc>
          <w:tcPr>
            <w:tcW w:w="3119" w:type="dxa"/>
            <w:vAlign w:val="center"/>
          </w:tcPr>
          <w:p w14:paraId="04238E98" w14:textId="77777777"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14:paraId="63221783" w14:textId="77777777" w:rsidR="005F5256" w:rsidRPr="00FF7CE7" w:rsidRDefault="005F5256" w:rsidP="00FF7CE7">
            <w:pPr>
              <w:spacing w:before="29" w:line="288" w:lineRule="auto"/>
              <w:jc w:val="right"/>
              <w:rPr>
                <w:kern w:val="0"/>
                <w:sz w:val="24"/>
              </w:rPr>
            </w:pPr>
            <w:r w:rsidRPr="00FF7CE7">
              <w:rPr>
                <w:kern w:val="0"/>
                <w:sz w:val="24"/>
              </w:rPr>
              <w:t>805,174,168.69</w:t>
            </w:r>
          </w:p>
        </w:tc>
        <w:tc>
          <w:tcPr>
            <w:tcW w:w="1097" w:type="dxa"/>
            <w:vAlign w:val="center"/>
          </w:tcPr>
          <w:p w14:paraId="2DECE292" w14:textId="77777777" w:rsidR="005F5256" w:rsidRPr="00FF7CE7" w:rsidRDefault="005F5256" w:rsidP="00FF7CE7">
            <w:pPr>
              <w:spacing w:before="29" w:line="288" w:lineRule="auto"/>
              <w:jc w:val="right"/>
              <w:rPr>
                <w:kern w:val="0"/>
                <w:sz w:val="24"/>
              </w:rPr>
            </w:pPr>
            <w:r w:rsidRPr="00FF7CE7">
              <w:rPr>
                <w:kern w:val="0"/>
                <w:sz w:val="24"/>
              </w:rPr>
              <w:t>89.56</w:t>
            </w:r>
          </w:p>
        </w:tc>
        <w:tc>
          <w:tcPr>
            <w:tcW w:w="1879" w:type="dxa"/>
            <w:vAlign w:val="center"/>
          </w:tcPr>
          <w:p w14:paraId="73BCB6AE" w14:textId="77777777" w:rsidR="005F5256" w:rsidRPr="00FF7CE7" w:rsidRDefault="005F5256" w:rsidP="00FF7CE7">
            <w:pPr>
              <w:spacing w:before="29" w:line="288" w:lineRule="auto"/>
              <w:jc w:val="right"/>
              <w:rPr>
                <w:kern w:val="0"/>
                <w:sz w:val="24"/>
              </w:rPr>
            </w:pPr>
            <w:r w:rsidRPr="00FF7CE7">
              <w:rPr>
                <w:kern w:val="0"/>
                <w:sz w:val="24"/>
              </w:rPr>
              <w:t>597,139,921.40</w:t>
            </w:r>
          </w:p>
        </w:tc>
        <w:tc>
          <w:tcPr>
            <w:tcW w:w="1062" w:type="dxa"/>
            <w:vAlign w:val="center"/>
          </w:tcPr>
          <w:p w14:paraId="29B92188" w14:textId="77777777" w:rsidR="005F5256" w:rsidRPr="00FF7CE7" w:rsidRDefault="005F5256" w:rsidP="00FF7CE7">
            <w:pPr>
              <w:spacing w:before="29" w:line="288" w:lineRule="auto"/>
              <w:jc w:val="right"/>
              <w:rPr>
                <w:kern w:val="0"/>
                <w:sz w:val="24"/>
              </w:rPr>
            </w:pPr>
            <w:r w:rsidRPr="00FF7CE7">
              <w:rPr>
                <w:kern w:val="0"/>
                <w:sz w:val="24"/>
              </w:rPr>
              <w:t>92.02</w:t>
            </w:r>
          </w:p>
        </w:tc>
      </w:tr>
      <w:tr w:rsidR="005F5256" w:rsidRPr="0091212A" w14:paraId="70C6CDC2" w14:textId="77777777" w:rsidTr="003D66E3">
        <w:tc>
          <w:tcPr>
            <w:tcW w:w="3119" w:type="dxa"/>
            <w:vAlign w:val="center"/>
          </w:tcPr>
          <w:p w14:paraId="6F80CA26" w14:textId="77777777"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14:paraId="3AD80193" w14:textId="77777777"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14:paraId="0BC1424A" w14:textId="77777777"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14:paraId="1018DB37" w14:textId="77777777"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14:paraId="249E87A7" w14:textId="77777777" w:rsidR="005F5256" w:rsidRPr="00FF7CE7" w:rsidRDefault="005F5256" w:rsidP="00FF7CE7">
            <w:pPr>
              <w:spacing w:before="29" w:line="288" w:lineRule="auto"/>
              <w:jc w:val="right"/>
              <w:rPr>
                <w:kern w:val="0"/>
                <w:sz w:val="24"/>
              </w:rPr>
            </w:pPr>
            <w:r w:rsidRPr="00FF7CE7">
              <w:rPr>
                <w:kern w:val="0"/>
                <w:sz w:val="24"/>
              </w:rPr>
              <w:t>-</w:t>
            </w:r>
          </w:p>
        </w:tc>
      </w:tr>
      <w:tr w:rsidR="005F5256" w:rsidRPr="0091212A" w14:paraId="689681FD" w14:textId="77777777" w:rsidTr="003D66E3">
        <w:tc>
          <w:tcPr>
            <w:tcW w:w="3119" w:type="dxa"/>
            <w:vAlign w:val="center"/>
          </w:tcPr>
          <w:p w14:paraId="15D07F3E" w14:textId="77777777" w:rsidR="005F5256" w:rsidRPr="00C10D71" w:rsidRDefault="005F5256" w:rsidP="00C10D71">
            <w:pPr>
              <w:spacing w:before="29" w:line="288" w:lineRule="auto"/>
              <w:jc w:val="left"/>
              <w:rPr>
                <w:color w:val="000000"/>
                <w:sz w:val="24"/>
              </w:rPr>
            </w:pPr>
            <w:r w:rsidRPr="00C10D71">
              <w:rPr>
                <w:rFonts w:hint="eastAsia"/>
                <w:color w:val="000000"/>
                <w:sz w:val="24"/>
              </w:rPr>
              <w:t>交易性金融资产－债券投资</w:t>
            </w:r>
          </w:p>
        </w:tc>
        <w:tc>
          <w:tcPr>
            <w:tcW w:w="1843" w:type="dxa"/>
            <w:vAlign w:val="center"/>
          </w:tcPr>
          <w:p w14:paraId="7AAE396C" w14:textId="77777777" w:rsidR="005F5256" w:rsidRPr="00FF7CE7" w:rsidRDefault="005F5256" w:rsidP="00FF7CE7">
            <w:pPr>
              <w:spacing w:before="29" w:line="288" w:lineRule="auto"/>
              <w:jc w:val="right"/>
              <w:rPr>
                <w:kern w:val="0"/>
                <w:sz w:val="24"/>
              </w:rPr>
            </w:pPr>
            <w:r w:rsidRPr="00FF7CE7">
              <w:rPr>
                <w:kern w:val="0"/>
                <w:sz w:val="24"/>
              </w:rPr>
              <w:t>1,810,668.92</w:t>
            </w:r>
          </w:p>
        </w:tc>
        <w:tc>
          <w:tcPr>
            <w:tcW w:w="1097" w:type="dxa"/>
            <w:vAlign w:val="center"/>
          </w:tcPr>
          <w:p w14:paraId="08DDE484" w14:textId="77777777" w:rsidR="005F5256" w:rsidRPr="00FF7CE7" w:rsidRDefault="005F5256" w:rsidP="00FF7CE7">
            <w:pPr>
              <w:spacing w:before="29" w:line="288" w:lineRule="auto"/>
              <w:jc w:val="right"/>
              <w:rPr>
                <w:kern w:val="0"/>
                <w:sz w:val="24"/>
              </w:rPr>
            </w:pPr>
            <w:r w:rsidRPr="00FF7CE7">
              <w:rPr>
                <w:kern w:val="0"/>
                <w:sz w:val="24"/>
              </w:rPr>
              <w:t>0.20</w:t>
            </w:r>
          </w:p>
        </w:tc>
        <w:tc>
          <w:tcPr>
            <w:tcW w:w="1879" w:type="dxa"/>
            <w:vAlign w:val="center"/>
          </w:tcPr>
          <w:p w14:paraId="43944E3B" w14:textId="77777777"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14:paraId="2B8A02B4" w14:textId="77777777" w:rsidR="005F5256" w:rsidRPr="00FF7CE7" w:rsidRDefault="005F5256" w:rsidP="00FF7CE7">
            <w:pPr>
              <w:spacing w:before="29" w:line="288" w:lineRule="auto"/>
              <w:jc w:val="right"/>
              <w:rPr>
                <w:kern w:val="0"/>
                <w:sz w:val="24"/>
              </w:rPr>
            </w:pPr>
            <w:r w:rsidRPr="00FF7CE7">
              <w:rPr>
                <w:kern w:val="0"/>
                <w:sz w:val="24"/>
              </w:rPr>
              <w:t>-</w:t>
            </w:r>
          </w:p>
        </w:tc>
      </w:tr>
      <w:tr w:rsidR="00DE0DFE" w:rsidRPr="0091212A" w14:paraId="0183F458" w14:textId="77777777" w:rsidTr="003D66E3">
        <w:tc>
          <w:tcPr>
            <w:tcW w:w="3119" w:type="dxa"/>
            <w:vAlign w:val="center"/>
          </w:tcPr>
          <w:p w14:paraId="7105B580" w14:textId="77777777"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14:paraId="0310F39A" w14:textId="77777777"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14:paraId="3C5E176A" w14:textId="77777777"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14:paraId="00B50765" w14:textId="77777777"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14:paraId="3BE9558E" w14:textId="77777777"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14:paraId="695A7757" w14:textId="77777777" w:rsidTr="003D66E3">
        <w:tc>
          <w:tcPr>
            <w:tcW w:w="3119" w:type="dxa"/>
            <w:vAlign w:val="center"/>
          </w:tcPr>
          <w:p w14:paraId="3E41850C" w14:textId="77777777"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14:paraId="7299F639" w14:textId="77777777"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14:paraId="1787DE59" w14:textId="77777777"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14:paraId="5269B6B3" w14:textId="77777777"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14:paraId="3C92DDF9" w14:textId="77777777" w:rsidR="00DE0DFE" w:rsidRPr="00FF7CE7" w:rsidRDefault="00DE0DFE" w:rsidP="00FF7CE7">
            <w:pPr>
              <w:spacing w:before="29" w:line="288" w:lineRule="auto"/>
              <w:jc w:val="right"/>
              <w:rPr>
                <w:kern w:val="0"/>
                <w:sz w:val="24"/>
              </w:rPr>
            </w:pPr>
            <w:r w:rsidRPr="00FF7CE7">
              <w:rPr>
                <w:kern w:val="0"/>
                <w:sz w:val="24"/>
              </w:rPr>
              <w:t>-</w:t>
            </w:r>
          </w:p>
        </w:tc>
      </w:tr>
      <w:tr w:rsidR="00DE0DFE" w:rsidRPr="0091212A" w14:paraId="60329302" w14:textId="77777777" w:rsidTr="003D66E3">
        <w:tc>
          <w:tcPr>
            <w:tcW w:w="3119" w:type="dxa"/>
            <w:vAlign w:val="center"/>
          </w:tcPr>
          <w:p w14:paraId="4EA1354C" w14:textId="77777777"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14:paraId="198685A5" w14:textId="77777777"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14:paraId="58C1C708" w14:textId="77777777"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14:paraId="1CFD71AC" w14:textId="77777777"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14:paraId="41FE9F50" w14:textId="77777777" w:rsidR="00DE0DFE" w:rsidRPr="00FF7CE7" w:rsidRDefault="00DE0DFE" w:rsidP="00FF7CE7">
            <w:pPr>
              <w:spacing w:before="29" w:line="288" w:lineRule="auto"/>
              <w:jc w:val="right"/>
              <w:rPr>
                <w:kern w:val="0"/>
                <w:sz w:val="24"/>
              </w:rPr>
            </w:pPr>
            <w:r w:rsidRPr="00FF7CE7">
              <w:rPr>
                <w:kern w:val="0"/>
                <w:sz w:val="24"/>
              </w:rPr>
              <w:t>-</w:t>
            </w:r>
          </w:p>
        </w:tc>
      </w:tr>
      <w:tr w:rsidR="00DE0DFE" w:rsidRPr="0091212A" w14:paraId="7B5DB1BE" w14:textId="77777777" w:rsidTr="003D66E3">
        <w:tc>
          <w:tcPr>
            <w:tcW w:w="3119" w:type="dxa"/>
            <w:vAlign w:val="center"/>
          </w:tcPr>
          <w:p w14:paraId="0F3E907E" w14:textId="77777777"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14:paraId="6E39E04D" w14:textId="77777777" w:rsidR="00DE0DFE" w:rsidRPr="00FF7CE7" w:rsidRDefault="00DE0DFE" w:rsidP="00FF7CE7">
            <w:pPr>
              <w:spacing w:before="29" w:line="288" w:lineRule="auto"/>
              <w:jc w:val="right"/>
              <w:rPr>
                <w:kern w:val="0"/>
                <w:sz w:val="24"/>
              </w:rPr>
            </w:pPr>
            <w:r w:rsidRPr="00FF7CE7">
              <w:rPr>
                <w:kern w:val="0"/>
                <w:sz w:val="24"/>
              </w:rPr>
              <w:t>806,984,837.61</w:t>
            </w:r>
          </w:p>
        </w:tc>
        <w:tc>
          <w:tcPr>
            <w:tcW w:w="1097" w:type="dxa"/>
            <w:vAlign w:val="center"/>
          </w:tcPr>
          <w:p w14:paraId="3D5EE275" w14:textId="77777777" w:rsidR="00DE0DFE" w:rsidRPr="00FF7CE7" w:rsidRDefault="00DE0DFE" w:rsidP="00FF7CE7">
            <w:pPr>
              <w:spacing w:before="29" w:line="288" w:lineRule="auto"/>
              <w:jc w:val="right"/>
              <w:rPr>
                <w:kern w:val="0"/>
                <w:sz w:val="24"/>
              </w:rPr>
            </w:pPr>
            <w:r w:rsidRPr="00FF7CE7">
              <w:rPr>
                <w:kern w:val="0"/>
                <w:sz w:val="24"/>
              </w:rPr>
              <w:t>89.76</w:t>
            </w:r>
          </w:p>
        </w:tc>
        <w:tc>
          <w:tcPr>
            <w:tcW w:w="1879" w:type="dxa"/>
            <w:vAlign w:val="center"/>
          </w:tcPr>
          <w:p w14:paraId="7C227F56" w14:textId="77777777" w:rsidR="00DE0DFE" w:rsidRPr="00FF7CE7" w:rsidRDefault="00DE0DFE" w:rsidP="00FF7CE7">
            <w:pPr>
              <w:spacing w:before="29" w:line="288" w:lineRule="auto"/>
              <w:jc w:val="right"/>
              <w:rPr>
                <w:kern w:val="0"/>
                <w:sz w:val="24"/>
              </w:rPr>
            </w:pPr>
            <w:r w:rsidRPr="00FF7CE7">
              <w:rPr>
                <w:kern w:val="0"/>
                <w:sz w:val="24"/>
              </w:rPr>
              <w:t>597,139,921.40</w:t>
            </w:r>
          </w:p>
        </w:tc>
        <w:tc>
          <w:tcPr>
            <w:tcW w:w="1062" w:type="dxa"/>
            <w:vAlign w:val="center"/>
          </w:tcPr>
          <w:p w14:paraId="527C0877" w14:textId="77777777" w:rsidR="00DE0DFE" w:rsidRPr="00FF7CE7" w:rsidRDefault="00DE0DFE" w:rsidP="00FF7CE7">
            <w:pPr>
              <w:spacing w:before="29" w:line="288" w:lineRule="auto"/>
              <w:jc w:val="right"/>
              <w:rPr>
                <w:kern w:val="0"/>
                <w:sz w:val="24"/>
              </w:rPr>
            </w:pPr>
            <w:r w:rsidRPr="00FF7CE7">
              <w:rPr>
                <w:kern w:val="0"/>
                <w:sz w:val="24"/>
              </w:rPr>
              <w:t>92.02</w:t>
            </w:r>
          </w:p>
        </w:tc>
      </w:tr>
    </w:tbl>
    <w:p w14:paraId="5478B12C" w14:textId="77777777" w:rsidR="005F5256" w:rsidRPr="00D754A9" w:rsidRDefault="005F5256" w:rsidP="00D754A9">
      <w:pPr>
        <w:tabs>
          <w:tab w:val="left" w:pos="426"/>
        </w:tabs>
        <w:spacing w:before="29" w:line="288" w:lineRule="auto"/>
        <w:jc w:val="left"/>
        <w:rPr>
          <w:kern w:val="0"/>
          <w:sz w:val="24"/>
        </w:rPr>
      </w:pPr>
      <w:r w:rsidRPr="00D754A9">
        <w:rPr>
          <w:kern w:val="0"/>
          <w:sz w:val="24"/>
        </w:rPr>
        <w:t>注：债券投资为可转换债券、可交换债券投资。</w:t>
      </w:r>
    </w:p>
    <w:p w14:paraId="3531B53C" w14:textId="77777777"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14:paraId="4F0286E1" w14:textId="77777777" w:rsidR="001A59F9" w:rsidRPr="00AD0E47" w:rsidRDefault="001A59F9" w:rsidP="00AD0E47">
      <w:pPr>
        <w:pStyle w:val="20"/>
        <w:spacing w:before="29" w:after="0" w:line="288" w:lineRule="auto"/>
        <w:rPr>
          <w:rFonts w:ascii="Times New Roman" w:hAnsi="Times New Roman"/>
          <w:kern w:val="0"/>
          <w:szCs w:val="24"/>
        </w:rPr>
      </w:pPr>
      <w:bookmarkStart w:id="198" w:name="_Toc67598295"/>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198"/>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CC4BFE" w14:paraId="4D2C4EBA" w14:textId="77777777">
        <w:tc>
          <w:tcPr>
            <w:tcW w:w="851" w:type="dxa"/>
            <w:vAlign w:val="center"/>
          </w:tcPr>
          <w:p w14:paraId="2EFD358A" w14:textId="77777777" w:rsidR="00CC4BFE" w:rsidRDefault="000B4E7C">
            <w:pPr>
              <w:jc w:val="left"/>
            </w:pPr>
            <w:r>
              <w:rPr>
                <w:bCs/>
                <w:color w:val="000000"/>
                <w:sz w:val="24"/>
              </w:rPr>
              <w:t>假设</w:t>
            </w:r>
          </w:p>
        </w:tc>
        <w:tc>
          <w:tcPr>
            <w:tcW w:w="8221" w:type="dxa"/>
            <w:gridSpan w:val="3"/>
            <w:vAlign w:val="center"/>
          </w:tcPr>
          <w:p w14:paraId="42FBB3C4" w14:textId="77777777" w:rsidR="00CC4BFE" w:rsidRDefault="000B4E7C">
            <w:pPr>
              <w:jc w:val="center"/>
            </w:pPr>
            <w:r>
              <w:rPr>
                <w:bCs/>
                <w:color w:val="000000"/>
                <w:sz w:val="24"/>
              </w:rPr>
              <w:t>除业绩比较基准（附注</w:t>
            </w:r>
            <w:r>
              <w:rPr>
                <w:bCs/>
                <w:color w:val="000000"/>
                <w:sz w:val="24"/>
              </w:rPr>
              <w:t>7.4.1</w:t>
            </w:r>
            <w:r>
              <w:rPr>
                <w:bCs/>
                <w:color w:val="000000"/>
                <w:sz w:val="24"/>
              </w:rPr>
              <w:t>）以外的其他市场变量保持不变</w:t>
            </w:r>
          </w:p>
        </w:tc>
      </w:tr>
      <w:tr w:rsidR="003E53AD" w:rsidRPr="0091212A" w14:paraId="0F208CDB" w14:textId="77777777" w:rsidTr="00AB1D43">
        <w:tc>
          <w:tcPr>
            <w:tcW w:w="851" w:type="dxa"/>
            <w:vMerge w:val="restart"/>
            <w:vAlign w:val="center"/>
          </w:tcPr>
          <w:p w14:paraId="37D51E52" w14:textId="77777777"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14:paraId="05F90716" w14:textId="77777777"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14:paraId="3D917B8F" w14:textId="77777777"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14:paraId="113DE901" w14:textId="77777777"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14:paraId="4DB23EAA" w14:textId="77777777" w:rsidTr="00AB1D43">
        <w:tc>
          <w:tcPr>
            <w:tcW w:w="851" w:type="dxa"/>
            <w:vMerge/>
            <w:vAlign w:val="center"/>
          </w:tcPr>
          <w:p w14:paraId="6EC85797" w14:textId="77777777"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14:paraId="16D5383D" w14:textId="77777777"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14:paraId="0CDB43B8" w14:textId="77777777"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14:paraId="52C1AF3A" w14:textId="77777777"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2020</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14:paraId="6B6C258D" w14:textId="77777777"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14:paraId="2EE97820" w14:textId="77777777"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CC4BFE" w14:paraId="34C87A2E" w14:textId="77777777">
        <w:tc>
          <w:tcPr>
            <w:tcW w:w="851" w:type="dxa"/>
            <w:vMerge/>
          </w:tcPr>
          <w:p w14:paraId="4A1ACDD5" w14:textId="77777777" w:rsidR="00CC4BFE" w:rsidRDefault="00CC4BFE"/>
        </w:tc>
        <w:tc>
          <w:tcPr>
            <w:tcW w:w="3969" w:type="dxa"/>
            <w:vAlign w:val="center"/>
          </w:tcPr>
          <w:p w14:paraId="01574890" w14:textId="77777777" w:rsidR="00CC4BFE" w:rsidRDefault="000B4E7C">
            <w:r>
              <w:rPr>
                <w:color w:val="000000"/>
                <w:sz w:val="24"/>
              </w:rPr>
              <w:t>1.</w:t>
            </w:r>
            <w:r>
              <w:rPr>
                <w:color w:val="000000"/>
                <w:sz w:val="24"/>
              </w:rPr>
              <w:t>业绩比较基准（附注</w:t>
            </w:r>
            <w:r>
              <w:rPr>
                <w:color w:val="000000"/>
                <w:sz w:val="24"/>
              </w:rPr>
              <w:t>7.4.1</w:t>
            </w:r>
            <w:r>
              <w:rPr>
                <w:color w:val="000000"/>
                <w:sz w:val="24"/>
              </w:rPr>
              <w:t>）上涨</w:t>
            </w:r>
            <w:r>
              <w:rPr>
                <w:color w:val="000000"/>
                <w:sz w:val="24"/>
              </w:rPr>
              <w:t>5%</w:t>
            </w:r>
          </w:p>
        </w:tc>
        <w:tc>
          <w:tcPr>
            <w:tcW w:w="2126" w:type="dxa"/>
            <w:vAlign w:val="center"/>
          </w:tcPr>
          <w:p w14:paraId="0C876A2C" w14:textId="77777777" w:rsidR="00CC4BFE" w:rsidRDefault="000B4E7C">
            <w:pPr>
              <w:jc w:val="right"/>
            </w:pPr>
            <w:r>
              <w:rPr>
                <w:color w:val="000000"/>
                <w:sz w:val="24"/>
              </w:rPr>
              <w:t>增加约</w:t>
            </w:r>
            <w:r>
              <w:rPr>
                <w:color w:val="000000"/>
                <w:sz w:val="24"/>
              </w:rPr>
              <w:t>5,795</w:t>
            </w:r>
          </w:p>
        </w:tc>
        <w:tc>
          <w:tcPr>
            <w:tcW w:w="2126" w:type="dxa"/>
            <w:vAlign w:val="center"/>
          </w:tcPr>
          <w:p w14:paraId="4200D3C1" w14:textId="77777777" w:rsidR="00CC4BFE" w:rsidRDefault="000B4E7C">
            <w:pPr>
              <w:jc w:val="right"/>
            </w:pPr>
            <w:r>
              <w:rPr>
                <w:color w:val="000000"/>
                <w:sz w:val="24"/>
              </w:rPr>
              <w:t>增加约</w:t>
            </w:r>
            <w:r>
              <w:rPr>
                <w:color w:val="000000"/>
                <w:sz w:val="24"/>
              </w:rPr>
              <w:t>4,317</w:t>
            </w:r>
          </w:p>
        </w:tc>
      </w:tr>
      <w:tr w:rsidR="00CC4BFE" w14:paraId="53F4B846" w14:textId="77777777">
        <w:tc>
          <w:tcPr>
            <w:tcW w:w="851" w:type="dxa"/>
            <w:vMerge/>
          </w:tcPr>
          <w:p w14:paraId="0A03F774" w14:textId="77777777" w:rsidR="00CC4BFE" w:rsidRDefault="00CC4BFE"/>
        </w:tc>
        <w:tc>
          <w:tcPr>
            <w:tcW w:w="3969" w:type="dxa"/>
            <w:vAlign w:val="center"/>
          </w:tcPr>
          <w:p w14:paraId="5538CE38" w14:textId="77777777" w:rsidR="00CC4BFE" w:rsidRDefault="000B4E7C">
            <w:r>
              <w:rPr>
                <w:color w:val="000000"/>
                <w:sz w:val="24"/>
              </w:rPr>
              <w:t>2.</w:t>
            </w:r>
            <w:r>
              <w:rPr>
                <w:color w:val="000000"/>
                <w:sz w:val="24"/>
              </w:rPr>
              <w:t>业绩比较基准（附注</w:t>
            </w:r>
            <w:r>
              <w:rPr>
                <w:color w:val="000000"/>
                <w:sz w:val="24"/>
              </w:rPr>
              <w:t>7.4.1</w:t>
            </w:r>
            <w:r>
              <w:rPr>
                <w:color w:val="000000"/>
                <w:sz w:val="24"/>
              </w:rPr>
              <w:t>）下降</w:t>
            </w:r>
            <w:r>
              <w:rPr>
                <w:color w:val="000000"/>
                <w:sz w:val="24"/>
              </w:rPr>
              <w:t>5%</w:t>
            </w:r>
          </w:p>
        </w:tc>
        <w:tc>
          <w:tcPr>
            <w:tcW w:w="2126" w:type="dxa"/>
            <w:vAlign w:val="center"/>
          </w:tcPr>
          <w:p w14:paraId="7F4C1335" w14:textId="77777777" w:rsidR="00CC4BFE" w:rsidRDefault="000B4E7C">
            <w:pPr>
              <w:jc w:val="right"/>
            </w:pPr>
            <w:r>
              <w:rPr>
                <w:color w:val="000000"/>
                <w:sz w:val="24"/>
              </w:rPr>
              <w:t>减少约</w:t>
            </w:r>
            <w:r>
              <w:rPr>
                <w:color w:val="000000"/>
                <w:sz w:val="24"/>
              </w:rPr>
              <w:t>5,795</w:t>
            </w:r>
          </w:p>
        </w:tc>
        <w:tc>
          <w:tcPr>
            <w:tcW w:w="2126" w:type="dxa"/>
            <w:vAlign w:val="center"/>
          </w:tcPr>
          <w:p w14:paraId="2489C26E" w14:textId="77777777" w:rsidR="00CC4BFE" w:rsidRDefault="000B4E7C">
            <w:pPr>
              <w:jc w:val="right"/>
            </w:pPr>
            <w:r>
              <w:rPr>
                <w:color w:val="000000"/>
                <w:sz w:val="24"/>
              </w:rPr>
              <w:t>减少约</w:t>
            </w:r>
            <w:r>
              <w:rPr>
                <w:color w:val="000000"/>
                <w:sz w:val="24"/>
              </w:rPr>
              <w:t>4,317</w:t>
            </w:r>
          </w:p>
        </w:tc>
      </w:tr>
    </w:tbl>
    <w:p w14:paraId="29C097C8" w14:textId="77777777" w:rsidR="00E3063B" w:rsidRDefault="00E3063B" w:rsidP="00E3063B">
      <w:pPr>
        <w:spacing w:before="29" w:line="288" w:lineRule="auto"/>
        <w:ind w:firstLineChars="200" w:firstLine="480"/>
        <w:rPr>
          <w:color w:val="000000"/>
          <w:sz w:val="24"/>
        </w:rPr>
      </w:pPr>
    </w:p>
    <w:p w14:paraId="6E4E25C0" w14:textId="77777777" w:rsidR="001A59F9" w:rsidRPr="00AD0E47" w:rsidRDefault="001A59F9" w:rsidP="00AD0E47">
      <w:pPr>
        <w:pStyle w:val="20"/>
        <w:spacing w:before="29" w:after="0" w:line="288" w:lineRule="auto"/>
        <w:rPr>
          <w:rFonts w:ascii="Times New Roman" w:hAnsi="Times New Roman"/>
          <w:kern w:val="0"/>
          <w:szCs w:val="24"/>
        </w:rPr>
      </w:pPr>
      <w:bookmarkStart w:id="199" w:name="_Toc67598296"/>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199"/>
    </w:p>
    <w:p w14:paraId="470B2C2A" w14:textId="77777777" w:rsidR="00CC4BFE" w:rsidRDefault="000B4E7C">
      <w:pPr>
        <w:spacing w:before="29" w:line="288" w:lineRule="auto"/>
        <w:ind w:firstLineChars="200" w:firstLine="480"/>
        <w:rPr>
          <w:color w:val="000000"/>
          <w:sz w:val="24"/>
        </w:rPr>
      </w:pPr>
      <w:r>
        <w:rPr>
          <w:color w:val="000000"/>
          <w:sz w:val="24"/>
        </w:rPr>
        <w:t xml:space="preserve">(1) </w:t>
      </w:r>
      <w:r>
        <w:rPr>
          <w:color w:val="000000"/>
          <w:sz w:val="24"/>
        </w:rPr>
        <w:t>公允价值</w:t>
      </w:r>
    </w:p>
    <w:p w14:paraId="12AA1303" w14:textId="77777777" w:rsidR="00CC4BFE" w:rsidRDefault="000B4E7C">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14:paraId="21A82612" w14:textId="77777777" w:rsidR="00CC4BFE" w:rsidRDefault="000B4E7C">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14:paraId="4AC93B0F" w14:textId="77777777" w:rsidR="00CC4BFE" w:rsidRDefault="000B4E7C">
      <w:pPr>
        <w:spacing w:before="29" w:line="288" w:lineRule="auto"/>
        <w:ind w:firstLineChars="200" w:firstLine="480"/>
        <w:rPr>
          <w:color w:val="000000"/>
          <w:sz w:val="24"/>
        </w:rPr>
      </w:pPr>
      <w:r>
        <w:rPr>
          <w:color w:val="000000"/>
          <w:sz w:val="24"/>
        </w:rPr>
        <w:t>第一层次：相同资产或负债在活跃市场上未经调整的报价。</w:t>
      </w:r>
    </w:p>
    <w:p w14:paraId="24EB82F8" w14:textId="77777777" w:rsidR="00CC4BFE" w:rsidRDefault="000B4E7C">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14:paraId="7A0C39BC" w14:textId="77777777" w:rsidR="00CC4BFE" w:rsidRDefault="000B4E7C">
      <w:pPr>
        <w:spacing w:before="29" w:line="288" w:lineRule="auto"/>
        <w:ind w:firstLineChars="200" w:firstLine="480"/>
        <w:rPr>
          <w:color w:val="000000"/>
          <w:sz w:val="24"/>
        </w:rPr>
      </w:pPr>
      <w:r>
        <w:rPr>
          <w:color w:val="000000"/>
          <w:sz w:val="24"/>
        </w:rPr>
        <w:t>第三层次：相关资产或负债的不可观察输入值。</w:t>
      </w:r>
    </w:p>
    <w:p w14:paraId="420FD2BD" w14:textId="77777777" w:rsidR="00CC4BFE" w:rsidRDefault="000B4E7C">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14:paraId="741476CC" w14:textId="77777777" w:rsidR="00CC4BFE" w:rsidRDefault="000B4E7C">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14:paraId="501E5DA7" w14:textId="77777777" w:rsidR="00CC4BFE" w:rsidRDefault="000B4E7C">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790,933,340.66</w:t>
      </w:r>
      <w:r>
        <w:rPr>
          <w:color w:val="000000"/>
          <w:sz w:val="24"/>
        </w:rPr>
        <w:t>元，属于第二层次的余额为</w:t>
      </w:r>
      <w:r>
        <w:rPr>
          <w:color w:val="000000"/>
          <w:sz w:val="24"/>
        </w:rPr>
        <w:t>56,043,496.95</w:t>
      </w:r>
      <w:r>
        <w:rPr>
          <w:color w:val="000000"/>
          <w:sz w:val="24"/>
        </w:rPr>
        <w:t>元，无属于第三层次的余额</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582,361,275.48</w:t>
      </w:r>
      <w:r>
        <w:rPr>
          <w:color w:val="000000"/>
          <w:sz w:val="24"/>
        </w:rPr>
        <w:t>元，第二层次</w:t>
      </w:r>
      <w:r>
        <w:rPr>
          <w:color w:val="000000"/>
          <w:sz w:val="24"/>
        </w:rPr>
        <w:t>59,847,645.92</w:t>
      </w:r>
      <w:r>
        <w:rPr>
          <w:color w:val="000000"/>
          <w:sz w:val="24"/>
        </w:rPr>
        <w:t>元，无第三层次</w:t>
      </w:r>
      <w:r>
        <w:rPr>
          <w:color w:val="000000"/>
          <w:sz w:val="24"/>
        </w:rPr>
        <w:t>)</w:t>
      </w:r>
      <w:r>
        <w:rPr>
          <w:color w:val="000000"/>
          <w:sz w:val="24"/>
        </w:rPr>
        <w:t>。</w:t>
      </w:r>
    </w:p>
    <w:p w14:paraId="37FBBF16" w14:textId="77777777" w:rsidR="00CC4BFE" w:rsidRDefault="000B4E7C">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14:paraId="4FDE8CA7" w14:textId="77777777" w:rsidR="00CC4BFE" w:rsidRDefault="000B4E7C">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14:paraId="27C6BE75" w14:textId="77777777" w:rsidR="00CC4BFE" w:rsidRDefault="000B4E7C">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14:paraId="0E85558A" w14:textId="77777777" w:rsidR="00CC4BFE" w:rsidRDefault="000B4E7C">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14:paraId="2C2F4A1A" w14:textId="77777777" w:rsidR="00CC4BFE" w:rsidRDefault="000B4E7C">
      <w:pPr>
        <w:spacing w:before="29" w:line="288" w:lineRule="auto"/>
        <w:ind w:firstLineChars="200" w:firstLine="480"/>
        <w:rPr>
          <w:color w:val="000000"/>
          <w:sz w:val="24"/>
        </w:rPr>
      </w:pPr>
      <w:r>
        <w:rPr>
          <w:color w:val="000000"/>
          <w:sz w:val="24"/>
        </w:rPr>
        <w:t>无。</w:t>
      </w:r>
    </w:p>
    <w:p w14:paraId="2D3A9F6A" w14:textId="77777777" w:rsidR="00CC4BFE" w:rsidRDefault="000B4E7C">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14:paraId="3D02626D" w14:textId="77777777" w:rsidR="00CC4BFE" w:rsidRDefault="000B4E7C">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14:paraId="1F86BCED" w14:textId="77777777" w:rsidR="00CC4BFE" w:rsidRDefault="000B4E7C">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14:paraId="0F0A94F6" w14:textId="77777777" w:rsidR="00CC4BFE" w:rsidRDefault="000B4E7C">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14:paraId="24015213" w14:textId="77777777"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14:paraId="61B658ED" w14:textId="77777777" w:rsidR="00342ECF" w:rsidRPr="00342ECF" w:rsidRDefault="00342ECF" w:rsidP="00342ECF">
      <w:pPr>
        <w:spacing w:before="29" w:line="288" w:lineRule="auto"/>
        <w:ind w:firstLineChars="200" w:firstLine="480"/>
        <w:rPr>
          <w:color w:val="000000"/>
          <w:sz w:val="24"/>
        </w:rPr>
      </w:pPr>
    </w:p>
    <w:p w14:paraId="2B7E5484" w14:textId="77777777"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00" w:name="_Toc225498272"/>
      <w:bookmarkStart w:id="201" w:name="_Toc361324877"/>
      <w:bookmarkStart w:id="202" w:name="_Toc67598297"/>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0"/>
      <w:bookmarkEnd w:id="201"/>
      <w:bookmarkEnd w:id="202"/>
    </w:p>
    <w:p w14:paraId="287D0C51" w14:textId="77777777" w:rsidR="003345CB" w:rsidRPr="00E3063B" w:rsidRDefault="003345CB" w:rsidP="003345CB">
      <w:pPr>
        <w:pStyle w:val="20"/>
        <w:spacing w:before="0" w:after="0"/>
        <w:rPr>
          <w:rFonts w:ascii="Times New Roman" w:eastAsiaTheme="minorEastAsia" w:hAnsi="Times New Roman"/>
          <w:color w:val="000000" w:themeColor="text1"/>
          <w:kern w:val="0"/>
          <w:szCs w:val="24"/>
        </w:rPr>
      </w:pPr>
      <w:bookmarkStart w:id="203" w:name="_Toc225498273"/>
      <w:bookmarkStart w:id="204" w:name="_Toc361324878"/>
      <w:bookmarkStart w:id="205" w:name="_Toc374374955"/>
      <w:bookmarkStart w:id="206" w:name="_Toc67598298"/>
      <w:r w:rsidRPr="00E3063B">
        <w:rPr>
          <w:rFonts w:ascii="Times New Roman" w:eastAsiaTheme="minorEastAsia" w:hAnsi="Times New Roman"/>
          <w:bCs w:val="0"/>
          <w:color w:val="000000" w:themeColor="text1"/>
          <w:kern w:val="0"/>
          <w:szCs w:val="24"/>
        </w:rPr>
        <w:t xml:space="preserve">8.1 </w:t>
      </w:r>
      <w:r w:rsidRPr="00E3063B">
        <w:rPr>
          <w:rFonts w:ascii="Times New Roman" w:eastAsiaTheme="minorEastAsia" w:hAnsi="Times New Roman"/>
          <w:color w:val="000000" w:themeColor="text1"/>
          <w:kern w:val="0"/>
          <w:szCs w:val="24"/>
        </w:rPr>
        <w:t>期末基金资产组合情况</w:t>
      </w:r>
      <w:bookmarkEnd w:id="203"/>
      <w:bookmarkEnd w:id="204"/>
      <w:bookmarkEnd w:id="205"/>
      <w:bookmarkEnd w:id="206"/>
    </w:p>
    <w:p w14:paraId="604E5A63" w14:textId="77777777" w:rsidR="003345CB" w:rsidRPr="00E3063B" w:rsidRDefault="003345CB" w:rsidP="003345CB">
      <w:pPr>
        <w:autoSpaceDE w:val="0"/>
        <w:autoSpaceDN w:val="0"/>
        <w:adjustRightInd w:val="0"/>
        <w:spacing w:before="29" w:line="360" w:lineRule="auto"/>
        <w:ind w:left="15"/>
        <w:jc w:val="right"/>
        <w:rPr>
          <w:rFonts w:eastAsiaTheme="minorEastAsia"/>
          <w:color w:val="000000" w:themeColor="text1"/>
          <w:kern w:val="0"/>
          <w:sz w:val="24"/>
        </w:rPr>
      </w:pPr>
      <w:r w:rsidRPr="00E3063B">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E3063B" w14:paraId="3DA8748E" w14:textId="77777777" w:rsidTr="00DB5159">
        <w:tc>
          <w:tcPr>
            <w:tcW w:w="1080" w:type="dxa"/>
            <w:vAlign w:val="center"/>
          </w:tcPr>
          <w:p w14:paraId="38EE7570" w14:textId="77777777" w:rsidR="003345CB" w:rsidRPr="00E3063B" w:rsidRDefault="003345CB" w:rsidP="00DB5159">
            <w:pPr>
              <w:spacing w:line="276" w:lineRule="auto"/>
              <w:jc w:val="center"/>
              <w:rPr>
                <w:rFonts w:eastAsiaTheme="minorEastAsia"/>
                <w:color w:val="000000" w:themeColor="text1"/>
                <w:sz w:val="24"/>
              </w:rPr>
            </w:pPr>
            <w:r w:rsidRPr="00E3063B">
              <w:rPr>
                <w:rFonts w:eastAsiaTheme="minorEastAsia"/>
                <w:color w:val="000000" w:themeColor="text1"/>
                <w:sz w:val="24"/>
              </w:rPr>
              <w:t>序号</w:t>
            </w:r>
          </w:p>
        </w:tc>
        <w:tc>
          <w:tcPr>
            <w:tcW w:w="2748" w:type="dxa"/>
            <w:vAlign w:val="center"/>
          </w:tcPr>
          <w:p w14:paraId="2F1C0BA0" w14:textId="77777777" w:rsidR="003345CB" w:rsidRPr="00E3063B" w:rsidRDefault="003345CB" w:rsidP="00DB5159">
            <w:pPr>
              <w:spacing w:line="276" w:lineRule="auto"/>
              <w:jc w:val="center"/>
              <w:rPr>
                <w:rFonts w:eastAsiaTheme="minorEastAsia"/>
                <w:color w:val="000000" w:themeColor="text1"/>
                <w:sz w:val="24"/>
              </w:rPr>
            </w:pPr>
            <w:r w:rsidRPr="00E3063B">
              <w:rPr>
                <w:rFonts w:eastAsiaTheme="minorEastAsia"/>
                <w:color w:val="000000" w:themeColor="text1"/>
                <w:sz w:val="24"/>
              </w:rPr>
              <w:t>项目</w:t>
            </w:r>
          </w:p>
        </w:tc>
        <w:tc>
          <w:tcPr>
            <w:tcW w:w="2551" w:type="dxa"/>
            <w:vAlign w:val="center"/>
          </w:tcPr>
          <w:p w14:paraId="61F6CCF8" w14:textId="77777777" w:rsidR="003345CB" w:rsidRPr="00E3063B" w:rsidRDefault="003345CB" w:rsidP="00DB5159">
            <w:pPr>
              <w:spacing w:line="276" w:lineRule="auto"/>
              <w:jc w:val="center"/>
              <w:rPr>
                <w:rFonts w:eastAsiaTheme="minorEastAsia"/>
                <w:color w:val="000000" w:themeColor="text1"/>
                <w:sz w:val="24"/>
              </w:rPr>
            </w:pPr>
            <w:r w:rsidRPr="00E3063B">
              <w:rPr>
                <w:rFonts w:eastAsiaTheme="minorEastAsia"/>
                <w:color w:val="000000" w:themeColor="text1"/>
                <w:sz w:val="24"/>
              </w:rPr>
              <w:t>金额</w:t>
            </w:r>
          </w:p>
        </w:tc>
        <w:tc>
          <w:tcPr>
            <w:tcW w:w="2621" w:type="dxa"/>
            <w:vAlign w:val="center"/>
          </w:tcPr>
          <w:p w14:paraId="542229BF" w14:textId="77777777" w:rsidR="003345CB" w:rsidRPr="00E3063B" w:rsidRDefault="009572A9" w:rsidP="00DB5159">
            <w:pPr>
              <w:spacing w:line="276" w:lineRule="auto"/>
              <w:jc w:val="center"/>
              <w:rPr>
                <w:rFonts w:eastAsiaTheme="minorEastAsia"/>
                <w:color w:val="000000" w:themeColor="text1"/>
                <w:sz w:val="24"/>
              </w:rPr>
            </w:pPr>
            <w:r w:rsidRPr="00E3063B">
              <w:rPr>
                <w:rFonts w:eastAsiaTheme="minorEastAsia"/>
                <w:color w:val="000000" w:themeColor="text1"/>
                <w:sz w:val="24"/>
              </w:rPr>
              <w:t>占基金总资产的比例</w:t>
            </w:r>
            <w:r w:rsidRPr="00E3063B">
              <w:rPr>
                <w:rFonts w:eastAsiaTheme="minorEastAsia" w:hint="eastAsia"/>
                <w:color w:val="000000" w:themeColor="text1"/>
                <w:sz w:val="24"/>
              </w:rPr>
              <w:t>(</w:t>
            </w:r>
            <w:r w:rsidRPr="00E3063B">
              <w:rPr>
                <w:rFonts w:eastAsiaTheme="minorEastAsia"/>
                <w:color w:val="000000" w:themeColor="text1"/>
                <w:sz w:val="24"/>
              </w:rPr>
              <w:t>%</w:t>
            </w:r>
            <w:r w:rsidRPr="00E3063B">
              <w:rPr>
                <w:rFonts w:eastAsiaTheme="minorEastAsia" w:hint="eastAsia"/>
                <w:color w:val="000000" w:themeColor="text1"/>
                <w:sz w:val="24"/>
              </w:rPr>
              <w:t>)</w:t>
            </w:r>
          </w:p>
        </w:tc>
      </w:tr>
      <w:tr w:rsidR="003345CB" w:rsidRPr="00E3063B" w14:paraId="2756231E" w14:textId="77777777" w:rsidTr="00DB5159">
        <w:tc>
          <w:tcPr>
            <w:tcW w:w="1080" w:type="dxa"/>
            <w:vAlign w:val="center"/>
          </w:tcPr>
          <w:p w14:paraId="028C4235" w14:textId="77777777" w:rsidR="003345CB" w:rsidRPr="00E3063B" w:rsidRDefault="003345CB" w:rsidP="00DB5159">
            <w:pPr>
              <w:spacing w:line="276" w:lineRule="auto"/>
              <w:jc w:val="center"/>
              <w:rPr>
                <w:rFonts w:eastAsiaTheme="minorEastAsia"/>
                <w:color w:val="000000" w:themeColor="text1"/>
                <w:sz w:val="24"/>
              </w:rPr>
            </w:pPr>
            <w:r w:rsidRPr="00E3063B">
              <w:rPr>
                <w:rFonts w:eastAsiaTheme="minorEastAsia"/>
                <w:color w:val="000000" w:themeColor="text1"/>
                <w:sz w:val="24"/>
              </w:rPr>
              <w:t>1</w:t>
            </w:r>
          </w:p>
        </w:tc>
        <w:tc>
          <w:tcPr>
            <w:tcW w:w="2748" w:type="dxa"/>
            <w:vAlign w:val="center"/>
          </w:tcPr>
          <w:p w14:paraId="59D49DD4" w14:textId="77777777" w:rsidR="003345CB" w:rsidRPr="00E3063B" w:rsidRDefault="003345CB" w:rsidP="00DB5159">
            <w:pPr>
              <w:spacing w:line="276" w:lineRule="auto"/>
              <w:ind w:leftChars="50" w:left="105"/>
              <w:rPr>
                <w:rFonts w:eastAsiaTheme="minorEastAsia"/>
                <w:color w:val="000000" w:themeColor="text1"/>
                <w:sz w:val="24"/>
              </w:rPr>
            </w:pPr>
            <w:r w:rsidRPr="00E3063B">
              <w:rPr>
                <w:rFonts w:eastAsiaTheme="minorEastAsia"/>
                <w:color w:val="000000" w:themeColor="text1"/>
                <w:sz w:val="24"/>
              </w:rPr>
              <w:t>权益投资</w:t>
            </w:r>
          </w:p>
        </w:tc>
        <w:tc>
          <w:tcPr>
            <w:tcW w:w="2551" w:type="dxa"/>
            <w:vAlign w:val="center"/>
          </w:tcPr>
          <w:p w14:paraId="4CB7BF29" w14:textId="77777777" w:rsidR="003345CB" w:rsidRPr="00E3063B" w:rsidRDefault="003345CB" w:rsidP="00DB5159">
            <w:pPr>
              <w:spacing w:before="29" w:line="276" w:lineRule="auto"/>
              <w:ind w:left="17"/>
              <w:jc w:val="right"/>
              <w:rPr>
                <w:rFonts w:eastAsiaTheme="minorEastAsia"/>
                <w:color w:val="000000" w:themeColor="text1"/>
                <w:sz w:val="24"/>
              </w:rPr>
            </w:pPr>
            <w:r w:rsidRPr="00E3063B">
              <w:rPr>
                <w:rFonts w:eastAsiaTheme="minorEastAsia"/>
                <w:color w:val="000000" w:themeColor="text1"/>
                <w:sz w:val="24"/>
              </w:rPr>
              <w:t>805,174,168.69</w:t>
            </w:r>
          </w:p>
        </w:tc>
        <w:tc>
          <w:tcPr>
            <w:tcW w:w="2621" w:type="dxa"/>
            <w:vAlign w:val="center"/>
          </w:tcPr>
          <w:p w14:paraId="402D5D03" w14:textId="77777777" w:rsidR="003345CB" w:rsidRPr="00E3063B" w:rsidRDefault="003345CB" w:rsidP="00DB5159">
            <w:pPr>
              <w:spacing w:before="29" w:line="276" w:lineRule="auto"/>
              <w:ind w:left="17"/>
              <w:jc w:val="right"/>
              <w:rPr>
                <w:rFonts w:eastAsiaTheme="minorEastAsia"/>
                <w:color w:val="000000" w:themeColor="text1"/>
                <w:sz w:val="24"/>
              </w:rPr>
            </w:pPr>
            <w:r w:rsidRPr="00E3063B">
              <w:rPr>
                <w:rFonts w:eastAsiaTheme="minorEastAsia"/>
                <w:color w:val="000000" w:themeColor="text1"/>
                <w:sz w:val="24"/>
              </w:rPr>
              <w:t>86.87</w:t>
            </w:r>
          </w:p>
        </w:tc>
      </w:tr>
      <w:tr w:rsidR="003345CB" w:rsidRPr="00E3063B" w14:paraId="1C3B09E0" w14:textId="77777777" w:rsidTr="00DB5159">
        <w:tc>
          <w:tcPr>
            <w:tcW w:w="1080" w:type="dxa"/>
            <w:vAlign w:val="center"/>
          </w:tcPr>
          <w:p w14:paraId="2E8E065F" w14:textId="77777777" w:rsidR="003345CB" w:rsidRPr="00E3063B" w:rsidRDefault="003345CB" w:rsidP="00DB5159">
            <w:pPr>
              <w:spacing w:line="276" w:lineRule="auto"/>
              <w:jc w:val="center"/>
              <w:rPr>
                <w:rFonts w:eastAsiaTheme="minorEastAsia"/>
                <w:color w:val="000000" w:themeColor="text1"/>
                <w:sz w:val="24"/>
              </w:rPr>
            </w:pPr>
          </w:p>
        </w:tc>
        <w:tc>
          <w:tcPr>
            <w:tcW w:w="2748" w:type="dxa"/>
            <w:vAlign w:val="center"/>
          </w:tcPr>
          <w:p w14:paraId="19974780" w14:textId="77777777" w:rsidR="003345CB" w:rsidRPr="00E3063B" w:rsidRDefault="003345CB" w:rsidP="00DB5159">
            <w:pPr>
              <w:spacing w:line="276" w:lineRule="auto"/>
              <w:ind w:leftChars="50" w:left="105"/>
              <w:rPr>
                <w:rFonts w:eastAsiaTheme="minorEastAsia"/>
                <w:color w:val="000000" w:themeColor="text1"/>
                <w:sz w:val="24"/>
              </w:rPr>
            </w:pPr>
            <w:r w:rsidRPr="00E3063B">
              <w:rPr>
                <w:rFonts w:eastAsiaTheme="minorEastAsia"/>
                <w:color w:val="000000" w:themeColor="text1"/>
                <w:sz w:val="24"/>
              </w:rPr>
              <w:t>其中：股票</w:t>
            </w:r>
          </w:p>
        </w:tc>
        <w:tc>
          <w:tcPr>
            <w:tcW w:w="2551" w:type="dxa"/>
            <w:vAlign w:val="center"/>
          </w:tcPr>
          <w:p w14:paraId="5B9EBCEF" w14:textId="77777777" w:rsidR="003345CB" w:rsidRPr="00E3063B" w:rsidRDefault="003345CB" w:rsidP="00DB5159">
            <w:pPr>
              <w:spacing w:before="29" w:line="276" w:lineRule="auto"/>
              <w:ind w:left="17"/>
              <w:jc w:val="right"/>
              <w:rPr>
                <w:rFonts w:eastAsiaTheme="minorEastAsia"/>
                <w:color w:val="000000" w:themeColor="text1"/>
                <w:sz w:val="24"/>
              </w:rPr>
            </w:pPr>
            <w:r w:rsidRPr="00E3063B">
              <w:rPr>
                <w:rFonts w:eastAsiaTheme="minorEastAsia"/>
                <w:color w:val="000000" w:themeColor="text1"/>
                <w:sz w:val="24"/>
              </w:rPr>
              <w:t>805,174,168.69</w:t>
            </w:r>
          </w:p>
        </w:tc>
        <w:tc>
          <w:tcPr>
            <w:tcW w:w="2621" w:type="dxa"/>
            <w:vAlign w:val="center"/>
          </w:tcPr>
          <w:p w14:paraId="73C308F1" w14:textId="77777777" w:rsidR="003345CB" w:rsidRPr="00E3063B" w:rsidRDefault="003345CB" w:rsidP="00DB5159">
            <w:pPr>
              <w:spacing w:before="29" w:line="276" w:lineRule="auto"/>
              <w:ind w:left="17"/>
              <w:jc w:val="right"/>
              <w:rPr>
                <w:rFonts w:eastAsiaTheme="minorEastAsia"/>
                <w:color w:val="000000" w:themeColor="text1"/>
                <w:sz w:val="24"/>
              </w:rPr>
            </w:pPr>
            <w:r w:rsidRPr="00E3063B">
              <w:rPr>
                <w:rFonts w:eastAsiaTheme="minorEastAsia"/>
                <w:color w:val="000000" w:themeColor="text1"/>
                <w:sz w:val="24"/>
              </w:rPr>
              <w:t>86.87</w:t>
            </w:r>
          </w:p>
        </w:tc>
      </w:tr>
      <w:tr w:rsidR="003345CB" w:rsidRPr="00E3063B" w14:paraId="5DA21345" w14:textId="77777777" w:rsidTr="00DB5159">
        <w:tc>
          <w:tcPr>
            <w:tcW w:w="1080" w:type="dxa"/>
            <w:vAlign w:val="center"/>
          </w:tcPr>
          <w:p w14:paraId="1FF6A7D3" w14:textId="77777777" w:rsidR="003345CB" w:rsidRPr="00E3063B" w:rsidRDefault="003345CB" w:rsidP="00DB5159">
            <w:pPr>
              <w:spacing w:line="276" w:lineRule="auto"/>
              <w:jc w:val="center"/>
              <w:rPr>
                <w:rFonts w:eastAsiaTheme="minorEastAsia"/>
                <w:color w:val="000000" w:themeColor="text1"/>
                <w:sz w:val="24"/>
              </w:rPr>
            </w:pPr>
            <w:r w:rsidRPr="00E3063B">
              <w:rPr>
                <w:rFonts w:eastAsiaTheme="minorEastAsia" w:hint="eastAsia"/>
                <w:color w:val="000000" w:themeColor="text1"/>
                <w:sz w:val="24"/>
              </w:rPr>
              <w:t>2</w:t>
            </w:r>
          </w:p>
        </w:tc>
        <w:tc>
          <w:tcPr>
            <w:tcW w:w="2748" w:type="dxa"/>
            <w:vAlign w:val="center"/>
          </w:tcPr>
          <w:p w14:paraId="54910E23" w14:textId="77777777" w:rsidR="003345CB" w:rsidRPr="00E3063B" w:rsidRDefault="003345CB" w:rsidP="00DB5159">
            <w:pPr>
              <w:spacing w:line="276" w:lineRule="auto"/>
              <w:ind w:leftChars="50" w:left="105"/>
              <w:rPr>
                <w:rFonts w:eastAsiaTheme="minorEastAsia"/>
                <w:color w:val="000000" w:themeColor="text1"/>
                <w:sz w:val="24"/>
              </w:rPr>
            </w:pPr>
            <w:r w:rsidRPr="00E3063B">
              <w:rPr>
                <w:rFonts w:eastAsiaTheme="minorEastAsia" w:hint="eastAsia"/>
                <w:color w:val="000000" w:themeColor="text1"/>
                <w:sz w:val="24"/>
              </w:rPr>
              <w:t>基金投资</w:t>
            </w:r>
          </w:p>
        </w:tc>
        <w:tc>
          <w:tcPr>
            <w:tcW w:w="2551" w:type="dxa"/>
            <w:vAlign w:val="center"/>
          </w:tcPr>
          <w:p w14:paraId="5BD82F4D" w14:textId="77777777" w:rsidR="003345CB" w:rsidRPr="00E3063B" w:rsidRDefault="003345CB" w:rsidP="00DB5159">
            <w:pPr>
              <w:spacing w:before="29" w:line="276" w:lineRule="auto"/>
              <w:ind w:left="17"/>
              <w:jc w:val="right"/>
              <w:rPr>
                <w:rFonts w:eastAsiaTheme="minorEastAsia"/>
                <w:color w:val="000000" w:themeColor="text1"/>
                <w:sz w:val="24"/>
              </w:rPr>
            </w:pPr>
            <w:r w:rsidRPr="00E3063B">
              <w:rPr>
                <w:rFonts w:eastAsiaTheme="minorEastAsia" w:hint="eastAsia"/>
                <w:color w:val="000000" w:themeColor="text1"/>
                <w:sz w:val="24"/>
              </w:rPr>
              <w:t>-</w:t>
            </w:r>
          </w:p>
        </w:tc>
        <w:tc>
          <w:tcPr>
            <w:tcW w:w="2621" w:type="dxa"/>
            <w:vAlign w:val="center"/>
          </w:tcPr>
          <w:p w14:paraId="0F9B8DF8" w14:textId="77777777" w:rsidR="003345CB" w:rsidRPr="00E3063B" w:rsidRDefault="003345CB" w:rsidP="00DB5159">
            <w:pPr>
              <w:spacing w:before="29" w:line="276" w:lineRule="auto"/>
              <w:ind w:left="17"/>
              <w:jc w:val="right"/>
              <w:rPr>
                <w:rFonts w:eastAsiaTheme="minorEastAsia"/>
                <w:color w:val="000000" w:themeColor="text1"/>
                <w:sz w:val="24"/>
              </w:rPr>
            </w:pPr>
            <w:r w:rsidRPr="00E3063B">
              <w:rPr>
                <w:rFonts w:eastAsiaTheme="minorEastAsia" w:hint="eastAsia"/>
                <w:color w:val="000000" w:themeColor="text1"/>
                <w:sz w:val="24"/>
              </w:rPr>
              <w:t>-</w:t>
            </w:r>
          </w:p>
        </w:tc>
      </w:tr>
      <w:tr w:rsidR="003345CB" w:rsidRPr="00E3063B" w14:paraId="0CA6924A" w14:textId="77777777" w:rsidTr="00DB5159">
        <w:tc>
          <w:tcPr>
            <w:tcW w:w="1080" w:type="dxa"/>
            <w:vAlign w:val="center"/>
          </w:tcPr>
          <w:p w14:paraId="2DCA3667" w14:textId="77777777" w:rsidR="003345CB" w:rsidRPr="00E3063B" w:rsidRDefault="003345CB" w:rsidP="00DB5159">
            <w:pPr>
              <w:spacing w:line="276" w:lineRule="auto"/>
              <w:jc w:val="center"/>
              <w:rPr>
                <w:rFonts w:eastAsiaTheme="minorEastAsia"/>
                <w:color w:val="000000" w:themeColor="text1"/>
                <w:sz w:val="24"/>
              </w:rPr>
            </w:pPr>
            <w:r w:rsidRPr="00E3063B">
              <w:rPr>
                <w:rFonts w:eastAsiaTheme="minorEastAsia" w:hint="eastAsia"/>
                <w:color w:val="000000" w:themeColor="text1"/>
                <w:sz w:val="24"/>
              </w:rPr>
              <w:t>3</w:t>
            </w:r>
          </w:p>
        </w:tc>
        <w:tc>
          <w:tcPr>
            <w:tcW w:w="2748" w:type="dxa"/>
            <w:vAlign w:val="center"/>
          </w:tcPr>
          <w:p w14:paraId="4195DC51" w14:textId="77777777" w:rsidR="003345CB" w:rsidRPr="00E3063B" w:rsidRDefault="003345CB" w:rsidP="00DB5159">
            <w:pPr>
              <w:spacing w:line="276" w:lineRule="auto"/>
              <w:ind w:leftChars="50" w:left="105"/>
              <w:rPr>
                <w:rFonts w:eastAsiaTheme="minorEastAsia"/>
                <w:color w:val="000000" w:themeColor="text1"/>
                <w:sz w:val="24"/>
              </w:rPr>
            </w:pPr>
            <w:r w:rsidRPr="00E3063B">
              <w:rPr>
                <w:rFonts w:eastAsiaTheme="minorEastAsia"/>
                <w:color w:val="000000" w:themeColor="text1"/>
                <w:sz w:val="24"/>
              </w:rPr>
              <w:t>固定收益投资</w:t>
            </w:r>
          </w:p>
        </w:tc>
        <w:tc>
          <w:tcPr>
            <w:tcW w:w="2551" w:type="dxa"/>
            <w:vAlign w:val="center"/>
          </w:tcPr>
          <w:p w14:paraId="2D31F388" w14:textId="77777777" w:rsidR="003345CB" w:rsidRPr="00E3063B" w:rsidRDefault="003345CB" w:rsidP="00DB5159">
            <w:pPr>
              <w:spacing w:before="29" w:line="276" w:lineRule="auto"/>
              <w:ind w:left="17"/>
              <w:jc w:val="right"/>
              <w:rPr>
                <w:rFonts w:eastAsiaTheme="minorEastAsia"/>
                <w:color w:val="000000" w:themeColor="text1"/>
                <w:sz w:val="24"/>
              </w:rPr>
            </w:pPr>
            <w:r w:rsidRPr="00E3063B">
              <w:rPr>
                <w:rFonts w:eastAsiaTheme="minorEastAsia"/>
                <w:color w:val="000000" w:themeColor="text1"/>
                <w:sz w:val="24"/>
              </w:rPr>
              <w:t>41,802,668.92</w:t>
            </w:r>
          </w:p>
        </w:tc>
        <w:tc>
          <w:tcPr>
            <w:tcW w:w="2621" w:type="dxa"/>
            <w:vAlign w:val="center"/>
          </w:tcPr>
          <w:p w14:paraId="705875A8" w14:textId="77777777" w:rsidR="003345CB" w:rsidRPr="00E3063B" w:rsidRDefault="003345CB" w:rsidP="00DB5159">
            <w:pPr>
              <w:spacing w:before="29" w:line="276" w:lineRule="auto"/>
              <w:ind w:left="17"/>
              <w:jc w:val="right"/>
              <w:rPr>
                <w:rFonts w:eastAsiaTheme="minorEastAsia"/>
                <w:color w:val="000000" w:themeColor="text1"/>
                <w:sz w:val="24"/>
              </w:rPr>
            </w:pPr>
            <w:r w:rsidRPr="00E3063B">
              <w:rPr>
                <w:rFonts w:eastAsiaTheme="minorEastAsia"/>
                <w:color w:val="000000" w:themeColor="text1"/>
                <w:sz w:val="24"/>
              </w:rPr>
              <w:t>4.51</w:t>
            </w:r>
          </w:p>
        </w:tc>
      </w:tr>
      <w:tr w:rsidR="003345CB" w:rsidRPr="00E3063B" w14:paraId="113658F9" w14:textId="77777777" w:rsidTr="00DB5159">
        <w:tc>
          <w:tcPr>
            <w:tcW w:w="1080" w:type="dxa"/>
            <w:vAlign w:val="center"/>
          </w:tcPr>
          <w:p w14:paraId="6D46D5DB" w14:textId="77777777" w:rsidR="003345CB" w:rsidRPr="00E3063B" w:rsidRDefault="003345CB" w:rsidP="00DB5159">
            <w:pPr>
              <w:spacing w:line="276" w:lineRule="auto"/>
              <w:jc w:val="center"/>
              <w:rPr>
                <w:rFonts w:eastAsiaTheme="minorEastAsia"/>
                <w:color w:val="000000" w:themeColor="text1"/>
                <w:sz w:val="24"/>
              </w:rPr>
            </w:pPr>
          </w:p>
        </w:tc>
        <w:tc>
          <w:tcPr>
            <w:tcW w:w="2748" w:type="dxa"/>
            <w:vAlign w:val="center"/>
          </w:tcPr>
          <w:p w14:paraId="51871C82" w14:textId="77777777" w:rsidR="003345CB" w:rsidRPr="00E3063B" w:rsidRDefault="003345CB" w:rsidP="00DB5159">
            <w:pPr>
              <w:spacing w:line="276" w:lineRule="auto"/>
              <w:ind w:leftChars="50" w:left="105"/>
              <w:rPr>
                <w:rFonts w:eastAsiaTheme="minorEastAsia"/>
                <w:color w:val="000000" w:themeColor="text1"/>
                <w:sz w:val="24"/>
              </w:rPr>
            </w:pPr>
            <w:r w:rsidRPr="00E3063B">
              <w:rPr>
                <w:rFonts w:eastAsiaTheme="minorEastAsia"/>
                <w:color w:val="000000" w:themeColor="text1"/>
                <w:sz w:val="24"/>
              </w:rPr>
              <w:t>其中：债券</w:t>
            </w:r>
          </w:p>
        </w:tc>
        <w:tc>
          <w:tcPr>
            <w:tcW w:w="2551" w:type="dxa"/>
            <w:vAlign w:val="center"/>
          </w:tcPr>
          <w:p w14:paraId="475D7B12" w14:textId="77777777" w:rsidR="003345CB" w:rsidRPr="00E3063B" w:rsidRDefault="003345CB" w:rsidP="00DB5159">
            <w:pPr>
              <w:spacing w:before="29" w:line="276" w:lineRule="auto"/>
              <w:ind w:left="17"/>
              <w:jc w:val="right"/>
              <w:rPr>
                <w:rFonts w:eastAsiaTheme="minorEastAsia"/>
                <w:color w:val="000000" w:themeColor="text1"/>
                <w:sz w:val="24"/>
              </w:rPr>
            </w:pPr>
            <w:r w:rsidRPr="00E3063B">
              <w:rPr>
                <w:rFonts w:eastAsiaTheme="minorEastAsia"/>
                <w:color w:val="000000" w:themeColor="text1"/>
                <w:sz w:val="24"/>
              </w:rPr>
              <w:t>41,802,668.92</w:t>
            </w:r>
          </w:p>
        </w:tc>
        <w:tc>
          <w:tcPr>
            <w:tcW w:w="2621" w:type="dxa"/>
            <w:vAlign w:val="center"/>
          </w:tcPr>
          <w:p w14:paraId="68474531" w14:textId="77777777" w:rsidR="003345CB" w:rsidRPr="00E3063B" w:rsidRDefault="003345CB" w:rsidP="00DB5159">
            <w:pPr>
              <w:spacing w:before="29" w:line="276" w:lineRule="auto"/>
              <w:ind w:left="17"/>
              <w:jc w:val="right"/>
              <w:rPr>
                <w:rFonts w:eastAsiaTheme="minorEastAsia"/>
                <w:color w:val="000000" w:themeColor="text1"/>
                <w:sz w:val="24"/>
              </w:rPr>
            </w:pPr>
            <w:r w:rsidRPr="00E3063B">
              <w:rPr>
                <w:rFonts w:eastAsiaTheme="minorEastAsia"/>
                <w:color w:val="000000" w:themeColor="text1"/>
                <w:sz w:val="24"/>
              </w:rPr>
              <w:t>4.51</w:t>
            </w:r>
          </w:p>
        </w:tc>
      </w:tr>
      <w:tr w:rsidR="003345CB" w:rsidRPr="00E3063B" w14:paraId="4A5062D8" w14:textId="77777777" w:rsidTr="00DB5159">
        <w:tc>
          <w:tcPr>
            <w:tcW w:w="1080" w:type="dxa"/>
            <w:vAlign w:val="center"/>
          </w:tcPr>
          <w:p w14:paraId="6CFFF8B5" w14:textId="77777777" w:rsidR="003345CB" w:rsidRPr="00E3063B" w:rsidRDefault="003345CB" w:rsidP="00DB5159">
            <w:pPr>
              <w:spacing w:line="276" w:lineRule="auto"/>
              <w:jc w:val="center"/>
              <w:rPr>
                <w:rFonts w:eastAsiaTheme="minorEastAsia"/>
                <w:color w:val="000000" w:themeColor="text1"/>
                <w:sz w:val="24"/>
              </w:rPr>
            </w:pPr>
          </w:p>
        </w:tc>
        <w:tc>
          <w:tcPr>
            <w:tcW w:w="2748" w:type="dxa"/>
            <w:vAlign w:val="center"/>
          </w:tcPr>
          <w:p w14:paraId="32F5370F" w14:textId="77777777" w:rsidR="003345CB" w:rsidRPr="00E3063B" w:rsidRDefault="003345CB" w:rsidP="00DB5159">
            <w:pPr>
              <w:spacing w:line="276" w:lineRule="auto"/>
              <w:ind w:leftChars="50" w:left="105" w:firstLineChars="300" w:firstLine="720"/>
              <w:rPr>
                <w:rFonts w:eastAsiaTheme="minorEastAsia"/>
                <w:color w:val="000000" w:themeColor="text1"/>
                <w:sz w:val="24"/>
              </w:rPr>
            </w:pPr>
            <w:r w:rsidRPr="00E3063B">
              <w:rPr>
                <w:rFonts w:eastAsiaTheme="minorEastAsia"/>
                <w:color w:val="000000" w:themeColor="text1"/>
                <w:sz w:val="24"/>
              </w:rPr>
              <w:t>资产支持证券</w:t>
            </w:r>
          </w:p>
        </w:tc>
        <w:tc>
          <w:tcPr>
            <w:tcW w:w="2551" w:type="dxa"/>
            <w:vAlign w:val="center"/>
          </w:tcPr>
          <w:p w14:paraId="044E054E" w14:textId="77777777" w:rsidR="003345CB" w:rsidRPr="00E3063B" w:rsidRDefault="003345CB" w:rsidP="00DB5159">
            <w:pPr>
              <w:spacing w:before="29" w:line="276" w:lineRule="auto"/>
              <w:ind w:left="17"/>
              <w:jc w:val="right"/>
              <w:rPr>
                <w:rFonts w:eastAsiaTheme="minorEastAsia"/>
                <w:color w:val="000000" w:themeColor="text1"/>
                <w:sz w:val="24"/>
              </w:rPr>
            </w:pPr>
            <w:r w:rsidRPr="00E3063B">
              <w:rPr>
                <w:rFonts w:eastAsiaTheme="minorEastAsia"/>
                <w:color w:val="000000" w:themeColor="text1"/>
                <w:sz w:val="24"/>
              </w:rPr>
              <w:t>-</w:t>
            </w:r>
          </w:p>
        </w:tc>
        <w:tc>
          <w:tcPr>
            <w:tcW w:w="2621" w:type="dxa"/>
            <w:vAlign w:val="center"/>
          </w:tcPr>
          <w:p w14:paraId="402E466C" w14:textId="77777777" w:rsidR="003345CB" w:rsidRPr="00E3063B" w:rsidRDefault="003345CB" w:rsidP="00DB5159">
            <w:pPr>
              <w:spacing w:before="29" w:line="276" w:lineRule="auto"/>
              <w:ind w:left="17"/>
              <w:jc w:val="right"/>
              <w:rPr>
                <w:rFonts w:eastAsiaTheme="minorEastAsia"/>
                <w:color w:val="000000" w:themeColor="text1"/>
                <w:sz w:val="24"/>
              </w:rPr>
            </w:pPr>
            <w:r w:rsidRPr="00E3063B">
              <w:rPr>
                <w:rFonts w:eastAsiaTheme="minorEastAsia"/>
                <w:color w:val="000000" w:themeColor="text1"/>
                <w:sz w:val="24"/>
              </w:rPr>
              <w:t>-</w:t>
            </w:r>
          </w:p>
        </w:tc>
      </w:tr>
      <w:tr w:rsidR="003345CB" w:rsidRPr="00E3063B" w14:paraId="27615499" w14:textId="77777777" w:rsidTr="00DB5159">
        <w:tc>
          <w:tcPr>
            <w:tcW w:w="1080" w:type="dxa"/>
            <w:vAlign w:val="center"/>
          </w:tcPr>
          <w:p w14:paraId="08ECC87F" w14:textId="77777777" w:rsidR="003345CB" w:rsidRPr="00E3063B" w:rsidRDefault="003345CB" w:rsidP="00DB5159">
            <w:pPr>
              <w:spacing w:line="276" w:lineRule="auto"/>
              <w:jc w:val="center"/>
              <w:rPr>
                <w:rFonts w:eastAsiaTheme="minorEastAsia"/>
                <w:color w:val="000000" w:themeColor="text1"/>
                <w:sz w:val="24"/>
              </w:rPr>
            </w:pPr>
            <w:r w:rsidRPr="00E3063B">
              <w:rPr>
                <w:rFonts w:eastAsiaTheme="minorEastAsia" w:hint="eastAsia"/>
                <w:color w:val="000000" w:themeColor="text1"/>
                <w:sz w:val="24"/>
              </w:rPr>
              <w:t>4</w:t>
            </w:r>
          </w:p>
        </w:tc>
        <w:tc>
          <w:tcPr>
            <w:tcW w:w="2748" w:type="dxa"/>
            <w:vAlign w:val="center"/>
          </w:tcPr>
          <w:p w14:paraId="7ED4634F" w14:textId="77777777" w:rsidR="003345CB" w:rsidRPr="00E3063B" w:rsidRDefault="003345CB" w:rsidP="00DB5159">
            <w:pPr>
              <w:spacing w:line="276" w:lineRule="auto"/>
              <w:ind w:leftChars="50" w:left="105"/>
              <w:rPr>
                <w:rFonts w:eastAsiaTheme="minorEastAsia"/>
                <w:color w:val="000000" w:themeColor="text1"/>
                <w:sz w:val="24"/>
              </w:rPr>
            </w:pPr>
            <w:r w:rsidRPr="00E3063B">
              <w:rPr>
                <w:rFonts w:eastAsiaTheme="minorEastAsia"/>
                <w:color w:val="000000" w:themeColor="text1"/>
                <w:sz w:val="24"/>
              </w:rPr>
              <w:t>贵金属投资</w:t>
            </w:r>
          </w:p>
        </w:tc>
        <w:tc>
          <w:tcPr>
            <w:tcW w:w="2551" w:type="dxa"/>
            <w:vAlign w:val="center"/>
          </w:tcPr>
          <w:p w14:paraId="34F2D03A" w14:textId="77777777" w:rsidR="003345CB" w:rsidRPr="00E3063B" w:rsidRDefault="003345CB" w:rsidP="00DB5159">
            <w:pPr>
              <w:spacing w:before="29" w:line="276" w:lineRule="auto"/>
              <w:ind w:left="17"/>
              <w:jc w:val="right"/>
              <w:rPr>
                <w:rFonts w:eastAsiaTheme="minorEastAsia"/>
                <w:color w:val="000000" w:themeColor="text1"/>
                <w:sz w:val="24"/>
              </w:rPr>
            </w:pPr>
            <w:r w:rsidRPr="00E3063B">
              <w:rPr>
                <w:rFonts w:eastAsiaTheme="minorEastAsia"/>
                <w:color w:val="000000" w:themeColor="text1"/>
                <w:sz w:val="24"/>
              </w:rPr>
              <w:t>-</w:t>
            </w:r>
          </w:p>
        </w:tc>
        <w:tc>
          <w:tcPr>
            <w:tcW w:w="2621" w:type="dxa"/>
            <w:vAlign w:val="center"/>
          </w:tcPr>
          <w:p w14:paraId="622B04BB" w14:textId="77777777" w:rsidR="003345CB" w:rsidRPr="00E3063B" w:rsidRDefault="003345CB" w:rsidP="00DB5159">
            <w:pPr>
              <w:spacing w:before="29" w:line="276" w:lineRule="auto"/>
              <w:ind w:left="17"/>
              <w:jc w:val="right"/>
              <w:rPr>
                <w:rFonts w:eastAsiaTheme="minorEastAsia"/>
                <w:color w:val="000000" w:themeColor="text1"/>
                <w:sz w:val="24"/>
              </w:rPr>
            </w:pPr>
            <w:r w:rsidRPr="00E3063B">
              <w:rPr>
                <w:rFonts w:eastAsiaTheme="minorEastAsia"/>
                <w:color w:val="000000" w:themeColor="text1"/>
                <w:sz w:val="24"/>
              </w:rPr>
              <w:t>-</w:t>
            </w:r>
          </w:p>
        </w:tc>
      </w:tr>
      <w:tr w:rsidR="003345CB" w:rsidRPr="00E3063B" w14:paraId="1EF4CB48" w14:textId="77777777" w:rsidTr="00DB5159">
        <w:tc>
          <w:tcPr>
            <w:tcW w:w="1080" w:type="dxa"/>
            <w:vAlign w:val="center"/>
          </w:tcPr>
          <w:p w14:paraId="5BF7432D" w14:textId="77777777" w:rsidR="003345CB" w:rsidRPr="00E3063B" w:rsidRDefault="003345CB" w:rsidP="00DB5159">
            <w:pPr>
              <w:spacing w:line="276" w:lineRule="auto"/>
              <w:jc w:val="center"/>
              <w:rPr>
                <w:rFonts w:eastAsiaTheme="minorEastAsia"/>
                <w:color w:val="000000" w:themeColor="text1"/>
                <w:sz w:val="24"/>
              </w:rPr>
            </w:pPr>
            <w:r w:rsidRPr="00E3063B">
              <w:rPr>
                <w:rFonts w:eastAsiaTheme="minorEastAsia" w:hint="eastAsia"/>
                <w:color w:val="000000" w:themeColor="text1"/>
                <w:sz w:val="24"/>
              </w:rPr>
              <w:t>5</w:t>
            </w:r>
          </w:p>
        </w:tc>
        <w:tc>
          <w:tcPr>
            <w:tcW w:w="2748" w:type="dxa"/>
            <w:vAlign w:val="center"/>
          </w:tcPr>
          <w:p w14:paraId="37D90E22" w14:textId="77777777" w:rsidR="003345CB" w:rsidRPr="00E3063B" w:rsidRDefault="003345CB" w:rsidP="00DB5159">
            <w:pPr>
              <w:spacing w:line="276" w:lineRule="auto"/>
              <w:ind w:leftChars="50" w:left="105"/>
              <w:rPr>
                <w:rFonts w:eastAsiaTheme="minorEastAsia"/>
                <w:color w:val="000000" w:themeColor="text1"/>
                <w:sz w:val="24"/>
              </w:rPr>
            </w:pPr>
            <w:r w:rsidRPr="00E3063B">
              <w:rPr>
                <w:rFonts w:eastAsiaTheme="minorEastAsia"/>
                <w:color w:val="000000" w:themeColor="text1"/>
                <w:sz w:val="24"/>
              </w:rPr>
              <w:t>金融衍生品投资</w:t>
            </w:r>
          </w:p>
        </w:tc>
        <w:tc>
          <w:tcPr>
            <w:tcW w:w="2551" w:type="dxa"/>
            <w:vAlign w:val="center"/>
          </w:tcPr>
          <w:p w14:paraId="1D0000B3" w14:textId="77777777" w:rsidR="003345CB" w:rsidRPr="00E3063B" w:rsidRDefault="003345CB" w:rsidP="00DB5159">
            <w:pPr>
              <w:spacing w:before="29" w:line="276" w:lineRule="auto"/>
              <w:ind w:left="17"/>
              <w:jc w:val="right"/>
              <w:rPr>
                <w:rFonts w:eastAsiaTheme="minorEastAsia"/>
                <w:color w:val="000000" w:themeColor="text1"/>
                <w:sz w:val="24"/>
              </w:rPr>
            </w:pPr>
            <w:r w:rsidRPr="00E3063B">
              <w:rPr>
                <w:rFonts w:eastAsiaTheme="minorEastAsia"/>
                <w:color w:val="000000" w:themeColor="text1"/>
                <w:sz w:val="24"/>
              </w:rPr>
              <w:t>-</w:t>
            </w:r>
          </w:p>
        </w:tc>
        <w:tc>
          <w:tcPr>
            <w:tcW w:w="2621" w:type="dxa"/>
            <w:vAlign w:val="center"/>
          </w:tcPr>
          <w:p w14:paraId="24279E68" w14:textId="77777777" w:rsidR="003345CB" w:rsidRPr="00E3063B" w:rsidRDefault="003345CB" w:rsidP="00DB5159">
            <w:pPr>
              <w:spacing w:before="29" w:line="276" w:lineRule="auto"/>
              <w:ind w:left="17"/>
              <w:jc w:val="right"/>
              <w:rPr>
                <w:rFonts w:eastAsiaTheme="minorEastAsia"/>
                <w:color w:val="000000" w:themeColor="text1"/>
                <w:sz w:val="24"/>
              </w:rPr>
            </w:pPr>
            <w:r w:rsidRPr="00E3063B">
              <w:rPr>
                <w:rFonts w:eastAsiaTheme="minorEastAsia"/>
                <w:color w:val="000000" w:themeColor="text1"/>
                <w:sz w:val="24"/>
              </w:rPr>
              <w:t>-</w:t>
            </w:r>
          </w:p>
        </w:tc>
      </w:tr>
      <w:tr w:rsidR="003345CB" w:rsidRPr="00E3063B" w14:paraId="5CDE2BEE" w14:textId="77777777" w:rsidTr="00DB5159">
        <w:tc>
          <w:tcPr>
            <w:tcW w:w="1080" w:type="dxa"/>
            <w:vAlign w:val="center"/>
          </w:tcPr>
          <w:p w14:paraId="30275848" w14:textId="77777777" w:rsidR="003345CB" w:rsidRPr="00E3063B" w:rsidRDefault="003345CB" w:rsidP="00DB5159">
            <w:pPr>
              <w:spacing w:line="276" w:lineRule="auto"/>
              <w:jc w:val="center"/>
              <w:rPr>
                <w:rFonts w:eastAsiaTheme="minorEastAsia"/>
                <w:color w:val="000000" w:themeColor="text1"/>
                <w:sz w:val="24"/>
              </w:rPr>
            </w:pPr>
            <w:r w:rsidRPr="00E3063B">
              <w:rPr>
                <w:rFonts w:eastAsiaTheme="minorEastAsia" w:hint="eastAsia"/>
                <w:color w:val="000000" w:themeColor="text1"/>
                <w:sz w:val="24"/>
              </w:rPr>
              <w:t>6</w:t>
            </w:r>
          </w:p>
        </w:tc>
        <w:tc>
          <w:tcPr>
            <w:tcW w:w="2748" w:type="dxa"/>
            <w:vAlign w:val="center"/>
          </w:tcPr>
          <w:p w14:paraId="707294CD" w14:textId="77777777" w:rsidR="003345CB" w:rsidRPr="00E3063B" w:rsidRDefault="003345CB" w:rsidP="00DB5159">
            <w:pPr>
              <w:spacing w:line="276" w:lineRule="auto"/>
              <w:ind w:leftChars="50" w:left="105"/>
              <w:rPr>
                <w:rFonts w:eastAsiaTheme="minorEastAsia"/>
                <w:color w:val="000000" w:themeColor="text1"/>
                <w:sz w:val="24"/>
              </w:rPr>
            </w:pPr>
            <w:r w:rsidRPr="00E3063B">
              <w:rPr>
                <w:rFonts w:eastAsiaTheme="minorEastAsia"/>
                <w:color w:val="000000" w:themeColor="text1"/>
                <w:sz w:val="24"/>
              </w:rPr>
              <w:t>买入返售金融资产</w:t>
            </w:r>
          </w:p>
        </w:tc>
        <w:tc>
          <w:tcPr>
            <w:tcW w:w="2551" w:type="dxa"/>
            <w:vAlign w:val="center"/>
          </w:tcPr>
          <w:p w14:paraId="76C363B9" w14:textId="77777777" w:rsidR="003345CB" w:rsidRPr="00E3063B" w:rsidRDefault="003345CB" w:rsidP="00DB5159">
            <w:pPr>
              <w:spacing w:before="29" w:line="276" w:lineRule="auto"/>
              <w:ind w:left="17"/>
              <w:jc w:val="right"/>
              <w:rPr>
                <w:rFonts w:eastAsiaTheme="minorEastAsia"/>
                <w:color w:val="000000" w:themeColor="text1"/>
                <w:sz w:val="24"/>
              </w:rPr>
            </w:pPr>
            <w:r w:rsidRPr="00E3063B">
              <w:rPr>
                <w:rFonts w:eastAsiaTheme="minorEastAsia"/>
                <w:color w:val="000000" w:themeColor="text1"/>
                <w:sz w:val="24"/>
              </w:rPr>
              <w:t>-</w:t>
            </w:r>
          </w:p>
        </w:tc>
        <w:tc>
          <w:tcPr>
            <w:tcW w:w="2621" w:type="dxa"/>
            <w:vAlign w:val="center"/>
          </w:tcPr>
          <w:p w14:paraId="40D595BC" w14:textId="77777777" w:rsidR="003345CB" w:rsidRPr="00E3063B" w:rsidRDefault="003345CB" w:rsidP="00DB5159">
            <w:pPr>
              <w:spacing w:before="29" w:line="276" w:lineRule="auto"/>
              <w:ind w:left="17"/>
              <w:jc w:val="right"/>
              <w:rPr>
                <w:rFonts w:eastAsiaTheme="minorEastAsia"/>
                <w:color w:val="000000" w:themeColor="text1"/>
                <w:sz w:val="24"/>
              </w:rPr>
            </w:pPr>
            <w:r w:rsidRPr="00E3063B">
              <w:rPr>
                <w:rFonts w:eastAsiaTheme="minorEastAsia"/>
                <w:color w:val="000000" w:themeColor="text1"/>
                <w:sz w:val="24"/>
              </w:rPr>
              <w:t>-</w:t>
            </w:r>
          </w:p>
        </w:tc>
      </w:tr>
      <w:tr w:rsidR="003345CB" w:rsidRPr="00E3063B" w14:paraId="121E9E7F" w14:textId="77777777" w:rsidTr="00DB5159">
        <w:tc>
          <w:tcPr>
            <w:tcW w:w="1080" w:type="dxa"/>
            <w:vAlign w:val="center"/>
          </w:tcPr>
          <w:p w14:paraId="5248331C" w14:textId="77777777" w:rsidR="003345CB" w:rsidRPr="00E3063B" w:rsidRDefault="003345CB" w:rsidP="00DB5159">
            <w:pPr>
              <w:spacing w:line="276" w:lineRule="auto"/>
              <w:jc w:val="center"/>
              <w:rPr>
                <w:rFonts w:eastAsiaTheme="minorEastAsia"/>
                <w:color w:val="000000" w:themeColor="text1"/>
                <w:sz w:val="24"/>
              </w:rPr>
            </w:pPr>
          </w:p>
        </w:tc>
        <w:tc>
          <w:tcPr>
            <w:tcW w:w="2748" w:type="dxa"/>
            <w:vAlign w:val="center"/>
          </w:tcPr>
          <w:p w14:paraId="36DD975C" w14:textId="77777777" w:rsidR="003345CB" w:rsidRPr="00E3063B" w:rsidRDefault="003345CB" w:rsidP="00DB5159">
            <w:pPr>
              <w:spacing w:line="276" w:lineRule="auto"/>
              <w:ind w:leftChars="50" w:left="105"/>
              <w:rPr>
                <w:rFonts w:eastAsiaTheme="minorEastAsia"/>
                <w:color w:val="000000" w:themeColor="text1"/>
                <w:sz w:val="24"/>
              </w:rPr>
            </w:pPr>
            <w:r w:rsidRPr="00E3063B">
              <w:rPr>
                <w:rFonts w:eastAsiaTheme="minorEastAsia"/>
                <w:color w:val="000000" w:themeColor="text1"/>
                <w:sz w:val="24"/>
              </w:rPr>
              <w:t>其中：买断式回购的买入返售金融资产</w:t>
            </w:r>
          </w:p>
        </w:tc>
        <w:tc>
          <w:tcPr>
            <w:tcW w:w="2551" w:type="dxa"/>
            <w:vAlign w:val="center"/>
          </w:tcPr>
          <w:p w14:paraId="6E046442" w14:textId="77777777" w:rsidR="003345CB" w:rsidRPr="00E3063B" w:rsidRDefault="003345CB" w:rsidP="00DB5159">
            <w:pPr>
              <w:spacing w:before="29" w:line="276" w:lineRule="auto"/>
              <w:ind w:left="17"/>
              <w:jc w:val="right"/>
              <w:rPr>
                <w:rFonts w:eastAsiaTheme="minorEastAsia"/>
                <w:color w:val="000000" w:themeColor="text1"/>
                <w:sz w:val="24"/>
              </w:rPr>
            </w:pPr>
            <w:r w:rsidRPr="00E3063B">
              <w:rPr>
                <w:rFonts w:eastAsiaTheme="minorEastAsia"/>
                <w:color w:val="000000" w:themeColor="text1"/>
                <w:sz w:val="24"/>
              </w:rPr>
              <w:t>-</w:t>
            </w:r>
          </w:p>
        </w:tc>
        <w:tc>
          <w:tcPr>
            <w:tcW w:w="2621" w:type="dxa"/>
            <w:vAlign w:val="center"/>
          </w:tcPr>
          <w:p w14:paraId="39872EE3" w14:textId="77777777" w:rsidR="003345CB" w:rsidRPr="00E3063B" w:rsidRDefault="003345CB" w:rsidP="00DB5159">
            <w:pPr>
              <w:spacing w:before="29" w:line="276" w:lineRule="auto"/>
              <w:ind w:left="17"/>
              <w:jc w:val="right"/>
              <w:rPr>
                <w:rFonts w:eastAsiaTheme="minorEastAsia"/>
                <w:color w:val="000000" w:themeColor="text1"/>
                <w:sz w:val="24"/>
              </w:rPr>
            </w:pPr>
            <w:r w:rsidRPr="00E3063B">
              <w:rPr>
                <w:rFonts w:eastAsiaTheme="minorEastAsia"/>
                <w:color w:val="000000" w:themeColor="text1"/>
                <w:sz w:val="24"/>
              </w:rPr>
              <w:t>-</w:t>
            </w:r>
          </w:p>
        </w:tc>
      </w:tr>
      <w:tr w:rsidR="003345CB" w:rsidRPr="00E3063B" w14:paraId="29EC147E" w14:textId="77777777" w:rsidTr="00DB5159">
        <w:tc>
          <w:tcPr>
            <w:tcW w:w="1080" w:type="dxa"/>
            <w:vAlign w:val="center"/>
          </w:tcPr>
          <w:p w14:paraId="3BB3346C" w14:textId="77777777" w:rsidR="003345CB" w:rsidRPr="00E3063B" w:rsidRDefault="003345CB" w:rsidP="00DB5159">
            <w:pPr>
              <w:spacing w:line="276" w:lineRule="auto"/>
              <w:jc w:val="center"/>
              <w:rPr>
                <w:rFonts w:eastAsiaTheme="minorEastAsia"/>
                <w:color w:val="000000" w:themeColor="text1"/>
                <w:sz w:val="24"/>
              </w:rPr>
            </w:pPr>
            <w:r w:rsidRPr="00E3063B">
              <w:rPr>
                <w:rFonts w:eastAsiaTheme="minorEastAsia" w:hint="eastAsia"/>
                <w:color w:val="000000" w:themeColor="text1"/>
                <w:sz w:val="24"/>
              </w:rPr>
              <w:t>7</w:t>
            </w:r>
          </w:p>
        </w:tc>
        <w:tc>
          <w:tcPr>
            <w:tcW w:w="2748" w:type="dxa"/>
            <w:vAlign w:val="center"/>
          </w:tcPr>
          <w:p w14:paraId="64EED53F" w14:textId="77777777" w:rsidR="003345CB" w:rsidRPr="00E3063B" w:rsidRDefault="003345CB" w:rsidP="00DB5159">
            <w:pPr>
              <w:spacing w:line="276" w:lineRule="auto"/>
              <w:ind w:leftChars="50" w:left="105"/>
              <w:rPr>
                <w:rFonts w:eastAsiaTheme="minorEastAsia"/>
                <w:color w:val="000000" w:themeColor="text1"/>
                <w:sz w:val="24"/>
              </w:rPr>
            </w:pPr>
            <w:r w:rsidRPr="00E3063B">
              <w:rPr>
                <w:rFonts w:eastAsiaTheme="minorEastAsia"/>
                <w:color w:val="000000" w:themeColor="text1"/>
                <w:sz w:val="24"/>
              </w:rPr>
              <w:t>银行存款和结算备付金合计</w:t>
            </w:r>
          </w:p>
        </w:tc>
        <w:tc>
          <w:tcPr>
            <w:tcW w:w="2551" w:type="dxa"/>
            <w:vAlign w:val="center"/>
          </w:tcPr>
          <w:p w14:paraId="3977ACB3" w14:textId="77777777" w:rsidR="003345CB" w:rsidRPr="00E3063B" w:rsidRDefault="003345CB" w:rsidP="00DB5159">
            <w:pPr>
              <w:spacing w:before="29" w:line="276" w:lineRule="auto"/>
              <w:ind w:left="17"/>
              <w:jc w:val="right"/>
              <w:rPr>
                <w:rFonts w:eastAsiaTheme="minorEastAsia"/>
                <w:color w:val="000000" w:themeColor="text1"/>
                <w:sz w:val="24"/>
              </w:rPr>
            </w:pPr>
            <w:r w:rsidRPr="00E3063B">
              <w:rPr>
                <w:rFonts w:eastAsiaTheme="minorEastAsia"/>
                <w:color w:val="000000" w:themeColor="text1"/>
                <w:sz w:val="24"/>
              </w:rPr>
              <w:t>77,136,209.74</w:t>
            </w:r>
          </w:p>
        </w:tc>
        <w:tc>
          <w:tcPr>
            <w:tcW w:w="2621" w:type="dxa"/>
            <w:vAlign w:val="center"/>
          </w:tcPr>
          <w:p w14:paraId="3F292E90" w14:textId="77777777" w:rsidR="003345CB" w:rsidRPr="00E3063B" w:rsidRDefault="003345CB" w:rsidP="00DB5159">
            <w:pPr>
              <w:spacing w:before="29" w:line="276" w:lineRule="auto"/>
              <w:ind w:left="17"/>
              <w:jc w:val="right"/>
              <w:rPr>
                <w:rFonts w:eastAsiaTheme="minorEastAsia"/>
                <w:color w:val="000000" w:themeColor="text1"/>
                <w:sz w:val="24"/>
              </w:rPr>
            </w:pPr>
            <w:r w:rsidRPr="00E3063B">
              <w:rPr>
                <w:rFonts w:eastAsiaTheme="minorEastAsia"/>
                <w:color w:val="000000" w:themeColor="text1"/>
                <w:sz w:val="24"/>
              </w:rPr>
              <w:t>8.32</w:t>
            </w:r>
          </w:p>
        </w:tc>
      </w:tr>
      <w:tr w:rsidR="003345CB" w:rsidRPr="00E3063B" w14:paraId="758B71A9" w14:textId="77777777" w:rsidTr="00DB5159">
        <w:tc>
          <w:tcPr>
            <w:tcW w:w="1080" w:type="dxa"/>
            <w:vAlign w:val="center"/>
          </w:tcPr>
          <w:p w14:paraId="60DAF8DE" w14:textId="77777777" w:rsidR="003345CB" w:rsidRPr="00E3063B" w:rsidRDefault="003345CB" w:rsidP="00DB5159">
            <w:pPr>
              <w:spacing w:before="29" w:line="276" w:lineRule="auto"/>
              <w:ind w:left="17"/>
              <w:jc w:val="center"/>
              <w:rPr>
                <w:rFonts w:eastAsiaTheme="minorEastAsia"/>
                <w:color w:val="000000" w:themeColor="text1"/>
                <w:sz w:val="24"/>
              </w:rPr>
            </w:pPr>
            <w:r w:rsidRPr="00E3063B">
              <w:rPr>
                <w:rFonts w:eastAsiaTheme="minorEastAsia"/>
                <w:color w:val="000000" w:themeColor="text1"/>
                <w:sz w:val="24"/>
              </w:rPr>
              <w:t>8</w:t>
            </w:r>
          </w:p>
        </w:tc>
        <w:tc>
          <w:tcPr>
            <w:tcW w:w="2748" w:type="dxa"/>
            <w:vAlign w:val="center"/>
          </w:tcPr>
          <w:p w14:paraId="4B8A4759" w14:textId="77777777" w:rsidR="003345CB" w:rsidRPr="00E3063B" w:rsidRDefault="003345CB" w:rsidP="00DB5159">
            <w:pPr>
              <w:spacing w:line="276" w:lineRule="auto"/>
              <w:ind w:leftChars="50" w:left="105"/>
              <w:rPr>
                <w:rFonts w:eastAsiaTheme="minorEastAsia"/>
                <w:color w:val="000000" w:themeColor="text1"/>
                <w:sz w:val="24"/>
              </w:rPr>
            </w:pPr>
            <w:r w:rsidRPr="00E3063B">
              <w:rPr>
                <w:rFonts w:eastAsiaTheme="minorEastAsia"/>
                <w:color w:val="000000" w:themeColor="text1"/>
                <w:sz w:val="24"/>
              </w:rPr>
              <w:t>其他各项资产</w:t>
            </w:r>
          </w:p>
        </w:tc>
        <w:tc>
          <w:tcPr>
            <w:tcW w:w="2551" w:type="dxa"/>
            <w:vAlign w:val="center"/>
          </w:tcPr>
          <w:p w14:paraId="12DFEDFD" w14:textId="77777777" w:rsidR="003345CB" w:rsidRPr="00E3063B" w:rsidRDefault="003345CB" w:rsidP="00DB5159">
            <w:pPr>
              <w:spacing w:line="276" w:lineRule="auto"/>
              <w:jc w:val="right"/>
              <w:rPr>
                <w:rFonts w:eastAsiaTheme="minorEastAsia"/>
                <w:color w:val="000000" w:themeColor="text1"/>
                <w:sz w:val="24"/>
              </w:rPr>
            </w:pPr>
            <w:r w:rsidRPr="00E3063B">
              <w:rPr>
                <w:rFonts w:eastAsiaTheme="minorEastAsia"/>
                <w:color w:val="000000" w:themeColor="text1"/>
                <w:sz w:val="24"/>
              </w:rPr>
              <w:t>2,761,729.43</w:t>
            </w:r>
          </w:p>
        </w:tc>
        <w:tc>
          <w:tcPr>
            <w:tcW w:w="2621" w:type="dxa"/>
            <w:vAlign w:val="center"/>
          </w:tcPr>
          <w:p w14:paraId="33B9AF6B" w14:textId="77777777" w:rsidR="003345CB" w:rsidRPr="00E3063B" w:rsidRDefault="003345CB" w:rsidP="00DB5159">
            <w:pPr>
              <w:spacing w:line="276" w:lineRule="auto"/>
              <w:jc w:val="right"/>
              <w:rPr>
                <w:rFonts w:eastAsiaTheme="minorEastAsia"/>
                <w:color w:val="000000" w:themeColor="text1"/>
                <w:sz w:val="24"/>
              </w:rPr>
            </w:pPr>
            <w:r w:rsidRPr="00E3063B">
              <w:rPr>
                <w:rFonts w:eastAsiaTheme="minorEastAsia"/>
                <w:color w:val="000000" w:themeColor="text1"/>
                <w:sz w:val="24"/>
              </w:rPr>
              <w:t>0.30</w:t>
            </w:r>
          </w:p>
        </w:tc>
      </w:tr>
      <w:tr w:rsidR="003345CB" w:rsidRPr="00E3063B" w14:paraId="0DC4B5D0" w14:textId="77777777" w:rsidTr="00DB5159">
        <w:tc>
          <w:tcPr>
            <w:tcW w:w="1080" w:type="dxa"/>
            <w:vAlign w:val="center"/>
          </w:tcPr>
          <w:p w14:paraId="01945FC7" w14:textId="77777777" w:rsidR="003345CB" w:rsidRPr="00E3063B" w:rsidRDefault="003345CB" w:rsidP="00DB5159">
            <w:pPr>
              <w:spacing w:before="29" w:line="276" w:lineRule="auto"/>
              <w:ind w:left="17"/>
              <w:jc w:val="center"/>
              <w:rPr>
                <w:rFonts w:eastAsiaTheme="minorEastAsia"/>
                <w:color w:val="000000" w:themeColor="text1"/>
                <w:sz w:val="24"/>
              </w:rPr>
            </w:pPr>
            <w:r w:rsidRPr="00E3063B">
              <w:rPr>
                <w:rFonts w:eastAsiaTheme="minorEastAsia"/>
                <w:color w:val="000000" w:themeColor="text1"/>
                <w:sz w:val="24"/>
              </w:rPr>
              <w:t>9</w:t>
            </w:r>
          </w:p>
        </w:tc>
        <w:tc>
          <w:tcPr>
            <w:tcW w:w="2748" w:type="dxa"/>
            <w:vAlign w:val="center"/>
          </w:tcPr>
          <w:p w14:paraId="342B00AD" w14:textId="77777777" w:rsidR="003345CB" w:rsidRPr="00E3063B" w:rsidRDefault="003345CB" w:rsidP="00DB5159">
            <w:pPr>
              <w:spacing w:line="276" w:lineRule="auto"/>
              <w:ind w:leftChars="50" w:left="105"/>
              <w:rPr>
                <w:rFonts w:eastAsiaTheme="minorEastAsia"/>
                <w:color w:val="000000" w:themeColor="text1"/>
                <w:sz w:val="24"/>
              </w:rPr>
            </w:pPr>
            <w:r w:rsidRPr="00E3063B">
              <w:rPr>
                <w:rFonts w:eastAsiaTheme="minorEastAsia"/>
                <w:color w:val="000000" w:themeColor="text1"/>
                <w:sz w:val="24"/>
              </w:rPr>
              <w:t>合计</w:t>
            </w:r>
          </w:p>
        </w:tc>
        <w:tc>
          <w:tcPr>
            <w:tcW w:w="2551" w:type="dxa"/>
            <w:vAlign w:val="center"/>
          </w:tcPr>
          <w:p w14:paraId="70C5CD34" w14:textId="77777777" w:rsidR="003345CB" w:rsidRPr="00E3063B" w:rsidRDefault="003345CB" w:rsidP="00DB5159">
            <w:pPr>
              <w:spacing w:line="276" w:lineRule="auto"/>
              <w:jc w:val="right"/>
              <w:rPr>
                <w:rFonts w:eastAsiaTheme="minorEastAsia"/>
                <w:color w:val="000000" w:themeColor="text1"/>
                <w:sz w:val="24"/>
              </w:rPr>
            </w:pPr>
            <w:r w:rsidRPr="00E3063B">
              <w:rPr>
                <w:rFonts w:eastAsiaTheme="minorEastAsia"/>
                <w:color w:val="000000" w:themeColor="text1"/>
                <w:sz w:val="24"/>
              </w:rPr>
              <w:t>926,874,776.78</w:t>
            </w:r>
          </w:p>
        </w:tc>
        <w:tc>
          <w:tcPr>
            <w:tcW w:w="2621" w:type="dxa"/>
            <w:vAlign w:val="center"/>
          </w:tcPr>
          <w:p w14:paraId="6F5E3FDB" w14:textId="77777777" w:rsidR="003345CB" w:rsidRPr="00E3063B" w:rsidRDefault="003345CB" w:rsidP="00DB5159">
            <w:pPr>
              <w:spacing w:line="276" w:lineRule="auto"/>
              <w:jc w:val="right"/>
              <w:rPr>
                <w:rFonts w:eastAsiaTheme="minorEastAsia"/>
                <w:color w:val="000000" w:themeColor="text1"/>
                <w:sz w:val="24"/>
              </w:rPr>
            </w:pPr>
            <w:r w:rsidRPr="00E3063B">
              <w:rPr>
                <w:rFonts w:eastAsiaTheme="minorEastAsia"/>
                <w:color w:val="000000" w:themeColor="text1"/>
                <w:sz w:val="24"/>
              </w:rPr>
              <w:t>100.00</w:t>
            </w:r>
          </w:p>
        </w:tc>
      </w:tr>
    </w:tbl>
    <w:p w14:paraId="4E7FACC7" w14:textId="77777777" w:rsidR="001A59F9" w:rsidRDefault="001A59F9" w:rsidP="00026C9C">
      <w:pPr>
        <w:spacing w:line="360" w:lineRule="auto"/>
        <w:rPr>
          <w:rFonts w:asciiTheme="minorEastAsia" w:eastAsiaTheme="minorEastAsia" w:hAnsiTheme="minorEastAsia"/>
          <w:color w:val="000000"/>
          <w:szCs w:val="21"/>
        </w:rPr>
      </w:pPr>
    </w:p>
    <w:p w14:paraId="13141B53" w14:textId="77777777" w:rsidR="001A59F9" w:rsidRDefault="001A59F9" w:rsidP="00AD0E47">
      <w:pPr>
        <w:pStyle w:val="20"/>
        <w:spacing w:before="29" w:after="0" w:line="288" w:lineRule="auto"/>
        <w:rPr>
          <w:rFonts w:ascii="Times New Roman" w:hAnsi="Times New Roman"/>
          <w:kern w:val="0"/>
          <w:szCs w:val="24"/>
        </w:rPr>
      </w:pPr>
      <w:bookmarkStart w:id="207" w:name="_Toc225498274"/>
      <w:bookmarkStart w:id="208" w:name="_Toc361324879"/>
      <w:bookmarkStart w:id="209" w:name="_Toc67598299"/>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07"/>
      <w:bookmarkEnd w:id="208"/>
      <w:bookmarkEnd w:id="209"/>
    </w:p>
    <w:p w14:paraId="0568E824" w14:textId="77777777"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14:paraId="249E6E45" w14:textId="77777777"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14:paraId="02817459" w14:textId="77777777" w:rsidTr="00DB5159">
        <w:tc>
          <w:tcPr>
            <w:tcW w:w="851" w:type="dxa"/>
            <w:vAlign w:val="center"/>
          </w:tcPr>
          <w:p w14:paraId="6CF90197" w14:textId="77777777"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14:paraId="27BEE45C" w14:textId="77777777"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14:paraId="614B637A" w14:textId="77777777"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14:paraId="24343928" w14:textId="77777777"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14:paraId="51B54BA3" w14:textId="77777777" w:rsidTr="00DB5159">
        <w:tc>
          <w:tcPr>
            <w:tcW w:w="851" w:type="dxa"/>
            <w:vAlign w:val="center"/>
          </w:tcPr>
          <w:p w14:paraId="3B593261" w14:textId="77777777" w:rsidR="00890545" w:rsidRPr="00DD699C" w:rsidRDefault="00890545" w:rsidP="00DB5159">
            <w:pPr>
              <w:spacing w:before="29" w:line="288" w:lineRule="auto"/>
              <w:jc w:val="center"/>
              <w:rPr>
                <w:sz w:val="24"/>
              </w:rPr>
            </w:pPr>
            <w:r w:rsidRPr="00DD699C">
              <w:rPr>
                <w:sz w:val="24"/>
              </w:rPr>
              <w:t>A</w:t>
            </w:r>
          </w:p>
        </w:tc>
        <w:tc>
          <w:tcPr>
            <w:tcW w:w="3685" w:type="dxa"/>
            <w:vAlign w:val="center"/>
          </w:tcPr>
          <w:p w14:paraId="67EE87FB" w14:textId="77777777"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14:paraId="44E3A9BC"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14:paraId="6CF36D4E"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14:paraId="1BD16A76" w14:textId="77777777" w:rsidTr="00DB5159">
        <w:tc>
          <w:tcPr>
            <w:tcW w:w="851" w:type="dxa"/>
            <w:vAlign w:val="center"/>
          </w:tcPr>
          <w:p w14:paraId="33238142" w14:textId="77777777" w:rsidR="00890545" w:rsidRPr="00DD699C" w:rsidRDefault="00890545" w:rsidP="00DB5159">
            <w:pPr>
              <w:spacing w:before="29" w:line="288" w:lineRule="auto"/>
              <w:jc w:val="center"/>
              <w:rPr>
                <w:sz w:val="24"/>
              </w:rPr>
            </w:pPr>
            <w:r w:rsidRPr="00DD699C">
              <w:rPr>
                <w:sz w:val="24"/>
              </w:rPr>
              <w:t>B</w:t>
            </w:r>
          </w:p>
        </w:tc>
        <w:tc>
          <w:tcPr>
            <w:tcW w:w="3685" w:type="dxa"/>
            <w:vAlign w:val="center"/>
          </w:tcPr>
          <w:p w14:paraId="7422A108" w14:textId="77777777"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14:paraId="6F88AADC"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14:paraId="690FBCF8"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14:paraId="75B109A5" w14:textId="77777777" w:rsidTr="00DB5159">
        <w:tc>
          <w:tcPr>
            <w:tcW w:w="851" w:type="dxa"/>
            <w:vAlign w:val="center"/>
          </w:tcPr>
          <w:p w14:paraId="4BEDE7B7" w14:textId="77777777" w:rsidR="00890545" w:rsidRPr="00DD699C" w:rsidRDefault="00890545" w:rsidP="00DB5159">
            <w:pPr>
              <w:spacing w:before="29" w:line="288" w:lineRule="auto"/>
              <w:jc w:val="center"/>
              <w:rPr>
                <w:sz w:val="24"/>
              </w:rPr>
            </w:pPr>
            <w:r w:rsidRPr="00DD699C">
              <w:rPr>
                <w:sz w:val="24"/>
              </w:rPr>
              <w:t>C</w:t>
            </w:r>
          </w:p>
        </w:tc>
        <w:tc>
          <w:tcPr>
            <w:tcW w:w="3685" w:type="dxa"/>
            <w:vAlign w:val="center"/>
          </w:tcPr>
          <w:p w14:paraId="00DF2FD3" w14:textId="77777777"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14:paraId="0D3A6B0D" w14:textId="77777777" w:rsidR="00890545" w:rsidRPr="004C1637" w:rsidRDefault="00890545" w:rsidP="00DB5159">
            <w:pPr>
              <w:spacing w:before="29" w:line="288" w:lineRule="auto"/>
              <w:jc w:val="right"/>
              <w:rPr>
                <w:color w:val="000000"/>
                <w:kern w:val="0"/>
                <w:sz w:val="24"/>
              </w:rPr>
            </w:pPr>
            <w:r w:rsidRPr="004C1637">
              <w:rPr>
                <w:color w:val="000000"/>
                <w:kern w:val="0"/>
                <w:sz w:val="24"/>
              </w:rPr>
              <w:t>634,420,067.76</w:t>
            </w:r>
          </w:p>
        </w:tc>
        <w:tc>
          <w:tcPr>
            <w:tcW w:w="1701" w:type="dxa"/>
            <w:vAlign w:val="center"/>
          </w:tcPr>
          <w:p w14:paraId="15298A73" w14:textId="77777777" w:rsidR="00890545" w:rsidRPr="004C1637" w:rsidRDefault="00890545" w:rsidP="00DB5159">
            <w:pPr>
              <w:spacing w:before="29" w:line="288" w:lineRule="auto"/>
              <w:jc w:val="right"/>
              <w:rPr>
                <w:color w:val="000000"/>
                <w:kern w:val="0"/>
                <w:sz w:val="24"/>
              </w:rPr>
            </w:pPr>
            <w:r w:rsidRPr="004C1637">
              <w:rPr>
                <w:color w:val="000000"/>
                <w:kern w:val="0"/>
                <w:sz w:val="24"/>
              </w:rPr>
              <w:t>70.56</w:t>
            </w:r>
          </w:p>
        </w:tc>
      </w:tr>
      <w:tr w:rsidR="00890545" w:rsidRPr="00D564C7" w14:paraId="26899B7C" w14:textId="77777777" w:rsidTr="00DB5159">
        <w:tc>
          <w:tcPr>
            <w:tcW w:w="851" w:type="dxa"/>
            <w:vAlign w:val="center"/>
          </w:tcPr>
          <w:p w14:paraId="23CBF96A" w14:textId="77777777" w:rsidR="00890545" w:rsidRPr="00DD699C" w:rsidRDefault="00890545" w:rsidP="00DB5159">
            <w:pPr>
              <w:spacing w:before="29" w:line="288" w:lineRule="auto"/>
              <w:jc w:val="center"/>
              <w:rPr>
                <w:sz w:val="24"/>
              </w:rPr>
            </w:pPr>
            <w:r w:rsidRPr="00DD699C">
              <w:rPr>
                <w:sz w:val="24"/>
              </w:rPr>
              <w:t>D</w:t>
            </w:r>
          </w:p>
        </w:tc>
        <w:tc>
          <w:tcPr>
            <w:tcW w:w="3685" w:type="dxa"/>
            <w:vAlign w:val="center"/>
          </w:tcPr>
          <w:p w14:paraId="632C1A1E" w14:textId="77777777"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14:paraId="2DF2DD19"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14:paraId="5918C6A5"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14:paraId="04EBA013" w14:textId="77777777" w:rsidTr="00DB5159">
        <w:tc>
          <w:tcPr>
            <w:tcW w:w="851" w:type="dxa"/>
            <w:vAlign w:val="center"/>
          </w:tcPr>
          <w:p w14:paraId="081E9AF9" w14:textId="77777777" w:rsidR="00890545" w:rsidRPr="00DD699C" w:rsidRDefault="00890545" w:rsidP="00DB5159">
            <w:pPr>
              <w:spacing w:before="29" w:line="288" w:lineRule="auto"/>
              <w:jc w:val="center"/>
              <w:rPr>
                <w:sz w:val="24"/>
              </w:rPr>
            </w:pPr>
            <w:r w:rsidRPr="00DD699C">
              <w:rPr>
                <w:sz w:val="24"/>
              </w:rPr>
              <w:t>E</w:t>
            </w:r>
          </w:p>
        </w:tc>
        <w:tc>
          <w:tcPr>
            <w:tcW w:w="3685" w:type="dxa"/>
            <w:vAlign w:val="center"/>
          </w:tcPr>
          <w:p w14:paraId="192BFB68" w14:textId="77777777"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14:paraId="47587A0E"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14:paraId="284F4A8C"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14:paraId="3DCC5EB7" w14:textId="77777777" w:rsidTr="00DB5159">
        <w:tc>
          <w:tcPr>
            <w:tcW w:w="851" w:type="dxa"/>
            <w:vAlign w:val="center"/>
          </w:tcPr>
          <w:p w14:paraId="5E68A9C1" w14:textId="77777777" w:rsidR="00890545" w:rsidRPr="00DD699C" w:rsidRDefault="00890545" w:rsidP="00DB5159">
            <w:pPr>
              <w:spacing w:before="29" w:line="288" w:lineRule="auto"/>
              <w:jc w:val="center"/>
              <w:rPr>
                <w:sz w:val="24"/>
              </w:rPr>
            </w:pPr>
            <w:r w:rsidRPr="00DD699C">
              <w:rPr>
                <w:sz w:val="24"/>
              </w:rPr>
              <w:t>F</w:t>
            </w:r>
          </w:p>
        </w:tc>
        <w:tc>
          <w:tcPr>
            <w:tcW w:w="3685" w:type="dxa"/>
            <w:vAlign w:val="center"/>
          </w:tcPr>
          <w:p w14:paraId="70453B6F" w14:textId="77777777"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14:paraId="2B0607DD" w14:textId="77777777" w:rsidR="00890545" w:rsidRPr="004C1637" w:rsidRDefault="00890545" w:rsidP="00DB5159">
            <w:pPr>
              <w:spacing w:before="29" w:line="288" w:lineRule="auto"/>
              <w:jc w:val="right"/>
              <w:rPr>
                <w:color w:val="000000"/>
                <w:kern w:val="0"/>
                <w:sz w:val="24"/>
              </w:rPr>
            </w:pPr>
            <w:r w:rsidRPr="004C1637">
              <w:rPr>
                <w:color w:val="000000"/>
                <w:kern w:val="0"/>
                <w:sz w:val="24"/>
              </w:rPr>
              <w:t>16,322.72</w:t>
            </w:r>
          </w:p>
        </w:tc>
        <w:tc>
          <w:tcPr>
            <w:tcW w:w="1701" w:type="dxa"/>
            <w:vAlign w:val="center"/>
          </w:tcPr>
          <w:p w14:paraId="21686A8D" w14:textId="77777777"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14:paraId="469E8394" w14:textId="77777777" w:rsidTr="00DB5159">
        <w:tc>
          <w:tcPr>
            <w:tcW w:w="851" w:type="dxa"/>
            <w:vAlign w:val="center"/>
          </w:tcPr>
          <w:p w14:paraId="645A74DC" w14:textId="77777777" w:rsidR="00890545" w:rsidRPr="00DD699C" w:rsidRDefault="00890545" w:rsidP="00DB5159">
            <w:pPr>
              <w:spacing w:before="29" w:line="288" w:lineRule="auto"/>
              <w:jc w:val="center"/>
              <w:rPr>
                <w:sz w:val="24"/>
              </w:rPr>
            </w:pPr>
            <w:r w:rsidRPr="00DD699C">
              <w:rPr>
                <w:sz w:val="24"/>
              </w:rPr>
              <w:t>G</w:t>
            </w:r>
          </w:p>
        </w:tc>
        <w:tc>
          <w:tcPr>
            <w:tcW w:w="3685" w:type="dxa"/>
            <w:vAlign w:val="center"/>
          </w:tcPr>
          <w:p w14:paraId="7D4208B7" w14:textId="77777777"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14:paraId="69554ACA" w14:textId="77777777" w:rsidR="00890545" w:rsidRPr="004C1637" w:rsidRDefault="00890545" w:rsidP="00DB5159">
            <w:pPr>
              <w:spacing w:before="29" w:line="288" w:lineRule="auto"/>
              <w:jc w:val="right"/>
              <w:rPr>
                <w:color w:val="000000"/>
                <w:kern w:val="0"/>
                <w:sz w:val="24"/>
              </w:rPr>
            </w:pPr>
            <w:r w:rsidRPr="004C1637">
              <w:rPr>
                <w:color w:val="000000"/>
                <w:kern w:val="0"/>
                <w:sz w:val="24"/>
              </w:rPr>
              <w:t>47,951,394.88</w:t>
            </w:r>
          </w:p>
        </w:tc>
        <w:tc>
          <w:tcPr>
            <w:tcW w:w="1701" w:type="dxa"/>
            <w:vAlign w:val="center"/>
          </w:tcPr>
          <w:p w14:paraId="08232065" w14:textId="77777777" w:rsidR="00890545" w:rsidRPr="004C1637" w:rsidRDefault="00890545" w:rsidP="00DB5159">
            <w:pPr>
              <w:spacing w:before="29" w:line="288" w:lineRule="auto"/>
              <w:jc w:val="right"/>
              <w:rPr>
                <w:color w:val="000000"/>
                <w:kern w:val="0"/>
                <w:sz w:val="24"/>
              </w:rPr>
            </w:pPr>
            <w:r w:rsidRPr="004C1637">
              <w:rPr>
                <w:color w:val="000000"/>
                <w:kern w:val="0"/>
                <w:sz w:val="24"/>
              </w:rPr>
              <w:t>5.33</w:t>
            </w:r>
          </w:p>
        </w:tc>
      </w:tr>
      <w:tr w:rsidR="00890545" w:rsidRPr="00D564C7" w14:paraId="7891B710" w14:textId="77777777" w:rsidTr="00DB5159">
        <w:tc>
          <w:tcPr>
            <w:tcW w:w="851" w:type="dxa"/>
            <w:vAlign w:val="center"/>
          </w:tcPr>
          <w:p w14:paraId="4A2AAA25" w14:textId="77777777" w:rsidR="00890545" w:rsidRPr="00DD699C" w:rsidRDefault="00890545" w:rsidP="00DB5159">
            <w:pPr>
              <w:spacing w:before="29" w:line="288" w:lineRule="auto"/>
              <w:jc w:val="center"/>
              <w:rPr>
                <w:sz w:val="24"/>
              </w:rPr>
            </w:pPr>
            <w:r w:rsidRPr="00DD699C">
              <w:rPr>
                <w:sz w:val="24"/>
              </w:rPr>
              <w:t>H</w:t>
            </w:r>
          </w:p>
        </w:tc>
        <w:tc>
          <w:tcPr>
            <w:tcW w:w="3685" w:type="dxa"/>
            <w:vAlign w:val="center"/>
          </w:tcPr>
          <w:p w14:paraId="61CE1E10" w14:textId="77777777"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14:paraId="3B6436BC"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14:paraId="0E94ABDB"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14:paraId="0D418F51" w14:textId="77777777" w:rsidTr="00DB5159">
        <w:tc>
          <w:tcPr>
            <w:tcW w:w="851" w:type="dxa"/>
            <w:vAlign w:val="center"/>
          </w:tcPr>
          <w:p w14:paraId="0928DE19" w14:textId="77777777" w:rsidR="00890545" w:rsidRPr="00DD699C" w:rsidRDefault="00890545" w:rsidP="00DB5159">
            <w:pPr>
              <w:spacing w:before="29" w:line="288" w:lineRule="auto"/>
              <w:jc w:val="center"/>
              <w:rPr>
                <w:sz w:val="24"/>
              </w:rPr>
            </w:pPr>
            <w:r w:rsidRPr="00DD699C">
              <w:rPr>
                <w:sz w:val="24"/>
              </w:rPr>
              <w:t>I</w:t>
            </w:r>
          </w:p>
        </w:tc>
        <w:tc>
          <w:tcPr>
            <w:tcW w:w="3685" w:type="dxa"/>
            <w:vAlign w:val="center"/>
          </w:tcPr>
          <w:p w14:paraId="7FDD0D2A" w14:textId="77777777"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14:paraId="5E4F0B47" w14:textId="77777777" w:rsidR="00890545" w:rsidRPr="004C1637" w:rsidRDefault="00890545" w:rsidP="00DB5159">
            <w:pPr>
              <w:spacing w:before="29" w:line="288" w:lineRule="auto"/>
              <w:jc w:val="right"/>
              <w:rPr>
                <w:color w:val="000000"/>
                <w:kern w:val="0"/>
                <w:sz w:val="24"/>
              </w:rPr>
            </w:pPr>
            <w:r w:rsidRPr="004C1637">
              <w:rPr>
                <w:color w:val="000000"/>
                <w:kern w:val="0"/>
                <w:sz w:val="24"/>
              </w:rPr>
              <w:t>1,113,181.17</w:t>
            </w:r>
          </w:p>
        </w:tc>
        <w:tc>
          <w:tcPr>
            <w:tcW w:w="1701" w:type="dxa"/>
            <w:vAlign w:val="center"/>
          </w:tcPr>
          <w:p w14:paraId="197088EC" w14:textId="77777777" w:rsidR="00890545" w:rsidRPr="004C1637" w:rsidRDefault="00890545" w:rsidP="00DB5159">
            <w:pPr>
              <w:spacing w:before="29" w:line="288" w:lineRule="auto"/>
              <w:jc w:val="right"/>
              <w:rPr>
                <w:color w:val="000000"/>
                <w:kern w:val="0"/>
                <w:sz w:val="24"/>
              </w:rPr>
            </w:pPr>
            <w:r w:rsidRPr="004C1637">
              <w:rPr>
                <w:color w:val="000000"/>
                <w:kern w:val="0"/>
                <w:sz w:val="24"/>
              </w:rPr>
              <w:t>0.12</w:t>
            </w:r>
          </w:p>
        </w:tc>
      </w:tr>
      <w:tr w:rsidR="00890545" w:rsidRPr="00D564C7" w14:paraId="3E87ED8C" w14:textId="77777777" w:rsidTr="00DB5159">
        <w:tc>
          <w:tcPr>
            <w:tcW w:w="851" w:type="dxa"/>
            <w:vAlign w:val="center"/>
          </w:tcPr>
          <w:p w14:paraId="2723D824" w14:textId="77777777" w:rsidR="00890545" w:rsidRPr="00DD699C" w:rsidRDefault="00890545" w:rsidP="00DB5159">
            <w:pPr>
              <w:spacing w:before="29" w:line="288" w:lineRule="auto"/>
              <w:jc w:val="center"/>
              <w:rPr>
                <w:sz w:val="24"/>
              </w:rPr>
            </w:pPr>
            <w:r w:rsidRPr="00DD699C">
              <w:rPr>
                <w:sz w:val="24"/>
              </w:rPr>
              <w:t>J</w:t>
            </w:r>
          </w:p>
        </w:tc>
        <w:tc>
          <w:tcPr>
            <w:tcW w:w="3685" w:type="dxa"/>
            <w:vAlign w:val="center"/>
          </w:tcPr>
          <w:p w14:paraId="25279C05" w14:textId="77777777"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14:paraId="7B993578" w14:textId="77777777" w:rsidR="00890545" w:rsidRPr="004C1637" w:rsidRDefault="00890545" w:rsidP="00DB5159">
            <w:pPr>
              <w:spacing w:before="29" w:line="288" w:lineRule="auto"/>
              <w:jc w:val="right"/>
              <w:rPr>
                <w:color w:val="000000"/>
                <w:kern w:val="0"/>
                <w:sz w:val="24"/>
              </w:rPr>
            </w:pPr>
            <w:r w:rsidRPr="004C1637">
              <w:rPr>
                <w:color w:val="000000"/>
                <w:kern w:val="0"/>
                <w:sz w:val="24"/>
              </w:rPr>
              <w:t>49,495,598.72</w:t>
            </w:r>
          </w:p>
        </w:tc>
        <w:tc>
          <w:tcPr>
            <w:tcW w:w="1701" w:type="dxa"/>
            <w:vAlign w:val="center"/>
          </w:tcPr>
          <w:p w14:paraId="3FA52BA3" w14:textId="77777777" w:rsidR="00890545" w:rsidRPr="004C1637" w:rsidRDefault="00890545" w:rsidP="00DB5159">
            <w:pPr>
              <w:spacing w:before="29" w:line="288" w:lineRule="auto"/>
              <w:jc w:val="right"/>
              <w:rPr>
                <w:color w:val="000000"/>
                <w:kern w:val="0"/>
                <w:sz w:val="24"/>
              </w:rPr>
            </w:pPr>
            <w:r w:rsidRPr="004C1637">
              <w:rPr>
                <w:color w:val="000000"/>
                <w:kern w:val="0"/>
                <w:sz w:val="24"/>
              </w:rPr>
              <w:t>5.51</w:t>
            </w:r>
          </w:p>
        </w:tc>
      </w:tr>
      <w:tr w:rsidR="00890545" w:rsidRPr="00D564C7" w14:paraId="2FDAC480" w14:textId="77777777" w:rsidTr="00DB5159">
        <w:tc>
          <w:tcPr>
            <w:tcW w:w="851" w:type="dxa"/>
            <w:vAlign w:val="center"/>
          </w:tcPr>
          <w:p w14:paraId="7FB0EBD2" w14:textId="77777777" w:rsidR="00890545" w:rsidRPr="00DD699C" w:rsidRDefault="00890545" w:rsidP="00DB5159">
            <w:pPr>
              <w:spacing w:before="29" w:line="288" w:lineRule="auto"/>
              <w:jc w:val="center"/>
              <w:rPr>
                <w:sz w:val="24"/>
              </w:rPr>
            </w:pPr>
            <w:r w:rsidRPr="00DD699C">
              <w:rPr>
                <w:sz w:val="24"/>
              </w:rPr>
              <w:t>K</w:t>
            </w:r>
          </w:p>
        </w:tc>
        <w:tc>
          <w:tcPr>
            <w:tcW w:w="3685" w:type="dxa"/>
            <w:vAlign w:val="center"/>
          </w:tcPr>
          <w:p w14:paraId="4153E0EF" w14:textId="77777777"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14:paraId="49E8FE3A" w14:textId="77777777" w:rsidR="00890545" w:rsidRPr="004C1637" w:rsidRDefault="00890545" w:rsidP="00DB5159">
            <w:pPr>
              <w:spacing w:before="29" w:line="288" w:lineRule="auto"/>
              <w:jc w:val="right"/>
              <w:rPr>
                <w:color w:val="000000"/>
                <w:kern w:val="0"/>
                <w:sz w:val="24"/>
              </w:rPr>
            </w:pPr>
            <w:r w:rsidRPr="004C1637">
              <w:rPr>
                <w:color w:val="000000"/>
                <w:kern w:val="0"/>
                <w:sz w:val="24"/>
              </w:rPr>
              <w:t>8,975.14</w:t>
            </w:r>
          </w:p>
        </w:tc>
        <w:tc>
          <w:tcPr>
            <w:tcW w:w="1701" w:type="dxa"/>
            <w:vAlign w:val="center"/>
          </w:tcPr>
          <w:p w14:paraId="0A6DC2E7" w14:textId="77777777"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14:paraId="2574CC02" w14:textId="77777777" w:rsidTr="00DB5159">
        <w:tc>
          <w:tcPr>
            <w:tcW w:w="851" w:type="dxa"/>
            <w:vAlign w:val="center"/>
          </w:tcPr>
          <w:p w14:paraId="76B13F42" w14:textId="77777777" w:rsidR="00890545" w:rsidRPr="00DD699C" w:rsidRDefault="00890545" w:rsidP="00DB5159">
            <w:pPr>
              <w:spacing w:before="29" w:line="288" w:lineRule="auto"/>
              <w:jc w:val="center"/>
              <w:rPr>
                <w:sz w:val="24"/>
              </w:rPr>
            </w:pPr>
            <w:r w:rsidRPr="00DD699C">
              <w:rPr>
                <w:sz w:val="24"/>
              </w:rPr>
              <w:t>L</w:t>
            </w:r>
          </w:p>
        </w:tc>
        <w:tc>
          <w:tcPr>
            <w:tcW w:w="3685" w:type="dxa"/>
            <w:vAlign w:val="center"/>
          </w:tcPr>
          <w:p w14:paraId="08D4C23D" w14:textId="77777777"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14:paraId="652C49FE"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14:paraId="6F1F7913"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14:paraId="5EA61DFD" w14:textId="77777777" w:rsidTr="00DB5159">
        <w:tc>
          <w:tcPr>
            <w:tcW w:w="851" w:type="dxa"/>
            <w:vAlign w:val="center"/>
          </w:tcPr>
          <w:p w14:paraId="0CC3372E" w14:textId="77777777" w:rsidR="00890545" w:rsidRPr="00DD699C" w:rsidRDefault="00890545" w:rsidP="00DB5159">
            <w:pPr>
              <w:spacing w:before="29" w:line="288" w:lineRule="auto"/>
              <w:jc w:val="center"/>
              <w:rPr>
                <w:sz w:val="24"/>
              </w:rPr>
            </w:pPr>
            <w:r w:rsidRPr="00DD699C">
              <w:rPr>
                <w:sz w:val="24"/>
              </w:rPr>
              <w:t>M</w:t>
            </w:r>
          </w:p>
        </w:tc>
        <w:tc>
          <w:tcPr>
            <w:tcW w:w="3685" w:type="dxa"/>
            <w:vAlign w:val="center"/>
          </w:tcPr>
          <w:p w14:paraId="38289A02" w14:textId="77777777"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14:paraId="08A8FE58" w14:textId="77777777" w:rsidR="00890545" w:rsidRPr="004C1637" w:rsidRDefault="00890545" w:rsidP="00DB5159">
            <w:pPr>
              <w:spacing w:before="29" w:line="288" w:lineRule="auto"/>
              <w:jc w:val="right"/>
              <w:rPr>
                <w:color w:val="000000"/>
                <w:kern w:val="0"/>
                <w:sz w:val="24"/>
              </w:rPr>
            </w:pPr>
            <w:r w:rsidRPr="004C1637">
              <w:rPr>
                <w:color w:val="000000"/>
                <w:kern w:val="0"/>
                <w:sz w:val="24"/>
              </w:rPr>
              <w:t>65,675,777.20</w:t>
            </w:r>
          </w:p>
        </w:tc>
        <w:tc>
          <w:tcPr>
            <w:tcW w:w="1701" w:type="dxa"/>
            <w:vAlign w:val="center"/>
          </w:tcPr>
          <w:p w14:paraId="5632319C" w14:textId="77777777" w:rsidR="00890545" w:rsidRPr="004C1637" w:rsidRDefault="00890545" w:rsidP="00DB5159">
            <w:pPr>
              <w:spacing w:before="29" w:line="288" w:lineRule="auto"/>
              <w:jc w:val="right"/>
              <w:rPr>
                <w:color w:val="000000"/>
                <w:kern w:val="0"/>
                <w:sz w:val="24"/>
              </w:rPr>
            </w:pPr>
            <w:r w:rsidRPr="004C1637">
              <w:rPr>
                <w:color w:val="000000"/>
                <w:kern w:val="0"/>
                <w:sz w:val="24"/>
              </w:rPr>
              <w:t>7.30</w:t>
            </w:r>
          </w:p>
        </w:tc>
      </w:tr>
      <w:tr w:rsidR="00890545" w:rsidRPr="00D564C7" w14:paraId="20758537" w14:textId="77777777" w:rsidTr="00DB5159">
        <w:tc>
          <w:tcPr>
            <w:tcW w:w="851" w:type="dxa"/>
            <w:vAlign w:val="center"/>
          </w:tcPr>
          <w:p w14:paraId="25D95777" w14:textId="77777777" w:rsidR="00890545" w:rsidRPr="00DD699C" w:rsidRDefault="00890545" w:rsidP="00DB5159">
            <w:pPr>
              <w:spacing w:before="29" w:line="288" w:lineRule="auto"/>
              <w:jc w:val="center"/>
              <w:rPr>
                <w:sz w:val="24"/>
              </w:rPr>
            </w:pPr>
            <w:r w:rsidRPr="00DD699C">
              <w:rPr>
                <w:sz w:val="24"/>
              </w:rPr>
              <w:t>N</w:t>
            </w:r>
          </w:p>
        </w:tc>
        <w:tc>
          <w:tcPr>
            <w:tcW w:w="3685" w:type="dxa"/>
            <w:vAlign w:val="center"/>
          </w:tcPr>
          <w:p w14:paraId="1DFD40EE" w14:textId="77777777"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14:paraId="17B0B5FE" w14:textId="77777777" w:rsidR="00890545" w:rsidRPr="004C1637" w:rsidRDefault="00890545" w:rsidP="00DB5159">
            <w:pPr>
              <w:spacing w:before="29" w:line="288" w:lineRule="auto"/>
              <w:jc w:val="right"/>
              <w:rPr>
                <w:color w:val="000000"/>
                <w:kern w:val="0"/>
                <w:sz w:val="24"/>
              </w:rPr>
            </w:pPr>
            <w:r w:rsidRPr="004C1637">
              <w:rPr>
                <w:color w:val="000000"/>
                <w:kern w:val="0"/>
                <w:sz w:val="24"/>
              </w:rPr>
              <w:t>6,460,676.92</w:t>
            </w:r>
          </w:p>
        </w:tc>
        <w:tc>
          <w:tcPr>
            <w:tcW w:w="1701" w:type="dxa"/>
            <w:vAlign w:val="center"/>
          </w:tcPr>
          <w:p w14:paraId="71428858" w14:textId="77777777" w:rsidR="00890545" w:rsidRPr="004C1637" w:rsidRDefault="00890545" w:rsidP="00DB5159">
            <w:pPr>
              <w:spacing w:before="29" w:line="288" w:lineRule="auto"/>
              <w:jc w:val="right"/>
              <w:rPr>
                <w:color w:val="000000"/>
                <w:kern w:val="0"/>
                <w:sz w:val="24"/>
              </w:rPr>
            </w:pPr>
            <w:r w:rsidRPr="004C1637">
              <w:rPr>
                <w:color w:val="000000"/>
                <w:kern w:val="0"/>
                <w:sz w:val="24"/>
              </w:rPr>
              <w:t>0.72</w:t>
            </w:r>
          </w:p>
        </w:tc>
      </w:tr>
      <w:tr w:rsidR="00890545" w:rsidRPr="00D564C7" w14:paraId="6013B525" w14:textId="77777777" w:rsidTr="00DB5159">
        <w:tc>
          <w:tcPr>
            <w:tcW w:w="851" w:type="dxa"/>
            <w:vAlign w:val="center"/>
          </w:tcPr>
          <w:p w14:paraId="57846286" w14:textId="77777777" w:rsidR="00890545" w:rsidRPr="00DD699C" w:rsidRDefault="00890545" w:rsidP="00DB5159">
            <w:pPr>
              <w:spacing w:before="29" w:line="288" w:lineRule="auto"/>
              <w:jc w:val="center"/>
              <w:rPr>
                <w:sz w:val="24"/>
              </w:rPr>
            </w:pPr>
            <w:r w:rsidRPr="00DD699C">
              <w:rPr>
                <w:sz w:val="24"/>
              </w:rPr>
              <w:t>O</w:t>
            </w:r>
          </w:p>
        </w:tc>
        <w:tc>
          <w:tcPr>
            <w:tcW w:w="3685" w:type="dxa"/>
            <w:vAlign w:val="center"/>
          </w:tcPr>
          <w:p w14:paraId="0CC49CD4" w14:textId="77777777"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14:paraId="6DC124F0"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14:paraId="25B306AC"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14:paraId="12AF852D" w14:textId="77777777" w:rsidTr="00DB5159">
        <w:tc>
          <w:tcPr>
            <w:tcW w:w="851" w:type="dxa"/>
            <w:vAlign w:val="center"/>
          </w:tcPr>
          <w:p w14:paraId="6F194346" w14:textId="77777777" w:rsidR="00890545" w:rsidRPr="00DD699C" w:rsidRDefault="00890545" w:rsidP="00DB5159">
            <w:pPr>
              <w:spacing w:before="29" w:line="288" w:lineRule="auto"/>
              <w:jc w:val="center"/>
              <w:rPr>
                <w:sz w:val="24"/>
              </w:rPr>
            </w:pPr>
            <w:r w:rsidRPr="00DD699C">
              <w:rPr>
                <w:sz w:val="24"/>
              </w:rPr>
              <w:t>P</w:t>
            </w:r>
          </w:p>
        </w:tc>
        <w:tc>
          <w:tcPr>
            <w:tcW w:w="3685" w:type="dxa"/>
            <w:vAlign w:val="center"/>
          </w:tcPr>
          <w:p w14:paraId="3736D7C8" w14:textId="77777777"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14:paraId="4E00D72B"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14:paraId="114B595A"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14:paraId="2DD4F8A2" w14:textId="77777777" w:rsidTr="00DB5159">
        <w:tc>
          <w:tcPr>
            <w:tcW w:w="851" w:type="dxa"/>
            <w:vAlign w:val="center"/>
          </w:tcPr>
          <w:p w14:paraId="7294BAA7" w14:textId="77777777" w:rsidR="00890545" w:rsidRPr="00DD699C" w:rsidRDefault="00890545" w:rsidP="00DB5159">
            <w:pPr>
              <w:spacing w:before="29" w:line="288" w:lineRule="auto"/>
              <w:jc w:val="center"/>
              <w:rPr>
                <w:sz w:val="24"/>
              </w:rPr>
            </w:pPr>
            <w:r w:rsidRPr="00DD699C">
              <w:rPr>
                <w:sz w:val="24"/>
              </w:rPr>
              <w:t>Q</w:t>
            </w:r>
          </w:p>
        </w:tc>
        <w:tc>
          <w:tcPr>
            <w:tcW w:w="3685" w:type="dxa"/>
            <w:vAlign w:val="center"/>
          </w:tcPr>
          <w:p w14:paraId="4EC9986C" w14:textId="77777777"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14:paraId="26E93589"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14:paraId="5BB79B7D"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14:paraId="73395ACE" w14:textId="77777777" w:rsidTr="00DB5159">
        <w:tc>
          <w:tcPr>
            <w:tcW w:w="851" w:type="dxa"/>
            <w:vAlign w:val="center"/>
          </w:tcPr>
          <w:p w14:paraId="5E5319BE" w14:textId="77777777" w:rsidR="00890545" w:rsidRPr="00DD699C" w:rsidRDefault="00890545" w:rsidP="00DB5159">
            <w:pPr>
              <w:spacing w:before="29" w:line="288" w:lineRule="auto"/>
              <w:jc w:val="center"/>
              <w:rPr>
                <w:sz w:val="24"/>
              </w:rPr>
            </w:pPr>
            <w:r w:rsidRPr="00DD699C">
              <w:rPr>
                <w:sz w:val="24"/>
              </w:rPr>
              <w:t>R</w:t>
            </w:r>
          </w:p>
        </w:tc>
        <w:tc>
          <w:tcPr>
            <w:tcW w:w="3685" w:type="dxa"/>
            <w:vAlign w:val="center"/>
          </w:tcPr>
          <w:p w14:paraId="350F8563" w14:textId="77777777"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14:paraId="2F7CE801" w14:textId="77777777" w:rsidR="00890545" w:rsidRPr="004C1637" w:rsidRDefault="00890545" w:rsidP="00DB5159">
            <w:pPr>
              <w:spacing w:before="29" w:line="288" w:lineRule="auto"/>
              <w:jc w:val="right"/>
              <w:rPr>
                <w:color w:val="000000"/>
                <w:kern w:val="0"/>
                <w:sz w:val="24"/>
              </w:rPr>
            </w:pPr>
            <w:r w:rsidRPr="004C1637">
              <w:rPr>
                <w:color w:val="000000"/>
                <w:kern w:val="0"/>
                <w:sz w:val="24"/>
              </w:rPr>
              <w:t>32,174.18</w:t>
            </w:r>
          </w:p>
        </w:tc>
        <w:tc>
          <w:tcPr>
            <w:tcW w:w="1701" w:type="dxa"/>
            <w:vAlign w:val="center"/>
          </w:tcPr>
          <w:p w14:paraId="65DD3B50" w14:textId="77777777"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14:paraId="1BC1D4B9" w14:textId="77777777" w:rsidTr="00DB5159">
        <w:tc>
          <w:tcPr>
            <w:tcW w:w="851" w:type="dxa"/>
            <w:vAlign w:val="center"/>
          </w:tcPr>
          <w:p w14:paraId="7A5D7C81" w14:textId="77777777" w:rsidR="00890545" w:rsidRPr="00DD699C" w:rsidRDefault="00890545" w:rsidP="00DB5159">
            <w:pPr>
              <w:spacing w:before="29" w:line="288" w:lineRule="auto"/>
              <w:jc w:val="center"/>
              <w:rPr>
                <w:sz w:val="24"/>
              </w:rPr>
            </w:pPr>
            <w:r w:rsidRPr="00DD699C">
              <w:rPr>
                <w:sz w:val="24"/>
              </w:rPr>
              <w:t>S</w:t>
            </w:r>
          </w:p>
        </w:tc>
        <w:tc>
          <w:tcPr>
            <w:tcW w:w="3685" w:type="dxa"/>
            <w:vAlign w:val="center"/>
          </w:tcPr>
          <w:p w14:paraId="6F7E61D0" w14:textId="77777777"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14:paraId="5E7B59A1"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14:paraId="3D2A5313" w14:textId="77777777"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14:paraId="12A762F5" w14:textId="77777777" w:rsidTr="00DB5159">
        <w:tc>
          <w:tcPr>
            <w:tcW w:w="851" w:type="dxa"/>
            <w:vAlign w:val="center"/>
          </w:tcPr>
          <w:p w14:paraId="760A885B" w14:textId="77777777" w:rsidR="00890545" w:rsidRPr="00DD699C" w:rsidRDefault="00890545" w:rsidP="00DB5159">
            <w:pPr>
              <w:spacing w:before="29" w:line="288" w:lineRule="auto"/>
              <w:jc w:val="center"/>
              <w:rPr>
                <w:sz w:val="24"/>
              </w:rPr>
            </w:pPr>
          </w:p>
        </w:tc>
        <w:tc>
          <w:tcPr>
            <w:tcW w:w="3685" w:type="dxa"/>
            <w:vAlign w:val="center"/>
          </w:tcPr>
          <w:p w14:paraId="0D1E1262" w14:textId="77777777"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14:paraId="55B3EEE0" w14:textId="77777777" w:rsidR="00890545" w:rsidRPr="004C1637" w:rsidRDefault="00890545" w:rsidP="00DB5159">
            <w:pPr>
              <w:spacing w:before="29" w:line="288" w:lineRule="auto"/>
              <w:jc w:val="right"/>
              <w:rPr>
                <w:color w:val="000000"/>
                <w:kern w:val="0"/>
                <w:sz w:val="24"/>
              </w:rPr>
            </w:pPr>
            <w:r w:rsidRPr="004C1637">
              <w:rPr>
                <w:color w:val="000000"/>
                <w:kern w:val="0"/>
                <w:sz w:val="24"/>
              </w:rPr>
              <w:t>805,174,168.69</w:t>
            </w:r>
          </w:p>
        </w:tc>
        <w:tc>
          <w:tcPr>
            <w:tcW w:w="1701" w:type="dxa"/>
            <w:vAlign w:val="center"/>
          </w:tcPr>
          <w:p w14:paraId="72DFE6D5" w14:textId="77777777" w:rsidR="00890545" w:rsidRPr="004C1637" w:rsidRDefault="00890545" w:rsidP="00DB5159">
            <w:pPr>
              <w:spacing w:before="29" w:line="288" w:lineRule="auto"/>
              <w:jc w:val="right"/>
              <w:rPr>
                <w:color w:val="000000"/>
                <w:kern w:val="0"/>
                <w:sz w:val="24"/>
              </w:rPr>
            </w:pPr>
            <w:r w:rsidRPr="004C1637">
              <w:rPr>
                <w:color w:val="000000"/>
                <w:kern w:val="0"/>
                <w:sz w:val="24"/>
              </w:rPr>
              <w:t>89.56</w:t>
            </w:r>
          </w:p>
        </w:tc>
      </w:tr>
    </w:tbl>
    <w:p w14:paraId="3A8C01EF" w14:textId="77777777" w:rsidR="00890545" w:rsidRPr="00890545" w:rsidRDefault="00890545" w:rsidP="00890545">
      <w:pPr>
        <w:pStyle w:val="a0"/>
      </w:pPr>
    </w:p>
    <w:p w14:paraId="2832F8C1" w14:textId="77777777"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p w14:paraId="467DD02A" w14:textId="77777777"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14:paraId="63A7C31B" w14:textId="77777777" w:rsidR="00495038" w:rsidRPr="00F75EA9" w:rsidRDefault="00495038" w:rsidP="00CD2030">
      <w:pPr>
        <w:tabs>
          <w:tab w:val="left" w:pos="426"/>
        </w:tabs>
        <w:spacing w:before="29" w:line="288" w:lineRule="auto"/>
        <w:jc w:val="left"/>
        <w:rPr>
          <w:kern w:val="0"/>
          <w:sz w:val="24"/>
        </w:rPr>
      </w:pPr>
    </w:p>
    <w:p w14:paraId="35F4D992" w14:textId="77777777" w:rsidR="001A59F9" w:rsidRPr="00AD0E47" w:rsidRDefault="001A59F9" w:rsidP="00AD0E47">
      <w:pPr>
        <w:pStyle w:val="20"/>
        <w:spacing w:before="29" w:after="0" w:line="288" w:lineRule="auto"/>
        <w:rPr>
          <w:rFonts w:ascii="Times New Roman" w:hAnsi="Times New Roman"/>
          <w:kern w:val="0"/>
          <w:szCs w:val="24"/>
        </w:rPr>
      </w:pPr>
      <w:bookmarkStart w:id="210" w:name="_Toc361324881"/>
      <w:bookmarkStart w:id="211" w:name="_Toc67598300"/>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0"/>
      <w:bookmarkEnd w:id="211"/>
    </w:p>
    <w:p w14:paraId="0D4B8C0F"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14:paraId="47E9F6C9" w14:textId="77777777" w:rsidTr="009F4E54">
        <w:trPr>
          <w:jc w:val="center"/>
        </w:trPr>
        <w:tc>
          <w:tcPr>
            <w:tcW w:w="817" w:type="dxa"/>
            <w:vAlign w:val="center"/>
          </w:tcPr>
          <w:p w14:paraId="2648E302"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14:paraId="5539891C"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14:paraId="1B4DD8A8"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14:paraId="147D6493"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14:paraId="29881014" w14:textId="77777777"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14:paraId="63DD9D57" w14:textId="77777777"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CC4BFE" w14:paraId="44BB832B" w14:textId="77777777">
        <w:trPr>
          <w:jc w:val="center"/>
        </w:trPr>
        <w:tc>
          <w:tcPr>
            <w:tcW w:w="817" w:type="dxa"/>
            <w:vAlign w:val="center"/>
          </w:tcPr>
          <w:p w14:paraId="75AD513C" w14:textId="77777777" w:rsidR="00CC4BFE" w:rsidRDefault="000B4E7C">
            <w:pPr>
              <w:jc w:val="center"/>
            </w:pPr>
            <w:r>
              <w:rPr>
                <w:color w:val="000000"/>
                <w:sz w:val="24"/>
              </w:rPr>
              <w:t>1</w:t>
            </w:r>
          </w:p>
        </w:tc>
        <w:tc>
          <w:tcPr>
            <w:tcW w:w="1276" w:type="dxa"/>
            <w:vAlign w:val="center"/>
          </w:tcPr>
          <w:p w14:paraId="1512714C" w14:textId="77777777" w:rsidR="00CC4BFE" w:rsidRDefault="000B4E7C">
            <w:pPr>
              <w:jc w:val="center"/>
            </w:pPr>
            <w:r>
              <w:rPr>
                <w:color w:val="000000"/>
                <w:sz w:val="24"/>
              </w:rPr>
              <w:t>002271</w:t>
            </w:r>
          </w:p>
        </w:tc>
        <w:tc>
          <w:tcPr>
            <w:tcW w:w="1701" w:type="dxa"/>
            <w:vAlign w:val="center"/>
          </w:tcPr>
          <w:p w14:paraId="7F9125E1" w14:textId="77777777" w:rsidR="00CC4BFE" w:rsidRDefault="000B4E7C">
            <w:pPr>
              <w:jc w:val="center"/>
            </w:pPr>
            <w:r>
              <w:rPr>
                <w:color w:val="000000"/>
                <w:sz w:val="24"/>
              </w:rPr>
              <w:t>东方雨虹</w:t>
            </w:r>
          </w:p>
        </w:tc>
        <w:tc>
          <w:tcPr>
            <w:tcW w:w="1559" w:type="dxa"/>
            <w:vAlign w:val="center"/>
          </w:tcPr>
          <w:p w14:paraId="7E672E8F" w14:textId="77777777" w:rsidR="00CC4BFE" w:rsidRDefault="000B4E7C">
            <w:pPr>
              <w:jc w:val="right"/>
            </w:pPr>
            <w:r>
              <w:rPr>
                <w:color w:val="000000"/>
                <w:sz w:val="24"/>
              </w:rPr>
              <w:t>1,482,500</w:t>
            </w:r>
          </w:p>
        </w:tc>
        <w:tc>
          <w:tcPr>
            <w:tcW w:w="1932" w:type="dxa"/>
            <w:vAlign w:val="center"/>
          </w:tcPr>
          <w:p w14:paraId="57720DAC" w14:textId="77777777" w:rsidR="00CC4BFE" w:rsidRDefault="000B4E7C">
            <w:pPr>
              <w:jc w:val="right"/>
            </w:pPr>
            <w:r>
              <w:rPr>
                <w:color w:val="000000"/>
                <w:sz w:val="24"/>
              </w:rPr>
              <w:t>57,521,000.00</w:t>
            </w:r>
          </w:p>
        </w:tc>
        <w:tc>
          <w:tcPr>
            <w:tcW w:w="1612" w:type="dxa"/>
            <w:vAlign w:val="center"/>
          </w:tcPr>
          <w:p w14:paraId="4D8364B6" w14:textId="77777777" w:rsidR="00CC4BFE" w:rsidRDefault="000B4E7C">
            <w:pPr>
              <w:jc w:val="right"/>
            </w:pPr>
            <w:r>
              <w:rPr>
                <w:color w:val="000000"/>
                <w:sz w:val="24"/>
              </w:rPr>
              <w:t>6.40</w:t>
            </w:r>
          </w:p>
        </w:tc>
      </w:tr>
      <w:tr w:rsidR="00CC4BFE" w14:paraId="1653BB19" w14:textId="77777777">
        <w:trPr>
          <w:jc w:val="center"/>
        </w:trPr>
        <w:tc>
          <w:tcPr>
            <w:tcW w:w="817" w:type="dxa"/>
            <w:vAlign w:val="center"/>
          </w:tcPr>
          <w:p w14:paraId="68A3D56C" w14:textId="77777777" w:rsidR="00CC4BFE" w:rsidRDefault="000B4E7C">
            <w:pPr>
              <w:jc w:val="center"/>
            </w:pPr>
            <w:r>
              <w:rPr>
                <w:color w:val="000000"/>
                <w:sz w:val="24"/>
              </w:rPr>
              <w:t>2</w:t>
            </w:r>
          </w:p>
        </w:tc>
        <w:tc>
          <w:tcPr>
            <w:tcW w:w="1276" w:type="dxa"/>
            <w:vAlign w:val="center"/>
          </w:tcPr>
          <w:p w14:paraId="703F710A" w14:textId="77777777" w:rsidR="00CC4BFE" w:rsidRDefault="000B4E7C">
            <w:pPr>
              <w:jc w:val="center"/>
            </w:pPr>
            <w:r>
              <w:rPr>
                <w:color w:val="000000"/>
                <w:sz w:val="24"/>
              </w:rPr>
              <w:t>002352</w:t>
            </w:r>
          </w:p>
        </w:tc>
        <w:tc>
          <w:tcPr>
            <w:tcW w:w="1701" w:type="dxa"/>
            <w:vAlign w:val="center"/>
          </w:tcPr>
          <w:p w14:paraId="4CE0808C" w14:textId="77777777" w:rsidR="00CC4BFE" w:rsidRDefault="000B4E7C">
            <w:pPr>
              <w:jc w:val="center"/>
            </w:pPr>
            <w:r>
              <w:rPr>
                <w:color w:val="000000"/>
                <w:sz w:val="24"/>
              </w:rPr>
              <w:t>顺丰控股</w:t>
            </w:r>
          </w:p>
        </w:tc>
        <w:tc>
          <w:tcPr>
            <w:tcW w:w="1559" w:type="dxa"/>
            <w:vAlign w:val="center"/>
          </w:tcPr>
          <w:p w14:paraId="5BB054B2" w14:textId="77777777" w:rsidR="00CC4BFE" w:rsidRDefault="000B4E7C">
            <w:pPr>
              <w:jc w:val="right"/>
            </w:pPr>
            <w:r>
              <w:rPr>
                <w:color w:val="000000"/>
                <w:sz w:val="24"/>
              </w:rPr>
              <w:t>545,200</w:t>
            </w:r>
          </w:p>
        </w:tc>
        <w:tc>
          <w:tcPr>
            <w:tcW w:w="1932" w:type="dxa"/>
            <w:vAlign w:val="center"/>
          </w:tcPr>
          <w:p w14:paraId="16AE28B4" w14:textId="77777777" w:rsidR="00CC4BFE" w:rsidRDefault="000B4E7C">
            <w:pPr>
              <w:jc w:val="right"/>
            </w:pPr>
            <w:r>
              <w:rPr>
                <w:color w:val="000000"/>
                <w:sz w:val="24"/>
              </w:rPr>
              <w:t>47,931,396.00</w:t>
            </w:r>
          </w:p>
        </w:tc>
        <w:tc>
          <w:tcPr>
            <w:tcW w:w="1612" w:type="dxa"/>
            <w:vAlign w:val="center"/>
          </w:tcPr>
          <w:p w14:paraId="325C346B" w14:textId="77777777" w:rsidR="00CC4BFE" w:rsidRDefault="000B4E7C">
            <w:pPr>
              <w:jc w:val="right"/>
            </w:pPr>
            <w:r>
              <w:rPr>
                <w:color w:val="000000"/>
                <w:sz w:val="24"/>
              </w:rPr>
              <w:t>5.33</w:t>
            </w:r>
          </w:p>
        </w:tc>
      </w:tr>
      <w:tr w:rsidR="00CC4BFE" w14:paraId="17A3F168" w14:textId="77777777">
        <w:trPr>
          <w:jc w:val="center"/>
        </w:trPr>
        <w:tc>
          <w:tcPr>
            <w:tcW w:w="817" w:type="dxa"/>
            <w:vAlign w:val="center"/>
          </w:tcPr>
          <w:p w14:paraId="253D79D6" w14:textId="77777777" w:rsidR="00CC4BFE" w:rsidRDefault="000B4E7C">
            <w:pPr>
              <w:jc w:val="center"/>
            </w:pPr>
            <w:r>
              <w:rPr>
                <w:color w:val="000000"/>
                <w:sz w:val="24"/>
              </w:rPr>
              <w:t>3</w:t>
            </w:r>
          </w:p>
        </w:tc>
        <w:tc>
          <w:tcPr>
            <w:tcW w:w="1276" w:type="dxa"/>
            <w:vAlign w:val="center"/>
          </w:tcPr>
          <w:p w14:paraId="4277D2B8" w14:textId="77777777" w:rsidR="00CC4BFE" w:rsidRDefault="000B4E7C">
            <w:pPr>
              <w:jc w:val="center"/>
            </w:pPr>
            <w:r>
              <w:rPr>
                <w:color w:val="000000"/>
                <w:sz w:val="24"/>
              </w:rPr>
              <w:t>603259</w:t>
            </w:r>
          </w:p>
        </w:tc>
        <w:tc>
          <w:tcPr>
            <w:tcW w:w="1701" w:type="dxa"/>
            <w:vAlign w:val="center"/>
          </w:tcPr>
          <w:p w14:paraId="09DBBDBB" w14:textId="77777777" w:rsidR="00CC4BFE" w:rsidRDefault="000B4E7C">
            <w:pPr>
              <w:jc w:val="center"/>
            </w:pPr>
            <w:r>
              <w:rPr>
                <w:color w:val="000000"/>
                <w:sz w:val="24"/>
              </w:rPr>
              <w:t>药明康德</w:t>
            </w:r>
          </w:p>
        </w:tc>
        <w:tc>
          <w:tcPr>
            <w:tcW w:w="1559" w:type="dxa"/>
            <w:vAlign w:val="center"/>
          </w:tcPr>
          <w:p w14:paraId="4E0A5D17" w14:textId="77777777" w:rsidR="00CC4BFE" w:rsidRDefault="000B4E7C">
            <w:pPr>
              <w:jc w:val="right"/>
            </w:pPr>
            <w:r>
              <w:rPr>
                <w:color w:val="000000"/>
                <w:sz w:val="24"/>
              </w:rPr>
              <w:t>355,650</w:t>
            </w:r>
          </w:p>
        </w:tc>
        <w:tc>
          <w:tcPr>
            <w:tcW w:w="1932" w:type="dxa"/>
            <w:vAlign w:val="center"/>
          </w:tcPr>
          <w:p w14:paraId="7EA210FF" w14:textId="77777777" w:rsidR="00CC4BFE" w:rsidRDefault="000B4E7C">
            <w:pPr>
              <w:jc w:val="right"/>
            </w:pPr>
            <w:r>
              <w:rPr>
                <w:color w:val="000000"/>
                <w:sz w:val="24"/>
              </w:rPr>
              <w:t>47,913,168.00</w:t>
            </w:r>
          </w:p>
        </w:tc>
        <w:tc>
          <w:tcPr>
            <w:tcW w:w="1612" w:type="dxa"/>
            <w:vAlign w:val="center"/>
          </w:tcPr>
          <w:p w14:paraId="2A72F814" w14:textId="77777777" w:rsidR="00CC4BFE" w:rsidRDefault="000B4E7C">
            <w:pPr>
              <w:jc w:val="right"/>
            </w:pPr>
            <w:r>
              <w:rPr>
                <w:color w:val="000000"/>
                <w:sz w:val="24"/>
              </w:rPr>
              <w:t>5.33</w:t>
            </w:r>
          </w:p>
        </w:tc>
      </w:tr>
      <w:tr w:rsidR="00CC4BFE" w14:paraId="5CCF6734" w14:textId="77777777">
        <w:trPr>
          <w:jc w:val="center"/>
        </w:trPr>
        <w:tc>
          <w:tcPr>
            <w:tcW w:w="817" w:type="dxa"/>
            <w:vAlign w:val="center"/>
          </w:tcPr>
          <w:p w14:paraId="0770E9F8" w14:textId="77777777" w:rsidR="00CC4BFE" w:rsidRDefault="000B4E7C">
            <w:pPr>
              <w:jc w:val="center"/>
            </w:pPr>
            <w:r>
              <w:rPr>
                <w:color w:val="000000"/>
                <w:sz w:val="24"/>
              </w:rPr>
              <w:t>4</w:t>
            </w:r>
          </w:p>
        </w:tc>
        <w:tc>
          <w:tcPr>
            <w:tcW w:w="1276" w:type="dxa"/>
            <w:vAlign w:val="center"/>
          </w:tcPr>
          <w:p w14:paraId="11CC71A4" w14:textId="77777777" w:rsidR="00CC4BFE" w:rsidRDefault="000B4E7C">
            <w:pPr>
              <w:jc w:val="center"/>
            </w:pPr>
            <w:r>
              <w:rPr>
                <w:color w:val="000000"/>
                <w:sz w:val="24"/>
              </w:rPr>
              <w:t>600519</w:t>
            </w:r>
          </w:p>
        </w:tc>
        <w:tc>
          <w:tcPr>
            <w:tcW w:w="1701" w:type="dxa"/>
            <w:vAlign w:val="center"/>
          </w:tcPr>
          <w:p w14:paraId="6B3049F0" w14:textId="77777777" w:rsidR="00CC4BFE" w:rsidRDefault="000B4E7C">
            <w:pPr>
              <w:jc w:val="center"/>
            </w:pPr>
            <w:r>
              <w:rPr>
                <w:color w:val="000000"/>
                <w:sz w:val="24"/>
              </w:rPr>
              <w:t>贵州茅台</w:t>
            </w:r>
          </w:p>
        </w:tc>
        <w:tc>
          <w:tcPr>
            <w:tcW w:w="1559" w:type="dxa"/>
            <w:vAlign w:val="center"/>
          </w:tcPr>
          <w:p w14:paraId="36916038" w14:textId="77777777" w:rsidR="00CC4BFE" w:rsidRDefault="000B4E7C">
            <w:pPr>
              <w:jc w:val="right"/>
            </w:pPr>
            <w:r>
              <w:rPr>
                <w:color w:val="000000"/>
                <w:sz w:val="24"/>
              </w:rPr>
              <w:t>23,834</w:t>
            </w:r>
          </w:p>
        </w:tc>
        <w:tc>
          <w:tcPr>
            <w:tcW w:w="1932" w:type="dxa"/>
            <w:vAlign w:val="center"/>
          </w:tcPr>
          <w:p w14:paraId="02250AB5" w14:textId="77777777" w:rsidR="00CC4BFE" w:rsidRDefault="000B4E7C">
            <w:pPr>
              <w:jc w:val="right"/>
            </w:pPr>
            <w:r>
              <w:rPr>
                <w:color w:val="000000"/>
                <w:sz w:val="24"/>
              </w:rPr>
              <w:t>47,620,332.00</w:t>
            </w:r>
          </w:p>
        </w:tc>
        <w:tc>
          <w:tcPr>
            <w:tcW w:w="1612" w:type="dxa"/>
            <w:vAlign w:val="center"/>
          </w:tcPr>
          <w:p w14:paraId="6218645E" w14:textId="77777777" w:rsidR="00CC4BFE" w:rsidRDefault="000B4E7C">
            <w:pPr>
              <w:jc w:val="right"/>
            </w:pPr>
            <w:r>
              <w:rPr>
                <w:color w:val="000000"/>
                <w:sz w:val="24"/>
              </w:rPr>
              <w:t>5.30</w:t>
            </w:r>
          </w:p>
        </w:tc>
      </w:tr>
      <w:tr w:rsidR="00CC4BFE" w14:paraId="5915BD6F" w14:textId="77777777">
        <w:trPr>
          <w:jc w:val="center"/>
        </w:trPr>
        <w:tc>
          <w:tcPr>
            <w:tcW w:w="817" w:type="dxa"/>
            <w:vAlign w:val="center"/>
          </w:tcPr>
          <w:p w14:paraId="1BB72CCE" w14:textId="77777777" w:rsidR="00CC4BFE" w:rsidRDefault="000B4E7C">
            <w:pPr>
              <w:jc w:val="center"/>
            </w:pPr>
            <w:r>
              <w:rPr>
                <w:color w:val="000000"/>
                <w:sz w:val="24"/>
              </w:rPr>
              <w:t>5</w:t>
            </w:r>
          </w:p>
        </w:tc>
        <w:tc>
          <w:tcPr>
            <w:tcW w:w="1276" w:type="dxa"/>
            <w:vAlign w:val="center"/>
          </w:tcPr>
          <w:p w14:paraId="5D3E986D" w14:textId="77777777" w:rsidR="00CC4BFE" w:rsidRDefault="000B4E7C">
            <w:pPr>
              <w:jc w:val="center"/>
            </w:pPr>
            <w:r>
              <w:rPr>
                <w:color w:val="000000"/>
                <w:sz w:val="24"/>
              </w:rPr>
              <w:t>002049</w:t>
            </w:r>
          </w:p>
        </w:tc>
        <w:tc>
          <w:tcPr>
            <w:tcW w:w="1701" w:type="dxa"/>
            <w:vAlign w:val="center"/>
          </w:tcPr>
          <w:p w14:paraId="456A7346" w14:textId="77777777" w:rsidR="00CC4BFE" w:rsidRDefault="000B4E7C">
            <w:pPr>
              <w:jc w:val="center"/>
            </w:pPr>
            <w:r>
              <w:rPr>
                <w:color w:val="000000"/>
                <w:sz w:val="24"/>
              </w:rPr>
              <w:t>紫光国微</w:t>
            </w:r>
          </w:p>
        </w:tc>
        <w:tc>
          <w:tcPr>
            <w:tcW w:w="1559" w:type="dxa"/>
            <w:vAlign w:val="center"/>
          </w:tcPr>
          <w:p w14:paraId="1FD530EE" w14:textId="77777777" w:rsidR="00CC4BFE" w:rsidRDefault="000B4E7C">
            <w:pPr>
              <w:jc w:val="right"/>
            </w:pPr>
            <w:r>
              <w:rPr>
                <w:color w:val="000000"/>
                <w:sz w:val="24"/>
              </w:rPr>
              <w:t>338,395</w:t>
            </w:r>
          </w:p>
        </w:tc>
        <w:tc>
          <w:tcPr>
            <w:tcW w:w="1932" w:type="dxa"/>
            <w:vAlign w:val="center"/>
          </w:tcPr>
          <w:p w14:paraId="50C2CE89" w14:textId="77777777" w:rsidR="00CC4BFE" w:rsidRDefault="000B4E7C">
            <w:pPr>
              <w:jc w:val="right"/>
            </w:pPr>
            <w:r>
              <w:rPr>
                <w:color w:val="000000"/>
                <w:sz w:val="24"/>
              </w:rPr>
              <w:t>45,280,634.95</w:t>
            </w:r>
          </w:p>
        </w:tc>
        <w:tc>
          <w:tcPr>
            <w:tcW w:w="1612" w:type="dxa"/>
            <w:vAlign w:val="center"/>
          </w:tcPr>
          <w:p w14:paraId="5C7A40D3" w14:textId="77777777" w:rsidR="00CC4BFE" w:rsidRDefault="000B4E7C">
            <w:pPr>
              <w:jc w:val="right"/>
            </w:pPr>
            <w:r>
              <w:rPr>
                <w:color w:val="000000"/>
                <w:sz w:val="24"/>
              </w:rPr>
              <w:t>5.04</w:t>
            </w:r>
          </w:p>
        </w:tc>
      </w:tr>
      <w:tr w:rsidR="00CC4BFE" w14:paraId="23B1C6AB" w14:textId="77777777">
        <w:trPr>
          <w:jc w:val="center"/>
        </w:trPr>
        <w:tc>
          <w:tcPr>
            <w:tcW w:w="817" w:type="dxa"/>
            <w:vAlign w:val="center"/>
          </w:tcPr>
          <w:p w14:paraId="321142E9" w14:textId="77777777" w:rsidR="00CC4BFE" w:rsidRDefault="000B4E7C">
            <w:pPr>
              <w:jc w:val="center"/>
            </w:pPr>
            <w:r>
              <w:rPr>
                <w:color w:val="000000"/>
                <w:sz w:val="24"/>
              </w:rPr>
              <w:t>6</w:t>
            </w:r>
          </w:p>
        </w:tc>
        <w:tc>
          <w:tcPr>
            <w:tcW w:w="1276" w:type="dxa"/>
            <w:vAlign w:val="center"/>
          </w:tcPr>
          <w:p w14:paraId="5B40BA96" w14:textId="77777777" w:rsidR="00CC4BFE" w:rsidRDefault="000B4E7C">
            <w:pPr>
              <w:jc w:val="center"/>
            </w:pPr>
            <w:r>
              <w:rPr>
                <w:color w:val="000000"/>
                <w:sz w:val="24"/>
              </w:rPr>
              <w:t>002475</w:t>
            </w:r>
          </w:p>
        </w:tc>
        <w:tc>
          <w:tcPr>
            <w:tcW w:w="1701" w:type="dxa"/>
            <w:vAlign w:val="center"/>
          </w:tcPr>
          <w:p w14:paraId="5D42F371" w14:textId="77777777" w:rsidR="00CC4BFE" w:rsidRDefault="000B4E7C">
            <w:pPr>
              <w:jc w:val="center"/>
            </w:pPr>
            <w:r>
              <w:rPr>
                <w:color w:val="000000"/>
                <w:sz w:val="24"/>
              </w:rPr>
              <w:t>立讯精密</w:t>
            </w:r>
          </w:p>
        </w:tc>
        <w:tc>
          <w:tcPr>
            <w:tcW w:w="1559" w:type="dxa"/>
            <w:vAlign w:val="center"/>
          </w:tcPr>
          <w:p w14:paraId="6C8225EB" w14:textId="77777777" w:rsidR="00CC4BFE" w:rsidRDefault="000B4E7C">
            <w:pPr>
              <w:jc w:val="right"/>
            </w:pPr>
            <w:r>
              <w:rPr>
                <w:color w:val="000000"/>
                <w:sz w:val="24"/>
              </w:rPr>
              <w:t>779,157</w:t>
            </w:r>
          </w:p>
        </w:tc>
        <w:tc>
          <w:tcPr>
            <w:tcW w:w="1932" w:type="dxa"/>
            <w:vAlign w:val="center"/>
          </w:tcPr>
          <w:p w14:paraId="57F5897A" w14:textId="77777777" w:rsidR="00CC4BFE" w:rsidRDefault="000B4E7C">
            <w:pPr>
              <w:jc w:val="right"/>
            </w:pPr>
            <w:r>
              <w:rPr>
                <w:color w:val="000000"/>
                <w:sz w:val="24"/>
              </w:rPr>
              <w:t>43,726,290.84</w:t>
            </w:r>
          </w:p>
        </w:tc>
        <w:tc>
          <w:tcPr>
            <w:tcW w:w="1612" w:type="dxa"/>
            <w:vAlign w:val="center"/>
          </w:tcPr>
          <w:p w14:paraId="01A7F6C0" w14:textId="77777777" w:rsidR="00CC4BFE" w:rsidRDefault="000B4E7C">
            <w:pPr>
              <w:jc w:val="right"/>
            </w:pPr>
            <w:r>
              <w:rPr>
                <w:color w:val="000000"/>
                <w:sz w:val="24"/>
              </w:rPr>
              <w:t>4.86</w:t>
            </w:r>
          </w:p>
        </w:tc>
      </w:tr>
      <w:tr w:rsidR="00CC4BFE" w14:paraId="300AFCFB" w14:textId="77777777">
        <w:trPr>
          <w:jc w:val="center"/>
        </w:trPr>
        <w:tc>
          <w:tcPr>
            <w:tcW w:w="817" w:type="dxa"/>
            <w:vAlign w:val="center"/>
          </w:tcPr>
          <w:p w14:paraId="761F5A52" w14:textId="77777777" w:rsidR="00CC4BFE" w:rsidRDefault="000B4E7C">
            <w:pPr>
              <w:jc w:val="center"/>
            </w:pPr>
            <w:r>
              <w:rPr>
                <w:color w:val="000000"/>
                <w:sz w:val="24"/>
              </w:rPr>
              <w:t>7</w:t>
            </w:r>
          </w:p>
        </w:tc>
        <w:tc>
          <w:tcPr>
            <w:tcW w:w="1276" w:type="dxa"/>
            <w:vAlign w:val="center"/>
          </w:tcPr>
          <w:p w14:paraId="2BD8FD14" w14:textId="77777777" w:rsidR="00CC4BFE" w:rsidRDefault="000B4E7C">
            <w:pPr>
              <w:jc w:val="center"/>
            </w:pPr>
            <w:r>
              <w:rPr>
                <w:color w:val="000000"/>
                <w:sz w:val="24"/>
              </w:rPr>
              <w:t>300750</w:t>
            </w:r>
          </w:p>
        </w:tc>
        <w:tc>
          <w:tcPr>
            <w:tcW w:w="1701" w:type="dxa"/>
            <w:vAlign w:val="center"/>
          </w:tcPr>
          <w:p w14:paraId="3E71BF1C" w14:textId="77777777" w:rsidR="00CC4BFE" w:rsidRDefault="000B4E7C">
            <w:pPr>
              <w:jc w:val="center"/>
            </w:pPr>
            <w:r>
              <w:rPr>
                <w:color w:val="000000"/>
                <w:sz w:val="24"/>
              </w:rPr>
              <w:t>宁德时代</w:t>
            </w:r>
          </w:p>
        </w:tc>
        <w:tc>
          <w:tcPr>
            <w:tcW w:w="1559" w:type="dxa"/>
            <w:vAlign w:val="center"/>
          </w:tcPr>
          <w:p w14:paraId="2CBD5CA8" w14:textId="77777777" w:rsidR="00CC4BFE" w:rsidRDefault="000B4E7C">
            <w:pPr>
              <w:jc w:val="right"/>
            </w:pPr>
            <w:r>
              <w:rPr>
                <w:color w:val="000000"/>
                <w:sz w:val="24"/>
              </w:rPr>
              <w:t>99,000</w:t>
            </w:r>
          </w:p>
        </w:tc>
        <w:tc>
          <w:tcPr>
            <w:tcW w:w="1932" w:type="dxa"/>
            <w:vAlign w:val="center"/>
          </w:tcPr>
          <w:p w14:paraId="77985772" w14:textId="77777777" w:rsidR="00CC4BFE" w:rsidRDefault="000B4E7C">
            <w:pPr>
              <w:jc w:val="right"/>
            </w:pPr>
            <w:r>
              <w:rPr>
                <w:color w:val="000000"/>
                <w:sz w:val="24"/>
              </w:rPr>
              <w:t>34,759,890.00</w:t>
            </w:r>
          </w:p>
        </w:tc>
        <w:tc>
          <w:tcPr>
            <w:tcW w:w="1612" w:type="dxa"/>
            <w:vAlign w:val="center"/>
          </w:tcPr>
          <w:p w14:paraId="2A5F9605" w14:textId="77777777" w:rsidR="00CC4BFE" w:rsidRDefault="000B4E7C">
            <w:pPr>
              <w:jc w:val="right"/>
            </w:pPr>
            <w:r>
              <w:rPr>
                <w:color w:val="000000"/>
                <w:sz w:val="24"/>
              </w:rPr>
              <w:t>3.87</w:t>
            </w:r>
          </w:p>
        </w:tc>
      </w:tr>
      <w:tr w:rsidR="00CC4BFE" w14:paraId="11597D91" w14:textId="77777777">
        <w:trPr>
          <w:jc w:val="center"/>
        </w:trPr>
        <w:tc>
          <w:tcPr>
            <w:tcW w:w="817" w:type="dxa"/>
            <w:vAlign w:val="center"/>
          </w:tcPr>
          <w:p w14:paraId="309807BF" w14:textId="77777777" w:rsidR="00CC4BFE" w:rsidRDefault="000B4E7C">
            <w:pPr>
              <w:jc w:val="center"/>
            </w:pPr>
            <w:r>
              <w:rPr>
                <w:color w:val="000000"/>
                <w:sz w:val="24"/>
              </w:rPr>
              <w:t>8</w:t>
            </w:r>
          </w:p>
        </w:tc>
        <w:tc>
          <w:tcPr>
            <w:tcW w:w="1276" w:type="dxa"/>
            <w:vAlign w:val="center"/>
          </w:tcPr>
          <w:p w14:paraId="536DE6B4" w14:textId="77777777" w:rsidR="00CC4BFE" w:rsidRDefault="000B4E7C">
            <w:pPr>
              <w:jc w:val="center"/>
            </w:pPr>
            <w:r>
              <w:rPr>
                <w:color w:val="000000"/>
                <w:sz w:val="24"/>
              </w:rPr>
              <w:t>600346</w:t>
            </w:r>
          </w:p>
        </w:tc>
        <w:tc>
          <w:tcPr>
            <w:tcW w:w="1701" w:type="dxa"/>
            <w:vAlign w:val="center"/>
          </w:tcPr>
          <w:p w14:paraId="3A3869B2" w14:textId="77777777" w:rsidR="00CC4BFE" w:rsidRDefault="000B4E7C">
            <w:pPr>
              <w:jc w:val="center"/>
            </w:pPr>
            <w:r>
              <w:rPr>
                <w:color w:val="000000"/>
                <w:sz w:val="24"/>
              </w:rPr>
              <w:t>恒力石化</w:t>
            </w:r>
          </w:p>
        </w:tc>
        <w:tc>
          <w:tcPr>
            <w:tcW w:w="1559" w:type="dxa"/>
            <w:vAlign w:val="center"/>
          </w:tcPr>
          <w:p w14:paraId="213BB77E" w14:textId="77777777" w:rsidR="00CC4BFE" w:rsidRDefault="000B4E7C">
            <w:pPr>
              <w:jc w:val="right"/>
            </w:pPr>
            <w:r>
              <w:rPr>
                <w:color w:val="000000"/>
                <w:sz w:val="24"/>
              </w:rPr>
              <w:t>1,188,100</w:t>
            </w:r>
          </w:p>
        </w:tc>
        <w:tc>
          <w:tcPr>
            <w:tcW w:w="1932" w:type="dxa"/>
            <w:vAlign w:val="center"/>
          </w:tcPr>
          <w:p w14:paraId="0AFB30D9" w14:textId="77777777" w:rsidR="00CC4BFE" w:rsidRDefault="000B4E7C">
            <w:pPr>
              <w:jc w:val="right"/>
            </w:pPr>
            <w:r>
              <w:rPr>
                <w:color w:val="000000"/>
                <w:sz w:val="24"/>
              </w:rPr>
              <w:t>33,231,157.00</w:t>
            </w:r>
          </w:p>
        </w:tc>
        <w:tc>
          <w:tcPr>
            <w:tcW w:w="1612" w:type="dxa"/>
            <w:vAlign w:val="center"/>
          </w:tcPr>
          <w:p w14:paraId="618DA0AA" w14:textId="77777777" w:rsidR="00CC4BFE" w:rsidRDefault="000B4E7C">
            <w:pPr>
              <w:jc w:val="right"/>
            </w:pPr>
            <w:r>
              <w:rPr>
                <w:color w:val="000000"/>
                <w:sz w:val="24"/>
              </w:rPr>
              <w:t>3.70</w:t>
            </w:r>
          </w:p>
        </w:tc>
      </w:tr>
      <w:tr w:rsidR="00CC4BFE" w14:paraId="2D97B6BB" w14:textId="77777777">
        <w:trPr>
          <w:jc w:val="center"/>
        </w:trPr>
        <w:tc>
          <w:tcPr>
            <w:tcW w:w="817" w:type="dxa"/>
            <w:vAlign w:val="center"/>
          </w:tcPr>
          <w:p w14:paraId="3132D50E" w14:textId="77777777" w:rsidR="00CC4BFE" w:rsidRDefault="000B4E7C">
            <w:pPr>
              <w:jc w:val="center"/>
            </w:pPr>
            <w:r>
              <w:rPr>
                <w:color w:val="000000"/>
                <w:sz w:val="24"/>
              </w:rPr>
              <w:t>9</w:t>
            </w:r>
          </w:p>
        </w:tc>
        <w:tc>
          <w:tcPr>
            <w:tcW w:w="1276" w:type="dxa"/>
            <w:vAlign w:val="center"/>
          </w:tcPr>
          <w:p w14:paraId="06244877" w14:textId="77777777" w:rsidR="00CC4BFE" w:rsidRDefault="000B4E7C">
            <w:pPr>
              <w:jc w:val="center"/>
            </w:pPr>
            <w:r>
              <w:rPr>
                <w:color w:val="000000"/>
                <w:sz w:val="24"/>
              </w:rPr>
              <w:t>000733</w:t>
            </w:r>
          </w:p>
        </w:tc>
        <w:tc>
          <w:tcPr>
            <w:tcW w:w="1701" w:type="dxa"/>
            <w:vAlign w:val="center"/>
          </w:tcPr>
          <w:p w14:paraId="38FCB08F" w14:textId="77777777" w:rsidR="00CC4BFE" w:rsidRDefault="000B4E7C">
            <w:pPr>
              <w:jc w:val="center"/>
            </w:pPr>
            <w:r>
              <w:rPr>
                <w:color w:val="000000"/>
                <w:sz w:val="24"/>
              </w:rPr>
              <w:t>振华科技</w:t>
            </w:r>
          </w:p>
        </w:tc>
        <w:tc>
          <w:tcPr>
            <w:tcW w:w="1559" w:type="dxa"/>
            <w:vAlign w:val="center"/>
          </w:tcPr>
          <w:p w14:paraId="510E21AF" w14:textId="77777777" w:rsidR="00CC4BFE" w:rsidRDefault="000B4E7C">
            <w:pPr>
              <w:jc w:val="right"/>
            </w:pPr>
            <w:r>
              <w:rPr>
                <w:color w:val="000000"/>
                <w:sz w:val="24"/>
              </w:rPr>
              <w:t>563,700</w:t>
            </w:r>
          </w:p>
        </w:tc>
        <w:tc>
          <w:tcPr>
            <w:tcW w:w="1932" w:type="dxa"/>
            <w:vAlign w:val="center"/>
          </w:tcPr>
          <w:p w14:paraId="262F1835" w14:textId="77777777" w:rsidR="00CC4BFE" w:rsidRDefault="000B4E7C">
            <w:pPr>
              <w:jc w:val="right"/>
            </w:pPr>
            <w:r>
              <w:rPr>
                <w:color w:val="000000"/>
                <w:sz w:val="24"/>
              </w:rPr>
              <w:t>33,173,745.00</w:t>
            </w:r>
          </w:p>
        </w:tc>
        <w:tc>
          <w:tcPr>
            <w:tcW w:w="1612" w:type="dxa"/>
            <w:vAlign w:val="center"/>
          </w:tcPr>
          <w:p w14:paraId="77C076BA" w14:textId="77777777" w:rsidR="00CC4BFE" w:rsidRDefault="000B4E7C">
            <w:pPr>
              <w:jc w:val="right"/>
            </w:pPr>
            <w:r>
              <w:rPr>
                <w:color w:val="000000"/>
                <w:sz w:val="24"/>
              </w:rPr>
              <w:t>3.69</w:t>
            </w:r>
          </w:p>
        </w:tc>
      </w:tr>
      <w:tr w:rsidR="00CC4BFE" w14:paraId="6F461A07" w14:textId="77777777">
        <w:trPr>
          <w:jc w:val="center"/>
        </w:trPr>
        <w:tc>
          <w:tcPr>
            <w:tcW w:w="817" w:type="dxa"/>
            <w:vAlign w:val="center"/>
          </w:tcPr>
          <w:p w14:paraId="3049F2D6" w14:textId="77777777" w:rsidR="00CC4BFE" w:rsidRDefault="000B4E7C">
            <w:pPr>
              <w:jc w:val="center"/>
            </w:pPr>
            <w:r>
              <w:rPr>
                <w:color w:val="000000"/>
                <w:sz w:val="24"/>
              </w:rPr>
              <w:t>10</w:t>
            </w:r>
          </w:p>
        </w:tc>
        <w:tc>
          <w:tcPr>
            <w:tcW w:w="1276" w:type="dxa"/>
            <w:vAlign w:val="center"/>
          </w:tcPr>
          <w:p w14:paraId="1FF5B97C" w14:textId="77777777" w:rsidR="00CC4BFE" w:rsidRDefault="000B4E7C">
            <w:pPr>
              <w:jc w:val="center"/>
            </w:pPr>
            <w:r>
              <w:rPr>
                <w:color w:val="000000"/>
                <w:sz w:val="24"/>
              </w:rPr>
              <w:t>603816</w:t>
            </w:r>
          </w:p>
        </w:tc>
        <w:tc>
          <w:tcPr>
            <w:tcW w:w="1701" w:type="dxa"/>
            <w:vAlign w:val="center"/>
          </w:tcPr>
          <w:p w14:paraId="30D9974D" w14:textId="77777777" w:rsidR="00CC4BFE" w:rsidRDefault="000B4E7C">
            <w:pPr>
              <w:jc w:val="center"/>
            </w:pPr>
            <w:r>
              <w:rPr>
                <w:color w:val="000000"/>
                <w:sz w:val="24"/>
              </w:rPr>
              <w:t>顾家家居</w:t>
            </w:r>
          </w:p>
        </w:tc>
        <w:tc>
          <w:tcPr>
            <w:tcW w:w="1559" w:type="dxa"/>
            <w:vAlign w:val="center"/>
          </w:tcPr>
          <w:p w14:paraId="268E22DE" w14:textId="77777777" w:rsidR="00CC4BFE" w:rsidRDefault="000B4E7C">
            <w:pPr>
              <w:jc w:val="right"/>
            </w:pPr>
            <w:r>
              <w:rPr>
                <w:color w:val="000000"/>
                <w:sz w:val="24"/>
              </w:rPr>
              <w:t>457,529</w:t>
            </w:r>
          </w:p>
        </w:tc>
        <w:tc>
          <w:tcPr>
            <w:tcW w:w="1932" w:type="dxa"/>
            <w:vAlign w:val="center"/>
          </w:tcPr>
          <w:p w14:paraId="35DC5379" w14:textId="77777777" w:rsidR="00CC4BFE" w:rsidRDefault="000B4E7C">
            <w:pPr>
              <w:jc w:val="right"/>
            </w:pPr>
            <w:r>
              <w:rPr>
                <w:color w:val="000000"/>
                <w:sz w:val="24"/>
              </w:rPr>
              <w:t>32,260,369.79</w:t>
            </w:r>
          </w:p>
        </w:tc>
        <w:tc>
          <w:tcPr>
            <w:tcW w:w="1612" w:type="dxa"/>
            <w:vAlign w:val="center"/>
          </w:tcPr>
          <w:p w14:paraId="607B24F8" w14:textId="77777777" w:rsidR="00CC4BFE" w:rsidRDefault="000B4E7C">
            <w:pPr>
              <w:jc w:val="right"/>
            </w:pPr>
            <w:r>
              <w:rPr>
                <w:color w:val="000000"/>
                <w:sz w:val="24"/>
              </w:rPr>
              <w:t>3.59</w:t>
            </w:r>
          </w:p>
        </w:tc>
      </w:tr>
      <w:tr w:rsidR="00CC4BFE" w14:paraId="27B72C0B" w14:textId="77777777">
        <w:trPr>
          <w:jc w:val="center"/>
        </w:trPr>
        <w:tc>
          <w:tcPr>
            <w:tcW w:w="817" w:type="dxa"/>
            <w:vAlign w:val="center"/>
          </w:tcPr>
          <w:p w14:paraId="6F6179DF" w14:textId="77777777" w:rsidR="00CC4BFE" w:rsidRDefault="000B4E7C">
            <w:pPr>
              <w:jc w:val="center"/>
            </w:pPr>
            <w:r>
              <w:rPr>
                <w:color w:val="000000"/>
                <w:sz w:val="24"/>
              </w:rPr>
              <w:t>11</w:t>
            </w:r>
          </w:p>
        </w:tc>
        <w:tc>
          <w:tcPr>
            <w:tcW w:w="1276" w:type="dxa"/>
            <w:vAlign w:val="center"/>
          </w:tcPr>
          <w:p w14:paraId="098D5F9E" w14:textId="77777777" w:rsidR="00CC4BFE" w:rsidRDefault="000B4E7C">
            <w:pPr>
              <w:jc w:val="center"/>
            </w:pPr>
            <w:r>
              <w:rPr>
                <w:color w:val="000000"/>
                <w:sz w:val="24"/>
              </w:rPr>
              <w:t>000333</w:t>
            </w:r>
          </w:p>
        </w:tc>
        <w:tc>
          <w:tcPr>
            <w:tcW w:w="1701" w:type="dxa"/>
            <w:vAlign w:val="center"/>
          </w:tcPr>
          <w:p w14:paraId="0F99F0C4" w14:textId="77777777" w:rsidR="00CC4BFE" w:rsidRDefault="000B4E7C">
            <w:pPr>
              <w:jc w:val="center"/>
            </w:pPr>
            <w:r>
              <w:rPr>
                <w:color w:val="000000"/>
                <w:sz w:val="24"/>
              </w:rPr>
              <w:t>美的集团</w:t>
            </w:r>
          </w:p>
        </w:tc>
        <w:tc>
          <w:tcPr>
            <w:tcW w:w="1559" w:type="dxa"/>
            <w:vAlign w:val="center"/>
          </w:tcPr>
          <w:p w14:paraId="1FB643CE" w14:textId="77777777" w:rsidR="00CC4BFE" w:rsidRDefault="000B4E7C">
            <w:pPr>
              <w:jc w:val="right"/>
            </w:pPr>
            <w:r>
              <w:rPr>
                <w:color w:val="000000"/>
                <w:sz w:val="24"/>
              </w:rPr>
              <w:t>305,275</w:t>
            </w:r>
          </w:p>
        </w:tc>
        <w:tc>
          <w:tcPr>
            <w:tcW w:w="1932" w:type="dxa"/>
            <w:vAlign w:val="center"/>
          </w:tcPr>
          <w:p w14:paraId="2E53FCF2" w14:textId="77777777" w:rsidR="00CC4BFE" w:rsidRDefault="000B4E7C">
            <w:pPr>
              <w:jc w:val="right"/>
            </w:pPr>
            <w:r>
              <w:rPr>
                <w:color w:val="000000"/>
                <w:sz w:val="24"/>
              </w:rPr>
              <w:t>30,051,271.00</w:t>
            </w:r>
          </w:p>
        </w:tc>
        <w:tc>
          <w:tcPr>
            <w:tcW w:w="1612" w:type="dxa"/>
            <w:vAlign w:val="center"/>
          </w:tcPr>
          <w:p w14:paraId="671B91D9" w14:textId="77777777" w:rsidR="00CC4BFE" w:rsidRDefault="000B4E7C">
            <w:pPr>
              <w:jc w:val="right"/>
            </w:pPr>
            <w:r>
              <w:rPr>
                <w:color w:val="000000"/>
                <w:sz w:val="24"/>
              </w:rPr>
              <w:t>3.34</w:t>
            </w:r>
          </w:p>
        </w:tc>
      </w:tr>
      <w:tr w:rsidR="00CC4BFE" w14:paraId="2502054C" w14:textId="77777777">
        <w:trPr>
          <w:jc w:val="center"/>
        </w:trPr>
        <w:tc>
          <w:tcPr>
            <w:tcW w:w="817" w:type="dxa"/>
            <w:vAlign w:val="center"/>
          </w:tcPr>
          <w:p w14:paraId="39215F4A" w14:textId="77777777" w:rsidR="00CC4BFE" w:rsidRDefault="000B4E7C">
            <w:pPr>
              <w:jc w:val="center"/>
            </w:pPr>
            <w:r>
              <w:rPr>
                <w:color w:val="000000"/>
                <w:sz w:val="24"/>
              </w:rPr>
              <w:t>12</w:t>
            </w:r>
          </w:p>
        </w:tc>
        <w:tc>
          <w:tcPr>
            <w:tcW w:w="1276" w:type="dxa"/>
            <w:vAlign w:val="center"/>
          </w:tcPr>
          <w:p w14:paraId="505163B0" w14:textId="77777777" w:rsidR="00CC4BFE" w:rsidRDefault="000B4E7C">
            <w:pPr>
              <w:jc w:val="center"/>
            </w:pPr>
            <w:r>
              <w:rPr>
                <w:color w:val="000000"/>
                <w:sz w:val="24"/>
              </w:rPr>
              <w:t>688122</w:t>
            </w:r>
          </w:p>
        </w:tc>
        <w:tc>
          <w:tcPr>
            <w:tcW w:w="1701" w:type="dxa"/>
            <w:vAlign w:val="center"/>
          </w:tcPr>
          <w:p w14:paraId="5D6A2D8E" w14:textId="77777777" w:rsidR="00CC4BFE" w:rsidRDefault="000B4E7C">
            <w:pPr>
              <w:jc w:val="center"/>
            </w:pPr>
            <w:r>
              <w:rPr>
                <w:color w:val="000000"/>
                <w:sz w:val="24"/>
              </w:rPr>
              <w:t>西部超导</w:t>
            </w:r>
          </w:p>
        </w:tc>
        <w:tc>
          <w:tcPr>
            <w:tcW w:w="1559" w:type="dxa"/>
            <w:vAlign w:val="center"/>
          </w:tcPr>
          <w:p w14:paraId="4D627986" w14:textId="77777777" w:rsidR="00CC4BFE" w:rsidRDefault="000B4E7C">
            <w:pPr>
              <w:jc w:val="right"/>
            </w:pPr>
            <w:r>
              <w:rPr>
                <w:color w:val="000000"/>
                <w:sz w:val="24"/>
              </w:rPr>
              <w:t>366,955</w:t>
            </w:r>
          </w:p>
        </w:tc>
        <w:tc>
          <w:tcPr>
            <w:tcW w:w="1932" w:type="dxa"/>
            <w:vAlign w:val="center"/>
          </w:tcPr>
          <w:p w14:paraId="55DCFAD2" w14:textId="77777777" w:rsidR="00CC4BFE" w:rsidRDefault="000B4E7C">
            <w:pPr>
              <w:jc w:val="right"/>
            </w:pPr>
            <w:r>
              <w:rPr>
                <w:color w:val="000000"/>
                <w:sz w:val="24"/>
              </w:rPr>
              <w:t>29,176,592.05</w:t>
            </w:r>
          </w:p>
        </w:tc>
        <w:tc>
          <w:tcPr>
            <w:tcW w:w="1612" w:type="dxa"/>
            <w:vAlign w:val="center"/>
          </w:tcPr>
          <w:p w14:paraId="198F2EC5" w14:textId="77777777" w:rsidR="00CC4BFE" w:rsidRDefault="000B4E7C">
            <w:pPr>
              <w:jc w:val="right"/>
            </w:pPr>
            <w:r>
              <w:rPr>
                <w:color w:val="000000"/>
                <w:sz w:val="24"/>
              </w:rPr>
              <w:t>3.25</w:t>
            </w:r>
          </w:p>
        </w:tc>
      </w:tr>
      <w:tr w:rsidR="00CC4BFE" w14:paraId="598CCC78" w14:textId="77777777">
        <w:trPr>
          <w:jc w:val="center"/>
        </w:trPr>
        <w:tc>
          <w:tcPr>
            <w:tcW w:w="817" w:type="dxa"/>
            <w:vAlign w:val="center"/>
          </w:tcPr>
          <w:p w14:paraId="59920442" w14:textId="77777777" w:rsidR="00CC4BFE" w:rsidRDefault="000B4E7C">
            <w:pPr>
              <w:jc w:val="center"/>
            </w:pPr>
            <w:r>
              <w:rPr>
                <w:color w:val="000000"/>
                <w:sz w:val="24"/>
              </w:rPr>
              <w:t>13</w:t>
            </w:r>
          </w:p>
        </w:tc>
        <w:tc>
          <w:tcPr>
            <w:tcW w:w="1276" w:type="dxa"/>
            <w:vAlign w:val="center"/>
          </w:tcPr>
          <w:p w14:paraId="51BA3509" w14:textId="77777777" w:rsidR="00CC4BFE" w:rsidRDefault="000B4E7C">
            <w:pPr>
              <w:jc w:val="center"/>
            </w:pPr>
            <w:r>
              <w:rPr>
                <w:color w:val="000000"/>
                <w:sz w:val="24"/>
              </w:rPr>
              <w:t>002415</w:t>
            </w:r>
          </w:p>
        </w:tc>
        <w:tc>
          <w:tcPr>
            <w:tcW w:w="1701" w:type="dxa"/>
            <w:vAlign w:val="center"/>
          </w:tcPr>
          <w:p w14:paraId="6F918B09" w14:textId="77777777" w:rsidR="00CC4BFE" w:rsidRDefault="000B4E7C">
            <w:pPr>
              <w:jc w:val="center"/>
            </w:pPr>
            <w:r>
              <w:rPr>
                <w:color w:val="000000"/>
                <w:sz w:val="24"/>
              </w:rPr>
              <w:t>海康威视</w:t>
            </w:r>
          </w:p>
        </w:tc>
        <w:tc>
          <w:tcPr>
            <w:tcW w:w="1559" w:type="dxa"/>
            <w:vAlign w:val="center"/>
          </w:tcPr>
          <w:p w14:paraId="3D8FC045" w14:textId="77777777" w:rsidR="00CC4BFE" w:rsidRDefault="000B4E7C">
            <w:pPr>
              <w:jc w:val="right"/>
            </w:pPr>
            <w:r>
              <w:rPr>
                <w:color w:val="000000"/>
                <w:sz w:val="24"/>
              </w:rPr>
              <w:t>557,370</w:t>
            </w:r>
          </w:p>
        </w:tc>
        <w:tc>
          <w:tcPr>
            <w:tcW w:w="1932" w:type="dxa"/>
            <w:vAlign w:val="center"/>
          </w:tcPr>
          <w:p w14:paraId="4ECFF567" w14:textId="77777777" w:rsidR="00CC4BFE" w:rsidRDefault="000B4E7C">
            <w:pPr>
              <w:jc w:val="right"/>
            </w:pPr>
            <w:r>
              <w:rPr>
                <w:color w:val="000000"/>
                <w:sz w:val="24"/>
              </w:rPr>
              <w:t>27,038,018.70</w:t>
            </w:r>
          </w:p>
        </w:tc>
        <w:tc>
          <w:tcPr>
            <w:tcW w:w="1612" w:type="dxa"/>
            <w:vAlign w:val="center"/>
          </w:tcPr>
          <w:p w14:paraId="1B063E32" w14:textId="77777777" w:rsidR="00CC4BFE" w:rsidRDefault="000B4E7C">
            <w:pPr>
              <w:jc w:val="right"/>
            </w:pPr>
            <w:r>
              <w:rPr>
                <w:color w:val="000000"/>
                <w:sz w:val="24"/>
              </w:rPr>
              <w:t>3.01</w:t>
            </w:r>
          </w:p>
        </w:tc>
      </w:tr>
      <w:tr w:rsidR="00CC4BFE" w14:paraId="576520B3" w14:textId="77777777">
        <w:trPr>
          <w:jc w:val="center"/>
        </w:trPr>
        <w:tc>
          <w:tcPr>
            <w:tcW w:w="817" w:type="dxa"/>
            <w:vAlign w:val="center"/>
          </w:tcPr>
          <w:p w14:paraId="098CFC4D" w14:textId="77777777" w:rsidR="00CC4BFE" w:rsidRDefault="000B4E7C">
            <w:pPr>
              <w:jc w:val="center"/>
            </w:pPr>
            <w:r>
              <w:rPr>
                <w:color w:val="000000"/>
                <w:sz w:val="24"/>
              </w:rPr>
              <w:t>14</w:t>
            </w:r>
          </w:p>
        </w:tc>
        <w:tc>
          <w:tcPr>
            <w:tcW w:w="1276" w:type="dxa"/>
            <w:vAlign w:val="center"/>
          </w:tcPr>
          <w:p w14:paraId="00B7CE3F" w14:textId="77777777" w:rsidR="00CC4BFE" w:rsidRDefault="000B4E7C">
            <w:pPr>
              <w:jc w:val="center"/>
            </w:pPr>
            <w:r>
              <w:rPr>
                <w:color w:val="000000"/>
                <w:sz w:val="24"/>
              </w:rPr>
              <w:t>603678</w:t>
            </w:r>
          </w:p>
        </w:tc>
        <w:tc>
          <w:tcPr>
            <w:tcW w:w="1701" w:type="dxa"/>
            <w:vAlign w:val="center"/>
          </w:tcPr>
          <w:p w14:paraId="26700A2D" w14:textId="77777777" w:rsidR="00CC4BFE" w:rsidRDefault="000B4E7C">
            <w:pPr>
              <w:jc w:val="center"/>
            </w:pPr>
            <w:r>
              <w:rPr>
                <w:color w:val="000000"/>
                <w:sz w:val="24"/>
              </w:rPr>
              <w:t>火炬电子</w:t>
            </w:r>
          </w:p>
        </w:tc>
        <w:tc>
          <w:tcPr>
            <w:tcW w:w="1559" w:type="dxa"/>
            <w:vAlign w:val="center"/>
          </w:tcPr>
          <w:p w14:paraId="3343182C" w14:textId="77777777" w:rsidR="00CC4BFE" w:rsidRDefault="000B4E7C">
            <w:pPr>
              <w:jc w:val="right"/>
            </w:pPr>
            <w:r>
              <w:rPr>
                <w:color w:val="000000"/>
                <w:sz w:val="24"/>
              </w:rPr>
              <w:t>349,100</w:t>
            </w:r>
          </w:p>
        </w:tc>
        <w:tc>
          <w:tcPr>
            <w:tcW w:w="1932" w:type="dxa"/>
            <w:vAlign w:val="center"/>
          </w:tcPr>
          <w:p w14:paraId="30031B53" w14:textId="77777777" w:rsidR="00CC4BFE" w:rsidRDefault="000B4E7C">
            <w:pPr>
              <w:jc w:val="right"/>
            </w:pPr>
            <w:r>
              <w:rPr>
                <w:color w:val="000000"/>
                <w:sz w:val="24"/>
              </w:rPr>
              <w:t>25,239,930.00</w:t>
            </w:r>
          </w:p>
        </w:tc>
        <w:tc>
          <w:tcPr>
            <w:tcW w:w="1612" w:type="dxa"/>
            <w:vAlign w:val="center"/>
          </w:tcPr>
          <w:p w14:paraId="023C1E5A" w14:textId="77777777" w:rsidR="00CC4BFE" w:rsidRDefault="000B4E7C">
            <w:pPr>
              <w:jc w:val="right"/>
            </w:pPr>
            <w:r>
              <w:rPr>
                <w:color w:val="000000"/>
                <w:sz w:val="24"/>
              </w:rPr>
              <w:t>2.81</w:t>
            </w:r>
          </w:p>
        </w:tc>
      </w:tr>
      <w:tr w:rsidR="00CC4BFE" w14:paraId="26537BDD" w14:textId="77777777">
        <w:trPr>
          <w:jc w:val="center"/>
        </w:trPr>
        <w:tc>
          <w:tcPr>
            <w:tcW w:w="817" w:type="dxa"/>
            <w:vAlign w:val="center"/>
          </w:tcPr>
          <w:p w14:paraId="5DA4457D" w14:textId="77777777" w:rsidR="00CC4BFE" w:rsidRDefault="000B4E7C">
            <w:pPr>
              <w:jc w:val="center"/>
            </w:pPr>
            <w:r>
              <w:rPr>
                <w:color w:val="000000"/>
                <w:sz w:val="24"/>
              </w:rPr>
              <w:t>15</w:t>
            </w:r>
          </w:p>
        </w:tc>
        <w:tc>
          <w:tcPr>
            <w:tcW w:w="1276" w:type="dxa"/>
            <w:vAlign w:val="center"/>
          </w:tcPr>
          <w:p w14:paraId="020AA607" w14:textId="77777777" w:rsidR="00CC4BFE" w:rsidRDefault="000B4E7C">
            <w:pPr>
              <w:jc w:val="center"/>
            </w:pPr>
            <w:r>
              <w:rPr>
                <w:color w:val="000000"/>
                <w:sz w:val="24"/>
              </w:rPr>
              <w:t>300782</w:t>
            </w:r>
          </w:p>
        </w:tc>
        <w:tc>
          <w:tcPr>
            <w:tcW w:w="1701" w:type="dxa"/>
            <w:vAlign w:val="center"/>
          </w:tcPr>
          <w:p w14:paraId="6D90174F" w14:textId="77777777" w:rsidR="00CC4BFE" w:rsidRDefault="000B4E7C">
            <w:pPr>
              <w:jc w:val="center"/>
            </w:pPr>
            <w:r>
              <w:rPr>
                <w:color w:val="000000"/>
                <w:sz w:val="24"/>
              </w:rPr>
              <w:t>卓胜微</w:t>
            </w:r>
          </w:p>
        </w:tc>
        <w:tc>
          <w:tcPr>
            <w:tcW w:w="1559" w:type="dxa"/>
            <w:vAlign w:val="center"/>
          </w:tcPr>
          <w:p w14:paraId="4BDB1774" w14:textId="77777777" w:rsidR="00CC4BFE" w:rsidRDefault="000B4E7C">
            <w:pPr>
              <w:jc w:val="right"/>
            </w:pPr>
            <w:r>
              <w:rPr>
                <w:color w:val="000000"/>
                <w:sz w:val="24"/>
              </w:rPr>
              <w:t>40,400</w:t>
            </w:r>
          </w:p>
        </w:tc>
        <w:tc>
          <w:tcPr>
            <w:tcW w:w="1932" w:type="dxa"/>
            <w:vAlign w:val="center"/>
          </w:tcPr>
          <w:p w14:paraId="2F1FA152" w14:textId="77777777" w:rsidR="00CC4BFE" w:rsidRDefault="000B4E7C">
            <w:pPr>
              <w:jc w:val="right"/>
            </w:pPr>
            <w:r>
              <w:rPr>
                <w:color w:val="000000"/>
                <w:sz w:val="24"/>
              </w:rPr>
              <w:t>23,049,816.00</w:t>
            </w:r>
          </w:p>
        </w:tc>
        <w:tc>
          <w:tcPr>
            <w:tcW w:w="1612" w:type="dxa"/>
            <w:vAlign w:val="center"/>
          </w:tcPr>
          <w:p w14:paraId="6B7C9B02" w14:textId="77777777" w:rsidR="00CC4BFE" w:rsidRDefault="000B4E7C">
            <w:pPr>
              <w:jc w:val="right"/>
            </w:pPr>
            <w:r>
              <w:rPr>
                <w:color w:val="000000"/>
                <w:sz w:val="24"/>
              </w:rPr>
              <w:t>2.56</w:t>
            </w:r>
          </w:p>
        </w:tc>
      </w:tr>
      <w:tr w:rsidR="00CC4BFE" w14:paraId="47989184" w14:textId="77777777">
        <w:trPr>
          <w:jc w:val="center"/>
        </w:trPr>
        <w:tc>
          <w:tcPr>
            <w:tcW w:w="817" w:type="dxa"/>
            <w:vAlign w:val="center"/>
          </w:tcPr>
          <w:p w14:paraId="6BC3828F" w14:textId="77777777" w:rsidR="00CC4BFE" w:rsidRDefault="000B4E7C">
            <w:pPr>
              <w:jc w:val="center"/>
            </w:pPr>
            <w:r>
              <w:rPr>
                <w:color w:val="000000"/>
                <w:sz w:val="24"/>
              </w:rPr>
              <w:t>16</w:t>
            </w:r>
          </w:p>
        </w:tc>
        <w:tc>
          <w:tcPr>
            <w:tcW w:w="1276" w:type="dxa"/>
            <w:vAlign w:val="center"/>
          </w:tcPr>
          <w:p w14:paraId="46748768" w14:textId="77777777" w:rsidR="00CC4BFE" w:rsidRDefault="000B4E7C">
            <w:pPr>
              <w:jc w:val="center"/>
            </w:pPr>
            <w:r>
              <w:rPr>
                <w:color w:val="000000"/>
                <w:sz w:val="24"/>
              </w:rPr>
              <w:t>300408</w:t>
            </w:r>
          </w:p>
        </w:tc>
        <w:tc>
          <w:tcPr>
            <w:tcW w:w="1701" w:type="dxa"/>
            <w:vAlign w:val="center"/>
          </w:tcPr>
          <w:p w14:paraId="7F7B8A80" w14:textId="77777777" w:rsidR="00CC4BFE" w:rsidRDefault="000B4E7C">
            <w:pPr>
              <w:jc w:val="center"/>
            </w:pPr>
            <w:r>
              <w:rPr>
                <w:color w:val="000000"/>
                <w:sz w:val="24"/>
              </w:rPr>
              <w:t>三环集团</w:t>
            </w:r>
          </w:p>
        </w:tc>
        <w:tc>
          <w:tcPr>
            <w:tcW w:w="1559" w:type="dxa"/>
            <w:vAlign w:val="center"/>
          </w:tcPr>
          <w:p w14:paraId="417D5C04" w14:textId="77777777" w:rsidR="00CC4BFE" w:rsidRDefault="000B4E7C">
            <w:pPr>
              <w:jc w:val="right"/>
            </w:pPr>
            <w:r>
              <w:rPr>
                <w:color w:val="000000"/>
                <w:sz w:val="24"/>
              </w:rPr>
              <w:t>585,600</w:t>
            </w:r>
          </w:p>
        </w:tc>
        <w:tc>
          <w:tcPr>
            <w:tcW w:w="1932" w:type="dxa"/>
            <w:vAlign w:val="center"/>
          </w:tcPr>
          <w:p w14:paraId="013FE7B0" w14:textId="77777777" w:rsidR="00CC4BFE" w:rsidRDefault="000B4E7C">
            <w:pPr>
              <w:jc w:val="right"/>
            </w:pPr>
            <w:r>
              <w:rPr>
                <w:color w:val="000000"/>
                <w:sz w:val="24"/>
              </w:rPr>
              <w:t>21,813,600.00</w:t>
            </w:r>
          </w:p>
        </w:tc>
        <w:tc>
          <w:tcPr>
            <w:tcW w:w="1612" w:type="dxa"/>
            <w:vAlign w:val="center"/>
          </w:tcPr>
          <w:p w14:paraId="0BA80370" w14:textId="77777777" w:rsidR="00CC4BFE" w:rsidRDefault="000B4E7C">
            <w:pPr>
              <w:jc w:val="right"/>
            </w:pPr>
            <w:r>
              <w:rPr>
                <w:color w:val="000000"/>
                <w:sz w:val="24"/>
              </w:rPr>
              <w:t>2.43</w:t>
            </w:r>
          </w:p>
        </w:tc>
      </w:tr>
      <w:tr w:rsidR="00CC4BFE" w14:paraId="53436FCC" w14:textId="77777777">
        <w:trPr>
          <w:jc w:val="center"/>
        </w:trPr>
        <w:tc>
          <w:tcPr>
            <w:tcW w:w="817" w:type="dxa"/>
            <w:vAlign w:val="center"/>
          </w:tcPr>
          <w:p w14:paraId="43135247" w14:textId="77777777" w:rsidR="00CC4BFE" w:rsidRDefault="000B4E7C">
            <w:pPr>
              <w:jc w:val="center"/>
            </w:pPr>
            <w:r>
              <w:rPr>
                <w:color w:val="000000"/>
                <w:sz w:val="24"/>
              </w:rPr>
              <w:t>17</w:t>
            </w:r>
          </w:p>
        </w:tc>
        <w:tc>
          <w:tcPr>
            <w:tcW w:w="1276" w:type="dxa"/>
            <w:vAlign w:val="center"/>
          </w:tcPr>
          <w:p w14:paraId="57483D5E" w14:textId="77777777" w:rsidR="00CC4BFE" w:rsidRDefault="000B4E7C">
            <w:pPr>
              <w:jc w:val="center"/>
            </w:pPr>
            <w:r>
              <w:rPr>
                <w:color w:val="000000"/>
                <w:sz w:val="24"/>
              </w:rPr>
              <w:t>002142</w:t>
            </w:r>
          </w:p>
        </w:tc>
        <w:tc>
          <w:tcPr>
            <w:tcW w:w="1701" w:type="dxa"/>
            <w:vAlign w:val="center"/>
          </w:tcPr>
          <w:p w14:paraId="0967153F" w14:textId="77777777" w:rsidR="00CC4BFE" w:rsidRDefault="000B4E7C">
            <w:pPr>
              <w:jc w:val="center"/>
            </w:pPr>
            <w:r>
              <w:rPr>
                <w:color w:val="000000"/>
                <w:sz w:val="24"/>
              </w:rPr>
              <w:t>宁波银行</w:t>
            </w:r>
          </w:p>
        </w:tc>
        <w:tc>
          <w:tcPr>
            <w:tcW w:w="1559" w:type="dxa"/>
            <w:vAlign w:val="center"/>
          </w:tcPr>
          <w:p w14:paraId="52A6BA0C" w14:textId="77777777" w:rsidR="00CC4BFE" w:rsidRDefault="000B4E7C">
            <w:pPr>
              <w:jc w:val="right"/>
            </w:pPr>
            <w:r>
              <w:rPr>
                <w:color w:val="000000"/>
                <w:sz w:val="24"/>
              </w:rPr>
              <w:t>578,308</w:t>
            </w:r>
          </w:p>
        </w:tc>
        <w:tc>
          <w:tcPr>
            <w:tcW w:w="1932" w:type="dxa"/>
            <w:vAlign w:val="center"/>
          </w:tcPr>
          <w:p w14:paraId="613C45FC" w14:textId="77777777" w:rsidR="00CC4BFE" w:rsidRDefault="000B4E7C">
            <w:pPr>
              <w:jc w:val="right"/>
            </w:pPr>
            <w:r>
              <w:rPr>
                <w:color w:val="000000"/>
                <w:sz w:val="24"/>
              </w:rPr>
              <w:t>20,437,404.72</w:t>
            </w:r>
          </w:p>
        </w:tc>
        <w:tc>
          <w:tcPr>
            <w:tcW w:w="1612" w:type="dxa"/>
            <w:vAlign w:val="center"/>
          </w:tcPr>
          <w:p w14:paraId="6055B667" w14:textId="77777777" w:rsidR="00CC4BFE" w:rsidRDefault="000B4E7C">
            <w:pPr>
              <w:jc w:val="right"/>
            </w:pPr>
            <w:r>
              <w:rPr>
                <w:color w:val="000000"/>
                <w:sz w:val="24"/>
              </w:rPr>
              <w:t>2.27</w:t>
            </w:r>
          </w:p>
        </w:tc>
      </w:tr>
      <w:tr w:rsidR="00CC4BFE" w14:paraId="1B50050E" w14:textId="77777777">
        <w:trPr>
          <w:jc w:val="center"/>
        </w:trPr>
        <w:tc>
          <w:tcPr>
            <w:tcW w:w="817" w:type="dxa"/>
            <w:vAlign w:val="center"/>
          </w:tcPr>
          <w:p w14:paraId="5D24D1E7" w14:textId="77777777" w:rsidR="00CC4BFE" w:rsidRDefault="000B4E7C">
            <w:pPr>
              <w:jc w:val="center"/>
            </w:pPr>
            <w:r>
              <w:rPr>
                <w:color w:val="000000"/>
                <w:sz w:val="24"/>
              </w:rPr>
              <w:t>18</w:t>
            </w:r>
          </w:p>
        </w:tc>
        <w:tc>
          <w:tcPr>
            <w:tcW w:w="1276" w:type="dxa"/>
            <w:vAlign w:val="center"/>
          </w:tcPr>
          <w:p w14:paraId="6895813A" w14:textId="77777777" w:rsidR="00CC4BFE" w:rsidRDefault="000B4E7C">
            <w:pPr>
              <w:jc w:val="center"/>
            </w:pPr>
            <w:r>
              <w:rPr>
                <w:color w:val="000000"/>
                <w:sz w:val="24"/>
              </w:rPr>
              <w:t>601601</w:t>
            </w:r>
          </w:p>
        </w:tc>
        <w:tc>
          <w:tcPr>
            <w:tcW w:w="1701" w:type="dxa"/>
            <w:vAlign w:val="center"/>
          </w:tcPr>
          <w:p w14:paraId="4A8B8701" w14:textId="77777777" w:rsidR="00CC4BFE" w:rsidRDefault="000B4E7C">
            <w:pPr>
              <w:jc w:val="center"/>
            </w:pPr>
            <w:r>
              <w:rPr>
                <w:color w:val="000000"/>
                <w:sz w:val="24"/>
              </w:rPr>
              <w:t>中国太保</w:t>
            </w:r>
          </w:p>
        </w:tc>
        <w:tc>
          <w:tcPr>
            <w:tcW w:w="1559" w:type="dxa"/>
            <w:vAlign w:val="center"/>
          </w:tcPr>
          <w:p w14:paraId="65C711A5" w14:textId="77777777" w:rsidR="00CC4BFE" w:rsidRDefault="000B4E7C">
            <w:pPr>
              <w:jc w:val="right"/>
            </w:pPr>
            <w:r>
              <w:rPr>
                <w:color w:val="000000"/>
                <w:sz w:val="24"/>
              </w:rPr>
              <w:t>525,500</w:t>
            </w:r>
          </w:p>
        </w:tc>
        <w:tc>
          <w:tcPr>
            <w:tcW w:w="1932" w:type="dxa"/>
            <w:vAlign w:val="center"/>
          </w:tcPr>
          <w:p w14:paraId="20FCD071" w14:textId="77777777" w:rsidR="00CC4BFE" w:rsidRDefault="000B4E7C">
            <w:pPr>
              <w:jc w:val="right"/>
            </w:pPr>
            <w:r>
              <w:rPr>
                <w:color w:val="000000"/>
                <w:sz w:val="24"/>
              </w:rPr>
              <w:t>20,179,200.00</w:t>
            </w:r>
          </w:p>
        </w:tc>
        <w:tc>
          <w:tcPr>
            <w:tcW w:w="1612" w:type="dxa"/>
            <w:vAlign w:val="center"/>
          </w:tcPr>
          <w:p w14:paraId="1DD54F4D" w14:textId="77777777" w:rsidR="00CC4BFE" w:rsidRDefault="000B4E7C">
            <w:pPr>
              <w:jc w:val="right"/>
            </w:pPr>
            <w:r>
              <w:rPr>
                <w:color w:val="000000"/>
                <w:sz w:val="24"/>
              </w:rPr>
              <w:t>2.24</w:t>
            </w:r>
          </w:p>
        </w:tc>
      </w:tr>
      <w:tr w:rsidR="00CC4BFE" w14:paraId="6595F979" w14:textId="77777777">
        <w:trPr>
          <w:jc w:val="center"/>
        </w:trPr>
        <w:tc>
          <w:tcPr>
            <w:tcW w:w="817" w:type="dxa"/>
            <w:vAlign w:val="center"/>
          </w:tcPr>
          <w:p w14:paraId="67DEB9E2" w14:textId="77777777" w:rsidR="00CC4BFE" w:rsidRDefault="000B4E7C">
            <w:pPr>
              <w:jc w:val="center"/>
            </w:pPr>
            <w:r>
              <w:rPr>
                <w:color w:val="000000"/>
                <w:sz w:val="24"/>
              </w:rPr>
              <w:t>19</w:t>
            </w:r>
          </w:p>
        </w:tc>
        <w:tc>
          <w:tcPr>
            <w:tcW w:w="1276" w:type="dxa"/>
            <w:vAlign w:val="center"/>
          </w:tcPr>
          <w:p w14:paraId="668DFE19" w14:textId="77777777" w:rsidR="00CC4BFE" w:rsidRDefault="000B4E7C">
            <w:pPr>
              <w:jc w:val="center"/>
            </w:pPr>
            <w:r>
              <w:rPr>
                <w:color w:val="000000"/>
                <w:sz w:val="24"/>
              </w:rPr>
              <w:t>000858</w:t>
            </w:r>
          </w:p>
        </w:tc>
        <w:tc>
          <w:tcPr>
            <w:tcW w:w="1701" w:type="dxa"/>
            <w:vAlign w:val="center"/>
          </w:tcPr>
          <w:p w14:paraId="7059ED9B" w14:textId="77777777" w:rsidR="00CC4BFE" w:rsidRDefault="000B4E7C">
            <w:pPr>
              <w:jc w:val="center"/>
            </w:pPr>
            <w:r>
              <w:rPr>
                <w:color w:val="000000"/>
                <w:sz w:val="24"/>
              </w:rPr>
              <w:t>五粮液</w:t>
            </w:r>
          </w:p>
        </w:tc>
        <w:tc>
          <w:tcPr>
            <w:tcW w:w="1559" w:type="dxa"/>
            <w:vAlign w:val="center"/>
          </w:tcPr>
          <w:p w14:paraId="44FD3C0F" w14:textId="77777777" w:rsidR="00CC4BFE" w:rsidRDefault="000B4E7C">
            <w:pPr>
              <w:jc w:val="right"/>
            </w:pPr>
            <w:r>
              <w:rPr>
                <w:color w:val="000000"/>
                <w:sz w:val="24"/>
              </w:rPr>
              <w:t>67,500</w:t>
            </w:r>
          </w:p>
        </w:tc>
        <w:tc>
          <w:tcPr>
            <w:tcW w:w="1932" w:type="dxa"/>
            <w:vAlign w:val="center"/>
          </w:tcPr>
          <w:p w14:paraId="41F5E2E4" w14:textId="77777777" w:rsidR="00CC4BFE" w:rsidRDefault="000B4E7C">
            <w:pPr>
              <w:jc w:val="right"/>
            </w:pPr>
            <w:r>
              <w:rPr>
                <w:color w:val="000000"/>
                <w:sz w:val="24"/>
              </w:rPr>
              <w:t>19,699,875.00</w:t>
            </w:r>
          </w:p>
        </w:tc>
        <w:tc>
          <w:tcPr>
            <w:tcW w:w="1612" w:type="dxa"/>
            <w:vAlign w:val="center"/>
          </w:tcPr>
          <w:p w14:paraId="110E1DB2" w14:textId="77777777" w:rsidR="00CC4BFE" w:rsidRDefault="000B4E7C">
            <w:pPr>
              <w:jc w:val="right"/>
            </w:pPr>
            <w:r>
              <w:rPr>
                <w:color w:val="000000"/>
                <w:sz w:val="24"/>
              </w:rPr>
              <w:t>2.19</w:t>
            </w:r>
          </w:p>
        </w:tc>
      </w:tr>
      <w:tr w:rsidR="00CC4BFE" w14:paraId="3387AA99" w14:textId="77777777">
        <w:trPr>
          <w:jc w:val="center"/>
        </w:trPr>
        <w:tc>
          <w:tcPr>
            <w:tcW w:w="817" w:type="dxa"/>
            <w:vAlign w:val="center"/>
          </w:tcPr>
          <w:p w14:paraId="45907F8F" w14:textId="77777777" w:rsidR="00CC4BFE" w:rsidRDefault="000B4E7C">
            <w:pPr>
              <w:jc w:val="center"/>
            </w:pPr>
            <w:r>
              <w:rPr>
                <w:color w:val="000000"/>
                <w:sz w:val="24"/>
              </w:rPr>
              <w:t>20</w:t>
            </w:r>
          </w:p>
        </w:tc>
        <w:tc>
          <w:tcPr>
            <w:tcW w:w="1276" w:type="dxa"/>
            <w:vAlign w:val="center"/>
          </w:tcPr>
          <w:p w14:paraId="537A5A4E" w14:textId="77777777" w:rsidR="00CC4BFE" w:rsidRDefault="000B4E7C">
            <w:pPr>
              <w:jc w:val="center"/>
            </w:pPr>
            <w:r>
              <w:rPr>
                <w:color w:val="000000"/>
                <w:sz w:val="24"/>
              </w:rPr>
              <w:t>300395</w:t>
            </w:r>
          </w:p>
        </w:tc>
        <w:tc>
          <w:tcPr>
            <w:tcW w:w="1701" w:type="dxa"/>
            <w:vAlign w:val="center"/>
          </w:tcPr>
          <w:p w14:paraId="17E73582" w14:textId="77777777" w:rsidR="00CC4BFE" w:rsidRDefault="000B4E7C">
            <w:pPr>
              <w:jc w:val="center"/>
            </w:pPr>
            <w:r>
              <w:rPr>
                <w:color w:val="000000"/>
                <w:sz w:val="24"/>
              </w:rPr>
              <w:t>菲利华</w:t>
            </w:r>
          </w:p>
        </w:tc>
        <w:tc>
          <w:tcPr>
            <w:tcW w:w="1559" w:type="dxa"/>
            <w:vAlign w:val="center"/>
          </w:tcPr>
          <w:p w14:paraId="1BFC8788" w14:textId="77777777" w:rsidR="00CC4BFE" w:rsidRDefault="000B4E7C">
            <w:pPr>
              <w:jc w:val="right"/>
            </w:pPr>
            <w:r>
              <w:rPr>
                <w:color w:val="000000"/>
                <w:sz w:val="24"/>
              </w:rPr>
              <w:t>323,154</w:t>
            </w:r>
          </w:p>
        </w:tc>
        <w:tc>
          <w:tcPr>
            <w:tcW w:w="1932" w:type="dxa"/>
            <w:vAlign w:val="center"/>
          </w:tcPr>
          <w:p w14:paraId="41E834F0" w14:textId="77777777" w:rsidR="00CC4BFE" w:rsidRDefault="000B4E7C">
            <w:pPr>
              <w:jc w:val="right"/>
            </w:pPr>
            <w:r>
              <w:rPr>
                <w:color w:val="000000"/>
                <w:sz w:val="24"/>
              </w:rPr>
              <w:t>19,334,303.82</w:t>
            </w:r>
          </w:p>
        </w:tc>
        <w:tc>
          <w:tcPr>
            <w:tcW w:w="1612" w:type="dxa"/>
            <w:vAlign w:val="center"/>
          </w:tcPr>
          <w:p w14:paraId="0443AE70" w14:textId="77777777" w:rsidR="00CC4BFE" w:rsidRDefault="000B4E7C">
            <w:pPr>
              <w:jc w:val="right"/>
            </w:pPr>
            <w:r>
              <w:rPr>
                <w:color w:val="000000"/>
                <w:sz w:val="24"/>
              </w:rPr>
              <w:t>2.15</w:t>
            </w:r>
          </w:p>
        </w:tc>
      </w:tr>
      <w:tr w:rsidR="00CC4BFE" w14:paraId="25E06791" w14:textId="77777777">
        <w:trPr>
          <w:jc w:val="center"/>
        </w:trPr>
        <w:tc>
          <w:tcPr>
            <w:tcW w:w="817" w:type="dxa"/>
            <w:vAlign w:val="center"/>
          </w:tcPr>
          <w:p w14:paraId="76A873FD" w14:textId="77777777" w:rsidR="00CC4BFE" w:rsidRDefault="000B4E7C">
            <w:pPr>
              <w:jc w:val="center"/>
            </w:pPr>
            <w:r>
              <w:rPr>
                <w:color w:val="000000"/>
                <w:sz w:val="24"/>
              </w:rPr>
              <w:t>21</w:t>
            </w:r>
          </w:p>
        </w:tc>
        <w:tc>
          <w:tcPr>
            <w:tcW w:w="1276" w:type="dxa"/>
            <w:vAlign w:val="center"/>
          </w:tcPr>
          <w:p w14:paraId="3776AAE5" w14:textId="77777777" w:rsidR="00CC4BFE" w:rsidRDefault="000B4E7C">
            <w:pPr>
              <w:jc w:val="center"/>
            </w:pPr>
            <w:r>
              <w:rPr>
                <w:color w:val="000000"/>
                <w:sz w:val="24"/>
              </w:rPr>
              <w:t>601633</w:t>
            </w:r>
          </w:p>
        </w:tc>
        <w:tc>
          <w:tcPr>
            <w:tcW w:w="1701" w:type="dxa"/>
            <w:vAlign w:val="center"/>
          </w:tcPr>
          <w:p w14:paraId="5E86E1F1" w14:textId="77777777" w:rsidR="00CC4BFE" w:rsidRDefault="000B4E7C">
            <w:pPr>
              <w:jc w:val="center"/>
            </w:pPr>
            <w:r>
              <w:rPr>
                <w:color w:val="000000"/>
                <w:sz w:val="24"/>
              </w:rPr>
              <w:t>长城汽车</w:t>
            </w:r>
          </w:p>
        </w:tc>
        <w:tc>
          <w:tcPr>
            <w:tcW w:w="1559" w:type="dxa"/>
            <w:vAlign w:val="center"/>
          </w:tcPr>
          <w:p w14:paraId="7796B0B7" w14:textId="77777777" w:rsidR="00CC4BFE" w:rsidRDefault="000B4E7C">
            <w:pPr>
              <w:jc w:val="right"/>
            </w:pPr>
            <w:r>
              <w:rPr>
                <w:color w:val="000000"/>
                <w:sz w:val="24"/>
              </w:rPr>
              <w:t>511,000</w:t>
            </w:r>
          </w:p>
        </w:tc>
        <w:tc>
          <w:tcPr>
            <w:tcW w:w="1932" w:type="dxa"/>
            <w:vAlign w:val="center"/>
          </w:tcPr>
          <w:p w14:paraId="6B065856" w14:textId="77777777" w:rsidR="00CC4BFE" w:rsidRDefault="000B4E7C">
            <w:pPr>
              <w:jc w:val="right"/>
            </w:pPr>
            <w:r>
              <w:rPr>
                <w:color w:val="000000"/>
                <w:sz w:val="24"/>
              </w:rPr>
              <w:t>19,320,910.00</w:t>
            </w:r>
          </w:p>
        </w:tc>
        <w:tc>
          <w:tcPr>
            <w:tcW w:w="1612" w:type="dxa"/>
            <w:vAlign w:val="center"/>
          </w:tcPr>
          <w:p w14:paraId="6D77BED2" w14:textId="77777777" w:rsidR="00CC4BFE" w:rsidRDefault="000B4E7C">
            <w:pPr>
              <w:jc w:val="right"/>
            </w:pPr>
            <w:r>
              <w:rPr>
                <w:color w:val="000000"/>
                <w:sz w:val="24"/>
              </w:rPr>
              <w:t>2.15</w:t>
            </w:r>
          </w:p>
        </w:tc>
      </w:tr>
      <w:tr w:rsidR="00CC4BFE" w14:paraId="6BBB7D6D" w14:textId="77777777">
        <w:trPr>
          <w:jc w:val="center"/>
        </w:trPr>
        <w:tc>
          <w:tcPr>
            <w:tcW w:w="817" w:type="dxa"/>
            <w:vAlign w:val="center"/>
          </w:tcPr>
          <w:p w14:paraId="2CF1E118" w14:textId="77777777" w:rsidR="00CC4BFE" w:rsidRDefault="000B4E7C">
            <w:pPr>
              <w:jc w:val="center"/>
            </w:pPr>
            <w:r>
              <w:rPr>
                <w:color w:val="000000"/>
                <w:sz w:val="24"/>
              </w:rPr>
              <w:t>22</w:t>
            </w:r>
          </w:p>
        </w:tc>
        <w:tc>
          <w:tcPr>
            <w:tcW w:w="1276" w:type="dxa"/>
            <w:vAlign w:val="center"/>
          </w:tcPr>
          <w:p w14:paraId="56553121" w14:textId="77777777" w:rsidR="00CC4BFE" w:rsidRDefault="000B4E7C">
            <w:pPr>
              <w:jc w:val="center"/>
            </w:pPr>
            <w:r>
              <w:rPr>
                <w:color w:val="000000"/>
                <w:sz w:val="24"/>
              </w:rPr>
              <w:t>300759</w:t>
            </w:r>
          </w:p>
        </w:tc>
        <w:tc>
          <w:tcPr>
            <w:tcW w:w="1701" w:type="dxa"/>
            <w:vAlign w:val="center"/>
          </w:tcPr>
          <w:p w14:paraId="1D4AAFE8" w14:textId="77777777" w:rsidR="00CC4BFE" w:rsidRDefault="000B4E7C">
            <w:pPr>
              <w:jc w:val="center"/>
            </w:pPr>
            <w:r>
              <w:rPr>
                <w:color w:val="000000"/>
                <w:sz w:val="24"/>
              </w:rPr>
              <w:t>康龙化成</w:t>
            </w:r>
          </w:p>
        </w:tc>
        <w:tc>
          <w:tcPr>
            <w:tcW w:w="1559" w:type="dxa"/>
            <w:vAlign w:val="center"/>
          </w:tcPr>
          <w:p w14:paraId="554B26DB" w14:textId="77777777" w:rsidR="00CC4BFE" w:rsidRDefault="000B4E7C">
            <w:pPr>
              <w:jc w:val="right"/>
            </w:pPr>
            <w:r>
              <w:rPr>
                <w:color w:val="000000"/>
                <w:sz w:val="24"/>
              </w:rPr>
              <w:t>147,400</w:t>
            </w:r>
          </w:p>
        </w:tc>
        <w:tc>
          <w:tcPr>
            <w:tcW w:w="1932" w:type="dxa"/>
            <w:vAlign w:val="center"/>
          </w:tcPr>
          <w:p w14:paraId="3F1E75A7" w14:textId="77777777" w:rsidR="00CC4BFE" w:rsidRDefault="000B4E7C">
            <w:pPr>
              <w:jc w:val="right"/>
            </w:pPr>
            <w:r>
              <w:rPr>
                <w:color w:val="000000"/>
                <w:sz w:val="24"/>
              </w:rPr>
              <w:t>17,746,960.00</w:t>
            </w:r>
          </w:p>
        </w:tc>
        <w:tc>
          <w:tcPr>
            <w:tcW w:w="1612" w:type="dxa"/>
            <w:vAlign w:val="center"/>
          </w:tcPr>
          <w:p w14:paraId="0E945632" w14:textId="77777777" w:rsidR="00CC4BFE" w:rsidRDefault="000B4E7C">
            <w:pPr>
              <w:jc w:val="right"/>
            </w:pPr>
            <w:r>
              <w:rPr>
                <w:color w:val="000000"/>
                <w:sz w:val="24"/>
              </w:rPr>
              <w:t>1.97</w:t>
            </w:r>
          </w:p>
        </w:tc>
      </w:tr>
      <w:tr w:rsidR="00CC4BFE" w14:paraId="101B2B6B" w14:textId="77777777">
        <w:trPr>
          <w:jc w:val="center"/>
        </w:trPr>
        <w:tc>
          <w:tcPr>
            <w:tcW w:w="817" w:type="dxa"/>
            <w:vAlign w:val="center"/>
          </w:tcPr>
          <w:p w14:paraId="12C7A075" w14:textId="77777777" w:rsidR="00CC4BFE" w:rsidRDefault="000B4E7C">
            <w:pPr>
              <w:jc w:val="center"/>
            </w:pPr>
            <w:r>
              <w:rPr>
                <w:color w:val="000000"/>
                <w:sz w:val="24"/>
              </w:rPr>
              <w:t>23</w:t>
            </w:r>
          </w:p>
        </w:tc>
        <w:tc>
          <w:tcPr>
            <w:tcW w:w="1276" w:type="dxa"/>
            <w:vAlign w:val="center"/>
          </w:tcPr>
          <w:p w14:paraId="0F6364AD" w14:textId="77777777" w:rsidR="00CC4BFE" w:rsidRDefault="000B4E7C">
            <w:pPr>
              <w:jc w:val="center"/>
            </w:pPr>
            <w:r>
              <w:rPr>
                <w:color w:val="000000"/>
                <w:sz w:val="24"/>
              </w:rPr>
              <w:t>603799</w:t>
            </w:r>
          </w:p>
        </w:tc>
        <w:tc>
          <w:tcPr>
            <w:tcW w:w="1701" w:type="dxa"/>
            <w:vAlign w:val="center"/>
          </w:tcPr>
          <w:p w14:paraId="7319EEDA" w14:textId="77777777" w:rsidR="00CC4BFE" w:rsidRDefault="000B4E7C">
            <w:pPr>
              <w:jc w:val="center"/>
            </w:pPr>
            <w:r>
              <w:rPr>
                <w:color w:val="000000"/>
                <w:sz w:val="24"/>
              </w:rPr>
              <w:t>华友钴业</w:t>
            </w:r>
          </w:p>
        </w:tc>
        <w:tc>
          <w:tcPr>
            <w:tcW w:w="1559" w:type="dxa"/>
            <w:vAlign w:val="center"/>
          </w:tcPr>
          <w:p w14:paraId="44ED0F44" w14:textId="77777777" w:rsidR="00CC4BFE" w:rsidRDefault="000B4E7C">
            <w:pPr>
              <w:jc w:val="right"/>
            </w:pPr>
            <w:r>
              <w:rPr>
                <w:color w:val="000000"/>
                <w:sz w:val="24"/>
              </w:rPr>
              <w:t>222,000</w:t>
            </w:r>
          </w:p>
        </w:tc>
        <w:tc>
          <w:tcPr>
            <w:tcW w:w="1932" w:type="dxa"/>
            <w:vAlign w:val="center"/>
          </w:tcPr>
          <w:p w14:paraId="556F7719" w14:textId="77777777" w:rsidR="00CC4BFE" w:rsidRDefault="000B4E7C">
            <w:pPr>
              <w:jc w:val="right"/>
            </w:pPr>
            <w:r>
              <w:rPr>
                <w:color w:val="000000"/>
                <w:sz w:val="24"/>
              </w:rPr>
              <w:t>17,604,600.00</w:t>
            </w:r>
          </w:p>
        </w:tc>
        <w:tc>
          <w:tcPr>
            <w:tcW w:w="1612" w:type="dxa"/>
            <w:vAlign w:val="center"/>
          </w:tcPr>
          <w:p w14:paraId="3038DA4B" w14:textId="77777777" w:rsidR="00CC4BFE" w:rsidRDefault="000B4E7C">
            <w:pPr>
              <w:jc w:val="right"/>
            </w:pPr>
            <w:r>
              <w:rPr>
                <w:color w:val="000000"/>
                <w:sz w:val="24"/>
              </w:rPr>
              <w:t>1.96</w:t>
            </w:r>
          </w:p>
        </w:tc>
      </w:tr>
      <w:tr w:rsidR="00CC4BFE" w14:paraId="32563E2F" w14:textId="77777777">
        <w:trPr>
          <w:jc w:val="center"/>
        </w:trPr>
        <w:tc>
          <w:tcPr>
            <w:tcW w:w="817" w:type="dxa"/>
            <w:vAlign w:val="center"/>
          </w:tcPr>
          <w:p w14:paraId="7D5D55E0" w14:textId="77777777" w:rsidR="00CC4BFE" w:rsidRDefault="000B4E7C">
            <w:pPr>
              <w:jc w:val="center"/>
            </w:pPr>
            <w:r>
              <w:rPr>
                <w:color w:val="000000"/>
                <w:sz w:val="24"/>
              </w:rPr>
              <w:t>24</w:t>
            </w:r>
          </w:p>
        </w:tc>
        <w:tc>
          <w:tcPr>
            <w:tcW w:w="1276" w:type="dxa"/>
            <w:vAlign w:val="center"/>
          </w:tcPr>
          <w:p w14:paraId="00B46073" w14:textId="77777777" w:rsidR="00CC4BFE" w:rsidRDefault="000B4E7C">
            <w:pPr>
              <w:jc w:val="center"/>
            </w:pPr>
            <w:r>
              <w:rPr>
                <w:color w:val="000000"/>
                <w:sz w:val="24"/>
              </w:rPr>
              <w:t>300124</w:t>
            </w:r>
          </w:p>
        </w:tc>
        <w:tc>
          <w:tcPr>
            <w:tcW w:w="1701" w:type="dxa"/>
            <w:vAlign w:val="center"/>
          </w:tcPr>
          <w:p w14:paraId="22E4C8D0" w14:textId="77777777" w:rsidR="00CC4BFE" w:rsidRDefault="000B4E7C">
            <w:pPr>
              <w:jc w:val="center"/>
            </w:pPr>
            <w:r>
              <w:rPr>
                <w:color w:val="000000"/>
                <w:sz w:val="24"/>
              </w:rPr>
              <w:t>汇川技术</w:t>
            </w:r>
          </w:p>
        </w:tc>
        <w:tc>
          <w:tcPr>
            <w:tcW w:w="1559" w:type="dxa"/>
            <w:vAlign w:val="center"/>
          </w:tcPr>
          <w:p w14:paraId="3DF88D69" w14:textId="77777777" w:rsidR="00CC4BFE" w:rsidRDefault="000B4E7C">
            <w:pPr>
              <w:jc w:val="right"/>
            </w:pPr>
            <w:r>
              <w:rPr>
                <w:color w:val="000000"/>
                <w:sz w:val="24"/>
              </w:rPr>
              <w:t>185,700</w:t>
            </w:r>
          </w:p>
        </w:tc>
        <w:tc>
          <w:tcPr>
            <w:tcW w:w="1932" w:type="dxa"/>
            <w:vAlign w:val="center"/>
          </w:tcPr>
          <w:p w14:paraId="0355BCD1" w14:textId="77777777" w:rsidR="00CC4BFE" w:rsidRDefault="000B4E7C">
            <w:pPr>
              <w:jc w:val="right"/>
            </w:pPr>
            <w:r>
              <w:rPr>
                <w:color w:val="000000"/>
                <w:sz w:val="24"/>
              </w:rPr>
              <w:t>17,325,810.00</w:t>
            </w:r>
          </w:p>
        </w:tc>
        <w:tc>
          <w:tcPr>
            <w:tcW w:w="1612" w:type="dxa"/>
            <w:vAlign w:val="center"/>
          </w:tcPr>
          <w:p w14:paraId="0B395A9F" w14:textId="77777777" w:rsidR="00CC4BFE" w:rsidRDefault="000B4E7C">
            <w:pPr>
              <w:jc w:val="right"/>
            </w:pPr>
            <w:r>
              <w:rPr>
                <w:color w:val="000000"/>
                <w:sz w:val="24"/>
              </w:rPr>
              <w:t>1.93</w:t>
            </w:r>
          </w:p>
        </w:tc>
      </w:tr>
      <w:tr w:rsidR="00CC4BFE" w14:paraId="54374755" w14:textId="77777777">
        <w:trPr>
          <w:jc w:val="center"/>
        </w:trPr>
        <w:tc>
          <w:tcPr>
            <w:tcW w:w="817" w:type="dxa"/>
            <w:vAlign w:val="center"/>
          </w:tcPr>
          <w:p w14:paraId="319C624C" w14:textId="77777777" w:rsidR="00CC4BFE" w:rsidRDefault="000B4E7C">
            <w:pPr>
              <w:jc w:val="center"/>
            </w:pPr>
            <w:r>
              <w:rPr>
                <w:color w:val="000000"/>
                <w:sz w:val="24"/>
              </w:rPr>
              <w:t>25</w:t>
            </w:r>
          </w:p>
        </w:tc>
        <w:tc>
          <w:tcPr>
            <w:tcW w:w="1276" w:type="dxa"/>
            <w:vAlign w:val="center"/>
          </w:tcPr>
          <w:p w14:paraId="5773D38D" w14:textId="77777777" w:rsidR="00CC4BFE" w:rsidRDefault="000B4E7C">
            <w:pPr>
              <w:jc w:val="center"/>
            </w:pPr>
            <w:r>
              <w:rPr>
                <w:color w:val="000000"/>
                <w:sz w:val="24"/>
              </w:rPr>
              <w:t>600882</w:t>
            </w:r>
          </w:p>
        </w:tc>
        <w:tc>
          <w:tcPr>
            <w:tcW w:w="1701" w:type="dxa"/>
            <w:vAlign w:val="center"/>
          </w:tcPr>
          <w:p w14:paraId="1187AF2D" w14:textId="77777777" w:rsidR="00CC4BFE" w:rsidRDefault="000B4E7C">
            <w:pPr>
              <w:jc w:val="center"/>
            </w:pPr>
            <w:r>
              <w:rPr>
                <w:color w:val="000000"/>
                <w:sz w:val="24"/>
              </w:rPr>
              <w:t>妙可蓝多</w:t>
            </w:r>
          </w:p>
        </w:tc>
        <w:tc>
          <w:tcPr>
            <w:tcW w:w="1559" w:type="dxa"/>
            <w:vAlign w:val="center"/>
          </w:tcPr>
          <w:p w14:paraId="1D581ADB" w14:textId="77777777" w:rsidR="00CC4BFE" w:rsidRDefault="000B4E7C">
            <w:pPr>
              <w:jc w:val="right"/>
            </w:pPr>
            <w:r>
              <w:rPr>
                <w:color w:val="000000"/>
                <w:sz w:val="24"/>
              </w:rPr>
              <w:t>267,300</w:t>
            </w:r>
          </w:p>
        </w:tc>
        <w:tc>
          <w:tcPr>
            <w:tcW w:w="1932" w:type="dxa"/>
            <w:vAlign w:val="center"/>
          </w:tcPr>
          <w:p w14:paraId="580AFE4D" w14:textId="77777777" w:rsidR="00CC4BFE" w:rsidRDefault="000B4E7C">
            <w:pPr>
              <w:jc w:val="right"/>
            </w:pPr>
            <w:r>
              <w:rPr>
                <w:color w:val="000000"/>
                <w:sz w:val="24"/>
              </w:rPr>
              <w:t>15,262,830.00</w:t>
            </w:r>
          </w:p>
        </w:tc>
        <w:tc>
          <w:tcPr>
            <w:tcW w:w="1612" w:type="dxa"/>
            <w:vAlign w:val="center"/>
          </w:tcPr>
          <w:p w14:paraId="38CAB966" w14:textId="77777777" w:rsidR="00CC4BFE" w:rsidRDefault="000B4E7C">
            <w:pPr>
              <w:jc w:val="right"/>
            </w:pPr>
            <w:r>
              <w:rPr>
                <w:color w:val="000000"/>
                <w:sz w:val="24"/>
              </w:rPr>
              <w:t>1.70</w:t>
            </w:r>
          </w:p>
        </w:tc>
      </w:tr>
      <w:tr w:rsidR="00CC4BFE" w14:paraId="2991C630" w14:textId="77777777">
        <w:trPr>
          <w:jc w:val="center"/>
        </w:trPr>
        <w:tc>
          <w:tcPr>
            <w:tcW w:w="817" w:type="dxa"/>
            <w:vAlign w:val="center"/>
          </w:tcPr>
          <w:p w14:paraId="67B87A71" w14:textId="77777777" w:rsidR="00CC4BFE" w:rsidRDefault="000B4E7C">
            <w:pPr>
              <w:jc w:val="center"/>
            </w:pPr>
            <w:r>
              <w:rPr>
                <w:color w:val="000000"/>
                <w:sz w:val="24"/>
              </w:rPr>
              <w:t>26</w:t>
            </w:r>
          </w:p>
        </w:tc>
        <w:tc>
          <w:tcPr>
            <w:tcW w:w="1276" w:type="dxa"/>
            <w:vAlign w:val="center"/>
          </w:tcPr>
          <w:p w14:paraId="2B3E36D7" w14:textId="77777777" w:rsidR="00CC4BFE" w:rsidRDefault="000B4E7C">
            <w:pPr>
              <w:jc w:val="center"/>
            </w:pPr>
            <w:r>
              <w:rPr>
                <w:color w:val="000000"/>
                <w:sz w:val="24"/>
              </w:rPr>
              <w:t>600660</w:t>
            </w:r>
          </w:p>
        </w:tc>
        <w:tc>
          <w:tcPr>
            <w:tcW w:w="1701" w:type="dxa"/>
            <w:vAlign w:val="center"/>
          </w:tcPr>
          <w:p w14:paraId="0CCA9E44" w14:textId="77777777" w:rsidR="00CC4BFE" w:rsidRDefault="000B4E7C">
            <w:pPr>
              <w:jc w:val="center"/>
            </w:pPr>
            <w:r>
              <w:rPr>
                <w:color w:val="000000"/>
                <w:sz w:val="24"/>
              </w:rPr>
              <w:t>福耀玻璃</w:t>
            </w:r>
          </w:p>
        </w:tc>
        <w:tc>
          <w:tcPr>
            <w:tcW w:w="1559" w:type="dxa"/>
            <w:vAlign w:val="center"/>
          </w:tcPr>
          <w:p w14:paraId="5426471B" w14:textId="77777777" w:rsidR="00CC4BFE" w:rsidRDefault="000B4E7C">
            <w:pPr>
              <w:jc w:val="right"/>
            </w:pPr>
            <w:r>
              <w:rPr>
                <w:color w:val="000000"/>
                <w:sz w:val="24"/>
              </w:rPr>
              <w:t>308,900</w:t>
            </w:r>
          </w:p>
        </w:tc>
        <w:tc>
          <w:tcPr>
            <w:tcW w:w="1932" w:type="dxa"/>
            <w:vAlign w:val="center"/>
          </w:tcPr>
          <w:p w14:paraId="5B82BDAF" w14:textId="77777777" w:rsidR="00CC4BFE" w:rsidRDefault="000B4E7C">
            <w:pPr>
              <w:jc w:val="right"/>
            </w:pPr>
            <w:r>
              <w:rPr>
                <w:color w:val="000000"/>
                <w:sz w:val="24"/>
              </w:rPr>
              <w:t>14,842,645.00</w:t>
            </w:r>
          </w:p>
        </w:tc>
        <w:tc>
          <w:tcPr>
            <w:tcW w:w="1612" w:type="dxa"/>
            <w:vAlign w:val="center"/>
          </w:tcPr>
          <w:p w14:paraId="41B3CB79" w14:textId="77777777" w:rsidR="00CC4BFE" w:rsidRDefault="000B4E7C">
            <w:pPr>
              <w:jc w:val="right"/>
            </w:pPr>
            <w:r>
              <w:rPr>
                <w:color w:val="000000"/>
                <w:sz w:val="24"/>
              </w:rPr>
              <w:t>1.65</w:t>
            </w:r>
          </w:p>
        </w:tc>
      </w:tr>
      <w:tr w:rsidR="00CC4BFE" w14:paraId="4D1E95D8" w14:textId="77777777">
        <w:trPr>
          <w:jc w:val="center"/>
        </w:trPr>
        <w:tc>
          <w:tcPr>
            <w:tcW w:w="817" w:type="dxa"/>
            <w:vAlign w:val="center"/>
          </w:tcPr>
          <w:p w14:paraId="586CE21F" w14:textId="77777777" w:rsidR="00CC4BFE" w:rsidRDefault="000B4E7C">
            <w:pPr>
              <w:jc w:val="center"/>
            </w:pPr>
            <w:r>
              <w:rPr>
                <w:color w:val="000000"/>
                <w:sz w:val="24"/>
              </w:rPr>
              <w:t>27</w:t>
            </w:r>
          </w:p>
        </w:tc>
        <w:tc>
          <w:tcPr>
            <w:tcW w:w="1276" w:type="dxa"/>
            <w:vAlign w:val="center"/>
          </w:tcPr>
          <w:p w14:paraId="642BB26D" w14:textId="77777777" w:rsidR="00CC4BFE" w:rsidRDefault="000B4E7C">
            <w:pPr>
              <w:jc w:val="center"/>
            </w:pPr>
            <w:r>
              <w:rPr>
                <w:color w:val="000000"/>
                <w:sz w:val="24"/>
              </w:rPr>
              <w:t>002385</w:t>
            </w:r>
          </w:p>
        </w:tc>
        <w:tc>
          <w:tcPr>
            <w:tcW w:w="1701" w:type="dxa"/>
            <w:vAlign w:val="center"/>
          </w:tcPr>
          <w:p w14:paraId="7B68E067" w14:textId="77777777" w:rsidR="00CC4BFE" w:rsidRDefault="000B4E7C">
            <w:pPr>
              <w:jc w:val="center"/>
            </w:pPr>
            <w:r>
              <w:rPr>
                <w:color w:val="000000"/>
                <w:sz w:val="24"/>
              </w:rPr>
              <w:t>大北农</w:t>
            </w:r>
          </w:p>
        </w:tc>
        <w:tc>
          <w:tcPr>
            <w:tcW w:w="1559" w:type="dxa"/>
            <w:vAlign w:val="center"/>
          </w:tcPr>
          <w:p w14:paraId="0175C356" w14:textId="77777777" w:rsidR="00CC4BFE" w:rsidRDefault="000B4E7C">
            <w:pPr>
              <w:jc w:val="right"/>
            </w:pPr>
            <w:r>
              <w:rPr>
                <w:color w:val="000000"/>
                <w:sz w:val="24"/>
              </w:rPr>
              <w:t>1,320,232</w:t>
            </w:r>
          </w:p>
        </w:tc>
        <w:tc>
          <w:tcPr>
            <w:tcW w:w="1932" w:type="dxa"/>
            <w:vAlign w:val="center"/>
          </w:tcPr>
          <w:p w14:paraId="1DD36DB8" w14:textId="77777777" w:rsidR="00CC4BFE" w:rsidRDefault="000B4E7C">
            <w:pPr>
              <w:jc w:val="right"/>
            </w:pPr>
            <w:r>
              <w:rPr>
                <w:color w:val="000000"/>
                <w:sz w:val="24"/>
              </w:rPr>
              <w:t>12,753,441.12</w:t>
            </w:r>
          </w:p>
        </w:tc>
        <w:tc>
          <w:tcPr>
            <w:tcW w:w="1612" w:type="dxa"/>
            <w:vAlign w:val="center"/>
          </w:tcPr>
          <w:p w14:paraId="5324FD84" w14:textId="77777777" w:rsidR="00CC4BFE" w:rsidRDefault="000B4E7C">
            <w:pPr>
              <w:jc w:val="right"/>
            </w:pPr>
            <w:r>
              <w:rPr>
                <w:color w:val="000000"/>
                <w:sz w:val="24"/>
              </w:rPr>
              <w:t>1.42</w:t>
            </w:r>
          </w:p>
        </w:tc>
      </w:tr>
      <w:tr w:rsidR="00CC4BFE" w14:paraId="34B7C197" w14:textId="77777777">
        <w:trPr>
          <w:jc w:val="center"/>
        </w:trPr>
        <w:tc>
          <w:tcPr>
            <w:tcW w:w="817" w:type="dxa"/>
            <w:vAlign w:val="center"/>
          </w:tcPr>
          <w:p w14:paraId="29675C62" w14:textId="77777777" w:rsidR="00CC4BFE" w:rsidRDefault="000B4E7C">
            <w:pPr>
              <w:jc w:val="center"/>
            </w:pPr>
            <w:r>
              <w:rPr>
                <w:color w:val="000000"/>
                <w:sz w:val="24"/>
              </w:rPr>
              <w:t>28</w:t>
            </w:r>
          </w:p>
        </w:tc>
        <w:tc>
          <w:tcPr>
            <w:tcW w:w="1276" w:type="dxa"/>
            <w:vAlign w:val="center"/>
          </w:tcPr>
          <w:p w14:paraId="7D4FD811" w14:textId="77777777" w:rsidR="00CC4BFE" w:rsidRDefault="000B4E7C">
            <w:pPr>
              <w:jc w:val="center"/>
            </w:pPr>
            <w:r>
              <w:rPr>
                <w:color w:val="000000"/>
                <w:sz w:val="24"/>
              </w:rPr>
              <w:t>000001</w:t>
            </w:r>
          </w:p>
        </w:tc>
        <w:tc>
          <w:tcPr>
            <w:tcW w:w="1701" w:type="dxa"/>
            <w:vAlign w:val="center"/>
          </w:tcPr>
          <w:p w14:paraId="7B20F46A" w14:textId="77777777" w:rsidR="00CC4BFE" w:rsidRDefault="000B4E7C">
            <w:pPr>
              <w:jc w:val="center"/>
            </w:pPr>
            <w:r>
              <w:rPr>
                <w:color w:val="000000"/>
                <w:sz w:val="24"/>
              </w:rPr>
              <w:t>平安银行</w:t>
            </w:r>
          </w:p>
        </w:tc>
        <w:tc>
          <w:tcPr>
            <w:tcW w:w="1559" w:type="dxa"/>
            <w:vAlign w:val="center"/>
          </w:tcPr>
          <w:p w14:paraId="3A4D8A9B" w14:textId="77777777" w:rsidR="00CC4BFE" w:rsidRDefault="000B4E7C">
            <w:pPr>
              <w:jc w:val="right"/>
            </w:pPr>
            <w:r>
              <w:rPr>
                <w:color w:val="000000"/>
                <w:sz w:val="24"/>
              </w:rPr>
              <w:t>459,100</w:t>
            </w:r>
          </w:p>
        </w:tc>
        <w:tc>
          <w:tcPr>
            <w:tcW w:w="1932" w:type="dxa"/>
            <w:vAlign w:val="center"/>
          </w:tcPr>
          <w:p w14:paraId="4BCB3F23" w14:textId="77777777" w:rsidR="00CC4BFE" w:rsidRDefault="000B4E7C">
            <w:pPr>
              <w:jc w:val="right"/>
            </w:pPr>
            <w:r>
              <w:rPr>
                <w:color w:val="000000"/>
                <w:sz w:val="24"/>
              </w:rPr>
              <w:t>8,878,994.00</w:t>
            </w:r>
          </w:p>
        </w:tc>
        <w:tc>
          <w:tcPr>
            <w:tcW w:w="1612" w:type="dxa"/>
            <w:vAlign w:val="center"/>
          </w:tcPr>
          <w:p w14:paraId="4F4211F5" w14:textId="77777777" w:rsidR="00CC4BFE" w:rsidRDefault="000B4E7C">
            <w:pPr>
              <w:jc w:val="right"/>
            </w:pPr>
            <w:r>
              <w:rPr>
                <w:color w:val="000000"/>
                <w:sz w:val="24"/>
              </w:rPr>
              <w:t>0.99</w:t>
            </w:r>
          </w:p>
        </w:tc>
      </w:tr>
      <w:tr w:rsidR="00CC4BFE" w14:paraId="0DA82E48" w14:textId="77777777">
        <w:trPr>
          <w:jc w:val="center"/>
        </w:trPr>
        <w:tc>
          <w:tcPr>
            <w:tcW w:w="817" w:type="dxa"/>
            <w:vAlign w:val="center"/>
          </w:tcPr>
          <w:p w14:paraId="088A92AE" w14:textId="77777777" w:rsidR="00CC4BFE" w:rsidRDefault="000B4E7C">
            <w:pPr>
              <w:jc w:val="center"/>
            </w:pPr>
            <w:r>
              <w:rPr>
                <w:color w:val="000000"/>
                <w:sz w:val="24"/>
              </w:rPr>
              <w:t>29</w:t>
            </w:r>
          </w:p>
        </w:tc>
        <w:tc>
          <w:tcPr>
            <w:tcW w:w="1276" w:type="dxa"/>
            <w:vAlign w:val="center"/>
          </w:tcPr>
          <w:p w14:paraId="4729C200" w14:textId="77777777" w:rsidR="00CC4BFE" w:rsidRDefault="000B4E7C">
            <w:pPr>
              <w:jc w:val="center"/>
            </w:pPr>
            <w:r>
              <w:rPr>
                <w:color w:val="000000"/>
                <w:sz w:val="24"/>
              </w:rPr>
              <w:t>300751</w:t>
            </w:r>
          </w:p>
        </w:tc>
        <w:tc>
          <w:tcPr>
            <w:tcW w:w="1701" w:type="dxa"/>
            <w:vAlign w:val="center"/>
          </w:tcPr>
          <w:p w14:paraId="28045AF6" w14:textId="77777777" w:rsidR="00CC4BFE" w:rsidRDefault="000B4E7C">
            <w:pPr>
              <w:jc w:val="center"/>
            </w:pPr>
            <w:r>
              <w:rPr>
                <w:color w:val="000000"/>
                <w:sz w:val="24"/>
              </w:rPr>
              <w:t>迈为股份</w:t>
            </w:r>
          </w:p>
        </w:tc>
        <w:tc>
          <w:tcPr>
            <w:tcW w:w="1559" w:type="dxa"/>
            <w:vAlign w:val="center"/>
          </w:tcPr>
          <w:p w14:paraId="4A22447E" w14:textId="77777777" w:rsidR="00CC4BFE" w:rsidRDefault="000B4E7C">
            <w:pPr>
              <w:jc w:val="right"/>
            </w:pPr>
            <w:r>
              <w:rPr>
                <w:color w:val="000000"/>
                <w:sz w:val="24"/>
              </w:rPr>
              <w:t>12,500</w:t>
            </w:r>
          </w:p>
        </w:tc>
        <w:tc>
          <w:tcPr>
            <w:tcW w:w="1932" w:type="dxa"/>
            <w:vAlign w:val="center"/>
          </w:tcPr>
          <w:p w14:paraId="1FAA674C" w14:textId="77777777" w:rsidR="00CC4BFE" w:rsidRDefault="000B4E7C">
            <w:pPr>
              <w:jc w:val="right"/>
            </w:pPr>
            <w:r>
              <w:rPr>
                <w:color w:val="000000"/>
                <w:sz w:val="24"/>
              </w:rPr>
              <w:t>8,462,625.00</w:t>
            </w:r>
          </w:p>
        </w:tc>
        <w:tc>
          <w:tcPr>
            <w:tcW w:w="1612" w:type="dxa"/>
            <w:vAlign w:val="center"/>
          </w:tcPr>
          <w:p w14:paraId="67499A0F" w14:textId="77777777" w:rsidR="00CC4BFE" w:rsidRDefault="000B4E7C">
            <w:pPr>
              <w:jc w:val="right"/>
            </w:pPr>
            <w:r>
              <w:rPr>
                <w:color w:val="000000"/>
                <w:sz w:val="24"/>
              </w:rPr>
              <w:t>0.94</w:t>
            </w:r>
          </w:p>
        </w:tc>
      </w:tr>
      <w:tr w:rsidR="00CC4BFE" w14:paraId="40D04383" w14:textId="77777777">
        <w:trPr>
          <w:jc w:val="center"/>
        </w:trPr>
        <w:tc>
          <w:tcPr>
            <w:tcW w:w="817" w:type="dxa"/>
            <w:vAlign w:val="center"/>
          </w:tcPr>
          <w:p w14:paraId="08044B2A" w14:textId="77777777" w:rsidR="00CC4BFE" w:rsidRDefault="000B4E7C">
            <w:pPr>
              <w:jc w:val="center"/>
            </w:pPr>
            <w:r>
              <w:rPr>
                <w:color w:val="000000"/>
                <w:sz w:val="24"/>
              </w:rPr>
              <w:t>30</w:t>
            </w:r>
          </w:p>
        </w:tc>
        <w:tc>
          <w:tcPr>
            <w:tcW w:w="1276" w:type="dxa"/>
            <w:vAlign w:val="center"/>
          </w:tcPr>
          <w:p w14:paraId="27C436EB" w14:textId="77777777" w:rsidR="00CC4BFE" w:rsidRDefault="000B4E7C">
            <w:pPr>
              <w:jc w:val="center"/>
            </w:pPr>
            <w:r>
              <w:rPr>
                <w:color w:val="000000"/>
                <w:sz w:val="24"/>
              </w:rPr>
              <w:t>300912</w:t>
            </w:r>
          </w:p>
        </w:tc>
        <w:tc>
          <w:tcPr>
            <w:tcW w:w="1701" w:type="dxa"/>
            <w:vAlign w:val="center"/>
          </w:tcPr>
          <w:p w14:paraId="2D7B92BD" w14:textId="77777777" w:rsidR="00CC4BFE" w:rsidRDefault="000B4E7C">
            <w:pPr>
              <w:jc w:val="center"/>
            </w:pPr>
            <w:r>
              <w:rPr>
                <w:color w:val="000000"/>
                <w:sz w:val="24"/>
              </w:rPr>
              <w:t>凯龙高科</w:t>
            </w:r>
          </w:p>
        </w:tc>
        <w:tc>
          <w:tcPr>
            <w:tcW w:w="1559" w:type="dxa"/>
            <w:vAlign w:val="center"/>
          </w:tcPr>
          <w:p w14:paraId="78B92D6E" w14:textId="77777777" w:rsidR="00CC4BFE" w:rsidRDefault="000B4E7C">
            <w:pPr>
              <w:jc w:val="right"/>
            </w:pPr>
            <w:r>
              <w:rPr>
                <w:color w:val="000000"/>
                <w:sz w:val="24"/>
              </w:rPr>
              <w:t>167,917</w:t>
            </w:r>
          </w:p>
        </w:tc>
        <w:tc>
          <w:tcPr>
            <w:tcW w:w="1932" w:type="dxa"/>
            <w:vAlign w:val="center"/>
          </w:tcPr>
          <w:p w14:paraId="7310CDD1" w14:textId="77777777" w:rsidR="00CC4BFE" w:rsidRDefault="000B4E7C">
            <w:pPr>
              <w:jc w:val="right"/>
            </w:pPr>
            <w:r>
              <w:rPr>
                <w:color w:val="000000"/>
                <w:sz w:val="24"/>
              </w:rPr>
              <w:t>6,389,241.85</w:t>
            </w:r>
          </w:p>
        </w:tc>
        <w:tc>
          <w:tcPr>
            <w:tcW w:w="1612" w:type="dxa"/>
            <w:vAlign w:val="center"/>
          </w:tcPr>
          <w:p w14:paraId="66B4CAAD" w14:textId="77777777" w:rsidR="00CC4BFE" w:rsidRDefault="000B4E7C">
            <w:pPr>
              <w:jc w:val="right"/>
            </w:pPr>
            <w:r>
              <w:rPr>
                <w:color w:val="000000"/>
                <w:sz w:val="24"/>
              </w:rPr>
              <w:t>0.71</w:t>
            </w:r>
          </w:p>
        </w:tc>
      </w:tr>
      <w:tr w:rsidR="00CC4BFE" w14:paraId="677DA650" w14:textId="77777777">
        <w:trPr>
          <w:jc w:val="center"/>
        </w:trPr>
        <w:tc>
          <w:tcPr>
            <w:tcW w:w="817" w:type="dxa"/>
            <w:vAlign w:val="center"/>
          </w:tcPr>
          <w:p w14:paraId="10BACB50" w14:textId="77777777" w:rsidR="00CC4BFE" w:rsidRDefault="000B4E7C">
            <w:pPr>
              <w:jc w:val="center"/>
            </w:pPr>
            <w:r>
              <w:rPr>
                <w:color w:val="000000"/>
                <w:sz w:val="24"/>
              </w:rPr>
              <w:t>31</w:t>
            </w:r>
          </w:p>
        </w:tc>
        <w:tc>
          <w:tcPr>
            <w:tcW w:w="1276" w:type="dxa"/>
            <w:vAlign w:val="center"/>
          </w:tcPr>
          <w:p w14:paraId="691683EB" w14:textId="77777777" w:rsidR="00CC4BFE" w:rsidRDefault="000B4E7C">
            <w:pPr>
              <w:jc w:val="center"/>
            </w:pPr>
            <w:r>
              <w:rPr>
                <w:color w:val="000000"/>
                <w:sz w:val="24"/>
              </w:rPr>
              <w:t>688063</w:t>
            </w:r>
          </w:p>
        </w:tc>
        <w:tc>
          <w:tcPr>
            <w:tcW w:w="1701" w:type="dxa"/>
            <w:vAlign w:val="center"/>
          </w:tcPr>
          <w:p w14:paraId="1FCFAFA1" w14:textId="77777777" w:rsidR="00CC4BFE" w:rsidRDefault="000B4E7C">
            <w:pPr>
              <w:jc w:val="center"/>
            </w:pPr>
            <w:r>
              <w:rPr>
                <w:color w:val="000000"/>
                <w:sz w:val="24"/>
              </w:rPr>
              <w:t>派能科技</w:t>
            </w:r>
          </w:p>
        </w:tc>
        <w:tc>
          <w:tcPr>
            <w:tcW w:w="1559" w:type="dxa"/>
            <w:vAlign w:val="center"/>
          </w:tcPr>
          <w:p w14:paraId="7D91847B" w14:textId="77777777" w:rsidR="00CC4BFE" w:rsidRDefault="000B4E7C">
            <w:pPr>
              <w:jc w:val="right"/>
            </w:pPr>
            <w:r>
              <w:rPr>
                <w:color w:val="000000"/>
                <w:sz w:val="24"/>
              </w:rPr>
              <w:t>4,253</w:t>
            </w:r>
          </w:p>
        </w:tc>
        <w:tc>
          <w:tcPr>
            <w:tcW w:w="1932" w:type="dxa"/>
            <w:vAlign w:val="center"/>
          </w:tcPr>
          <w:p w14:paraId="52947072" w14:textId="77777777" w:rsidR="00CC4BFE" w:rsidRDefault="000B4E7C">
            <w:pPr>
              <w:jc w:val="right"/>
            </w:pPr>
            <w:r>
              <w:rPr>
                <w:color w:val="000000"/>
                <w:sz w:val="24"/>
              </w:rPr>
              <w:t>1,099,910.86</w:t>
            </w:r>
          </w:p>
        </w:tc>
        <w:tc>
          <w:tcPr>
            <w:tcW w:w="1612" w:type="dxa"/>
            <w:vAlign w:val="center"/>
          </w:tcPr>
          <w:p w14:paraId="23AAB8BB" w14:textId="77777777" w:rsidR="00CC4BFE" w:rsidRDefault="000B4E7C">
            <w:pPr>
              <w:jc w:val="right"/>
            </w:pPr>
            <w:r>
              <w:rPr>
                <w:color w:val="000000"/>
                <w:sz w:val="24"/>
              </w:rPr>
              <w:t>0.12</w:t>
            </w:r>
          </w:p>
        </w:tc>
      </w:tr>
      <w:tr w:rsidR="00CC4BFE" w14:paraId="6AB1F790" w14:textId="77777777">
        <w:trPr>
          <w:jc w:val="center"/>
        </w:trPr>
        <w:tc>
          <w:tcPr>
            <w:tcW w:w="817" w:type="dxa"/>
            <w:vAlign w:val="center"/>
          </w:tcPr>
          <w:p w14:paraId="5A6236BC" w14:textId="77777777" w:rsidR="00CC4BFE" w:rsidRDefault="000B4E7C">
            <w:pPr>
              <w:jc w:val="center"/>
            </w:pPr>
            <w:r>
              <w:rPr>
                <w:color w:val="000000"/>
                <w:sz w:val="24"/>
              </w:rPr>
              <w:t>32</w:t>
            </w:r>
          </w:p>
        </w:tc>
        <w:tc>
          <w:tcPr>
            <w:tcW w:w="1276" w:type="dxa"/>
            <w:vAlign w:val="center"/>
          </w:tcPr>
          <w:p w14:paraId="04DAA4D0" w14:textId="77777777" w:rsidR="00CC4BFE" w:rsidRDefault="000B4E7C">
            <w:pPr>
              <w:jc w:val="center"/>
            </w:pPr>
            <w:r>
              <w:rPr>
                <w:color w:val="000000"/>
                <w:sz w:val="24"/>
              </w:rPr>
              <w:t>688521</w:t>
            </w:r>
          </w:p>
        </w:tc>
        <w:tc>
          <w:tcPr>
            <w:tcW w:w="1701" w:type="dxa"/>
            <w:vAlign w:val="center"/>
          </w:tcPr>
          <w:p w14:paraId="52F18339" w14:textId="77777777" w:rsidR="00CC4BFE" w:rsidRDefault="000B4E7C">
            <w:pPr>
              <w:jc w:val="center"/>
            </w:pPr>
            <w:r>
              <w:rPr>
                <w:color w:val="000000"/>
                <w:sz w:val="24"/>
              </w:rPr>
              <w:t>芯原股份</w:t>
            </w:r>
          </w:p>
        </w:tc>
        <w:tc>
          <w:tcPr>
            <w:tcW w:w="1559" w:type="dxa"/>
            <w:vAlign w:val="center"/>
          </w:tcPr>
          <w:p w14:paraId="1643FC60" w14:textId="77777777" w:rsidR="00CC4BFE" w:rsidRDefault="000B4E7C">
            <w:pPr>
              <w:jc w:val="right"/>
            </w:pPr>
            <w:r>
              <w:rPr>
                <w:color w:val="000000"/>
                <w:sz w:val="24"/>
              </w:rPr>
              <w:t>11,360</w:t>
            </w:r>
          </w:p>
        </w:tc>
        <w:tc>
          <w:tcPr>
            <w:tcW w:w="1932" w:type="dxa"/>
            <w:vAlign w:val="center"/>
          </w:tcPr>
          <w:p w14:paraId="49359A1C" w14:textId="77777777" w:rsidR="00CC4BFE" w:rsidRDefault="000B4E7C">
            <w:pPr>
              <w:jc w:val="right"/>
            </w:pPr>
            <w:r>
              <w:rPr>
                <w:color w:val="000000"/>
                <w:sz w:val="24"/>
              </w:rPr>
              <w:t>885,966.40</w:t>
            </w:r>
          </w:p>
        </w:tc>
        <w:tc>
          <w:tcPr>
            <w:tcW w:w="1612" w:type="dxa"/>
            <w:vAlign w:val="center"/>
          </w:tcPr>
          <w:p w14:paraId="2865F698" w14:textId="77777777" w:rsidR="00CC4BFE" w:rsidRDefault="000B4E7C">
            <w:pPr>
              <w:jc w:val="right"/>
            </w:pPr>
            <w:r>
              <w:rPr>
                <w:color w:val="000000"/>
                <w:sz w:val="24"/>
              </w:rPr>
              <w:t>0.10</w:t>
            </w:r>
          </w:p>
        </w:tc>
      </w:tr>
      <w:tr w:rsidR="00CC4BFE" w14:paraId="24A02E54" w14:textId="77777777">
        <w:trPr>
          <w:jc w:val="center"/>
        </w:trPr>
        <w:tc>
          <w:tcPr>
            <w:tcW w:w="817" w:type="dxa"/>
            <w:vAlign w:val="center"/>
          </w:tcPr>
          <w:p w14:paraId="4873410E" w14:textId="77777777" w:rsidR="00CC4BFE" w:rsidRDefault="000B4E7C">
            <w:pPr>
              <w:jc w:val="center"/>
            </w:pPr>
            <w:r>
              <w:rPr>
                <w:color w:val="000000"/>
                <w:sz w:val="24"/>
              </w:rPr>
              <w:t>33</w:t>
            </w:r>
          </w:p>
        </w:tc>
        <w:tc>
          <w:tcPr>
            <w:tcW w:w="1276" w:type="dxa"/>
            <w:vAlign w:val="center"/>
          </w:tcPr>
          <w:p w14:paraId="08938597" w14:textId="77777777" w:rsidR="00CC4BFE" w:rsidRDefault="000B4E7C">
            <w:pPr>
              <w:jc w:val="center"/>
            </w:pPr>
            <w:r>
              <w:rPr>
                <w:color w:val="000000"/>
                <w:sz w:val="24"/>
              </w:rPr>
              <w:t>688050</w:t>
            </w:r>
          </w:p>
        </w:tc>
        <w:tc>
          <w:tcPr>
            <w:tcW w:w="1701" w:type="dxa"/>
            <w:vAlign w:val="center"/>
          </w:tcPr>
          <w:p w14:paraId="1E789A9E" w14:textId="77777777" w:rsidR="00CC4BFE" w:rsidRDefault="000B4E7C">
            <w:pPr>
              <w:jc w:val="center"/>
            </w:pPr>
            <w:r>
              <w:rPr>
                <w:color w:val="000000"/>
                <w:sz w:val="24"/>
              </w:rPr>
              <w:t>爱博医疗</w:t>
            </w:r>
          </w:p>
        </w:tc>
        <w:tc>
          <w:tcPr>
            <w:tcW w:w="1559" w:type="dxa"/>
            <w:vAlign w:val="center"/>
          </w:tcPr>
          <w:p w14:paraId="13D0720C" w14:textId="77777777" w:rsidR="00CC4BFE" w:rsidRDefault="000B4E7C">
            <w:pPr>
              <w:jc w:val="right"/>
            </w:pPr>
            <w:r>
              <w:rPr>
                <w:color w:val="000000"/>
                <w:sz w:val="24"/>
              </w:rPr>
              <w:t>3,520</w:t>
            </w:r>
          </w:p>
        </w:tc>
        <w:tc>
          <w:tcPr>
            <w:tcW w:w="1932" w:type="dxa"/>
            <w:vAlign w:val="center"/>
          </w:tcPr>
          <w:p w14:paraId="3EB3F73F" w14:textId="77777777" w:rsidR="00CC4BFE" w:rsidRDefault="000B4E7C">
            <w:pPr>
              <w:jc w:val="right"/>
            </w:pPr>
            <w:r>
              <w:rPr>
                <w:color w:val="000000"/>
                <w:sz w:val="24"/>
              </w:rPr>
              <w:t>593,577.60</w:t>
            </w:r>
          </w:p>
        </w:tc>
        <w:tc>
          <w:tcPr>
            <w:tcW w:w="1612" w:type="dxa"/>
            <w:vAlign w:val="center"/>
          </w:tcPr>
          <w:p w14:paraId="19211144" w14:textId="77777777" w:rsidR="00CC4BFE" w:rsidRDefault="000B4E7C">
            <w:pPr>
              <w:jc w:val="right"/>
            </w:pPr>
            <w:r>
              <w:rPr>
                <w:color w:val="000000"/>
                <w:sz w:val="24"/>
              </w:rPr>
              <w:t>0.07</w:t>
            </w:r>
          </w:p>
        </w:tc>
      </w:tr>
      <w:tr w:rsidR="00CC4BFE" w14:paraId="44308B44" w14:textId="77777777">
        <w:trPr>
          <w:jc w:val="center"/>
        </w:trPr>
        <w:tc>
          <w:tcPr>
            <w:tcW w:w="817" w:type="dxa"/>
            <w:vAlign w:val="center"/>
          </w:tcPr>
          <w:p w14:paraId="301E1114" w14:textId="77777777" w:rsidR="00CC4BFE" w:rsidRDefault="000B4E7C">
            <w:pPr>
              <w:jc w:val="center"/>
            </w:pPr>
            <w:r>
              <w:rPr>
                <w:color w:val="000000"/>
                <w:sz w:val="24"/>
              </w:rPr>
              <w:t>34</w:t>
            </w:r>
          </w:p>
        </w:tc>
        <w:tc>
          <w:tcPr>
            <w:tcW w:w="1276" w:type="dxa"/>
            <w:vAlign w:val="center"/>
          </w:tcPr>
          <w:p w14:paraId="0C81E776" w14:textId="77777777" w:rsidR="00CC4BFE" w:rsidRDefault="000B4E7C">
            <w:pPr>
              <w:jc w:val="center"/>
            </w:pPr>
            <w:r>
              <w:rPr>
                <w:color w:val="000000"/>
                <w:sz w:val="24"/>
              </w:rPr>
              <w:t>688526</w:t>
            </w:r>
          </w:p>
        </w:tc>
        <w:tc>
          <w:tcPr>
            <w:tcW w:w="1701" w:type="dxa"/>
            <w:vAlign w:val="center"/>
          </w:tcPr>
          <w:p w14:paraId="6E99605F" w14:textId="77777777" w:rsidR="00CC4BFE" w:rsidRDefault="000B4E7C">
            <w:pPr>
              <w:jc w:val="center"/>
            </w:pPr>
            <w:r>
              <w:rPr>
                <w:color w:val="000000"/>
                <w:sz w:val="24"/>
              </w:rPr>
              <w:t>科前生物</w:t>
            </w:r>
          </w:p>
        </w:tc>
        <w:tc>
          <w:tcPr>
            <w:tcW w:w="1559" w:type="dxa"/>
            <w:vAlign w:val="center"/>
          </w:tcPr>
          <w:p w14:paraId="0D1319CC" w14:textId="77777777" w:rsidR="00CC4BFE" w:rsidRDefault="000B4E7C">
            <w:pPr>
              <w:jc w:val="right"/>
            </w:pPr>
            <w:r>
              <w:rPr>
                <w:color w:val="000000"/>
                <w:sz w:val="24"/>
              </w:rPr>
              <w:t>14,620</w:t>
            </w:r>
          </w:p>
        </w:tc>
        <w:tc>
          <w:tcPr>
            <w:tcW w:w="1932" w:type="dxa"/>
            <w:vAlign w:val="center"/>
          </w:tcPr>
          <w:p w14:paraId="30D14F33" w14:textId="77777777" w:rsidR="00CC4BFE" w:rsidRDefault="000B4E7C">
            <w:pPr>
              <w:jc w:val="right"/>
            </w:pPr>
            <w:r>
              <w:rPr>
                <w:color w:val="000000"/>
                <w:sz w:val="24"/>
              </w:rPr>
              <w:t>573,688.80</w:t>
            </w:r>
          </w:p>
        </w:tc>
        <w:tc>
          <w:tcPr>
            <w:tcW w:w="1612" w:type="dxa"/>
            <w:vAlign w:val="center"/>
          </w:tcPr>
          <w:p w14:paraId="68D811D2" w14:textId="77777777" w:rsidR="00CC4BFE" w:rsidRDefault="000B4E7C">
            <w:pPr>
              <w:jc w:val="right"/>
            </w:pPr>
            <w:r>
              <w:rPr>
                <w:color w:val="000000"/>
                <w:sz w:val="24"/>
              </w:rPr>
              <w:t>0.06</w:t>
            </w:r>
          </w:p>
        </w:tc>
      </w:tr>
      <w:tr w:rsidR="00CC4BFE" w14:paraId="377041F4" w14:textId="77777777">
        <w:trPr>
          <w:jc w:val="center"/>
        </w:trPr>
        <w:tc>
          <w:tcPr>
            <w:tcW w:w="817" w:type="dxa"/>
            <w:vAlign w:val="center"/>
          </w:tcPr>
          <w:p w14:paraId="155B91B6" w14:textId="77777777" w:rsidR="00CC4BFE" w:rsidRDefault="000B4E7C">
            <w:pPr>
              <w:jc w:val="center"/>
            </w:pPr>
            <w:r>
              <w:rPr>
                <w:color w:val="000000"/>
                <w:sz w:val="24"/>
              </w:rPr>
              <w:t>35</w:t>
            </w:r>
          </w:p>
        </w:tc>
        <w:tc>
          <w:tcPr>
            <w:tcW w:w="1276" w:type="dxa"/>
            <w:vAlign w:val="center"/>
          </w:tcPr>
          <w:p w14:paraId="74F1BD12" w14:textId="77777777" w:rsidR="00CC4BFE" w:rsidRDefault="000B4E7C">
            <w:pPr>
              <w:jc w:val="center"/>
            </w:pPr>
            <w:r>
              <w:rPr>
                <w:color w:val="000000"/>
                <w:sz w:val="24"/>
              </w:rPr>
              <w:t>688390</w:t>
            </w:r>
          </w:p>
        </w:tc>
        <w:tc>
          <w:tcPr>
            <w:tcW w:w="1701" w:type="dxa"/>
            <w:vAlign w:val="center"/>
          </w:tcPr>
          <w:p w14:paraId="78EF4017" w14:textId="77777777" w:rsidR="00CC4BFE" w:rsidRDefault="000B4E7C">
            <w:pPr>
              <w:jc w:val="center"/>
            </w:pPr>
            <w:r>
              <w:rPr>
                <w:color w:val="000000"/>
                <w:sz w:val="24"/>
              </w:rPr>
              <w:t>固德威</w:t>
            </w:r>
          </w:p>
        </w:tc>
        <w:tc>
          <w:tcPr>
            <w:tcW w:w="1559" w:type="dxa"/>
            <w:vAlign w:val="center"/>
          </w:tcPr>
          <w:p w14:paraId="0D7AA992" w14:textId="77777777" w:rsidR="00CC4BFE" w:rsidRDefault="000B4E7C">
            <w:pPr>
              <w:jc w:val="right"/>
            </w:pPr>
            <w:r>
              <w:rPr>
                <w:color w:val="000000"/>
                <w:sz w:val="24"/>
              </w:rPr>
              <w:t>2,585</w:t>
            </w:r>
          </w:p>
        </w:tc>
        <w:tc>
          <w:tcPr>
            <w:tcW w:w="1932" w:type="dxa"/>
            <w:vAlign w:val="center"/>
          </w:tcPr>
          <w:p w14:paraId="35C7F937" w14:textId="77777777" w:rsidR="00CC4BFE" w:rsidRDefault="000B4E7C">
            <w:pPr>
              <w:jc w:val="right"/>
            </w:pPr>
            <w:r>
              <w:rPr>
                <w:color w:val="000000"/>
                <w:sz w:val="24"/>
              </w:rPr>
              <w:t>573,146.20</w:t>
            </w:r>
          </w:p>
        </w:tc>
        <w:tc>
          <w:tcPr>
            <w:tcW w:w="1612" w:type="dxa"/>
            <w:vAlign w:val="center"/>
          </w:tcPr>
          <w:p w14:paraId="53B08F24" w14:textId="77777777" w:rsidR="00CC4BFE" w:rsidRDefault="000B4E7C">
            <w:pPr>
              <w:jc w:val="right"/>
            </w:pPr>
            <w:r>
              <w:rPr>
                <w:color w:val="000000"/>
                <w:sz w:val="24"/>
              </w:rPr>
              <w:t>0.06</w:t>
            </w:r>
          </w:p>
        </w:tc>
      </w:tr>
      <w:tr w:rsidR="00CC4BFE" w14:paraId="4B6CC21E" w14:textId="77777777">
        <w:trPr>
          <w:jc w:val="center"/>
        </w:trPr>
        <w:tc>
          <w:tcPr>
            <w:tcW w:w="817" w:type="dxa"/>
            <w:vAlign w:val="center"/>
          </w:tcPr>
          <w:p w14:paraId="689EFA5D" w14:textId="77777777" w:rsidR="00CC4BFE" w:rsidRDefault="000B4E7C">
            <w:pPr>
              <w:jc w:val="center"/>
            </w:pPr>
            <w:r>
              <w:rPr>
                <w:color w:val="000000"/>
                <w:sz w:val="24"/>
              </w:rPr>
              <w:t>36</w:t>
            </w:r>
          </w:p>
        </w:tc>
        <w:tc>
          <w:tcPr>
            <w:tcW w:w="1276" w:type="dxa"/>
            <w:vAlign w:val="center"/>
          </w:tcPr>
          <w:p w14:paraId="35F7C1FD" w14:textId="77777777" w:rsidR="00CC4BFE" w:rsidRDefault="000B4E7C">
            <w:pPr>
              <w:jc w:val="center"/>
            </w:pPr>
            <w:r>
              <w:rPr>
                <w:color w:val="000000"/>
                <w:sz w:val="24"/>
              </w:rPr>
              <w:t>688686</w:t>
            </w:r>
          </w:p>
        </w:tc>
        <w:tc>
          <w:tcPr>
            <w:tcW w:w="1701" w:type="dxa"/>
            <w:vAlign w:val="center"/>
          </w:tcPr>
          <w:p w14:paraId="7CD9D894" w14:textId="77777777" w:rsidR="00CC4BFE" w:rsidRDefault="000B4E7C">
            <w:pPr>
              <w:jc w:val="center"/>
            </w:pPr>
            <w:r>
              <w:rPr>
                <w:color w:val="000000"/>
                <w:sz w:val="24"/>
              </w:rPr>
              <w:t>奥普特</w:t>
            </w:r>
          </w:p>
        </w:tc>
        <w:tc>
          <w:tcPr>
            <w:tcW w:w="1559" w:type="dxa"/>
            <w:vAlign w:val="center"/>
          </w:tcPr>
          <w:p w14:paraId="4C56A585" w14:textId="77777777" w:rsidR="00CC4BFE" w:rsidRDefault="000B4E7C">
            <w:pPr>
              <w:jc w:val="right"/>
            </w:pPr>
            <w:r>
              <w:rPr>
                <w:color w:val="000000"/>
                <w:sz w:val="24"/>
              </w:rPr>
              <w:t>2,330</w:t>
            </w:r>
          </w:p>
        </w:tc>
        <w:tc>
          <w:tcPr>
            <w:tcW w:w="1932" w:type="dxa"/>
            <w:vAlign w:val="center"/>
          </w:tcPr>
          <w:p w14:paraId="3318AD9E" w14:textId="77777777" w:rsidR="00CC4BFE" w:rsidRDefault="000B4E7C">
            <w:pPr>
              <w:jc w:val="right"/>
            </w:pPr>
            <w:r>
              <w:rPr>
                <w:color w:val="000000"/>
                <w:sz w:val="24"/>
              </w:rPr>
              <w:t>505,144.00</w:t>
            </w:r>
          </w:p>
        </w:tc>
        <w:tc>
          <w:tcPr>
            <w:tcW w:w="1612" w:type="dxa"/>
            <w:vAlign w:val="center"/>
          </w:tcPr>
          <w:p w14:paraId="54C9591E" w14:textId="77777777" w:rsidR="00CC4BFE" w:rsidRDefault="000B4E7C">
            <w:pPr>
              <w:jc w:val="right"/>
            </w:pPr>
            <w:r>
              <w:rPr>
                <w:color w:val="000000"/>
                <w:sz w:val="24"/>
              </w:rPr>
              <w:t>0.06</w:t>
            </w:r>
          </w:p>
        </w:tc>
      </w:tr>
      <w:tr w:rsidR="00CC4BFE" w14:paraId="779F7BFE" w14:textId="77777777">
        <w:trPr>
          <w:jc w:val="center"/>
        </w:trPr>
        <w:tc>
          <w:tcPr>
            <w:tcW w:w="817" w:type="dxa"/>
            <w:vAlign w:val="center"/>
          </w:tcPr>
          <w:p w14:paraId="265FDA28" w14:textId="77777777" w:rsidR="00CC4BFE" w:rsidRDefault="000B4E7C">
            <w:pPr>
              <w:jc w:val="center"/>
            </w:pPr>
            <w:r>
              <w:rPr>
                <w:color w:val="000000"/>
                <w:sz w:val="24"/>
              </w:rPr>
              <w:t>37</w:t>
            </w:r>
          </w:p>
        </w:tc>
        <w:tc>
          <w:tcPr>
            <w:tcW w:w="1276" w:type="dxa"/>
            <w:vAlign w:val="center"/>
          </w:tcPr>
          <w:p w14:paraId="46410187" w14:textId="77777777" w:rsidR="00CC4BFE" w:rsidRDefault="000B4E7C">
            <w:pPr>
              <w:jc w:val="center"/>
            </w:pPr>
            <w:r>
              <w:rPr>
                <w:color w:val="000000"/>
                <w:sz w:val="24"/>
              </w:rPr>
              <w:t>300919</w:t>
            </w:r>
          </w:p>
        </w:tc>
        <w:tc>
          <w:tcPr>
            <w:tcW w:w="1701" w:type="dxa"/>
            <w:vAlign w:val="center"/>
          </w:tcPr>
          <w:p w14:paraId="46E47F72" w14:textId="77777777" w:rsidR="00CC4BFE" w:rsidRDefault="000B4E7C">
            <w:pPr>
              <w:jc w:val="center"/>
            </w:pPr>
            <w:r>
              <w:rPr>
                <w:color w:val="000000"/>
                <w:sz w:val="24"/>
              </w:rPr>
              <w:t>中伟股份</w:t>
            </w:r>
          </w:p>
        </w:tc>
        <w:tc>
          <w:tcPr>
            <w:tcW w:w="1559" w:type="dxa"/>
            <w:vAlign w:val="center"/>
          </w:tcPr>
          <w:p w14:paraId="46FA055E" w14:textId="77777777" w:rsidR="00CC4BFE" w:rsidRDefault="000B4E7C">
            <w:pPr>
              <w:jc w:val="right"/>
            </w:pPr>
            <w:r>
              <w:rPr>
                <w:color w:val="000000"/>
                <w:sz w:val="24"/>
              </w:rPr>
              <w:t>6,093</w:t>
            </w:r>
          </w:p>
        </w:tc>
        <w:tc>
          <w:tcPr>
            <w:tcW w:w="1932" w:type="dxa"/>
            <w:vAlign w:val="center"/>
          </w:tcPr>
          <w:p w14:paraId="00ACAF89" w14:textId="77777777" w:rsidR="00CC4BFE" w:rsidRDefault="000B4E7C">
            <w:pPr>
              <w:jc w:val="right"/>
            </w:pPr>
            <w:r>
              <w:rPr>
                <w:color w:val="000000"/>
                <w:sz w:val="24"/>
              </w:rPr>
              <w:t>485,591.86</w:t>
            </w:r>
          </w:p>
        </w:tc>
        <w:tc>
          <w:tcPr>
            <w:tcW w:w="1612" w:type="dxa"/>
            <w:vAlign w:val="center"/>
          </w:tcPr>
          <w:p w14:paraId="7BD6B9B6" w14:textId="77777777" w:rsidR="00CC4BFE" w:rsidRDefault="000B4E7C">
            <w:pPr>
              <w:jc w:val="right"/>
            </w:pPr>
            <w:r>
              <w:rPr>
                <w:color w:val="000000"/>
                <w:sz w:val="24"/>
              </w:rPr>
              <w:t>0.05</w:t>
            </w:r>
          </w:p>
        </w:tc>
      </w:tr>
      <w:tr w:rsidR="00CC4BFE" w14:paraId="22828823" w14:textId="77777777">
        <w:trPr>
          <w:jc w:val="center"/>
        </w:trPr>
        <w:tc>
          <w:tcPr>
            <w:tcW w:w="817" w:type="dxa"/>
            <w:vAlign w:val="center"/>
          </w:tcPr>
          <w:p w14:paraId="3C64B4D6" w14:textId="77777777" w:rsidR="00CC4BFE" w:rsidRDefault="000B4E7C">
            <w:pPr>
              <w:jc w:val="center"/>
            </w:pPr>
            <w:r>
              <w:rPr>
                <w:color w:val="000000"/>
                <w:sz w:val="24"/>
              </w:rPr>
              <w:t>38</w:t>
            </w:r>
          </w:p>
        </w:tc>
        <w:tc>
          <w:tcPr>
            <w:tcW w:w="1276" w:type="dxa"/>
            <w:vAlign w:val="center"/>
          </w:tcPr>
          <w:p w14:paraId="7E7A4F6E" w14:textId="77777777" w:rsidR="00CC4BFE" w:rsidRDefault="000B4E7C">
            <w:pPr>
              <w:jc w:val="center"/>
            </w:pPr>
            <w:r>
              <w:rPr>
                <w:color w:val="000000"/>
                <w:sz w:val="24"/>
              </w:rPr>
              <w:t>300999</w:t>
            </w:r>
          </w:p>
        </w:tc>
        <w:tc>
          <w:tcPr>
            <w:tcW w:w="1701" w:type="dxa"/>
            <w:vAlign w:val="center"/>
          </w:tcPr>
          <w:p w14:paraId="3546190F" w14:textId="77777777" w:rsidR="00CC4BFE" w:rsidRDefault="000B4E7C">
            <w:pPr>
              <w:jc w:val="center"/>
            </w:pPr>
            <w:r>
              <w:rPr>
                <w:color w:val="000000"/>
                <w:sz w:val="24"/>
              </w:rPr>
              <w:t>金龙鱼</w:t>
            </w:r>
          </w:p>
        </w:tc>
        <w:tc>
          <w:tcPr>
            <w:tcW w:w="1559" w:type="dxa"/>
            <w:vAlign w:val="center"/>
          </w:tcPr>
          <w:p w14:paraId="5D3C3614" w14:textId="77777777" w:rsidR="00CC4BFE" w:rsidRDefault="000B4E7C">
            <w:pPr>
              <w:jc w:val="right"/>
            </w:pPr>
            <w:r>
              <w:rPr>
                <w:color w:val="000000"/>
                <w:sz w:val="24"/>
              </w:rPr>
              <w:t>4,134</w:t>
            </w:r>
          </w:p>
        </w:tc>
        <w:tc>
          <w:tcPr>
            <w:tcW w:w="1932" w:type="dxa"/>
            <w:vAlign w:val="center"/>
          </w:tcPr>
          <w:p w14:paraId="69F3911A" w14:textId="77777777" w:rsidR="00CC4BFE" w:rsidRDefault="000B4E7C">
            <w:pPr>
              <w:jc w:val="right"/>
            </w:pPr>
            <w:r>
              <w:rPr>
                <w:color w:val="000000"/>
                <w:sz w:val="24"/>
              </w:rPr>
              <w:t>364,990.86</w:t>
            </w:r>
          </w:p>
        </w:tc>
        <w:tc>
          <w:tcPr>
            <w:tcW w:w="1612" w:type="dxa"/>
            <w:vAlign w:val="center"/>
          </w:tcPr>
          <w:p w14:paraId="40128B9B" w14:textId="77777777" w:rsidR="00CC4BFE" w:rsidRDefault="000B4E7C">
            <w:pPr>
              <w:jc w:val="right"/>
            </w:pPr>
            <w:r>
              <w:rPr>
                <w:color w:val="000000"/>
                <w:sz w:val="24"/>
              </w:rPr>
              <w:t>0.04</w:t>
            </w:r>
          </w:p>
        </w:tc>
      </w:tr>
      <w:tr w:rsidR="00CC4BFE" w14:paraId="090EADD5" w14:textId="77777777">
        <w:trPr>
          <w:jc w:val="center"/>
        </w:trPr>
        <w:tc>
          <w:tcPr>
            <w:tcW w:w="817" w:type="dxa"/>
            <w:vAlign w:val="center"/>
          </w:tcPr>
          <w:p w14:paraId="04AD5D7E" w14:textId="77777777" w:rsidR="00CC4BFE" w:rsidRDefault="000B4E7C">
            <w:pPr>
              <w:jc w:val="center"/>
            </w:pPr>
            <w:r>
              <w:rPr>
                <w:color w:val="000000"/>
                <w:sz w:val="24"/>
              </w:rPr>
              <w:t>39</w:t>
            </w:r>
          </w:p>
        </w:tc>
        <w:tc>
          <w:tcPr>
            <w:tcW w:w="1276" w:type="dxa"/>
            <w:vAlign w:val="center"/>
          </w:tcPr>
          <w:p w14:paraId="09E855C9" w14:textId="77777777" w:rsidR="00CC4BFE" w:rsidRDefault="000B4E7C">
            <w:pPr>
              <w:jc w:val="center"/>
            </w:pPr>
            <w:r>
              <w:rPr>
                <w:color w:val="000000"/>
                <w:sz w:val="24"/>
              </w:rPr>
              <w:t>688596</w:t>
            </w:r>
          </w:p>
        </w:tc>
        <w:tc>
          <w:tcPr>
            <w:tcW w:w="1701" w:type="dxa"/>
            <w:vAlign w:val="center"/>
          </w:tcPr>
          <w:p w14:paraId="312FBD89" w14:textId="77777777" w:rsidR="00CC4BFE" w:rsidRDefault="000B4E7C">
            <w:pPr>
              <w:jc w:val="center"/>
            </w:pPr>
            <w:r>
              <w:rPr>
                <w:color w:val="000000"/>
                <w:sz w:val="24"/>
              </w:rPr>
              <w:t>正帆科技</w:t>
            </w:r>
          </w:p>
        </w:tc>
        <w:tc>
          <w:tcPr>
            <w:tcW w:w="1559" w:type="dxa"/>
            <w:vAlign w:val="center"/>
          </w:tcPr>
          <w:p w14:paraId="0F870F7B" w14:textId="77777777" w:rsidR="00CC4BFE" w:rsidRDefault="000B4E7C">
            <w:pPr>
              <w:jc w:val="right"/>
            </w:pPr>
            <w:r>
              <w:rPr>
                <w:color w:val="000000"/>
                <w:sz w:val="24"/>
              </w:rPr>
              <w:t>12,927</w:t>
            </w:r>
          </w:p>
        </w:tc>
        <w:tc>
          <w:tcPr>
            <w:tcW w:w="1932" w:type="dxa"/>
            <w:vAlign w:val="center"/>
          </w:tcPr>
          <w:p w14:paraId="4B69ABF0" w14:textId="77777777" w:rsidR="00CC4BFE" w:rsidRDefault="000B4E7C">
            <w:pPr>
              <w:jc w:val="right"/>
            </w:pPr>
            <w:r>
              <w:rPr>
                <w:color w:val="000000"/>
                <w:sz w:val="24"/>
              </w:rPr>
              <w:t>252,981.39</w:t>
            </w:r>
          </w:p>
        </w:tc>
        <w:tc>
          <w:tcPr>
            <w:tcW w:w="1612" w:type="dxa"/>
            <w:vAlign w:val="center"/>
          </w:tcPr>
          <w:p w14:paraId="2FF5F041" w14:textId="77777777" w:rsidR="00CC4BFE" w:rsidRDefault="000B4E7C">
            <w:pPr>
              <w:jc w:val="right"/>
            </w:pPr>
            <w:r>
              <w:rPr>
                <w:color w:val="000000"/>
                <w:sz w:val="24"/>
              </w:rPr>
              <w:t>0.03</w:t>
            </w:r>
          </w:p>
        </w:tc>
      </w:tr>
      <w:tr w:rsidR="00CC4BFE" w14:paraId="1D08BC1D" w14:textId="77777777">
        <w:trPr>
          <w:jc w:val="center"/>
        </w:trPr>
        <w:tc>
          <w:tcPr>
            <w:tcW w:w="817" w:type="dxa"/>
            <w:vAlign w:val="center"/>
          </w:tcPr>
          <w:p w14:paraId="132F6B0C" w14:textId="77777777" w:rsidR="00CC4BFE" w:rsidRDefault="000B4E7C">
            <w:pPr>
              <w:jc w:val="center"/>
            </w:pPr>
            <w:r>
              <w:rPr>
                <w:color w:val="000000"/>
                <w:sz w:val="24"/>
              </w:rPr>
              <w:t>40</w:t>
            </w:r>
          </w:p>
        </w:tc>
        <w:tc>
          <w:tcPr>
            <w:tcW w:w="1276" w:type="dxa"/>
            <w:vAlign w:val="center"/>
          </w:tcPr>
          <w:p w14:paraId="1D2A5459" w14:textId="77777777" w:rsidR="00CC4BFE" w:rsidRDefault="000B4E7C">
            <w:pPr>
              <w:jc w:val="center"/>
            </w:pPr>
            <w:r>
              <w:rPr>
                <w:color w:val="000000"/>
                <w:sz w:val="24"/>
              </w:rPr>
              <w:t>300925</w:t>
            </w:r>
          </w:p>
        </w:tc>
        <w:tc>
          <w:tcPr>
            <w:tcW w:w="1701" w:type="dxa"/>
            <w:vAlign w:val="center"/>
          </w:tcPr>
          <w:p w14:paraId="7BF29B84" w14:textId="77777777" w:rsidR="00CC4BFE" w:rsidRDefault="000B4E7C">
            <w:pPr>
              <w:jc w:val="center"/>
            </w:pPr>
            <w:r>
              <w:rPr>
                <w:color w:val="000000"/>
                <w:sz w:val="24"/>
              </w:rPr>
              <w:t>法本信息</w:t>
            </w:r>
          </w:p>
        </w:tc>
        <w:tc>
          <w:tcPr>
            <w:tcW w:w="1559" w:type="dxa"/>
            <w:vAlign w:val="center"/>
          </w:tcPr>
          <w:p w14:paraId="25451835" w14:textId="77777777" w:rsidR="00CC4BFE" w:rsidRDefault="000B4E7C">
            <w:pPr>
              <w:jc w:val="right"/>
            </w:pPr>
            <w:r>
              <w:rPr>
                <w:color w:val="000000"/>
                <w:sz w:val="24"/>
              </w:rPr>
              <w:t>3,528</w:t>
            </w:r>
          </w:p>
        </w:tc>
        <w:tc>
          <w:tcPr>
            <w:tcW w:w="1932" w:type="dxa"/>
            <w:vAlign w:val="center"/>
          </w:tcPr>
          <w:p w14:paraId="66BE6977" w14:textId="77777777" w:rsidR="00CC4BFE" w:rsidRDefault="000B4E7C">
            <w:pPr>
              <w:jc w:val="right"/>
            </w:pPr>
            <w:r>
              <w:rPr>
                <w:color w:val="000000"/>
                <w:sz w:val="24"/>
              </w:rPr>
              <w:t>162,719.99</w:t>
            </w:r>
          </w:p>
        </w:tc>
        <w:tc>
          <w:tcPr>
            <w:tcW w:w="1612" w:type="dxa"/>
            <w:vAlign w:val="center"/>
          </w:tcPr>
          <w:p w14:paraId="31E0ED9F" w14:textId="77777777" w:rsidR="00CC4BFE" w:rsidRDefault="000B4E7C">
            <w:pPr>
              <w:jc w:val="right"/>
            </w:pPr>
            <w:r>
              <w:rPr>
                <w:color w:val="000000"/>
                <w:sz w:val="24"/>
              </w:rPr>
              <w:t>0.02</w:t>
            </w:r>
          </w:p>
        </w:tc>
      </w:tr>
      <w:tr w:rsidR="00CC4BFE" w14:paraId="654C9460" w14:textId="77777777">
        <w:trPr>
          <w:jc w:val="center"/>
        </w:trPr>
        <w:tc>
          <w:tcPr>
            <w:tcW w:w="817" w:type="dxa"/>
            <w:vAlign w:val="center"/>
          </w:tcPr>
          <w:p w14:paraId="732565B8" w14:textId="77777777" w:rsidR="00CC4BFE" w:rsidRDefault="000B4E7C">
            <w:pPr>
              <w:jc w:val="center"/>
            </w:pPr>
            <w:r>
              <w:rPr>
                <w:color w:val="000000"/>
                <w:sz w:val="24"/>
              </w:rPr>
              <w:t>41</w:t>
            </w:r>
          </w:p>
        </w:tc>
        <w:tc>
          <w:tcPr>
            <w:tcW w:w="1276" w:type="dxa"/>
            <w:vAlign w:val="center"/>
          </w:tcPr>
          <w:p w14:paraId="7CBC4517" w14:textId="77777777" w:rsidR="00CC4BFE" w:rsidRDefault="000B4E7C">
            <w:pPr>
              <w:jc w:val="center"/>
            </w:pPr>
            <w:r>
              <w:rPr>
                <w:color w:val="000000"/>
                <w:sz w:val="24"/>
              </w:rPr>
              <w:t>688569</w:t>
            </w:r>
          </w:p>
        </w:tc>
        <w:tc>
          <w:tcPr>
            <w:tcW w:w="1701" w:type="dxa"/>
            <w:vAlign w:val="center"/>
          </w:tcPr>
          <w:p w14:paraId="5DB3904B" w14:textId="77777777" w:rsidR="00CC4BFE" w:rsidRDefault="000B4E7C">
            <w:pPr>
              <w:jc w:val="center"/>
            </w:pPr>
            <w:r>
              <w:rPr>
                <w:color w:val="000000"/>
                <w:sz w:val="24"/>
              </w:rPr>
              <w:t>铁科轨道</w:t>
            </w:r>
          </w:p>
        </w:tc>
        <w:tc>
          <w:tcPr>
            <w:tcW w:w="1559" w:type="dxa"/>
            <w:vAlign w:val="center"/>
          </w:tcPr>
          <w:p w14:paraId="4CB380B6" w14:textId="77777777" w:rsidR="00CC4BFE" w:rsidRDefault="000B4E7C">
            <w:pPr>
              <w:jc w:val="right"/>
            </w:pPr>
            <w:r>
              <w:rPr>
                <w:color w:val="000000"/>
                <w:sz w:val="24"/>
              </w:rPr>
              <w:t>6,841</w:t>
            </w:r>
          </w:p>
        </w:tc>
        <w:tc>
          <w:tcPr>
            <w:tcW w:w="1932" w:type="dxa"/>
            <w:vAlign w:val="center"/>
          </w:tcPr>
          <w:p w14:paraId="1D5D9C70" w14:textId="77777777" w:rsidR="00CC4BFE" w:rsidRDefault="000B4E7C">
            <w:pPr>
              <w:jc w:val="right"/>
            </w:pPr>
            <w:r>
              <w:rPr>
                <w:color w:val="000000"/>
                <w:sz w:val="24"/>
              </w:rPr>
              <w:t>137,504.10</w:t>
            </w:r>
          </w:p>
        </w:tc>
        <w:tc>
          <w:tcPr>
            <w:tcW w:w="1612" w:type="dxa"/>
            <w:vAlign w:val="center"/>
          </w:tcPr>
          <w:p w14:paraId="2B4731C1" w14:textId="77777777" w:rsidR="00CC4BFE" w:rsidRDefault="000B4E7C">
            <w:pPr>
              <w:jc w:val="right"/>
            </w:pPr>
            <w:r>
              <w:rPr>
                <w:color w:val="000000"/>
                <w:sz w:val="24"/>
              </w:rPr>
              <w:t>0.02</w:t>
            </w:r>
          </w:p>
        </w:tc>
      </w:tr>
      <w:tr w:rsidR="00CC4BFE" w14:paraId="5C4E170D" w14:textId="77777777">
        <w:trPr>
          <w:jc w:val="center"/>
        </w:trPr>
        <w:tc>
          <w:tcPr>
            <w:tcW w:w="817" w:type="dxa"/>
            <w:vAlign w:val="center"/>
          </w:tcPr>
          <w:p w14:paraId="45E509DB" w14:textId="77777777" w:rsidR="00CC4BFE" w:rsidRDefault="000B4E7C">
            <w:pPr>
              <w:jc w:val="center"/>
            </w:pPr>
            <w:r>
              <w:rPr>
                <w:color w:val="000000"/>
                <w:sz w:val="24"/>
              </w:rPr>
              <w:t>42</w:t>
            </w:r>
          </w:p>
        </w:tc>
        <w:tc>
          <w:tcPr>
            <w:tcW w:w="1276" w:type="dxa"/>
            <w:vAlign w:val="center"/>
          </w:tcPr>
          <w:p w14:paraId="7EB7EE5F" w14:textId="77777777" w:rsidR="00CC4BFE" w:rsidRDefault="000B4E7C">
            <w:pPr>
              <w:jc w:val="center"/>
            </w:pPr>
            <w:r>
              <w:rPr>
                <w:color w:val="000000"/>
                <w:sz w:val="24"/>
              </w:rPr>
              <w:t>300883</w:t>
            </w:r>
          </w:p>
        </w:tc>
        <w:tc>
          <w:tcPr>
            <w:tcW w:w="1701" w:type="dxa"/>
            <w:vAlign w:val="center"/>
          </w:tcPr>
          <w:p w14:paraId="7140AE37" w14:textId="77777777" w:rsidR="00CC4BFE" w:rsidRDefault="000B4E7C">
            <w:pPr>
              <w:jc w:val="center"/>
            </w:pPr>
            <w:r>
              <w:rPr>
                <w:color w:val="000000"/>
                <w:sz w:val="24"/>
              </w:rPr>
              <w:t>龙利得</w:t>
            </w:r>
          </w:p>
        </w:tc>
        <w:tc>
          <w:tcPr>
            <w:tcW w:w="1559" w:type="dxa"/>
            <w:vAlign w:val="center"/>
          </w:tcPr>
          <w:p w14:paraId="59686FFC" w14:textId="77777777" w:rsidR="00CC4BFE" w:rsidRDefault="000B4E7C">
            <w:pPr>
              <w:jc w:val="right"/>
            </w:pPr>
            <w:r>
              <w:rPr>
                <w:color w:val="000000"/>
                <w:sz w:val="24"/>
              </w:rPr>
              <w:t>8,911</w:t>
            </w:r>
          </w:p>
        </w:tc>
        <w:tc>
          <w:tcPr>
            <w:tcW w:w="1932" w:type="dxa"/>
            <w:vAlign w:val="center"/>
          </w:tcPr>
          <w:p w14:paraId="169D0811" w14:textId="77777777" w:rsidR="00CC4BFE" w:rsidRDefault="000B4E7C">
            <w:pPr>
              <w:jc w:val="right"/>
            </w:pPr>
            <w:r>
              <w:rPr>
                <w:color w:val="000000"/>
                <w:sz w:val="24"/>
              </w:rPr>
              <w:t>125,199.55</w:t>
            </w:r>
          </w:p>
        </w:tc>
        <w:tc>
          <w:tcPr>
            <w:tcW w:w="1612" w:type="dxa"/>
            <w:vAlign w:val="center"/>
          </w:tcPr>
          <w:p w14:paraId="214B2EC6" w14:textId="77777777" w:rsidR="00CC4BFE" w:rsidRDefault="000B4E7C">
            <w:pPr>
              <w:jc w:val="right"/>
            </w:pPr>
            <w:r>
              <w:rPr>
                <w:color w:val="000000"/>
                <w:sz w:val="24"/>
              </w:rPr>
              <w:t>0.01</w:t>
            </w:r>
          </w:p>
        </w:tc>
      </w:tr>
      <w:tr w:rsidR="00CC4BFE" w14:paraId="492AED8B" w14:textId="77777777">
        <w:trPr>
          <w:jc w:val="center"/>
        </w:trPr>
        <w:tc>
          <w:tcPr>
            <w:tcW w:w="817" w:type="dxa"/>
            <w:vAlign w:val="center"/>
          </w:tcPr>
          <w:p w14:paraId="3AD7459C" w14:textId="77777777" w:rsidR="00CC4BFE" w:rsidRDefault="000B4E7C">
            <w:pPr>
              <w:jc w:val="center"/>
            </w:pPr>
            <w:r>
              <w:rPr>
                <w:color w:val="000000"/>
                <w:sz w:val="24"/>
              </w:rPr>
              <w:t>43</w:t>
            </w:r>
          </w:p>
        </w:tc>
        <w:tc>
          <w:tcPr>
            <w:tcW w:w="1276" w:type="dxa"/>
            <w:vAlign w:val="center"/>
          </w:tcPr>
          <w:p w14:paraId="6F963D1F" w14:textId="77777777" w:rsidR="00CC4BFE" w:rsidRDefault="000B4E7C">
            <w:pPr>
              <w:jc w:val="center"/>
            </w:pPr>
            <w:r>
              <w:rPr>
                <w:color w:val="000000"/>
                <w:sz w:val="24"/>
              </w:rPr>
              <w:t>688617</w:t>
            </w:r>
          </w:p>
        </w:tc>
        <w:tc>
          <w:tcPr>
            <w:tcW w:w="1701" w:type="dxa"/>
            <w:vAlign w:val="center"/>
          </w:tcPr>
          <w:p w14:paraId="71B3CB17" w14:textId="77777777" w:rsidR="00CC4BFE" w:rsidRDefault="000B4E7C">
            <w:pPr>
              <w:jc w:val="center"/>
            </w:pPr>
            <w:r>
              <w:rPr>
                <w:color w:val="000000"/>
                <w:sz w:val="24"/>
              </w:rPr>
              <w:t>惠泰医疗</w:t>
            </w:r>
          </w:p>
        </w:tc>
        <w:tc>
          <w:tcPr>
            <w:tcW w:w="1559" w:type="dxa"/>
            <w:vAlign w:val="center"/>
          </w:tcPr>
          <w:p w14:paraId="198322E0" w14:textId="77777777" w:rsidR="00CC4BFE" w:rsidRDefault="000B4E7C">
            <w:pPr>
              <w:jc w:val="right"/>
            </w:pPr>
            <w:r>
              <w:rPr>
                <w:color w:val="000000"/>
                <w:sz w:val="24"/>
              </w:rPr>
              <w:t>1,673</w:t>
            </w:r>
          </w:p>
        </w:tc>
        <w:tc>
          <w:tcPr>
            <w:tcW w:w="1932" w:type="dxa"/>
            <w:vAlign w:val="center"/>
          </w:tcPr>
          <w:p w14:paraId="56DDA60B" w14:textId="77777777" w:rsidR="00CC4BFE" w:rsidRDefault="000B4E7C">
            <w:pPr>
              <w:jc w:val="right"/>
            </w:pPr>
            <w:r>
              <w:rPr>
                <w:color w:val="000000"/>
                <w:sz w:val="24"/>
              </w:rPr>
              <w:t>124,571.58</w:t>
            </w:r>
          </w:p>
        </w:tc>
        <w:tc>
          <w:tcPr>
            <w:tcW w:w="1612" w:type="dxa"/>
            <w:vAlign w:val="center"/>
          </w:tcPr>
          <w:p w14:paraId="1037D675" w14:textId="77777777" w:rsidR="00CC4BFE" w:rsidRDefault="000B4E7C">
            <w:pPr>
              <w:jc w:val="right"/>
            </w:pPr>
            <w:r>
              <w:rPr>
                <w:color w:val="000000"/>
                <w:sz w:val="24"/>
              </w:rPr>
              <w:t>0.01</w:t>
            </w:r>
          </w:p>
        </w:tc>
      </w:tr>
      <w:tr w:rsidR="00CC4BFE" w14:paraId="25637B0F" w14:textId="77777777">
        <w:trPr>
          <w:jc w:val="center"/>
        </w:trPr>
        <w:tc>
          <w:tcPr>
            <w:tcW w:w="817" w:type="dxa"/>
            <w:vAlign w:val="center"/>
          </w:tcPr>
          <w:p w14:paraId="0EE7B954" w14:textId="77777777" w:rsidR="00CC4BFE" w:rsidRDefault="000B4E7C">
            <w:pPr>
              <w:jc w:val="center"/>
            </w:pPr>
            <w:r>
              <w:rPr>
                <w:color w:val="000000"/>
                <w:sz w:val="24"/>
              </w:rPr>
              <w:t>44</w:t>
            </w:r>
          </w:p>
        </w:tc>
        <w:tc>
          <w:tcPr>
            <w:tcW w:w="1276" w:type="dxa"/>
            <w:vAlign w:val="center"/>
          </w:tcPr>
          <w:p w14:paraId="6ABD7818" w14:textId="77777777" w:rsidR="00CC4BFE" w:rsidRDefault="000B4E7C">
            <w:pPr>
              <w:jc w:val="center"/>
            </w:pPr>
            <w:r>
              <w:rPr>
                <w:color w:val="000000"/>
                <w:sz w:val="24"/>
              </w:rPr>
              <w:t>688093</w:t>
            </w:r>
          </w:p>
        </w:tc>
        <w:tc>
          <w:tcPr>
            <w:tcW w:w="1701" w:type="dxa"/>
            <w:vAlign w:val="center"/>
          </w:tcPr>
          <w:p w14:paraId="01B533D9" w14:textId="77777777" w:rsidR="00CC4BFE" w:rsidRDefault="000B4E7C">
            <w:pPr>
              <w:jc w:val="center"/>
            </w:pPr>
            <w:r>
              <w:rPr>
                <w:color w:val="000000"/>
                <w:sz w:val="24"/>
              </w:rPr>
              <w:t>世华科技</w:t>
            </w:r>
          </w:p>
        </w:tc>
        <w:tc>
          <w:tcPr>
            <w:tcW w:w="1559" w:type="dxa"/>
            <w:vAlign w:val="center"/>
          </w:tcPr>
          <w:p w14:paraId="1F92BA5D" w14:textId="77777777" w:rsidR="00CC4BFE" w:rsidRDefault="000B4E7C">
            <w:pPr>
              <w:jc w:val="right"/>
            </w:pPr>
            <w:r>
              <w:rPr>
                <w:color w:val="000000"/>
                <w:sz w:val="24"/>
              </w:rPr>
              <w:t>4,595</w:t>
            </w:r>
          </w:p>
        </w:tc>
        <w:tc>
          <w:tcPr>
            <w:tcW w:w="1932" w:type="dxa"/>
            <w:vAlign w:val="center"/>
          </w:tcPr>
          <w:p w14:paraId="5B0453E8" w14:textId="77777777" w:rsidR="00CC4BFE" w:rsidRDefault="000B4E7C">
            <w:pPr>
              <w:jc w:val="right"/>
            </w:pPr>
            <w:r>
              <w:rPr>
                <w:color w:val="000000"/>
                <w:sz w:val="24"/>
              </w:rPr>
              <w:t>108,579.85</w:t>
            </w:r>
          </w:p>
        </w:tc>
        <w:tc>
          <w:tcPr>
            <w:tcW w:w="1612" w:type="dxa"/>
            <w:vAlign w:val="center"/>
          </w:tcPr>
          <w:p w14:paraId="5013DF1F" w14:textId="77777777" w:rsidR="00CC4BFE" w:rsidRDefault="000B4E7C">
            <w:pPr>
              <w:jc w:val="right"/>
            </w:pPr>
            <w:r>
              <w:rPr>
                <w:color w:val="000000"/>
                <w:sz w:val="24"/>
              </w:rPr>
              <w:t>0.01</w:t>
            </w:r>
          </w:p>
        </w:tc>
      </w:tr>
      <w:tr w:rsidR="00CC4BFE" w14:paraId="4E1F43AD" w14:textId="77777777">
        <w:trPr>
          <w:jc w:val="center"/>
        </w:trPr>
        <w:tc>
          <w:tcPr>
            <w:tcW w:w="817" w:type="dxa"/>
            <w:vAlign w:val="center"/>
          </w:tcPr>
          <w:p w14:paraId="7474BD45" w14:textId="77777777" w:rsidR="00CC4BFE" w:rsidRDefault="000B4E7C">
            <w:pPr>
              <w:jc w:val="center"/>
            </w:pPr>
            <w:r>
              <w:rPr>
                <w:color w:val="000000"/>
                <w:sz w:val="24"/>
              </w:rPr>
              <w:t>45</w:t>
            </w:r>
          </w:p>
        </w:tc>
        <w:tc>
          <w:tcPr>
            <w:tcW w:w="1276" w:type="dxa"/>
            <w:vAlign w:val="center"/>
          </w:tcPr>
          <w:p w14:paraId="3D8E0391" w14:textId="77777777" w:rsidR="00CC4BFE" w:rsidRDefault="000B4E7C">
            <w:pPr>
              <w:jc w:val="center"/>
            </w:pPr>
            <w:r>
              <w:rPr>
                <w:color w:val="000000"/>
                <w:sz w:val="24"/>
              </w:rPr>
              <w:t>300869</w:t>
            </w:r>
          </w:p>
        </w:tc>
        <w:tc>
          <w:tcPr>
            <w:tcW w:w="1701" w:type="dxa"/>
            <w:vAlign w:val="center"/>
          </w:tcPr>
          <w:p w14:paraId="0C2BA320" w14:textId="77777777" w:rsidR="00CC4BFE" w:rsidRDefault="000B4E7C">
            <w:pPr>
              <w:jc w:val="center"/>
            </w:pPr>
            <w:r>
              <w:rPr>
                <w:color w:val="000000"/>
                <w:sz w:val="24"/>
              </w:rPr>
              <w:t>康泰医学</w:t>
            </w:r>
          </w:p>
        </w:tc>
        <w:tc>
          <w:tcPr>
            <w:tcW w:w="1559" w:type="dxa"/>
            <w:vAlign w:val="center"/>
          </w:tcPr>
          <w:p w14:paraId="011DC71D" w14:textId="77777777" w:rsidR="00CC4BFE" w:rsidRDefault="000B4E7C">
            <w:pPr>
              <w:jc w:val="right"/>
            </w:pPr>
            <w:r>
              <w:rPr>
                <w:color w:val="000000"/>
                <w:sz w:val="24"/>
              </w:rPr>
              <w:t>862</w:t>
            </w:r>
          </w:p>
        </w:tc>
        <w:tc>
          <w:tcPr>
            <w:tcW w:w="1932" w:type="dxa"/>
            <w:vAlign w:val="center"/>
          </w:tcPr>
          <w:p w14:paraId="6E6C57C2" w14:textId="77777777" w:rsidR="00CC4BFE" w:rsidRDefault="000B4E7C">
            <w:pPr>
              <w:jc w:val="right"/>
            </w:pPr>
            <w:r>
              <w:rPr>
                <w:color w:val="000000"/>
                <w:sz w:val="24"/>
              </w:rPr>
              <w:t>95,578.56</w:t>
            </w:r>
          </w:p>
        </w:tc>
        <w:tc>
          <w:tcPr>
            <w:tcW w:w="1612" w:type="dxa"/>
            <w:vAlign w:val="center"/>
          </w:tcPr>
          <w:p w14:paraId="4D6F9E78" w14:textId="77777777" w:rsidR="00CC4BFE" w:rsidRDefault="000B4E7C">
            <w:pPr>
              <w:jc w:val="right"/>
            </w:pPr>
            <w:r>
              <w:rPr>
                <w:color w:val="000000"/>
                <w:sz w:val="24"/>
              </w:rPr>
              <w:t>0.01</w:t>
            </w:r>
          </w:p>
        </w:tc>
      </w:tr>
      <w:tr w:rsidR="00CC4BFE" w14:paraId="25139C0E" w14:textId="77777777">
        <w:trPr>
          <w:jc w:val="center"/>
        </w:trPr>
        <w:tc>
          <w:tcPr>
            <w:tcW w:w="817" w:type="dxa"/>
            <w:vAlign w:val="center"/>
          </w:tcPr>
          <w:p w14:paraId="207414C6" w14:textId="77777777" w:rsidR="00CC4BFE" w:rsidRDefault="000B4E7C">
            <w:pPr>
              <w:jc w:val="center"/>
            </w:pPr>
            <w:r>
              <w:rPr>
                <w:color w:val="000000"/>
                <w:sz w:val="24"/>
              </w:rPr>
              <w:t>46</w:t>
            </w:r>
          </w:p>
        </w:tc>
        <w:tc>
          <w:tcPr>
            <w:tcW w:w="1276" w:type="dxa"/>
            <w:vAlign w:val="center"/>
          </w:tcPr>
          <w:p w14:paraId="204DAA00" w14:textId="77777777" w:rsidR="00CC4BFE" w:rsidRDefault="000B4E7C">
            <w:pPr>
              <w:jc w:val="center"/>
            </w:pPr>
            <w:r>
              <w:rPr>
                <w:color w:val="000000"/>
                <w:sz w:val="24"/>
              </w:rPr>
              <w:t>688309</w:t>
            </w:r>
          </w:p>
        </w:tc>
        <w:tc>
          <w:tcPr>
            <w:tcW w:w="1701" w:type="dxa"/>
            <w:vAlign w:val="center"/>
          </w:tcPr>
          <w:p w14:paraId="5E7F9312" w14:textId="77777777" w:rsidR="00CC4BFE" w:rsidRDefault="000B4E7C">
            <w:pPr>
              <w:jc w:val="center"/>
            </w:pPr>
            <w:r>
              <w:rPr>
                <w:color w:val="000000"/>
                <w:sz w:val="24"/>
              </w:rPr>
              <w:t>恒誉环保</w:t>
            </w:r>
          </w:p>
        </w:tc>
        <w:tc>
          <w:tcPr>
            <w:tcW w:w="1559" w:type="dxa"/>
            <w:vAlign w:val="center"/>
          </w:tcPr>
          <w:p w14:paraId="5F3A07E8" w14:textId="77777777" w:rsidR="00CC4BFE" w:rsidRDefault="000B4E7C">
            <w:pPr>
              <w:jc w:val="right"/>
            </w:pPr>
            <w:r>
              <w:rPr>
                <w:color w:val="000000"/>
                <w:sz w:val="24"/>
              </w:rPr>
              <w:t>2,880</w:t>
            </w:r>
          </w:p>
        </w:tc>
        <w:tc>
          <w:tcPr>
            <w:tcW w:w="1932" w:type="dxa"/>
            <w:vAlign w:val="center"/>
          </w:tcPr>
          <w:p w14:paraId="504E3E79" w14:textId="77777777" w:rsidR="00CC4BFE" w:rsidRDefault="000B4E7C">
            <w:pPr>
              <w:jc w:val="right"/>
            </w:pPr>
            <w:r>
              <w:rPr>
                <w:color w:val="000000"/>
                <w:sz w:val="24"/>
              </w:rPr>
              <w:t>93,686.40</w:t>
            </w:r>
          </w:p>
        </w:tc>
        <w:tc>
          <w:tcPr>
            <w:tcW w:w="1612" w:type="dxa"/>
            <w:vAlign w:val="center"/>
          </w:tcPr>
          <w:p w14:paraId="64BF9713" w14:textId="77777777" w:rsidR="00CC4BFE" w:rsidRDefault="000B4E7C">
            <w:pPr>
              <w:jc w:val="right"/>
            </w:pPr>
            <w:r>
              <w:rPr>
                <w:color w:val="000000"/>
                <w:sz w:val="24"/>
              </w:rPr>
              <w:t>0.01</w:t>
            </w:r>
          </w:p>
        </w:tc>
      </w:tr>
      <w:tr w:rsidR="00CC4BFE" w14:paraId="3AFA744E" w14:textId="77777777">
        <w:trPr>
          <w:jc w:val="center"/>
        </w:trPr>
        <w:tc>
          <w:tcPr>
            <w:tcW w:w="817" w:type="dxa"/>
            <w:vAlign w:val="center"/>
          </w:tcPr>
          <w:p w14:paraId="7C568AFE" w14:textId="77777777" w:rsidR="00CC4BFE" w:rsidRDefault="000B4E7C">
            <w:pPr>
              <w:jc w:val="center"/>
            </w:pPr>
            <w:r>
              <w:rPr>
                <w:color w:val="000000"/>
                <w:sz w:val="24"/>
              </w:rPr>
              <w:t>47</w:t>
            </w:r>
          </w:p>
        </w:tc>
        <w:tc>
          <w:tcPr>
            <w:tcW w:w="1276" w:type="dxa"/>
            <w:vAlign w:val="center"/>
          </w:tcPr>
          <w:p w14:paraId="1F1F1E2C" w14:textId="77777777" w:rsidR="00CC4BFE" w:rsidRDefault="000B4E7C">
            <w:pPr>
              <w:jc w:val="center"/>
            </w:pPr>
            <w:r>
              <w:rPr>
                <w:color w:val="000000"/>
                <w:sz w:val="24"/>
              </w:rPr>
              <w:t>688678</w:t>
            </w:r>
          </w:p>
        </w:tc>
        <w:tc>
          <w:tcPr>
            <w:tcW w:w="1701" w:type="dxa"/>
            <w:vAlign w:val="center"/>
          </w:tcPr>
          <w:p w14:paraId="07D5470B" w14:textId="77777777" w:rsidR="00CC4BFE" w:rsidRDefault="000B4E7C">
            <w:pPr>
              <w:jc w:val="center"/>
            </w:pPr>
            <w:r>
              <w:rPr>
                <w:color w:val="000000"/>
                <w:sz w:val="24"/>
              </w:rPr>
              <w:t>福立旺</w:t>
            </w:r>
          </w:p>
        </w:tc>
        <w:tc>
          <w:tcPr>
            <w:tcW w:w="1559" w:type="dxa"/>
            <w:vAlign w:val="center"/>
          </w:tcPr>
          <w:p w14:paraId="1C13284C" w14:textId="77777777" w:rsidR="00CC4BFE" w:rsidRDefault="000B4E7C">
            <w:pPr>
              <w:jc w:val="right"/>
            </w:pPr>
            <w:r>
              <w:rPr>
                <w:color w:val="000000"/>
                <w:sz w:val="24"/>
              </w:rPr>
              <w:t>4,198</w:t>
            </w:r>
          </w:p>
        </w:tc>
        <w:tc>
          <w:tcPr>
            <w:tcW w:w="1932" w:type="dxa"/>
            <w:vAlign w:val="center"/>
          </w:tcPr>
          <w:p w14:paraId="25FDA109" w14:textId="77777777" w:rsidR="00CC4BFE" w:rsidRDefault="000B4E7C">
            <w:pPr>
              <w:jc w:val="right"/>
            </w:pPr>
            <w:r>
              <w:rPr>
                <w:color w:val="000000"/>
                <w:sz w:val="24"/>
              </w:rPr>
              <w:t>80,811.50</w:t>
            </w:r>
          </w:p>
        </w:tc>
        <w:tc>
          <w:tcPr>
            <w:tcW w:w="1612" w:type="dxa"/>
            <w:vAlign w:val="center"/>
          </w:tcPr>
          <w:p w14:paraId="0E179D4E" w14:textId="77777777" w:rsidR="00CC4BFE" w:rsidRDefault="000B4E7C">
            <w:pPr>
              <w:jc w:val="right"/>
            </w:pPr>
            <w:r>
              <w:rPr>
                <w:color w:val="000000"/>
                <w:sz w:val="24"/>
              </w:rPr>
              <w:t>0.01</w:t>
            </w:r>
          </w:p>
        </w:tc>
      </w:tr>
      <w:tr w:rsidR="00CC4BFE" w14:paraId="022ED6DC" w14:textId="77777777">
        <w:trPr>
          <w:jc w:val="center"/>
        </w:trPr>
        <w:tc>
          <w:tcPr>
            <w:tcW w:w="817" w:type="dxa"/>
            <w:vAlign w:val="center"/>
          </w:tcPr>
          <w:p w14:paraId="354CAC4D" w14:textId="77777777" w:rsidR="00CC4BFE" w:rsidRDefault="000B4E7C">
            <w:pPr>
              <w:jc w:val="center"/>
            </w:pPr>
            <w:r>
              <w:rPr>
                <w:color w:val="000000"/>
                <w:sz w:val="24"/>
              </w:rPr>
              <w:t>48</w:t>
            </w:r>
          </w:p>
        </w:tc>
        <w:tc>
          <w:tcPr>
            <w:tcW w:w="1276" w:type="dxa"/>
            <w:vAlign w:val="center"/>
          </w:tcPr>
          <w:p w14:paraId="597AE940" w14:textId="77777777" w:rsidR="00CC4BFE" w:rsidRDefault="000B4E7C">
            <w:pPr>
              <w:jc w:val="center"/>
            </w:pPr>
            <w:r>
              <w:rPr>
                <w:color w:val="000000"/>
                <w:sz w:val="24"/>
              </w:rPr>
              <w:t>688577</w:t>
            </w:r>
          </w:p>
        </w:tc>
        <w:tc>
          <w:tcPr>
            <w:tcW w:w="1701" w:type="dxa"/>
            <w:vAlign w:val="center"/>
          </w:tcPr>
          <w:p w14:paraId="5B532FF0" w14:textId="77777777" w:rsidR="00CC4BFE" w:rsidRDefault="000B4E7C">
            <w:pPr>
              <w:jc w:val="center"/>
            </w:pPr>
            <w:r>
              <w:rPr>
                <w:color w:val="000000"/>
                <w:sz w:val="24"/>
              </w:rPr>
              <w:t>浙海德曼</w:t>
            </w:r>
          </w:p>
        </w:tc>
        <w:tc>
          <w:tcPr>
            <w:tcW w:w="1559" w:type="dxa"/>
            <w:vAlign w:val="center"/>
          </w:tcPr>
          <w:p w14:paraId="2162F569" w14:textId="77777777" w:rsidR="00CC4BFE" w:rsidRDefault="000B4E7C">
            <w:pPr>
              <w:jc w:val="right"/>
            </w:pPr>
            <w:r>
              <w:rPr>
                <w:color w:val="000000"/>
                <w:sz w:val="24"/>
              </w:rPr>
              <w:t>1,503</w:t>
            </w:r>
          </w:p>
        </w:tc>
        <w:tc>
          <w:tcPr>
            <w:tcW w:w="1932" w:type="dxa"/>
            <w:vAlign w:val="center"/>
          </w:tcPr>
          <w:p w14:paraId="6C6D9435" w14:textId="77777777" w:rsidR="00CC4BFE" w:rsidRDefault="000B4E7C">
            <w:pPr>
              <w:jc w:val="right"/>
            </w:pPr>
            <w:r>
              <w:rPr>
                <w:color w:val="000000"/>
                <w:sz w:val="24"/>
              </w:rPr>
              <w:t>63,141.03</w:t>
            </w:r>
          </w:p>
        </w:tc>
        <w:tc>
          <w:tcPr>
            <w:tcW w:w="1612" w:type="dxa"/>
            <w:vAlign w:val="center"/>
          </w:tcPr>
          <w:p w14:paraId="42DBB801" w14:textId="77777777" w:rsidR="00CC4BFE" w:rsidRDefault="000B4E7C">
            <w:pPr>
              <w:jc w:val="right"/>
            </w:pPr>
            <w:r>
              <w:rPr>
                <w:color w:val="000000"/>
                <w:sz w:val="24"/>
              </w:rPr>
              <w:t>0.01</w:t>
            </w:r>
          </w:p>
        </w:tc>
      </w:tr>
      <w:tr w:rsidR="00CC4BFE" w14:paraId="16481357" w14:textId="77777777">
        <w:trPr>
          <w:jc w:val="center"/>
        </w:trPr>
        <w:tc>
          <w:tcPr>
            <w:tcW w:w="817" w:type="dxa"/>
            <w:vAlign w:val="center"/>
          </w:tcPr>
          <w:p w14:paraId="59F556E4" w14:textId="77777777" w:rsidR="00CC4BFE" w:rsidRDefault="000B4E7C">
            <w:pPr>
              <w:jc w:val="center"/>
            </w:pPr>
            <w:r>
              <w:rPr>
                <w:color w:val="000000"/>
                <w:sz w:val="24"/>
              </w:rPr>
              <w:t>49</w:t>
            </w:r>
          </w:p>
        </w:tc>
        <w:tc>
          <w:tcPr>
            <w:tcW w:w="1276" w:type="dxa"/>
            <w:vAlign w:val="center"/>
          </w:tcPr>
          <w:p w14:paraId="34133FAC" w14:textId="77777777" w:rsidR="00CC4BFE" w:rsidRDefault="000B4E7C">
            <w:pPr>
              <w:jc w:val="center"/>
            </w:pPr>
            <w:r>
              <w:rPr>
                <w:color w:val="000000"/>
                <w:sz w:val="24"/>
              </w:rPr>
              <w:t>688618</w:t>
            </w:r>
          </w:p>
        </w:tc>
        <w:tc>
          <w:tcPr>
            <w:tcW w:w="1701" w:type="dxa"/>
            <w:vAlign w:val="center"/>
          </w:tcPr>
          <w:p w14:paraId="617E87F8" w14:textId="77777777" w:rsidR="00CC4BFE" w:rsidRDefault="000B4E7C">
            <w:pPr>
              <w:jc w:val="center"/>
            </w:pPr>
            <w:r>
              <w:rPr>
                <w:color w:val="000000"/>
                <w:sz w:val="24"/>
              </w:rPr>
              <w:t>三旺通信</w:t>
            </w:r>
          </w:p>
        </w:tc>
        <w:tc>
          <w:tcPr>
            <w:tcW w:w="1559" w:type="dxa"/>
            <w:vAlign w:val="center"/>
          </w:tcPr>
          <w:p w14:paraId="4E3310CE" w14:textId="77777777" w:rsidR="00CC4BFE" w:rsidRDefault="000B4E7C">
            <w:pPr>
              <w:jc w:val="right"/>
            </w:pPr>
            <w:r>
              <w:rPr>
                <w:color w:val="000000"/>
                <w:sz w:val="24"/>
              </w:rPr>
              <w:t>1,117</w:t>
            </w:r>
          </w:p>
        </w:tc>
        <w:tc>
          <w:tcPr>
            <w:tcW w:w="1932" w:type="dxa"/>
            <w:vAlign w:val="center"/>
          </w:tcPr>
          <w:p w14:paraId="18189544" w14:textId="77777777" w:rsidR="00CC4BFE" w:rsidRDefault="000B4E7C">
            <w:pPr>
              <w:jc w:val="right"/>
            </w:pPr>
            <w:r>
              <w:rPr>
                <w:color w:val="000000"/>
                <w:sz w:val="24"/>
              </w:rPr>
              <w:t>59,938.22</w:t>
            </w:r>
          </w:p>
        </w:tc>
        <w:tc>
          <w:tcPr>
            <w:tcW w:w="1612" w:type="dxa"/>
            <w:vAlign w:val="center"/>
          </w:tcPr>
          <w:p w14:paraId="022310CC" w14:textId="77777777" w:rsidR="00CC4BFE" w:rsidRDefault="000B4E7C">
            <w:pPr>
              <w:jc w:val="right"/>
            </w:pPr>
            <w:r>
              <w:rPr>
                <w:color w:val="000000"/>
                <w:sz w:val="24"/>
              </w:rPr>
              <w:t>0.01</w:t>
            </w:r>
          </w:p>
        </w:tc>
      </w:tr>
      <w:tr w:rsidR="00CC4BFE" w14:paraId="444F354B" w14:textId="77777777">
        <w:trPr>
          <w:jc w:val="center"/>
        </w:trPr>
        <w:tc>
          <w:tcPr>
            <w:tcW w:w="817" w:type="dxa"/>
            <w:vAlign w:val="center"/>
          </w:tcPr>
          <w:p w14:paraId="661AB10B" w14:textId="77777777" w:rsidR="00CC4BFE" w:rsidRDefault="000B4E7C">
            <w:pPr>
              <w:jc w:val="center"/>
            </w:pPr>
            <w:r>
              <w:rPr>
                <w:color w:val="000000"/>
                <w:sz w:val="24"/>
              </w:rPr>
              <w:t>50</w:t>
            </w:r>
          </w:p>
        </w:tc>
        <w:tc>
          <w:tcPr>
            <w:tcW w:w="1276" w:type="dxa"/>
            <w:vAlign w:val="center"/>
          </w:tcPr>
          <w:p w14:paraId="2906EBEF" w14:textId="77777777" w:rsidR="00CC4BFE" w:rsidRDefault="000B4E7C">
            <w:pPr>
              <w:jc w:val="center"/>
            </w:pPr>
            <w:r>
              <w:rPr>
                <w:color w:val="000000"/>
                <w:sz w:val="24"/>
              </w:rPr>
              <w:t>688679</w:t>
            </w:r>
          </w:p>
        </w:tc>
        <w:tc>
          <w:tcPr>
            <w:tcW w:w="1701" w:type="dxa"/>
            <w:vAlign w:val="center"/>
          </w:tcPr>
          <w:p w14:paraId="0995E9BF" w14:textId="77777777" w:rsidR="00CC4BFE" w:rsidRDefault="000B4E7C">
            <w:pPr>
              <w:jc w:val="center"/>
            </w:pPr>
            <w:r>
              <w:rPr>
                <w:color w:val="000000"/>
                <w:sz w:val="24"/>
              </w:rPr>
              <w:t>通源环境</w:t>
            </w:r>
          </w:p>
        </w:tc>
        <w:tc>
          <w:tcPr>
            <w:tcW w:w="1559" w:type="dxa"/>
            <w:vAlign w:val="center"/>
          </w:tcPr>
          <w:p w14:paraId="57350785" w14:textId="77777777" w:rsidR="00CC4BFE" w:rsidRDefault="000B4E7C">
            <w:pPr>
              <w:jc w:val="right"/>
            </w:pPr>
            <w:r>
              <w:rPr>
                <w:color w:val="000000"/>
                <w:sz w:val="24"/>
              </w:rPr>
              <w:t>3,139</w:t>
            </w:r>
          </w:p>
        </w:tc>
        <w:tc>
          <w:tcPr>
            <w:tcW w:w="1932" w:type="dxa"/>
            <w:vAlign w:val="center"/>
          </w:tcPr>
          <w:p w14:paraId="286E6FEE" w14:textId="77777777" w:rsidR="00CC4BFE" w:rsidRDefault="000B4E7C">
            <w:pPr>
              <w:jc w:val="right"/>
            </w:pPr>
            <w:r>
              <w:rPr>
                <w:color w:val="000000"/>
                <w:sz w:val="24"/>
              </w:rPr>
              <w:t>42,345.11</w:t>
            </w:r>
          </w:p>
        </w:tc>
        <w:tc>
          <w:tcPr>
            <w:tcW w:w="1612" w:type="dxa"/>
            <w:vAlign w:val="center"/>
          </w:tcPr>
          <w:p w14:paraId="2FC8C58B" w14:textId="77777777" w:rsidR="00CC4BFE" w:rsidRDefault="000B4E7C">
            <w:pPr>
              <w:jc w:val="right"/>
            </w:pPr>
            <w:r>
              <w:rPr>
                <w:color w:val="000000"/>
                <w:sz w:val="24"/>
              </w:rPr>
              <w:t>0.00</w:t>
            </w:r>
          </w:p>
        </w:tc>
      </w:tr>
      <w:tr w:rsidR="00CC4BFE" w14:paraId="0FC765C5" w14:textId="77777777">
        <w:trPr>
          <w:jc w:val="center"/>
        </w:trPr>
        <w:tc>
          <w:tcPr>
            <w:tcW w:w="817" w:type="dxa"/>
            <w:vAlign w:val="center"/>
          </w:tcPr>
          <w:p w14:paraId="2DBC693F" w14:textId="77777777" w:rsidR="00CC4BFE" w:rsidRDefault="000B4E7C">
            <w:pPr>
              <w:jc w:val="center"/>
            </w:pPr>
            <w:r>
              <w:rPr>
                <w:color w:val="000000"/>
                <w:sz w:val="24"/>
              </w:rPr>
              <w:t>51</w:t>
            </w:r>
          </w:p>
        </w:tc>
        <w:tc>
          <w:tcPr>
            <w:tcW w:w="1276" w:type="dxa"/>
            <w:vAlign w:val="center"/>
          </w:tcPr>
          <w:p w14:paraId="301E580D" w14:textId="77777777" w:rsidR="00CC4BFE" w:rsidRDefault="000B4E7C">
            <w:pPr>
              <w:jc w:val="center"/>
            </w:pPr>
            <w:r>
              <w:rPr>
                <w:color w:val="000000"/>
                <w:sz w:val="24"/>
              </w:rPr>
              <w:t>300926</w:t>
            </w:r>
          </w:p>
        </w:tc>
        <w:tc>
          <w:tcPr>
            <w:tcW w:w="1701" w:type="dxa"/>
            <w:vAlign w:val="center"/>
          </w:tcPr>
          <w:p w14:paraId="1724AD1D" w14:textId="77777777" w:rsidR="00CC4BFE" w:rsidRDefault="000B4E7C">
            <w:pPr>
              <w:jc w:val="center"/>
            </w:pPr>
            <w:r>
              <w:rPr>
                <w:color w:val="000000"/>
                <w:sz w:val="24"/>
              </w:rPr>
              <w:t>博俊科技</w:t>
            </w:r>
          </w:p>
        </w:tc>
        <w:tc>
          <w:tcPr>
            <w:tcW w:w="1559" w:type="dxa"/>
            <w:vAlign w:val="center"/>
          </w:tcPr>
          <w:p w14:paraId="7511E276" w14:textId="77777777" w:rsidR="00CC4BFE" w:rsidRDefault="000B4E7C">
            <w:pPr>
              <w:jc w:val="right"/>
            </w:pPr>
            <w:r>
              <w:rPr>
                <w:color w:val="000000"/>
                <w:sz w:val="24"/>
              </w:rPr>
              <w:t>3,584</w:t>
            </w:r>
          </w:p>
        </w:tc>
        <w:tc>
          <w:tcPr>
            <w:tcW w:w="1932" w:type="dxa"/>
            <w:vAlign w:val="center"/>
          </w:tcPr>
          <w:p w14:paraId="4A29BA29" w14:textId="77777777" w:rsidR="00CC4BFE" w:rsidRDefault="000B4E7C">
            <w:pPr>
              <w:jc w:val="right"/>
            </w:pPr>
            <w:r>
              <w:rPr>
                <w:color w:val="000000"/>
                <w:sz w:val="24"/>
              </w:rPr>
              <w:t>38,563.84</w:t>
            </w:r>
          </w:p>
        </w:tc>
        <w:tc>
          <w:tcPr>
            <w:tcW w:w="1612" w:type="dxa"/>
            <w:vAlign w:val="center"/>
          </w:tcPr>
          <w:p w14:paraId="3DD782F2" w14:textId="77777777" w:rsidR="00CC4BFE" w:rsidRDefault="000B4E7C">
            <w:pPr>
              <w:jc w:val="right"/>
            </w:pPr>
            <w:r>
              <w:rPr>
                <w:color w:val="000000"/>
                <w:sz w:val="24"/>
              </w:rPr>
              <w:t>0.00</w:t>
            </w:r>
          </w:p>
        </w:tc>
      </w:tr>
      <w:tr w:rsidR="00CC4BFE" w14:paraId="47551FBB" w14:textId="77777777">
        <w:trPr>
          <w:jc w:val="center"/>
        </w:trPr>
        <w:tc>
          <w:tcPr>
            <w:tcW w:w="817" w:type="dxa"/>
            <w:vAlign w:val="center"/>
          </w:tcPr>
          <w:p w14:paraId="6F97E099" w14:textId="77777777" w:rsidR="00CC4BFE" w:rsidRDefault="000B4E7C">
            <w:pPr>
              <w:jc w:val="center"/>
            </w:pPr>
            <w:r>
              <w:rPr>
                <w:color w:val="000000"/>
                <w:sz w:val="24"/>
              </w:rPr>
              <w:t>52</w:t>
            </w:r>
          </w:p>
        </w:tc>
        <w:tc>
          <w:tcPr>
            <w:tcW w:w="1276" w:type="dxa"/>
            <w:vAlign w:val="center"/>
          </w:tcPr>
          <w:p w14:paraId="309049F7" w14:textId="77777777" w:rsidR="00CC4BFE" w:rsidRDefault="000B4E7C">
            <w:pPr>
              <w:jc w:val="center"/>
            </w:pPr>
            <w:r>
              <w:rPr>
                <w:color w:val="000000"/>
                <w:sz w:val="24"/>
              </w:rPr>
              <w:t>300861</w:t>
            </w:r>
          </w:p>
        </w:tc>
        <w:tc>
          <w:tcPr>
            <w:tcW w:w="1701" w:type="dxa"/>
            <w:vAlign w:val="center"/>
          </w:tcPr>
          <w:p w14:paraId="2A72504A" w14:textId="77777777" w:rsidR="00CC4BFE" w:rsidRDefault="000B4E7C">
            <w:pPr>
              <w:jc w:val="center"/>
            </w:pPr>
            <w:r>
              <w:rPr>
                <w:color w:val="000000"/>
                <w:sz w:val="24"/>
              </w:rPr>
              <w:t>美畅股份</w:t>
            </w:r>
          </w:p>
        </w:tc>
        <w:tc>
          <w:tcPr>
            <w:tcW w:w="1559" w:type="dxa"/>
            <w:vAlign w:val="center"/>
          </w:tcPr>
          <w:p w14:paraId="7E7EEC43" w14:textId="77777777" w:rsidR="00CC4BFE" w:rsidRDefault="000B4E7C">
            <w:pPr>
              <w:jc w:val="right"/>
            </w:pPr>
            <w:r>
              <w:rPr>
                <w:color w:val="000000"/>
                <w:sz w:val="24"/>
              </w:rPr>
              <w:t>740</w:t>
            </w:r>
          </w:p>
        </w:tc>
        <w:tc>
          <w:tcPr>
            <w:tcW w:w="1932" w:type="dxa"/>
            <w:vAlign w:val="center"/>
          </w:tcPr>
          <w:p w14:paraId="663ACE2F" w14:textId="77777777" w:rsidR="00CC4BFE" w:rsidRDefault="000B4E7C">
            <w:pPr>
              <w:jc w:val="right"/>
            </w:pPr>
            <w:r>
              <w:rPr>
                <w:color w:val="000000"/>
                <w:sz w:val="24"/>
              </w:rPr>
              <w:t>37,814.00</w:t>
            </w:r>
          </w:p>
        </w:tc>
        <w:tc>
          <w:tcPr>
            <w:tcW w:w="1612" w:type="dxa"/>
            <w:vAlign w:val="center"/>
          </w:tcPr>
          <w:p w14:paraId="7904C70C" w14:textId="77777777" w:rsidR="00CC4BFE" w:rsidRDefault="000B4E7C">
            <w:pPr>
              <w:jc w:val="right"/>
            </w:pPr>
            <w:r>
              <w:rPr>
                <w:color w:val="000000"/>
                <w:sz w:val="24"/>
              </w:rPr>
              <w:t>0.00</w:t>
            </w:r>
          </w:p>
        </w:tc>
      </w:tr>
      <w:tr w:rsidR="00CC4BFE" w14:paraId="024E2946" w14:textId="77777777">
        <w:trPr>
          <w:jc w:val="center"/>
        </w:trPr>
        <w:tc>
          <w:tcPr>
            <w:tcW w:w="817" w:type="dxa"/>
            <w:vAlign w:val="center"/>
          </w:tcPr>
          <w:p w14:paraId="27AF12E4" w14:textId="77777777" w:rsidR="00CC4BFE" w:rsidRDefault="000B4E7C">
            <w:pPr>
              <w:jc w:val="center"/>
            </w:pPr>
            <w:r>
              <w:rPr>
                <w:color w:val="000000"/>
                <w:sz w:val="24"/>
              </w:rPr>
              <w:t>53</w:t>
            </w:r>
          </w:p>
        </w:tc>
        <w:tc>
          <w:tcPr>
            <w:tcW w:w="1276" w:type="dxa"/>
            <w:vAlign w:val="center"/>
          </w:tcPr>
          <w:p w14:paraId="02747306" w14:textId="77777777" w:rsidR="00CC4BFE" w:rsidRDefault="000B4E7C">
            <w:pPr>
              <w:jc w:val="center"/>
            </w:pPr>
            <w:r>
              <w:rPr>
                <w:color w:val="000000"/>
                <w:sz w:val="24"/>
              </w:rPr>
              <w:t>300872</w:t>
            </w:r>
          </w:p>
        </w:tc>
        <w:tc>
          <w:tcPr>
            <w:tcW w:w="1701" w:type="dxa"/>
            <w:vAlign w:val="center"/>
          </w:tcPr>
          <w:p w14:paraId="486D5784" w14:textId="77777777" w:rsidR="00CC4BFE" w:rsidRDefault="000B4E7C">
            <w:pPr>
              <w:jc w:val="center"/>
            </w:pPr>
            <w:r>
              <w:rPr>
                <w:color w:val="000000"/>
                <w:sz w:val="24"/>
              </w:rPr>
              <w:t>天阳科技</w:t>
            </w:r>
          </w:p>
        </w:tc>
        <w:tc>
          <w:tcPr>
            <w:tcW w:w="1559" w:type="dxa"/>
            <w:vAlign w:val="center"/>
          </w:tcPr>
          <w:p w14:paraId="25C32E7C" w14:textId="77777777" w:rsidR="00CC4BFE" w:rsidRDefault="000B4E7C">
            <w:pPr>
              <w:jc w:val="right"/>
            </w:pPr>
            <w:r>
              <w:rPr>
                <w:color w:val="000000"/>
                <w:sz w:val="24"/>
              </w:rPr>
              <w:t>871</w:t>
            </w:r>
          </w:p>
        </w:tc>
        <w:tc>
          <w:tcPr>
            <w:tcW w:w="1932" w:type="dxa"/>
            <w:vAlign w:val="center"/>
          </w:tcPr>
          <w:p w14:paraId="4BDB191F" w14:textId="77777777" w:rsidR="00CC4BFE" w:rsidRDefault="000B4E7C">
            <w:pPr>
              <w:jc w:val="right"/>
            </w:pPr>
            <w:r>
              <w:rPr>
                <w:color w:val="000000"/>
                <w:sz w:val="24"/>
              </w:rPr>
              <w:t>32,958.64</w:t>
            </w:r>
          </w:p>
        </w:tc>
        <w:tc>
          <w:tcPr>
            <w:tcW w:w="1612" w:type="dxa"/>
            <w:vAlign w:val="center"/>
          </w:tcPr>
          <w:p w14:paraId="2F5F9E71" w14:textId="77777777" w:rsidR="00CC4BFE" w:rsidRDefault="000B4E7C">
            <w:pPr>
              <w:jc w:val="right"/>
            </w:pPr>
            <w:r>
              <w:rPr>
                <w:color w:val="000000"/>
                <w:sz w:val="24"/>
              </w:rPr>
              <w:t>0.00</w:t>
            </w:r>
          </w:p>
        </w:tc>
      </w:tr>
      <w:tr w:rsidR="00CC4BFE" w14:paraId="4AA4E691" w14:textId="77777777">
        <w:trPr>
          <w:jc w:val="center"/>
        </w:trPr>
        <w:tc>
          <w:tcPr>
            <w:tcW w:w="817" w:type="dxa"/>
            <w:vAlign w:val="center"/>
          </w:tcPr>
          <w:p w14:paraId="0B921C34" w14:textId="77777777" w:rsidR="00CC4BFE" w:rsidRDefault="000B4E7C">
            <w:pPr>
              <w:jc w:val="center"/>
            </w:pPr>
            <w:r>
              <w:rPr>
                <w:color w:val="000000"/>
                <w:sz w:val="24"/>
              </w:rPr>
              <w:t>54</w:t>
            </w:r>
          </w:p>
        </w:tc>
        <w:tc>
          <w:tcPr>
            <w:tcW w:w="1276" w:type="dxa"/>
            <w:vAlign w:val="center"/>
          </w:tcPr>
          <w:p w14:paraId="7F50AC17" w14:textId="77777777" w:rsidR="00CC4BFE" w:rsidRDefault="000B4E7C">
            <w:pPr>
              <w:jc w:val="center"/>
            </w:pPr>
            <w:r>
              <w:rPr>
                <w:color w:val="000000"/>
                <w:sz w:val="24"/>
              </w:rPr>
              <w:t>300860</w:t>
            </w:r>
          </w:p>
        </w:tc>
        <w:tc>
          <w:tcPr>
            <w:tcW w:w="1701" w:type="dxa"/>
            <w:vAlign w:val="center"/>
          </w:tcPr>
          <w:p w14:paraId="54E6DDD7" w14:textId="77777777" w:rsidR="00CC4BFE" w:rsidRDefault="000B4E7C">
            <w:pPr>
              <w:jc w:val="center"/>
            </w:pPr>
            <w:r>
              <w:rPr>
                <w:color w:val="000000"/>
                <w:sz w:val="24"/>
              </w:rPr>
              <w:t>锋尚文化</w:t>
            </w:r>
          </w:p>
        </w:tc>
        <w:tc>
          <w:tcPr>
            <w:tcW w:w="1559" w:type="dxa"/>
            <w:vAlign w:val="center"/>
          </w:tcPr>
          <w:p w14:paraId="37D95699" w14:textId="77777777" w:rsidR="00CC4BFE" w:rsidRDefault="000B4E7C">
            <w:pPr>
              <w:jc w:val="right"/>
            </w:pPr>
            <w:r>
              <w:rPr>
                <w:color w:val="000000"/>
                <w:sz w:val="24"/>
              </w:rPr>
              <w:t>254</w:t>
            </w:r>
          </w:p>
        </w:tc>
        <w:tc>
          <w:tcPr>
            <w:tcW w:w="1932" w:type="dxa"/>
            <w:vAlign w:val="center"/>
          </w:tcPr>
          <w:p w14:paraId="27DC0F17" w14:textId="77777777" w:rsidR="00CC4BFE" w:rsidRDefault="000B4E7C">
            <w:pPr>
              <w:jc w:val="right"/>
            </w:pPr>
            <w:r>
              <w:rPr>
                <w:color w:val="000000"/>
                <w:sz w:val="24"/>
              </w:rPr>
              <w:t>32,174.18</w:t>
            </w:r>
          </w:p>
        </w:tc>
        <w:tc>
          <w:tcPr>
            <w:tcW w:w="1612" w:type="dxa"/>
            <w:vAlign w:val="center"/>
          </w:tcPr>
          <w:p w14:paraId="403BA139" w14:textId="77777777" w:rsidR="00CC4BFE" w:rsidRDefault="000B4E7C">
            <w:pPr>
              <w:jc w:val="right"/>
            </w:pPr>
            <w:r>
              <w:rPr>
                <w:color w:val="000000"/>
                <w:sz w:val="24"/>
              </w:rPr>
              <w:t>0.00</w:t>
            </w:r>
          </w:p>
        </w:tc>
      </w:tr>
      <w:tr w:rsidR="00CC4BFE" w14:paraId="0EB7F786" w14:textId="77777777">
        <w:trPr>
          <w:jc w:val="center"/>
        </w:trPr>
        <w:tc>
          <w:tcPr>
            <w:tcW w:w="817" w:type="dxa"/>
            <w:vAlign w:val="center"/>
          </w:tcPr>
          <w:p w14:paraId="332E20DE" w14:textId="77777777" w:rsidR="00CC4BFE" w:rsidRDefault="000B4E7C">
            <w:pPr>
              <w:jc w:val="center"/>
            </w:pPr>
            <w:r>
              <w:rPr>
                <w:color w:val="000000"/>
                <w:sz w:val="24"/>
              </w:rPr>
              <w:t>55</w:t>
            </w:r>
          </w:p>
        </w:tc>
        <w:tc>
          <w:tcPr>
            <w:tcW w:w="1276" w:type="dxa"/>
            <w:vAlign w:val="center"/>
          </w:tcPr>
          <w:p w14:paraId="0BAFB679" w14:textId="77777777" w:rsidR="00CC4BFE" w:rsidRDefault="000B4E7C">
            <w:pPr>
              <w:jc w:val="center"/>
            </w:pPr>
            <w:r>
              <w:rPr>
                <w:color w:val="000000"/>
                <w:sz w:val="24"/>
              </w:rPr>
              <w:t>300870</w:t>
            </w:r>
          </w:p>
        </w:tc>
        <w:tc>
          <w:tcPr>
            <w:tcW w:w="1701" w:type="dxa"/>
            <w:vAlign w:val="center"/>
          </w:tcPr>
          <w:p w14:paraId="6EF800EB" w14:textId="77777777" w:rsidR="00CC4BFE" w:rsidRDefault="000B4E7C">
            <w:pPr>
              <w:jc w:val="center"/>
            </w:pPr>
            <w:r>
              <w:rPr>
                <w:color w:val="000000"/>
                <w:sz w:val="24"/>
              </w:rPr>
              <w:t>欧陆通</w:t>
            </w:r>
          </w:p>
        </w:tc>
        <w:tc>
          <w:tcPr>
            <w:tcW w:w="1559" w:type="dxa"/>
            <w:vAlign w:val="center"/>
          </w:tcPr>
          <w:p w14:paraId="3B4823B8" w14:textId="77777777" w:rsidR="00CC4BFE" w:rsidRDefault="000B4E7C">
            <w:pPr>
              <w:jc w:val="right"/>
            </w:pPr>
            <w:r>
              <w:rPr>
                <w:color w:val="000000"/>
                <w:sz w:val="24"/>
              </w:rPr>
              <w:t>478</w:t>
            </w:r>
          </w:p>
        </w:tc>
        <w:tc>
          <w:tcPr>
            <w:tcW w:w="1932" w:type="dxa"/>
            <w:vAlign w:val="center"/>
          </w:tcPr>
          <w:p w14:paraId="598F167F" w14:textId="77777777" w:rsidR="00CC4BFE" w:rsidRDefault="000B4E7C">
            <w:pPr>
              <w:jc w:val="right"/>
            </w:pPr>
            <w:r>
              <w:rPr>
                <w:color w:val="000000"/>
                <w:sz w:val="24"/>
              </w:rPr>
              <w:t>31,390.26</w:t>
            </w:r>
          </w:p>
        </w:tc>
        <w:tc>
          <w:tcPr>
            <w:tcW w:w="1612" w:type="dxa"/>
            <w:vAlign w:val="center"/>
          </w:tcPr>
          <w:p w14:paraId="615ED901" w14:textId="77777777" w:rsidR="00CC4BFE" w:rsidRDefault="000B4E7C">
            <w:pPr>
              <w:jc w:val="right"/>
            </w:pPr>
            <w:r>
              <w:rPr>
                <w:color w:val="000000"/>
                <w:sz w:val="24"/>
              </w:rPr>
              <w:t>0.00</w:t>
            </w:r>
          </w:p>
        </w:tc>
      </w:tr>
      <w:tr w:rsidR="00CC4BFE" w14:paraId="0873B5DD" w14:textId="77777777">
        <w:trPr>
          <w:jc w:val="center"/>
        </w:trPr>
        <w:tc>
          <w:tcPr>
            <w:tcW w:w="817" w:type="dxa"/>
            <w:vAlign w:val="center"/>
          </w:tcPr>
          <w:p w14:paraId="429F8255" w14:textId="77777777" w:rsidR="00CC4BFE" w:rsidRDefault="000B4E7C">
            <w:pPr>
              <w:jc w:val="center"/>
            </w:pPr>
            <w:r>
              <w:rPr>
                <w:color w:val="000000"/>
                <w:sz w:val="24"/>
              </w:rPr>
              <w:t>56</w:t>
            </w:r>
          </w:p>
        </w:tc>
        <w:tc>
          <w:tcPr>
            <w:tcW w:w="1276" w:type="dxa"/>
            <w:vAlign w:val="center"/>
          </w:tcPr>
          <w:p w14:paraId="7C57C89F" w14:textId="77777777" w:rsidR="00CC4BFE" w:rsidRDefault="000B4E7C">
            <w:pPr>
              <w:jc w:val="center"/>
            </w:pPr>
            <w:r>
              <w:rPr>
                <w:color w:val="000000"/>
                <w:sz w:val="24"/>
              </w:rPr>
              <w:t>300900</w:t>
            </w:r>
          </w:p>
        </w:tc>
        <w:tc>
          <w:tcPr>
            <w:tcW w:w="1701" w:type="dxa"/>
            <w:vAlign w:val="center"/>
          </w:tcPr>
          <w:p w14:paraId="4EB8827B" w14:textId="77777777" w:rsidR="00CC4BFE" w:rsidRDefault="000B4E7C">
            <w:pPr>
              <w:jc w:val="center"/>
            </w:pPr>
            <w:r>
              <w:rPr>
                <w:color w:val="000000"/>
                <w:sz w:val="24"/>
              </w:rPr>
              <w:t>广联航空</w:t>
            </w:r>
          </w:p>
        </w:tc>
        <w:tc>
          <w:tcPr>
            <w:tcW w:w="1559" w:type="dxa"/>
            <w:vAlign w:val="center"/>
          </w:tcPr>
          <w:p w14:paraId="1772994E" w14:textId="77777777" w:rsidR="00CC4BFE" w:rsidRDefault="000B4E7C">
            <w:pPr>
              <w:jc w:val="right"/>
            </w:pPr>
            <w:r>
              <w:rPr>
                <w:color w:val="000000"/>
                <w:sz w:val="24"/>
              </w:rPr>
              <w:t>879</w:t>
            </w:r>
          </w:p>
        </w:tc>
        <w:tc>
          <w:tcPr>
            <w:tcW w:w="1932" w:type="dxa"/>
            <w:vAlign w:val="center"/>
          </w:tcPr>
          <w:p w14:paraId="226FF90A" w14:textId="77777777" w:rsidR="00CC4BFE" w:rsidRDefault="000B4E7C">
            <w:pPr>
              <w:jc w:val="right"/>
            </w:pPr>
            <w:r>
              <w:rPr>
                <w:color w:val="000000"/>
                <w:sz w:val="24"/>
              </w:rPr>
              <w:t>29,147.64</w:t>
            </w:r>
          </w:p>
        </w:tc>
        <w:tc>
          <w:tcPr>
            <w:tcW w:w="1612" w:type="dxa"/>
            <w:vAlign w:val="center"/>
          </w:tcPr>
          <w:p w14:paraId="3CB1B4D9" w14:textId="77777777" w:rsidR="00CC4BFE" w:rsidRDefault="000B4E7C">
            <w:pPr>
              <w:jc w:val="right"/>
            </w:pPr>
            <w:r>
              <w:rPr>
                <w:color w:val="000000"/>
                <w:sz w:val="24"/>
              </w:rPr>
              <w:t>0.00</w:t>
            </w:r>
          </w:p>
        </w:tc>
      </w:tr>
      <w:tr w:rsidR="00CC4BFE" w14:paraId="030C978A" w14:textId="77777777">
        <w:trPr>
          <w:jc w:val="center"/>
        </w:trPr>
        <w:tc>
          <w:tcPr>
            <w:tcW w:w="817" w:type="dxa"/>
            <w:vAlign w:val="center"/>
          </w:tcPr>
          <w:p w14:paraId="5A148845" w14:textId="77777777" w:rsidR="00CC4BFE" w:rsidRDefault="000B4E7C">
            <w:pPr>
              <w:jc w:val="center"/>
            </w:pPr>
            <w:r>
              <w:rPr>
                <w:color w:val="000000"/>
                <w:sz w:val="24"/>
              </w:rPr>
              <w:t>57</w:t>
            </w:r>
          </w:p>
        </w:tc>
        <w:tc>
          <w:tcPr>
            <w:tcW w:w="1276" w:type="dxa"/>
            <w:vAlign w:val="center"/>
          </w:tcPr>
          <w:p w14:paraId="60BCA69E" w14:textId="77777777" w:rsidR="00CC4BFE" w:rsidRDefault="000B4E7C">
            <w:pPr>
              <w:jc w:val="center"/>
            </w:pPr>
            <w:r>
              <w:rPr>
                <w:color w:val="000000"/>
                <w:sz w:val="24"/>
              </w:rPr>
              <w:t>300927</w:t>
            </w:r>
          </w:p>
        </w:tc>
        <w:tc>
          <w:tcPr>
            <w:tcW w:w="1701" w:type="dxa"/>
            <w:vAlign w:val="center"/>
          </w:tcPr>
          <w:p w14:paraId="4050D649" w14:textId="77777777" w:rsidR="00CC4BFE" w:rsidRDefault="000B4E7C">
            <w:pPr>
              <w:jc w:val="center"/>
            </w:pPr>
            <w:r>
              <w:rPr>
                <w:color w:val="000000"/>
                <w:sz w:val="24"/>
              </w:rPr>
              <w:t>江天化学</w:t>
            </w:r>
          </w:p>
        </w:tc>
        <w:tc>
          <w:tcPr>
            <w:tcW w:w="1559" w:type="dxa"/>
            <w:vAlign w:val="center"/>
          </w:tcPr>
          <w:p w14:paraId="78399505" w14:textId="77777777" w:rsidR="00CC4BFE" w:rsidRDefault="000B4E7C">
            <w:pPr>
              <w:jc w:val="right"/>
            </w:pPr>
            <w:r>
              <w:rPr>
                <w:color w:val="000000"/>
                <w:sz w:val="24"/>
              </w:rPr>
              <w:t>2,163</w:t>
            </w:r>
          </w:p>
        </w:tc>
        <w:tc>
          <w:tcPr>
            <w:tcW w:w="1932" w:type="dxa"/>
            <w:vAlign w:val="center"/>
          </w:tcPr>
          <w:p w14:paraId="5416CD3D" w14:textId="77777777" w:rsidR="00CC4BFE" w:rsidRDefault="000B4E7C">
            <w:pPr>
              <w:jc w:val="right"/>
            </w:pPr>
            <w:r>
              <w:rPr>
                <w:color w:val="000000"/>
                <w:sz w:val="24"/>
              </w:rPr>
              <w:t>28,962.57</w:t>
            </w:r>
          </w:p>
        </w:tc>
        <w:tc>
          <w:tcPr>
            <w:tcW w:w="1612" w:type="dxa"/>
            <w:vAlign w:val="center"/>
          </w:tcPr>
          <w:p w14:paraId="09CC70B5" w14:textId="77777777" w:rsidR="00CC4BFE" w:rsidRDefault="000B4E7C">
            <w:pPr>
              <w:jc w:val="right"/>
            </w:pPr>
            <w:r>
              <w:rPr>
                <w:color w:val="000000"/>
                <w:sz w:val="24"/>
              </w:rPr>
              <w:t>0.00</w:t>
            </w:r>
          </w:p>
        </w:tc>
      </w:tr>
      <w:tr w:rsidR="00CC4BFE" w14:paraId="6F707AC3" w14:textId="77777777">
        <w:trPr>
          <w:jc w:val="center"/>
        </w:trPr>
        <w:tc>
          <w:tcPr>
            <w:tcW w:w="817" w:type="dxa"/>
            <w:vAlign w:val="center"/>
          </w:tcPr>
          <w:p w14:paraId="151E3D10" w14:textId="77777777" w:rsidR="00CC4BFE" w:rsidRDefault="000B4E7C">
            <w:pPr>
              <w:jc w:val="center"/>
            </w:pPr>
            <w:r>
              <w:rPr>
                <w:color w:val="000000"/>
                <w:sz w:val="24"/>
              </w:rPr>
              <w:t>58</w:t>
            </w:r>
          </w:p>
        </w:tc>
        <w:tc>
          <w:tcPr>
            <w:tcW w:w="1276" w:type="dxa"/>
            <w:vAlign w:val="center"/>
          </w:tcPr>
          <w:p w14:paraId="44193D92" w14:textId="77777777" w:rsidR="00CC4BFE" w:rsidRDefault="000B4E7C">
            <w:pPr>
              <w:jc w:val="center"/>
            </w:pPr>
            <w:r>
              <w:rPr>
                <w:color w:val="000000"/>
                <w:sz w:val="24"/>
              </w:rPr>
              <w:t>300877</w:t>
            </w:r>
          </w:p>
        </w:tc>
        <w:tc>
          <w:tcPr>
            <w:tcW w:w="1701" w:type="dxa"/>
            <w:vAlign w:val="center"/>
          </w:tcPr>
          <w:p w14:paraId="175BE1B5" w14:textId="77777777" w:rsidR="00CC4BFE" w:rsidRDefault="000B4E7C">
            <w:pPr>
              <w:jc w:val="center"/>
            </w:pPr>
            <w:r>
              <w:rPr>
                <w:color w:val="000000"/>
                <w:sz w:val="24"/>
              </w:rPr>
              <w:t>金春股份</w:t>
            </w:r>
          </w:p>
        </w:tc>
        <w:tc>
          <w:tcPr>
            <w:tcW w:w="1559" w:type="dxa"/>
            <w:vAlign w:val="center"/>
          </w:tcPr>
          <w:p w14:paraId="3AEEA429" w14:textId="77777777" w:rsidR="00CC4BFE" w:rsidRDefault="000B4E7C">
            <w:pPr>
              <w:jc w:val="right"/>
            </w:pPr>
            <w:r>
              <w:rPr>
                <w:color w:val="000000"/>
                <w:sz w:val="24"/>
              </w:rPr>
              <w:t>569</w:t>
            </w:r>
          </w:p>
        </w:tc>
        <w:tc>
          <w:tcPr>
            <w:tcW w:w="1932" w:type="dxa"/>
            <w:vAlign w:val="center"/>
          </w:tcPr>
          <w:p w14:paraId="701C96B4" w14:textId="77777777" w:rsidR="00CC4BFE" w:rsidRDefault="000B4E7C">
            <w:pPr>
              <w:jc w:val="right"/>
            </w:pPr>
            <w:r>
              <w:rPr>
                <w:color w:val="000000"/>
                <w:sz w:val="24"/>
              </w:rPr>
              <w:t>28,933.65</w:t>
            </w:r>
          </w:p>
        </w:tc>
        <w:tc>
          <w:tcPr>
            <w:tcW w:w="1612" w:type="dxa"/>
            <w:vAlign w:val="center"/>
          </w:tcPr>
          <w:p w14:paraId="13CE611E" w14:textId="77777777" w:rsidR="00CC4BFE" w:rsidRDefault="000B4E7C">
            <w:pPr>
              <w:jc w:val="right"/>
            </w:pPr>
            <w:r>
              <w:rPr>
                <w:color w:val="000000"/>
                <w:sz w:val="24"/>
              </w:rPr>
              <w:t>0.00</w:t>
            </w:r>
          </w:p>
        </w:tc>
      </w:tr>
      <w:tr w:rsidR="00CC4BFE" w14:paraId="62A32267" w14:textId="77777777">
        <w:trPr>
          <w:jc w:val="center"/>
        </w:trPr>
        <w:tc>
          <w:tcPr>
            <w:tcW w:w="817" w:type="dxa"/>
            <w:vAlign w:val="center"/>
          </w:tcPr>
          <w:p w14:paraId="492273E4" w14:textId="77777777" w:rsidR="00CC4BFE" w:rsidRDefault="000B4E7C">
            <w:pPr>
              <w:jc w:val="center"/>
            </w:pPr>
            <w:r>
              <w:rPr>
                <w:color w:val="000000"/>
                <w:sz w:val="24"/>
              </w:rPr>
              <w:t>59</w:t>
            </w:r>
          </w:p>
        </w:tc>
        <w:tc>
          <w:tcPr>
            <w:tcW w:w="1276" w:type="dxa"/>
            <w:vAlign w:val="center"/>
          </w:tcPr>
          <w:p w14:paraId="49C4BEC7" w14:textId="77777777" w:rsidR="00CC4BFE" w:rsidRDefault="000B4E7C">
            <w:pPr>
              <w:jc w:val="center"/>
            </w:pPr>
            <w:r>
              <w:rPr>
                <w:color w:val="000000"/>
                <w:sz w:val="24"/>
              </w:rPr>
              <w:t>300868</w:t>
            </w:r>
          </w:p>
        </w:tc>
        <w:tc>
          <w:tcPr>
            <w:tcW w:w="1701" w:type="dxa"/>
            <w:vAlign w:val="center"/>
          </w:tcPr>
          <w:p w14:paraId="1BD7C70A" w14:textId="77777777" w:rsidR="00CC4BFE" w:rsidRDefault="000B4E7C">
            <w:pPr>
              <w:jc w:val="center"/>
            </w:pPr>
            <w:r>
              <w:rPr>
                <w:color w:val="000000"/>
                <w:sz w:val="24"/>
              </w:rPr>
              <w:t>杰美特</w:t>
            </w:r>
          </w:p>
        </w:tc>
        <w:tc>
          <w:tcPr>
            <w:tcW w:w="1559" w:type="dxa"/>
            <w:vAlign w:val="center"/>
          </w:tcPr>
          <w:p w14:paraId="3FFB8FF1" w14:textId="77777777" w:rsidR="00CC4BFE" w:rsidRDefault="000B4E7C">
            <w:pPr>
              <w:jc w:val="right"/>
            </w:pPr>
            <w:r>
              <w:rPr>
                <w:color w:val="000000"/>
                <w:sz w:val="24"/>
              </w:rPr>
              <w:t>593</w:t>
            </w:r>
          </w:p>
        </w:tc>
        <w:tc>
          <w:tcPr>
            <w:tcW w:w="1932" w:type="dxa"/>
            <w:vAlign w:val="center"/>
          </w:tcPr>
          <w:p w14:paraId="30CDEB11" w14:textId="77777777" w:rsidR="00CC4BFE" w:rsidRDefault="000B4E7C">
            <w:pPr>
              <w:jc w:val="right"/>
            </w:pPr>
            <w:r>
              <w:rPr>
                <w:color w:val="000000"/>
                <w:sz w:val="24"/>
              </w:rPr>
              <w:t>25,665.04</w:t>
            </w:r>
          </w:p>
        </w:tc>
        <w:tc>
          <w:tcPr>
            <w:tcW w:w="1612" w:type="dxa"/>
            <w:vAlign w:val="center"/>
          </w:tcPr>
          <w:p w14:paraId="66BFAED6" w14:textId="77777777" w:rsidR="00CC4BFE" w:rsidRDefault="000B4E7C">
            <w:pPr>
              <w:jc w:val="right"/>
            </w:pPr>
            <w:r>
              <w:rPr>
                <w:color w:val="000000"/>
                <w:sz w:val="24"/>
              </w:rPr>
              <w:t>0.00</w:t>
            </w:r>
          </w:p>
        </w:tc>
      </w:tr>
      <w:tr w:rsidR="00CC4BFE" w14:paraId="2D27A7FD" w14:textId="77777777">
        <w:trPr>
          <w:jc w:val="center"/>
        </w:trPr>
        <w:tc>
          <w:tcPr>
            <w:tcW w:w="817" w:type="dxa"/>
            <w:vAlign w:val="center"/>
          </w:tcPr>
          <w:p w14:paraId="276BC161" w14:textId="77777777" w:rsidR="00CC4BFE" w:rsidRDefault="000B4E7C">
            <w:pPr>
              <w:jc w:val="center"/>
            </w:pPr>
            <w:r>
              <w:rPr>
                <w:color w:val="000000"/>
                <w:sz w:val="24"/>
              </w:rPr>
              <w:t>60</w:t>
            </w:r>
          </w:p>
        </w:tc>
        <w:tc>
          <w:tcPr>
            <w:tcW w:w="1276" w:type="dxa"/>
            <w:vAlign w:val="center"/>
          </w:tcPr>
          <w:p w14:paraId="6BE678A8" w14:textId="77777777" w:rsidR="00CC4BFE" w:rsidRDefault="000B4E7C">
            <w:pPr>
              <w:jc w:val="center"/>
            </w:pPr>
            <w:r>
              <w:rPr>
                <w:color w:val="000000"/>
                <w:sz w:val="24"/>
              </w:rPr>
              <w:t>003026</w:t>
            </w:r>
          </w:p>
        </w:tc>
        <w:tc>
          <w:tcPr>
            <w:tcW w:w="1701" w:type="dxa"/>
            <w:vAlign w:val="center"/>
          </w:tcPr>
          <w:p w14:paraId="03AFBDBF" w14:textId="77777777" w:rsidR="00CC4BFE" w:rsidRDefault="000B4E7C">
            <w:pPr>
              <w:jc w:val="center"/>
            </w:pPr>
            <w:r>
              <w:rPr>
                <w:color w:val="000000"/>
                <w:sz w:val="24"/>
              </w:rPr>
              <w:t>中晶科技</w:t>
            </w:r>
          </w:p>
        </w:tc>
        <w:tc>
          <w:tcPr>
            <w:tcW w:w="1559" w:type="dxa"/>
            <w:vAlign w:val="center"/>
          </w:tcPr>
          <w:p w14:paraId="080EED7B" w14:textId="77777777" w:rsidR="00CC4BFE" w:rsidRDefault="000B4E7C">
            <w:pPr>
              <w:jc w:val="right"/>
            </w:pPr>
            <w:r>
              <w:rPr>
                <w:color w:val="000000"/>
                <w:sz w:val="24"/>
              </w:rPr>
              <w:t>461</w:t>
            </w:r>
          </w:p>
        </w:tc>
        <w:tc>
          <w:tcPr>
            <w:tcW w:w="1932" w:type="dxa"/>
            <w:vAlign w:val="center"/>
          </w:tcPr>
          <w:p w14:paraId="3FB937CA" w14:textId="77777777" w:rsidR="00CC4BFE" w:rsidRDefault="000B4E7C">
            <w:pPr>
              <w:jc w:val="right"/>
            </w:pPr>
            <w:r>
              <w:rPr>
                <w:color w:val="000000"/>
                <w:sz w:val="24"/>
              </w:rPr>
              <w:t>21,740.76</w:t>
            </w:r>
          </w:p>
        </w:tc>
        <w:tc>
          <w:tcPr>
            <w:tcW w:w="1612" w:type="dxa"/>
            <w:vAlign w:val="center"/>
          </w:tcPr>
          <w:p w14:paraId="3F9E0B63" w14:textId="77777777" w:rsidR="00CC4BFE" w:rsidRDefault="000B4E7C">
            <w:pPr>
              <w:jc w:val="right"/>
            </w:pPr>
            <w:r>
              <w:rPr>
                <w:color w:val="000000"/>
                <w:sz w:val="24"/>
              </w:rPr>
              <w:t>0.00</w:t>
            </w:r>
          </w:p>
        </w:tc>
      </w:tr>
      <w:tr w:rsidR="00CC4BFE" w14:paraId="03909E4E" w14:textId="77777777">
        <w:trPr>
          <w:jc w:val="center"/>
        </w:trPr>
        <w:tc>
          <w:tcPr>
            <w:tcW w:w="817" w:type="dxa"/>
            <w:vAlign w:val="center"/>
          </w:tcPr>
          <w:p w14:paraId="65645246" w14:textId="77777777" w:rsidR="00CC4BFE" w:rsidRDefault="000B4E7C">
            <w:pPr>
              <w:jc w:val="center"/>
            </w:pPr>
            <w:r>
              <w:rPr>
                <w:color w:val="000000"/>
                <w:sz w:val="24"/>
              </w:rPr>
              <w:t>61</w:t>
            </w:r>
          </w:p>
        </w:tc>
        <w:tc>
          <w:tcPr>
            <w:tcW w:w="1276" w:type="dxa"/>
            <w:vAlign w:val="center"/>
          </w:tcPr>
          <w:p w14:paraId="54B53E91" w14:textId="77777777" w:rsidR="00CC4BFE" w:rsidRDefault="000B4E7C">
            <w:pPr>
              <w:jc w:val="center"/>
            </w:pPr>
            <w:r>
              <w:rPr>
                <w:color w:val="000000"/>
                <w:sz w:val="24"/>
              </w:rPr>
              <w:t>300873</w:t>
            </w:r>
          </w:p>
        </w:tc>
        <w:tc>
          <w:tcPr>
            <w:tcW w:w="1701" w:type="dxa"/>
            <w:vAlign w:val="center"/>
          </w:tcPr>
          <w:p w14:paraId="482E132C" w14:textId="77777777" w:rsidR="00CC4BFE" w:rsidRDefault="000B4E7C">
            <w:pPr>
              <w:jc w:val="center"/>
            </w:pPr>
            <w:r>
              <w:rPr>
                <w:color w:val="000000"/>
                <w:sz w:val="24"/>
              </w:rPr>
              <w:t>海晨股份</w:t>
            </w:r>
          </w:p>
        </w:tc>
        <w:tc>
          <w:tcPr>
            <w:tcW w:w="1559" w:type="dxa"/>
            <w:vAlign w:val="center"/>
          </w:tcPr>
          <w:p w14:paraId="2AA2584D" w14:textId="77777777" w:rsidR="00CC4BFE" w:rsidRDefault="000B4E7C">
            <w:pPr>
              <w:jc w:val="right"/>
            </w:pPr>
            <w:r>
              <w:rPr>
                <w:color w:val="000000"/>
                <w:sz w:val="24"/>
              </w:rPr>
              <w:t>484</w:t>
            </w:r>
          </w:p>
        </w:tc>
        <w:tc>
          <w:tcPr>
            <w:tcW w:w="1932" w:type="dxa"/>
            <w:vAlign w:val="center"/>
          </w:tcPr>
          <w:p w14:paraId="3122493B" w14:textId="77777777" w:rsidR="00CC4BFE" w:rsidRDefault="000B4E7C">
            <w:pPr>
              <w:jc w:val="right"/>
            </w:pPr>
            <w:r>
              <w:rPr>
                <w:color w:val="000000"/>
                <w:sz w:val="24"/>
              </w:rPr>
              <w:t>19,998.88</w:t>
            </w:r>
          </w:p>
        </w:tc>
        <w:tc>
          <w:tcPr>
            <w:tcW w:w="1612" w:type="dxa"/>
            <w:vAlign w:val="center"/>
          </w:tcPr>
          <w:p w14:paraId="0B602C50" w14:textId="77777777" w:rsidR="00CC4BFE" w:rsidRDefault="000B4E7C">
            <w:pPr>
              <w:jc w:val="right"/>
            </w:pPr>
            <w:r>
              <w:rPr>
                <w:color w:val="000000"/>
                <w:sz w:val="24"/>
              </w:rPr>
              <w:t>0.00</w:t>
            </w:r>
          </w:p>
        </w:tc>
      </w:tr>
      <w:tr w:rsidR="00CC4BFE" w14:paraId="736A9369" w14:textId="77777777">
        <w:trPr>
          <w:jc w:val="center"/>
        </w:trPr>
        <w:tc>
          <w:tcPr>
            <w:tcW w:w="817" w:type="dxa"/>
            <w:vAlign w:val="center"/>
          </w:tcPr>
          <w:p w14:paraId="5E15D460" w14:textId="77777777" w:rsidR="00CC4BFE" w:rsidRDefault="000B4E7C">
            <w:pPr>
              <w:jc w:val="center"/>
            </w:pPr>
            <w:r>
              <w:rPr>
                <w:color w:val="000000"/>
                <w:sz w:val="24"/>
              </w:rPr>
              <w:t>62</w:t>
            </w:r>
          </w:p>
        </w:tc>
        <w:tc>
          <w:tcPr>
            <w:tcW w:w="1276" w:type="dxa"/>
            <w:vAlign w:val="center"/>
          </w:tcPr>
          <w:p w14:paraId="06815001" w14:textId="77777777" w:rsidR="00CC4BFE" w:rsidRDefault="000B4E7C">
            <w:pPr>
              <w:jc w:val="center"/>
            </w:pPr>
            <w:r>
              <w:rPr>
                <w:color w:val="000000"/>
                <w:sz w:val="24"/>
              </w:rPr>
              <w:t>300878</w:t>
            </w:r>
          </w:p>
        </w:tc>
        <w:tc>
          <w:tcPr>
            <w:tcW w:w="1701" w:type="dxa"/>
            <w:vAlign w:val="center"/>
          </w:tcPr>
          <w:p w14:paraId="29E6E3C6" w14:textId="77777777" w:rsidR="00CC4BFE" w:rsidRDefault="000B4E7C">
            <w:pPr>
              <w:jc w:val="center"/>
            </w:pPr>
            <w:r>
              <w:rPr>
                <w:color w:val="000000"/>
                <w:sz w:val="24"/>
              </w:rPr>
              <w:t>维康药业</w:t>
            </w:r>
          </w:p>
        </w:tc>
        <w:tc>
          <w:tcPr>
            <w:tcW w:w="1559" w:type="dxa"/>
            <w:vAlign w:val="center"/>
          </w:tcPr>
          <w:p w14:paraId="19BCD941" w14:textId="77777777" w:rsidR="00CC4BFE" w:rsidRDefault="000B4E7C">
            <w:pPr>
              <w:jc w:val="right"/>
            </w:pPr>
            <w:r>
              <w:rPr>
                <w:color w:val="000000"/>
                <w:sz w:val="24"/>
              </w:rPr>
              <w:t>401</w:t>
            </w:r>
          </w:p>
        </w:tc>
        <w:tc>
          <w:tcPr>
            <w:tcW w:w="1932" w:type="dxa"/>
            <w:vAlign w:val="center"/>
          </w:tcPr>
          <w:p w14:paraId="7CE76089" w14:textId="77777777" w:rsidR="00CC4BFE" w:rsidRDefault="000B4E7C">
            <w:pPr>
              <w:jc w:val="right"/>
            </w:pPr>
            <w:r>
              <w:rPr>
                <w:color w:val="000000"/>
                <w:sz w:val="24"/>
              </w:rPr>
              <w:t>19,536.72</w:t>
            </w:r>
          </w:p>
        </w:tc>
        <w:tc>
          <w:tcPr>
            <w:tcW w:w="1612" w:type="dxa"/>
            <w:vAlign w:val="center"/>
          </w:tcPr>
          <w:p w14:paraId="536F6460" w14:textId="77777777" w:rsidR="00CC4BFE" w:rsidRDefault="000B4E7C">
            <w:pPr>
              <w:jc w:val="right"/>
            </w:pPr>
            <w:r>
              <w:rPr>
                <w:color w:val="000000"/>
                <w:sz w:val="24"/>
              </w:rPr>
              <w:t>0.00</w:t>
            </w:r>
          </w:p>
        </w:tc>
      </w:tr>
      <w:tr w:rsidR="00CC4BFE" w14:paraId="7DD75C76" w14:textId="77777777">
        <w:trPr>
          <w:jc w:val="center"/>
        </w:trPr>
        <w:tc>
          <w:tcPr>
            <w:tcW w:w="817" w:type="dxa"/>
            <w:vAlign w:val="center"/>
          </w:tcPr>
          <w:p w14:paraId="5AA6097F" w14:textId="77777777" w:rsidR="00CC4BFE" w:rsidRDefault="000B4E7C">
            <w:pPr>
              <w:jc w:val="center"/>
            </w:pPr>
            <w:r>
              <w:rPr>
                <w:color w:val="000000"/>
                <w:sz w:val="24"/>
              </w:rPr>
              <w:t>63</w:t>
            </w:r>
          </w:p>
        </w:tc>
        <w:tc>
          <w:tcPr>
            <w:tcW w:w="1276" w:type="dxa"/>
            <w:vAlign w:val="center"/>
          </w:tcPr>
          <w:p w14:paraId="2EC72BC6" w14:textId="77777777" w:rsidR="00CC4BFE" w:rsidRDefault="000B4E7C">
            <w:pPr>
              <w:jc w:val="center"/>
            </w:pPr>
            <w:r>
              <w:rPr>
                <w:color w:val="000000"/>
                <w:sz w:val="24"/>
              </w:rPr>
              <w:t>300891</w:t>
            </w:r>
          </w:p>
        </w:tc>
        <w:tc>
          <w:tcPr>
            <w:tcW w:w="1701" w:type="dxa"/>
            <w:vAlign w:val="center"/>
          </w:tcPr>
          <w:p w14:paraId="29E70E38" w14:textId="77777777" w:rsidR="00CC4BFE" w:rsidRDefault="000B4E7C">
            <w:pPr>
              <w:jc w:val="center"/>
            </w:pPr>
            <w:r>
              <w:rPr>
                <w:color w:val="000000"/>
                <w:sz w:val="24"/>
              </w:rPr>
              <w:t>惠云钛业</w:t>
            </w:r>
          </w:p>
        </w:tc>
        <w:tc>
          <w:tcPr>
            <w:tcW w:w="1559" w:type="dxa"/>
            <w:vAlign w:val="center"/>
          </w:tcPr>
          <w:p w14:paraId="2019322B" w14:textId="77777777" w:rsidR="00CC4BFE" w:rsidRDefault="000B4E7C">
            <w:pPr>
              <w:jc w:val="right"/>
            </w:pPr>
            <w:r>
              <w:rPr>
                <w:color w:val="000000"/>
                <w:sz w:val="24"/>
              </w:rPr>
              <w:t>1,143</w:t>
            </w:r>
          </w:p>
        </w:tc>
        <w:tc>
          <w:tcPr>
            <w:tcW w:w="1932" w:type="dxa"/>
            <w:vAlign w:val="center"/>
          </w:tcPr>
          <w:p w14:paraId="01A65B77" w14:textId="77777777" w:rsidR="00CC4BFE" w:rsidRDefault="000B4E7C">
            <w:pPr>
              <w:jc w:val="right"/>
            </w:pPr>
            <w:r>
              <w:rPr>
                <w:color w:val="000000"/>
                <w:sz w:val="24"/>
              </w:rPr>
              <w:t>18,745.20</w:t>
            </w:r>
          </w:p>
        </w:tc>
        <w:tc>
          <w:tcPr>
            <w:tcW w:w="1612" w:type="dxa"/>
            <w:vAlign w:val="center"/>
          </w:tcPr>
          <w:p w14:paraId="660F8E6A" w14:textId="77777777" w:rsidR="00CC4BFE" w:rsidRDefault="000B4E7C">
            <w:pPr>
              <w:jc w:val="right"/>
            </w:pPr>
            <w:r>
              <w:rPr>
                <w:color w:val="000000"/>
                <w:sz w:val="24"/>
              </w:rPr>
              <w:t>0.00</w:t>
            </w:r>
          </w:p>
        </w:tc>
      </w:tr>
      <w:tr w:rsidR="00CC4BFE" w14:paraId="4893942D" w14:textId="77777777">
        <w:trPr>
          <w:jc w:val="center"/>
        </w:trPr>
        <w:tc>
          <w:tcPr>
            <w:tcW w:w="817" w:type="dxa"/>
            <w:vAlign w:val="center"/>
          </w:tcPr>
          <w:p w14:paraId="4A030C02" w14:textId="77777777" w:rsidR="00CC4BFE" w:rsidRDefault="000B4E7C">
            <w:pPr>
              <w:jc w:val="center"/>
            </w:pPr>
            <w:r>
              <w:rPr>
                <w:color w:val="000000"/>
                <w:sz w:val="24"/>
              </w:rPr>
              <w:t>64</w:t>
            </w:r>
          </w:p>
        </w:tc>
        <w:tc>
          <w:tcPr>
            <w:tcW w:w="1276" w:type="dxa"/>
            <w:vAlign w:val="center"/>
          </w:tcPr>
          <w:p w14:paraId="71F08D5A" w14:textId="77777777" w:rsidR="00CC4BFE" w:rsidRDefault="000B4E7C">
            <w:pPr>
              <w:jc w:val="center"/>
            </w:pPr>
            <w:r>
              <w:rPr>
                <w:color w:val="000000"/>
                <w:sz w:val="24"/>
              </w:rPr>
              <w:t>003029</w:t>
            </w:r>
          </w:p>
        </w:tc>
        <w:tc>
          <w:tcPr>
            <w:tcW w:w="1701" w:type="dxa"/>
            <w:vAlign w:val="center"/>
          </w:tcPr>
          <w:p w14:paraId="346BB3BA" w14:textId="77777777" w:rsidR="00CC4BFE" w:rsidRDefault="000B4E7C">
            <w:pPr>
              <w:jc w:val="center"/>
            </w:pPr>
            <w:r>
              <w:rPr>
                <w:color w:val="000000"/>
                <w:sz w:val="24"/>
              </w:rPr>
              <w:t>吉大正元</w:t>
            </w:r>
          </w:p>
        </w:tc>
        <w:tc>
          <w:tcPr>
            <w:tcW w:w="1559" w:type="dxa"/>
            <w:vAlign w:val="center"/>
          </w:tcPr>
          <w:p w14:paraId="22DAAE21" w14:textId="77777777" w:rsidR="00CC4BFE" w:rsidRDefault="000B4E7C">
            <w:pPr>
              <w:jc w:val="right"/>
            </w:pPr>
            <w:r>
              <w:rPr>
                <w:color w:val="000000"/>
                <w:sz w:val="24"/>
              </w:rPr>
              <w:t>716</w:t>
            </w:r>
          </w:p>
        </w:tc>
        <w:tc>
          <w:tcPr>
            <w:tcW w:w="1932" w:type="dxa"/>
            <w:vAlign w:val="center"/>
          </w:tcPr>
          <w:p w14:paraId="3A56ED5F" w14:textId="77777777" w:rsidR="00CC4BFE" w:rsidRDefault="000B4E7C">
            <w:pPr>
              <w:jc w:val="right"/>
            </w:pPr>
            <w:r>
              <w:rPr>
                <w:color w:val="000000"/>
                <w:sz w:val="24"/>
              </w:rPr>
              <w:t>18,716.24</w:t>
            </w:r>
          </w:p>
        </w:tc>
        <w:tc>
          <w:tcPr>
            <w:tcW w:w="1612" w:type="dxa"/>
            <w:vAlign w:val="center"/>
          </w:tcPr>
          <w:p w14:paraId="33DD36FF" w14:textId="77777777" w:rsidR="00CC4BFE" w:rsidRDefault="000B4E7C">
            <w:pPr>
              <w:jc w:val="right"/>
            </w:pPr>
            <w:r>
              <w:rPr>
                <w:color w:val="000000"/>
                <w:sz w:val="24"/>
              </w:rPr>
              <w:t>0.00</w:t>
            </w:r>
          </w:p>
        </w:tc>
      </w:tr>
      <w:tr w:rsidR="00CC4BFE" w14:paraId="3D670B68" w14:textId="77777777">
        <w:trPr>
          <w:jc w:val="center"/>
        </w:trPr>
        <w:tc>
          <w:tcPr>
            <w:tcW w:w="817" w:type="dxa"/>
            <w:vAlign w:val="center"/>
          </w:tcPr>
          <w:p w14:paraId="60A85D62" w14:textId="77777777" w:rsidR="00CC4BFE" w:rsidRDefault="000B4E7C">
            <w:pPr>
              <w:jc w:val="center"/>
            </w:pPr>
            <w:r>
              <w:rPr>
                <w:color w:val="000000"/>
                <w:sz w:val="24"/>
              </w:rPr>
              <w:t>65</w:t>
            </w:r>
          </w:p>
        </w:tc>
        <w:tc>
          <w:tcPr>
            <w:tcW w:w="1276" w:type="dxa"/>
            <w:vAlign w:val="center"/>
          </w:tcPr>
          <w:p w14:paraId="36136D0B" w14:textId="77777777" w:rsidR="00CC4BFE" w:rsidRDefault="000B4E7C">
            <w:pPr>
              <w:jc w:val="center"/>
            </w:pPr>
            <w:r>
              <w:rPr>
                <w:color w:val="000000"/>
                <w:sz w:val="24"/>
              </w:rPr>
              <w:t>003028</w:t>
            </w:r>
          </w:p>
        </w:tc>
        <w:tc>
          <w:tcPr>
            <w:tcW w:w="1701" w:type="dxa"/>
            <w:vAlign w:val="center"/>
          </w:tcPr>
          <w:p w14:paraId="224AFCD0" w14:textId="77777777" w:rsidR="00CC4BFE" w:rsidRDefault="000B4E7C">
            <w:pPr>
              <w:jc w:val="center"/>
            </w:pPr>
            <w:r>
              <w:rPr>
                <w:color w:val="000000"/>
                <w:sz w:val="24"/>
              </w:rPr>
              <w:t>振邦智能</w:t>
            </w:r>
          </w:p>
        </w:tc>
        <w:tc>
          <w:tcPr>
            <w:tcW w:w="1559" w:type="dxa"/>
            <w:vAlign w:val="center"/>
          </w:tcPr>
          <w:p w14:paraId="31D18BC8" w14:textId="77777777" w:rsidR="00CC4BFE" w:rsidRDefault="000B4E7C">
            <w:pPr>
              <w:jc w:val="right"/>
            </w:pPr>
            <w:r>
              <w:rPr>
                <w:color w:val="000000"/>
                <w:sz w:val="24"/>
              </w:rPr>
              <w:t>432</w:t>
            </w:r>
          </w:p>
        </w:tc>
        <w:tc>
          <w:tcPr>
            <w:tcW w:w="1932" w:type="dxa"/>
            <w:vAlign w:val="center"/>
          </w:tcPr>
          <w:p w14:paraId="4EEC57CA" w14:textId="77777777" w:rsidR="00CC4BFE" w:rsidRDefault="000B4E7C">
            <w:pPr>
              <w:jc w:val="right"/>
            </w:pPr>
            <w:r>
              <w:rPr>
                <w:color w:val="000000"/>
                <w:sz w:val="24"/>
              </w:rPr>
              <w:t>18,010.08</w:t>
            </w:r>
          </w:p>
        </w:tc>
        <w:tc>
          <w:tcPr>
            <w:tcW w:w="1612" w:type="dxa"/>
            <w:vAlign w:val="center"/>
          </w:tcPr>
          <w:p w14:paraId="5BF0BBF2" w14:textId="77777777" w:rsidR="00CC4BFE" w:rsidRDefault="000B4E7C">
            <w:pPr>
              <w:jc w:val="right"/>
            </w:pPr>
            <w:r>
              <w:rPr>
                <w:color w:val="000000"/>
                <w:sz w:val="24"/>
              </w:rPr>
              <w:t>0.00</w:t>
            </w:r>
          </w:p>
        </w:tc>
      </w:tr>
      <w:tr w:rsidR="00CC4BFE" w14:paraId="32B99FB3" w14:textId="77777777">
        <w:trPr>
          <w:jc w:val="center"/>
        </w:trPr>
        <w:tc>
          <w:tcPr>
            <w:tcW w:w="817" w:type="dxa"/>
            <w:vAlign w:val="center"/>
          </w:tcPr>
          <w:p w14:paraId="352D5C1D" w14:textId="77777777" w:rsidR="00CC4BFE" w:rsidRDefault="000B4E7C">
            <w:pPr>
              <w:jc w:val="center"/>
            </w:pPr>
            <w:r>
              <w:rPr>
                <w:color w:val="000000"/>
                <w:sz w:val="24"/>
              </w:rPr>
              <w:t>66</w:t>
            </w:r>
          </w:p>
        </w:tc>
        <w:tc>
          <w:tcPr>
            <w:tcW w:w="1276" w:type="dxa"/>
            <w:vAlign w:val="center"/>
          </w:tcPr>
          <w:p w14:paraId="28339B61" w14:textId="77777777" w:rsidR="00CC4BFE" w:rsidRDefault="000B4E7C">
            <w:pPr>
              <w:jc w:val="center"/>
            </w:pPr>
            <w:r>
              <w:rPr>
                <w:color w:val="000000"/>
                <w:sz w:val="24"/>
              </w:rPr>
              <w:t>605186</w:t>
            </w:r>
          </w:p>
        </w:tc>
        <w:tc>
          <w:tcPr>
            <w:tcW w:w="1701" w:type="dxa"/>
            <w:vAlign w:val="center"/>
          </w:tcPr>
          <w:p w14:paraId="5EDC9FB8" w14:textId="77777777" w:rsidR="00CC4BFE" w:rsidRDefault="000B4E7C">
            <w:pPr>
              <w:jc w:val="center"/>
            </w:pPr>
            <w:r>
              <w:rPr>
                <w:color w:val="000000"/>
                <w:sz w:val="24"/>
              </w:rPr>
              <w:t>健麾信息</w:t>
            </w:r>
          </w:p>
        </w:tc>
        <w:tc>
          <w:tcPr>
            <w:tcW w:w="1559" w:type="dxa"/>
            <w:vAlign w:val="center"/>
          </w:tcPr>
          <w:p w14:paraId="50E83A9F" w14:textId="77777777" w:rsidR="00CC4BFE" w:rsidRDefault="000B4E7C">
            <w:pPr>
              <w:jc w:val="right"/>
            </w:pPr>
            <w:r>
              <w:rPr>
                <w:color w:val="000000"/>
                <w:sz w:val="24"/>
              </w:rPr>
              <w:t>626</w:t>
            </w:r>
          </w:p>
        </w:tc>
        <w:tc>
          <w:tcPr>
            <w:tcW w:w="1932" w:type="dxa"/>
            <w:vAlign w:val="center"/>
          </w:tcPr>
          <w:p w14:paraId="781DCB5D" w14:textId="77777777" w:rsidR="00CC4BFE" w:rsidRDefault="000B4E7C">
            <w:pPr>
              <w:jc w:val="right"/>
            </w:pPr>
            <w:r>
              <w:rPr>
                <w:color w:val="000000"/>
                <w:sz w:val="24"/>
              </w:rPr>
              <w:t>17,609.38</w:t>
            </w:r>
          </w:p>
        </w:tc>
        <w:tc>
          <w:tcPr>
            <w:tcW w:w="1612" w:type="dxa"/>
            <w:vAlign w:val="center"/>
          </w:tcPr>
          <w:p w14:paraId="2A0F9451" w14:textId="77777777" w:rsidR="00CC4BFE" w:rsidRDefault="000B4E7C">
            <w:pPr>
              <w:jc w:val="right"/>
            </w:pPr>
            <w:r>
              <w:rPr>
                <w:color w:val="000000"/>
                <w:sz w:val="24"/>
              </w:rPr>
              <w:t>0.00</w:t>
            </w:r>
          </w:p>
        </w:tc>
      </w:tr>
      <w:tr w:rsidR="00CC4BFE" w14:paraId="00626670" w14:textId="77777777">
        <w:trPr>
          <w:jc w:val="center"/>
        </w:trPr>
        <w:tc>
          <w:tcPr>
            <w:tcW w:w="817" w:type="dxa"/>
            <w:vAlign w:val="center"/>
          </w:tcPr>
          <w:p w14:paraId="16305951" w14:textId="77777777" w:rsidR="00CC4BFE" w:rsidRDefault="000B4E7C">
            <w:pPr>
              <w:jc w:val="center"/>
            </w:pPr>
            <w:r>
              <w:rPr>
                <w:color w:val="000000"/>
                <w:sz w:val="24"/>
              </w:rPr>
              <w:t>67</w:t>
            </w:r>
          </w:p>
        </w:tc>
        <w:tc>
          <w:tcPr>
            <w:tcW w:w="1276" w:type="dxa"/>
            <w:vAlign w:val="center"/>
          </w:tcPr>
          <w:p w14:paraId="57DF303F" w14:textId="77777777" w:rsidR="00CC4BFE" w:rsidRDefault="000B4E7C">
            <w:pPr>
              <w:jc w:val="center"/>
            </w:pPr>
            <w:r>
              <w:rPr>
                <w:color w:val="000000"/>
                <w:sz w:val="24"/>
              </w:rPr>
              <w:t>300884</w:t>
            </w:r>
          </w:p>
        </w:tc>
        <w:tc>
          <w:tcPr>
            <w:tcW w:w="1701" w:type="dxa"/>
            <w:vAlign w:val="center"/>
          </w:tcPr>
          <w:p w14:paraId="284AC717" w14:textId="77777777" w:rsidR="00CC4BFE" w:rsidRDefault="000B4E7C">
            <w:pPr>
              <w:jc w:val="center"/>
            </w:pPr>
            <w:r>
              <w:rPr>
                <w:color w:val="000000"/>
                <w:sz w:val="24"/>
              </w:rPr>
              <w:t>狄耐克</w:t>
            </w:r>
          </w:p>
        </w:tc>
        <w:tc>
          <w:tcPr>
            <w:tcW w:w="1559" w:type="dxa"/>
            <w:vAlign w:val="center"/>
          </w:tcPr>
          <w:p w14:paraId="57C48DE7" w14:textId="77777777" w:rsidR="00CC4BFE" w:rsidRDefault="000B4E7C">
            <w:pPr>
              <w:jc w:val="right"/>
            </w:pPr>
            <w:r>
              <w:rPr>
                <w:color w:val="000000"/>
                <w:sz w:val="24"/>
              </w:rPr>
              <w:t>499</w:t>
            </w:r>
          </w:p>
        </w:tc>
        <w:tc>
          <w:tcPr>
            <w:tcW w:w="1932" w:type="dxa"/>
            <w:vAlign w:val="center"/>
          </w:tcPr>
          <w:p w14:paraId="2A84BAE0" w14:textId="77777777" w:rsidR="00CC4BFE" w:rsidRDefault="000B4E7C">
            <w:pPr>
              <w:jc w:val="right"/>
            </w:pPr>
            <w:r>
              <w:rPr>
                <w:color w:val="000000"/>
                <w:sz w:val="24"/>
              </w:rPr>
              <w:t>16,721.49</w:t>
            </w:r>
          </w:p>
        </w:tc>
        <w:tc>
          <w:tcPr>
            <w:tcW w:w="1612" w:type="dxa"/>
            <w:vAlign w:val="center"/>
          </w:tcPr>
          <w:p w14:paraId="4101E2B1" w14:textId="77777777" w:rsidR="00CC4BFE" w:rsidRDefault="000B4E7C">
            <w:pPr>
              <w:jc w:val="right"/>
            </w:pPr>
            <w:r>
              <w:rPr>
                <w:color w:val="000000"/>
                <w:sz w:val="24"/>
              </w:rPr>
              <w:t>0.00</w:t>
            </w:r>
          </w:p>
        </w:tc>
      </w:tr>
      <w:tr w:rsidR="00CC4BFE" w14:paraId="773F0E4C" w14:textId="77777777">
        <w:trPr>
          <w:jc w:val="center"/>
        </w:trPr>
        <w:tc>
          <w:tcPr>
            <w:tcW w:w="817" w:type="dxa"/>
            <w:vAlign w:val="center"/>
          </w:tcPr>
          <w:p w14:paraId="5A008AC3" w14:textId="77777777" w:rsidR="00CC4BFE" w:rsidRDefault="000B4E7C">
            <w:pPr>
              <w:jc w:val="center"/>
            </w:pPr>
            <w:r>
              <w:rPr>
                <w:color w:val="000000"/>
                <w:sz w:val="24"/>
              </w:rPr>
              <w:t>68</w:t>
            </w:r>
          </w:p>
        </w:tc>
        <w:tc>
          <w:tcPr>
            <w:tcW w:w="1276" w:type="dxa"/>
            <w:vAlign w:val="center"/>
          </w:tcPr>
          <w:p w14:paraId="61D83DE5" w14:textId="77777777" w:rsidR="00CC4BFE" w:rsidRDefault="000B4E7C">
            <w:pPr>
              <w:jc w:val="center"/>
            </w:pPr>
            <w:r>
              <w:rPr>
                <w:color w:val="000000"/>
                <w:sz w:val="24"/>
              </w:rPr>
              <w:t>605179</w:t>
            </w:r>
          </w:p>
        </w:tc>
        <w:tc>
          <w:tcPr>
            <w:tcW w:w="1701" w:type="dxa"/>
            <w:vAlign w:val="center"/>
          </w:tcPr>
          <w:p w14:paraId="3FCB675D" w14:textId="77777777" w:rsidR="00CC4BFE" w:rsidRDefault="000B4E7C">
            <w:pPr>
              <w:jc w:val="center"/>
            </w:pPr>
            <w:r>
              <w:rPr>
                <w:color w:val="000000"/>
                <w:sz w:val="24"/>
              </w:rPr>
              <w:t>一鸣食品</w:t>
            </w:r>
          </w:p>
        </w:tc>
        <w:tc>
          <w:tcPr>
            <w:tcW w:w="1559" w:type="dxa"/>
            <w:vAlign w:val="center"/>
          </w:tcPr>
          <w:p w14:paraId="79492735" w14:textId="77777777" w:rsidR="00CC4BFE" w:rsidRDefault="000B4E7C">
            <w:pPr>
              <w:jc w:val="right"/>
            </w:pPr>
            <w:r>
              <w:rPr>
                <w:color w:val="000000"/>
                <w:sz w:val="24"/>
              </w:rPr>
              <w:t>939</w:t>
            </w:r>
          </w:p>
        </w:tc>
        <w:tc>
          <w:tcPr>
            <w:tcW w:w="1932" w:type="dxa"/>
            <w:vAlign w:val="center"/>
          </w:tcPr>
          <w:p w14:paraId="067226F3" w14:textId="77777777" w:rsidR="00CC4BFE" w:rsidRDefault="000B4E7C">
            <w:pPr>
              <w:jc w:val="right"/>
            </w:pPr>
            <w:r>
              <w:rPr>
                <w:color w:val="000000"/>
                <w:sz w:val="24"/>
              </w:rPr>
              <w:t>16,582.74</w:t>
            </w:r>
          </w:p>
        </w:tc>
        <w:tc>
          <w:tcPr>
            <w:tcW w:w="1612" w:type="dxa"/>
            <w:vAlign w:val="center"/>
          </w:tcPr>
          <w:p w14:paraId="644CF425" w14:textId="77777777" w:rsidR="00CC4BFE" w:rsidRDefault="000B4E7C">
            <w:pPr>
              <w:jc w:val="right"/>
            </w:pPr>
            <w:r>
              <w:rPr>
                <w:color w:val="000000"/>
                <w:sz w:val="24"/>
              </w:rPr>
              <w:t>0.00</w:t>
            </w:r>
          </w:p>
        </w:tc>
      </w:tr>
      <w:tr w:rsidR="00CC4BFE" w14:paraId="2F79AD11" w14:textId="77777777">
        <w:trPr>
          <w:jc w:val="center"/>
        </w:trPr>
        <w:tc>
          <w:tcPr>
            <w:tcW w:w="817" w:type="dxa"/>
            <w:vAlign w:val="center"/>
          </w:tcPr>
          <w:p w14:paraId="4914782A" w14:textId="77777777" w:rsidR="00CC4BFE" w:rsidRDefault="000B4E7C">
            <w:pPr>
              <w:jc w:val="center"/>
            </w:pPr>
            <w:r>
              <w:rPr>
                <w:color w:val="000000"/>
                <w:sz w:val="24"/>
              </w:rPr>
              <w:t>69</w:t>
            </w:r>
          </w:p>
        </w:tc>
        <w:tc>
          <w:tcPr>
            <w:tcW w:w="1276" w:type="dxa"/>
            <w:vAlign w:val="center"/>
          </w:tcPr>
          <w:p w14:paraId="3152B528" w14:textId="77777777" w:rsidR="00CC4BFE" w:rsidRDefault="000B4E7C">
            <w:pPr>
              <w:jc w:val="center"/>
            </w:pPr>
            <w:r>
              <w:rPr>
                <w:color w:val="000000"/>
                <w:sz w:val="24"/>
              </w:rPr>
              <w:t>300892</w:t>
            </w:r>
          </w:p>
        </w:tc>
        <w:tc>
          <w:tcPr>
            <w:tcW w:w="1701" w:type="dxa"/>
            <w:vAlign w:val="center"/>
          </w:tcPr>
          <w:p w14:paraId="4CFC8776" w14:textId="77777777" w:rsidR="00CC4BFE" w:rsidRDefault="000B4E7C">
            <w:pPr>
              <w:jc w:val="center"/>
            </w:pPr>
            <w:r>
              <w:rPr>
                <w:color w:val="000000"/>
                <w:sz w:val="24"/>
              </w:rPr>
              <w:t>品渥食品</w:t>
            </w:r>
          </w:p>
        </w:tc>
        <w:tc>
          <w:tcPr>
            <w:tcW w:w="1559" w:type="dxa"/>
            <w:vAlign w:val="center"/>
          </w:tcPr>
          <w:p w14:paraId="0EE5A219" w14:textId="77777777" w:rsidR="00CC4BFE" w:rsidRDefault="000B4E7C">
            <w:pPr>
              <w:jc w:val="right"/>
            </w:pPr>
            <w:r>
              <w:rPr>
                <w:color w:val="000000"/>
                <w:sz w:val="24"/>
              </w:rPr>
              <w:t>272</w:t>
            </w:r>
          </w:p>
        </w:tc>
        <w:tc>
          <w:tcPr>
            <w:tcW w:w="1932" w:type="dxa"/>
            <w:vAlign w:val="center"/>
          </w:tcPr>
          <w:p w14:paraId="1A883F99" w14:textId="77777777" w:rsidR="00CC4BFE" w:rsidRDefault="000B4E7C">
            <w:pPr>
              <w:jc w:val="right"/>
            </w:pPr>
            <w:r>
              <w:rPr>
                <w:color w:val="000000"/>
                <w:sz w:val="24"/>
              </w:rPr>
              <w:t>16,322.72</w:t>
            </w:r>
          </w:p>
        </w:tc>
        <w:tc>
          <w:tcPr>
            <w:tcW w:w="1612" w:type="dxa"/>
            <w:vAlign w:val="center"/>
          </w:tcPr>
          <w:p w14:paraId="77FC91FE" w14:textId="77777777" w:rsidR="00CC4BFE" w:rsidRDefault="000B4E7C">
            <w:pPr>
              <w:jc w:val="right"/>
            </w:pPr>
            <w:r>
              <w:rPr>
                <w:color w:val="000000"/>
                <w:sz w:val="24"/>
              </w:rPr>
              <w:t>0.00</w:t>
            </w:r>
          </w:p>
        </w:tc>
      </w:tr>
      <w:tr w:rsidR="00CC4BFE" w14:paraId="60FC7041" w14:textId="77777777">
        <w:trPr>
          <w:jc w:val="center"/>
        </w:trPr>
        <w:tc>
          <w:tcPr>
            <w:tcW w:w="817" w:type="dxa"/>
            <w:vAlign w:val="center"/>
          </w:tcPr>
          <w:p w14:paraId="69F13F50" w14:textId="77777777" w:rsidR="00CC4BFE" w:rsidRDefault="000B4E7C">
            <w:pPr>
              <w:jc w:val="center"/>
            </w:pPr>
            <w:r>
              <w:rPr>
                <w:color w:val="000000"/>
                <w:sz w:val="24"/>
              </w:rPr>
              <w:t>70</w:t>
            </w:r>
          </w:p>
        </w:tc>
        <w:tc>
          <w:tcPr>
            <w:tcW w:w="1276" w:type="dxa"/>
            <w:vAlign w:val="center"/>
          </w:tcPr>
          <w:p w14:paraId="6716CD9B" w14:textId="77777777" w:rsidR="00CC4BFE" w:rsidRDefault="000B4E7C">
            <w:pPr>
              <w:jc w:val="center"/>
            </w:pPr>
            <w:r>
              <w:rPr>
                <w:color w:val="000000"/>
                <w:sz w:val="24"/>
              </w:rPr>
              <w:t>300909</w:t>
            </w:r>
          </w:p>
        </w:tc>
        <w:tc>
          <w:tcPr>
            <w:tcW w:w="1701" w:type="dxa"/>
            <w:vAlign w:val="center"/>
          </w:tcPr>
          <w:p w14:paraId="70DAA293" w14:textId="77777777" w:rsidR="00CC4BFE" w:rsidRDefault="000B4E7C">
            <w:pPr>
              <w:jc w:val="center"/>
            </w:pPr>
            <w:r>
              <w:rPr>
                <w:color w:val="000000"/>
                <w:sz w:val="24"/>
              </w:rPr>
              <w:t>汇创达</w:t>
            </w:r>
          </w:p>
        </w:tc>
        <w:tc>
          <w:tcPr>
            <w:tcW w:w="1559" w:type="dxa"/>
            <w:vAlign w:val="center"/>
          </w:tcPr>
          <w:p w14:paraId="0E9BD77E" w14:textId="77777777" w:rsidR="00CC4BFE" w:rsidRDefault="000B4E7C">
            <w:pPr>
              <w:jc w:val="right"/>
            </w:pPr>
            <w:r>
              <w:rPr>
                <w:color w:val="000000"/>
                <w:sz w:val="24"/>
              </w:rPr>
              <w:t>386</w:t>
            </w:r>
          </w:p>
        </w:tc>
        <w:tc>
          <w:tcPr>
            <w:tcW w:w="1932" w:type="dxa"/>
            <w:vAlign w:val="center"/>
          </w:tcPr>
          <w:p w14:paraId="0BA6BA71" w14:textId="77777777" w:rsidR="00CC4BFE" w:rsidRDefault="000B4E7C">
            <w:pPr>
              <w:jc w:val="right"/>
            </w:pPr>
            <w:r>
              <w:rPr>
                <w:color w:val="000000"/>
                <w:sz w:val="24"/>
              </w:rPr>
              <w:t>15,698.62</w:t>
            </w:r>
          </w:p>
        </w:tc>
        <w:tc>
          <w:tcPr>
            <w:tcW w:w="1612" w:type="dxa"/>
            <w:vAlign w:val="center"/>
          </w:tcPr>
          <w:p w14:paraId="164B4756" w14:textId="77777777" w:rsidR="00CC4BFE" w:rsidRDefault="000B4E7C">
            <w:pPr>
              <w:jc w:val="right"/>
            </w:pPr>
            <w:r>
              <w:rPr>
                <w:color w:val="000000"/>
                <w:sz w:val="24"/>
              </w:rPr>
              <w:t>0.00</w:t>
            </w:r>
          </w:p>
        </w:tc>
      </w:tr>
      <w:tr w:rsidR="00CC4BFE" w14:paraId="66AD04A8" w14:textId="77777777">
        <w:trPr>
          <w:jc w:val="center"/>
        </w:trPr>
        <w:tc>
          <w:tcPr>
            <w:tcW w:w="817" w:type="dxa"/>
            <w:vAlign w:val="center"/>
          </w:tcPr>
          <w:p w14:paraId="4F6B486D" w14:textId="77777777" w:rsidR="00CC4BFE" w:rsidRDefault="000B4E7C">
            <w:pPr>
              <w:jc w:val="center"/>
            </w:pPr>
            <w:r>
              <w:rPr>
                <w:color w:val="000000"/>
                <w:sz w:val="24"/>
              </w:rPr>
              <w:t>71</w:t>
            </w:r>
          </w:p>
        </w:tc>
        <w:tc>
          <w:tcPr>
            <w:tcW w:w="1276" w:type="dxa"/>
            <w:vAlign w:val="center"/>
          </w:tcPr>
          <w:p w14:paraId="61C65D21" w14:textId="77777777" w:rsidR="00CC4BFE" w:rsidRDefault="000B4E7C">
            <w:pPr>
              <w:jc w:val="center"/>
            </w:pPr>
            <w:r>
              <w:rPr>
                <w:color w:val="000000"/>
                <w:sz w:val="24"/>
              </w:rPr>
              <w:t>300887</w:t>
            </w:r>
          </w:p>
        </w:tc>
        <w:tc>
          <w:tcPr>
            <w:tcW w:w="1701" w:type="dxa"/>
            <w:vAlign w:val="center"/>
          </w:tcPr>
          <w:p w14:paraId="11EFAB89" w14:textId="77777777" w:rsidR="00CC4BFE" w:rsidRDefault="000B4E7C">
            <w:pPr>
              <w:jc w:val="center"/>
            </w:pPr>
            <w:r>
              <w:rPr>
                <w:color w:val="000000"/>
                <w:sz w:val="24"/>
              </w:rPr>
              <w:t>谱尼测试</w:t>
            </w:r>
          </w:p>
        </w:tc>
        <w:tc>
          <w:tcPr>
            <w:tcW w:w="1559" w:type="dxa"/>
            <w:vAlign w:val="center"/>
          </w:tcPr>
          <w:p w14:paraId="32945381" w14:textId="77777777" w:rsidR="00CC4BFE" w:rsidRDefault="000B4E7C">
            <w:pPr>
              <w:jc w:val="right"/>
            </w:pPr>
            <w:r>
              <w:rPr>
                <w:color w:val="000000"/>
                <w:sz w:val="24"/>
              </w:rPr>
              <w:t>210</w:t>
            </w:r>
          </w:p>
        </w:tc>
        <w:tc>
          <w:tcPr>
            <w:tcW w:w="1932" w:type="dxa"/>
            <w:vAlign w:val="center"/>
          </w:tcPr>
          <w:p w14:paraId="7F544032" w14:textId="77777777" w:rsidR="00CC4BFE" w:rsidRDefault="000B4E7C">
            <w:pPr>
              <w:jc w:val="right"/>
            </w:pPr>
            <w:r>
              <w:rPr>
                <w:color w:val="000000"/>
                <w:sz w:val="24"/>
              </w:rPr>
              <w:t>15,649.20</w:t>
            </w:r>
          </w:p>
        </w:tc>
        <w:tc>
          <w:tcPr>
            <w:tcW w:w="1612" w:type="dxa"/>
            <w:vAlign w:val="center"/>
          </w:tcPr>
          <w:p w14:paraId="5E2FB12D" w14:textId="77777777" w:rsidR="00CC4BFE" w:rsidRDefault="000B4E7C">
            <w:pPr>
              <w:jc w:val="right"/>
            </w:pPr>
            <w:r>
              <w:rPr>
                <w:color w:val="000000"/>
                <w:sz w:val="24"/>
              </w:rPr>
              <w:t>0.00</w:t>
            </w:r>
          </w:p>
        </w:tc>
      </w:tr>
      <w:tr w:rsidR="00CC4BFE" w14:paraId="7CD6E7EF" w14:textId="77777777">
        <w:trPr>
          <w:jc w:val="center"/>
        </w:trPr>
        <w:tc>
          <w:tcPr>
            <w:tcW w:w="817" w:type="dxa"/>
            <w:vAlign w:val="center"/>
          </w:tcPr>
          <w:p w14:paraId="16987DCC" w14:textId="77777777" w:rsidR="00CC4BFE" w:rsidRDefault="000B4E7C">
            <w:pPr>
              <w:jc w:val="center"/>
            </w:pPr>
            <w:r>
              <w:rPr>
                <w:color w:val="000000"/>
                <w:sz w:val="24"/>
              </w:rPr>
              <w:t>72</w:t>
            </w:r>
          </w:p>
        </w:tc>
        <w:tc>
          <w:tcPr>
            <w:tcW w:w="1276" w:type="dxa"/>
            <w:vAlign w:val="center"/>
          </w:tcPr>
          <w:p w14:paraId="731EA9A3" w14:textId="77777777" w:rsidR="00CC4BFE" w:rsidRDefault="000B4E7C">
            <w:pPr>
              <w:jc w:val="center"/>
            </w:pPr>
            <w:r>
              <w:rPr>
                <w:color w:val="000000"/>
                <w:sz w:val="24"/>
              </w:rPr>
              <w:t>300864</w:t>
            </w:r>
          </w:p>
        </w:tc>
        <w:tc>
          <w:tcPr>
            <w:tcW w:w="1701" w:type="dxa"/>
            <w:vAlign w:val="center"/>
          </w:tcPr>
          <w:p w14:paraId="7A5ECAB2" w14:textId="77777777" w:rsidR="00CC4BFE" w:rsidRDefault="000B4E7C">
            <w:pPr>
              <w:jc w:val="center"/>
            </w:pPr>
            <w:r>
              <w:rPr>
                <w:color w:val="000000"/>
                <w:sz w:val="24"/>
              </w:rPr>
              <w:t>南大环境</w:t>
            </w:r>
          </w:p>
        </w:tc>
        <w:tc>
          <w:tcPr>
            <w:tcW w:w="1559" w:type="dxa"/>
            <w:vAlign w:val="center"/>
          </w:tcPr>
          <w:p w14:paraId="219311DE" w14:textId="77777777" w:rsidR="00CC4BFE" w:rsidRDefault="000B4E7C">
            <w:pPr>
              <w:jc w:val="right"/>
            </w:pPr>
            <w:r>
              <w:rPr>
                <w:color w:val="000000"/>
                <w:sz w:val="24"/>
              </w:rPr>
              <w:t>166</w:t>
            </w:r>
          </w:p>
        </w:tc>
        <w:tc>
          <w:tcPr>
            <w:tcW w:w="1932" w:type="dxa"/>
            <w:vAlign w:val="center"/>
          </w:tcPr>
          <w:p w14:paraId="22212739" w14:textId="77777777" w:rsidR="00CC4BFE" w:rsidRDefault="000B4E7C">
            <w:pPr>
              <w:jc w:val="right"/>
            </w:pPr>
            <w:r>
              <w:rPr>
                <w:color w:val="000000"/>
                <w:sz w:val="24"/>
              </w:rPr>
              <w:t>15,081.10</w:t>
            </w:r>
          </w:p>
        </w:tc>
        <w:tc>
          <w:tcPr>
            <w:tcW w:w="1612" w:type="dxa"/>
            <w:vAlign w:val="center"/>
          </w:tcPr>
          <w:p w14:paraId="6CEA8AAC" w14:textId="77777777" w:rsidR="00CC4BFE" w:rsidRDefault="000B4E7C">
            <w:pPr>
              <w:jc w:val="right"/>
            </w:pPr>
            <w:r>
              <w:rPr>
                <w:color w:val="000000"/>
                <w:sz w:val="24"/>
              </w:rPr>
              <w:t>0.00</w:t>
            </w:r>
          </w:p>
        </w:tc>
      </w:tr>
      <w:tr w:rsidR="00CC4BFE" w14:paraId="49B04DF8" w14:textId="77777777">
        <w:trPr>
          <w:jc w:val="center"/>
        </w:trPr>
        <w:tc>
          <w:tcPr>
            <w:tcW w:w="817" w:type="dxa"/>
            <w:vAlign w:val="center"/>
          </w:tcPr>
          <w:p w14:paraId="5B8CBAFA" w14:textId="77777777" w:rsidR="00CC4BFE" w:rsidRDefault="000B4E7C">
            <w:pPr>
              <w:jc w:val="center"/>
            </w:pPr>
            <w:r>
              <w:rPr>
                <w:color w:val="000000"/>
                <w:sz w:val="24"/>
              </w:rPr>
              <w:t>73</w:t>
            </w:r>
          </w:p>
        </w:tc>
        <w:tc>
          <w:tcPr>
            <w:tcW w:w="1276" w:type="dxa"/>
            <w:vAlign w:val="center"/>
          </w:tcPr>
          <w:p w14:paraId="40EDEC1A" w14:textId="77777777" w:rsidR="00CC4BFE" w:rsidRDefault="000B4E7C">
            <w:pPr>
              <w:jc w:val="center"/>
            </w:pPr>
            <w:r>
              <w:rPr>
                <w:color w:val="000000"/>
                <w:sz w:val="24"/>
              </w:rPr>
              <w:t>605377</w:t>
            </w:r>
          </w:p>
        </w:tc>
        <w:tc>
          <w:tcPr>
            <w:tcW w:w="1701" w:type="dxa"/>
            <w:vAlign w:val="center"/>
          </w:tcPr>
          <w:p w14:paraId="02876EC6" w14:textId="77777777" w:rsidR="00CC4BFE" w:rsidRDefault="000B4E7C">
            <w:pPr>
              <w:jc w:val="center"/>
            </w:pPr>
            <w:r>
              <w:rPr>
                <w:color w:val="000000"/>
                <w:sz w:val="24"/>
              </w:rPr>
              <w:t>华旺科技</w:t>
            </w:r>
          </w:p>
        </w:tc>
        <w:tc>
          <w:tcPr>
            <w:tcW w:w="1559" w:type="dxa"/>
            <w:vAlign w:val="center"/>
          </w:tcPr>
          <w:p w14:paraId="20B166CB" w14:textId="77777777" w:rsidR="00CC4BFE" w:rsidRDefault="000B4E7C">
            <w:pPr>
              <w:jc w:val="right"/>
            </w:pPr>
            <w:r>
              <w:rPr>
                <w:color w:val="000000"/>
                <w:sz w:val="24"/>
              </w:rPr>
              <w:t>750</w:t>
            </w:r>
          </w:p>
        </w:tc>
        <w:tc>
          <w:tcPr>
            <w:tcW w:w="1932" w:type="dxa"/>
            <w:vAlign w:val="center"/>
          </w:tcPr>
          <w:p w14:paraId="50C12A73" w14:textId="77777777" w:rsidR="00CC4BFE" w:rsidRDefault="000B4E7C">
            <w:pPr>
              <w:jc w:val="right"/>
            </w:pPr>
            <w:r>
              <w:rPr>
                <w:color w:val="000000"/>
                <w:sz w:val="24"/>
              </w:rPr>
              <w:t>14,977.50</w:t>
            </w:r>
          </w:p>
        </w:tc>
        <w:tc>
          <w:tcPr>
            <w:tcW w:w="1612" w:type="dxa"/>
            <w:vAlign w:val="center"/>
          </w:tcPr>
          <w:p w14:paraId="1D86712B" w14:textId="77777777" w:rsidR="00CC4BFE" w:rsidRDefault="000B4E7C">
            <w:pPr>
              <w:jc w:val="right"/>
            </w:pPr>
            <w:r>
              <w:rPr>
                <w:color w:val="000000"/>
                <w:sz w:val="24"/>
              </w:rPr>
              <w:t>0.00</w:t>
            </w:r>
          </w:p>
        </w:tc>
      </w:tr>
      <w:tr w:rsidR="00CC4BFE" w14:paraId="65270797" w14:textId="77777777">
        <w:trPr>
          <w:jc w:val="center"/>
        </w:trPr>
        <w:tc>
          <w:tcPr>
            <w:tcW w:w="817" w:type="dxa"/>
            <w:vAlign w:val="center"/>
          </w:tcPr>
          <w:p w14:paraId="0BAC0AA6" w14:textId="77777777" w:rsidR="00CC4BFE" w:rsidRDefault="000B4E7C">
            <w:pPr>
              <w:jc w:val="center"/>
            </w:pPr>
            <w:r>
              <w:rPr>
                <w:color w:val="000000"/>
                <w:sz w:val="24"/>
              </w:rPr>
              <w:t>74</w:t>
            </w:r>
          </w:p>
        </w:tc>
        <w:tc>
          <w:tcPr>
            <w:tcW w:w="1276" w:type="dxa"/>
            <w:vAlign w:val="center"/>
          </w:tcPr>
          <w:p w14:paraId="622136D4" w14:textId="77777777" w:rsidR="00CC4BFE" w:rsidRDefault="000B4E7C">
            <w:pPr>
              <w:jc w:val="center"/>
            </w:pPr>
            <w:r>
              <w:rPr>
                <w:color w:val="000000"/>
                <w:sz w:val="24"/>
              </w:rPr>
              <w:t>300889</w:t>
            </w:r>
          </w:p>
        </w:tc>
        <w:tc>
          <w:tcPr>
            <w:tcW w:w="1701" w:type="dxa"/>
            <w:vAlign w:val="center"/>
          </w:tcPr>
          <w:p w14:paraId="2F414985" w14:textId="77777777" w:rsidR="00CC4BFE" w:rsidRDefault="000B4E7C">
            <w:pPr>
              <w:jc w:val="center"/>
            </w:pPr>
            <w:r>
              <w:rPr>
                <w:color w:val="000000"/>
                <w:sz w:val="24"/>
              </w:rPr>
              <w:t>爱克股份</w:t>
            </w:r>
          </w:p>
        </w:tc>
        <w:tc>
          <w:tcPr>
            <w:tcW w:w="1559" w:type="dxa"/>
            <w:vAlign w:val="center"/>
          </w:tcPr>
          <w:p w14:paraId="76AE395F" w14:textId="77777777" w:rsidR="00CC4BFE" w:rsidRDefault="000B4E7C">
            <w:pPr>
              <w:jc w:val="right"/>
            </w:pPr>
            <w:r>
              <w:rPr>
                <w:color w:val="000000"/>
                <w:sz w:val="24"/>
              </w:rPr>
              <w:t>479</w:t>
            </w:r>
          </w:p>
        </w:tc>
        <w:tc>
          <w:tcPr>
            <w:tcW w:w="1932" w:type="dxa"/>
            <w:vAlign w:val="center"/>
          </w:tcPr>
          <w:p w14:paraId="14DBEB59" w14:textId="77777777" w:rsidR="00CC4BFE" w:rsidRDefault="000B4E7C">
            <w:pPr>
              <w:jc w:val="right"/>
            </w:pPr>
            <w:r>
              <w:rPr>
                <w:color w:val="000000"/>
                <w:sz w:val="24"/>
              </w:rPr>
              <w:t>14,427.48</w:t>
            </w:r>
          </w:p>
        </w:tc>
        <w:tc>
          <w:tcPr>
            <w:tcW w:w="1612" w:type="dxa"/>
            <w:vAlign w:val="center"/>
          </w:tcPr>
          <w:p w14:paraId="53E0764B" w14:textId="77777777" w:rsidR="00CC4BFE" w:rsidRDefault="000B4E7C">
            <w:pPr>
              <w:jc w:val="right"/>
            </w:pPr>
            <w:r>
              <w:rPr>
                <w:color w:val="000000"/>
                <w:sz w:val="24"/>
              </w:rPr>
              <w:t>0.00</w:t>
            </w:r>
          </w:p>
        </w:tc>
      </w:tr>
      <w:tr w:rsidR="00CC4BFE" w14:paraId="0570BE01" w14:textId="77777777">
        <w:trPr>
          <w:jc w:val="center"/>
        </w:trPr>
        <w:tc>
          <w:tcPr>
            <w:tcW w:w="817" w:type="dxa"/>
            <w:vAlign w:val="center"/>
          </w:tcPr>
          <w:p w14:paraId="255B1EB9" w14:textId="77777777" w:rsidR="00CC4BFE" w:rsidRDefault="000B4E7C">
            <w:pPr>
              <w:jc w:val="center"/>
            </w:pPr>
            <w:r>
              <w:rPr>
                <w:color w:val="000000"/>
                <w:sz w:val="24"/>
              </w:rPr>
              <w:t>75</w:t>
            </w:r>
          </w:p>
        </w:tc>
        <w:tc>
          <w:tcPr>
            <w:tcW w:w="1276" w:type="dxa"/>
            <w:vAlign w:val="center"/>
          </w:tcPr>
          <w:p w14:paraId="33B66424" w14:textId="77777777" w:rsidR="00CC4BFE" w:rsidRDefault="000B4E7C">
            <w:pPr>
              <w:jc w:val="center"/>
            </w:pPr>
            <w:r>
              <w:rPr>
                <w:color w:val="000000"/>
                <w:sz w:val="24"/>
              </w:rPr>
              <w:t>003027</w:t>
            </w:r>
          </w:p>
        </w:tc>
        <w:tc>
          <w:tcPr>
            <w:tcW w:w="1701" w:type="dxa"/>
            <w:vAlign w:val="center"/>
          </w:tcPr>
          <w:p w14:paraId="772C971C" w14:textId="77777777" w:rsidR="00CC4BFE" w:rsidRDefault="000B4E7C">
            <w:pPr>
              <w:jc w:val="center"/>
            </w:pPr>
            <w:r>
              <w:rPr>
                <w:color w:val="000000"/>
                <w:sz w:val="24"/>
              </w:rPr>
              <w:t>同兴环保</w:t>
            </w:r>
          </w:p>
        </w:tc>
        <w:tc>
          <w:tcPr>
            <w:tcW w:w="1559" w:type="dxa"/>
            <w:vAlign w:val="center"/>
          </w:tcPr>
          <w:p w14:paraId="04AE0BCE" w14:textId="77777777" w:rsidR="00CC4BFE" w:rsidRDefault="000B4E7C">
            <w:pPr>
              <w:jc w:val="right"/>
            </w:pPr>
            <w:r>
              <w:rPr>
                <w:color w:val="000000"/>
                <w:sz w:val="24"/>
              </w:rPr>
              <w:t>349</w:t>
            </w:r>
          </w:p>
        </w:tc>
        <w:tc>
          <w:tcPr>
            <w:tcW w:w="1932" w:type="dxa"/>
            <w:vAlign w:val="center"/>
          </w:tcPr>
          <w:p w14:paraId="2407906A" w14:textId="77777777" w:rsidR="00CC4BFE" w:rsidRDefault="000B4E7C">
            <w:pPr>
              <w:jc w:val="right"/>
            </w:pPr>
            <w:r>
              <w:rPr>
                <w:color w:val="000000"/>
                <w:sz w:val="24"/>
              </w:rPr>
              <w:t>14,008.86</w:t>
            </w:r>
          </w:p>
        </w:tc>
        <w:tc>
          <w:tcPr>
            <w:tcW w:w="1612" w:type="dxa"/>
            <w:vAlign w:val="center"/>
          </w:tcPr>
          <w:p w14:paraId="513BFD49" w14:textId="77777777" w:rsidR="00CC4BFE" w:rsidRDefault="000B4E7C">
            <w:pPr>
              <w:jc w:val="right"/>
            </w:pPr>
            <w:r>
              <w:rPr>
                <w:color w:val="000000"/>
                <w:sz w:val="24"/>
              </w:rPr>
              <w:t>0.00</w:t>
            </w:r>
          </w:p>
        </w:tc>
      </w:tr>
      <w:tr w:rsidR="00CC4BFE" w14:paraId="0E809CED" w14:textId="77777777">
        <w:trPr>
          <w:jc w:val="center"/>
        </w:trPr>
        <w:tc>
          <w:tcPr>
            <w:tcW w:w="817" w:type="dxa"/>
            <w:vAlign w:val="center"/>
          </w:tcPr>
          <w:p w14:paraId="5135CFBB" w14:textId="77777777" w:rsidR="00CC4BFE" w:rsidRDefault="000B4E7C">
            <w:pPr>
              <w:jc w:val="center"/>
            </w:pPr>
            <w:r>
              <w:rPr>
                <w:color w:val="000000"/>
                <w:sz w:val="24"/>
              </w:rPr>
              <w:t>76</w:t>
            </w:r>
          </w:p>
        </w:tc>
        <w:tc>
          <w:tcPr>
            <w:tcW w:w="1276" w:type="dxa"/>
            <w:vAlign w:val="center"/>
          </w:tcPr>
          <w:p w14:paraId="186F0896" w14:textId="77777777" w:rsidR="00CC4BFE" w:rsidRDefault="000B4E7C">
            <w:pPr>
              <w:jc w:val="center"/>
            </w:pPr>
            <w:r>
              <w:rPr>
                <w:color w:val="000000"/>
                <w:sz w:val="24"/>
              </w:rPr>
              <w:t>300890</w:t>
            </w:r>
          </w:p>
        </w:tc>
        <w:tc>
          <w:tcPr>
            <w:tcW w:w="1701" w:type="dxa"/>
            <w:vAlign w:val="center"/>
          </w:tcPr>
          <w:p w14:paraId="76A91930" w14:textId="77777777" w:rsidR="00CC4BFE" w:rsidRDefault="000B4E7C">
            <w:pPr>
              <w:jc w:val="center"/>
            </w:pPr>
            <w:r>
              <w:rPr>
                <w:color w:val="000000"/>
                <w:sz w:val="24"/>
              </w:rPr>
              <w:t>翔丰华</w:t>
            </w:r>
          </w:p>
        </w:tc>
        <w:tc>
          <w:tcPr>
            <w:tcW w:w="1559" w:type="dxa"/>
            <w:vAlign w:val="center"/>
          </w:tcPr>
          <w:p w14:paraId="50383734" w14:textId="77777777" w:rsidR="00CC4BFE" w:rsidRDefault="000B4E7C">
            <w:pPr>
              <w:jc w:val="right"/>
            </w:pPr>
            <w:r>
              <w:rPr>
                <w:color w:val="000000"/>
                <w:sz w:val="24"/>
              </w:rPr>
              <w:t>286</w:t>
            </w:r>
          </w:p>
        </w:tc>
        <w:tc>
          <w:tcPr>
            <w:tcW w:w="1932" w:type="dxa"/>
            <w:vAlign w:val="center"/>
          </w:tcPr>
          <w:p w14:paraId="17AAADF8" w14:textId="77777777" w:rsidR="00CC4BFE" w:rsidRDefault="000B4E7C">
            <w:pPr>
              <w:jc w:val="right"/>
            </w:pPr>
            <w:r>
              <w:rPr>
                <w:color w:val="000000"/>
                <w:sz w:val="24"/>
              </w:rPr>
              <w:t>13,971.10</w:t>
            </w:r>
          </w:p>
        </w:tc>
        <w:tc>
          <w:tcPr>
            <w:tcW w:w="1612" w:type="dxa"/>
            <w:vAlign w:val="center"/>
          </w:tcPr>
          <w:p w14:paraId="09E0C20A" w14:textId="77777777" w:rsidR="00CC4BFE" w:rsidRDefault="000B4E7C">
            <w:pPr>
              <w:jc w:val="right"/>
            </w:pPr>
            <w:r>
              <w:rPr>
                <w:color w:val="000000"/>
                <w:sz w:val="24"/>
              </w:rPr>
              <w:t>0.00</w:t>
            </w:r>
          </w:p>
        </w:tc>
      </w:tr>
      <w:tr w:rsidR="00CC4BFE" w14:paraId="7B53D48C" w14:textId="77777777">
        <w:trPr>
          <w:jc w:val="center"/>
        </w:trPr>
        <w:tc>
          <w:tcPr>
            <w:tcW w:w="817" w:type="dxa"/>
            <w:vAlign w:val="center"/>
          </w:tcPr>
          <w:p w14:paraId="7710F8C6" w14:textId="77777777" w:rsidR="00CC4BFE" w:rsidRDefault="000B4E7C">
            <w:pPr>
              <w:jc w:val="center"/>
            </w:pPr>
            <w:r>
              <w:rPr>
                <w:color w:val="000000"/>
                <w:sz w:val="24"/>
              </w:rPr>
              <w:t>77</w:t>
            </w:r>
          </w:p>
        </w:tc>
        <w:tc>
          <w:tcPr>
            <w:tcW w:w="1276" w:type="dxa"/>
            <w:vAlign w:val="center"/>
          </w:tcPr>
          <w:p w14:paraId="6124CB79" w14:textId="77777777" w:rsidR="00CC4BFE" w:rsidRDefault="000B4E7C">
            <w:pPr>
              <w:jc w:val="center"/>
            </w:pPr>
            <w:r>
              <w:rPr>
                <w:color w:val="000000"/>
                <w:sz w:val="24"/>
              </w:rPr>
              <w:t>300895</w:t>
            </w:r>
          </w:p>
        </w:tc>
        <w:tc>
          <w:tcPr>
            <w:tcW w:w="1701" w:type="dxa"/>
            <w:vAlign w:val="center"/>
          </w:tcPr>
          <w:p w14:paraId="5B9ED16C" w14:textId="77777777" w:rsidR="00CC4BFE" w:rsidRDefault="000B4E7C">
            <w:pPr>
              <w:jc w:val="center"/>
            </w:pPr>
            <w:r>
              <w:rPr>
                <w:color w:val="000000"/>
                <w:sz w:val="24"/>
              </w:rPr>
              <w:t>铜牛信息</w:t>
            </w:r>
          </w:p>
        </w:tc>
        <w:tc>
          <w:tcPr>
            <w:tcW w:w="1559" w:type="dxa"/>
            <w:vAlign w:val="center"/>
          </w:tcPr>
          <w:p w14:paraId="76D50EB9" w14:textId="77777777" w:rsidR="00CC4BFE" w:rsidRDefault="000B4E7C">
            <w:pPr>
              <w:jc w:val="right"/>
            </w:pPr>
            <w:r>
              <w:rPr>
                <w:color w:val="000000"/>
                <w:sz w:val="24"/>
              </w:rPr>
              <w:t>283</w:t>
            </w:r>
          </w:p>
        </w:tc>
        <w:tc>
          <w:tcPr>
            <w:tcW w:w="1932" w:type="dxa"/>
            <w:vAlign w:val="center"/>
          </w:tcPr>
          <w:p w14:paraId="66A2BE06" w14:textId="77777777" w:rsidR="00CC4BFE" w:rsidRDefault="000B4E7C">
            <w:pPr>
              <w:jc w:val="right"/>
            </w:pPr>
            <w:r>
              <w:rPr>
                <w:color w:val="000000"/>
                <w:sz w:val="24"/>
              </w:rPr>
              <w:t>12,819.90</w:t>
            </w:r>
          </w:p>
        </w:tc>
        <w:tc>
          <w:tcPr>
            <w:tcW w:w="1612" w:type="dxa"/>
            <w:vAlign w:val="center"/>
          </w:tcPr>
          <w:p w14:paraId="0C60DEE6" w14:textId="77777777" w:rsidR="00CC4BFE" w:rsidRDefault="000B4E7C">
            <w:pPr>
              <w:jc w:val="right"/>
            </w:pPr>
            <w:r>
              <w:rPr>
                <w:color w:val="000000"/>
                <w:sz w:val="24"/>
              </w:rPr>
              <w:t>0.00</w:t>
            </w:r>
          </w:p>
        </w:tc>
      </w:tr>
      <w:tr w:rsidR="00CC4BFE" w14:paraId="1FDF3740" w14:textId="77777777">
        <w:trPr>
          <w:jc w:val="center"/>
        </w:trPr>
        <w:tc>
          <w:tcPr>
            <w:tcW w:w="817" w:type="dxa"/>
            <w:vAlign w:val="center"/>
          </w:tcPr>
          <w:p w14:paraId="5A0E0B80" w14:textId="77777777" w:rsidR="00CC4BFE" w:rsidRDefault="000B4E7C">
            <w:pPr>
              <w:jc w:val="center"/>
            </w:pPr>
            <w:r>
              <w:rPr>
                <w:color w:val="000000"/>
                <w:sz w:val="24"/>
              </w:rPr>
              <w:t>78</w:t>
            </w:r>
          </w:p>
        </w:tc>
        <w:tc>
          <w:tcPr>
            <w:tcW w:w="1276" w:type="dxa"/>
            <w:vAlign w:val="center"/>
          </w:tcPr>
          <w:p w14:paraId="67DC0517" w14:textId="77777777" w:rsidR="00CC4BFE" w:rsidRDefault="000B4E7C">
            <w:pPr>
              <w:jc w:val="center"/>
            </w:pPr>
            <w:r>
              <w:rPr>
                <w:color w:val="000000"/>
                <w:sz w:val="24"/>
              </w:rPr>
              <w:t>300876</w:t>
            </w:r>
          </w:p>
        </w:tc>
        <w:tc>
          <w:tcPr>
            <w:tcW w:w="1701" w:type="dxa"/>
            <w:vAlign w:val="center"/>
          </w:tcPr>
          <w:p w14:paraId="7EBC2A27" w14:textId="77777777" w:rsidR="00CC4BFE" w:rsidRDefault="000B4E7C">
            <w:pPr>
              <w:jc w:val="center"/>
            </w:pPr>
            <w:r>
              <w:rPr>
                <w:color w:val="000000"/>
                <w:sz w:val="24"/>
              </w:rPr>
              <w:t>蒙泰高新</w:t>
            </w:r>
          </w:p>
        </w:tc>
        <w:tc>
          <w:tcPr>
            <w:tcW w:w="1559" w:type="dxa"/>
            <w:vAlign w:val="center"/>
          </w:tcPr>
          <w:p w14:paraId="13AA2277" w14:textId="77777777" w:rsidR="00CC4BFE" w:rsidRDefault="000B4E7C">
            <w:pPr>
              <w:jc w:val="right"/>
            </w:pPr>
            <w:r>
              <w:rPr>
                <w:color w:val="000000"/>
                <w:sz w:val="24"/>
              </w:rPr>
              <w:t>350</w:t>
            </w:r>
          </w:p>
        </w:tc>
        <w:tc>
          <w:tcPr>
            <w:tcW w:w="1932" w:type="dxa"/>
            <w:vAlign w:val="center"/>
          </w:tcPr>
          <w:p w14:paraId="00F8F24C" w14:textId="77777777" w:rsidR="00CC4BFE" w:rsidRDefault="000B4E7C">
            <w:pPr>
              <w:jc w:val="right"/>
            </w:pPr>
            <w:r>
              <w:rPr>
                <w:color w:val="000000"/>
                <w:sz w:val="24"/>
              </w:rPr>
              <w:t>12,817.00</w:t>
            </w:r>
          </w:p>
        </w:tc>
        <w:tc>
          <w:tcPr>
            <w:tcW w:w="1612" w:type="dxa"/>
            <w:vAlign w:val="center"/>
          </w:tcPr>
          <w:p w14:paraId="6973F086" w14:textId="77777777" w:rsidR="00CC4BFE" w:rsidRDefault="000B4E7C">
            <w:pPr>
              <w:jc w:val="right"/>
            </w:pPr>
            <w:r>
              <w:rPr>
                <w:color w:val="000000"/>
                <w:sz w:val="24"/>
              </w:rPr>
              <w:t>0.00</w:t>
            </w:r>
          </w:p>
        </w:tc>
      </w:tr>
      <w:tr w:rsidR="00CC4BFE" w14:paraId="32C75972" w14:textId="77777777">
        <w:trPr>
          <w:jc w:val="center"/>
        </w:trPr>
        <w:tc>
          <w:tcPr>
            <w:tcW w:w="817" w:type="dxa"/>
            <w:vAlign w:val="center"/>
          </w:tcPr>
          <w:p w14:paraId="515746C6" w14:textId="77777777" w:rsidR="00CC4BFE" w:rsidRDefault="000B4E7C">
            <w:pPr>
              <w:jc w:val="center"/>
            </w:pPr>
            <w:r>
              <w:rPr>
                <w:color w:val="000000"/>
                <w:sz w:val="24"/>
              </w:rPr>
              <w:t>79</w:t>
            </w:r>
          </w:p>
        </w:tc>
        <w:tc>
          <w:tcPr>
            <w:tcW w:w="1276" w:type="dxa"/>
            <w:vAlign w:val="center"/>
          </w:tcPr>
          <w:p w14:paraId="1C43006F" w14:textId="77777777" w:rsidR="00CC4BFE" w:rsidRDefault="000B4E7C">
            <w:pPr>
              <w:jc w:val="center"/>
            </w:pPr>
            <w:r>
              <w:rPr>
                <w:color w:val="000000"/>
                <w:sz w:val="24"/>
              </w:rPr>
              <w:t>300879</w:t>
            </w:r>
          </w:p>
        </w:tc>
        <w:tc>
          <w:tcPr>
            <w:tcW w:w="1701" w:type="dxa"/>
            <w:vAlign w:val="center"/>
          </w:tcPr>
          <w:p w14:paraId="51746862" w14:textId="77777777" w:rsidR="00CC4BFE" w:rsidRDefault="000B4E7C">
            <w:pPr>
              <w:jc w:val="center"/>
            </w:pPr>
            <w:r>
              <w:rPr>
                <w:color w:val="000000"/>
                <w:sz w:val="24"/>
              </w:rPr>
              <w:t>大叶股份</w:t>
            </w:r>
          </w:p>
        </w:tc>
        <w:tc>
          <w:tcPr>
            <w:tcW w:w="1559" w:type="dxa"/>
            <w:vAlign w:val="center"/>
          </w:tcPr>
          <w:p w14:paraId="79D54B12" w14:textId="77777777" w:rsidR="00CC4BFE" w:rsidRDefault="000B4E7C">
            <w:pPr>
              <w:jc w:val="right"/>
            </w:pPr>
            <w:r>
              <w:rPr>
                <w:color w:val="000000"/>
                <w:sz w:val="24"/>
              </w:rPr>
              <w:t>466</w:t>
            </w:r>
          </w:p>
        </w:tc>
        <w:tc>
          <w:tcPr>
            <w:tcW w:w="1932" w:type="dxa"/>
            <w:vAlign w:val="center"/>
          </w:tcPr>
          <w:p w14:paraId="06ADD8B8" w14:textId="77777777" w:rsidR="00CC4BFE" w:rsidRDefault="000B4E7C">
            <w:pPr>
              <w:jc w:val="right"/>
            </w:pPr>
            <w:r>
              <w:rPr>
                <w:color w:val="000000"/>
                <w:sz w:val="24"/>
              </w:rPr>
              <w:t>12,637.92</w:t>
            </w:r>
          </w:p>
        </w:tc>
        <w:tc>
          <w:tcPr>
            <w:tcW w:w="1612" w:type="dxa"/>
            <w:vAlign w:val="center"/>
          </w:tcPr>
          <w:p w14:paraId="565FC2F7" w14:textId="77777777" w:rsidR="00CC4BFE" w:rsidRDefault="000B4E7C">
            <w:pPr>
              <w:jc w:val="right"/>
            </w:pPr>
            <w:r>
              <w:rPr>
                <w:color w:val="000000"/>
                <w:sz w:val="24"/>
              </w:rPr>
              <w:t>0.00</w:t>
            </w:r>
          </w:p>
        </w:tc>
      </w:tr>
      <w:tr w:rsidR="00CC4BFE" w14:paraId="07D84D9D" w14:textId="77777777">
        <w:trPr>
          <w:jc w:val="center"/>
        </w:trPr>
        <w:tc>
          <w:tcPr>
            <w:tcW w:w="817" w:type="dxa"/>
            <w:vAlign w:val="center"/>
          </w:tcPr>
          <w:p w14:paraId="24BF2A7B" w14:textId="77777777" w:rsidR="00CC4BFE" w:rsidRDefault="000B4E7C">
            <w:pPr>
              <w:jc w:val="center"/>
            </w:pPr>
            <w:r>
              <w:rPr>
                <w:color w:val="000000"/>
                <w:sz w:val="24"/>
              </w:rPr>
              <w:t>80</w:t>
            </w:r>
          </w:p>
        </w:tc>
        <w:tc>
          <w:tcPr>
            <w:tcW w:w="1276" w:type="dxa"/>
            <w:vAlign w:val="center"/>
          </w:tcPr>
          <w:p w14:paraId="54CD6FC6" w14:textId="77777777" w:rsidR="00CC4BFE" w:rsidRDefault="000B4E7C">
            <w:pPr>
              <w:jc w:val="center"/>
            </w:pPr>
            <w:r>
              <w:rPr>
                <w:color w:val="000000"/>
                <w:sz w:val="24"/>
              </w:rPr>
              <w:t>300882</w:t>
            </w:r>
          </w:p>
        </w:tc>
        <w:tc>
          <w:tcPr>
            <w:tcW w:w="1701" w:type="dxa"/>
            <w:vAlign w:val="center"/>
          </w:tcPr>
          <w:p w14:paraId="6845D685" w14:textId="77777777" w:rsidR="00CC4BFE" w:rsidRDefault="000B4E7C">
            <w:pPr>
              <w:jc w:val="center"/>
            </w:pPr>
            <w:r>
              <w:rPr>
                <w:color w:val="000000"/>
                <w:sz w:val="24"/>
              </w:rPr>
              <w:t>万胜智能</w:t>
            </w:r>
          </w:p>
        </w:tc>
        <w:tc>
          <w:tcPr>
            <w:tcW w:w="1559" w:type="dxa"/>
            <w:vAlign w:val="center"/>
          </w:tcPr>
          <w:p w14:paraId="5A43931E" w14:textId="77777777" w:rsidR="00CC4BFE" w:rsidRDefault="000B4E7C">
            <w:pPr>
              <w:jc w:val="right"/>
            </w:pPr>
            <w:r>
              <w:rPr>
                <w:color w:val="000000"/>
                <w:sz w:val="24"/>
              </w:rPr>
              <w:t>440</w:t>
            </w:r>
          </w:p>
        </w:tc>
        <w:tc>
          <w:tcPr>
            <w:tcW w:w="1932" w:type="dxa"/>
            <w:vAlign w:val="center"/>
          </w:tcPr>
          <w:p w14:paraId="6D6FC7D4" w14:textId="77777777" w:rsidR="00CC4BFE" w:rsidRDefault="000B4E7C">
            <w:pPr>
              <w:jc w:val="right"/>
            </w:pPr>
            <w:r>
              <w:rPr>
                <w:color w:val="000000"/>
                <w:sz w:val="24"/>
              </w:rPr>
              <w:t>11,347.60</w:t>
            </w:r>
          </w:p>
        </w:tc>
        <w:tc>
          <w:tcPr>
            <w:tcW w:w="1612" w:type="dxa"/>
            <w:vAlign w:val="center"/>
          </w:tcPr>
          <w:p w14:paraId="7451F95D" w14:textId="77777777" w:rsidR="00CC4BFE" w:rsidRDefault="000B4E7C">
            <w:pPr>
              <w:jc w:val="right"/>
            </w:pPr>
            <w:r>
              <w:rPr>
                <w:color w:val="000000"/>
                <w:sz w:val="24"/>
              </w:rPr>
              <w:t>0.00</w:t>
            </w:r>
          </w:p>
        </w:tc>
      </w:tr>
      <w:tr w:rsidR="00CC4BFE" w14:paraId="4954894E" w14:textId="77777777">
        <w:trPr>
          <w:jc w:val="center"/>
        </w:trPr>
        <w:tc>
          <w:tcPr>
            <w:tcW w:w="817" w:type="dxa"/>
            <w:vAlign w:val="center"/>
          </w:tcPr>
          <w:p w14:paraId="10263803" w14:textId="77777777" w:rsidR="00CC4BFE" w:rsidRDefault="000B4E7C">
            <w:pPr>
              <w:jc w:val="center"/>
            </w:pPr>
            <w:r>
              <w:rPr>
                <w:color w:val="000000"/>
                <w:sz w:val="24"/>
              </w:rPr>
              <w:t>81</w:t>
            </w:r>
          </w:p>
        </w:tc>
        <w:tc>
          <w:tcPr>
            <w:tcW w:w="1276" w:type="dxa"/>
            <w:vAlign w:val="center"/>
          </w:tcPr>
          <w:p w14:paraId="253F7281" w14:textId="77777777" w:rsidR="00CC4BFE" w:rsidRDefault="000B4E7C">
            <w:pPr>
              <w:jc w:val="center"/>
            </w:pPr>
            <w:r>
              <w:rPr>
                <w:color w:val="000000"/>
                <w:sz w:val="24"/>
              </w:rPr>
              <w:t>605155</w:t>
            </w:r>
          </w:p>
        </w:tc>
        <w:tc>
          <w:tcPr>
            <w:tcW w:w="1701" w:type="dxa"/>
            <w:vAlign w:val="center"/>
          </w:tcPr>
          <w:p w14:paraId="0E18872C" w14:textId="77777777" w:rsidR="00CC4BFE" w:rsidRDefault="000B4E7C">
            <w:pPr>
              <w:jc w:val="center"/>
            </w:pPr>
            <w:r>
              <w:rPr>
                <w:color w:val="000000"/>
                <w:sz w:val="24"/>
              </w:rPr>
              <w:t>西大门</w:t>
            </w:r>
          </w:p>
        </w:tc>
        <w:tc>
          <w:tcPr>
            <w:tcW w:w="1559" w:type="dxa"/>
            <w:vAlign w:val="center"/>
          </w:tcPr>
          <w:p w14:paraId="5E066153" w14:textId="77777777" w:rsidR="00CC4BFE" w:rsidRDefault="000B4E7C">
            <w:pPr>
              <w:jc w:val="right"/>
            </w:pPr>
            <w:r>
              <w:rPr>
                <w:color w:val="000000"/>
                <w:sz w:val="24"/>
              </w:rPr>
              <w:t>350</w:t>
            </w:r>
          </w:p>
        </w:tc>
        <w:tc>
          <w:tcPr>
            <w:tcW w:w="1932" w:type="dxa"/>
            <w:vAlign w:val="center"/>
          </w:tcPr>
          <w:p w14:paraId="35D08BCA" w14:textId="77777777" w:rsidR="00CC4BFE" w:rsidRDefault="000B4E7C">
            <w:pPr>
              <w:jc w:val="right"/>
            </w:pPr>
            <w:r>
              <w:rPr>
                <w:color w:val="000000"/>
                <w:sz w:val="24"/>
              </w:rPr>
              <w:t>10,668.00</w:t>
            </w:r>
          </w:p>
        </w:tc>
        <w:tc>
          <w:tcPr>
            <w:tcW w:w="1612" w:type="dxa"/>
            <w:vAlign w:val="center"/>
          </w:tcPr>
          <w:p w14:paraId="1C8F87AC" w14:textId="77777777" w:rsidR="00CC4BFE" w:rsidRDefault="000B4E7C">
            <w:pPr>
              <w:jc w:val="right"/>
            </w:pPr>
            <w:r>
              <w:rPr>
                <w:color w:val="000000"/>
                <w:sz w:val="24"/>
              </w:rPr>
              <w:t>0.00</w:t>
            </w:r>
          </w:p>
        </w:tc>
      </w:tr>
      <w:tr w:rsidR="00CC4BFE" w14:paraId="55742D20" w14:textId="77777777">
        <w:trPr>
          <w:jc w:val="center"/>
        </w:trPr>
        <w:tc>
          <w:tcPr>
            <w:tcW w:w="817" w:type="dxa"/>
            <w:vAlign w:val="center"/>
          </w:tcPr>
          <w:p w14:paraId="4B245B8A" w14:textId="77777777" w:rsidR="00CC4BFE" w:rsidRDefault="000B4E7C">
            <w:pPr>
              <w:jc w:val="center"/>
            </w:pPr>
            <w:r>
              <w:rPr>
                <w:color w:val="000000"/>
                <w:sz w:val="24"/>
              </w:rPr>
              <w:t>82</w:t>
            </w:r>
          </w:p>
        </w:tc>
        <w:tc>
          <w:tcPr>
            <w:tcW w:w="1276" w:type="dxa"/>
            <w:vAlign w:val="center"/>
          </w:tcPr>
          <w:p w14:paraId="4CD88DAE" w14:textId="77777777" w:rsidR="00CC4BFE" w:rsidRDefault="000B4E7C">
            <w:pPr>
              <w:jc w:val="center"/>
            </w:pPr>
            <w:r>
              <w:rPr>
                <w:color w:val="000000"/>
                <w:sz w:val="24"/>
              </w:rPr>
              <w:t>300911</w:t>
            </w:r>
          </w:p>
        </w:tc>
        <w:tc>
          <w:tcPr>
            <w:tcW w:w="1701" w:type="dxa"/>
            <w:vAlign w:val="center"/>
          </w:tcPr>
          <w:p w14:paraId="2AC0302B" w14:textId="77777777" w:rsidR="00CC4BFE" w:rsidRDefault="000B4E7C">
            <w:pPr>
              <w:jc w:val="center"/>
            </w:pPr>
            <w:r>
              <w:rPr>
                <w:color w:val="000000"/>
                <w:sz w:val="24"/>
              </w:rPr>
              <w:t>亿田智能</w:t>
            </w:r>
          </w:p>
        </w:tc>
        <w:tc>
          <w:tcPr>
            <w:tcW w:w="1559" w:type="dxa"/>
            <w:vAlign w:val="center"/>
          </w:tcPr>
          <w:p w14:paraId="2A04A0F0" w14:textId="77777777" w:rsidR="00CC4BFE" w:rsidRDefault="000B4E7C">
            <w:pPr>
              <w:jc w:val="right"/>
            </w:pPr>
            <w:r>
              <w:rPr>
                <w:color w:val="000000"/>
                <w:sz w:val="24"/>
              </w:rPr>
              <w:t>309</w:t>
            </w:r>
          </w:p>
        </w:tc>
        <w:tc>
          <w:tcPr>
            <w:tcW w:w="1932" w:type="dxa"/>
            <w:vAlign w:val="center"/>
          </w:tcPr>
          <w:p w14:paraId="0E9EDD53" w14:textId="77777777" w:rsidR="00CC4BFE" w:rsidRDefault="000B4E7C">
            <w:pPr>
              <w:jc w:val="right"/>
            </w:pPr>
            <w:r>
              <w:rPr>
                <w:color w:val="000000"/>
                <w:sz w:val="24"/>
              </w:rPr>
              <w:t>10,215.54</w:t>
            </w:r>
          </w:p>
        </w:tc>
        <w:tc>
          <w:tcPr>
            <w:tcW w:w="1612" w:type="dxa"/>
            <w:vAlign w:val="center"/>
          </w:tcPr>
          <w:p w14:paraId="7F9D6D39" w14:textId="77777777" w:rsidR="00CC4BFE" w:rsidRDefault="000B4E7C">
            <w:pPr>
              <w:jc w:val="right"/>
            </w:pPr>
            <w:r>
              <w:rPr>
                <w:color w:val="000000"/>
                <w:sz w:val="24"/>
              </w:rPr>
              <w:t>0.00</w:t>
            </w:r>
          </w:p>
        </w:tc>
      </w:tr>
      <w:tr w:rsidR="00CC4BFE" w14:paraId="348D0761" w14:textId="77777777">
        <w:trPr>
          <w:jc w:val="center"/>
        </w:trPr>
        <w:tc>
          <w:tcPr>
            <w:tcW w:w="817" w:type="dxa"/>
            <w:vAlign w:val="center"/>
          </w:tcPr>
          <w:p w14:paraId="64F4038F" w14:textId="77777777" w:rsidR="00CC4BFE" w:rsidRDefault="000B4E7C">
            <w:pPr>
              <w:jc w:val="center"/>
            </w:pPr>
            <w:r>
              <w:rPr>
                <w:color w:val="000000"/>
                <w:sz w:val="24"/>
              </w:rPr>
              <w:t>83</w:t>
            </w:r>
          </w:p>
        </w:tc>
        <w:tc>
          <w:tcPr>
            <w:tcW w:w="1276" w:type="dxa"/>
            <w:vAlign w:val="center"/>
          </w:tcPr>
          <w:p w14:paraId="0039641D" w14:textId="77777777" w:rsidR="00CC4BFE" w:rsidRDefault="000B4E7C">
            <w:pPr>
              <w:jc w:val="center"/>
            </w:pPr>
            <w:r>
              <w:rPr>
                <w:color w:val="000000"/>
                <w:sz w:val="24"/>
              </w:rPr>
              <w:t>300893</w:t>
            </w:r>
          </w:p>
        </w:tc>
        <w:tc>
          <w:tcPr>
            <w:tcW w:w="1701" w:type="dxa"/>
            <w:vAlign w:val="center"/>
          </w:tcPr>
          <w:p w14:paraId="34C253E0" w14:textId="77777777" w:rsidR="00CC4BFE" w:rsidRDefault="000B4E7C">
            <w:pPr>
              <w:jc w:val="center"/>
            </w:pPr>
            <w:r>
              <w:rPr>
                <w:color w:val="000000"/>
                <w:sz w:val="24"/>
              </w:rPr>
              <w:t>松原股份</w:t>
            </w:r>
          </w:p>
        </w:tc>
        <w:tc>
          <w:tcPr>
            <w:tcW w:w="1559" w:type="dxa"/>
            <w:vAlign w:val="center"/>
          </w:tcPr>
          <w:p w14:paraId="1E1879B7" w14:textId="77777777" w:rsidR="00CC4BFE" w:rsidRDefault="000B4E7C">
            <w:pPr>
              <w:jc w:val="right"/>
            </w:pPr>
            <w:r>
              <w:rPr>
                <w:color w:val="000000"/>
                <w:sz w:val="24"/>
              </w:rPr>
              <w:t>276</w:t>
            </w:r>
          </w:p>
        </w:tc>
        <w:tc>
          <w:tcPr>
            <w:tcW w:w="1932" w:type="dxa"/>
            <w:vAlign w:val="center"/>
          </w:tcPr>
          <w:p w14:paraId="2C023254" w14:textId="77777777" w:rsidR="00CC4BFE" w:rsidRDefault="000B4E7C">
            <w:pPr>
              <w:jc w:val="right"/>
            </w:pPr>
            <w:r>
              <w:rPr>
                <w:color w:val="000000"/>
                <w:sz w:val="24"/>
              </w:rPr>
              <w:t>9,682.08</w:t>
            </w:r>
          </w:p>
        </w:tc>
        <w:tc>
          <w:tcPr>
            <w:tcW w:w="1612" w:type="dxa"/>
            <w:vAlign w:val="center"/>
          </w:tcPr>
          <w:p w14:paraId="6B5199FA" w14:textId="77777777" w:rsidR="00CC4BFE" w:rsidRDefault="000B4E7C">
            <w:pPr>
              <w:jc w:val="right"/>
            </w:pPr>
            <w:r>
              <w:rPr>
                <w:color w:val="000000"/>
                <w:sz w:val="24"/>
              </w:rPr>
              <w:t>0.00</w:t>
            </w:r>
          </w:p>
        </w:tc>
      </w:tr>
      <w:tr w:rsidR="00CC4BFE" w14:paraId="7680E2D1" w14:textId="77777777">
        <w:trPr>
          <w:jc w:val="center"/>
        </w:trPr>
        <w:tc>
          <w:tcPr>
            <w:tcW w:w="817" w:type="dxa"/>
            <w:vAlign w:val="center"/>
          </w:tcPr>
          <w:p w14:paraId="2160DBF2" w14:textId="77777777" w:rsidR="00CC4BFE" w:rsidRDefault="000B4E7C">
            <w:pPr>
              <w:jc w:val="center"/>
            </w:pPr>
            <w:r>
              <w:rPr>
                <w:color w:val="000000"/>
                <w:sz w:val="24"/>
              </w:rPr>
              <w:t>84</w:t>
            </w:r>
          </w:p>
        </w:tc>
        <w:tc>
          <w:tcPr>
            <w:tcW w:w="1276" w:type="dxa"/>
            <w:vAlign w:val="center"/>
          </w:tcPr>
          <w:p w14:paraId="1BE2A63D" w14:textId="77777777" w:rsidR="00CC4BFE" w:rsidRDefault="000B4E7C">
            <w:pPr>
              <w:jc w:val="center"/>
            </w:pPr>
            <w:r>
              <w:rPr>
                <w:color w:val="000000"/>
                <w:sz w:val="24"/>
              </w:rPr>
              <w:t>300918</w:t>
            </w:r>
          </w:p>
        </w:tc>
        <w:tc>
          <w:tcPr>
            <w:tcW w:w="1701" w:type="dxa"/>
            <w:vAlign w:val="center"/>
          </w:tcPr>
          <w:p w14:paraId="61102509" w14:textId="77777777" w:rsidR="00CC4BFE" w:rsidRDefault="000B4E7C">
            <w:pPr>
              <w:jc w:val="center"/>
            </w:pPr>
            <w:r>
              <w:rPr>
                <w:color w:val="000000"/>
                <w:sz w:val="24"/>
              </w:rPr>
              <w:t>南山智尚</w:t>
            </w:r>
          </w:p>
        </w:tc>
        <w:tc>
          <w:tcPr>
            <w:tcW w:w="1559" w:type="dxa"/>
            <w:vAlign w:val="center"/>
          </w:tcPr>
          <w:p w14:paraId="4369B0EC" w14:textId="77777777" w:rsidR="00CC4BFE" w:rsidRDefault="000B4E7C">
            <w:pPr>
              <w:jc w:val="right"/>
            </w:pPr>
            <w:r>
              <w:rPr>
                <w:color w:val="000000"/>
                <w:sz w:val="24"/>
              </w:rPr>
              <w:t>1,063</w:t>
            </w:r>
          </w:p>
        </w:tc>
        <w:tc>
          <w:tcPr>
            <w:tcW w:w="1932" w:type="dxa"/>
            <w:vAlign w:val="center"/>
          </w:tcPr>
          <w:p w14:paraId="48B521BB" w14:textId="77777777" w:rsidR="00CC4BFE" w:rsidRDefault="000B4E7C">
            <w:pPr>
              <w:jc w:val="right"/>
            </w:pPr>
            <w:r>
              <w:rPr>
                <w:color w:val="000000"/>
                <w:sz w:val="24"/>
              </w:rPr>
              <w:t>9,503.22</w:t>
            </w:r>
          </w:p>
        </w:tc>
        <w:tc>
          <w:tcPr>
            <w:tcW w:w="1612" w:type="dxa"/>
            <w:vAlign w:val="center"/>
          </w:tcPr>
          <w:p w14:paraId="67DBCE29" w14:textId="77777777" w:rsidR="00CC4BFE" w:rsidRDefault="000B4E7C">
            <w:pPr>
              <w:jc w:val="right"/>
            </w:pPr>
            <w:r>
              <w:rPr>
                <w:color w:val="000000"/>
                <w:sz w:val="24"/>
              </w:rPr>
              <w:t>0.00</w:t>
            </w:r>
          </w:p>
        </w:tc>
      </w:tr>
      <w:tr w:rsidR="00CC4BFE" w14:paraId="7E77282E" w14:textId="77777777">
        <w:trPr>
          <w:jc w:val="center"/>
        </w:trPr>
        <w:tc>
          <w:tcPr>
            <w:tcW w:w="817" w:type="dxa"/>
            <w:vAlign w:val="center"/>
          </w:tcPr>
          <w:p w14:paraId="498A69A8" w14:textId="77777777" w:rsidR="00CC4BFE" w:rsidRDefault="000B4E7C">
            <w:pPr>
              <w:jc w:val="center"/>
            </w:pPr>
            <w:r>
              <w:rPr>
                <w:color w:val="000000"/>
                <w:sz w:val="24"/>
              </w:rPr>
              <w:t>85</w:t>
            </w:r>
          </w:p>
        </w:tc>
        <w:tc>
          <w:tcPr>
            <w:tcW w:w="1276" w:type="dxa"/>
            <w:vAlign w:val="center"/>
          </w:tcPr>
          <w:p w14:paraId="5E042414" w14:textId="77777777" w:rsidR="00CC4BFE" w:rsidRDefault="000B4E7C">
            <w:pPr>
              <w:jc w:val="center"/>
            </w:pPr>
            <w:r>
              <w:rPr>
                <w:color w:val="000000"/>
                <w:sz w:val="24"/>
              </w:rPr>
              <w:t>300881</w:t>
            </w:r>
          </w:p>
        </w:tc>
        <w:tc>
          <w:tcPr>
            <w:tcW w:w="1701" w:type="dxa"/>
            <w:vAlign w:val="center"/>
          </w:tcPr>
          <w:p w14:paraId="5FE8E922" w14:textId="77777777" w:rsidR="00CC4BFE" w:rsidRDefault="000B4E7C">
            <w:pPr>
              <w:jc w:val="center"/>
            </w:pPr>
            <w:r>
              <w:rPr>
                <w:color w:val="000000"/>
                <w:sz w:val="24"/>
              </w:rPr>
              <w:t>盛德鑫泰</w:t>
            </w:r>
          </w:p>
        </w:tc>
        <w:tc>
          <w:tcPr>
            <w:tcW w:w="1559" w:type="dxa"/>
            <w:vAlign w:val="center"/>
          </w:tcPr>
          <w:p w14:paraId="05449D57" w14:textId="77777777" w:rsidR="00CC4BFE" w:rsidRDefault="000B4E7C">
            <w:pPr>
              <w:jc w:val="right"/>
            </w:pPr>
            <w:r>
              <w:rPr>
                <w:color w:val="000000"/>
                <w:sz w:val="24"/>
              </w:rPr>
              <w:t>291</w:t>
            </w:r>
          </w:p>
        </w:tc>
        <w:tc>
          <w:tcPr>
            <w:tcW w:w="1932" w:type="dxa"/>
            <w:vAlign w:val="center"/>
          </w:tcPr>
          <w:p w14:paraId="3454B9DE" w14:textId="77777777" w:rsidR="00CC4BFE" w:rsidRDefault="000B4E7C">
            <w:pPr>
              <w:jc w:val="right"/>
            </w:pPr>
            <w:r>
              <w:rPr>
                <w:color w:val="000000"/>
                <w:sz w:val="24"/>
              </w:rPr>
              <w:t>9,402.21</w:t>
            </w:r>
          </w:p>
        </w:tc>
        <w:tc>
          <w:tcPr>
            <w:tcW w:w="1612" w:type="dxa"/>
            <w:vAlign w:val="center"/>
          </w:tcPr>
          <w:p w14:paraId="316B5A62" w14:textId="77777777" w:rsidR="00CC4BFE" w:rsidRDefault="000B4E7C">
            <w:pPr>
              <w:jc w:val="right"/>
            </w:pPr>
            <w:r>
              <w:rPr>
                <w:color w:val="000000"/>
                <w:sz w:val="24"/>
              </w:rPr>
              <w:t>0.00</w:t>
            </w:r>
          </w:p>
        </w:tc>
      </w:tr>
      <w:tr w:rsidR="00CC4BFE" w14:paraId="02AA92C8" w14:textId="77777777">
        <w:trPr>
          <w:jc w:val="center"/>
        </w:trPr>
        <w:tc>
          <w:tcPr>
            <w:tcW w:w="817" w:type="dxa"/>
            <w:vAlign w:val="center"/>
          </w:tcPr>
          <w:p w14:paraId="3C4D70F6" w14:textId="77777777" w:rsidR="00CC4BFE" w:rsidRDefault="000B4E7C">
            <w:pPr>
              <w:jc w:val="center"/>
            </w:pPr>
            <w:r>
              <w:rPr>
                <w:color w:val="000000"/>
                <w:sz w:val="24"/>
              </w:rPr>
              <w:t>86</w:t>
            </w:r>
          </w:p>
        </w:tc>
        <w:tc>
          <w:tcPr>
            <w:tcW w:w="1276" w:type="dxa"/>
            <w:vAlign w:val="center"/>
          </w:tcPr>
          <w:p w14:paraId="01F357C6" w14:textId="77777777" w:rsidR="00CC4BFE" w:rsidRDefault="000B4E7C">
            <w:pPr>
              <w:jc w:val="center"/>
            </w:pPr>
            <w:r>
              <w:rPr>
                <w:color w:val="000000"/>
                <w:sz w:val="24"/>
              </w:rPr>
              <w:t>300922</w:t>
            </w:r>
          </w:p>
        </w:tc>
        <w:tc>
          <w:tcPr>
            <w:tcW w:w="1701" w:type="dxa"/>
            <w:vAlign w:val="center"/>
          </w:tcPr>
          <w:p w14:paraId="6F7B0890" w14:textId="77777777" w:rsidR="00CC4BFE" w:rsidRDefault="000B4E7C">
            <w:pPr>
              <w:jc w:val="center"/>
            </w:pPr>
            <w:r>
              <w:rPr>
                <w:color w:val="000000"/>
                <w:sz w:val="24"/>
              </w:rPr>
              <w:t>天秦装备</w:t>
            </w:r>
          </w:p>
        </w:tc>
        <w:tc>
          <w:tcPr>
            <w:tcW w:w="1559" w:type="dxa"/>
            <w:vAlign w:val="center"/>
          </w:tcPr>
          <w:p w14:paraId="5E048103" w14:textId="77777777" w:rsidR="00CC4BFE" w:rsidRDefault="000B4E7C">
            <w:pPr>
              <w:jc w:val="right"/>
            </w:pPr>
            <w:r>
              <w:rPr>
                <w:color w:val="000000"/>
                <w:sz w:val="24"/>
              </w:rPr>
              <w:t>287</w:t>
            </w:r>
          </w:p>
        </w:tc>
        <w:tc>
          <w:tcPr>
            <w:tcW w:w="1932" w:type="dxa"/>
            <w:vAlign w:val="center"/>
          </w:tcPr>
          <w:p w14:paraId="6DD634DE" w14:textId="77777777" w:rsidR="00CC4BFE" w:rsidRDefault="000B4E7C">
            <w:pPr>
              <w:jc w:val="right"/>
            </w:pPr>
            <w:r>
              <w:rPr>
                <w:color w:val="000000"/>
                <w:sz w:val="24"/>
              </w:rPr>
              <w:t>9,063.46</w:t>
            </w:r>
          </w:p>
        </w:tc>
        <w:tc>
          <w:tcPr>
            <w:tcW w:w="1612" w:type="dxa"/>
            <w:vAlign w:val="center"/>
          </w:tcPr>
          <w:p w14:paraId="4DB70E40" w14:textId="77777777" w:rsidR="00CC4BFE" w:rsidRDefault="000B4E7C">
            <w:pPr>
              <w:jc w:val="right"/>
            </w:pPr>
            <w:r>
              <w:rPr>
                <w:color w:val="000000"/>
                <w:sz w:val="24"/>
              </w:rPr>
              <w:t>0.00</w:t>
            </w:r>
          </w:p>
        </w:tc>
      </w:tr>
      <w:tr w:rsidR="00CC4BFE" w14:paraId="1C8D0195" w14:textId="77777777">
        <w:trPr>
          <w:jc w:val="center"/>
        </w:trPr>
        <w:tc>
          <w:tcPr>
            <w:tcW w:w="817" w:type="dxa"/>
            <w:vAlign w:val="center"/>
          </w:tcPr>
          <w:p w14:paraId="64CDBADA" w14:textId="77777777" w:rsidR="00CC4BFE" w:rsidRDefault="000B4E7C">
            <w:pPr>
              <w:jc w:val="center"/>
            </w:pPr>
            <w:r>
              <w:rPr>
                <w:color w:val="000000"/>
                <w:sz w:val="24"/>
              </w:rPr>
              <w:t>87</w:t>
            </w:r>
          </w:p>
        </w:tc>
        <w:tc>
          <w:tcPr>
            <w:tcW w:w="1276" w:type="dxa"/>
            <w:vAlign w:val="center"/>
          </w:tcPr>
          <w:p w14:paraId="43861FE1" w14:textId="77777777" w:rsidR="00CC4BFE" w:rsidRDefault="000B4E7C">
            <w:pPr>
              <w:jc w:val="center"/>
            </w:pPr>
            <w:r>
              <w:rPr>
                <w:color w:val="000000"/>
                <w:sz w:val="24"/>
              </w:rPr>
              <w:t>300917</w:t>
            </w:r>
          </w:p>
        </w:tc>
        <w:tc>
          <w:tcPr>
            <w:tcW w:w="1701" w:type="dxa"/>
            <w:vAlign w:val="center"/>
          </w:tcPr>
          <w:p w14:paraId="0B81CDB0" w14:textId="77777777" w:rsidR="00CC4BFE" w:rsidRDefault="000B4E7C">
            <w:pPr>
              <w:jc w:val="center"/>
            </w:pPr>
            <w:r>
              <w:rPr>
                <w:color w:val="000000"/>
                <w:sz w:val="24"/>
              </w:rPr>
              <w:t>特发服务</w:t>
            </w:r>
          </w:p>
        </w:tc>
        <w:tc>
          <w:tcPr>
            <w:tcW w:w="1559" w:type="dxa"/>
            <w:vAlign w:val="center"/>
          </w:tcPr>
          <w:p w14:paraId="0DBC8F57" w14:textId="77777777" w:rsidR="00CC4BFE" w:rsidRDefault="000B4E7C">
            <w:pPr>
              <w:jc w:val="right"/>
            </w:pPr>
            <w:r>
              <w:rPr>
                <w:color w:val="000000"/>
                <w:sz w:val="24"/>
              </w:rPr>
              <w:t>281</w:t>
            </w:r>
          </w:p>
        </w:tc>
        <w:tc>
          <w:tcPr>
            <w:tcW w:w="1932" w:type="dxa"/>
            <w:vAlign w:val="center"/>
          </w:tcPr>
          <w:p w14:paraId="15D3AB24" w14:textId="77777777" w:rsidR="00CC4BFE" w:rsidRDefault="000B4E7C">
            <w:pPr>
              <w:jc w:val="right"/>
            </w:pPr>
            <w:r>
              <w:rPr>
                <w:color w:val="000000"/>
                <w:sz w:val="24"/>
              </w:rPr>
              <w:t>8,975.14</w:t>
            </w:r>
          </w:p>
        </w:tc>
        <w:tc>
          <w:tcPr>
            <w:tcW w:w="1612" w:type="dxa"/>
            <w:vAlign w:val="center"/>
          </w:tcPr>
          <w:p w14:paraId="74592FD5" w14:textId="77777777" w:rsidR="00CC4BFE" w:rsidRDefault="000B4E7C">
            <w:pPr>
              <w:jc w:val="right"/>
            </w:pPr>
            <w:r>
              <w:rPr>
                <w:color w:val="000000"/>
                <w:sz w:val="24"/>
              </w:rPr>
              <w:t>0.00</w:t>
            </w:r>
          </w:p>
        </w:tc>
      </w:tr>
      <w:tr w:rsidR="00CC4BFE" w14:paraId="14651FEA" w14:textId="77777777">
        <w:trPr>
          <w:jc w:val="center"/>
        </w:trPr>
        <w:tc>
          <w:tcPr>
            <w:tcW w:w="817" w:type="dxa"/>
            <w:vAlign w:val="center"/>
          </w:tcPr>
          <w:p w14:paraId="688266B3" w14:textId="77777777" w:rsidR="00CC4BFE" w:rsidRDefault="000B4E7C">
            <w:pPr>
              <w:jc w:val="center"/>
            </w:pPr>
            <w:r>
              <w:rPr>
                <w:color w:val="000000"/>
                <w:sz w:val="24"/>
              </w:rPr>
              <w:t>88</w:t>
            </w:r>
          </w:p>
        </w:tc>
        <w:tc>
          <w:tcPr>
            <w:tcW w:w="1276" w:type="dxa"/>
            <w:vAlign w:val="center"/>
          </w:tcPr>
          <w:p w14:paraId="6DAADC5B" w14:textId="77777777" w:rsidR="00CC4BFE" w:rsidRDefault="000B4E7C">
            <w:pPr>
              <w:jc w:val="center"/>
            </w:pPr>
            <w:r>
              <w:rPr>
                <w:color w:val="000000"/>
                <w:sz w:val="24"/>
              </w:rPr>
              <w:t>605277</w:t>
            </w:r>
          </w:p>
        </w:tc>
        <w:tc>
          <w:tcPr>
            <w:tcW w:w="1701" w:type="dxa"/>
            <w:vAlign w:val="center"/>
          </w:tcPr>
          <w:p w14:paraId="4ED48E83" w14:textId="77777777" w:rsidR="00CC4BFE" w:rsidRDefault="000B4E7C">
            <w:pPr>
              <w:jc w:val="center"/>
            </w:pPr>
            <w:r>
              <w:rPr>
                <w:color w:val="000000"/>
                <w:sz w:val="24"/>
              </w:rPr>
              <w:t>新亚电子</w:t>
            </w:r>
          </w:p>
        </w:tc>
        <w:tc>
          <w:tcPr>
            <w:tcW w:w="1559" w:type="dxa"/>
            <w:vAlign w:val="center"/>
          </w:tcPr>
          <w:p w14:paraId="4B6C1061" w14:textId="77777777" w:rsidR="00CC4BFE" w:rsidRDefault="000B4E7C">
            <w:pPr>
              <w:jc w:val="right"/>
            </w:pPr>
            <w:r>
              <w:rPr>
                <w:color w:val="000000"/>
                <w:sz w:val="24"/>
              </w:rPr>
              <w:t>507</w:t>
            </w:r>
          </w:p>
        </w:tc>
        <w:tc>
          <w:tcPr>
            <w:tcW w:w="1932" w:type="dxa"/>
            <w:vAlign w:val="center"/>
          </w:tcPr>
          <w:p w14:paraId="0BBD3C72" w14:textId="77777777" w:rsidR="00CC4BFE" w:rsidRDefault="000B4E7C">
            <w:pPr>
              <w:jc w:val="right"/>
            </w:pPr>
            <w:r>
              <w:rPr>
                <w:color w:val="000000"/>
                <w:sz w:val="24"/>
              </w:rPr>
              <w:t>8,593.65</w:t>
            </w:r>
          </w:p>
        </w:tc>
        <w:tc>
          <w:tcPr>
            <w:tcW w:w="1612" w:type="dxa"/>
            <w:vAlign w:val="center"/>
          </w:tcPr>
          <w:p w14:paraId="75C4A7C5" w14:textId="77777777" w:rsidR="00CC4BFE" w:rsidRDefault="000B4E7C">
            <w:pPr>
              <w:jc w:val="right"/>
            </w:pPr>
            <w:r>
              <w:rPr>
                <w:color w:val="000000"/>
                <w:sz w:val="24"/>
              </w:rPr>
              <w:t>0.00</w:t>
            </w:r>
          </w:p>
        </w:tc>
      </w:tr>
      <w:tr w:rsidR="00CC4BFE" w14:paraId="2D2C7D2E" w14:textId="77777777">
        <w:trPr>
          <w:jc w:val="center"/>
        </w:trPr>
        <w:tc>
          <w:tcPr>
            <w:tcW w:w="817" w:type="dxa"/>
            <w:vAlign w:val="center"/>
          </w:tcPr>
          <w:p w14:paraId="0686047E" w14:textId="77777777" w:rsidR="00CC4BFE" w:rsidRDefault="000B4E7C">
            <w:pPr>
              <w:jc w:val="center"/>
            </w:pPr>
            <w:r>
              <w:rPr>
                <w:color w:val="000000"/>
                <w:sz w:val="24"/>
              </w:rPr>
              <w:t>89</w:t>
            </w:r>
          </w:p>
        </w:tc>
        <w:tc>
          <w:tcPr>
            <w:tcW w:w="1276" w:type="dxa"/>
            <w:vAlign w:val="center"/>
          </w:tcPr>
          <w:p w14:paraId="5E66F6E4" w14:textId="77777777" w:rsidR="00CC4BFE" w:rsidRDefault="000B4E7C">
            <w:pPr>
              <w:jc w:val="center"/>
            </w:pPr>
            <w:r>
              <w:rPr>
                <w:color w:val="000000"/>
                <w:sz w:val="24"/>
              </w:rPr>
              <w:t>003030</w:t>
            </w:r>
          </w:p>
        </w:tc>
        <w:tc>
          <w:tcPr>
            <w:tcW w:w="1701" w:type="dxa"/>
            <w:vAlign w:val="center"/>
          </w:tcPr>
          <w:p w14:paraId="2F1A6D9C" w14:textId="77777777" w:rsidR="00CC4BFE" w:rsidRDefault="000B4E7C">
            <w:pPr>
              <w:jc w:val="center"/>
            </w:pPr>
            <w:r>
              <w:rPr>
                <w:color w:val="000000"/>
                <w:sz w:val="24"/>
              </w:rPr>
              <w:t>祖名股份</w:t>
            </w:r>
          </w:p>
        </w:tc>
        <w:tc>
          <w:tcPr>
            <w:tcW w:w="1559" w:type="dxa"/>
            <w:vAlign w:val="center"/>
          </w:tcPr>
          <w:p w14:paraId="23EBB8EA" w14:textId="77777777" w:rsidR="00CC4BFE" w:rsidRDefault="000B4E7C">
            <w:pPr>
              <w:jc w:val="right"/>
            </w:pPr>
            <w:r>
              <w:rPr>
                <w:color w:val="000000"/>
                <w:sz w:val="24"/>
              </w:rPr>
              <w:t>480</w:t>
            </w:r>
          </w:p>
        </w:tc>
        <w:tc>
          <w:tcPr>
            <w:tcW w:w="1932" w:type="dxa"/>
            <w:vAlign w:val="center"/>
          </w:tcPr>
          <w:p w14:paraId="2521A82D" w14:textId="77777777" w:rsidR="00CC4BFE" w:rsidRDefault="000B4E7C">
            <w:pPr>
              <w:jc w:val="right"/>
            </w:pPr>
            <w:r>
              <w:rPr>
                <w:color w:val="000000"/>
                <w:sz w:val="24"/>
              </w:rPr>
              <w:t>7,286.40</w:t>
            </w:r>
          </w:p>
        </w:tc>
        <w:tc>
          <w:tcPr>
            <w:tcW w:w="1612" w:type="dxa"/>
            <w:vAlign w:val="center"/>
          </w:tcPr>
          <w:p w14:paraId="173D7E8C" w14:textId="77777777" w:rsidR="00CC4BFE" w:rsidRDefault="000B4E7C">
            <w:pPr>
              <w:jc w:val="right"/>
            </w:pPr>
            <w:r>
              <w:rPr>
                <w:color w:val="000000"/>
                <w:sz w:val="24"/>
              </w:rPr>
              <w:t>0.00</w:t>
            </w:r>
          </w:p>
        </w:tc>
      </w:tr>
      <w:tr w:rsidR="00CC4BFE" w14:paraId="574E97CB" w14:textId="77777777">
        <w:trPr>
          <w:jc w:val="center"/>
        </w:trPr>
        <w:tc>
          <w:tcPr>
            <w:tcW w:w="817" w:type="dxa"/>
            <w:vAlign w:val="center"/>
          </w:tcPr>
          <w:p w14:paraId="1ECB09A8" w14:textId="77777777" w:rsidR="00CC4BFE" w:rsidRDefault="000B4E7C">
            <w:pPr>
              <w:jc w:val="center"/>
            </w:pPr>
            <w:r>
              <w:rPr>
                <w:color w:val="000000"/>
                <w:sz w:val="24"/>
              </w:rPr>
              <w:t>90</w:t>
            </w:r>
          </w:p>
        </w:tc>
        <w:tc>
          <w:tcPr>
            <w:tcW w:w="1276" w:type="dxa"/>
            <w:vAlign w:val="center"/>
          </w:tcPr>
          <w:p w14:paraId="6E3E317E" w14:textId="77777777" w:rsidR="00CC4BFE" w:rsidRDefault="000B4E7C">
            <w:pPr>
              <w:jc w:val="center"/>
            </w:pPr>
            <w:r>
              <w:rPr>
                <w:color w:val="000000"/>
                <w:sz w:val="24"/>
              </w:rPr>
              <w:t>300886</w:t>
            </w:r>
          </w:p>
        </w:tc>
        <w:tc>
          <w:tcPr>
            <w:tcW w:w="1701" w:type="dxa"/>
            <w:vAlign w:val="center"/>
          </w:tcPr>
          <w:p w14:paraId="62FDA934" w14:textId="77777777" w:rsidR="00CC4BFE" w:rsidRDefault="000B4E7C">
            <w:pPr>
              <w:jc w:val="center"/>
            </w:pPr>
            <w:r>
              <w:rPr>
                <w:color w:val="000000"/>
                <w:sz w:val="24"/>
              </w:rPr>
              <w:t>华业香料</w:t>
            </w:r>
          </w:p>
        </w:tc>
        <w:tc>
          <w:tcPr>
            <w:tcW w:w="1559" w:type="dxa"/>
            <w:vAlign w:val="center"/>
          </w:tcPr>
          <w:p w14:paraId="3851289A" w14:textId="77777777" w:rsidR="00CC4BFE" w:rsidRDefault="000B4E7C">
            <w:pPr>
              <w:jc w:val="right"/>
            </w:pPr>
            <w:r>
              <w:rPr>
                <w:color w:val="000000"/>
                <w:sz w:val="24"/>
              </w:rPr>
              <w:t>147</w:t>
            </w:r>
          </w:p>
        </w:tc>
        <w:tc>
          <w:tcPr>
            <w:tcW w:w="1932" w:type="dxa"/>
            <w:vAlign w:val="center"/>
          </w:tcPr>
          <w:p w14:paraId="1C8F6753" w14:textId="77777777" w:rsidR="00CC4BFE" w:rsidRDefault="000B4E7C">
            <w:pPr>
              <w:jc w:val="right"/>
            </w:pPr>
            <w:r>
              <w:rPr>
                <w:color w:val="000000"/>
                <w:sz w:val="24"/>
              </w:rPr>
              <w:t>6,713.49</w:t>
            </w:r>
          </w:p>
        </w:tc>
        <w:tc>
          <w:tcPr>
            <w:tcW w:w="1612" w:type="dxa"/>
            <w:vAlign w:val="center"/>
          </w:tcPr>
          <w:p w14:paraId="447BAAA7" w14:textId="77777777" w:rsidR="00CC4BFE" w:rsidRDefault="000B4E7C">
            <w:pPr>
              <w:jc w:val="right"/>
            </w:pPr>
            <w:r>
              <w:rPr>
                <w:color w:val="000000"/>
                <w:sz w:val="24"/>
              </w:rPr>
              <w:t>0.00</w:t>
            </w:r>
          </w:p>
        </w:tc>
      </w:tr>
      <w:tr w:rsidR="00CC4BFE" w14:paraId="7A09B6CD" w14:textId="77777777">
        <w:trPr>
          <w:jc w:val="center"/>
        </w:trPr>
        <w:tc>
          <w:tcPr>
            <w:tcW w:w="817" w:type="dxa"/>
            <w:vAlign w:val="center"/>
          </w:tcPr>
          <w:p w14:paraId="7D221963" w14:textId="77777777" w:rsidR="00CC4BFE" w:rsidRDefault="000B4E7C">
            <w:pPr>
              <w:jc w:val="center"/>
            </w:pPr>
            <w:r>
              <w:rPr>
                <w:color w:val="000000"/>
                <w:sz w:val="24"/>
              </w:rPr>
              <w:t>91</w:t>
            </w:r>
          </w:p>
        </w:tc>
        <w:tc>
          <w:tcPr>
            <w:tcW w:w="1276" w:type="dxa"/>
            <w:vAlign w:val="center"/>
          </w:tcPr>
          <w:p w14:paraId="2034F895" w14:textId="77777777" w:rsidR="00CC4BFE" w:rsidRDefault="000B4E7C">
            <w:pPr>
              <w:jc w:val="center"/>
            </w:pPr>
            <w:r>
              <w:rPr>
                <w:color w:val="000000"/>
                <w:sz w:val="24"/>
              </w:rPr>
              <w:t>003031</w:t>
            </w:r>
          </w:p>
        </w:tc>
        <w:tc>
          <w:tcPr>
            <w:tcW w:w="1701" w:type="dxa"/>
            <w:vAlign w:val="center"/>
          </w:tcPr>
          <w:p w14:paraId="2B312B4C" w14:textId="77777777" w:rsidR="00CC4BFE" w:rsidRDefault="000B4E7C">
            <w:pPr>
              <w:jc w:val="center"/>
            </w:pPr>
            <w:r>
              <w:rPr>
                <w:color w:val="000000"/>
                <w:sz w:val="24"/>
              </w:rPr>
              <w:t>中瓷电子</w:t>
            </w:r>
          </w:p>
        </w:tc>
        <w:tc>
          <w:tcPr>
            <w:tcW w:w="1559" w:type="dxa"/>
            <w:vAlign w:val="center"/>
          </w:tcPr>
          <w:p w14:paraId="1856BACF" w14:textId="77777777" w:rsidR="00CC4BFE" w:rsidRDefault="000B4E7C">
            <w:pPr>
              <w:jc w:val="right"/>
            </w:pPr>
            <w:r>
              <w:rPr>
                <w:color w:val="000000"/>
                <w:sz w:val="24"/>
              </w:rPr>
              <w:t>387</w:t>
            </w:r>
          </w:p>
        </w:tc>
        <w:tc>
          <w:tcPr>
            <w:tcW w:w="1932" w:type="dxa"/>
            <w:vAlign w:val="center"/>
          </w:tcPr>
          <w:p w14:paraId="52495384" w14:textId="77777777" w:rsidR="00CC4BFE" w:rsidRDefault="000B4E7C">
            <w:pPr>
              <w:jc w:val="right"/>
            </w:pPr>
            <w:r>
              <w:rPr>
                <w:color w:val="000000"/>
                <w:sz w:val="24"/>
              </w:rPr>
              <w:t>5,909.49</w:t>
            </w:r>
          </w:p>
        </w:tc>
        <w:tc>
          <w:tcPr>
            <w:tcW w:w="1612" w:type="dxa"/>
            <w:vAlign w:val="center"/>
          </w:tcPr>
          <w:p w14:paraId="6215D142" w14:textId="77777777" w:rsidR="00CC4BFE" w:rsidRDefault="000B4E7C">
            <w:pPr>
              <w:jc w:val="right"/>
            </w:pPr>
            <w:r>
              <w:rPr>
                <w:color w:val="000000"/>
                <w:sz w:val="24"/>
              </w:rPr>
              <w:t>0.00</w:t>
            </w:r>
          </w:p>
        </w:tc>
      </w:tr>
    </w:tbl>
    <w:p w14:paraId="61B6D0E7" w14:textId="77777777" w:rsidR="00CD2030" w:rsidRPr="00D754A9" w:rsidRDefault="00CD2030" w:rsidP="00D754A9">
      <w:pPr>
        <w:tabs>
          <w:tab w:val="left" w:pos="426"/>
        </w:tabs>
        <w:spacing w:before="29" w:line="288" w:lineRule="auto"/>
        <w:jc w:val="left"/>
        <w:rPr>
          <w:kern w:val="0"/>
          <w:sz w:val="24"/>
        </w:rPr>
      </w:pPr>
    </w:p>
    <w:p w14:paraId="3D7926A1" w14:textId="77777777" w:rsidR="001A59F9" w:rsidRPr="00AD0E47" w:rsidRDefault="001A59F9" w:rsidP="00AD0E47">
      <w:pPr>
        <w:pStyle w:val="20"/>
        <w:spacing w:before="29" w:after="0" w:line="288" w:lineRule="auto"/>
        <w:rPr>
          <w:rFonts w:ascii="Times New Roman" w:hAnsi="Times New Roman"/>
          <w:kern w:val="0"/>
          <w:szCs w:val="24"/>
        </w:rPr>
      </w:pPr>
      <w:bookmarkStart w:id="212" w:name="_Toc361324882"/>
      <w:bookmarkStart w:id="213" w:name="_Toc67598301"/>
      <w:r w:rsidRPr="00AD0E47">
        <w:rPr>
          <w:rFonts w:ascii="Times New Roman" w:hAnsi="Times New Roman"/>
          <w:kern w:val="0"/>
          <w:szCs w:val="24"/>
        </w:rPr>
        <w:t>8.4</w:t>
      </w:r>
      <w:bookmarkStart w:id="214" w:name="_Toc234814103"/>
      <w:r w:rsidRPr="00AD0E47">
        <w:rPr>
          <w:rFonts w:ascii="Times New Roman" w:hAnsi="Times New Roman" w:hint="eastAsia"/>
          <w:kern w:val="0"/>
          <w:szCs w:val="24"/>
        </w:rPr>
        <w:t>报告期内股票投资组合的重大变动</w:t>
      </w:r>
      <w:bookmarkEnd w:id="212"/>
      <w:bookmarkEnd w:id="213"/>
      <w:bookmarkEnd w:id="214"/>
    </w:p>
    <w:p w14:paraId="6BCBB9DD" w14:textId="77777777" w:rsidR="001A59F9" w:rsidRPr="00AD0E47" w:rsidRDefault="001A59F9" w:rsidP="00AD0E47">
      <w:pPr>
        <w:pStyle w:val="20"/>
        <w:spacing w:before="29" w:after="0" w:line="288" w:lineRule="auto"/>
        <w:rPr>
          <w:rFonts w:ascii="Times New Roman" w:hAnsi="Times New Roman"/>
          <w:kern w:val="0"/>
          <w:szCs w:val="24"/>
        </w:rPr>
      </w:pPr>
      <w:bookmarkStart w:id="215" w:name="_Toc67598302"/>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5"/>
    </w:p>
    <w:p w14:paraId="01A64927"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14:paraId="5CAA5C11" w14:textId="77777777" w:rsidTr="006D141C">
        <w:tc>
          <w:tcPr>
            <w:tcW w:w="870" w:type="dxa"/>
            <w:vAlign w:val="center"/>
          </w:tcPr>
          <w:p w14:paraId="63510601"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14:paraId="36602DFB"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14:paraId="22D0BE6B"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14:paraId="3D25C63E"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14:paraId="6D331B47"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CC4BFE" w14:paraId="51FB06CA" w14:textId="77777777">
        <w:tc>
          <w:tcPr>
            <w:tcW w:w="870" w:type="dxa"/>
            <w:vAlign w:val="center"/>
          </w:tcPr>
          <w:p w14:paraId="0E9AD9F6" w14:textId="77777777" w:rsidR="00CC4BFE" w:rsidRDefault="000B4E7C">
            <w:pPr>
              <w:jc w:val="center"/>
            </w:pPr>
            <w:r>
              <w:rPr>
                <w:color w:val="000000"/>
                <w:sz w:val="24"/>
              </w:rPr>
              <w:t>1</w:t>
            </w:r>
          </w:p>
        </w:tc>
        <w:tc>
          <w:tcPr>
            <w:tcW w:w="1650" w:type="dxa"/>
            <w:vAlign w:val="center"/>
          </w:tcPr>
          <w:p w14:paraId="65A8676A" w14:textId="77777777" w:rsidR="00CC4BFE" w:rsidRDefault="000B4E7C">
            <w:pPr>
              <w:jc w:val="center"/>
            </w:pPr>
            <w:r>
              <w:rPr>
                <w:color w:val="000000"/>
                <w:sz w:val="24"/>
              </w:rPr>
              <w:t>002271</w:t>
            </w:r>
          </w:p>
        </w:tc>
        <w:tc>
          <w:tcPr>
            <w:tcW w:w="1980" w:type="dxa"/>
            <w:vAlign w:val="center"/>
          </w:tcPr>
          <w:p w14:paraId="08943E6E" w14:textId="77777777" w:rsidR="00CC4BFE" w:rsidRDefault="000B4E7C">
            <w:pPr>
              <w:jc w:val="center"/>
            </w:pPr>
            <w:r>
              <w:rPr>
                <w:color w:val="000000"/>
                <w:sz w:val="24"/>
              </w:rPr>
              <w:t>东方雨虹</w:t>
            </w:r>
          </w:p>
        </w:tc>
        <w:tc>
          <w:tcPr>
            <w:tcW w:w="2880" w:type="dxa"/>
            <w:vAlign w:val="center"/>
          </w:tcPr>
          <w:p w14:paraId="3A2BAB2C" w14:textId="77777777" w:rsidR="00CC4BFE" w:rsidRDefault="000B4E7C">
            <w:pPr>
              <w:jc w:val="right"/>
            </w:pPr>
            <w:r>
              <w:rPr>
                <w:color w:val="000000"/>
                <w:sz w:val="24"/>
              </w:rPr>
              <w:t>73,991,118.98</w:t>
            </w:r>
          </w:p>
        </w:tc>
        <w:tc>
          <w:tcPr>
            <w:tcW w:w="1620" w:type="dxa"/>
            <w:vAlign w:val="center"/>
          </w:tcPr>
          <w:p w14:paraId="38528D14" w14:textId="77777777" w:rsidR="00CC4BFE" w:rsidRDefault="000B4E7C">
            <w:pPr>
              <w:jc w:val="right"/>
            </w:pPr>
            <w:r>
              <w:rPr>
                <w:color w:val="000000"/>
                <w:sz w:val="24"/>
              </w:rPr>
              <w:t>11.40</w:t>
            </w:r>
          </w:p>
        </w:tc>
      </w:tr>
      <w:tr w:rsidR="00CC4BFE" w14:paraId="7ED7658F" w14:textId="77777777">
        <w:tc>
          <w:tcPr>
            <w:tcW w:w="870" w:type="dxa"/>
            <w:vAlign w:val="center"/>
          </w:tcPr>
          <w:p w14:paraId="26405B03" w14:textId="77777777" w:rsidR="00CC4BFE" w:rsidRDefault="000B4E7C">
            <w:pPr>
              <w:jc w:val="center"/>
            </w:pPr>
            <w:r>
              <w:rPr>
                <w:color w:val="000000"/>
                <w:sz w:val="24"/>
              </w:rPr>
              <w:t>2</w:t>
            </w:r>
          </w:p>
        </w:tc>
        <w:tc>
          <w:tcPr>
            <w:tcW w:w="1650" w:type="dxa"/>
            <w:vAlign w:val="center"/>
          </w:tcPr>
          <w:p w14:paraId="0DF03D96" w14:textId="77777777" w:rsidR="00CC4BFE" w:rsidRDefault="000B4E7C">
            <w:pPr>
              <w:jc w:val="center"/>
            </w:pPr>
            <w:r>
              <w:rPr>
                <w:color w:val="000000"/>
                <w:sz w:val="24"/>
              </w:rPr>
              <w:t>600048</w:t>
            </w:r>
          </w:p>
        </w:tc>
        <w:tc>
          <w:tcPr>
            <w:tcW w:w="1980" w:type="dxa"/>
            <w:vAlign w:val="center"/>
          </w:tcPr>
          <w:p w14:paraId="54775F82" w14:textId="77777777" w:rsidR="00CC4BFE" w:rsidRDefault="000B4E7C">
            <w:pPr>
              <w:jc w:val="center"/>
            </w:pPr>
            <w:r>
              <w:rPr>
                <w:color w:val="000000"/>
                <w:sz w:val="24"/>
              </w:rPr>
              <w:t>保利地产</w:t>
            </w:r>
          </w:p>
        </w:tc>
        <w:tc>
          <w:tcPr>
            <w:tcW w:w="2880" w:type="dxa"/>
            <w:vAlign w:val="center"/>
          </w:tcPr>
          <w:p w14:paraId="0297EB07" w14:textId="77777777" w:rsidR="00CC4BFE" w:rsidRDefault="000B4E7C">
            <w:pPr>
              <w:jc w:val="right"/>
            </w:pPr>
            <w:r>
              <w:rPr>
                <w:color w:val="000000"/>
                <w:sz w:val="24"/>
              </w:rPr>
              <w:t>70,586,262.80</w:t>
            </w:r>
          </w:p>
        </w:tc>
        <w:tc>
          <w:tcPr>
            <w:tcW w:w="1620" w:type="dxa"/>
            <w:vAlign w:val="center"/>
          </w:tcPr>
          <w:p w14:paraId="19201522" w14:textId="77777777" w:rsidR="00CC4BFE" w:rsidRDefault="000B4E7C">
            <w:pPr>
              <w:jc w:val="right"/>
            </w:pPr>
            <w:r>
              <w:rPr>
                <w:color w:val="000000"/>
                <w:sz w:val="24"/>
              </w:rPr>
              <w:t>10.88</w:t>
            </w:r>
          </w:p>
        </w:tc>
      </w:tr>
      <w:tr w:rsidR="00CC4BFE" w14:paraId="4132563E" w14:textId="77777777">
        <w:tc>
          <w:tcPr>
            <w:tcW w:w="870" w:type="dxa"/>
            <w:vAlign w:val="center"/>
          </w:tcPr>
          <w:p w14:paraId="2860163D" w14:textId="77777777" w:rsidR="00CC4BFE" w:rsidRDefault="000B4E7C">
            <w:pPr>
              <w:jc w:val="center"/>
            </w:pPr>
            <w:r>
              <w:rPr>
                <w:color w:val="000000"/>
                <w:sz w:val="24"/>
              </w:rPr>
              <w:t>3</w:t>
            </w:r>
          </w:p>
        </w:tc>
        <w:tc>
          <w:tcPr>
            <w:tcW w:w="1650" w:type="dxa"/>
            <w:vAlign w:val="center"/>
          </w:tcPr>
          <w:p w14:paraId="0941DC3C" w14:textId="77777777" w:rsidR="00CC4BFE" w:rsidRDefault="000B4E7C">
            <w:pPr>
              <w:jc w:val="center"/>
            </w:pPr>
            <w:r>
              <w:rPr>
                <w:color w:val="000000"/>
                <w:sz w:val="24"/>
              </w:rPr>
              <w:t>300395</w:t>
            </w:r>
          </w:p>
        </w:tc>
        <w:tc>
          <w:tcPr>
            <w:tcW w:w="1980" w:type="dxa"/>
            <w:vAlign w:val="center"/>
          </w:tcPr>
          <w:p w14:paraId="3EAA9482" w14:textId="77777777" w:rsidR="00CC4BFE" w:rsidRDefault="000B4E7C">
            <w:pPr>
              <w:jc w:val="center"/>
            </w:pPr>
            <w:r>
              <w:rPr>
                <w:color w:val="000000"/>
                <w:sz w:val="24"/>
              </w:rPr>
              <w:t>菲利华</w:t>
            </w:r>
          </w:p>
        </w:tc>
        <w:tc>
          <w:tcPr>
            <w:tcW w:w="2880" w:type="dxa"/>
            <w:vAlign w:val="center"/>
          </w:tcPr>
          <w:p w14:paraId="3110073C" w14:textId="77777777" w:rsidR="00CC4BFE" w:rsidRDefault="000B4E7C">
            <w:pPr>
              <w:jc w:val="right"/>
            </w:pPr>
            <w:r>
              <w:rPr>
                <w:color w:val="000000"/>
                <w:sz w:val="24"/>
              </w:rPr>
              <w:t>51,129,327.25</w:t>
            </w:r>
          </w:p>
        </w:tc>
        <w:tc>
          <w:tcPr>
            <w:tcW w:w="1620" w:type="dxa"/>
            <w:vAlign w:val="center"/>
          </w:tcPr>
          <w:p w14:paraId="4EF251A0" w14:textId="77777777" w:rsidR="00CC4BFE" w:rsidRDefault="000B4E7C">
            <w:pPr>
              <w:jc w:val="right"/>
            </w:pPr>
            <w:r>
              <w:rPr>
                <w:color w:val="000000"/>
                <w:sz w:val="24"/>
              </w:rPr>
              <w:t>7.88</w:t>
            </w:r>
          </w:p>
        </w:tc>
      </w:tr>
      <w:tr w:rsidR="00CC4BFE" w14:paraId="7DDC3C3B" w14:textId="77777777">
        <w:tc>
          <w:tcPr>
            <w:tcW w:w="870" w:type="dxa"/>
            <w:vAlign w:val="center"/>
          </w:tcPr>
          <w:p w14:paraId="432370AD" w14:textId="77777777" w:rsidR="00CC4BFE" w:rsidRDefault="000B4E7C">
            <w:pPr>
              <w:jc w:val="center"/>
            </w:pPr>
            <w:r>
              <w:rPr>
                <w:color w:val="000000"/>
                <w:sz w:val="24"/>
              </w:rPr>
              <w:t>4</w:t>
            </w:r>
          </w:p>
        </w:tc>
        <w:tc>
          <w:tcPr>
            <w:tcW w:w="1650" w:type="dxa"/>
            <w:vAlign w:val="center"/>
          </w:tcPr>
          <w:p w14:paraId="41A662C2" w14:textId="77777777" w:rsidR="00CC4BFE" w:rsidRDefault="000B4E7C">
            <w:pPr>
              <w:jc w:val="center"/>
            </w:pPr>
            <w:r>
              <w:rPr>
                <w:color w:val="000000"/>
                <w:sz w:val="24"/>
              </w:rPr>
              <w:t>002475</w:t>
            </w:r>
          </w:p>
        </w:tc>
        <w:tc>
          <w:tcPr>
            <w:tcW w:w="1980" w:type="dxa"/>
            <w:vAlign w:val="center"/>
          </w:tcPr>
          <w:p w14:paraId="27277203" w14:textId="77777777" w:rsidR="00CC4BFE" w:rsidRDefault="000B4E7C">
            <w:pPr>
              <w:jc w:val="center"/>
            </w:pPr>
            <w:r>
              <w:rPr>
                <w:color w:val="000000"/>
                <w:sz w:val="24"/>
              </w:rPr>
              <w:t>立讯精密</w:t>
            </w:r>
          </w:p>
        </w:tc>
        <w:tc>
          <w:tcPr>
            <w:tcW w:w="2880" w:type="dxa"/>
            <w:vAlign w:val="center"/>
          </w:tcPr>
          <w:p w14:paraId="2F4DA625" w14:textId="77777777" w:rsidR="00CC4BFE" w:rsidRDefault="000B4E7C">
            <w:pPr>
              <w:jc w:val="right"/>
            </w:pPr>
            <w:r>
              <w:rPr>
                <w:color w:val="000000"/>
                <w:sz w:val="24"/>
              </w:rPr>
              <w:t>50,010,136.77</w:t>
            </w:r>
          </w:p>
        </w:tc>
        <w:tc>
          <w:tcPr>
            <w:tcW w:w="1620" w:type="dxa"/>
            <w:vAlign w:val="center"/>
          </w:tcPr>
          <w:p w14:paraId="50EBB71A" w14:textId="77777777" w:rsidR="00CC4BFE" w:rsidRDefault="000B4E7C">
            <w:pPr>
              <w:jc w:val="right"/>
            </w:pPr>
            <w:r>
              <w:rPr>
                <w:color w:val="000000"/>
                <w:sz w:val="24"/>
              </w:rPr>
              <w:t>7.71</w:t>
            </w:r>
          </w:p>
        </w:tc>
      </w:tr>
      <w:tr w:rsidR="00CC4BFE" w14:paraId="59B88D64" w14:textId="77777777">
        <w:tc>
          <w:tcPr>
            <w:tcW w:w="870" w:type="dxa"/>
            <w:vAlign w:val="center"/>
          </w:tcPr>
          <w:p w14:paraId="04FF90D5" w14:textId="77777777" w:rsidR="00CC4BFE" w:rsidRDefault="000B4E7C">
            <w:pPr>
              <w:jc w:val="center"/>
            </w:pPr>
            <w:r>
              <w:rPr>
                <w:color w:val="000000"/>
                <w:sz w:val="24"/>
              </w:rPr>
              <w:t>5</w:t>
            </w:r>
          </w:p>
        </w:tc>
        <w:tc>
          <w:tcPr>
            <w:tcW w:w="1650" w:type="dxa"/>
            <w:vAlign w:val="center"/>
          </w:tcPr>
          <w:p w14:paraId="5B63F659" w14:textId="77777777" w:rsidR="00CC4BFE" w:rsidRDefault="000B4E7C">
            <w:pPr>
              <w:jc w:val="center"/>
            </w:pPr>
            <w:r>
              <w:rPr>
                <w:color w:val="000000"/>
                <w:sz w:val="24"/>
              </w:rPr>
              <w:t>603195</w:t>
            </w:r>
          </w:p>
        </w:tc>
        <w:tc>
          <w:tcPr>
            <w:tcW w:w="1980" w:type="dxa"/>
            <w:vAlign w:val="center"/>
          </w:tcPr>
          <w:p w14:paraId="24EE8C4D" w14:textId="77777777" w:rsidR="00CC4BFE" w:rsidRDefault="000B4E7C">
            <w:pPr>
              <w:jc w:val="center"/>
            </w:pPr>
            <w:r>
              <w:rPr>
                <w:color w:val="000000"/>
                <w:sz w:val="24"/>
              </w:rPr>
              <w:t>公牛集团</w:t>
            </w:r>
          </w:p>
        </w:tc>
        <w:tc>
          <w:tcPr>
            <w:tcW w:w="2880" w:type="dxa"/>
            <w:vAlign w:val="center"/>
          </w:tcPr>
          <w:p w14:paraId="6E8922E3" w14:textId="77777777" w:rsidR="00CC4BFE" w:rsidRDefault="000B4E7C">
            <w:pPr>
              <w:jc w:val="right"/>
            </w:pPr>
            <w:r>
              <w:rPr>
                <w:color w:val="000000"/>
                <w:sz w:val="24"/>
              </w:rPr>
              <w:t>46,835,805.69</w:t>
            </w:r>
          </w:p>
        </w:tc>
        <w:tc>
          <w:tcPr>
            <w:tcW w:w="1620" w:type="dxa"/>
            <w:vAlign w:val="center"/>
          </w:tcPr>
          <w:p w14:paraId="1E0C5228" w14:textId="77777777" w:rsidR="00CC4BFE" w:rsidRDefault="000B4E7C">
            <w:pPr>
              <w:jc w:val="right"/>
            </w:pPr>
            <w:r>
              <w:rPr>
                <w:color w:val="000000"/>
                <w:sz w:val="24"/>
              </w:rPr>
              <w:t>7.22</w:t>
            </w:r>
          </w:p>
        </w:tc>
      </w:tr>
      <w:tr w:rsidR="00CC4BFE" w14:paraId="6370FF47" w14:textId="77777777">
        <w:tc>
          <w:tcPr>
            <w:tcW w:w="870" w:type="dxa"/>
            <w:vAlign w:val="center"/>
          </w:tcPr>
          <w:p w14:paraId="18150C66" w14:textId="77777777" w:rsidR="00CC4BFE" w:rsidRDefault="000B4E7C">
            <w:pPr>
              <w:jc w:val="center"/>
            </w:pPr>
            <w:r>
              <w:rPr>
                <w:color w:val="000000"/>
                <w:sz w:val="24"/>
              </w:rPr>
              <w:t>6</w:t>
            </w:r>
          </w:p>
        </w:tc>
        <w:tc>
          <w:tcPr>
            <w:tcW w:w="1650" w:type="dxa"/>
            <w:vAlign w:val="center"/>
          </w:tcPr>
          <w:p w14:paraId="7A895B13" w14:textId="77777777" w:rsidR="00CC4BFE" w:rsidRDefault="000B4E7C">
            <w:pPr>
              <w:jc w:val="center"/>
            </w:pPr>
            <w:r>
              <w:rPr>
                <w:color w:val="000000"/>
                <w:sz w:val="24"/>
              </w:rPr>
              <w:t>300601</w:t>
            </w:r>
          </w:p>
        </w:tc>
        <w:tc>
          <w:tcPr>
            <w:tcW w:w="1980" w:type="dxa"/>
            <w:vAlign w:val="center"/>
          </w:tcPr>
          <w:p w14:paraId="0277E6AF" w14:textId="77777777" w:rsidR="00CC4BFE" w:rsidRDefault="000B4E7C">
            <w:pPr>
              <w:jc w:val="center"/>
            </w:pPr>
            <w:r>
              <w:rPr>
                <w:color w:val="000000"/>
                <w:sz w:val="24"/>
              </w:rPr>
              <w:t>康泰生物</w:t>
            </w:r>
          </w:p>
        </w:tc>
        <w:tc>
          <w:tcPr>
            <w:tcW w:w="2880" w:type="dxa"/>
            <w:vAlign w:val="center"/>
          </w:tcPr>
          <w:p w14:paraId="4CD987F0" w14:textId="77777777" w:rsidR="00CC4BFE" w:rsidRDefault="000B4E7C">
            <w:pPr>
              <w:jc w:val="right"/>
            </w:pPr>
            <w:r>
              <w:rPr>
                <w:color w:val="000000"/>
                <w:sz w:val="24"/>
              </w:rPr>
              <w:t>42,238,819.56</w:t>
            </w:r>
          </w:p>
        </w:tc>
        <w:tc>
          <w:tcPr>
            <w:tcW w:w="1620" w:type="dxa"/>
            <w:vAlign w:val="center"/>
          </w:tcPr>
          <w:p w14:paraId="5040DD27" w14:textId="77777777" w:rsidR="00CC4BFE" w:rsidRDefault="000B4E7C">
            <w:pPr>
              <w:jc w:val="right"/>
            </w:pPr>
            <w:r>
              <w:rPr>
                <w:color w:val="000000"/>
                <w:sz w:val="24"/>
              </w:rPr>
              <w:t>6.51</w:t>
            </w:r>
          </w:p>
        </w:tc>
      </w:tr>
      <w:tr w:rsidR="00CC4BFE" w14:paraId="34AD0287" w14:textId="77777777">
        <w:tc>
          <w:tcPr>
            <w:tcW w:w="870" w:type="dxa"/>
            <w:vAlign w:val="center"/>
          </w:tcPr>
          <w:p w14:paraId="00FE2608" w14:textId="77777777" w:rsidR="00CC4BFE" w:rsidRDefault="000B4E7C">
            <w:pPr>
              <w:jc w:val="center"/>
            </w:pPr>
            <w:r>
              <w:rPr>
                <w:color w:val="000000"/>
                <w:sz w:val="24"/>
              </w:rPr>
              <w:t>7</w:t>
            </w:r>
          </w:p>
        </w:tc>
        <w:tc>
          <w:tcPr>
            <w:tcW w:w="1650" w:type="dxa"/>
            <w:vAlign w:val="center"/>
          </w:tcPr>
          <w:p w14:paraId="3105AF37" w14:textId="77777777" w:rsidR="00CC4BFE" w:rsidRDefault="000B4E7C">
            <w:pPr>
              <w:jc w:val="center"/>
            </w:pPr>
            <w:r>
              <w:rPr>
                <w:color w:val="000000"/>
                <w:sz w:val="24"/>
              </w:rPr>
              <w:t>600346</w:t>
            </w:r>
          </w:p>
        </w:tc>
        <w:tc>
          <w:tcPr>
            <w:tcW w:w="1980" w:type="dxa"/>
            <w:vAlign w:val="center"/>
          </w:tcPr>
          <w:p w14:paraId="421F8E33" w14:textId="77777777" w:rsidR="00CC4BFE" w:rsidRDefault="000B4E7C">
            <w:pPr>
              <w:jc w:val="center"/>
            </w:pPr>
            <w:r>
              <w:rPr>
                <w:color w:val="000000"/>
                <w:sz w:val="24"/>
              </w:rPr>
              <w:t>恒力石化</w:t>
            </w:r>
          </w:p>
        </w:tc>
        <w:tc>
          <w:tcPr>
            <w:tcW w:w="2880" w:type="dxa"/>
            <w:vAlign w:val="center"/>
          </w:tcPr>
          <w:p w14:paraId="4F9F08DD" w14:textId="77777777" w:rsidR="00CC4BFE" w:rsidRDefault="000B4E7C">
            <w:pPr>
              <w:jc w:val="right"/>
            </w:pPr>
            <w:r>
              <w:rPr>
                <w:color w:val="000000"/>
                <w:sz w:val="24"/>
              </w:rPr>
              <w:t>40,767,878.22</w:t>
            </w:r>
          </w:p>
        </w:tc>
        <w:tc>
          <w:tcPr>
            <w:tcW w:w="1620" w:type="dxa"/>
            <w:vAlign w:val="center"/>
          </w:tcPr>
          <w:p w14:paraId="2323EFA3" w14:textId="77777777" w:rsidR="00CC4BFE" w:rsidRDefault="000B4E7C">
            <w:pPr>
              <w:jc w:val="right"/>
            </w:pPr>
            <w:r>
              <w:rPr>
                <w:color w:val="000000"/>
                <w:sz w:val="24"/>
              </w:rPr>
              <w:t>6.28</w:t>
            </w:r>
          </w:p>
        </w:tc>
      </w:tr>
      <w:tr w:rsidR="00CC4BFE" w14:paraId="214AFD35" w14:textId="77777777">
        <w:tc>
          <w:tcPr>
            <w:tcW w:w="870" w:type="dxa"/>
            <w:vAlign w:val="center"/>
          </w:tcPr>
          <w:p w14:paraId="6C46C55D" w14:textId="77777777" w:rsidR="00CC4BFE" w:rsidRDefault="000B4E7C">
            <w:pPr>
              <w:jc w:val="center"/>
            </w:pPr>
            <w:r>
              <w:rPr>
                <w:color w:val="000000"/>
                <w:sz w:val="24"/>
              </w:rPr>
              <w:t>8</w:t>
            </w:r>
          </w:p>
        </w:tc>
        <w:tc>
          <w:tcPr>
            <w:tcW w:w="1650" w:type="dxa"/>
            <w:vAlign w:val="center"/>
          </w:tcPr>
          <w:p w14:paraId="720E7632" w14:textId="77777777" w:rsidR="00CC4BFE" w:rsidRDefault="000B4E7C">
            <w:pPr>
              <w:jc w:val="center"/>
            </w:pPr>
            <w:r>
              <w:rPr>
                <w:color w:val="000000"/>
                <w:sz w:val="24"/>
              </w:rPr>
              <w:t>600519</w:t>
            </w:r>
          </w:p>
        </w:tc>
        <w:tc>
          <w:tcPr>
            <w:tcW w:w="1980" w:type="dxa"/>
            <w:vAlign w:val="center"/>
          </w:tcPr>
          <w:p w14:paraId="2FD94E48" w14:textId="77777777" w:rsidR="00CC4BFE" w:rsidRDefault="000B4E7C">
            <w:pPr>
              <w:jc w:val="center"/>
            </w:pPr>
            <w:r>
              <w:rPr>
                <w:color w:val="000000"/>
                <w:sz w:val="24"/>
              </w:rPr>
              <w:t>贵州茅台</w:t>
            </w:r>
          </w:p>
        </w:tc>
        <w:tc>
          <w:tcPr>
            <w:tcW w:w="2880" w:type="dxa"/>
            <w:vAlign w:val="center"/>
          </w:tcPr>
          <w:p w14:paraId="3E9CEC35" w14:textId="77777777" w:rsidR="00CC4BFE" w:rsidRDefault="000B4E7C">
            <w:pPr>
              <w:jc w:val="right"/>
            </w:pPr>
            <w:r>
              <w:rPr>
                <w:color w:val="000000"/>
                <w:sz w:val="24"/>
              </w:rPr>
              <w:t>40,281,898.00</w:t>
            </w:r>
          </w:p>
        </w:tc>
        <w:tc>
          <w:tcPr>
            <w:tcW w:w="1620" w:type="dxa"/>
            <w:vAlign w:val="center"/>
          </w:tcPr>
          <w:p w14:paraId="251E951B" w14:textId="77777777" w:rsidR="00CC4BFE" w:rsidRDefault="000B4E7C">
            <w:pPr>
              <w:jc w:val="right"/>
            </w:pPr>
            <w:r>
              <w:rPr>
                <w:color w:val="000000"/>
                <w:sz w:val="24"/>
              </w:rPr>
              <w:t>6.21</w:t>
            </w:r>
          </w:p>
        </w:tc>
      </w:tr>
      <w:tr w:rsidR="00CC4BFE" w14:paraId="0994FB00" w14:textId="77777777">
        <w:tc>
          <w:tcPr>
            <w:tcW w:w="870" w:type="dxa"/>
            <w:vAlign w:val="center"/>
          </w:tcPr>
          <w:p w14:paraId="54E0B045" w14:textId="77777777" w:rsidR="00CC4BFE" w:rsidRDefault="000B4E7C">
            <w:pPr>
              <w:jc w:val="center"/>
            </w:pPr>
            <w:r>
              <w:rPr>
                <w:color w:val="000000"/>
                <w:sz w:val="24"/>
              </w:rPr>
              <w:t>9</w:t>
            </w:r>
          </w:p>
        </w:tc>
        <w:tc>
          <w:tcPr>
            <w:tcW w:w="1650" w:type="dxa"/>
            <w:vAlign w:val="center"/>
          </w:tcPr>
          <w:p w14:paraId="4AD734FC" w14:textId="77777777" w:rsidR="00CC4BFE" w:rsidRDefault="000B4E7C">
            <w:pPr>
              <w:jc w:val="center"/>
            </w:pPr>
            <w:r>
              <w:rPr>
                <w:color w:val="000000"/>
                <w:sz w:val="24"/>
              </w:rPr>
              <w:t>603290</w:t>
            </w:r>
          </w:p>
        </w:tc>
        <w:tc>
          <w:tcPr>
            <w:tcW w:w="1980" w:type="dxa"/>
            <w:vAlign w:val="center"/>
          </w:tcPr>
          <w:p w14:paraId="3D18934B" w14:textId="77777777" w:rsidR="00CC4BFE" w:rsidRDefault="000B4E7C">
            <w:pPr>
              <w:jc w:val="center"/>
            </w:pPr>
            <w:r>
              <w:rPr>
                <w:color w:val="000000"/>
                <w:sz w:val="24"/>
              </w:rPr>
              <w:t>斯达半导</w:t>
            </w:r>
          </w:p>
        </w:tc>
        <w:tc>
          <w:tcPr>
            <w:tcW w:w="2880" w:type="dxa"/>
            <w:vAlign w:val="center"/>
          </w:tcPr>
          <w:p w14:paraId="72D785BA" w14:textId="77777777" w:rsidR="00CC4BFE" w:rsidRDefault="000B4E7C">
            <w:pPr>
              <w:jc w:val="right"/>
            </w:pPr>
            <w:r>
              <w:rPr>
                <w:color w:val="000000"/>
                <w:sz w:val="24"/>
              </w:rPr>
              <w:t>40,075,605.80</w:t>
            </w:r>
          </w:p>
        </w:tc>
        <w:tc>
          <w:tcPr>
            <w:tcW w:w="1620" w:type="dxa"/>
            <w:vAlign w:val="center"/>
          </w:tcPr>
          <w:p w14:paraId="51321679" w14:textId="77777777" w:rsidR="00CC4BFE" w:rsidRDefault="000B4E7C">
            <w:pPr>
              <w:jc w:val="right"/>
            </w:pPr>
            <w:r>
              <w:rPr>
                <w:color w:val="000000"/>
                <w:sz w:val="24"/>
              </w:rPr>
              <w:t>6.18</w:t>
            </w:r>
          </w:p>
        </w:tc>
      </w:tr>
      <w:tr w:rsidR="00CC4BFE" w14:paraId="2E9D2FA4" w14:textId="77777777">
        <w:tc>
          <w:tcPr>
            <w:tcW w:w="870" w:type="dxa"/>
            <w:vAlign w:val="center"/>
          </w:tcPr>
          <w:p w14:paraId="336DD6B7" w14:textId="77777777" w:rsidR="00CC4BFE" w:rsidRDefault="000B4E7C">
            <w:pPr>
              <w:jc w:val="center"/>
            </w:pPr>
            <w:r>
              <w:rPr>
                <w:color w:val="000000"/>
                <w:sz w:val="24"/>
              </w:rPr>
              <w:t>10</w:t>
            </w:r>
          </w:p>
        </w:tc>
        <w:tc>
          <w:tcPr>
            <w:tcW w:w="1650" w:type="dxa"/>
            <w:vAlign w:val="center"/>
          </w:tcPr>
          <w:p w14:paraId="17D2E84D" w14:textId="77777777" w:rsidR="00CC4BFE" w:rsidRDefault="000B4E7C">
            <w:pPr>
              <w:jc w:val="center"/>
            </w:pPr>
            <w:r>
              <w:rPr>
                <w:color w:val="000000"/>
                <w:sz w:val="24"/>
              </w:rPr>
              <w:t>002049</w:t>
            </w:r>
          </w:p>
        </w:tc>
        <w:tc>
          <w:tcPr>
            <w:tcW w:w="1980" w:type="dxa"/>
            <w:vAlign w:val="center"/>
          </w:tcPr>
          <w:p w14:paraId="11267FD5" w14:textId="77777777" w:rsidR="00CC4BFE" w:rsidRDefault="000B4E7C">
            <w:pPr>
              <w:jc w:val="center"/>
            </w:pPr>
            <w:r>
              <w:rPr>
                <w:color w:val="000000"/>
                <w:sz w:val="24"/>
              </w:rPr>
              <w:t>紫光国微</w:t>
            </w:r>
          </w:p>
        </w:tc>
        <w:tc>
          <w:tcPr>
            <w:tcW w:w="2880" w:type="dxa"/>
            <w:vAlign w:val="center"/>
          </w:tcPr>
          <w:p w14:paraId="0D02C827" w14:textId="77777777" w:rsidR="00CC4BFE" w:rsidRDefault="000B4E7C">
            <w:pPr>
              <w:jc w:val="right"/>
            </w:pPr>
            <w:r>
              <w:rPr>
                <w:color w:val="000000"/>
                <w:sz w:val="24"/>
              </w:rPr>
              <w:t>39,871,389.50</w:t>
            </w:r>
          </w:p>
        </w:tc>
        <w:tc>
          <w:tcPr>
            <w:tcW w:w="1620" w:type="dxa"/>
            <w:vAlign w:val="center"/>
          </w:tcPr>
          <w:p w14:paraId="3EC5355E" w14:textId="77777777" w:rsidR="00CC4BFE" w:rsidRDefault="000B4E7C">
            <w:pPr>
              <w:jc w:val="right"/>
            </w:pPr>
            <w:r>
              <w:rPr>
                <w:color w:val="000000"/>
                <w:sz w:val="24"/>
              </w:rPr>
              <w:t>6.14</w:t>
            </w:r>
          </w:p>
        </w:tc>
      </w:tr>
      <w:tr w:rsidR="00CC4BFE" w14:paraId="58F5DE2C" w14:textId="77777777">
        <w:tc>
          <w:tcPr>
            <w:tcW w:w="870" w:type="dxa"/>
            <w:vAlign w:val="center"/>
          </w:tcPr>
          <w:p w14:paraId="5F396DE9" w14:textId="77777777" w:rsidR="00CC4BFE" w:rsidRDefault="000B4E7C">
            <w:pPr>
              <w:jc w:val="center"/>
            </w:pPr>
            <w:r>
              <w:rPr>
                <w:color w:val="000000"/>
                <w:sz w:val="24"/>
              </w:rPr>
              <w:t>11</w:t>
            </w:r>
          </w:p>
        </w:tc>
        <w:tc>
          <w:tcPr>
            <w:tcW w:w="1650" w:type="dxa"/>
            <w:vAlign w:val="center"/>
          </w:tcPr>
          <w:p w14:paraId="393A5A7D" w14:textId="77777777" w:rsidR="00CC4BFE" w:rsidRDefault="000B4E7C">
            <w:pPr>
              <w:jc w:val="center"/>
            </w:pPr>
            <w:r>
              <w:rPr>
                <w:color w:val="000000"/>
                <w:sz w:val="24"/>
              </w:rPr>
              <w:t>600176</w:t>
            </w:r>
          </w:p>
        </w:tc>
        <w:tc>
          <w:tcPr>
            <w:tcW w:w="1980" w:type="dxa"/>
            <w:vAlign w:val="center"/>
          </w:tcPr>
          <w:p w14:paraId="0EAE34E5" w14:textId="77777777" w:rsidR="00CC4BFE" w:rsidRDefault="000B4E7C">
            <w:pPr>
              <w:jc w:val="center"/>
            </w:pPr>
            <w:r>
              <w:rPr>
                <w:color w:val="000000"/>
                <w:sz w:val="24"/>
              </w:rPr>
              <w:t>中国巨石</w:t>
            </w:r>
          </w:p>
        </w:tc>
        <w:tc>
          <w:tcPr>
            <w:tcW w:w="2880" w:type="dxa"/>
            <w:vAlign w:val="center"/>
          </w:tcPr>
          <w:p w14:paraId="4C2FF39B" w14:textId="77777777" w:rsidR="00CC4BFE" w:rsidRDefault="000B4E7C">
            <w:pPr>
              <w:jc w:val="right"/>
            </w:pPr>
            <w:r>
              <w:rPr>
                <w:color w:val="000000"/>
                <w:sz w:val="24"/>
              </w:rPr>
              <w:t>39,581,200.11</w:t>
            </w:r>
          </w:p>
        </w:tc>
        <w:tc>
          <w:tcPr>
            <w:tcW w:w="1620" w:type="dxa"/>
            <w:vAlign w:val="center"/>
          </w:tcPr>
          <w:p w14:paraId="66A166E9" w14:textId="77777777" w:rsidR="00CC4BFE" w:rsidRDefault="000B4E7C">
            <w:pPr>
              <w:jc w:val="right"/>
            </w:pPr>
            <w:r>
              <w:rPr>
                <w:color w:val="000000"/>
                <w:sz w:val="24"/>
              </w:rPr>
              <w:t>6.10</w:t>
            </w:r>
          </w:p>
        </w:tc>
      </w:tr>
      <w:tr w:rsidR="00CC4BFE" w14:paraId="4536BEA7" w14:textId="77777777">
        <w:tc>
          <w:tcPr>
            <w:tcW w:w="870" w:type="dxa"/>
            <w:vAlign w:val="center"/>
          </w:tcPr>
          <w:p w14:paraId="6B591C8B" w14:textId="77777777" w:rsidR="00CC4BFE" w:rsidRDefault="000B4E7C">
            <w:pPr>
              <w:jc w:val="center"/>
            </w:pPr>
            <w:r>
              <w:rPr>
                <w:color w:val="000000"/>
                <w:sz w:val="24"/>
              </w:rPr>
              <w:t>12</w:t>
            </w:r>
          </w:p>
        </w:tc>
        <w:tc>
          <w:tcPr>
            <w:tcW w:w="1650" w:type="dxa"/>
            <w:vAlign w:val="center"/>
          </w:tcPr>
          <w:p w14:paraId="54A8E32D" w14:textId="77777777" w:rsidR="00CC4BFE" w:rsidRDefault="000B4E7C">
            <w:pPr>
              <w:jc w:val="center"/>
            </w:pPr>
            <w:r>
              <w:rPr>
                <w:color w:val="000000"/>
                <w:sz w:val="24"/>
              </w:rPr>
              <w:t>002352</w:t>
            </w:r>
          </w:p>
        </w:tc>
        <w:tc>
          <w:tcPr>
            <w:tcW w:w="1980" w:type="dxa"/>
            <w:vAlign w:val="center"/>
          </w:tcPr>
          <w:p w14:paraId="6E2017BA" w14:textId="77777777" w:rsidR="00CC4BFE" w:rsidRDefault="000B4E7C">
            <w:pPr>
              <w:jc w:val="center"/>
            </w:pPr>
            <w:r>
              <w:rPr>
                <w:color w:val="000000"/>
                <w:sz w:val="24"/>
              </w:rPr>
              <w:t>顺丰控股</w:t>
            </w:r>
          </w:p>
        </w:tc>
        <w:tc>
          <w:tcPr>
            <w:tcW w:w="2880" w:type="dxa"/>
            <w:vAlign w:val="center"/>
          </w:tcPr>
          <w:p w14:paraId="603B275D" w14:textId="77777777" w:rsidR="00CC4BFE" w:rsidRDefault="000B4E7C">
            <w:pPr>
              <w:jc w:val="right"/>
            </w:pPr>
            <w:r>
              <w:rPr>
                <w:color w:val="000000"/>
                <w:sz w:val="24"/>
              </w:rPr>
              <w:t>39,342,619.20</w:t>
            </w:r>
          </w:p>
        </w:tc>
        <w:tc>
          <w:tcPr>
            <w:tcW w:w="1620" w:type="dxa"/>
            <w:vAlign w:val="center"/>
          </w:tcPr>
          <w:p w14:paraId="58621119" w14:textId="77777777" w:rsidR="00CC4BFE" w:rsidRDefault="000B4E7C">
            <w:pPr>
              <w:jc w:val="right"/>
            </w:pPr>
            <w:r>
              <w:rPr>
                <w:color w:val="000000"/>
                <w:sz w:val="24"/>
              </w:rPr>
              <w:t>6.06</w:t>
            </w:r>
          </w:p>
        </w:tc>
      </w:tr>
      <w:tr w:rsidR="00CC4BFE" w14:paraId="2FC10D21" w14:textId="77777777">
        <w:tc>
          <w:tcPr>
            <w:tcW w:w="870" w:type="dxa"/>
            <w:vAlign w:val="center"/>
          </w:tcPr>
          <w:p w14:paraId="603CECF3" w14:textId="77777777" w:rsidR="00CC4BFE" w:rsidRDefault="000B4E7C">
            <w:pPr>
              <w:jc w:val="center"/>
            </w:pPr>
            <w:r>
              <w:rPr>
                <w:color w:val="000000"/>
                <w:sz w:val="24"/>
              </w:rPr>
              <w:t>13</w:t>
            </w:r>
          </w:p>
        </w:tc>
        <w:tc>
          <w:tcPr>
            <w:tcW w:w="1650" w:type="dxa"/>
            <w:vAlign w:val="center"/>
          </w:tcPr>
          <w:p w14:paraId="1C5B0FC7" w14:textId="77777777" w:rsidR="00CC4BFE" w:rsidRDefault="000B4E7C">
            <w:pPr>
              <w:jc w:val="center"/>
            </w:pPr>
            <w:r>
              <w:rPr>
                <w:color w:val="000000"/>
                <w:sz w:val="24"/>
              </w:rPr>
              <w:t>002241</w:t>
            </w:r>
          </w:p>
        </w:tc>
        <w:tc>
          <w:tcPr>
            <w:tcW w:w="1980" w:type="dxa"/>
            <w:vAlign w:val="center"/>
          </w:tcPr>
          <w:p w14:paraId="6C79158A" w14:textId="77777777" w:rsidR="00CC4BFE" w:rsidRDefault="000B4E7C">
            <w:pPr>
              <w:jc w:val="center"/>
            </w:pPr>
            <w:r>
              <w:rPr>
                <w:color w:val="000000"/>
                <w:sz w:val="24"/>
              </w:rPr>
              <w:t>歌尔股份</w:t>
            </w:r>
          </w:p>
        </w:tc>
        <w:tc>
          <w:tcPr>
            <w:tcW w:w="2880" w:type="dxa"/>
            <w:vAlign w:val="center"/>
          </w:tcPr>
          <w:p w14:paraId="7C3C3D93" w14:textId="77777777" w:rsidR="00CC4BFE" w:rsidRDefault="000B4E7C">
            <w:pPr>
              <w:jc w:val="right"/>
            </w:pPr>
            <w:r>
              <w:rPr>
                <w:color w:val="000000"/>
                <w:sz w:val="24"/>
              </w:rPr>
              <w:t>37,135,360.00</w:t>
            </w:r>
          </w:p>
        </w:tc>
        <w:tc>
          <w:tcPr>
            <w:tcW w:w="1620" w:type="dxa"/>
            <w:vAlign w:val="center"/>
          </w:tcPr>
          <w:p w14:paraId="2E1326B7" w14:textId="77777777" w:rsidR="00CC4BFE" w:rsidRDefault="000B4E7C">
            <w:pPr>
              <w:jc w:val="right"/>
            </w:pPr>
            <w:r>
              <w:rPr>
                <w:color w:val="000000"/>
                <w:sz w:val="24"/>
              </w:rPr>
              <w:t>5.72</w:t>
            </w:r>
          </w:p>
        </w:tc>
      </w:tr>
      <w:tr w:rsidR="00CC4BFE" w14:paraId="7505754B" w14:textId="77777777">
        <w:tc>
          <w:tcPr>
            <w:tcW w:w="870" w:type="dxa"/>
            <w:vAlign w:val="center"/>
          </w:tcPr>
          <w:p w14:paraId="1C216BE1" w14:textId="77777777" w:rsidR="00CC4BFE" w:rsidRDefault="000B4E7C">
            <w:pPr>
              <w:jc w:val="center"/>
            </w:pPr>
            <w:r>
              <w:rPr>
                <w:color w:val="000000"/>
                <w:sz w:val="24"/>
              </w:rPr>
              <w:t>14</w:t>
            </w:r>
          </w:p>
        </w:tc>
        <w:tc>
          <w:tcPr>
            <w:tcW w:w="1650" w:type="dxa"/>
            <w:vAlign w:val="center"/>
          </w:tcPr>
          <w:p w14:paraId="493455C1" w14:textId="77777777" w:rsidR="00CC4BFE" w:rsidRDefault="000B4E7C">
            <w:pPr>
              <w:jc w:val="center"/>
            </w:pPr>
            <w:r>
              <w:rPr>
                <w:color w:val="000000"/>
                <w:sz w:val="24"/>
              </w:rPr>
              <w:t>000961</w:t>
            </w:r>
          </w:p>
        </w:tc>
        <w:tc>
          <w:tcPr>
            <w:tcW w:w="1980" w:type="dxa"/>
            <w:vAlign w:val="center"/>
          </w:tcPr>
          <w:p w14:paraId="77CA9DBC" w14:textId="77777777" w:rsidR="00CC4BFE" w:rsidRDefault="000B4E7C">
            <w:pPr>
              <w:jc w:val="center"/>
            </w:pPr>
            <w:r>
              <w:rPr>
                <w:color w:val="000000"/>
                <w:sz w:val="24"/>
              </w:rPr>
              <w:t>中南建设</w:t>
            </w:r>
          </w:p>
        </w:tc>
        <w:tc>
          <w:tcPr>
            <w:tcW w:w="2880" w:type="dxa"/>
            <w:vAlign w:val="center"/>
          </w:tcPr>
          <w:p w14:paraId="33122038" w14:textId="77777777" w:rsidR="00CC4BFE" w:rsidRDefault="000B4E7C">
            <w:pPr>
              <w:jc w:val="right"/>
            </w:pPr>
            <w:r>
              <w:rPr>
                <w:color w:val="000000"/>
                <w:sz w:val="24"/>
              </w:rPr>
              <w:t>36,466,127.30</w:t>
            </w:r>
          </w:p>
        </w:tc>
        <w:tc>
          <w:tcPr>
            <w:tcW w:w="1620" w:type="dxa"/>
            <w:vAlign w:val="center"/>
          </w:tcPr>
          <w:p w14:paraId="596AE5F9" w14:textId="77777777" w:rsidR="00CC4BFE" w:rsidRDefault="000B4E7C">
            <w:pPr>
              <w:jc w:val="right"/>
            </w:pPr>
            <w:r>
              <w:rPr>
                <w:color w:val="000000"/>
                <w:sz w:val="24"/>
              </w:rPr>
              <w:t>5.62</w:t>
            </w:r>
          </w:p>
        </w:tc>
      </w:tr>
      <w:tr w:rsidR="00CC4BFE" w14:paraId="51104FE9" w14:textId="77777777">
        <w:tc>
          <w:tcPr>
            <w:tcW w:w="870" w:type="dxa"/>
            <w:vAlign w:val="center"/>
          </w:tcPr>
          <w:p w14:paraId="6D71B767" w14:textId="77777777" w:rsidR="00CC4BFE" w:rsidRDefault="000B4E7C">
            <w:pPr>
              <w:jc w:val="center"/>
            </w:pPr>
            <w:r>
              <w:rPr>
                <w:color w:val="000000"/>
                <w:sz w:val="24"/>
              </w:rPr>
              <w:t>15</w:t>
            </w:r>
          </w:p>
        </w:tc>
        <w:tc>
          <w:tcPr>
            <w:tcW w:w="1650" w:type="dxa"/>
            <w:vAlign w:val="center"/>
          </w:tcPr>
          <w:p w14:paraId="3E95DFAE" w14:textId="77777777" w:rsidR="00CC4BFE" w:rsidRDefault="000B4E7C">
            <w:pPr>
              <w:jc w:val="center"/>
            </w:pPr>
            <w:r>
              <w:rPr>
                <w:color w:val="000000"/>
                <w:sz w:val="24"/>
              </w:rPr>
              <w:t>000733</w:t>
            </w:r>
          </w:p>
        </w:tc>
        <w:tc>
          <w:tcPr>
            <w:tcW w:w="1980" w:type="dxa"/>
            <w:vAlign w:val="center"/>
          </w:tcPr>
          <w:p w14:paraId="16B2FA65" w14:textId="77777777" w:rsidR="00CC4BFE" w:rsidRDefault="000B4E7C">
            <w:pPr>
              <w:jc w:val="center"/>
            </w:pPr>
            <w:r>
              <w:rPr>
                <w:color w:val="000000"/>
                <w:sz w:val="24"/>
              </w:rPr>
              <w:t>振华科技</w:t>
            </w:r>
          </w:p>
        </w:tc>
        <w:tc>
          <w:tcPr>
            <w:tcW w:w="2880" w:type="dxa"/>
            <w:vAlign w:val="center"/>
          </w:tcPr>
          <w:p w14:paraId="6B3CA28C" w14:textId="77777777" w:rsidR="00CC4BFE" w:rsidRDefault="000B4E7C">
            <w:pPr>
              <w:jc w:val="right"/>
            </w:pPr>
            <w:r>
              <w:rPr>
                <w:color w:val="000000"/>
                <w:sz w:val="24"/>
              </w:rPr>
              <w:t>36,193,375.99</w:t>
            </w:r>
          </w:p>
        </w:tc>
        <w:tc>
          <w:tcPr>
            <w:tcW w:w="1620" w:type="dxa"/>
            <w:vAlign w:val="center"/>
          </w:tcPr>
          <w:p w14:paraId="1034B4FF" w14:textId="77777777" w:rsidR="00CC4BFE" w:rsidRDefault="000B4E7C">
            <w:pPr>
              <w:jc w:val="right"/>
            </w:pPr>
            <w:r>
              <w:rPr>
                <w:color w:val="000000"/>
                <w:sz w:val="24"/>
              </w:rPr>
              <w:t>5.58</w:t>
            </w:r>
          </w:p>
        </w:tc>
      </w:tr>
      <w:tr w:rsidR="00CC4BFE" w14:paraId="14318CFE" w14:textId="77777777">
        <w:tc>
          <w:tcPr>
            <w:tcW w:w="870" w:type="dxa"/>
            <w:vAlign w:val="center"/>
          </w:tcPr>
          <w:p w14:paraId="79D67D1A" w14:textId="77777777" w:rsidR="00CC4BFE" w:rsidRDefault="000B4E7C">
            <w:pPr>
              <w:jc w:val="center"/>
            </w:pPr>
            <w:r>
              <w:rPr>
                <w:color w:val="000000"/>
                <w:sz w:val="24"/>
              </w:rPr>
              <w:t>16</w:t>
            </w:r>
          </w:p>
        </w:tc>
        <w:tc>
          <w:tcPr>
            <w:tcW w:w="1650" w:type="dxa"/>
            <w:vAlign w:val="center"/>
          </w:tcPr>
          <w:p w14:paraId="348A3805" w14:textId="77777777" w:rsidR="00CC4BFE" w:rsidRDefault="000B4E7C">
            <w:pPr>
              <w:jc w:val="center"/>
            </w:pPr>
            <w:r>
              <w:rPr>
                <w:color w:val="000000"/>
                <w:sz w:val="24"/>
              </w:rPr>
              <w:t>603259</w:t>
            </w:r>
          </w:p>
        </w:tc>
        <w:tc>
          <w:tcPr>
            <w:tcW w:w="1980" w:type="dxa"/>
            <w:vAlign w:val="center"/>
          </w:tcPr>
          <w:p w14:paraId="3593EF1C" w14:textId="77777777" w:rsidR="00CC4BFE" w:rsidRDefault="000B4E7C">
            <w:pPr>
              <w:jc w:val="center"/>
            </w:pPr>
            <w:r>
              <w:rPr>
                <w:color w:val="000000"/>
                <w:sz w:val="24"/>
              </w:rPr>
              <w:t>药明康德</w:t>
            </w:r>
          </w:p>
        </w:tc>
        <w:tc>
          <w:tcPr>
            <w:tcW w:w="2880" w:type="dxa"/>
            <w:vAlign w:val="center"/>
          </w:tcPr>
          <w:p w14:paraId="0748D01B" w14:textId="77777777" w:rsidR="00CC4BFE" w:rsidRDefault="000B4E7C">
            <w:pPr>
              <w:jc w:val="right"/>
            </w:pPr>
            <w:r>
              <w:rPr>
                <w:color w:val="000000"/>
                <w:sz w:val="24"/>
              </w:rPr>
              <w:t>36,152,075.40</w:t>
            </w:r>
          </w:p>
        </w:tc>
        <w:tc>
          <w:tcPr>
            <w:tcW w:w="1620" w:type="dxa"/>
            <w:vAlign w:val="center"/>
          </w:tcPr>
          <w:p w14:paraId="0F644180" w14:textId="77777777" w:rsidR="00CC4BFE" w:rsidRDefault="000B4E7C">
            <w:pPr>
              <w:jc w:val="right"/>
            </w:pPr>
            <w:r>
              <w:rPr>
                <w:color w:val="000000"/>
                <w:sz w:val="24"/>
              </w:rPr>
              <w:t>5.57</w:t>
            </w:r>
          </w:p>
        </w:tc>
      </w:tr>
      <w:tr w:rsidR="00CC4BFE" w14:paraId="73DDEB8A" w14:textId="77777777">
        <w:tc>
          <w:tcPr>
            <w:tcW w:w="870" w:type="dxa"/>
            <w:vAlign w:val="center"/>
          </w:tcPr>
          <w:p w14:paraId="4BFA964F" w14:textId="77777777" w:rsidR="00CC4BFE" w:rsidRDefault="000B4E7C">
            <w:pPr>
              <w:jc w:val="center"/>
            </w:pPr>
            <w:r>
              <w:rPr>
                <w:color w:val="000000"/>
                <w:sz w:val="24"/>
              </w:rPr>
              <w:t>17</w:t>
            </w:r>
          </w:p>
        </w:tc>
        <w:tc>
          <w:tcPr>
            <w:tcW w:w="1650" w:type="dxa"/>
            <w:vAlign w:val="center"/>
          </w:tcPr>
          <w:p w14:paraId="67652AB7" w14:textId="77777777" w:rsidR="00CC4BFE" w:rsidRDefault="000B4E7C">
            <w:pPr>
              <w:jc w:val="center"/>
            </w:pPr>
            <w:r>
              <w:rPr>
                <w:color w:val="000000"/>
                <w:sz w:val="24"/>
              </w:rPr>
              <w:t>603816</w:t>
            </w:r>
          </w:p>
        </w:tc>
        <w:tc>
          <w:tcPr>
            <w:tcW w:w="1980" w:type="dxa"/>
            <w:vAlign w:val="center"/>
          </w:tcPr>
          <w:p w14:paraId="2F249C67" w14:textId="77777777" w:rsidR="00CC4BFE" w:rsidRDefault="000B4E7C">
            <w:pPr>
              <w:jc w:val="center"/>
            </w:pPr>
            <w:r>
              <w:rPr>
                <w:color w:val="000000"/>
                <w:sz w:val="24"/>
              </w:rPr>
              <w:t>顾家家居</w:t>
            </w:r>
          </w:p>
        </w:tc>
        <w:tc>
          <w:tcPr>
            <w:tcW w:w="2880" w:type="dxa"/>
            <w:vAlign w:val="center"/>
          </w:tcPr>
          <w:p w14:paraId="2A90E0CE" w14:textId="77777777" w:rsidR="00CC4BFE" w:rsidRDefault="000B4E7C">
            <w:pPr>
              <w:jc w:val="right"/>
            </w:pPr>
            <w:r>
              <w:rPr>
                <w:color w:val="000000"/>
                <w:sz w:val="24"/>
              </w:rPr>
              <w:t>34,854,460.60</w:t>
            </w:r>
          </w:p>
        </w:tc>
        <w:tc>
          <w:tcPr>
            <w:tcW w:w="1620" w:type="dxa"/>
            <w:vAlign w:val="center"/>
          </w:tcPr>
          <w:p w14:paraId="130CF9F5" w14:textId="77777777" w:rsidR="00CC4BFE" w:rsidRDefault="000B4E7C">
            <w:pPr>
              <w:jc w:val="right"/>
            </w:pPr>
            <w:r>
              <w:rPr>
                <w:color w:val="000000"/>
                <w:sz w:val="24"/>
              </w:rPr>
              <w:t>5.37</w:t>
            </w:r>
          </w:p>
        </w:tc>
      </w:tr>
      <w:tr w:rsidR="00CC4BFE" w14:paraId="4FA95B5D" w14:textId="77777777">
        <w:tc>
          <w:tcPr>
            <w:tcW w:w="870" w:type="dxa"/>
            <w:vAlign w:val="center"/>
          </w:tcPr>
          <w:p w14:paraId="23A20E89" w14:textId="77777777" w:rsidR="00CC4BFE" w:rsidRDefault="000B4E7C">
            <w:pPr>
              <w:jc w:val="center"/>
            </w:pPr>
            <w:r>
              <w:rPr>
                <w:color w:val="000000"/>
                <w:sz w:val="24"/>
              </w:rPr>
              <w:t>18</w:t>
            </w:r>
          </w:p>
        </w:tc>
        <w:tc>
          <w:tcPr>
            <w:tcW w:w="1650" w:type="dxa"/>
            <w:vAlign w:val="center"/>
          </w:tcPr>
          <w:p w14:paraId="1B146BEC" w14:textId="77777777" w:rsidR="00CC4BFE" w:rsidRDefault="000B4E7C">
            <w:pPr>
              <w:jc w:val="center"/>
            </w:pPr>
            <w:r>
              <w:rPr>
                <w:color w:val="000000"/>
                <w:sz w:val="24"/>
              </w:rPr>
              <w:t>300122</w:t>
            </w:r>
          </w:p>
        </w:tc>
        <w:tc>
          <w:tcPr>
            <w:tcW w:w="1980" w:type="dxa"/>
            <w:vAlign w:val="center"/>
          </w:tcPr>
          <w:p w14:paraId="797D0184" w14:textId="77777777" w:rsidR="00CC4BFE" w:rsidRDefault="000B4E7C">
            <w:pPr>
              <w:jc w:val="center"/>
            </w:pPr>
            <w:r>
              <w:rPr>
                <w:color w:val="000000"/>
                <w:sz w:val="24"/>
              </w:rPr>
              <w:t>智飞生物</w:t>
            </w:r>
          </w:p>
        </w:tc>
        <w:tc>
          <w:tcPr>
            <w:tcW w:w="2880" w:type="dxa"/>
            <w:vAlign w:val="center"/>
          </w:tcPr>
          <w:p w14:paraId="4BB01B6A" w14:textId="77777777" w:rsidR="00CC4BFE" w:rsidRDefault="000B4E7C">
            <w:pPr>
              <w:jc w:val="right"/>
            </w:pPr>
            <w:r>
              <w:rPr>
                <w:color w:val="000000"/>
                <w:sz w:val="24"/>
              </w:rPr>
              <w:t>34,236,603.00</w:t>
            </w:r>
          </w:p>
        </w:tc>
        <w:tc>
          <w:tcPr>
            <w:tcW w:w="1620" w:type="dxa"/>
            <w:vAlign w:val="center"/>
          </w:tcPr>
          <w:p w14:paraId="3E189217" w14:textId="77777777" w:rsidR="00CC4BFE" w:rsidRDefault="000B4E7C">
            <w:pPr>
              <w:jc w:val="right"/>
            </w:pPr>
            <w:r>
              <w:rPr>
                <w:color w:val="000000"/>
                <w:sz w:val="24"/>
              </w:rPr>
              <w:t>5.28</w:t>
            </w:r>
          </w:p>
        </w:tc>
      </w:tr>
      <w:tr w:rsidR="00CC4BFE" w14:paraId="55F6DDC9" w14:textId="77777777">
        <w:tc>
          <w:tcPr>
            <w:tcW w:w="870" w:type="dxa"/>
            <w:vAlign w:val="center"/>
          </w:tcPr>
          <w:p w14:paraId="2F22E4EA" w14:textId="77777777" w:rsidR="00CC4BFE" w:rsidRDefault="000B4E7C">
            <w:pPr>
              <w:jc w:val="center"/>
            </w:pPr>
            <w:r>
              <w:rPr>
                <w:color w:val="000000"/>
                <w:sz w:val="24"/>
              </w:rPr>
              <w:t>19</w:t>
            </w:r>
          </w:p>
        </w:tc>
        <w:tc>
          <w:tcPr>
            <w:tcW w:w="1650" w:type="dxa"/>
            <w:vAlign w:val="center"/>
          </w:tcPr>
          <w:p w14:paraId="68B4AE96" w14:textId="77777777" w:rsidR="00CC4BFE" w:rsidRDefault="000B4E7C">
            <w:pPr>
              <w:jc w:val="center"/>
            </w:pPr>
            <w:r>
              <w:rPr>
                <w:color w:val="000000"/>
                <w:sz w:val="24"/>
              </w:rPr>
              <w:t>300624</w:t>
            </w:r>
          </w:p>
        </w:tc>
        <w:tc>
          <w:tcPr>
            <w:tcW w:w="1980" w:type="dxa"/>
            <w:vAlign w:val="center"/>
          </w:tcPr>
          <w:p w14:paraId="769A9891" w14:textId="77777777" w:rsidR="00CC4BFE" w:rsidRDefault="000B4E7C">
            <w:pPr>
              <w:jc w:val="center"/>
            </w:pPr>
            <w:r>
              <w:rPr>
                <w:color w:val="000000"/>
                <w:sz w:val="24"/>
              </w:rPr>
              <w:t>万兴科技</w:t>
            </w:r>
          </w:p>
        </w:tc>
        <w:tc>
          <w:tcPr>
            <w:tcW w:w="2880" w:type="dxa"/>
            <w:vAlign w:val="center"/>
          </w:tcPr>
          <w:p w14:paraId="23DBD7FB" w14:textId="77777777" w:rsidR="00CC4BFE" w:rsidRDefault="000B4E7C">
            <w:pPr>
              <w:jc w:val="right"/>
            </w:pPr>
            <w:r>
              <w:rPr>
                <w:color w:val="000000"/>
                <w:sz w:val="24"/>
              </w:rPr>
              <w:t>34,177,859.00</w:t>
            </w:r>
          </w:p>
        </w:tc>
        <w:tc>
          <w:tcPr>
            <w:tcW w:w="1620" w:type="dxa"/>
            <w:vAlign w:val="center"/>
          </w:tcPr>
          <w:p w14:paraId="43F981D7" w14:textId="77777777" w:rsidR="00CC4BFE" w:rsidRDefault="000B4E7C">
            <w:pPr>
              <w:jc w:val="right"/>
            </w:pPr>
            <w:r>
              <w:rPr>
                <w:color w:val="000000"/>
                <w:sz w:val="24"/>
              </w:rPr>
              <w:t>5.27</w:t>
            </w:r>
          </w:p>
        </w:tc>
      </w:tr>
      <w:tr w:rsidR="00CC4BFE" w14:paraId="03858467" w14:textId="77777777">
        <w:tc>
          <w:tcPr>
            <w:tcW w:w="870" w:type="dxa"/>
            <w:vAlign w:val="center"/>
          </w:tcPr>
          <w:p w14:paraId="7AA74933" w14:textId="77777777" w:rsidR="00CC4BFE" w:rsidRDefault="000B4E7C">
            <w:pPr>
              <w:jc w:val="center"/>
            </w:pPr>
            <w:r>
              <w:rPr>
                <w:color w:val="000000"/>
                <w:sz w:val="24"/>
              </w:rPr>
              <w:t>20</w:t>
            </w:r>
          </w:p>
        </w:tc>
        <w:tc>
          <w:tcPr>
            <w:tcW w:w="1650" w:type="dxa"/>
            <w:vAlign w:val="center"/>
          </w:tcPr>
          <w:p w14:paraId="7EB019EB" w14:textId="77777777" w:rsidR="00CC4BFE" w:rsidRDefault="000B4E7C">
            <w:pPr>
              <w:jc w:val="center"/>
            </w:pPr>
            <w:r>
              <w:rPr>
                <w:color w:val="000000"/>
                <w:sz w:val="24"/>
              </w:rPr>
              <w:t>000725</w:t>
            </w:r>
          </w:p>
        </w:tc>
        <w:tc>
          <w:tcPr>
            <w:tcW w:w="1980" w:type="dxa"/>
            <w:vAlign w:val="center"/>
          </w:tcPr>
          <w:p w14:paraId="44DF37E5" w14:textId="77777777" w:rsidR="00CC4BFE" w:rsidRDefault="000B4E7C">
            <w:pPr>
              <w:jc w:val="center"/>
            </w:pPr>
            <w:r>
              <w:rPr>
                <w:color w:val="000000"/>
                <w:sz w:val="24"/>
              </w:rPr>
              <w:t>京东方</w:t>
            </w:r>
            <w:r>
              <w:rPr>
                <w:color w:val="000000"/>
                <w:sz w:val="24"/>
              </w:rPr>
              <w:t>A</w:t>
            </w:r>
          </w:p>
        </w:tc>
        <w:tc>
          <w:tcPr>
            <w:tcW w:w="2880" w:type="dxa"/>
            <w:vAlign w:val="center"/>
          </w:tcPr>
          <w:p w14:paraId="427018D8" w14:textId="77777777" w:rsidR="00CC4BFE" w:rsidRDefault="000B4E7C">
            <w:pPr>
              <w:jc w:val="right"/>
            </w:pPr>
            <w:r>
              <w:rPr>
                <w:color w:val="000000"/>
                <w:sz w:val="24"/>
              </w:rPr>
              <w:t>34,089,489.00</w:t>
            </w:r>
          </w:p>
        </w:tc>
        <w:tc>
          <w:tcPr>
            <w:tcW w:w="1620" w:type="dxa"/>
            <w:vAlign w:val="center"/>
          </w:tcPr>
          <w:p w14:paraId="6175E956" w14:textId="77777777" w:rsidR="00CC4BFE" w:rsidRDefault="000B4E7C">
            <w:pPr>
              <w:jc w:val="right"/>
            </w:pPr>
            <w:r>
              <w:rPr>
                <w:color w:val="000000"/>
                <w:sz w:val="24"/>
              </w:rPr>
              <w:t>5.25</w:t>
            </w:r>
          </w:p>
        </w:tc>
      </w:tr>
      <w:tr w:rsidR="00CC4BFE" w14:paraId="242046D2" w14:textId="77777777">
        <w:tc>
          <w:tcPr>
            <w:tcW w:w="870" w:type="dxa"/>
            <w:vAlign w:val="center"/>
          </w:tcPr>
          <w:p w14:paraId="34351612" w14:textId="77777777" w:rsidR="00CC4BFE" w:rsidRDefault="000B4E7C">
            <w:pPr>
              <w:jc w:val="center"/>
            </w:pPr>
            <w:r>
              <w:rPr>
                <w:color w:val="000000"/>
                <w:sz w:val="24"/>
              </w:rPr>
              <w:t>21</w:t>
            </w:r>
          </w:p>
        </w:tc>
        <w:tc>
          <w:tcPr>
            <w:tcW w:w="1650" w:type="dxa"/>
            <w:vAlign w:val="center"/>
          </w:tcPr>
          <w:p w14:paraId="739C8248" w14:textId="77777777" w:rsidR="00CC4BFE" w:rsidRDefault="000B4E7C">
            <w:pPr>
              <w:jc w:val="center"/>
            </w:pPr>
            <w:r>
              <w:rPr>
                <w:color w:val="000000"/>
                <w:sz w:val="24"/>
              </w:rPr>
              <w:t>600426</w:t>
            </w:r>
          </w:p>
        </w:tc>
        <w:tc>
          <w:tcPr>
            <w:tcW w:w="1980" w:type="dxa"/>
            <w:vAlign w:val="center"/>
          </w:tcPr>
          <w:p w14:paraId="563F0AE0" w14:textId="77777777" w:rsidR="00CC4BFE" w:rsidRDefault="000B4E7C">
            <w:pPr>
              <w:jc w:val="center"/>
            </w:pPr>
            <w:r>
              <w:rPr>
                <w:color w:val="000000"/>
                <w:sz w:val="24"/>
              </w:rPr>
              <w:t>华鲁恒升</w:t>
            </w:r>
          </w:p>
        </w:tc>
        <w:tc>
          <w:tcPr>
            <w:tcW w:w="2880" w:type="dxa"/>
            <w:vAlign w:val="center"/>
          </w:tcPr>
          <w:p w14:paraId="4B9123FE" w14:textId="77777777" w:rsidR="00CC4BFE" w:rsidRDefault="000B4E7C">
            <w:pPr>
              <w:jc w:val="right"/>
            </w:pPr>
            <w:r>
              <w:rPr>
                <w:color w:val="000000"/>
                <w:sz w:val="24"/>
              </w:rPr>
              <w:t>33,604,677.10</w:t>
            </w:r>
          </w:p>
        </w:tc>
        <w:tc>
          <w:tcPr>
            <w:tcW w:w="1620" w:type="dxa"/>
            <w:vAlign w:val="center"/>
          </w:tcPr>
          <w:p w14:paraId="1A1EA157" w14:textId="77777777" w:rsidR="00CC4BFE" w:rsidRDefault="000B4E7C">
            <w:pPr>
              <w:jc w:val="right"/>
            </w:pPr>
            <w:r>
              <w:rPr>
                <w:color w:val="000000"/>
                <w:sz w:val="24"/>
              </w:rPr>
              <w:t>5.18</w:t>
            </w:r>
          </w:p>
        </w:tc>
      </w:tr>
      <w:tr w:rsidR="00CC4BFE" w14:paraId="63673255" w14:textId="77777777">
        <w:tc>
          <w:tcPr>
            <w:tcW w:w="870" w:type="dxa"/>
            <w:vAlign w:val="center"/>
          </w:tcPr>
          <w:p w14:paraId="0549B352" w14:textId="77777777" w:rsidR="00CC4BFE" w:rsidRDefault="000B4E7C">
            <w:pPr>
              <w:jc w:val="center"/>
            </w:pPr>
            <w:r>
              <w:rPr>
                <w:color w:val="000000"/>
                <w:sz w:val="24"/>
              </w:rPr>
              <w:t>22</w:t>
            </w:r>
          </w:p>
        </w:tc>
        <w:tc>
          <w:tcPr>
            <w:tcW w:w="1650" w:type="dxa"/>
            <w:vAlign w:val="center"/>
          </w:tcPr>
          <w:p w14:paraId="7770F9C6" w14:textId="77777777" w:rsidR="00CC4BFE" w:rsidRDefault="000B4E7C">
            <w:pPr>
              <w:jc w:val="center"/>
            </w:pPr>
            <w:r>
              <w:rPr>
                <w:color w:val="000000"/>
                <w:sz w:val="24"/>
              </w:rPr>
              <w:t>002385</w:t>
            </w:r>
          </w:p>
        </w:tc>
        <w:tc>
          <w:tcPr>
            <w:tcW w:w="1980" w:type="dxa"/>
            <w:vAlign w:val="center"/>
          </w:tcPr>
          <w:p w14:paraId="442B087B" w14:textId="77777777" w:rsidR="00CC4BFE" w:rsidRDefault="000B4E7C">
            <w:pPr>
              <w:jc w:val="center"/>
            </w:pPr>
            <w:r>
              <w:rPr>
                <w:color w:val="000000"/>
                <w:sz w:val="24"/>
              </w:rPr>
              <w:t>大北农</w:t>
            </w:r>
          </w:p>
        </w:tc>
        <w:tc>
          <w:tcPr>
            <w:tcW w:w="2880" w:type="dxa"/>
            <w:vAlign w:val="center"/>
          </w:tcPr>
          <w:p w14:paraId="41F131B9" w14:textId="77777777" w:rsidR="00CC4BFE" w:rsidRDefault="000B4E7C">
            <w:pPr>
              <w:jc w:val="right"/>
            </w:pPr>
            <w:r>
              <w:rPr>
                <w:color w:val="000000"/>
                <w:sz w:val="24"/>
              </w:rPr>
              <w:t>33,160,302.12</w:t>
            </w:r>
          </w:p>
        </w:tc>
        <w:tc>
          <w:tcPr>
            <w:tcW w:w="1620" w:type="dxa"/>
            <w:vAlign w:val="center"/>
          </w:tcPr>
          <w:p w14:paraId="5D0D5448" w14:textId="77777777" w:rsidR="00CC4BFE" w:rsidRDefault="000B4E7C">
            <w:pPr>
              <w:jc w:val="right"/>
            </w:pPr>
            <w:r>
              <w:rPr>
                <w:color w:val="000000"/>
                <w:sz w:val="24"/>
              </w:rPr>
              <w:t>5.11</w:t>
            </w:r>
          </w:p>
        </w:tc>
      </w:tr>
      <w:tr w:rsidR="00CC4BFE" w14:paraId="060FB578" w14:textId="77777777">
        <w:tc>
          <w:tcPr>
            <w:tcW w:w="870" w:type="dxa"/>
            <w:vAlign w:val="center"/>
          </w:tcPr>
          <w:p w14:paraId="0902E177" w14:textId="77777777" w:rsidR="00CC4BFE" w:rsidRDefault="000B4E7C">
            <w:pPr>
              <w:jc w:val="center"/>
            </w:pPr>
            <w:r>
              <w:rPr>
                <w:color w:val="000000"/>
                <w:sz w:val="24"/>
              </w:rPr>
              <w:t>23</w:t>
            </w:r>
          </w:p>
        </w:tc>
        <w:tc>
          <w:tcPr>
            <w:tcW w:w="1650" w:type="dxa"/>
            <w:vAlign w:val="center"/>
          </w:tcPr>
          <w:p w14:paraId="4E904C00" w14:textId="77777777" w:rsidR="00CC4BFE" w:rsidRDefault="000B4E7C">
            <w:pPr>
              <w:jc w:val="center"/>
            </w:pPr>
            <w:r>
              <w:rPr>
                <w:color w:val="000000"/>
                <w:sz w:val="24"/>
              </w:rPr>
              <w:t>300059</w:t>
            </w:r>
          </w:p>
        </w:tc>
        <w:tc>
          <w:tcPr>
            <w:tcW w:w="1980" w:type="dxa"/>
            <w:vAlign w:val="center"/>
          </w:tcPr>
          <w:p w14:paraId="10C07791" w14:textId="77777777" w:rsidR="00CC4BFE" w:rsidRDefault="000B4E7C">
            <w:pPr>
              <w:jc w:val="center"/>
            </w:pPr>
            <w:r>
              <w:rPr>
                <w:color w:val="000000"/>
                <w:sz w:val="24"/>
              </w:rPr>
              <w:t>东方财富</w:t>
            </w:r>
          </w:p>
        </w:tc>
        <w:tc>
          <w:tcPr>
            <w:tcW w:w="2880" w:type="dxa"/>
            <w:vAlign w:val="center"/>
          </w:tcPr>
          <w:p w14:paraId="42B7A7CE" w14:textId="77777777" w:rsidR="00CC4BFE" w:rsidRDefault="000B4E7C">
            <w:pPr>
              <w:jc w:val="right"/>
            </w:pPr>
            <w:r>
              <w:rPr>
                <w:color w:val="000000"/>
                <w:sz w:val="24"/>
              </w:rPr>
              <w:t>32,912,529.71</w:t>
            </w:r>
          </w:p>
        </w:tc>
        <w:tc>
          <w:tcPr>
            <w:tcW w:w="1620" w:type="dxa"/>
            <w:vAlign w:val="center"/>
          </w:tcPr>
          <w:p w14:paraId="1AAD512C" w14:textId="77777777" w:rsidR="00CC4BFE" w:rsidRDefault="000B4E7C">
            <w:pPr>
              <w:jc w:val="right"/>
            </w:pPr>
            <w:r>
              <w:rPr>
                <w:color w:val="000000"/>
                <w:sz w:val="24"/>
              </w:rPr>
              <w:t>5.07</w:t>
            </w:r>
          </w:p>
        </w:tc>
      </w:tr>
      <w:tr w:rsidR="00CC4BFE" w14:paraId="2B4BE598" w14:textId="77777777">
        <w:tc>
          <w:tcPr>
            <w:tcW w:w="870" w:type="dxa"/>
            <w:vAlign w:val="center"/>
          </w:tcPr>
          <w:p w14:paraId="23B15DB7" w14:textId="77777777" w:rsidR="00CC4BFE" w:rsidRDefault="000B4E7C">
            <w:pPr>
              <w:jc w:val="center"/>
            </w:pPr>
            <w:r>
              <w:rPr>
                <w:color w:val="000000"/>
                <w:sz w:val="24"/>
              </w:rPr>
              <w:t>24</w:t>
            </w:r>
          </w:p>
        </w:tc>
        <w:tc>
          <w:tcPr>
            <w:tcW w:w="1650" w:type="dxa"/>
            <w:vAlign w:val="center"/>
          </w:tcPr>
          <w:p w14:paraId="6664F3E5" w14:textId="77777777" w:rsidR="00CC4BFE" w:rsidRDefault="000B4E7C">
            <w:pPr>
              <w:jc w:val="center"/>
            </w:pPr>
            <w:r>
              <w:rPr>
                <w:color w:val="000000"/>
                <w:sz w:val="24"/>
              </w:rPr>
              <w:t>000910</w:t>
            </w:r>
          </w:p>
        </w:tc>
        <w:tc>
          <w:tcPr>
            <w:tcW w:w="1980" w:type="dxa"/>
            <w:vAlign w:val="center"/>
          </w:tcPr>
          <w:p w14:paraId="49ED7DCB" w14:textId="77777777" w:rsidR="00CC4BFE" w:rsidRDefault="000B4E7C">
            <w:pPr>
              <w:jc w:val="center"/>
            </w:pPr>
            <w:r>
              <w:rPr>
                <w:color w:val="000000"/>
                <w:sz w:val="24"/>
              </w:rPr>
              <w:t>大亚圣象</w:t>
            </w:r>
          </w:p>
        </w:tc>
        <w:tc>
          <w:tcPr>
            <w:tcW w:w="2880" w:type="dxa"/>
            <w:vAlign w:val="center"/>
          </w:tcPr>
          <w:p w14:paraId="36FFBA46" w14:textId="77777777" w:rsidR="00CC4BFE" w:rsidRDefault="000B4E7C">
            <w:pPr>
              <w:jc w:val="right"/>
            </w:pPr>
            <w:r>
              <w:rPr>
                <w:color w:val="000000"/>
                <w:sz w:val="24"/>
              </w:rPr>
              <w:t>32,548,030.08</w:t>
            </w:r>
          </w:p>
        </w:tc>
        <w:tc>
          <w:tcPr>
            <w:tcW w:w="1620" w:type="dxa"/>
            <w:vAlign w:val="center"/>
          </w:tcPr>
          <w:p w14:paraId="0B99EDFE" w14:textId="77777777" w:rsidR="00CC4BFE" w:rsidRDefault="000B4E7C">
            <w:pPr>
              <w:jc w:val="right"/>
            </w:pPr>
            <w:r>
              <w:rPr>
                <w:color w:val="000000"/>
                <w:sz w:val="24"/>
              </w:rPr>
              <w:t>5.02</w:t>
            </w:r>
          </w:p>
        </w:tc>
      </w:tr>
      <w:tr w:rsidR="00CC4BFE" w14:paraId="74E82938" w14:textId="77777777">
        <w:tc>
          <w:tcPr>
            <w:tcW w:w="870" w:type="dxa"/>
            <w:vAlign w:val="center"/>
          </w:tcPr>
          <w:p w14:paraId="19B3B42A" w14:textId="77777777" w:rsidR="00CC4BFE" w:rsidRDefault="000B4E7C">
            <w:pPr>
              <w:jc w:val="center"/>
            </w:pPr>
            <w:r>
              <w:rPr>
                <w:color w:val="000000"/>
                <w:sz w:val="24"/>
              </w:rPr>
              <w:t>25</w:t>
            </w:r>
          </w:p>
        </w:tc>
        <w:tc>
          <w:tcPr>
            <w:tcW w:w="1650" w:type="dxa"/>
            <w:vAlign w:val="center"/>
          </w:tcPr>
          <w:p w14:paraId="1E136EB9" w14:textId="77777777" w:rsidR="00CC4BFE" w:rsidRDefault="000B4E7C">
            <w:pPr>
              <w:jc w:val="center"/>
            </w:pPr>
            <w:r>
              <w:rPr>
                <w:color w:val="000000"/>
                <w:sz w:val="24"/>
              </w:rPr>
              <w:t>300142</w:t>
            </w:r>
          </w:p>
        </w:tc>
        <w:tc>
          <w:tcPr>
            <w:tcW w:w="1980" w:type="dxa"/>
            <w:vAlign w:val="center"/>
          </w:tcPr>
          <w:p w14:paraId="6A8B8346" w14:textId="77777777" w:rsidR="00CC4BFE" w:rsidRDefault="000B4E7C">
            <w:pPr>
              <w:jc w:val="center"/>
            </w:pPr>
            <w:r>
              <w:rPr>
                <w:color w:val="000000"/>
                <w:sz w:val="24"/>
              </w:rPr>
              <w:t>沃森生物</w:t>
            </w:r>
          </w:p>
        </w:tc>
        <w:tc>
          <w:tcPr>
            <w:tcW w:w="2880" w:type="dxa"/>
            <w:vAlign w:val="center"/>
          </w:tcPr>
          <w:p w14:paraId="05380CFE" w14:textId="77777777" w:rsidR="00CC4BFE" w:rsidRDefault="000B4E7C">
            <w:pPr>
              <w:jc w:val="right"/>
            </w:pPr>
            <w:r>
              <w:rPr>
                <w:color w:val="000000"/>
                <w:sz w:val="24"/>
              </w:rPr>
              <w:t>31,106,477.12</w:t>
            </w:r>
          </w:p>
        </w:tc>
        <w:tc>
          <w:tcPr>
            <w:tcW w:w="1620" w:type="dxa"/>
            <w:vAlign w:val="center"/>
          </w:tcPr>
          <w:p w14:paraId="525729B7" w14:textId="77777777" w:rsidR="00CC4BFE" w:rsidRDefault="000B4E7C">
            <w:pPr>
              <w:jc w:val="right"/>
            </w:pPr>
            <w:r>
              <w:rPr>
                <w:color w:val="000000"/>
                <w:sz w:val="24"/>
              </w:rPr>
              <w:t>4.79</w:t>
            </w:r>
          </w:p>
        </w:tc>
      </w:tr>
      <w:tr w:rsidR="00CC4BFE" w14:paraId="2A488DAB" w14:textId="77777777">
        <w:tc>
          <w:tcPr>
            <w:tcW w:w="870" w:type="dxa"/>
            <w:vAlign w:val="center"/>
          </w:tcPr>
          <w:p w14:paraId="09823E16" w14:textId="77777777" w:rsidR="00CC4BFE" w:rsidRDefault="000B4E7C">
            <w:pPr>
              <w:jc w:val="center"/>
            </w:pPr>
            <w:r>
              <w:rPr>
                <w:color w:val="000000"/>
                <w:sz w:val="24"/>
              </w:rPr>
              <w:t>26</w:t>
            </w:r>
          </w:p>
        </w:tc>
        <w:tc>
          <w:tcPr>
            <w:tcW w:w="1650" w:type="dxa"/>
            <w:vAlign w:val="center"/>
          </w:tcPr>
          <w:p w14:paraId="64948577" w14:textId="77777777" w:rsidR="00CC4BFE" w:rsidRDefault="000B4E7C">
            <w:pPr>
              <w:jc w:val="center"/>
            </w:pPr>
            <w:r>
              <w:rPr>
                <w:color w:val="000000"/>
                <w:sz w:val="24"/>
              </w:rPr>
              <w:t>601601</w:t>
            </w:r>
          </w:p>
        </w:tc>
        <w:tc>
          <w:tcPr>
            <w:tcW w:w="1980" w:type="dxa"/>
            <w:vAlign w:val="center"/>
          </w:tcPr>
          <w:p w14:paraId="30D11E44" w14:textId="77777777" w:rsidR="00CC4BFE" w:rsidRDefault="000B4E7C">
            <w:pPr>
              <w:jc w:val="center"/>
            </w:pPr>
            <w:r>
              <w:rPr>
                <w:color w:val="000000"/>
                <w:sz w:val="24"/>
              </w:rPr>
              <w:t>中国太保</w:t>
            </w:r>
          </w:p>
        </w:tc>
        <w:tc>
          <w:tcPr>
            <w:tcW w:w="2880" w:type="dxa"/>
            <w:vAlign w:val="center"/>
          </w:tcPr>
          <w:p w14:paraId="6182F017" w14:textId="77777777" w:rsidR="00CC4BFE" w:rsidRDefault="000B4E7C">
            <w:pPr>
              <w:jc w:val="right"/>
            </w:pPr>
            <w:r>
              <w:rPr>
                <w:color w:val="000000"/>
                <w:sz w:val="24"/>
              </w:rPr>
              <w:t>30,871,946.71</w:t>
            </w:r>
          </w:p>
        </w:tc>
        <w:tc>
          <w:tcPr>
            <w:tcW w:w="1620" w:type="dxa"/>
            <w:vAlign w:val="center"/>
          </w:tcPr>
          <w:p w14:paraId="774196F1" w14:textId="77777777" w:rsidR="00CC4BFE" w:rsidRDefault="000B4E7C">
            <w:pPr>
              <w:jc w:val="right"/>
            </w:pPr>
            <w:r>
              <w:rPr>
                <w:color w:val="000000"/>
                <w:sz w:val="24"/>
              </w:rPr>
              <w:t>4.76</w:t>
            </w:r>
          </w:p>
        </w:tc>
      </w:tr>
      <w:tr w:rsidR="00CC4BFE" w14:paraId="67E53409" w14:textId="77777777">
        <w:tc>
          <w:tcPr>
            <w:tcW w:w="870" w:type="dxa"/>
            <w:vAlign w:val="center"/>
          </w:tcPr>
          <w:p w14:paraId="3C6FA52D" w14:textId="77777777" w:rsidR="00CC4BFE" w:rsidRDefault="000B4E7C">
            <w:pPr>
              <w:jc w:val="center"/>
            </w:pPr>
            <w:r>
              <w:rPr>
                <w:color w:val="000000"/>
                <w:sz w:val="24"/>
              </w:rPr>
              <w:t>27</w:t>
            </w:r>
          </w:p>
        </w:tc>
        <w:tc>
          <w:tcPr>
            <w:tcW w:w="1650" w:type="dxa"/>
            <w:vAlign w:val="center"/>
          </w:tcPr>
          <w:p w14:paraId="222070D6" w14:textId="77777777" w:rsidR="00CC4BFE" w:rsidRDefault="000B4E7C">
            <w:pPr>
              <w:jc w:val="center"/>
            </w:pPr>
            <w:r>
              <w:rPr>
                <w:color w:val="000000"/>
                <w:sz w:val="24"/>
              </w:rPr>
              <w:t>600521</w:t>
            </w:r>
          </w:p>
        </w:tc>
        <w:tc>
          <w:tcPr>
            <w:tcW w:w="1980" w:type="dxa"/>
            <w:vAlign w:val="center"/>
          </w:tcPr>
          <w:p w14:paraId="51959224" w14:textId="77777777" w:rsidR="00CC4BFE" w:rsidRDefault="000B4E7C">
            <w:pPr>
              <w:jc w:val="center"/>
            </w:pPr>
            <w:r>
              <w:rPr>
                <w:color w:val="000000"/>
                <w:sz w:val="24"/>
              </w:rPr>
              <w:t>华海药业</w:t>
            </w:r>
          </w:p>
        </w:tc>
        <w:tc>
          <w:tcPr>
            <w:tcW w:w="2880" w:type="dxa"/>
            <w:vAlign w:val="center"/>
          </w:tcPr>
          <w:p w14:paraId="72144518" w14:textId="77777777" w:rsidR="00CC4BFE" w:rsidRDefault="000B4E7C">
            <w:pPr>
              <w:jc w:val="right"/>
            </w:pPr>
            <w:r>
              <w:rPr>
                <w:color w:val="000000"/>
                <w:sz w:val="24"/>
              </w:rPr>
              <w:t>30,532,075.33</w:t>
            </w:r>
          </w:p>
        </w:tc>
        <w:tc>
          <w:tcPr>
            <w:tcW w:w="1620" w:type="dxa"/>
            <w:vAlign w:val="center"/>
          </w:tcPr>
          <w:p w14:paraId="0EAB97A4" w14:textId="77777777" w:rsidR="00CC4BFE" w:rsidRDefault="000B4E7C">
            <w:pPr>
              <w:jc w:val="right"/>
            </w:pPr>
            <w:r>
              <w:rPr>
                <w:color w:val="000000"/>
                <w:sz w:val="24"/>
              </w:rPr>
              <w:t>4.70</w:t>
            </w:r>
          </w:p>
        </w:tc>
      </w:tr>
      <w:tr w:rsidR="00CC4BFE" w14:paraId="3998E0D5" w14:textId="77777777">
        <w:tc>
          <w:tcPr>
            <w:tcW w:w="870" w:type="dxa"/>
            <w:vAlign w:val="center"/>
          </w:tcPr>
          <w:p w14:paraId="5F0A25B8" w14:textId="77777777" w:rsidR="00CC4BFE" w:rsidRDefault="000B4E7C">
            <w:pPr>
              <w:jc w:val="center"/>
            </w:pPr>
            <w:r>
              <w:rPr>
                <w:color w:val="000000"/>
                <w:sz w:val="24"/>
              </w:rPr>
              <w:t>28</w:t>
            </w:r>
          </w:p>
        </w:tc>
        <w:tc>
          <w:tcPr>
            <w:tcW w:w="1650" w:type="dxa"/>
            <w:vAlign w:val="center"/>
          </w:tcPr>
          <w:p w14:paraId="2355E5A1" w14:textId="77777777" w:rsidR="00CC4BFE" w:rsidRDefault="000B4E7C">
            <w:pPr>
              <w:jc w:val="center"/>
            </w:pPr>
            <w:r>
              <w:rPr>
                <w:color w:val="000000"/>
                <w:sz w:val="24"/>
              </w:rPr>
              <w:t>600216</w:t>
            </w:r>
          </w:p>
        </w:tc>
        <w:tc>
          <w:tcPr>
            <w:tcW w:w="1980" w:type="dxa"/>
            <w:vAlign w:val="center"/>
          </w:tcPr>
          <w:p w14:paraId="3157068A" w14:textId="77777777" w:rsidR="00CC4BFE" w:rsidRDefault="000B4E7C">
            <w:pPr>
              <w:jc w:val="center"/>
            </w:pPr>
            <w:r>
              <w:rPr>
                <w:color w:val="000000"/>
                <w:sz w:val="24"/>
              </w:rPr>
              <w:t>浙江医药</w:t>
            </w:r>
          </w:p>
        </w:tc>
        <w:tc>
          <w:tcPr>
            <w:tcW w:w="2880" w:type="dxa"/>
            <w:vAlign w:val="center"/>
          </w:tcPr>
          <w:p w14:paraId="72A2A6AF" w14:textId="77777777" w:rsidR="00CC4BFE" w:rsidRDefault="000B4E7C">
            <w:pPr>
              <w:jc w:val="right"/>
            </w:pPr>
            <w:r>
              <w:rPr>
                <w:color w:val="000000"/>
                <w:sz w:val="24"/>
              </w:rPr>
              <w:t>29,805,935.71</w:t>
            </w:r>
          </w:p>
        </w:tc>
        <w:tc>
          <w:tcPr>
            <w:tcW w:w="1620" w:type="dxa"/>
            <w:vAlign w:val="center"/>
          </w:tcPr>
          <w:p w14:paraId="64E17D82" w14:textId="77777777" w:rsidR="00CC4BFE" w:rsidRDefault="000B4E7C">
            <w:pPr>
              <w:jc w:val="right"/>
            </w:pPr>
            <w:r>
              <w:rPr>
                <w:color w:val="000000"/>
                <w:sz w:val="24"/>
              </w:rPr>
              <w:t>4.59</w:t>
            </w:r>
          </w:p>
        </w:tc>
      </w:tr>
      <w:tr w:rsidR="00CC4BFE" w14:paraId="469CAF93" w14:textId="77777777">
        <w:tc>
          <w:tcPr>
            <w:tcW w:w="870" w:type="dxa"/>
            <w:vAlign w:val="center"/>
          </w:tcPr>
          <w:p w14:paraId="38F627D7" w14:textId="77777777" w:rsidR="00CC4BFE" w:rsidRDefault="000B4E7C">
            <w:pPr>
              <w:jc w:val="center"/>
            </w:pPr>
            <w:r>
              <w:rPr>
                <w:color w:val="000000"/>
                <w:sz w:val="24"/>
              </w:rPr>
              <w:t>29</w:t>
            </w:r>
          </w:p>
        </w:tc>
        <w:tc>
          <w:tcPr>
            <w:tcW w:w="1650" w:type="dxa"/>
            <w:vAlign w:val="center"/>
          </w:tcPr>
          <w:p w14:paraId="5663427D" w14:textId="77777777" w:rsidR="00CC4BFE" w:rsidRDefault="000B4E7C">
            <w:pPr>
              <w:jc w:val="center"/>
            </w:pPr>
            <w:r>
              <w:rPr>
                <w:color w:val="000000"/>
                <w:sz w:val="24"/>
              </w:rPr>
              <w:t>300759</w:t>
            </w:r>
          </w:p>
        </w:tc>
        <w:tc>
          <w:tcPr>
            <w:tcW w:w="1980" w:type="dxa"/>
            <w:vAlign w:val="center"/>
          </w:tcPr>
          <w:p w14:paraId="38FA9804" w14:textId="77777777" w:rsidR="00CC4BFE" w:rsidRDefault="000B4E7C">
            <w:pPr>
              <w:jc w:val="center"/>
            </w:pPr>
            <w:r>
              <w:rPr>
                <w:color w:val="000000"/>
                <w:sz w:val="24"/>
              </w:rPr>
              <w:t>康龙化成</w:t>
            </w:r>
          </w:p>
        </w:tc>
        <w:tc>
          <w:tcPr>
            <w:tcW w:w="2880" w:type="dxa"/>
            <w:vAlign w:val="center"/>
          </w:tcPr>
          <w:p w14:paraId="00A6ACCB" w14:textId="77777777" w:rsidR="00CC4BFE" w:rsidRDefault="000B4E7C">
            <w:pPr>
              <w:jc w:val="right"/>
            </w:pPr>
            <w:r>
              <w:rPr>
                <w:color w:val="000000"/>
                <w:sz w:val="24"/>
              </w:rPr>
              <w:t>28,375,200.12</w:t>
            </w:r>
          </w:p>
        </w:tc>
        <w:tc>
          <w:tcPr>
            <w:tcW w:w="1620" w:type="dxa"/>
            <w:vAlign w:val="center"/>
          </w:tcPr>
          <w:p w14:paraId="153FAB56" w14:textId="77777777" w:rsidR="00CC4BFE" w:rsidRDefault="000B4E7C">
            <w:pPr>
              <w:jc w:val="right"/>
            </w:pPr>
            <w:r>
              <w:rPr>
                <w:color w:val="000000"/>
                <w:sz w:val="24"/>
              </w:rPr>
              <w:t>4.37</w:t>
            </w:r>
          </w:p>
        </w:tc>
      </w:tr>
      <w:tr w:rsidR="00CC4BFE" w14:paraId="66B96D00" w14:textId="77777777">
        <w:tc>
          <w:tcPr>
            <w:tcW w:w="870" w:type="dxa"/>
            <w:vAlign w:val="center"/>
          </w:tcPr>
          <w:p w14:paraId="04087BA0" w14:textId="77777777" w:rsidR="00CC4BFE" w:rsidRDefault="000B4E7C">
            <w:pPr>
              <w:jc w:val="center"/>
            </w:pPr>
            <w:r>
              <w:rPr>
                <w:color w:val="000000"/>
                <w:sz w:val="24"/>
              </w:rPr>
              <w:t>30</w:t>
            </w:r>
          </w:p>
        </w:tc>
        <w:tc>
          <w:tcPr>
            <w:tcW w:w="1650" w:type="dxa"/>
            <w:vAlign w:val="center"/>
          </w:tcPr>
          <w:p w14:paraId="547B636B" w14:textId="77777777" w:rsidR="00CC4BFE" w:rsidRDefault="000B4E7C">
            <w:pPr>
              <w:jc w:val="center"/>
            </w:pPr>
            <w:r>
              <w:rPr>
                <w:color w:val="000000"/>
                <w:sz w:val="24"/>
              </w:rPr>
              <w:t>000858</w:t>
            </w:r>
          </w:p>
        </w:tc>
        <w:tc>
          <w:tcPr>
            <w:tcW w:w="1980" w:type="dxa"/>
            <w:vAlign w:val="center"/>
          </w:tcPr>
          <w:p w14:paraId="1CA1E5DA" w14:textId="77777777" w:rsidR="00CC4BFE" w:rsidRDefault="000B4E7C">
            <w:pPr>
              <w:jc w:val="center"/>
            </w:pPr>
            <w:r>
              <w:rPr>
                <w:color w:val="000000"/>
                <w:sz w:val="24"/>
              </w:rPr>
              <w:t>五粮液</w:t>
            </w:r>
          </w:p>
        </w:tc>
        <w:tc>
          <w:tcPr>
            <w:tcW w:w="2880" w:type="dxa"/>
            <w:vAlign w:val="center"/>
          </w:tcPr>
          <w:p w14:paraId="09FB97D8" w14:textId="77777777" w:rsidR="00CC4BFE" w:rsidRDefault="000B4E7C">
            <w:pPr>
              <w:jc w:val="right"/>
            </w:pPr>
            <w:r>
              <w:rPr>
                <w:color w:val="000000"/>
                <w:sz w:val="24"/>
              </w:rPr>
              <w:t>28,318,058.25</w:t>
            </w:r>
          </w:p>
        </w:tc>
        <w:tc>
          <w:tcPr>
            <w:tcW w:w="1620" w:type="dxa"/>
            <w:vAlign w:val="center"/>
          </w:tcPr>
          <w:p w14:paraId="13FCDD10" w14:textId="77777777" w:rsidR="00CC4BFE" w:rsidRDefault="000B4E7C">
            <w:pPr>
              <w:jc w:val="right"/>
            </w:pPr>
            <w:r>
              <w:rPr>
                <w:color w:val="000000"/>
                <w:sz w:val="24"/>
              </w:rPr>
              <w:t>4.36</w:t>
            </w:r>
          </w:p>
        </w:tc>
      </w:tr>
      <w:tr w:rsidR="00CC4BFE" w14:paraId="1CD8D74E" w14:textId="77777777">
        <w:tc>
          <w:tcPr>
            <w:tcW w:w="870" w:type="dxa"/>
            <w:vAlign w:val="center"/>
          </w:tcPr>
          <w:p w14:paraId="7297900F" w14:textId="77777777" w:rsidR="00CC4BFE" w:rsidRDefault="000B4E7C">
            <w:pPr>
              <w:jc w:val="center"/>
            </w:pPr>
            <w:r>
              <w:rPr>
                <w:color w:val="000000"/>
                <w:sz w:val="24"/>
              </w:rPr>
              <w:t>31</w:t>
            </w:r>
          </w:p>
        </w:tc>
        <w:tc>
          <w:tcPr>
            <w:tcW w:w="1650" w:type="dxa"/>
            <w:vAlign w:val="center"/>
          </w:tcPr>
          <w:p w14:paraId="3B7E8157" w14:textId="77777777" w:rsidR="00CC4BFE" w:rsidRDefault="000B4E7C">
            <w:pPr>
              <w:jc w:val="center"/>
            </w:pPr>
            <w:r>
              <w:rPr>
                <w:color w:val="000000"/>
                <w:sz w:val="24"/>
              </w:rPr>
              <w:t>603885</w:t>
            </w:r>
          </w:p>
        </w:tc>
        <w:tc>
          <w:tcPr>
            <w:tcW w:w="1980" w:type="dxa"/>
            <w:vAlign w:val="center"/>
          </w:tcPr>
          <w:p w14:paraId="7F34C40A" w14:textId="77777777" w:rsidR="00CC4BFE" w:rsidRDefault="000B4E7C">
            <w:pPr>
              <w:jc w:val="center"/>
            </w:pPr>
            <w:r>
              <w:rPr>
                <w:color w:val="000000"/>
                <w:sz w:val="24"/>
              </w:rPr>
              <w:t>吉祥航空</w:t>
            </w:r>
          </w:p>
        </w:tc>
        <w:tc>
          <w:tcPr>
            <w:tcW w:w="2880" w:type="dxa"/>
            <w:vAlign w:val="center"/>
          </w:tcPr>
          <w:p w14:paraId="2651A0E1" w14:textId="77777777" w:rsidR="00CC4BFE" w:rsidRDefault="000B4E7C">
            <w:pPr>
              <w:jc w:val="right"/>
            </w:pPr>
            <w:r>
              <w:rPr>
                <w:color w:val="000000"/>
                <w:sz w:val="24"/>
              </w:rPr>
              <w:t>27,870,484.43</w:t>
            </w:r>
          </w:p>
        </w:tc>
        <w:tc>
          <w:tcPr>
            <w:tcW w:w="1620" w:type="dxa"/>
            <w:vAlign w:val="center"/>
          </w:tcPr>
          <w:p w14:paraId="2495AB49" w14:textId="77777777" w:rsidR="00CC4BFE" w:rsidRDefault="000B4E7C">
            <w:pPr>
              <w:jc w:val="right"/>
            </w:pPr>
            <w:r>
              <w:rPr>
                <w:color w:val="000000"/>
                <w:sz w:val="24"/>
              </w:rPr>
              <w:t>4.29</w:t>
            </w:r>
          </w:p>
        </w:tc>
      </w:tr>
      <w:tr w:rsidR="00CC4BFE" w14:paraId="68DFAD01" w14:textId="77777777">
        <w:tc>
          <w:tcPr>
            <w:tcW w:w="870" w:type="dxa"/>
            <w:vAlign w:val="center"/>
          </w:tcPr>
          <w:p w14:paraId="45C87F43" w14:textId="77777777" w:rsidR="00CC4BFE" w:rsidRDefault="000B4E7C">
            <w:pPr>
              <w:jc w:val="center"/>
            </w:pPr>
            <w:r>
              <w:rPr>
                <w:color w:val="000000"/>
                <w:sz w:val="24"/>
              </w:rPr>
              <w:t>32</w:t>
            </w:r>
          </w:p>
        </w:tc>
        <w:tc>
          <w:tcPr>
            <w:tcW w:w="1650" w:type="dxa"/>
            <w:vAlign w:val="center"/>
          </w:tcPr>
          <w:p w14:paraId="37C70276" w14:textId="77777777" w:rsidR="00CC4BFE" w:rsidRDefault="000B4E7C">
            <w:pPr>
              <w:jc w:val="center"/>
            </w:pPr>
            <w:r>
              <w:rPr>
                <w:color w:val="000000"/>
                <w:sz w:val="24"/>
              </w:rPr>
              <w:t>688005</w:t>
            </w:r>
          </w:p>
        </w:tc>
        <w:tc>
          <w:tcPr>
            <w:tcW w:w="1980" w:type="dxa"/>
            <w:vAlign w:val="center"/>
          </w:tcPr>
          <w:p w14:paraId="68B62987" w14:textId="77777777" w:rsidR="00CC4BFE" w:rsidRDefault="000B4E7C">
            <w:pPr>
              <w:jc w:val="center"/>
            </w:pPr>
            <w:r>
              <w:rPr>
                <w:color w:val="000000"/>
                <w:sz w:val="24"/>
              </w:rPr>
              <w:t>容百科技</w:t>
            </w:r>
          </w:p>
        </w:tc>
        <w:tc>
          <w:tcPr>
            <w:tcW w:w="2880" w:type="dxa"/>
            <w:vAlign w:val="center"/>
          </w:tcPr>
          <w:p w14:paraId="2F6416E1" w14:textId="77777777" w:rsidR="00CC4BFE" w:rsidRDefault="000B4E7C">
            <w:pPr>
              <w:jc w:val="right"/>
            </w:pPr>
            <w:r>
              <w:rPr>
                <w:color w:val="000000"/>
                <w:sz w:val="24"/>
              </w:rPr>
              <w:t>27,238,979.82</w:t>
            </w:r>
          </w:p>
        </w:tc>
        <w:tc>
          <w:tcPr>
            <w:tcW w:w="1620" w:type="dxa"/>
            <w:vAlign w:val="center"/>
          </w:tcPr>
          <w:p w14:paraId="2DCE92BA" w14:textId="77777777" w:rsidR="00CC4BFE" w:rsidRDefault="000B4E7C">
            <w:pPr>
              <w:jc w:val="right"/>
            </w:pPr>
            <w:r>
              <w:rPr>
                <w:color w:val="000000"/>
                <w:sz w:val="24"/>
              </w:rPr>
              <w:t>4.20</w:t>
            </w:r>
          </w:p>
        </w:tc>
      </w:tr>
      <w:tr w:rsidR="00CC4BFE" w14:paraId="17096936" w14:textId="77777777">
        <w:tc>
          <w:tcPr>
            <w:tcW w:w="870" w:type="dxa"/>
            <w:vAlign w:val="center"/>
          </w:tcPr>
          <w:p w14:paraId="67FCEB7C" w14:textId="77777777" w:rsidR="00CC4BFE" w:rsidRDefault="000B4E7C">
            <w:pPr>
              <w:jc w:val="center"/>
            </w:pPr>
            <w:r>
              <w:rPr>
                <w:color w:val="000000"/>
                <w:sz w:val="24"/>
              </w:rPr>
              <w:t>33</w:t>
            </w:r>
          </w:p>
        </w:tc>
        <w:tc>
          <w:tcPr>
            <w:tcW w:w="1650" w:type="dxa"/>
            <w:vAlign w:val="center"/>
          </w:tcPr>
          <w:p w14:paraId="6CE2D201" w14:textId="77777777" w:rsidR="00CC4BFE" w:rsidRDefault="000B4E7C">
            <w:pPr>
              <w:jc w:val="center"/>
            </w:pPr>
            <w:r>
              <w:rPr>
                <w:color w:val="000000"/>
                <w:sz w:val="24"/>
              </w:rPr>
              <w:t>300750</w:t>
            </w:r>
          </w:p>
        </w:tc>
        <w:tc>
          <w:tcPr>
            <w:tcW w:w="1980" w:type="dxa"/>
            <w:vAlign w:val="center"/>
          </w:tcPr>
          <w:p w14:paraId="549F6806" w14:textId="77777777" w:rsidR="00CC4BFE" w:rsidRDefault="000B4E7C">
            <w:pPr>
              <w:jc w:val="center"/>
            </w:pPr>
            <w:r>
              <w:rPr>
                <w:color w:val="000000"/>
                <w:sz w:val="24"/>
              </w:rPr>
              <w:t>宁德时代</w:t>
            </w:r>
          </w:p>
        </w:tc>
        <w:tc>
          <w:tcPr>
            <w:tcW w:w="2880" w:type="dxa"/>
            <w:vAlign w:val="center"/>
          </w:tcPr>
          <w:p w14:paraId="02668B2B" w14:textId="77777777" w:rsidR="00CC4BFE" w:rsidRDefault="000B4E7C">
            <w:pPr>
              <w:jc w:val="right"/>
            </w:pPr>
            <w:r>
              <w:rPr>
                <w:color w:val="000000"/>
                <w:sz w:val="24"/>
              </w:rPr>
              <w:t>26,266,656.75</w:t>
            </w:r>
          </w:p>
        </w:tc>
        <w:tc>
          <w:tcPr>
            <w:tcW w:w="1620" w:type="dxa"/>
            <w:vAlign w:val="center"/>
          </w:tcPr>
          <w:p w14:paraId="32F5B40F" w14:textId="77777777" w:rsidR="00CC4BFE" w:rsidRDefault="000B4E7C">
            <w:pPr>
              <w:jc w:val="right"/>
            </w:pPr>
            <w:r>
              <w:rPr>
                <w:color w:val="000000"/>
                <w:sz w:val="24"/>
              </w:rPr>
              <w:t>4.05</w:t>
            </w:r>
          </w:p>
        </w:tc>
      </w:tr>
      <w:tr w:rsidR="00CC4BFE" w14:paraId="182DE140" w14:textId="77777777">
        <w:tc>
          <w:tcPr>
            <w:tcW w:w="870" w:type="dxa"/>
            <w:vAlign w:val="center"/>
          </w:tcPr>
          <w:p w14:paraId="5F160B37" w14:textId="77777777" w:rsidR="00CC4BFE" w:rsidRDefault="000B4E7C">
            <w:pPr>
              <w:jc w:val="center"/>
            </w:pPr>
            <w:r>
              <w:rPr>
                <w:color w:val="000000"/>
                <w:sz w:val="24"/>
              </w:rPr>
              <w:t>34</w:t>
            </w:r>
          </w:p>
        </w:tc>
        <w:tc>
          <w:tcPr>
            <w:tcW w:w="1650" w:type="dxa"/>
            <w:vAlign w:val="center"/>
          </w:tcPr>
          <w:p w14:paraId="6BB92B93" w14:textId="77777777" w:rsidR="00CC4BFE" w:rsidRDefault="000B4E7C">
            <w:pPr>
              <w:jc w:val="center"/>
            </w:pPr>
            <w:r>
              <w:rPr>
                <w:color w:val="000000"/>
                <w:sz w:val="24"/>
              </w:rPr>
              <w:t>002025</w:t>
            </w:r>
          </w:p>
        </w:tc>
        <w:tc>
          <w:tcPr>
            <w:tcW w:w="1980" w:type="dxa"/>
            <w:vAlign w:val="center"/>
          </w:tcPr>
          <w:p w14:paraId="39C98423" w14:textId="77777777" w:rsidR="00CC4BFE" w:rsidRDefault="000B4E7C">
            <w:pPr>
              <w:jc w:val="center"/>
            </w:pPr>
            <w:r>
              <w:rPr>
                <w:color w:val="000000"/>
                <w:sz w:val="24"/>
              </w:rPr>
              <w:t>航天电器</w:t>
            </w:r>
          </w:p>
        </w:tc>
        <w:tc>
          <w:tcPr>
            <w:tcW w:w="2880" w:type="dxa"/>
            <w:vAlign w:val="center"/>
          </w:tcPr>
          <w:p w14:paraId="02DF158D" w14:textId="77777777" w:rsidR="00CC4BFE" w:rsidRDefault="000B4E7C">
            <w:pPr>
              <w:jc w:val="right"/>
            </w:pPr>
            <w:r>
              <w:rPr>
                <w:color w:val="000000"/>
                <w:sz w:val="24"/>
              </w:rPr>
              <w:t>26,021,789.28</w:t>
            </w:r>
          </w:p>
        </w:tc>
        <w:tc>
          <w:tcPr>
            <w:tcW w:w="1620" w:type="dxa"/>
            <w:vAlign w:val="center"/>
          </w:tcPr>
          <w:p w14:paraId="434A65BD" w14:textId="77777777" w:rsidR="00CC4BFE" w:rsidRDefault="000B4E7C">
            <w:pPr>
              <w:jc w:val="right"/>
            </w:pPr>
            <w:r>
              <w:rPr>
                <w:color w:val="000000"/>
                <w:sz w:val="24"/>
              </w:rPr>
              <w:t>4.01</w:t>
            </w:r>
          </w:p>
        </w:tc>
      </w:tr>
      <w:tr w:rsidR="00CC4BFE" w14:paraId="2ABBD7A4" w14:textId="77777777">
        <w:tc>
          <w:tcPr>
            <w:tcW w:w="870" w:type="dxa"/>
            <w:vAlign w:val="center"/>
          </w:tcPr>
          <w:p w14:paraId="332719B6" w14:textId="77777777" w:rsidR="00CC4BFE" w:rsidRDefault="000B4E7C">
            <w:pPr>
              <w:jc w:val="center"/>
            </w:pPr>
            <w:r>
              <w:rPr>
                <w:color w:val="000000"/>
                <w:sz w:val="24"/>
              </w:rPr>
              <w:t>35</w:t>
            </w:r>
          </w:p>
        </w:tc>
        <w:tc>
          <w:tcPr>
            <w:tcW w:w="1650" w:type="dxa"/>
            <w:vAlign w:val="center"/>
          </w:tcPr>
          <w:p w14:paraId="7E121D33" w14:textId="77777777" w:rsidR="00CC4BFE" w:rsidRDefault="000B4E7C">
            <w:pPr>
              <w:jc w:val="center"/>
            </w:pPr>
            <w:r>
              <w:rPr>
                <w:color w:val="000000"/>
                <w:sz w:val="24"/>
              </w:rPr>
              <w:t>603589</w:t>
            </w:r>
          </w:p>
        </w:tc>
        <w:tc>
          <w:tcPr>
            <w:tcW w:w="1980" w:type="dxa"/>
            <w:vAlign w:val="center"/>
          </w:tcPr>
          <w:p w14:paraId="17F735AD" w14:textId="77777777" w:rsidR="00CC4BFE" w:rsidRDefault="000B4E7C">
            <w:pPr>
              <w:jc w:val="center"/>
            </w:pPr>
            <w:r>
              <w:rPr>
                <w:color w:val="000000"/>
                <w:sz w:val="24"/>
              </w:rPr>
              <w:t>口子窖</w:t>
            </w:r>
          </w:p>
        </w:tc>
        <w:tc>
          <w:tcPr>
            <w:tcW w:w="2880" w:type="dxa"/>
            <w:vAlign w:val="center"/>
          </w:tcPr>
          <w:p w14:paraId="01D2E2FA" w14:textId="77777777" w:rsidR="00CC4BFE" w:rsidRDefault="000B4E7C">
            <w:pPr>
              <w:jc w:val="right"/>
            </w:pPr>
            <w:r>
              <w:rPr>
                <w:color w:val="000000"/>
                <w:sz w:val="24"/>
              </w:rPr>
              <w:t>25,908,312.00</w:t>
            </w:r>
          </w:p>
        </w:tc>
        <w:tc>
          <w:tcPr>
            <w:tcW w:w="1620" w:type="dxa"/>
            <w:vAlign w:val="center"/>
          </w:tcPr>
          <w:p w14:paraId="125A3BFB" w14:textId="77777777" w:rsidR="00CC4BFE" w:rsidRDefault="000B4E7C">
            <w:pPr>
              <w:jc w:val="right"/>
            </w:pPr>
            <w:r>
              <w:rPr>
                <w:color w:val="000000"/>
                <w:sz w:val="24"/>
              </w:rPr>
              <w:t>3.99</w:t>
            </w:r>
          </w:p>
        </w:tc>
      </w:tr>
      <w:tr w:rsidR="00CC4BFE" w14:paraId="0DB279E4" w14:textId="77777777">
        <w:tc>
          <w:tcPr>
            <w:tcW w:w="870" w:type="dxa"/>
            <w:vAlign w:val="center"/>
          </w:tcPr>
          <w:p w14:paraId="034C75B0" w14:textId="77777777" w:rsidR="00CC4BFE" w:rsidRDefault="000B4E7C">
            <w:pPr>
              <w:jc w:val="center"/>
            </w:pPr>
            <w:r>
              <w:rPr>
                <w:color w:val="000000"/>
                <w:sz w:val="24"/>
              </w:rPr>
              <w:t>36</w:t>
            </w:r>
          </w:p>
        </w:tc>
        <w:tc>
          <w:tcPr>
            <w:tcW w:w="1650" w:type="dxa"/>
            <w:vAlign w:val="center"/>
          </w:tcPr>
          <w:p w14:paraId="274BA2E0" w14:textId="77777777" w:rsidR="00CC4BFE" w:rsidRDefault="000B4E7C">
            <w:pPr>
              <w:jc w:val="center"/>
            </w:pPr>
            <w:r>
              <w:rPr>
                <w:color w:val="000000"/>
                <w:sz w:val="24"/>
              </w:rPr>
              <w:t>601336</w:t>
            </w:r>
          </w:p>
        </w:tc>
        <w:tc>
          <w:tcPr>
            <w:tcW w:w="1980" w:type="dxa"/>
            <w:vAlign w:val="center"/>
          </w:tcPr>
          <w:p w14:paraId="1BB43F3A" w14:textId="77777777" w:rsidR="00CC4BFE" w:rsidRDefault="000B4E7C">
            <w:pPr>
              <w:jc w:val="center"/>
            </w:pPr>
            <w:r>
              <w:rPr>
                <w:color w:val="000000"/>
                <w:sz w:val="24"/>
              </w:rPr>
              <w:t>新华保险</w:t>
            </w:r>
          </w:p>
        </w:tc>
        <w:tc>
          <w:tcPr>
            <w:tcW w:w="2880" w:type="dxa"/>
            <w:vAlign w:val="center"/>
          </w:tcPr>
          <w:p w14:paraId="6CEA4200" w14:textId="77777777" w:rsidR="00CC4BFE" w:rsidRDefault="000B4E7C">
            <w:pPr>
              <w:jc w:val="right"/>
            </w:pPr>
            <w:r>
              <w:rPr>
                <w:color w:val="000000"/>
                <w:sz w:val="24"/>
              </w:rPr>
              <w:t>25,885,993.00</w:t>
            </w:r>
          </w:p>
        </w:tc>
        <w:tc>
          <w:tcPr>
            <w:tcW w:w="1620" w:type="dxa"/>
            <w:vAlign w:val="center"/>
          </w:tcPr>
          <w:p w14:paraId="71F2E119" w14:textId="77777777" w:rsidR="00CC4BFE" w:rsidRDefault="000B4E7C">
            <w:pPr>
              <w:jc w:val="right"/>
            </w:pPr>
            <w:r>
              <w:rPr>
                <w:color w:val="000000"/>
                <w:sz w:val="24"/>
              </w:rPr>
              <w:t>3.99</w:t>
            </w:r>
          </w:p>
        </w:tc>
      </w:tr>
      <w:tr w:rsidR="00CC4BFE" w14:paraId="2AF7B957" w14:textId="77777777">
        <w:tc>
          <w:tcPr>
            <w:tcW w:w="870" w:type="dxa"/>
            <w:vAlign w:val="center"/>
          </w:tcPr>
          <w:p w14:paraId="12FAD268" w14:textId="77777777" w:rsidR="00CC4BFE" w:rsidRDefault="000B4E7C">
            <w:pPr>
              <w:jc w:val="center"/>
            </w:pPr>
            <w:r>
              <w:rPr>
                <w:color w:val="000000"/>
                <w:sz w:val="24"/>
              </w:rPr>
              <w:t>37</w:t>
            </w:r>
          </w:p>
        </w:tc>
        <w:tc>
          <w:tcPr>
            <w:tcW w:w="1650" w:type="dxa"/>
            <w:vAlign w:val="center"/>
          </w:tcPr>
          <w:p w14:paraId="3B66AA8F" w14:textId="77777777" w:rsidR="00CC4BFE" w:rsidRDefault="000B4E7C">
            <w:pPr>
              <w:jc w:val="center"/>
            </w:pPr>
            <w:r>
              <w:rPr>
                <w:color w:val="000000"/>
                <w:sz w:val="24"/>
              </w:rPr>
              <w:t>002415</w:t>
            </w:r>
          </w:p>
        </w:tc>
        <w:tc>
          <w:tcPr>
            <w:tcW w:w="1980" w:type="dxa"/>
            <w:vAlign w:val="center"/>
          </w:tcPr>
          <w:p w14:paraId="6CAA146D" w14:textId="77777777" w:rsidR="00CC4BFE" w:rsidRDefault="000B4E7C">
            <w:pPr>
              <w:jc w:val="center"/>
            </w:pPr>
            <w:r>
              <w:rPr>
                <w:color w:val="000000"/>
                <w:sz w:val="24"/>
              </w:rPr>
              <w:t>海康威视</w:t>
            </w:r>
          </w:p>
        </w:tc>
        <w:tc>
          <w:tcPr>
            <w:tcW w:w="2880" w:type="dxa"/>
            <w:vAlign w:val="center"/>
          </w:tcPr>
          <w:p w14:paraId="53DE89B1" w14:textId="77777777" w:rsidR="00CC4BFE" w:rsidRDefault="000B4E7C">
            <w:pPr>
              <w:jc w:val="right"/>
            </w:pPr>
            <w:r>
              <w:rPr>
                <w:color w:val="000000"/>
                <w:sz w:val="24"/>
              </w:rPr>
              <w:t>25,847,267.88</w:t>
            </w:r>
          </w:p>
        </w:tc>
        <w:tc>
          <w:tcPr>
            <w:tcW w:w="1620" w:type="dxa"/>
            <w:vAlign w:val="center"/>
          </w:tcPr>
          <w:p w14:paraId="1B551AF4" w14:textId="77777777" w:rsidR="00CC4BFE" w:rsidRDefault="000B4E7C">
            <w:pPr>
              <w:jc w:val="right"/>
            </w:pPr>
            <w:r>
              <w:rPr>
                <w:color w:val="000000"/>
                <w:sz w:val="24"/>
              </w:rPr>
              <w:t>3.98</w:t>
            </w:r>
          </w:p>
        </w:tc>
      </w:tr>
      <w:tr w:rsidR="00CC4BFE" w14:paraId="4254E1B5" w14:textId="77777777">
        <w:tc>
          <w:tcPr>
            <w:tcW w:w="870" w:type="dxa"/>
            <w:vAlign w:val="center"/>
          </w:tcPr>
          <w:p w14:paraId="7C8E0902" w14:textId="77777777" w:rsidR="00CC4BFE" w:rsidRDefault="000B4E7C">
            <w:pPr>
              <w:jc w:val="center"/>
            </w:pPr>
            <w:r>
              <w:rPr>
                <w:color w:val="000000"/>
                <w:sz w:val="24"/>
              </w:rPr>
              <w:t>38</w:t>
            </w:r>
          </w:p>
        </w:tc>
        <w:tc>
          <w:tcPr>
            <w:tcW w:w="1650" w:type="dxa"/>
            <w:vAlign w:val="center"/>
          </w:tcPr>
          <w:p w14:paraId="6FFC79B9" w14:textId="77777777" w:rsidR="00CC4BFE" w:rsidRDefault="000B4E7C">
            <w:pPr>
              <w:jc w:val="center"/>
            </w:pPr>
            <w:r>
              <w:rPr>
                <w:color w:val="000000"/>
                <w:sz w:val="24"/>
              </w:rPr>
              <w:t>002920</w:t>
            </w:r>
          </w:p>
        </w:tc>
        <w:tc>
          <w:tcPr>
            <w:tcW w:w="1980" w:type="dxa"/>
            <w:vAlign w:val="center"/>
          </w:tcPr>
          <w:p w14:paraId="43D6B2E8" w14:textId="77777777" w:rsidR="00CC4BFE" w:rsidRDefault="000B4E7C">
            <w:pPr>
              <w:jc w:val="center"/>
            </w:pPr>
            <w:r>
              <w:rPr>
                <w:color w:val="000000"/>
                <w:sz w:val="24"/>
              </w:rPr>
              <w:t>德赛西威</w:t>
            </w:r>
          </w:p>
        </w:tc>
        <w:tc>
          <w:tcPr>
            <w:tcW w:w="2880" w:type="dxa"/>
            <w:vAlign w:val="center"/>
          </w:tcPr>
          <w:p w14:paraId="1E9A3C22" w14:textId="77777777" w:rsidR="00CC4BFE" w:rsidRDefault="000B4E7C">
            <w:pPr>
              <w:jc w:val="right"/>
            </w:pPr>
            <w:r>
              <w:rPr>
                <w:color w:val="000000"/>
                <w:sz w:val="24"/>
              </w:rPr>
              <w:t>25,828,761.06</w:t>
            </w:r>
          </w:p>
        </w:tc>
        <w:tc>
          <w:tcPr>
            <w:tcW w:w="1620" w:type="dxa"/>
            <w:vAlign w:val="center"/>
          </w:tcPr>
          <w:p w14:paraId="1E01B3A1" w14:textId="77777777" w:rsidR="00CC4BFE" w:rsidRDefault="000B4E7C">
            <w:pPr>
              <w:jc w:val="right"/>
            </w:pPr>
            <w:r>
              <w:rPr>
                <w:color w:val="000000"/>
                <w:sz w:val="24"/>
              </w:rPr>
              <w:t>3.98</w:t>
            </w:r>
          </w:p>
        </w:tc>
      </w:tr>
      <w:tr w:rsidR="00CC4BFE" w14:paraId="73A3A844" w14:textId="77777777">
        <w:tc>
          <w:tcPr>
            <w:tcW w:w="870" w:type="dxa"/>
            <w:vAlign w:val="center"/>
          </w:tcPr>
          <w:p w14:paraId="4D63BBC3" w14:textId="77777777" w:rsidR="00CC4BFE" w:rsidRDefault="000B4E7C">
            <w:pPr>
              <w:jc w:val="center"/>
            </w:pPr>
            <w:r>
              <w:rPr>
                <w:color w:val="000000"/>
                <w:sz w:val="24"/>
              </w:rPr>
              <w:t>39</w:t>
            </w:r>
          </w:p>
        </w:tc>
        <w:tc>
          <w:tcPr>
            <w:tcW w:w="1650" w:type="dxa"/>
            <w:vAlign w:val="center"/>
          </w:tcPr>
          <w:p w14:paraId="06270DF9" w14:textId="77777777" w:rsidR="00CC4BFE" w:rsidRDefault="000B4E7C">
            <w:pPr>
              <w:jc w:val="center"/>
            </w:pPr>
            <w:r>
              <w:rPr>
                <w:color w:val="000000"/>
                <w:sz w:val="24"/>
              </w:rPr>
              <w:t>605111</w:t>
            </w:r>
          </w:p>
        </w:tc>
        <w:tc>
          <w:tcPr>
            <w:tcW w:w="1980" w:type="dxa"/>
            <w:vAlign w:val="center"/>
          </w:tcPr>
          <w:p w14:paraId="234FACAD" w14:textId="77777777" w:rsidR="00CC4BFE" w:rsidRDefault="000B4E7C">
            <w:pPr>
              <w:jc w:val="center"/>
            </w:pPr>
            <w:r>
              <w:rPr>
                <w:color w:val="000000"/>
                <w:sz w:val="24"/>
              </w:rPr>
              <w:t>新洁能</w:t>
            </w:r>
          </w:p>
        </w:tc>
        <w:tc>
          <w:tcPr>
            <w:tcW w:w="2880" w:type="dxa"/>
            <w:vAlign w:val="center"/>
          </w:tcPr>
          <w:p w14:paraId="42A02A8F" w14:textId="77777777" w:rsidR="00CC4BFE" w:rsidRDefault="000B4E7C">
            <w:pPr>
              <w:jc w:val="right"/>
            </w:pPr>
            <w:r>
              <w:rPr>
                <w:color w:val="000000"/>
                <w:sz w:val="24"/>
              </w:rPr>
              <w:t>25,574,783.85</w:t>
            </w:r>
          </w:p>
        </w:tc>
        <w:tc>
          <w:tcPr>
            <w:tcW w:w="1620" w:type="dxa"/>
            <w:vAlign w:val="center"/>
          </w:tcPr>
          <w:p w14:paraId="158D9541" w14:textId="77777777" w:rsidR="00CC4BFE" w:rsidRDefault="000B4E7C">
            <w:pPr>
              <w:jc w:val="right"/>
            </w:pPr>
            <w:r>
              <w:rPr>
                <w:color w:val="000000"/>
                <w:sz w:val="24"/>
              </w:rPr>
              <w:t>3.94</w:t>
            </w:r>
          </w:p>
        </w:tc>
      </w:tr>
      <w:tr w:rsidR="00CC4BFE" w14:paraId="74B1D8F2" w14:textId="77777777">
        <w:tc>
          <w:tcPr>
            <w:tcW w:w="870" w:type="dxa"/>
            <w:vAlign w:val="center"/>
          </w:tcPr>
          <w:p w14:paraId="687B27BF" w14:textId="77777777" w:rsidR="00CC4BFE" w:rsidRDefault="000B4E7C">
            <w:pPr>
              <w:jc w:val="center"/>
            </w:pPr>
            <w:r>
              <w:rPr>
                <w:color w:val="000000"/>
                <w:sz w:val="24"/>
              </w:rPr>
              <w:t>40</w:t>
            </w:r>
          </w:p>
        </w:tc>
        <w:tc>
          <w:tcPr>
            <w:tcW w:w="1650" w:type="dxa"/>
            <w:vAlign w:val="center"/>
          </w:tcPr>
          <w:p w14:paraId="57B0ABB8" w14:textId="77777777" w:rsidR="00CC4BFE" w:rsidRDefault="000B4E7C">
            <w:pPr>
              <w:jc w:val="center"/>
            </w:pPr>
            <w:r>
              <w:rPr>
                <w:color w:val="000000"/>
                <w:sz w:val="24"/>
              </w:rPr>
              <w:t>000333</w:t>
            </w:r>
          </w:p>
        </w:tc>
        <w:tc>
          <w:tcPr>
            <w:tcW w:w="1980" w:type="dxa"/>
            <w:vAlign w:val="center"/>
          </w:tcPr>
          <w:p w14:paraId="2FB889D0" w14:textId="77777777" w:rsidR="00CC4BFE" w:rsidRDefault="000B4E7C">
            <w:pPr>
              <w:jc w:val="center"/>
            </w:pPr>
            <w:r>
              <w:rPr>
                <w:color w:val="000000"/>
                <w:sz w:val="24"/>
              </w:rPr>
              <w:t>美的集团</w:t>
            </w:r>
          </w:p>
        </w:tc>
        <w:tc>
          <w:tcPr>
            <w:tcW w:w="2880" w:type="dxa"/>
            <w:vAlign w:val="center"/>
          </w:tcPr>
          <w:p w14:paraId="558BAD7A" w14:textId="77777777" w:rsidR="00CC4BFE" w:rsidRDefault="000B4E7C">
            <w:pPr>
              <w:jc w:val="right"/>
            </w:pPr>
            <w:r>
              <w:rPr>
                <w:color w:val="000000"/>
                <w:sz w:val="24"/>
              </w:rPr>
              <w:t>25,465,779.95</w:t>
            </w:r>
          </w:p>
        </w:tc>
        <w:tc>
          <w:tcPr>
            <w:tcW w:w="1620" w:type="dxa"/>
            <w:vAlign w:val="center"/>
          </w:tcPr>
          <w:p w14:paraId="6A8B1502" w14:textId="77777777" w:rsidR="00CC4BFE" w:rsidRDefault="000B4E7C">
            <w:pPr>
              <w:jc w:val="right"/>
            </w:pPr>
            <w:r>
              <w:rPr>
                <w:color w:val="000000"/>
                <w:sz w:val="24"/>
              </w:rPr>
              <w:t>3.92</w:t>
            </w:r>
          </w:p>
        </w:tc>
      </w:tr>
      <w:tr w:rsidR="00CC4BFE" w14:paraId="55BA27FA" w14:textId="77777777">
        <w:tc>
          <w:tcPr>
            <w:tcW w:w="870" w:type="dxa"/>
            <w:vAlign w:val="center"/>
          </w:tcPr>
          <w:p w14:paraId="65DCB958" w14:textId="77777777" w:rsidR="00CC4BFE" w:rsidRDefault="000B4E7C">
            <w:pPr>
              <w:jc w:val="center"/>
            </w:pPr>
            <w:r>
              <w:rPr>
                <w:color w:val="000000"/>
                <w:sz w:val="24"/>
              </w:rPr>
              <w:t>41</w:t>
            </w:r>
          </w:p>
        </w:tc>
        <w:tc>
          <w:tcPr>
            <w:tcW w:w="1650" w:type="dxa"/>
            <w:vAlign w:val="center"/>
          </w:tcPr>
          <w:p w14:paraId="5FBF4181" w14:textId="77777777" w:rsidR="00CC4BFE" w:rsidRDefault="000B4E7C">
            <w:pPr>
              <w:jc w:val="center"/>
            </w:pPr>
            <w:r>
              <w:rPr>
                <w:color w:val="000000"/>
                <w:sz w:val="24"/>
              </w:rPr>
              <w:t>300782</w:t>
            </w:r>
          </w:p>
        </w:tc>
        <w:tc>
          <w:tcPr>
            <w:tcW w:w="1980" w:type="dxa"/>
            <w:vAlign w:val="center"/>
          </w:tcPr>
          <w:p w14:paraId="4740D837" w14:textId="77777777" w:rsidR="00CC4BFE" w:rsidRDefault="000B4E7C">
            <w:pPr>
              <w:jc w:val="center"/>
            </w:pPr>
            <w:r>
              <w:rPr>
                <w:color w:val="000000"/>
                <w:sz w:val="24"/>
              </w:rPr>
              <w:t>卓胜微</w:t>
            </w:r>
          </w:p>
        </w:tc>
        <w:tc>
          <w:tcPr>
            <w:tcW w:w="2880" w:type="dxa"/>
            <w:vAlign w:val="center"/>
          </w:tcPr>
          <w:p w14:paraId="1DB39478" w14:textId="77777777" w:rsidR="00CC4BFE" w:rsidRDefault="000B4E7C">
            <w:pPr>
              <w:jc w:val="right"/>
            </w:pPr>
            <w:r>
              <w:rPr>
                <w:color w:val="000000"/>
                <w:sz w:val="24"/>
              </w:rPr>
              <w:t>25,306,963.90</w:t>
            </w:r>
          </w:p>
        </w:tc>
        <w:tc>
          <w:tcPr>
            <w:tcW w:w="1620" w:type="dxa"/>
            <w:vAlign w:val="center"/>
          </w:tcPr>
          <w:p w14:paraId="0D5374F2" w14:textId="77777777" w:rsidR="00CC4BFE" w:rsidRDefault="000B4E7C">
            <w:pPr>
              <w:jc w:val="right"/>
            </w:pPr>
            <w:r>
              <w:rPr>
                <w:color w:val="000000"/>
                <w:sz w:val="24"/>
              </w:rPr>
              <w:t>3.90</w:t>
            </w:r>
          </w:p>
        </w:tc>
      </w:tr>
      <w:tr w:rsidR="00CC4BFE" w14:paraId="71D30EF5" w14:textId="77777777">
        <w:tc>
          <w:tcPr>
            <w:tcW w:w="870" w:type="dxa"/>
            <w:vAlign w:val="center"/>
          </w:tcPr>
          <w:p w14:paraId="619C8746" w14:textId="77777777" w:rsidR="00CC4BFE" w:rsidRDefault="000B4E7C">
            <w:pPr>
              <w:jc w:val="center"/>
            </w:pPr>
            <w:r>
              <w:rPr>
                <w:color w:val="000000"/>
                <w:sz w:val="24"/>
              </w:rPr>
              <w:t>42</w:t>
            </w:r>
          </w:p>
        </w:tc>
        <w:tc>
          <w:tcPr>
            <w:tcW w:w="1650" w:type="dxa"/>
            <w:vAlign w:val="center"/>
          </w:tcPr>
          <w:p w14:paraId="4CFE6005" w14:textId="77777777" w:rsidR="00CC4BFE" w:rsidRDefault="000B4E7C">
            <w:pPr>
              <w:jc w:val="center"/>
            </w:pPr>
            <w:r>
              <w:rPr>
                <w:color w:val="000000"/>
                <w:sz w:val="24"/>
              </w:rPr>
              <w:t>300587</w:t>
            </w:r>
          </w:p>
        </w:tc>
        <w:tc>
          <w:tcPr>
            <w:tcW w:w="1980" w:type="dxa"/>
            <w:vAlign w:val="center"/>
          </w:tcPr>
          <w:p w14:paraId="55B6869E" w14:textId="77777777" w:rsidR="00CC4BFE" w:rsidRDefault="000B4E7C">
            <w:pPr>
              <w:jc w:val="center"/>
            </w:pPr>
            <w:r>
              <w:rPr>
                <w:color w:val="000000"/>
                <w:sz w:val="24"/>
              </w:rPr>
              <w:t>天铁股份</w:t>
            </w:r>
          </w:p>
        </w:tc>
        <w:tc>
          <w:tcPr>
            <w:tcW w:w="2880" w:type="dxa"/>
            <w:vAlign w:val="center"/>
          </w:tcPr>
          <w:p w14:paraId="56573D54" w14:textId="77777777" w:rsidR="00CC4BFE" w:rsidRDefault="000B4E7C">
            <w:pPr>
              <w:jc w:val="right"/>
            </w:pPr>
            <w:r>
              <w:rPr>
                <w:color w:val="000000"/>
                <w:sz w:val="24"/>
              </w:rPr>
              <w:t>24,652,873.17</w:t>
            </w:r>
          </w:p>
        </w:tc>
        <w:tc>
          <w:tcPr>
            <w:tcW w:w="1620" w:type="dxa"/>
            <w:vAlign w:val="center"/>
          </w:tcPr>
          <w:p w14:paraId="6BD8A8DD" w14:textId="77777777" w:rsidR="00CC4BFE" w:rsidRDefault="000B4E7C">
            <w:pPr>
              <w:jc w:val="right"/>
            </w:pPr>
            <w:r>
              <w:rPr>
                <w:color w:val="000000"/>
                <w:sz w:val="24"/>
              </w:rPr>
              <w:t>3.80</w:t>
            </w:r>
          </w:p>
        </w:tc>
      </w:tr>
      <w:tr w:rsidR="00CC4BFE" w14:paraId="4B3EA419" w14:textId="77777777">
        <w:tc>
          <w:tcPr>
            <w:tcW w:w="870" w:type="dxa"/>
            <w:vAlign w:val="center"/>
          </w:tcPr>
          <w:p w14:paraId="48F1C3C4" w14:textId="77777777" w:rsidR="00CC4BFE" w:rsidRDefault="000B4E7C">
            <w:pPr>
              <w:jc w:val="center"/>
            </w:pPr>
            <w:r>
              <w:rPr>
                <w:color w:val="000000"/>
                <w:sz w:val="24"/>
              </w:rPr>
              <w:t>43</w:t>
            </w:r>
          </w:p>
        </w:tc>
        <w:tc>
          <w:tcPr>
            <w:tcW w:w="1650" w:type="dxa"/>
            <w:vAlign w:val="center"/>
          </w:tcPr>
          <w:p w14:paraId="7DF00C4B" w14:textId="77777777" w:rsidR="00CC4BFE" w:rsidRDefault="000B4E7C">
            <w:pPr>
              <w:jc w:val="center"/>
            </w:pPr>
            <w:r>
              <w:rPr>
                <w:color w:val="000000"/>
                <w:sz w:val="24"/>
              </w:rPr>
              <w:t>002459</w:t>
            </w:r>
          </w:p>
        </w:tc>
        <w:tc>
          <w:tcPr>
            <w:tcW w:w="1980" w:type="dxa"/>
            <w:vAlign w:val="center"/>
          </w:tcPr>
          <w:p w14:paraId="7D148E21" w14:textId="77777777" w:rsidR="00CC4BFE" w:rsidRDefault="000B4E7C">
            <w:pPr>
              <w:jc w:val="center"/>
            </w:pPr>
            <w:r>
              <w:rPr>
                <w:color w:val="000000"/>
                <w:sz w:val="24"/>
              </w:rPr>
              <w:t>晶澳科技</w:t>
            </w:r>
          </w:p>
        </w:tc>
        <w:tc>
          <w:tcPr>
            <w:tcW w:w="2880" w:type="dxa"/>
            <w:vAlign w:val="center"/>
          </w:tcPr>
          <w:p w14:paraId="189D95FB" w14:textId="77777777" w:rsidR="00CC4BFE" w:rsidRDefault="000B4E7C">
            <w:pPr>
              <w:jc w:val="right"/>
            </w:pPr>
            <w:r>
              <w:rPr>
                <w:color w:val="000000"/>
                <w:sz w:val="24"/>
              </w:rPr>
              <w:t>21,948,481.00</w:t>
            </w:r>
          </w:p>
        </w:tc>
        <w:tc>
          <w:tcPr>
            <w:tcW w:w="1620" w:type="dxa"/>
            <w:vAlign w:val="center"/>
          </w:tcPr>
          <w:p w14:paraId="708F79C0" w14:textId="77777777" w:rsidR="00CC4BFE" w:rsidRDefault="000B4E7C">
            <w:pPr>
              <w:jc w:val="right"/>
            </w:pPr>
            <w:r>
              <w:rPr>
                <w:color w:val="000000"/>
                <w:sz w:val="24"/>
              </w:rPr>
              <w:t>3.38</w:t>
            </w:r>
          </w:p>
        </w:tc>
      </w:tr>
      <w:tr w:rsidR="00CC4BFE" w14:paraId="7AB120C6" w14:textId="77777777">
        <w:tc>
          <w:tcPr>
            <w:tcW w:w="870" w:type="dxa"/>
            <w:vAlign w:val="center"/>
          </w:tcPr>
          <w:p w14:paraId="3D2A3BE8" w14:textId="77777777" w:rsidR="00CC4BFE" w:rsidRDefault="000B4E7C">
            <w:pPr>
              <w:jc w:val="center"/>
            </w:pPr>
            <w:r>
              <w:rPr>
                <w:color w:val="000000"/>
                <w:sz w:val="24"/>
              </w:rPr>
              <w:t>44</w:t>
            </w:r>
          </w:p>
        </w:tc>
        <w:tc>
          <w:tcPr>
            <w:tcW w:w="1650" w:type="dxa"/>
            <w:vAlign w:val="center"/>
          </w:tcPr>
          <w:p w14:paraId="1849118B" w14:textId="77777777" w:rsidR="00CC4BFE" w:rsidRDefault="000B4E7C">
            <w:pPr>
              <w:jc w:val="center"/>
            </w:pPr>
            <w:r>
              <w:rPr>
                <w:color w:val="000000"/>
                <w:sz w:val="24"/>
              </w:rPr>
              <w:t>600660</w:t>
            </w:r>
          </w:p>
        </w:tc>
        <w:tc>
          <w:tcPr>
            <w:tcW w:w="1980" w:type="dxa"/>
            <w:vAlign w:val="center"/>
          </w:tcPr>
          <w:p w14:paraId="4632C84E" w14:textId="77777777" w:rsidR="00CC4BFE" w:rsidRDefault="000B4E7C">
            <w:pPr>
              <w:jc w:val="center"/>
            </w:pPr>
            <w:r>
              <w:rPr>
                <w:color w:val="000000"/>
                <w:sz w:val="24"/>
              </w:rPr>
              <w:t>福耀玻璃</w:t>
            </w:r>
          </w:p>
        </w:tc>
        <w:tc>
          <w:tcPr>
            <w:tcW w:w="2880" w:type="dxa"/>
            <w:vAlign w:val="center"/>
          </w:tcPr>
          <w:p w14:paraId="253B24C4" w14:textId="77777777" w:rsidR="00CC4BFE" w:rsidRDefault="000B4E7C">
            <w:pPr>
              <w:jc w:val="right"/>
            </w:pPr>
            <w:r>
              <w:rPr>
                <w:color w:val="000000"/>
                <w:sz w:val="24"/>
              </w:rPr>
              <w:t>21,868,510.29</w:t>
            </w:r>
          </w:p>
        </w:tc>
        <w:tc>
          <w:tcPr>
            <w:tcW w:w="1620" w:type="dxa"/>
            <w:vAlign w:val="center"/>
          </w:tcPr>
          <w:p w14:paraId="68FE312B" w14:textId="77777777" w:rsidR="00CC4BFE" w:rsidRDefault="000B4E7C">
            <w:pPr>
              <w:jc w:val="right"/>
            </w:pPr>
            <w:r>
              <w:rPr>
                <w:color w:val="000000"/>
                <w:sz w:val="24"/>
              </w:rPr>
              <w:t>3.37</w:t>
            </w:r>
          </w:p>
        </w:tc>
      </w:tr>
      <w:tr w:rsidR="00CC4BFE" w14:paraId="3038C47D" w14:textId="77777777">
        <w:tc>
          <w:tcPr>
            <w:tcW w:w="870" w:type="dxa"/>
            <w:vAlign w:val="center"/>
          </w:tcPr>
          <w:p w14:paraId="78434A2E" w14:textId="77777777" w:rsidR="00CC4BFE" w:rsidRDefault="000B4E7C">
            <w:pPr>
              <w:jc w:val="center"/>
            </w:pPr>
            <w:r>
              <w:rPr>
                <w:color w:val="000000"/>
                <w:sz w:val="24"/>
              </w:rPr>
              <w:t>45</w:t>
            </w:r>
          </w:p>
        </w:tc>
        <w:tc>
          <w:tcPr>
            <w:tcW w:w="1650" w:type="dxa"/>
            <w:vAlign w:val="center"/>
          </w:tcPr>
          <w:p w14:paraId="4881C976" w14:textId="77777777" w:rsidR="00CC4BFE" w:rsidRDefault="000B4E7C">
            <w:pPr>
              <w:jc w:val="center"/>
            </w:pPr>
            <w:r>
              <w:rPr>
                <w:color w:val="000000"/>
                <w:sz w:val="24"/>
              </w:rPr>
              <w:t>688122</w:t>
            </w:r>
          </w:p>
        </w:tc>
        <w:tc>
          <w:tcPr>
            <w:tcW w:w="1980" w:type="dxa"/>
            <w:vAlign w:val="center"/>
          </w:tcPr>
          <w:p w14:paraId="361A8C5C" w14:textId="77777777" w:rsidR="00CC4BFE" w:rsidRDefault="000B4E7C">
            <w:pPr>
              <w:jc w:val="center"/>
            </w:pPr>
            <w:r>
              <w:rPr>
                <w:color w:val="000000"/>
                <w:sz w:val="24"/>
              </w:rPr>
              <w:t>西部超导</w:t>
            </w:r>
          </w:p>
        </w:tc>
        <w:tc>
          <w:tcPr>
            <w:tcW w:w="2880" w:type="dxa"/>
            <w:vAlign w:val="center"/>
          </w:tcPr>
          <w:p w14:paraId="33876CC1" w14:textId="77777777" w:rsidR="00CC4BFE" w:rsidRDefault="000B4E7C">
            <w:pPr>
              <w:jc w:val="right"/>
            </w:pPr>
            <w:r>
              <w:rPr>
                <w:color w:val="000000"/>
                <w:sz w:val="24"/>
              </w:rPr>
              <w:t>21,833,228.57</w:t>
            </w:r>
          </w:p>
        </w:tc>
        <w:tc>
          <w:tcPr>
            <w:tcW w:w="1620" w:type="dxa"/>
            <w:vAlign w:val="center"/>
          </w:tcPr>
          <w:p w14:paraId="6D63FEF4" w14:textId="77777777" w:rsidR="00CC4BFE" w:rsidRDefault="000B4E7C">
            <w:pPr>
              <w:jc w:val="right"/>
            </w:pPr>
            <w:r>
              <w:rPr>
                <w:color w:val="000000"/>
                <w:sz w:val="24"/>
              </w:rPr>
              <w:t>3.36</w:t>
            </w:r>
          </w:p>
        </w:tc>
      </w:tr>
      <w:tr w:rsidR="00CC4BFE" w14:paraId="14182350" w14:textId="77777777">
        <w:tc>
          <w:tcPr>
            <w:tcW w:w="870" w:type="dxa"/>
            <w:vAlign w:val="center"/>
          </w:tcPr>
          <w:p w14:paraId="0CD6ADFB" w14:textId="77777777" w:rsidR="00CC4BFE" w:rsidRDefault="000B4E7C">
            <w:pPr>
              <w:jc w:val="center"/>
            </w:pPr>
            <w:r>
              <w:rPr>
                <w:color w:val="000000"/>
                <w:sz w:val="24"/>
              </w:rPr>
              <w:t>46</w:t>
            </w:r>
          </w:p>
        </w:tc>
        <w:tc>
          <w:tcPr>
            <w:tcW w:w="1650" w:type="dxa"/>
            <w:vAlign w:val="center"/>
          </w:tcPr>
          <w:p w14:paraId="22DD1D00" w14:textId="77777777" w:rsidR="00CC4BFE" w:rsidRDefault="000B4E7C">
            <w:pPr>
              <w:jc w:val="center"/>
            </w:pPr>
            <w:r>
              <w:rPr>
                <w:color w:val="000000"/>
                <w:sz w:val="24"/>
              </w:rPr>
              <w:t>300724</w:t>
            </w:r>
          </w:p>
        </w:tc>
        <w:tc>
          <w:tcPr>
            <w:tcW w:w="1980" w:type="dxa"/>
            <w:vAlign w:val="center"/>
          </w:tcPr>
          <w:p w14:paraId="17AE3FED" w14:textId="77777777" w:rsidR="00CC4BFE" w:rsidRDefault="000B4E7C">
            <w:pPr>
              <w:jc w:val="center"/>
            </w:pPr>
            <w:r>
              <w:rPr>
                <w:color w:val="000000"/>
                <w:sz w:val="24"/>
              </w:rPr>
              <w:t>捷佳伟创</w:t>
            </w:r>
          </w:p>
        </w:tc>
        <w:tc>
          <w:tcPr>
            <w:tcW w:w="2880" w:type="dxa"/>
            <w:vAlign w:val="center"/>
          </w:tcPr>
          <w:p w14:paraId="12D7200C" w14:textId="77777777" w:rsidR="00CC4BFE" w:rsidRDefault="000B4E7C">
            <w:pPr>
              <w:jc w:val="right"/>
            </w:pPr>
            <w:r>
              <w:rPr>
                <w:color w:val="000000"/>
                <w:sz w:val="24"/>
              </w:rPr>
              <w:t>21,821,339.00</w:t>
            </w:r>
          </w:p>
        </w:tc>
        <w:tc>
          <w:tcPr>
            <w:tcW w:w="1620" w:type="dxa"/>
            <w:vAlign w:val="center"/>
          </w:tcPr>
          <w:p w14:paraId="61F521A2" w14:textId="77777777" w:rsidR="00CC4BFE" w:rsidRDefault="000B4E7C">
            <w:pPr>
              <w:jc w:val="right"/>
            </w:pPr>
            <w:r>
              <w:rPr>
                <w:color w:val="000000"/>
                <w:sz w:val="24"/>
              </w:rPr>
              <w:t>3.36</w:t>
            </w:r>
          </w:p>
        </w:tc>
      </w:tr>
      <w:tr w:rsidR="00CC4BFE" w14:paraId="42570A1D" w14:textId="77777777">
        <w:tc>
          <w:tcPr>
            <w:tcW w:w="870" w:type="dxa"/>
            <w:vAlign w:val="center"/>
          </w:tcPr>
          <w:p w14:paraId="7D0F7745" w14:textId="77777777" w:rsidR="00CC4BFE" w:rsidRDefault="000B4E7C">
            <w:pPr>
              <w:jc w:val="center"/>
            </w:pPr>
            <w:r>
              <w:rPr>
                <w:color w:val="000000"/>
                <w:sz w:val="24"/>
              </w:rPr>
              <w:t>47</w:t>
            </w:r>
          </w:p>
        </w:tc>
        <w:tc>
          <w:tcPr>
            <w:tcW w:w="1650" w:type="dxa"/>
            <w:vAlign w:val="center"/>
          </w:tcPr>
          <w:p w14:paraId="555F8FA5" w14:textId="77777777" w:rsidR="00CC4BFE" w:rsidRDefault="000B4E7C">
            <w:pPr>
              <w:jc w:val="center"/>
            </w:pPr>
            <w:r>
              <w:rPr>
                <w:color w:val="000000"/>
                <w:sz w:val="24"/>
              </w:rPr>
              <w:t>600690</w:t>
            </w:r>
          </w:p>
        </w:tc>
        <w:tc>
          <w:tcPr>
            <w:tcW w:w="1980" w:type="dxa"/>
            <w:vAlign w:val="center"/>
          </w:tcPr>
          <w:p w14:paraId="4E169744" w14:textId="77777777" w:rsidR="00CC4BFE" w:rsidRDefault="000B4E7C">
            <w:pPr>
              <w:jc w:val="center"/>
            </w:pPr>
            <w:r>
              <w:rPr>
                <w:color w:val="000000"/>
                <w:sz w:val="24"/>
              </w:rPr>
              <w:t>海尔智家</w:t>
            </w:r>
          </w:p>
        </w:tc>
        <w:tc>
          <w:tcPr>
            <w:tcW w:w="2880" w:type="dxa"/>
            <w:vAlign w:val="center"/>
          </w:tcPr>
          <w:p w14:paraId="53B5DBE0" w14:textId="77777777" w:rsidR="00CC4BFE" w:rsidRDefault="000B4E7C">
            <w:pPr>
              <w:jc w:val="right"/>
            </w:pPr>
            <w:r>
              <w:rPr>
                <w:color w:val="000000"/>
                <w:sz w:val="24"/>
              </w:rPr>
              <w:t>21,729,087.15</w:t>
            </w:r>
          </w:p>
        </w:tc>
        <w:tc>
          <w:tcPr>
            <w:tcW w:w="1620" w:type="dxa"/>
            <w:vAlign w:val="center"/>
          </w:tcPr>
          <w:p w14:paraId="02C107DB" w14:textId="77777777" w:rsidR="00CC4BFE" w:rsidRDefault="000B4E7C">
            <w:pPr>
              <w:jc w:val="right"/>
            </w:pPr>
            <w:r>
              <w:rPr>
                <w:color w:val="000000"/>
                <w:sz w:val="24"/>
              </w:rPr>
              <w:t>3.35</w:t>
            </w:r>
          </w:p>
        </w:tc>
      </w:tr>
      <w:tr w:rsidR="00CC4BFE" w14:paraId="5B82E334" w14:textId="77777777">
        <w:tc>
          <w:tcPr>
            <w:tcW w:w="870" w:type="dxa"/>
            <w:vAlign w:val="center"/>
          </w:tcPr>
          <w:p w14:paraId="202BE52A" w14:textId="77777777" w:rsidR="00CC4BFE" w:rsidRDefault="000B4E7C">
            <w:pPr>
              <w:jc w:val="center"/>
            </w:pPr>
            <w:r>
              <w:rPr>
                <w:color w:val="000000"/>
                <w:sz w:val="24"/>
              </w:rPr>
              <w:t>48</w:t>
            </w:r>
          </w:p>
        </w:tc>
        <w:tc>
          <w:tcPr>
            <w:tcW w:w="1650" w:type="dxa"/>
            <w:vAlign w:val="center"/>
          </w:tcPr>
          <w:p w14:paraId="4F033295" w14:textId="77777777" w:rsidR="00CC4BFE" w:rsidRDefault="000B4E7C">
            <w:pPr>
              <w:jc w:val="center"/>
            </w:pPr>
            <w:r>
              <w:rPr>
                <w:color w:val="000000"/>
                <w:sz w:val="24"/>
              </w:rPr>
              <w:t>300408</w:t>
            </w:r>
          </w:p>
        </w:tc>
        <w:tc>
          <w:tcPr>
            <w:tcW w:w="1980" w:type="dxa"/>
            <w:vAlign w:val="center"/>
          </w:tcPr>
          <w:p w14:paraId="48B84C0E" w14:textId="77777777" w:rsidR="00CC4BFE" w:rsidRDefault="000B4E7C">
            <w:pPr>
              <w:jc w:val="center"/>
            </w:pPr>
            <w:r>
              <w:rPr>
                <w:color w:val="000000"/>
                <w:sz w:val="24"/>
              </w:rPr>
              <w:t>三环集团</w:t>
            </w:r>
          </w:p>
        </w:tc>
        <w:tc>
          <w:tcPr>
            <w:tcW w:w="2880" w:type="dxa"/>
            <w:vAlign w:val="center"/>
          </w:tcPr>
          <w:p w14:paraId="614A8B54" w14:textId="77777777" w:rsidR="00CC4BFE" w:rsidRDefault="000B4E7C">
            <w:pPr>
              <w:jc w:val="right"/>
            </w:pPr>
            <w:r>
              <w:rPr>
                <w:color w:val="000000"/>
                <w:sz w:val="24"/>
              </w:rPr>
              <w:t>21,621,173.67</w:t>
            </w:r>
          </w:p>
        </w:tc>
        <w:tc>
          <w:tcPr>
            <w:tcW w:w="1620" w:type="dxa"/>
            <w:vAlign w:val="center"/>
          </w:tcPr>
          <w:p w14:paraId="03CFF1FB" w14:textId="77777777" w:rsidR="00CC4BFE" w:rsidRDefault="000B4E7C">
            <w:pPr>
              <w:jc w:val="right"/>
            </w:pPr>
            <w:r>
              <w:rPr>
                <w:color w:val="000000"/>
                <w:sz w:val="24"/>
              </w:rPr>
              <w:t>3.33</w:t>
            </w:r>
          </w:p>
        </w:tc>
      </w:tr>
      <w:tr w:rsidR="00CC4BFE" w14:paraId="5883690C" w14:textId="77777777">
        <w:tc>
          <w:tcPr>
            <w:tcW w:w="870" w:type="dxa"/>
            <w:vAlign w:val="center"/>
          </w:tcPr>
          <w:p w14:paraId="4753247F" w14:textId="77777777" w:rsidR="00CC4BFE" w:rsidRDefault="000B4E7C">
            <w:pPr>
              <w:jc w:val="center"/>
            </w:pPr>
            <w:r>
              <w:rPr>
                <w:color w:val="000000"/>
                <w:sz w:val="24"/>
              </w:rPr>
              <w:t>49</w:t>
            </w:r>
          </w:p>
        </w:tc>
        <w:tc>
          <w:tcPr>
            <w:tcW w:w="1650" w:type="dxa"/>
            <w:vAlign w:val="center"/>
          </w:tcPr>
          <w:p w14:paraId="5BABF779" w14:textId="77777777" w:rsidR="00CC4BFE" w:rsidRDefault="000B4E7C">
            <w:pPr>
              <w:jc w:val="center"/>
            </w:pPr>
            <w:r>
              <w:rPr>
                <w:color w:val="000000"/>
                <w:sz w:val="24"/>
              </w:rPr>
              <w:t>601021</w:t>
            </w:r>
          </w:p>
        </w:tc>
        <w:tc>
          <w:tcPr>
            <w:tcW w:w="1980" w:type="dxa"/>
            <w:vAlign w:val="center"/>
          </w:tcPr>
          <w:p w14:paraId="6F41C6E7" w14:textId="77777777" w:rsidR="00CC4BFE" w:rsidRDefault="000B4E7C">
            <w:pPr>
              <w:jc w:val="center"/>
            </w:pPr>
            <w:r>
              <w:rPr>
                <w:color w:val="000000"/>
                <w:sz w:val="24"/>
              </w:rPr>
              <w:t>春秋航空</w:t>
            </w:r>
          </w:p>
        </w:tc>
        <w:tc>
          <w:tcPr>
            <w:tcW w:w="2880" w:type="dxa"/>
            <w:vAlign w:val="center"/>
          </w:tcPr>
          <w:p w14:paraId="497885FA" w14:textId="77777777" w:rsidR="00CC4BFE" w:rsidRDefault="000B4E7C">
            <w:pPr>
              <w:jc w:val="right"/>
            </w:pPr>
            <w:r>
              <w:rPr>
                <w:color w:val="000000"/>
                <w:sz w:val="24"/>
              </w:rPr>
              <w:t>21,391,980.18</w:t>
            </w:r>
          </w:p>
        </w:tc>
        <w:tc>
          <w:tcPr>
            <w:tcW w:w="1620" w:type="dxa"/>
            <w:vAlign w:val="center"/>
          </w:tcPr>
          <w:p w14:paraId="2FB89D9D" w14:textId="77777777" w:rsidR="00CC4BFE" w:rsidRDefault="000B4E7C">
            <w:pPr>
              <w:jc w:val="right"/>
            </w:pPr>
            <w:r>
              <w:rPr>
                <w:color w:val="000000"/>
                <w:sz w:val="24"/>
              </w:rPr>
              <w:t>3.30</w:t>
            </w:r>
          </w:p>
        </w:tc>
      </w:tr>
      <w:tr w:rsidR="00CC4BFE" w14:paraId="3C708750" w14:textId="77777777">
        <w:tc>
          <w:tcPr>
            <w:tcW w:w="870" w:type="dxa"/>
            <w:vAlign w:val="center"/>
          </w:tcPr>
          <w:p w14:paraId="4461E978" w14:textId="77777777" w:rsidR="00CC4BFE" w:rsidRDefault="000B4E7C">
            <w:pPr>
              <w:jc w:val="center"/>
            </w:pPr>
            <w:r>
              <w:rPr>
                <w:color w:val="000000"/>
                <w:sz w:val="24"/>
              </w:rPr>
              <w:t>50</w:t>
            </w:r>
          </w:p>
        </w:tc>
        <w:tc>
          <w:tcPr>
            <w:tcW w:w="1650" w:type="dxa"/>
            <w:vAlign w:val="center"/>
          </w:tcPr>
          <w:p w14:paraId="7B4680F3" w14:textId="77777777" w:rsidR="00CC4BFE" w:rsidRDefault="000B4E7C">
            <w:pPr>
              <w:jc w:val="center"/>
            </w:pPr>
            <w:r>
              <w:rPr>
                <w:color w:val="000000"/>
                <w:sz w:val="24"/>
              </w:rPr>
              <w:t>688039</w:t>
            </w:r>
          </w:p>
        </w:tc>
        <w:tc>
          <w:tcPr>
            <w:tcW w:w="1980" w:type="dxa"/>
            <w:vAlign w:val="center"/>
          </w:tcPr>
          <w:p w14:paraId="5ACDDABE" w14:textId="77777777" w:rsidR="00CC4BFE" w:rsidRDefault="000B4E7C">
            <w:pPr>
              <w:jc w:val="center"/>
            </w:pPr>
            <w:r>
              <w:rPr>
                <w:color w:val="000000"/>
                <w:sz w:val="24"/>
              </w:rPr>
              <w:t>当虹科技</w:t>
            </w:r>
          </w:p>
        </w:tc>
        <w:tc>
          <w:tcPr>
            <w:tcW w:w="2880" w:type="dxa"/>
            <w:vAlign w:val="center"/>
          </w:tcPr>
          <w:p w14:paraId="264D9D97" w14:textId="77777777" w:rsidR="00CC4BFE" w:rsidRDefault="000B4E7C">
            <w:pPr>
              <w:jc w:val="right"/>
            </w:pPr>
            <w:r>
              <w:rPr>
                <w:color w:val="000000"/>
                <w:sz w:val="24"/>
              </w:rPr>
              <w:t>21,361,081.70</w:t>
            </w:r>
          </w:p>
        </w:tc>
        <w:tc>
          <w:tcPr>
            <w:tcW w:w="1620" w:type="dxa"/>
            <w:vAlign w:val="center"/>
          </w:tcPr>
          <w:p w14:paraId="0AA37948" w14:textId="77777777" w:rsidR="00CC4BFE" w:rsidRDefault="000B4E7C">
            <w:pPr>
              <w:jc w:val="right"/>
            </w:pPr>
            <w:r>
              <w:rPr>
                <w:color w:val="000000"/>
                <w:sz w:val="24"/>
              </w:rPr>
              <w:t>3.29</w:t>
            </w:r>
          </w:p>
        </w:tc>
      </w:tr>
      <w:tr w:rsidR="00CC4BFE" w14:paraId="487DE491" w14:textId="77777777">
        <w:tc>
          <w:tcPr>
            <w:tcW w:w="870" w:type="dxa"/>
            <w:vAlign w:val="center"/>
          </w:tcPr>
          <w:p w14:paraId="4403DED4" w14:textId="77777777" w:rsidR="00CC4BFE" w:rsidRDefault="000B4E7C">
            <w:pPr>
              <w:jc w:val="center"/>
            </w:pPr>
            <w:r>
              <w:rPr>
                <w:color w:val="000000"/>
                <w:sz w:val="24"/>
              </w:rPr>
              <w:t>51</w:t>
            </w:r>
          </w:p>
        </w:tc>
        <w:tc>
          <w:tcPr>
            <w:tcW w:w="1650" w:type="dxa"/>
            <w:vAlign w:val="center"/>
          </w:tcPr>
          <w:p w14:paraId="638851E4" w14:textId="77777777" w:rsidR="00CC4BFE" w:rsidRDefault="000B4E7C">
            <w:pPr>
              <w:jc w:val="center"/>
            </w:pPr>
            <w:r>
              <w:rPr>
                <w:color w:val="000000"/>
                <w:sz w:val="24"/>
              </w:rPr>
              <w:t>002142</w:t>
            </w:r>
          </w:p>
        </w:tc>
        <w:tc>
          <w:tcPr>
            <w:tcW w:w="1980" w:type="dxa"/>
            <w:vAlign w:val="center"/>
          </w:tcPr>
          <w:p w14:paraId="7FBA80B9" w14:textId="77777777" w:rsidR="00CC4BFE" w:rsidRDefault="000B4E7C">
            <w:pPr>
              <w:jc w:val="center"/>
            </w:pPr>
            <w:r>
              <w:rPr>
                <w:color w:val="000000"/>
                <w:sz w:val="24"/>
              </w:rPr>
              <w:t>宁波银行</w:t>
            </w:r>
          </w:p>
        </w:tc>
        <w:tc>
          <w:tcPr>
            <w:tcW w:w="2880" w:type="dxa"/>
            <w:vAlign w:val="center"/>
          </w:tcPr>
          <w:p w14:paraId="30E944CD" w14:textId="77777777" w:rsidR="00CC4BFE" w:rsidRDefault="000B4E7C">
            <w:pPr>
              <w:jc w:val="right"/>
            </w:pPr>
            <w:r>
              <w:rPr>
                <w:color w:val="000000"/>
                <w:sz w:val="24"/>
              </w:rPr>
              <w:t>21,245,776.04</w:t>
            </w:r>
          </w:p>
        </w:tc>
        <w:tc>
          <w:tcPr>
            <w:tcW w:w="1620" w:type="dxa"/>
            <w:vAlign w:val="center"/>
          </w:tcPr>
          <w:p w14:paraId="00012F3D" w14:textId="77777777" w:rsidR="00CC4BFE" w:rsidRDefault="000B4E7C">
            <w:pPr>
              <w:jc w:val="right"/>
            </w:pPr>
            <w:r>
              <w:rPr>
                <w:color w:val="000000"/>
                <w:sz w:val="24"/>
              </w:rPr>
              <w:t>3.27</w:t>
            </w:r>
          </w:p>
        </w:tc>
      </w:tr>
      <w:tr w:rsidR="00CC4BFE" w14:paraId="321D3911" w14:textId="77777777">
        <w:tc>
          <w:tcPr>
            <w:tcW w:w="870" w:type="dxa"/>
            <w:vAlign w:val="center"/>
          </w:tcPr>
          <w:p w14:paraId="20B66B5E" w14:textId="77777777" w:rsidR="00CC4BFE" w:rsidRDefault="000B4E7C">
            <w:pPr>
              <w:jc w:val="center"/>
            </w:pPr>
            <w:r>
              <w:rPr>
                <w:color w:val="000000"/>
                <w:sz w:val="24"/>
              </w:rPr>
              <w:t>52</w:t>
            </w:r>
          </w:p>
        </w:tc>
        <w:tc>
          <w:tcPr>
            <w:tcW w:w="1650" w:type="dxa"/>
            <w:vAlign w:val="center"/>
          </w:tcPr>
          <w:p w14:paraId="1141AA93" w14:textId="77777777" w:rsidR="00CC4BFE" w:rsidRDefault="000B4E7C">
            <w:pPr>
              <w:jc w:val="center"/>
            </w:pPr>
            <w:r>
              <w:rPr>
                <w:color w:val="000000"/>
                <w:sz w:val="24"/>
              </w:rPr>
              <w:t>603866</w:t>
            </w:r>
          </w:p>
        </w:tc>
        <w:tc>
          <w:tcPr>
            <w:tcW w:w="1980" w:type="dxa"/>
            <w:vAlign w:val="center"/>
          </w:tcPr>
          <w:p w14:paraId="1F399070" w14:textId="77777777" w:rsidR="00CC4BFE" w:rsidRDefault="000B4E7C">
            <w:pPr>
              <w:jc w:val="center"/>
            </w:pPr>
            <w:r>
              <w:rPr>
                <w:color w:val="000000"/>
                <w:sz w:val="24"/>
              </w:rPr>
              <w:t>桃李面包</w:t>
            </w:r>
          </w:p>
        </w:tc>
        <w:tc>
          <w:tcPr>
            <w:tcW w:w="2880" w:type="dxa"/>
            <w:vAlign w:val="center"/>
          </w:tcPr>
          <w:p w14:paraId="7E66D3A7" w14:textId="77777777" w:rsidR="00CC4BFE" w:rsidRDefault="000B4E7C">
            <w:pPr>
              <w:jc w:val="right"/>
            </w:pPr>
            <w:r>
              <w:rPr>
                <w:color w:val="000000"/>
                <w:sz w:val="24"/>
              </w:rPr>
              <w:t>20,636,855.98</w:t>
            </w:r>
          </w:p>
        </w:tc>
        <w:tc>
          <w:tcPr>
            <w:tcW w:w="1620" w:type="dxa"/>
            <w:vAlign w:val="center"/>
          </w:tcPr>
          <w:p w14:paraId="49D2ABFF" w14:textId="77777777" w:rsidR="00CC4BFE" w:rsidRDefault="000B4E7C">
            <w:pPr>
              <w:jc w:val="right"/>
            </w:pPr>
            <w:r>
              <w:rPr>
                <w:color w:val="000000"/>
                <w:sz w:val="24"/>
              </w:rPr>
              <w:t>3.18</w:t>
            </w:r>
          </w:p>
        </w:tc>
      </w:tr>
      <w:tr w:rsidR="00CC4BFE" w14:paraId="3401DEEE" w14:textId="77777777">
        <w:tc>
          <w:tcPr>
            <w:tcW w:w="870" w:type="dxa"/>
            <w:vAlign w:val="center"/>
          </w:tcPr>
          <w:p w14:paraId="26231C71" w14:textId="77777777" w:rsidR="00CC4BFE" w:rsidRDefault="000B4E7C">
            <w:pPr>
              <w:jc w:val="center"/>
            </w:pPr>
            <w:r>
              <w:rPr>
                <w:color w:val="000000"/>
                <w:sz w:val="24"/>
              </w:rPr>
              <w:t>53</w:t>
            </w:r>
          </w:p>
        </w:tc>
        <w:tc>
          <w:tcPr>
            <w:tcW w:w="1650" w:type="dxa"/>
            <w:vAlign w:val="center"/>
          </w:tcPr>
          <w:p w14:paraId="2C06D7AB" w14:textId="77777777" w:rsidR="00CC4BFE" w:rsidRDefault="000B4E7C">
            <w:pPr>
              <w:jc w:val="center"/>
            </w:pPr>
            <w:r>
              <w:rPr>
                <w:color w:val="000000"/>
                <w:sz w:val="24"/>
              </w:rPr>
              <w:t>688006</w:t>
            </w:r>
          </w:p>
        </w:tc>
        <w:tc>
          <w:tcPr>
            <w:tcW w:w="1980" w:type="dxa"/>
            <w:vAlign w:val="center"/>
          </w:tcPr>
          <w:p w14:paraId="1D8C92F1" w14:textId="77777777" w:rsidR="00CC4BFE" w:rsidRDefault="000B4E7C">
            <w:pPr>
              <w:jc w:val="center"/>
            </w:pPr>
            <w:r>
              <w:rPr>
                <w:color w:val="000000"/>
                <w:sz w:val="24"/>
              </w:rPr>
              <w:t>杭可科技</w:t>
            </w:r>
          </w:p>
        </w:tc>
        <w:tc>
          <w:tcPr>
            <w:tcW w:w="2880" w:type="dxa"/>
            <w:vAlign w:val="center"/>
          </w:tcPr>
          <w:p w14:paraId="34EDD688" w14:textId="77777777" w:rsidR="00CC4BFE" w:rsidRDefault="000B4E7C">
            <w:pPr>
              <w:jc w:val="right"/>
            </w:pPr>
            <w:r>
              <w:rPr>
                <w:color w:val="000000"/>
                <w:sz w:val="24"/>
              </w:rPr>
              <w:t>20,579,286.96</w:t>
            </w:r>
          </w:p>
        </w:tc>
        <w:tc>
          <w:tcPr>
            <w:tcW w:w="1620" w:type="dxa"/>
            <w:vAlign w:val="center"/>
          </w:tcPr>
          <w:p w14:paraId="234BF4FA" w14:textId="77777777" w:rsidR="00CC4BFE" w:rsidRDefault="000B4E7C">
            <w:pPr>
              <w:jc w:val="right"/>
            </w:pPr>
            <w:r>
              <w:rPr>
                <w:color w:val="000000"/>
                <w:sz w:val="24"/>
              </w:rPr>
              <w:t>3.17</w:t>
            </w:r>
          </w:p>
        </w:tc>
      </w:tr>
      <w:tr w:rsidR="00CC4BFE" w14:paraId="31188FF5" w14:textId="77777777">
        <w:tc>
          <w:tcPr>
            <w:tcW w:w="870" w:type="dxa"/>
            <w:vAlign w:val="center"/>
          </w:tcPr>
          <w:p w14:paraId="46D22E92" w14:textId="77777777" w:rsidR="00CC4BFE" w:rsidRDefault="000B4E7C">
            <w:pPr>
              <w:jc w:val="center"/>
            </w:pPr>
            <w:r>
              <w:rPr>
                <w:color w:val="000000"/>
                <w:sz w:val="24"/>
              </w:rPr>
              <w:t>54</w:t>
            </w:r>
          </w:p>
        </w:tc>
        <w:tc>
          <w:tcPr>
            <w:tcW w:w="1650" w:type="dxa"/>
            <w:vAlign w:val="center"/>
          </w:tcPr>
          <w:p w14:paraId="08517647" w14:textId="77777777" w:rsidR="00CC4BFE" w:rsidRDefault="000B4E7C">
            <w:pPr>
              <w:jc w:val="center"/>
            </w:pPr>
            <w:r>
              <w:rPr>
                <w:color w:val="000000"/>
                <w:sz w:val="24"/>
              </w:rPr>
              <w:t>603501</w:t>
            </w:r>
          </w:p>
        </w:tc>
        <w:tc>
          <w:tcPr>
            <w:tcW w:w="1980" w:type="dxa"/>
            <w:vAlign w:val="center"/>
          </w:tcPr>
          <w:p w14:paraId="38333019" w14:textId="77777777" w:rsidR="00CC4BFE" w:rsidRDefault="000B4E7C">
            <w:pPr>
              <w:jc w:val="center"/>
            </w:pPr>
            <w:r>
              <w:rPr>
                <w:color w:val="000000"/>
                <w:sz w:val="24"/>
              </w:rPr>
              <w:t>韦尔股份</w:t>
            </w:r>
          </w:p>
        </w:tc>
        <w:tc>
          <w:tcPr>
            <w:tcW w:w="2880" w:type="dxa"/>
            <w:vAlign w:val="center"/>
          </w:tcPr>
          <w:p w14:paraId="1EC912AA" w14:textId="77777777" w:rsidR="00CC4BFE" w:rsidRDefault="000B4E7C">
            <w:pPr>
              <w:jc w:val="right"/>
            </w:pPr>
            <w:r>
              <w:rPr>
                <w:color w:val="000000"/>
                <w:sz w:val="24"/>
              </w:rPr>
              <w:t>19,872,761.24</w:t>
            </w:r>
          </w:p>
        </w:tc>
        <w:tc>
          <w:tcPr>
            <w:tcW w:w="1620" w:type="dxa"/>
            <w:vAlign w:val="center"/>
          </w:tcPr>
          <w:p w14:paraId="22DDC699" w14:textId="77777777" w:rsidR="00CC4BFE" w:rsidRDefault="000B4E7C">
            <w:pPr>
              <w:jc w:val="right"/>
            </w:pPr>
            <w:r>
              <w:rPr>
                <w:color w:val="000000"/>
                <w:sz w:val="24"/>
              </w:rPr>
              <w:t>3.06</w:t>
            </w:r>
          </w:p>
        </w:tc>
      </w:tr>
      <w:tr w:rsidR="00CC4BFE" w14:paraId="77393290" w14:textId="77777777">
        <w:tc>
          <w:tcPr>
            <w:tcW w:w="870" w:type="dxa"/>
            <w:vAlign w:val="center"/>
          </w:tcPr>
          <w:p w14:paraId="16578292" w14:textId="77777777" w:rsidR="00CC4BFE" w:rsidRDefault="000B4E7C">
            <w:pPr>
              <w:jc w:val="center"/>
            </w:pPr>
            <w:r>
              <w:rPr>
                <w:color w:val="000000"/>
                <w:sz w:val="24"/>
              </w:rPr>
              <w:t>55</w:t>
            </w:r>
          </w:p>
        </w:tc>
        <w:tc>
          <w:tcPr>
            <w:tcW w:w="1650" w:type="dxa"/>
            <w:vAlign w:val="center"/>
          </w:tcPr>
          <w:p w14:paraId="3638E957" w14:textId="77777777" w:rsidR="00CC4BFE" w:rsidRDefault="000B4E7C">
            <w:pPr>
              <w:jc w:val="center"/>
            </w:pPr>
            <w:r>
              <w:rPr>
                <w:color w:val="000000"/>
                <w:sz w:val="24"/>
              </w:rPr>
              <w:t>688008</w:t>
            </w:r>
          </w:p>
        </w:tc>
        <w:tc>
          <w:tcPr>
            <w:tcW w:w="1980" w:type="dxa"/>
            <w:vAlign w:val="center"/>
          </w:tcPr>
          <w:p w14:paraId="405C8154" w14:textId="77777777" w:rsidR="00CC4BFE" w:rsidRDefault="000B4E7C">
            <w:pPr>
              <w:jc w:val="center"/>
            </w:pPr>
            <w:r>
              <w:rPr>
                <w:color w:val="000000"/>
                <w:sz w:val="24"/>
              </w:rPr>
              <w:t>澜起科技</w:t>
            </w:r>
          </w:p>
        </w:tc>
        <w:tc>
          <w:tcPr>
            <w:tcW w:w="2880" w:type="dxa"/>
            <w:vAlign w:val="center"/>
          </w:tcPr>
          <w:p w14:paraId="37DA3B5F" w14:textId="77777777" w:rsidR="00CC4BFE" w:rsidRDefault="000B4E7C">
            <w:pPr>
              <w:jc w:val="right"/>
            </w:pPr>
            <w:r>
              <w:rPr>
                <w:color w:val="000000"/>
                <w:sz w:val="24"/>
              </w:rPr>
              <w:t>19,677,467.85</w:t>
            </w:r>
          </w:p>
        </w:tc>
        <w:tc>
          <w:tcPr>
            <w:tcW w:w="1620" w:type="dxa"/>
            <w:vAlign w:val="center"/>
          </w:tcPr>
          <w:p w14:paraId="4A248CC5" w14:textId="77777777" w:rsidR="00CC4BFE" w:rsidRDefault="000B4E7C">
            <w:pPr>
              <w:jc w:val="right"/>
            </w:pPr>
            <w:r>
              <w:rPr>
                <w:color w:val="000000"/>
                <w:sz w:val="24"/>
              </w:rPr>
              <w:t>3.03</w:t>
            </w:r>
          </w:p>
        </w:tc>
      </w:tr>
      <w:tr w:rsidR="00CC4BFE" w14:paraId="5225C32D" w14:textId="77777777">
        <w:tc>
          <w:tcPr>
            <w:tcW w:w="870" w:type="dxa"/>
            <w:vAlign w:val="center"/>
          </w:tcPr>
          <w:p w14:paraId="6855A5B6" w14:textId="77777777" w:rsidR="00CC4BFE" w:rsidRDefault="000B4E7C">
            <w:pPr>
              <w:jc w:val="center"/>
            </w:pPr>
            <w:r>
              <w:rPr>
                <w:color w:val="000000"/>
                <w:sz w:val="24"/>
              </w:rPr>
              <w:t>56</w:t>
            </w:r>
          </w:p>
        </w:tc>
        <w:tc>
          <w:tcPr>
            <w:tcW w:w="1650" w:type="dxa"/>
            <w:vAlign w:val="center"/>
          </w:tcPr>
          <w:p w14:paraId="38C32A6F" w14:textId="77777777" w:rsidR="00CC4BFE" w:rsidRDefault="000B4E7C">
            <w:pPr>
              <w:jc w:val="center"/>
            </w:pPr>
            <w:r>
              <w:rPr>
                <w:color w:val="000000"/>
                <w:sz w:val="24"/>
              </w:rPr>
              <w:t>600585</w:t>
            </w:r>
          </w:p>
        </w:tc>
        <w:tc>
          <w:tcPr>
            <w:tcW w:w="1980" w:type="dxa"/>
            <w:vAlign w:val="center"/>
          </w:tcPr>
          <w:p w14:paraId="323FACB5" w14:textId="77777777" w:rsidR="00CC4BFE" w:rsidRDefault="000B4E7C">
            <w:pPr>
              <w:jc w:val="center"/>
            </w:pPr>
            <w:r>
              <w:rPr>
                <w:color w:val="000000"/>
                <w:sz w:val="24"/>
              </w:rPr>
              <w:t>海螺水泥</w:t>
            </w:r>
          </w:p>
        </w:tc>
        <w:tc>
          <w:tcPr>
            <w:tcW w:w="2880" w:type="dxa"/>
            <w:vAlign w:val="center"/>
          </w:tcPr>
          <w:p w14:paraId="4FD16110" w14:textId="77777777" w:rsidR="00CC4BFE" w:rsidRDefault="000B4E7C">
            <w:pPr>
              <w:jc w:val="right"/>
            </w:pPr>
            <w:r>
              <w:rPr>
                <w:color w:val="000000"/>
                <w:sz w:val="24"/>
              </w:rPr>
              <w:t>19,275,313.00</w:t>
            </w:r>
          </w:p>
        </w:tc>
        <w:tc>
          <w:tcPr>
            <w:tcW w:w="1620" w:type="dxa"/>
            <w:vAlign w:val="center"/>
          </w:tcPr>
          <w:p w14:paraId="2E857D54" w14:textId="77777777" w:rsidR="00CC4BFE" w:rsidRDefault="000B4E7C">
            <w:pPr>
              <w:jc w:val="right"/>
            </w:pPr>
            <w:r>
              <w:rPr>
                <w:color w:val="000000"/>
                <w:sz w:val="24"/>
              </w:rPr>
              <w:t>2.97</w:t>
            </w:r>
          </w:p>
        </w:tc>
      </w:tr>
      <w:tr w:rsidR="00CC4BFE" w14:paraId="1268046B" w14:textId="77777777">
        <w:tc>
          <w:tcPr>
            <w:tcW w:w="870" w:type="dxa"/>
            <w:vAlign w:val="center"/>
          </w:tcPr>
          <w:p w14:paraId="0DBD7004" w14:textId="77777777" w:rsidR="00CC4BFE" w:rsidRDefault="000B4E7C">
            <w:pPr>
              <w:jc w:val="center"/>
            </w:pPr>
            <w:r>
              <w:rPr>
                <w:color w:val="000000"/>
                <w:sz w:val="24"/>
              </w:rPr>
              <w:t>57</w:t>
            </w:r>
          </w:p>
        </w:tc>
        <w:tc>
          <w:tcPr>
            <w:tcW w:w="1650" w:type="dxa"/>
            <w:vAlign w:val="center"/>
          </w:tcPr>
          <w:p w14:paraId="377EF4B0" w14:textId="77777777" w:rsidR="00CC4BFE" w:rsidRDefault="000B4E7C">
            <w:pPr>
              <w:jc w:val="center"/>
            </w:pPr>
            <w:r>
              <w:rPr>
                <w:color w:val="000000"/>
                <w:sz w:val="24"/>
              </w:rPr>
              <w:t>601628</w:t>
            </w:r>
          </w:p>
        </w:tc>
        <w:tc>
          <w:tcPr>
            <w:tcW w:w="1980" w:type="dxa"/>
            <w:vAlign w:val="center"/>
          </w:tcPr>
          <w:p w14:paraId="1C7DD65C" w14:textId="77777777" w:rsidR="00CC4BFE" w:rsidRDefault="000B4E7C">
            <w:pPr>
              <w:jc w:val="center"/>
            </w:pPr>
            <w:r>
              <w:rPr>
                <w:color w:val="000000"/>
                <w:sz w:val="24"/>
              </w:rPr>
              <w:t>中国人寿</w:t>
            </w:r>
          </w:p>
        </w:tc>
        <w:tc>
          <w:tcPr>
            <w:tcW w:w="2880" w:type="dxa"/>
            <w:vAlign w:val="center"/>
          </w:tcPr>
          <w:p w14:paraId="229559C5" w14:textId="77777777" w:rsidR="00CC4BFE" w:rsidRDefault="000B4E7C">
            <w:pPr>
              <w:jc w:val="right"/>
            </w:pPr>
            <w:r>
              <w:rPr>
                <w:color w:val="000000"/>
                <w:sz w:val="24"/>
              </w:rPr>
              <w:t>19,274,707.88</w:t>
            </w:r>
          </w:p>
        </w:tc>
        <w:tc>
          <w:tcPr>
            <w:tcW w:w="1620" w:type="dxa"/>
            <w:vAlign w:val="center"/>
          </w:tcPr>
          <w:p w14:paraId="56A1A5F1" w14:textId="77777777" w:rsidR="00CC4BFE" w:rsidRDefault="000B4E7C">
            <w:pPr>
              <w:jc w:val="right"/>
            </w:pPr>
            <w:r>
              <w:rPr>
                <w:color w:val="000000"/>
                <w:sz w:val="24"/>
              </w:rPr>
              <w:t>2.97</w:t>
            </w:r>
          </w:p>
        </w:tc>
      </w:tr>
      <w:tr w:rsidR="00CC4BFE" w14:paraId="7D9E676D" w14:textId="77777777">
        <w:tc>
          <w:tcPr>
            <w:tcW w:w="870" w:type="dxa"/>
            <w:vAlign w:val="center"/>
          </w:tcPr>
          <w:p w14:paraId="3B7E25A2" w14:textId="77777777" w:rsidR="00CC4BFE" w:rsidRDefault="000B4E7C">
            <w:pPr>
              <w:jc w:val="center"/>
            </w:pPr>
            <w:r>
              <w:rPr>
                <w:color w:val="000000"/>
                <w:sz w:val="24"/>
              </w:rPr>
              <w:t>58</w:t>
            </w:r>
          </w:p>
        </w:tc>
        <w:tc>
          <w:tcPr>
            <w:tcW w:w="1650" w:type="dxa"/>
            <w:vAlign w:val="center"/>
          </w:tcPr>
          <w:p w14:paraId="71768A7F" w14:textId="77777777" w:rsidR="00CC4BFE" w:rsidRDefault="000B4E7C">
            <w:pPr>
              <w:jc w:val="center"/>
            </w:pPr>
            <w:r>
              <w:rPr>
                <w:color w:val="000000"/>
                <w:sz w:val="24"/>
              </w:rPr>
              <w:t>688007</w:t>
            </w:r>
          </w:p>
        </w:tc>
        <w:tc>
          <w:tcPr>
            <w:tcW w:w="1980" w:type="dxa"/>
            <w:vAlign w:val="center"/>
          </w:tcPr>
          <w:p w14:paraId="6BAC1163" w14:textId="77777777" w:rsidR="00CC4BFE" w:rsidRDefault="000B4E7C">
            <w:pPr>
              <w:jc w:val="center"/>
            </w:pPr>
            <w:r>
              <w:rPr>
                <w:color w:val="000000"/>
                <w:sz w:val="24"/>
              </w:rPr>
              <w:t>光峰科技</w:t>
            </w:r>
          </w:p>
        </w:tc>
        <w:tc>
          <w:tcPr>
            <w:tcW w:w="2880" w:type="dxa"/>
            <w:vAlign w:val="center"/>
          </w:tcPr>
          <w:p w14:paraId="4323E87E" w14:textId="77777777" w:rsidR="00CC4BFE" w:rsidRDefault="000B4E7C">
            <w:pPr>
              <w:jc w:val="right"/>
            </w:pPr>
            <w:r>
              <w:rPr>
                <w:color w:val="000000"/>
                <w:sz w:val="24"/>
              </w:rPr>
              <w:t>18,999,417.57</w:t>
            </w:r>
          </w:p>
        </w:tc>
        <w:tc>
          <w:tcPr>
            <w:tcW w:w="1620" w:type="dxa"/>
            <w:vAlign w:val="center"/>
          </w:tcPr>
          <w:p w14:paraId="539B0868" w14:textId="77777777" w:rsidR="00CC4BFE" w:rsidRDefault="000B4E7C">
            <w:pPr>
              <w:jc w:val="right"/>
            </w:pPr>
            <w:r>
              <w:rPr>
                <w:color w:val="000000"/>
                <w:sz w:val="24"/>
              </w:rPr>
              <w:t>2.93</w:t>
            </w:r>
          </w:p>
        </w:tc>
      </w:tr>
      <w:tr w:rsidR="00CC4BFE" w14:paraId="49D0FEE2" w14:textId="77777777">
        <w:tc>
          <w:tcPr>
            <w:tcW w:w="870" w:type="dxa"/>
            <w:vAlign w:val="center"/>
          </w:tcPr>
          <w:p w14:paraId="40F2C525" w14:textId="77777777" w:rsidR="00CC4BFE" w:rsidRDefault="000B4E7C">
            <w:pPr>
              <w:jc w:val="center"/>
            </w:pPr>
            <w:r>
              <w:rPr>
                <w:color w:val="000000"/>
                <w:sz w:val="24"/>
              </w:rPr>
              <w:t>59</w:t>
            </w:r>
          </w:p>
        </w:tc>
        <w:tc>
          <w:tcPr>
            <w:tcW w:w="1650" w:type="dxa"/>
            <w:vAlign w:val="center"/>
          </w:tcPr>
          <w:p w14:paraId="3C8202B8" w14:textId="77777777" w:rsidR="00CC4BFE" w:rsidRDefault="000B4E7C">
            <w:pPr>
              <w:jc w:val="center"/>
            </w:pPr>
            <w:r>
              <w:rPr>
                <w:color w:val="000000"/>
                <w:sz w:val="24"/>
              </w:rPr>
              <w:t>603039</w:t>
            </w:r>
          </w:p>
        </w:tc>
        <w:tc>
          <w:tcPr>
            <w:tcW w:w="1980" w:type="dxa"/>
            <w:vAlign w:val="center"/>
          </w:tcPr>
          <w:p w14:paraId="62AF245C" w14:textId="77777777" w:rsidR="00CC4BFE" w:rsidRDefault="000B4E7C">
            <w:pPr>
              <w:jc w:val="center"/>
            </w:pPr>
            <w:r>
              <w:rPr>
                <w:color w:val="000000"/>
                <w:sz w:val="24"/>
              </w:rPr>
              <w:t>泛微网络</w:t>
            </w:r>
          </w:p>
        </w:tc>
        <w:tc>
          <w:tcPr>
            <w:tcW w:w="2880" w:type="dxa"/>
            <w:vAlign w:val="center"/>
          </w:tcPr>
          <w:p w14:paraId="7412BD41" w14:textId="77777777" w:rsidR="00CC4BFE" w:rsidRDefault="000B4E7C">
            <w:pPr>
              <w:jc w:val="right"/>
            </w:pPr>
            <w:r>
              <w:rPr>
                <w:color w:val="000000"/>
                <w:sz w:val="24"/>
              </w:rPr>
              <w:t>18,797,817.27</w:t>
            </w:r>
          </w:p>
        </w:tc>
        <w:tc>
          <w:tcPr>
            <w:tcW w:w="1620" w:type="dxa"/>
            <w:vAlign w:val="center"/>
          </w:tcPr>
          <w:p w14:paraId="0DF34CAB" w14:textId="77777777" w:rsidR="00CC4BFE" w:rsidRDefault="000B4E7C">
            <w:pPr>
              <w:jc w:val="right"/>
            </w:pPr>
            <w:r>
              <w:rPr>
                <w:color w:val="000000"/>
                <w:sz w:val="24"/>
              </w:rPr>
              <w:t>2.90</w:t>
            </w:r>
          </w:p>
        </w:tc>
      </w:tr>
      <w:tr w:rsidR="00CC4BFE" w14:paraId="22392DE7" w14:textId="77777777">
        <w:tc>
          <w:tcPr>
            <w:tcW w:w="870" w:type="dxa"/>
            <w:vAlign w:val="center"/>
          </w:tcPr>
          <w:p w14:paraId="71CEF7DE" w14:textId="77777777" w:rsidR="00CC4BFE" w:rsidRDefault="000B4E7C">
            <w:pPr>
              <w:jc w:val="center"/>
            </w:pPr>
            <w:r>
              <w:rPr>
                <w:color w:val="000000"/>
                <w:sz w:val="24"/>
              </w:rPr>
              <w:t>60</w:t>
            </w:r>
          </w:p>
        </w:tc>
        <w:tc>
          <w:tcPr>
            <w:tcW w:w="1650" w:type="dxa"/>
            <w:vAlign w:val="center"/>
          </w:tcPr>
          <w:p w14:paraId="2C0802B3" w14:textId="77777777" w:rsidR="00CC4BFE" w:rsidRDefault="000B4E7C">
            <w:pPr>
              <w:jc w:val="center"/>
            </w:pPr>
            <w:r>
              <w:rPr>
                <w:color w:val="000000"/>
                <w:sz w:val="24"/>
              </w:rPr>
              <w:t>300347</w:t>
            </w:r>
          </w:p>
        </w:tc>
        <w:tc>
          <w:tcPr>
            <w:tcW w:w="1980" w:type="dxa"/>
            <w:vAlign w:val="center"/>
          </w:tcPr>
          <w:p w14:paraId="4A5C5B07" w14:textId="77777777" w:rsidR="00CC4BFE" w:rsidRDefault="000B4E7C">
            <w:pPr>
              <w:jc w:val="center"/>
            </w:pPr>
            <w:r>
              <w:rPr>
                <w:color w:val="000000"/>
                <w:sz w:val="24"/>
              </w:rPr>
              <w:t>泰格医药</w:t>
            </w:r>
          </w:p>
        </w:tc>
        <w:tc>
          <w:tcPr>
            <w:tcW w:w="2880" w:type="dxa"/>
            <w:vAlign w:val="center"/>
          </w:tcPr>
          <w:p w14:paraId="541CF8C1" w14:textId="77777777" w:rsidR="00CC4BFE" w:rsidRDefault="000B4E7C">
            <w:pPr>
              <w:jc w:val="right"/>
            </w:pPr>
            <w:r>
              <w:rPr>
                <w:color w:val="000000"/>
                <w:sz w:val="24"/>
              </w:rPr>
              <w:t>18,795,402.93</w:t>
            </w:r>
          </w:p>
        </w:tc>
        <w:tc>
          <w:tcPr>
            <w:tcW w:w="1620" w:type="dxa"/>
            <w:vAlign w:val="center"/>
          </w:tcPr>
          <w:p w14:paraId="767FDC73" w14:textId="77777777" w:rsidR="00CC4BFE" w:rsidRDefault="000B4E7C">
            <w:pPr>
              <w:jc w:val="right"/>
            </w:pPr>
            <w:r>
              <w:rPr>
                <w:color w:val="000000"/>
                <w:sz w:val="24"/>
              </w:rPr>
              <w:t>2.90</w:t>
            </w:r>
          </w:p>
        </w:tc>
      </w:tr>
      <w:tr w:rsidR="00CC4BFE" w14:paraId="497EB1C6" w14:textId="77777777">
        <w:tc>
          <w:tcPr>
            <w:tcW w:w="870" w:type="dxa"/>
            <w:vAlign w:val="center"/>
          </w:tcPr>
          <w:p w14:paraId="06A2AFCB" w14:textId="77777777" w:rsidR="00CC4BFE" w:rsidRDefault="000B4E7C">
            <w:pPr>
              <w:jc w:val="center"/>
            </w:pPr>
            <w:r>
              <w:rPr>
                <w:color w:val="000000"/>
                <w:sz w:val="24"/>
              </w:rPr>
              <w:t>61</w:t>
            </w:r>
          </w:p>
        </w:tc>
        <w:tc>
          <w:tcPr>
            <w:tcW w:w="1650" w:type="dxa"/>
            <w:vAlign w:val="center"/>
          </w:tcPr>
          <w:p w14:paraId="2A3EAD0E" w14:textId="77777777" w:rsidR="00CC4BFE" w:rsidRDefault="000B4E7C">
            <w:pPr>
              <w:jc w:val="center"/>
            </w:pPr>
            <w:r>
              <w:rPr>
                <w:color w:val="000000"/>
                <w:sz w:val="24"/>
              </w:rPr>
              <w:t>300365</w:t>
            </w:r>
          </w:p>
        </w:tc>
        <w:tc>
          <w:tcPr>
            <w:tcW w:w="1980" w:type="dxa"/>
            <w:vAlign w:val="center"/>
          </w:tcPr>
          <w:p w14:paraId="4181AF4D" w14:textId="77777777" w:rsidR="00CC4BFE" w:rsidRDefault="000B4E7C">
            <w:pPr>
              <w:jc w:val="center"/>
            </w:pPr>
            <w:r>
              <w:rPr>
                <w:color w:val="000000"/>
                <w:sz w:val="24"/>
              </w:rPr>
              <w:t>恒华科技</w:t>
            </w:r>
          </w:p>
        </w:tc>
        <w:tc>
          <w:tcPr>
            <w:tcW w:w="2880" w:type="dxa"/>
            <w:vAlign w:val="center"/>
          </w:tcPr>
          <w:p w14:paraId="272F062C" w14:textId="77777777" w:rsidR="00CC4BFE" w:rsidRDefault="000B4E7C">
            <w:pPr>
              <w:jc w:val="right"/>
            </w:pPr>
            <w:r>
              <w:rPr>
                <w:color w:val="000000"/>
                <w:sz w:val="24"/>
              </w:rPr>
              <w:t>18,421,776.99</w:t>
            </w:r>
          </w:p>
        </w:tc>
        <w:tc>
          <w:tcPr>
            <w:tcW w:w="1620" w:type="dxa"/>
            <w:vAlign w:val="center"/>
          </w:tcPr>
          <w:p w14:paraId="520CA0B9" w14:textId="77777777" w:rsidR="00CC4BFE" w:rsidRDefault="000B4E7C">
            <w:pPr>
              <w:jc w:val="right"/>
            </w:pPr>
            <w:r>
              <w:rPr>
                <w:color w:val="000000"/>
                <w:sz w:val="24"/>
              </w:rPr>
              <w:t>2.84</w:t>
            </w:r>
          </w:p>
        </w:tc>
      </w:tr>
      <w:tr w:rsidR="00CC4BFE" w14:paraId="338781CB" w14:textId="77777777">
        <w:tc>
          <w:tcPr>
            <w:tcW w:w="870" w:type="dxa"/>
            <w:vAlign w:val="center"/>
          </w:tcPr>
          <w:p w14:paraId="1C76C73B" w14:textId="77777777" w:rsidR="00CC4BFE" w:rsidRDefault="000B4E7C">
            <w:pPr>
              <w:jc w:val="center"/>
            </w:pPr>
            <w:r>
              <w:rPr>
                <w:color w:val="000000"/>
                <w:sz w:val="24"/>
              </w:rPr>
              <w:t>62</w:t>
            </w:r>
          </w:p>
        </w:tc>
        <w:tc>
          <w:tcPr>
            <w:tcW w:w="1650" w:type="dxa"/>
            <w:vAlign w:val="center"/>
          </w:tcPr>
          <w:p w14:paraId="13C5F528" w14:textId="77777777" w:rsidR="00CC4BFE" w:rsidRDefault="000B4E7C">
            <w:pPr>
              <w:jc w:val="center"/>
            </w:pPr>
            <w:r>
              <w:rPr>
                <w:color w:val="000000"/>
                <w:sz w:val="24"/>
              </w:rPr>
              <w:t>000026</w:t>
            </w:r>
          </w:p>
        </w:tc>
        <w:tc>
          <w:tcPr>
            <w:tcW w:w="1980" w:type="dxa"/>
            <w:vAlign w:val="center"/>
          </w:tcPr>
          <w:p w14:paraId="2C5AC764" w14:textId="77777777" w:rsidR="00CC4BFE" w:rsidRDefault="000B4E7C">
            <w:pPr>
              <w:jc w:val="center"/>
            </w:pPr>
            <w:r>
              <w:rPr>
                <w:color w:val="000000"/>
                <w:sz w:val="24"/>
              </w:rPr>
              <w:t>飞亚达</w:t>
            </w:r>
          </w:p>
        </w:tc>
        <w:tc>
          <w:tcPr>
            <w:tcW w:w="2880" w:type="dxa"/>
            <w:vAlign w:val="center"/>
          </w:tcPr>
          <w:p w14:paraId="31A00239" w14:textId="77777777" w:rsidR="00CC4BFE" w:rsidRDefault="000B4E7C">
            <w:pPr>
              <w:jc w:val="right"/>
            </w:pPr>
            <w:r>
              <w:rPr>
                <w:color w:val="000000"/>
                <w:sz w:val="24"/>
              </w:rPr>
              <w:t>18,196,924.00</w:t>
            </w:r>
          </w:p>
        </w:tc>
        <w:tc>
          <w:tcPr>
            <w:tcW w:w="1620" w:type="dxa"/>
            <w:vAlign w:val="center"/>
          </w:tcPr>
          <w:p w14:paraId="628215B4" w14:textId="77777777" w:rsidR="00CC4BFE" w:rsidRDefault="000B4E7C">
            <w:pPr>
              <w:jc w:val="right"/>
            </w:pPr>
            <w:r>
              <w:rPr>
                <w:color w:val="000000"/>
                <w:sz w:val="24"/>
              </w:rPr>
              <w:t>2.80</w:t>
            </w:r>
          </w:p>
        </w:tc>
      </w:tr>
      <w:tr w:rsidR="00CC4BFE" w14:paraId="3568CE5F" w14:textId="77777777">
        <w:tc>
          <w:tcPr>
            <w:tcW w:w="870" w:type="dxa"/>
            <w:vAlign w:val="center"/>
          </w:tcPr>
          <w:p w14:paraId="708B15B2" w14:textId="77777777" w:rsidR="00CC4BFE" w:rsidRDefault="000B4E7C">
            <w:pPr>
              <w:jc w:val="center"/>
            </w:pPr>
            <w:r>
              <w:rPr>
                <w:color w:val="000000"/>
                <w:sz w:val="24"/>
              </w:rPr>
              <w:t>63</w:t>
            </w:r>
          </w:p>
        </w:tc>
        <w:tc>
          <w:tcPr>
            <w:tcW w:w="1650" w:type="dxa"/>
            <w:vAlign w:val="center"/>
          </w:tcPr>
          <w:p w14:paraId="22CC3C69" w14:textId="77777777" w:rsidR="00CC4BFE" w:rsidRDefault="000B4E7C">
            <w:pPr>
              <w:jc w:val="center"/>
            </w:pPr>
            <w:r>
              <w:rPr>
                <w:color w:val="000000"/>
                <w:sz w:val="24"/>
              </w:rPr>
              <w:t>600036</w:t>
            </w:r>
          </w:p>
        </w:tc>
        <w:tc>
          <w:tcPr>
            <w:tcW w:w="1980" w:type="dxa"/>
            <w:vAlign w:val="center"/>
          </w:tcPr>
          <w:p w14:paraId="10364D9B" w14:textId="77777777" w:rsidR="00CC4BFE" w:rsidRDefault="000B4E7C">
            <w:pPr>
              <w:jc w:val="center"/>
            </w:pPr>
            <w:r>
              <w:rPr>
                <w:color w:val="000000"/>
                <w:sz w:val="24"/>
              </w:rPr>
              <w:t>招商银行</w:t>
            </w:r>
          </w:p>
        </w:tc>
        <w:tc>
          <w:tcPr>
            <w:tcW w:w="2880" w:type="dxa"/>
            <w:vAlign w:val="center"/>
          </w:tcPr>
          <w:p w14:paraId="0E4BF566" w14:textId="77777777" w:rsidR="00CC4BFE" w:rsidRDefault="000B4E7C">
            <w:pPr>
              <w:jc w:val="right"/>
            </w:pPr>
            <w:r>
              <w:rPr>
                <w:color w:val="000000"/>
                <w:sz w:val="24"/>
              </w:rPr>
              <w:t>18,112,003.00</w:t>
            </w:r>
          </w:p>
        </w:tc>
        <w:tc>
          <w:tcPr>
            <w:tcW w:w="1620" w:type="dxa"/>
            <w:vAlign w:val="center"/>
          </w:tcPr>
          <w:p w14:paraId="1312057A" w14:textId="77777777" w:rsidR="00CC4BFE" w:rsidRDefault="000B4E7C">
            <w:pPr>
              <w:jc w:val="right"/>
            </w:pPr>
            <w:r>
              <w:rPr>
                <w:color w:val="000000"/>
                <w:sz w:val="24"/>
              </w:rPr>
              <w:t>2.79</w:t>
            </w:r>
          </w:p>
        </w:tc>
      </w:tr>
      <w:tr w:rsidR="00CC4BFE" w14:paraId="066AF54E" w14:textId="77777777">
        <w:tc>
          <w:tcPr>
            <w:tcW w:w="870" w:type="dxa"/>
            <w:vAlign w:val="center"/>
          </w:tcPr>
          <w:p w14:paraId="10C1DD12" w14:textId="77777777" w:rsidR="00CC4BFE" w:rsidRDefault="000B4E7C">
            <w:pPr>
              <w:jc w:val="center"/>
            </w:pPr>
            <w:r>
              <w:rPr>
                <w:color w:val="000000"/>
                <w:sz w:val="24"/>
              </w:rPr>
              <w:t>64</w:t>
            </w:r>
          </w:p>
        </w:tc>
        <w:tc>
          <w:tcPr>
            <w:tcW w:w="1650" w:type="dxa"/>
            <w:vAlign w:val="center"/>
          </w:tcPr>
          <w:p w14:paraId="784AA4BF" w14:textId="77777777" w:rsidR="00CC4BFE" w:rsidRDefault="000B4E7C">
            <w:pPr>
              <w:jc w:val="center"/>
            </w:pPr>
            <w:r>
              <w:rPr>
                <w:color w:val="000000"/>
                <w:sz w:val="24"/>
              </w:rPr>
              <w:t>300016</w:t>
            </w:r>
          </w:p>
        </w:tc>
        <w:tc>
          <w:tcPr>
            <w:tcW w:w="1980" w:type="dxa"/>
            <w:vAlign w:val="center"/>
          </w:tcPr>
          <w:p w14:paraId="629F2FD7" w14:textId="77777777" w:rsidR="00CC4BFE" w:rsidRDefault="000B4E7C">
            <w:pPr>
              <w:jc w:val="center"/>
            </w:pPr>
            <w:r>
              <w:rPr>
                <w:color w:val="000000"/>
                <w:sz w:val="24"/>
              </w:rPr>
              <w:t>北陆药业</w:t>
            </w:r>
          </w:p>
        </w:tc>
        <w:tc>
          <w:tcPr>
            <w:tcW w:w="2880" w:type="dxa"/>
            <w:vAlign w:val="center"/>
          </w:tcPr>
          <w:p w14:paraId="0FFB4012" w14:textId="77777777" w:rsidR="00CC4BFE" w:rsidRDefault="000B4E7C">
            <w:pPr>
              <w:jc w:val="right"/>
            </w:pPr>
            <w:r>
              <w:rPr>
                <w:color w:val="000000"/>
                <w:sz w:val="24"/>
              </w:rPr>
              <w:t>17,999,780.00</w:t>
            </w:r>
          </w:p>
        </w:tc>
        <w:tc>
          <w:tcPr>
            <w:tcW w:w="1620" w:type="dxa"/>
            <w:vAlign w:val="center"/>
          </w:tcPr>
          <w:p w14:paraId="34D5BAC5" w14:textId="77777777" w:rsidR="00CC4BFE" w:rsidRDefault="000B4E7C">
            <w:pPr>
              <w:jc w:val="right"/>
            </w:pPr>
            <w:r>
              <w:rPr>
                <w:color w:val="000000"/>
                <w:sz w:val="24"/>
              </w:rPr>
              <w:t>2.77</w:t>
            </w:r>
          </w:p>
        </w:tc>
      </w:tr>
      <w:tr w:rsidR="00CC4BFE" w14:paraId="7BA8236E" w14:textId="77777777">
        <w:tc>
          <w:tcPr>
            <w:tcW w:w="870" w:type="dxa"/>
            <w:vAlign w:val="center"/>
          </w:tcPr>
          <w:p w14:paraId="50516DBA" w14:textId="77777777" w:rsidR="00CC4BFE" w:rsidRDefault="000B4E7C">
            <w:pPr>
              <w:jc w:val="center"/>
            </w:pPr>
            <w:r>
              <w:rPr>
                <w:color w:val="000000"/>
                <w:sz w:val="24"/>
              </w:rPr>
              <w:t>65</w:t>
            </w:r>
          </w:p>
        </w:tc>
        <w:tc>
          <w:tcPr>
            <w:tcW w:w="1650" w:type="dxa"/>
            <w:vAlign w:val="center"/>
          </w:tcPr>
          <w:p w14:paraId="5EEB61D8" w14:textId="77777777" w:rsidR="00CC4BFE" w:rsidRDefault="000B4E7C">
            <w:pPr>
              <w:jc w:val="center"/>
            </w:pPr>
            <w:r>
              <w:rPr>
                <w:color w:val="000000"/>
                <w:sz w:val="24"/>
              </w:rPr>
              <w:t>002439</w:t>
            </w:r>
          </w:p>
        </w:tc>
        <w:tc>
          <w:tcPr>
            <w:tcW w:w="1980" w:type="dxa"/>
            <w:vAlign w:val="center"/>
          </w:tcPr>
          <w:p w14:paraId="07157D2E" w14:textId="77777777" w:rsidR="00CC4BFE" w:rsidRDefault="000B4E7C">
            <w:pPr>
              <w:jc w:val="center"/>
            </w:pPr>
            <w:r>
              <w:rPr>
                <w:color w:val="000000"/>
                <w:sz w:val="24"/>
              </w:rPr>
              <w:t>启明星辰</w:t>
            </w:r>
          </w:p>
        </w:tc>
        <w:tc>
          <w:tcPr>
            <w:tcW w:w="2880" w:type="dxa"/>
            <w:vAlign w:val="center"/>
          </w:tcPr>
          <w:p w14:paraId="5E6FFBCA" w14:textId="77777777" w:rsidR="00CC4BFE" w:rsidRDefault="000B4E7C">
            <w:pPr>
              <w:jc w:val="right"/>
            </w:pPr>
            <w:r>
              <w:rPr>
                <w:color w:val="000000"/>
                <w:sz w:val="24"/>
              </w:rPr>
              <w:t>17,835,545.95</w:t>
            </w:r>
          </w:p>
        </w:tc>
        <w:tc>
          <w:tcPr>
            <w:tcW w:w="1620" w:type="dxa"/>
            <w:vAlign w:val="center"/>
          </w:tcPr>
          <w:p w14:paraId="091B696D" w14:textId="77777777" w:rsidR="00CC4BFE" w:rsidRDefault="000B4E7C">
            <w:pPr>
              <w:jc w:val="right"/>
            </w:pPr>
            <w:r>
              <w:rPr>
                <w:color w:val="000000"/>
                <w:sz w:val="24"/>
              </w:rPr>
              <w:t>2.75</w:t>
            </w:r>
          </w:p>
        </w:tc>
      </w:tr>
      <w:tr w:rsidR="00CC4BFE" w14:paraId="3657B25F" w14:textId="77777777">
        <w:tc>
          <w:tcPr>
            <w:tcW w:w="870" w:type="dxa"/>
            <w:vAlign w:val="center"/>
          </w:tcPr>
          <w:p w14:paraId="7C6432EF" w14:textId="77777777" w:rsidR="00CC4BFE" w:rsidRDefault="000B4E7C">
            <w:pPr>
              <w:jc w:val="center"/>
            </w:pPr>
            <w:r>
              <w:rPr>
                <w:color w:val="000000"/>
                <w:sz w:val="24"/>
              </w:rPr>
              <w:t>66</w:t>
            </w:r>
          </w:p>
        </w:tc>
        <w:tc>
          <w:tcPr>
            <w:tcW w:w="1650" w:type="dxa"/>
            <w:vAlign w:val="center"/>
          </w:tcPr>
          <w:p w14:paraId="2B030452" w14:textId="77777777" w:rsidR="00CC4BFE" w:rsidRDefault="000B4E7C">
            <w:pPr>
              <w:jc w:val="center"/>
            </w:pPr>
            <w:r>
              <w:rPr>
                <w:color w:val="000000"/>
                <w:sz w:val="24"/>
              </w:rPr>
              <w:t>600887</w:t>
            </w:r>
          </w:p>
        </w:tc>
        <w:tc>
          <w:tcPr>
            <w:tcW w:w="1980" w:type="dxa"/>
            <w:vAlign w:val="center"/>
          </w:tcPr>
          <w:p w14:paraId="2DC97D41" w14:textId="77777777" w:rsidR="00CC4BFE" w:rsidRDefault="000B4E7C">
            <w:pPr>
              <w:jc w:val="center"/>
            </w:pPr>
            <w:r>
              <w:rPr>
                <w:color w:val="000000"/>
                <w:sz w:val="24"/>
              </w:rPr>
              <w:t>伊利股份</w:t>
            </w:r>
          </w:p>
        </w:tc>
        <w:tc>
          <w:tcPr>
            <w:tcW w:w="2880" w:type="dxa"/>
            <w:vAlign w:val="center"/>
          </w:tcPr>
          <w:p w14:paraId="25D6FAAF" w14:textId="77777777" w:rsidR="00CC4BFE" w:rsidRDefault="000B4E7C">
            <w:pPr>
              <w:jc w:val="right"/>
            </w:pPr>
            <w:r>
              <w:rPr>
                <w:color w:val="000000"/>
                <w:sz w:val="24"/>
              </w:rPr>
              <w:t>17,816,741.24</w:t>
            </w:r>
          </w:p>
        </w:tc>
        <w:tc>
          <w:tcPr>
            <w:tcW w:w="1620" w:type="dxa"/>
            <w:vAlign w:val="center"/>
          </w:tcPr>
          <w:p w14:paraId="435BDDC5" w14:textId="77777777" w:rsidR="00CC4BFE" w:rsidRDefault="000B4E7C">
            <w:pPr>
              <w:jc w:val="right"/>
            </w:pPr>
            <w:r>
              <w:rPr>
                <w:color w:val="000000"/>
                <w:sz w:val="24"/>
              </w:rPr>
              <w:t>2.75</w:t>
            </w:r>
          </w:p>
        </w:tc>
      </w:tr>
      <w:tr w:rsidR="00CC4BFE" w14:paraId="0306CEF3" w14:textId="77777777">
        <w:tc>
          <w:tcPr>
            <w:tcW w:w="870" w:type="dxa"/>
            <w:vAlign w:val="center"/>
          </w:tcPr>
          <w:p w14:paraId="5D62BE40" w14:textId="77777777" w:rsidR="00CC4BFE" w:rsidRDefault="000B4E7C">
            <w:pPr>
              <w:jc w:val="center"/>
            </w:pPr>
            <w:r>
              <w:rPr>
                <w:color w:val="000000"/>
                <w:sz w:val="24"/>
              </w:rPr>
              <w:t>67</w:t>
            </w:r>
          </w:p>
        </w:tc>
        <w:tc>
          <w:tcPr>
            <w:tcW w:w="1650" w:type="dxa"/>
            <w:vAlign w:val="center"/>
          </w:tcPr>
          <w:p w14:paraId="302991FD" w14:textId="77777777" w:rsidR="00CC4BFE" w:rsidRDefault="000B4E7C">
            <w:pPr>
              <w:jc w:val="center"/>
            </w:pPr>
            <w:r>
              <w:rPr>
                <w:color w:val="000000"/>
                <w:sz w:val="24"/>
              </w:rPr>
              <w:t>600019</w:t>
            </w:r>
          </w:p>
        </w:tc>
        <w:tc>
          <w:tcPr>
            <w:tcW w:w="1980" w:type="dxa"/>
            <w:vAlign w:val="center"/>
          </w:tcPr>
          <w:p w14:paraId="45D27099" w14:textId="77777777" w:rsidR="00CC4BFE" w:rsidRDefault="000B4E7C">
            <w:pPr>
              <w:jc w:val="center"/>
            </w:pPr>
            <w:r>
              <w:rPr>
                <w:color w:val="000000"/>
                <w:sz w:val="24"/>
              </w:rPr>
              <w:t>宝钢股份</w:t>
            </w:r>
          </w:p>
        </w:tc>
        <w:tc>
          <w:tcPr>
            <w:tcW w:w="2880" w:type="dxa"/>
            <w:vAlign w:val="center"/>
          </w:tcPr>
          <w:p w14:paraId="353687AE" w14:textId="77777777" w:rsidR="00CC4BFE" w:rsidRDefault="000B4E7C">
            <w:pPr>
              <w:jc w:val="right"/>
            </w:pPr>
            <w:r>
              <w:rPr>
                <w:color w:val="000000"/>
                <w:sz w:val="24"/>
              </w:rPr>
              <w:t>17,681,519.00</w:t>
            </w:r>
          </w:p>
        </w:tc>
        <w:tc>
          <w:tcPr>
            <w:tcW w:w="1620" w:type="dxa"/>
            <w:vAlign w:val="center"/>
          </w:tcPr>
          <w:p w14:paraId="07FFFFD9" w14:textId="77777777" w:rsidR="00CC4BFE" w:rsidRDefault="000B4E7C">
            <w:pPr>
              <w:jc w:val="right"/>
            </w:pPr>
            <w:r>
              <w:rPr>
                <w:color w:val="000000"/>
                <w:sz w:val="24"/>
              </w:rPr>
              <w:t>2.72</w:t>
            </w:r>
          </w:p>
        </w:tc>
      </w:tr>
      <w:tr w:rsidR="00CC4BFE" w14:paraId="0DDDF7BA" w14:textId="77777777">
        <w:tc>
          <w:tcPr>
            <w:tcW w:w="870" w:type="dxa"/>
            <w:vAlign w:val="center"/>
          </w:tcPr>
          <w:p w14:paraId="373DECB6" w14:textId="77777777" w:rsidR="00CC4BFE" w:rsidRDefault="000B4E7C">
            <w:pPr>
              <w:jc w:val="center"/>
            </w:pPr>
            <w:r>
              <w:rPr>
                <w:color w:val="000000"/>
                <w:sz w:val="24"/>
              </w:rPr>
              <w:t>68</w:t>
            </w:r>
          </w:p>
        </w:tc>
        <w:tc>
          <w:tcPr>
            <w:tcW w:w="1650" w:type="dxa"/>
            <w:vAlign w:val="center"/>
          </w:tcPr>
          <w:p w14:paraId="5DAED0F1" w14:textId="77777777" w:rsidR="00CC4BFE" w:rsidRDefault="000B4E7C">
            <w:pPr>
              <w:jc w:val="center"/>
            </w:pPr>
            <w:r>
              <w:rPr>
                <w:color w:val="000000"/>
                <w:sz w:val="24"/>
              </w:rPr>
              <w:t>002507</w:t>
            </w:r>
          </w:p>
        </w:tc>
        <w:tc>
          <w:tcPr>
            <w:tcW w:w="1980" w:type="dxa"/>
            <w:vAlign w:val="center"/>
          </w:tcPr>
          <w:p w14:paraId="1692A1B1" w14:textId="77777777" w:rsidR="00CC4BFE" w:rsidRDefault="000B4E7C">
            <w:pPr>
              <w:jc w:val="center"/>
            </w:pPr>
            <w:r>
              <w:rPr>
                <w:color w:val="000000"/>
                <w:sz w:val="24"/>
              </w:rPr>
              <w:t>涪陵榨菜</w:t>
            </w:r>
          </w:p>
        </w:tc>
        <w:tc>
          <w:tcPr>
            <w:tcW w:w="2880" w:type="dxa"/>
            <w:vAlign w:val="center"/>
          </w:tcPr>
          <w:p w14:paraId="1251CB9C" w14:textId="77777777" w:rsidR="00CC4BFE" w:rsidRDefault="000B4E7C">
            <w:pPr>
              <w:jc w:val="right"/>
            </w:pPr>
            <w:r>
              <w:rPr>
                <w:color w:val="000000"/>
                <w:sz w:val="24"/>
              </w:rPr>
              <w:t>17,484,122.08</w:t>
            </w:r>
          </w:p>
        </w:tc>
        <w:tc>
          <w:tcPr>
            <w:tcW w:w="1620" w:type="dxa"/>
            <w:vAlign w:val="center"/>
          </w:tcPr>
          <w:p w14:paraId="66FCDE03" w14:textId="77777777" w:rsidR="00CC4BFE" w:rsidRDefault="000B4E7C">
            <w:pPr>
              <w:jc w:val="right"/>
            </w:pPr>
            <w:r>
              <w:rPr>
                <w:color w:val="000000"/>
                <w:sz w:val="24"/>
              </w:rPr>
              <w:t>2.69</w:t>
            </w:r>
          </w:p>
        </w:tc>
      </w:tr>
      <w:tr w:rsidR="00CC4BFE" w14:paraId="7EB72B5F" w14:textId="77777777">
        <w:tc>
          <w:tcPr>
            <w:tcW w:w="870" w:type="dxa"/>
            <w:vAlign w:val="center"/>
          </w:tcPr>
          <w:p w14:paraId="17755DDC" w14:textId="77777777" w:rsidR="00CC4BFE" w:rsidRDefault="000B4E7C">
            <w:pPr>
              <w:jc w:val="center"/>
            </w:pPr>
            <w:r>
              <w:rPr>
                <w:color w:val="000000"/>
                <w:sz w:val="24"/>
              </w:rPr>
              <w:t>69</w:t>
            </w:r>
          </w:p>
        </w:tc>
        <w:tc>
          <w:tcPr>
            <w:tcW w:w="1650" w:type="dxa"/>
            <w:vAlign w:val="center"/>
          </w:tcPr>
          <w:p w14:paraId="0C9E78BF" w14:textId="77777777" w:rsidR="00CC4BFE" w:rsidRDefault="000B4E7C">
            <w:pPr>
              <w:jc w:val="center"/>
            </w:pPr>
            <w:r>
              <w:rPr>
                <w:color w:val="000000"/>
                <w:sz w:val="24"/>
              </w:rPr>
              <w:t>600570</w:t>
            </w:r>
          </w:p>
        </w:tc>
        <w:tc>
          <w:tcPr>
            <w:tcW w:w="1980" w:type="dxa"/>
            <w:vAlign w:val="center"/>
          </w:tcPr>
          <w:p w14:paraId="368AF73A" w14:textId="77777777" w:rsidR="00CC4BFE" w:rsidRDefault="000B4E7C">
            <w:pPr>
              <w:jc w:val="center"/>
            </w:pPr>
            <w:r>
              <w:rPr>
                <w:color w:val="000000"/>
                <w:sz w:val="24"/>
              </w:rPr>
              <w:t>恒生电子</w:t>
            </w:r>
          </w:p>
        </w:tc>
        <w:tc>
          <w:tcPr>
            <w:tcW w:w="2880" w:type="dxa"/>
            <w:vAlign w:val="center"/>
          </w:tcPr>
          <w:p w14:paraId="0C3B3C9F" w14:textId="77777777" w:rsidR="00CC4BFE" w:rsidRDefault="000B4E7C">
            <w:pPr>
              <w:jc w:val="right"/>
            </w:pPr>
            <w:r>
              <w:rPr>
                <w:color w:val="000000"/>
                <w:sz w:val="24"/>
              </w:rPr>
              <w:t>17,476,054.45</w:t>
            </w:r>
          </w:p>
        </w:tc>
        <w:tc>
          <w:tcPr>
            <w:tcW w:w="1620" w:type="dxa"/>
            <w:vAlign w:val="center"/>
          </w:tcPr>
          <w:p w14:paraId="57915D5A" w14:textId="77777777" w:rsidR="00CC4BFE" w:rsidRDefault="000B4E7C">
            <w:pPr>
              <w:jc w:val="right"/>
            </w:pPr>
            <w:r>
              <w:rPr>
                <w:color w:val="000000"/>
                <w:sz w:val="24"/>
              </w:rPr>
              <w:t>2.69</w:t>
            </w:r>
          </w:p>
        </w:tc>
      </w:tr>
      <w:tr w:rsidR="00CC4BFE" w14:paraId="5A500507" w14:textId="77777777">
        <w:tc>
          <w:tcPr>
            <w:tcW w:w="870" w:type="dxa"/>
            <w:vAlign w:val="center"/>
          </w:tcPr>
          <w:p w14:paraId="5407C802" w14:textId="77777777" w:rsidR="00CC4BFE" w:rsidRDefault="000B4E7C">
            <w:pPr>
              <w:jc w:val="center"/>
            </w:pPr>
            <w:r>
              <w:rPr>
                <w:color w:val="000000"/>
                <w:sz w:val="24"/>
              </w:rPr>
              <w:t>70</w:t>
            </w:r>
          </w:p>
        </w:tc>
        <w:tc>
          <w:tcPr>
            <w:tcW w:w="1650" w:type="dxa"/>
            <w:vAlign w:val="center"/>
          </w:tcPr>
          <w:p w14:paraId="4990CF2A" w14:textId="77777777" w:rsidR="00CC4BFE" w:rsidRDefault="000B4E7C">
            <w:pPr>
              <w:jc w:val="center"/>
            </w:pPr>
            <w:r>
              <w:rPr>
                <w:color w:val="000000"/>
                <w:sz w:val="24"/>
              </w:rPr>
              <w:t>300760</w:t>
            </w:r>
          </w:p>
        </w:tc>
        <w:tc>
          <w:tcPr>
            <w:tcW w:w="1980" w:type="dxa"/>
            <w:vAlign w:val="center"/>
          </w:tcPr>
          <w:p w14:paraId="53686150" w14:textId="77777777" w:rsidR="00CC4BFE" w:rsidRDefault="000B4E7C">
            <w:pPr>
              <w:jc w:val="center"/>
            </w:pPr>
            <w:r>
              <w:rPr>
                <w:color w:val="000000"/>
                <w:sz w:val="24"/>
              </w:rPr>
              <w:t>迈瑞医疗</w:t>
            </w:r>
          </w:p>
        </w:tc>
        <w:tc>
          <w:tcPr>
            <w:tcW w:w="2880" w:type="dxa"/>
            <w:vAlign w:val="center"/>
          </w:tcPr>
          <w:p w14:paraId="666A18D8" w14:textId="77777777" w:rsidR="00CC4BFE" w:rsidRDefault="000B4E7C">
            <w:pPr>
              <w:jc w:val="right"/>
            </w:pPr>
            <w:r>
              <w:rPr>
                <w:color w:val="000000"/>
                <w:sz w:val="24"/>
              </w:rPr>
              <w:t>17,414,867.88</w:t>
            </w:r>
          </w:p>
        </w:tc>
        <w:tc>
          <w:tcPr>
            <w:tcW w:w="1620" w:type="dxa"/>
            <w:vAlign w:val="center"/>
          </w:tcPr>
          <w:p w14:paraId="0F480E0F" w14:textId="77777777" w:rsidR="00CC4BFE" w:rsidRDefault="000B4E7C">
            <w:pPr>
              <w:jc w:val="right"/>
            </w:pPr>
            <w:r>
              <w:rPr>
                <w:color w:val="000000"/>
                <w:sz w:val="24"/>
              </w:rPr>
              <w:t>2.68</w:t>
            </w:r>
          </w:p>
        </w:tc>
      </w:tr>
      <w:tr w:rsidR="00CC4BFE" w14:paraId="03D14F3C" w14:textId="77777777">
        <w:tc>
          <w:tcPr>
            <w:tcW w:w="870" w:type="dxa"/>
            <w:vAlign w:val="center"/>
          </w:tcPr>
          <w:p w14:paraId="4ADDC47E" w14:textId="77777777" w:rsidR="00CC4BFE" w:rsidRDefault="000B4E7C">
            <w:pPr>
              <w:jc w:val="center"/>
            </w:pPr>
            <w:r>
              <w:rPr>
                <w:color w:val="000000"/>
                <w:sz w:val="24"/>
              </w:rPr>
              <w:t>71</w:t>
            </w:r>
          </w:p>
        </w:tc>
        <w:tc>
          <w:tcPr>
            <w:tcW w:w="1650" w:type="dxa"/>
            <w:vAlign w:val="center"/>
          </w:tcPr>
          <w:p w14:paraId="38C805A4" w14:textId="77777777" w:rsidR="00CC4BFE" w:rsidRDefault="000B4E7C">
            <w:pPr>
              <w:jc w:val="center"/>
            </w:pPr>
            <w:r>
              <w:rPr>
                <w:color w:val="000000"/>
                <w:sz w:val="24"/>
              </w:rPr>
              <w:t>002299</w:t>
            </w:r>
          </w:p>
        </w:tc>
        <w:tc>
          <w:tcPr>
            <w:tcW w:w="1980" w:type="dxa"/>
            <w:vAlign w:val="center"/>
          </w:tcPr>
          <w:p w14:paraId="6C8D45AF" w14:textId="77777777" w:rsidR="00CC4BFE" w:rsidRDefault="000B4E7C">
            <w:pPr>
              <w:jc w:val="center"/>
            </w:pPr>
            <w:r>
              <w:rPr>
                <w:color w:val="000000"/>
                <w:sz w:val="24"/>
              </w:rPr>
              <w:t>圣农发展</w:t>
            </w:r>
          </w:p>
        </w:tc>
        <w:tc>
          <w:tcPr>
            <w:tcW w:w="2880" w:type="dxa"/>
            <w:vAlign w:val="center"/>
          </w:tcPr>
          <w:p w14:paraId="02B73401" w14:textId="77777777" w:rsidR="00CC4BFE" w:rsidRDefault="000B4E7C">
            <w:pPr>
              <w:jc w:val="right"/>
            </w:pPr>
            <w:r>
              <w:rPr>
                <w:color w:val="000000"/>
                <w:sz w:val="24"/>
              </w:rPr>
              <w:t>17,350,738.95</w:t>
            </w:r>
          </w:p>
        </w:tc>
        <w:tc>
          <w:tcPr>
            <w:tcW w:w="1620" w:type="dxa"/>
            <w:vAlign w:val="center"/>
          </w:tcPr>
          <w:p w14:paraId="4952AD5B" w14:textId="77777777" w:rsidR="00CC4BFE" w:rsidRDefault="000B4E7C">
            <w:pPr>
              <w:jc w:val="right"/>
            </w:pPr>
            <w:r>
              <w:rPr>
                <w:color w:val="000000"/>
                <w:sz w:val="24"/>
              </w:rPr>
              <w:t>2.67</w:t>
            </w:r>
          </w:p>
        </w:tc>
      </w:tr>
      <w:tr w:rsidR="00CC4BFE" w14:paraId="11F8BA3E" w14:textId="77777777">
        <w:tc>
          <w:tcPr>
            <w:tcW w:w="870" w:type="dxa"/>
            <w:vAlign w:val="center"/>
          </w:tcPr>
          <w:p w14:paraId="0FD96CBE" w14:textId="77777777" w:rsidR="00CC4BFE" w:rsidRDefault="000B4E7C">
            <w:pPr>
              <w:jc w:val="center"/>
            </w:pPr>
            <w:r>
              <w:rPr>
                <w:color w:val="000000"/>
                <w:sz w:val="24"/>
              </w:rPr>
              <w:t>72</w:t>
            </w:r>
          </w:p>
        </w:tc>
        <w:tc>
          <w:tcPr>
            <w:tcW w:w="1650" w:type="dxa"/>
            <w:vAlign w:val="center"/>
          </w:tcPr>
          <w:p w14:paraId="232D747D" w14:textId="77777777" w:rsidR="00CC4BFE" w:rsidRDefault="000B4E7C">
            <w:pPr>
              <w:jc w:val="center"/>
            </w:pPr>
            <w:r>
              <w:rPr>
                <w:color w:val="000000"/>
                <w:sz w:val="24"/>
              </w:rPr>
              <w:t>002460</w:t>
            </w:r>
          </w:p>
        </w:tc>
        <w:tc>
          <w:tcPr>
            <w:tcW w:w="1980" w:type="dxa"/>
            <w:vAlign w:val="center"/>
          </w:tcPr>
          <w:p w14:paraId="21DAB37B" w14:textId="77777777" w:rsidR="00CC4BFE" w:rsidRDefault="000B4E7C">
            <w:pPr>
              <w:jc w:val="center"/>
            </w:pPr>
            <w:r>
              <w:rPr>
                <w:color w:val="000000"/>
                <w:sz w:val="24"/>
              </w:rPr>
              <w:t>赣锋锂业</w:t>
            </w:r>
          </w:p>
        </w:tc>
        <w:tc>
          <w:tcPr>
            <w:tcW w:w="2880" w:type="dxa"/>
            <w:vAlign w:val="center"/>
          </w:tcPr>
          <w:p w14:paraId="5E2447E1" w14:textId="77777777" w:rsidR="00CC4BFE" w:rsidRDefault="000B4E7C">
            <w:pPr>
              <w:jc w:val="right"/>
            </w:pPr>
            <w:r>
              <w:rPr>
                <w:color w:val="000000"/>
                <w:sz w:val="24"/>
              </w:rPr>
              <w:t>17,330,250.76</w:t>
            </w:r>
          </w:p>
        </w:tc>
        <w:tc>
          <w:tcPr>
            <w:tcW w:w="1620" w:type="dxa"/>
            <w:vAlign w:val="center"/>
          </w:tcPr>
          <w:p w14:paraId="30E6668B" w14:textId="77777777" w:rsidR="00CC4BFE" w:rsidRDefault="000B4E7C">
            <w:pPr>
              <w:jc w:val="right"/>
            </w:pPr>
            <w:r>
              <w:rPr>
                <w:color w:val="000000"/>
                <w:sz w:val="24"/>
              </w:rPr>
              <w:t>2.67</w:t>
            </w:r>
          </w:p>
        </w:tc>
      </w:tr>
      <w:tr w:rsidR="00CC4BFE" w14:paraId="708C4877" w14:textId="77777777">
        <w:tc>
          <w:tcPr>
            <w:tcW w:w="870" w:type="dxa"/>
            <w:vAlign w:val="center"/>
          </w:tcPr>
          <w:p w14:paraId="0E0D848A" w14:textId="77777777" w:rsidR="00CC4BFE" w:rsidRDefault="000B4E7C">
            <w:pPr>
              <w:jc w:val="center"/>
            </w:pPr>
            <w:r>
              <w:rPr>
                <w:color w:val="000000"/>
                <w:sz w:val="24"/>
              </w:rPr>
              <w:t>73</w:t>
            </w:r>
          </w:p>
        </w:tc>
        <w:tc>
          <w:tcPr>
            <w:tcW w:w="1650" w:type="dxa"/>
            <w:vAlign w:val="center"/>
          </w:tcPr>
          <w:p w14:paraId="37A25576" w14:textId="77777777" w:rsidR="00CC4BFE" w:rsidRDefault="000B4E7C">
            <w:pPr>
              <w:jc w:val="center"/>
            </w:pPr>
            <w:r>
              <w:rPr>
                <w:color w:val="000000"/>
                <w:sz w:val="24"/>
              </w:rPr>
              <w:t>002458</w:t>
            </w:r>
          </w:p>
        </w:tc>
        <w:tc>
          <w:tcPr>
            <w:tcW w:w="1980" w:type="dxa"/>
            <w:vAlign w:val="center"/>
          </w:tcPr>
          <w:p w14:paraId="69B5539A" w14:textId="77777777" w:rsidR="00CC4BFE" w:rsidRDefault="000B4E7C">
            <w:pPr>
              <w:jc w:val="center"/>
            </w:pPr>
            <w:r>
              <w:rPr>
                <w:color w:val="000000"/>
                <w:sz w:val="24"/>
              </w:rPr>
              <w:t>益生股份</w:t>
            </w:r>
          </w:p>
        </w:tc>
        <w:tc>
          <w:tcPr>
            <w:tcW w:w="2880" w:type="dxa"/>
            <w:vAlign w:val="center"/>
          </w:tcPr>
          <w:p w14:paraId="6C551C93" w14:textId="77777777" w:rsidR="00CC4BFE" w:rsidRDefault="000B4E7C">
            <w:pPr>
              <w:jc w:val="right"/>
            </w:pPr>
            <w:r>
              <w:rPr>
                <w:color w:val="000000"/>
                <w:sz w:val="24"/>
              </w:rPr>
              <w:t>17,320,897.58</w:t>
            </w:r>
          </w:p>
        </w:tc>
        <w:tc>
          <w:tcPr>
            <w:tcW w:w="1620" w:type="dxa"/>
            <w:vAlign w:val="center"/>
          </w:tcPr>
          <w:p w14:paraId="1836273F" w14:textId="77777777" w:rsidR="00CC4BFE" w:rsidRDefault="000B4E7C">
            <w:pPr>
              <w:jc w:val="right"/>
            </w:pPr>
            <w:r>
              <w:rPr>
                <w:color w:val="000000"/>
                <w:sz w:val="24"/>
              </w:rPr>
              <w:t>2.67</w:t>
            </w:r>
          </w:p>
        </w:tc>
      </w:tr>
      <w:tr w:rsidR="00CC4BFE" w14:paraId="531FF8DB" w14:textId="77777777">
        <w:tc>
          <w:tcPr>
            <w:tcW w:w="870" w:type="dxa"/>
            <w:vAlign w:val="center"/>
          </w:tcPr>
          <w:p w14:paraId="50C5005B" w14:textId="77777777" w:rsidR="00CC4BFE" w:rsidRDefault="000B4E7C">
            <w:pPr>
              <w:jc w:val="center"/>
            </w:pPr>
            <w:r>
              <w:rPr>
                <w:color w:val="000000"/>
                <w:sz w:val="24"/>
              </w:rPr>
              <w:t>74</w:t>
            </w:r>
          </w:p>
        </w:tc>
        <w:tc>
          <w:tcPr>
            <w:tcW w:w="1650" w:type="dxa"/>
            <w:vAlign w:val="center"/>
          </w:tcPr>
          <w:p w14:paraId="30AB781A" w14:textId="77777777" w:rsidR="00CC4BFE" w:rsidRDefault="000B4E7C">
            <w:pPr>
              <w:jc w:val="center"/>
            </w:pPr>
            <w:r>
              <w:rPr>
                <w:color w:val="000000"/>
                <w:sz w:val="24"/>
              </w:rPr>
              <w:t>601633</w:t>
            </w:r>
          </w:p>
        </w:tc>
        <w:tc>
          <w:tcPr>
            <w:tcW w:w="1980" w:type="dxa"/>
            <w:vAlign w:val="center"/>
          </w:tcPr>
          <w:p w14:paraId="3D2B5D81" w14:textId="77777777" w:rsidR="00CC4BFE" w:rsidRDefault="000B4E7C">
            <w:pPr>
              <w:jc w:val="center"/>
            </w:pPr>
            <w:r>
              <w:rPr>
                <w:color w:val="000000"/>
                <w:sz w:val="24"/>
              </w:rPr>
              <w:t>长城汽车</w:t>
            </w:r>
          </w:p>
        </w:tc>
        <w:tc>
          <w:tcPr>
            <w:tcW w:w="2880" w:type="dxa"/>
            <w:vAlign w:val="center"/>
          </w:tcPr>
          <w:p w14:paraId="43AEF275" w14:textId="77777777" w:rsidR="00CC4BFE" w:rsidRDefault="000B4E7C">
            <w:pPr>
              <w:jc w:val="right"/>
            </w:pPr>
            <w:r>
              <w:rPr>
                <w:color w:val="000000"/>
                <w:sz w:val="24"/>
              </w:rPr>
              <w:t>17,147,233.00</w:t>
            </w:r>
          </w:p>
        </w:tc>
        <w:tc>
          <w:tcPr>
            <w:tcW w:w="1620" w:type="dxa"/>
            <w:vAlign w:val="center"/>
          </w:tcPr>
          <w:p w14:paraId="29984F1E" w14:textId="77777777" w:rsidR="00CC4BFE" w:rsidRDefault="000B4E7C">
            <w:pPr>
              <w:jc w:val="right"/>
            </w:pPr>
            <w:r>
              <w:rPr>
                <w:color w:val="000000"/>
                <w:sz w:val="24"/>
              </w:rPr>
              <w:t>2.64</w:t>
            </w:r>
          </w:p>
        </w:tc>
      </w:tr>
      <w:tr w:rsidR="00CC4BFE" w14:paraId="604196C7" w14:textId="77777777">
        <w:tc>
          <w:tcPr>
            <w:tcW w:w="870" w:type="dxa"/>
            <w:vAlign w:val="center"/>
          </w:tcPr>
          <w:p w14:paraId="0C9AC3ED" w14:textId="77777777" w:rsidR="00CC4BFE" w:rsidRDefault="000B4E7C">
            <w:pPr>
              <w:jc w:val="center"/>
            </w:pPr>
            <w:r>
              <w:rPr>
                <w:color w:val="000000"/>
                <w:sz w:val="24"/>
              </w:rPr>
              <w:t>75</w:t>
            </w:r>
          </w:p>
        </w:tc>
        <w:tc>
          <w:tcPr>
            <w:tcW w:w="1650" w:type="dxa"/>
            <w:vAlign w:val="center"/>
          </w:tcPr>
          <w:p w14:paraId="285B10D3" w14:textId="77777777" w:rsidR="00CC4BFE" w:rsidRDefault="000B4E7C">
            <w:pPr>
              <w:jc w:val="center"/>
            </w:pPr>
            <w:r>
              <w:rPr>
                <w:color w:val="000000"/>
                <w:sz w:val="24"/>
              </w:rPr>
              <w:t>300628</w:t>
            </w:r>
          </w:p>
        </w:tc>
        <w:tc>
          <w:tcPr>
            <w:tcW w:w="1980" w:type="dxa"/>
            <w:vAlign w:val="center"/>
          </w:tcPr>
          <w:p w14:paraId="48A12B32" w14:textId="77777777" w:rsidR="00CC4BFE" w:rsidRDefault="000B4E7C">
            <w:pPr>
              <w:jc w:val="center"/>
            </w:pPr>
            <w:r>
              <w:rPr>
                <w:color w:val="000000"/>
                <w:sz w:val="24"/>
              </w:rPr>
              <w:t>亿联网络</w:t>
            </w:r>
          </w:p>
        </w:tc>
        <w:tc>
          <w:tcPr>
            <w:tcW w:w="2880" w:type="dxa"/>
            <w:vAlign w:val="center"/>
          </w:tcPr>
          <w:p w14:paraId="6A02EE02" w14:textId="77777777" w:rsidR="00CC4BFE" w:rsidRDefault="000B4E7C">
            <w:pPr>
              <w:jc w:val="right"/>
            </w:pPr>
            <w:r>
              <w:rPr>
                <w:color w:val="000000"/>
                <w:sz w:val="24"/>
              </w:rPr>
              <w:t>17,111,966.00</w:t>
            </w:r>
          </w:p>
        </w:tc>
        <w:tc>
          <w:tcPr>
            <w:tcW w:w="1620" w:type="dxa"/>
            <w:vAlign w:val="center"/>
          </w:tcPr>
          <w:p w14:paraId="0D71C28F" w14:textId="77777777" w:rsidR="00CC4BFE" w:rsidRDefault="000B4E7C">
            <w:pPr>
              <w:jc w:val="right"/>
            </w:pPr>
            <w:r>
              <w:rPr>
                <w:color w:val="000000"/>
                <w:sz w:val="24"/>
              </w:rPr>
              <w:t>2.64</w:t>
            </w:r>
          </w:p>
        </w:tc>
      </w:tr>
      <w:tr w:rsidR="00CC4BFE" w14:paraId="2D1E3C51" w14:textId="77777777">
        <w:tc>
          <w:tcPr>
            <w:tcW w:w="870" w:type="dxa"/>
            <w:vAlign w:val="center"/>
          </w:tcPr>
          <w:p w14:paraId="4F423E49" w14:textId="77777777" w:rsidR="00CC4BFE" w:rsidRDefault="000B4E7C">
            <w:pPr>
              <w:jc w:val="center"/>
            </w:pPr>
            <w:r>
              <w:rPr>
                <w:color w:val="000000"/>
                <w:sz w:val="24"/>
              </w:rPr>
              <w:t>76</w:t>
            </w:r>
          </w:p>
        </w:tc>
        <w:tc>
          <w:tcPr>
            <w:tcW w:w="1650" w:type="dxa"/>
            <w:vAlign w:val="center"/>
          </w:tcPr>
          <w:p w14:paraId="3B5C693C" w14:textId="77777777" w:rsidR="00CC4BFE" w:rsidRDefault="000B4E7C">
            <w:pPr>
              <w:jc w:val="center"/>
            </w:pPr>
            <w:r>
              <w:rPr>
                <w:color w:val="000000"/>
                <w:sz w:val="24"/>
              </w:rPr>
              <w:t>000625</w:t>
            </w:r>
          </w:p>
        </w:tc>
        <w:tc>
          <w:tcPr>
            <w:tcW w:w="1980" w:type="dxa"/>
            <w:vAlign w:val="center"/>
          </w:tcPr>
          <w:p w14:paraId="633E0028" w14:textId="77777777" w:rsidR="00CC4BFE" w:rsidRDefault="000B4E7C">
            <w:pPr>
              <w:jc w:val="center"/>
            </w:pPr>
            <w:r>
              <w:rPr>
                <w:color w:val="000000"/>
                <w:sz w:val="24"/>
              </w:rPr>
              <w:t>长安汽车</w:t>
            </w:r>
          </w:p>
        </w:tc>
        <w:tc>
          <w:tcPr>
            <w:tcW w:w="2880" w:type="dxa"/>
            <w:vAlign w:val="center"/>
          </w:tcPr>
          <w:p w14:paraId="5C98E4CF" w14:textId="77777777" w:rsidR="00CC4BFE" w:rsidRDefault="000B4E7C">
            <w:pPr>
              <w:jc w:val="right"/>
            </w:pPr>
            <w:r>
              <w:rPr>
                <w:color w:val="000000"/>
                <w:sz w:val="24"/>
              </w:rPr>
              <w:t>17,075,908.34</w:t>
            </w:r>
          </w:p>
        </w:tc>
        <w:tc>
          <w:tcPr>
            <w:tcW w:w="1620" w:type="dxa"/>
            <w:vAlign w:val="center"/>
          </w:tcPr>
          <w:p w14:paraId="708EB0B6" w14:textId="77777777" w:rsidR="00CC4BFE" w:rsidRDefault="000B4E7C">
            <w:pPr>
              <w:jc w:val="right"/>
            </w:pPr>
            <w:r>
              <w:rPr>
                <w:color w:val="000000"/>
                <w:sz w:val="24"/>
              </w:rPr>
              <w:t>2.63</w:t>
            </w:r>
          </w:p>
        </w:tc>
      </w:tr>
      <w:tr w:rsidR="00CC4BFE" w14:paraId="75FDE5EB" w14:textId="77777777">
        <w:tc>
          <w:tcPr>
            <w:tcW w:w="870" w:type="dxa"/>
            <w:vAlign w:val="center"/>
          </w:tcPr>
          <w:p w14:paraId="7BFCAF30" w14:textId="77777777" w:rsidR="00CC4BFE" w:rsidRDefault="000B4E7C">
            <w:pPr>
              <w:jc w:val="center"/>
            </w:pPr>
            <w:r>
              <w:rPr>
                <w:color w:val="000000"/>
                <w:sz w:val="24"/>
              </w:rPr>
              <w:t>77</w:t>
            </w:r>
          </w:p>
        </w:tc>
        <w:tc>
          <w:tcPr>
            <w:tcW w:w="1650" w:type="dxa"/>
            <w:vAlign w:val="center"/>
          </w:tcPr>
          <w:p w14:paraId="27D9B462" w14:textId="77777777" w:rsidR="00CC4BFE" w:rsidRDefault="000B4E7C">
            <w:pPr>
              <w:jc w:val="center"/>
            </w:pPr>
            <w:r>
              <w:rPr>
                <w:color w:val="000000"/>
                <w:sz w:val="24"/>
              </w:rPr>
              <w:t>601012</w:t>
            </w:r>
          </w:p>
        </w:tc>
        <w:tc>
          <w:tcPr>
            <w:tcW w:w="1980" w:type="dxa"/>
            <w:vAlign w:val="center"/>
          </w:tcPr>
          <w:p w14:paraId="65E9D576" w14:textId="77777777" w:rsidR="00CC4BFE" w:rsidRDefault="000B4E7C">
            <w:pPr>
              <w:jc w:val="center"/>
            </w:pPr>
            <w:r>
              <w:rPr>
                <w:color w:val="000000"/>
                <w:sz w:val="24"/>
              </w:rPr>
              <w:t>隆基股份</w:t>
            </w:r>
          </w:p>
        </w:tc>
        <w:tc>
          <w:tcPr>
            <w:tcW w:w="2880" w:type="dxa"/>
            <w:vAlign w:val="center"/>
          </w:tcPr>
          <w:p w14:paraId="56AF031B" w14:textId="77777777" w:rsidR="00CC4BFE" w:rsidRDefault="000B4E7C">
            <w:pPr>
              <w:jc w:val="right"/>
            </w:pPr>
            <w:r>
              <w:rPr>
                <w:color w:val="000000"/>
                <w:sz w:val="24"/>
              </w:rPr>
              <w:t>17,061,411.31</w:t>
            </w:r>
          </w:p>
        </w:tc>
        <w:tc>
          <w:tcPr>
            <w:tcW w:w="1620" w:type="dxa"/>
            <w:vAlign w:val="center"/>
          </w:tcPr>
          <w:p w14:paraId="13170A96" w14:textId="77777777" w:rsidR="00CC4BFE" w:rsidRDefault="000B4E7C">
            <w:pPr>
              <w:jc w:val="right"/>
            </w:pPr>
            <w:r>
              <w:rPr>
                <w:color w:val="000000"/>
                <w:sz w:val="24"/>
              </w:rPr>
              <w:t>2.63</w:t>
            </w:r>
          </w:p>
        </w:tc>
      </w:tr>
      <w:tr w:rsidR="00CC4BFE" w14:paraId="7BCE9C16" w14:textId="77777777">
        <w:tc>
          <w:tcPr>
            <w:tcW w:w="870" w:type="dxa"/>
            <w:vAlign w:val="center"/>
          </w:tcPr>
          <w:p w14:paraId="286A68E0" w14:textId="77777777" w:rsidR="00CC4BFE" w:rsidRDefault="000B4E7C">
            <w:pPr>
              <w:jc w:val="center"/>
            </w:pPr>
            <w:r>
              <w:rPr>
                <w:color w:val="000000"/>
                <w:sz w:val="24"/>
              </w:rPr>
              <w:t>78</w:t>
            </w:r>
          </w:p>
        </w:tc>
        <w:tc>
          <w:tcPr>
            <w:tcW w:w="1650" w:type="dxa"/>
            <w:vAlign w:val="center"/>
          </w:tcPr>
          <w:p w14:paraId="154620A2" w14:textId="77777777" w:rsidR="00CC4BFE" w:rsidRDefault="000B4E7C">
            <w:pPr>
              <w:jc w:val="center"/>
            </w:pPr>
            <w:r>
              <w:rPr>
                <w:color w:val="000000"/>
                <w:sz w:val="24"/>
              </w:rPr>
              <w:t>002304</w:t>
            </w:r>
          </w:p>
        </w:tc>
        <w:tc>
          <w:tcPr>
            <w:tcW w:w="1980" w:type="dxa"/>
            <w:vAlign w:val="center"/>
          </w:tcPr>
          <w:p w14:paraId="3E5EB6BA" w14:textId="77777777" w:rsidR="00CC4BFE" w:rsidRDefault="000B4E7C">
            <w:pPr>
              <w:jc w:val="center"/>
            </w:pPr>
            <w:r>
              <w:rPr>
                <w:color w:val="000000"/>
                <w:sz w:val="24"/>
              </w:rPr>
              <w:t>洋河股份</w:t>
            </w:r>
          </w:p>
        </w:tc>
        <w:tc>
          <w:tcPr>
            <w:tcW w:w="2880" w:type="dxa"/>
            <w:vAlign w:val="center"/>
          </w:tcPr>
          <w:p w14:paraId="5294C92C" w14:textId="77777777" w:rsidR="00CC4BFE" w:rsidRDefault="000B4E7C">
            <w:pPr>
              <w:jc w:val="right"/>
            </w:pPr>
            <w:r>
              <w:rPr>
                <w:color w:val="000000"/>
                <w:sz w:val="24"/>
              </w:rPr>
              <w:t>16,976,346.94</w:t>
            </w:r>
          </w:p>
        </w:tc>
        <w:tc>
          <w:tcPr>
            <w:tcW w:w="1620" w:type="dxa"/>
            <w:vAlign w:val="center"/>
          </w:tcPr>
          <w:p w14:paraId="30F68164" w14:textId="77777777" w:rsidR="00CC4BFE" w:rsidRDefault="000B4E7C">
            <w:pPr>
              <w:jc w:val="right"/>
            </w:pPr>
            <w:r>
              <w:rPr>
                <w:color w:val="000000"/>
                <w:sz w:val="24"/>
              </w:rPr>
              <w:t>2.62</w:t>
            </w:r>
          </w:p>
        </w:tc>
      </w:tr>
      <w:tr w:rsidR="00CC4BFE" w14:paraId="62C6AA43" w14:textId="77777777">
        <w:tc>
          <w:tcPr>
            <w:tcW w:w="870" w:type="dxa"/>
            <w:vAlign w:val="center"/>
          </w:tcPr>
          <w:p w14:paraId="4046F220" w14:textId="77777777" w:rsidR="00CC4BFE" w:rsidRDefault="000B4E7C">
            <w:pPr>
              <w:jc w:val="center"/>
            </w:pPr>
            <w:r>
              <w:rPr>
                <w:color w:val="000000"/>
                <w:sz w:val="24"/>
              </w:rPr>
              <w:t>79</w:t>
            </w:r>
          </w:p>
        </w:tc>
        <w:tc>
          <w:tcPr>
            <w:tcW w:w="1650" w:type="dxa"/>
            <w:vAlign w:val="center"/>
          </w:tcPr>
          <w:p w14:paraId="7CC39275" w14:textId="77777777" w:rsidR="00CC4BFE" w:rsidRDefault="000B4E7C">
            <w:pPr>
              <w:jc w:val="center"/>
            </w:pPr>
            <w:r>
              <w:rPr>
                <w:color w:val="000000"/>
                <w:sz w:val="24"/>
              </w:rPr>
              <w:t>300912</w:t>
            </w:r>
          </w:p>
        </w:tc>
        <w:tc>
          <w:tcPr>
            <w:tcW w:w="1980" w:type="dxa"/>
            <w:vAlign w:val="center"/>
          </w:tcPr>
          <w:p w14:paraId="75D694BA" w14:textId="77777777" w:rsidR="00CC4BFE" w:rsidRDefault="000B4E7C">
            <w:pPr>
              <w:jc w:val="center"/>
            </w:pPr>
            <w:r>
              <w:rPr>
                <w:color w:val="000000"/>
                <w:sz w:val="24"/>
              </w:rPr>
              <w:t>凯龙高科</w:t>
            </w:r>
          </w:p>
        </w:tc>
        <w:tc>
          <w:tcPr>
            <w:tcW w:w="2880" w:type="dxa"/>
            <w:vAlign w:val="center"/>
          </w:tcPr>
          <w:p w14:paraId="44149815" w14:textId="77777777" w:rsidR="00CC4BFE" w:rsidRDefault="000B4E7C">
            <w:pPr>
              <w:jc w:val="right"/>
            </w:pPr>
            <w:r>
              <w:rPr>
                <w:color w:val="000000"/>
                <w:sz w:val="24"/>
              </w:rPr>
              <w:t>16,970,706.62</w:t>
            </w:r>
          </w:p>
        </w:tc>
        <w:tc>
          <w:tcPr>
            <w:tcW w:w="1620" w:type="dxa"/>
            <w:vAlign w:val="center"/>
          </w:tcPr>
          <w:p w14:paraId="651B48D9" w14:textId="77777777" w:rsidR="00CC4BFE" w:rsidRDefault="000B4E7C">
            <w:pPr>
              <w:jc w:val="right"/>
            </w:pPr>
            <w:r>
              <w:rPr>
                <w:color w:val="000000"/>
                <w:sz w:val="24"/>
              </w:rPr>
              <w:t>2.62</w:t>
            </w:r>
          </w:p>
        </w:tc>
      </w:tr>
      <w:tr w:rsidR="00CC4BFE" w14:paraId="057E786A" w14:textId="77777777">
        <w:tc>
          <w:tcPr>
            <w:tcW w:w="870" w:type="dxa"/>
            <w:vAlign w:val="center"/>
          </w:tcPr>
          <w:p w14:paraId="7A7EA8B9" w14:textId="77777777" w:rsidR="00CC4BFE" w:rsidRDefault="000B4E7C">
            <w:pPr>
              <w:jc w:val="center"/>
            </w:pPr>
            <w:r>
              <w:rPr>
                <w:color w:val="000000"/>
                <w:sz w:val="24"/>
              </w:rPr>
              <w:t>80</w:t>
            </w:r>
          </w:p>
        </w:tc>
        <w:tc>
          <w:tcPr>
            <w:tcW w:w="1650" w:type="dxa"/>
            <w:vAlign w:val="center"/>
          </w:tcPr>
          <w:p w14:paraId="681BBFFC" w14:textId="77777777" w:rsidR="00CC4BFE" w:rsidRDefault="000B4E7C">
            <w:pPr>
              <w:jc w:val="center"/>
            </w:pPr>
            <w:r>
              <w:rPr>
                <w:color w:val="000000"/>
                <w:sz w:val="24"/>
              </w:rPr>
              <w:t>600882</w:t>
            </w:r>
          </w:p>
        </w:tc>
        <w:tc>
          <w:tcPr>
            <w:tcW w:w="1980" w:type="dxa"/>
            <w:vAlign w:val="center"/>
          </w:tcPr>
          <w:p w14:paraId="0BA10D47" w14:textId="77777777" w:rsidR="00CC4BFE" w:rsidRDefault="000B4E7C">
            <w:pPr>
              <w:jc w:val="center"/>
            </w:pPr>
            <w:r>
              <w:rPr>
                <w:color w:val="000000"/>
                <w:sz w:val="24"/>
              </w:rPr>
              <w:t>妙可蓝多</w:t>
            </w:r>
          </w:p>
        </w:tc>
        <w:tc>
          <w:tcPr>
            <w:tcW w:w="2880" w:type="dxa"/>
            <w:vAlign w:val="center"/>
          </w:tcPr>
          <w:p w14:paraId="3C871165" w14:textId="77777777" w:rsidR="00CC4BFE" w:rsidRDefault="000B4E7C">
            <w:pPr>
              <w:jc w:val="right"/>
            </w:pPr>
            <w:r>
              <w:rPr>
                <w:color w:val="000000"/>
                <w:sz w:val="24"/>
              </w:rPr>
              <w:t>16,969,877.75</w:t>
            </w:r>
          </w:p>
        </w:tc>
        <w:tc>
          <w:tcPr>
            <w:tcW w:w="1620" w:type="dxa"/>
            <w:vAlign w:val="center"/>
          </w:tcPr>
          <w:p w14:paraId="24B316CD" w14:textId="77777777" w:rsidR="00CC4BFE" w:rsidRDefault="000B4E7C">
            <w:pPr>
              <w:jc w:val="right"/>
            </w:pPr>
            <w:r>
              <w:rPr>
                <w:color w:val="000000"/>
                <w:sz w:val="24"/>
              </w:rPr>
              <w:t>2.62</w:t>
            </w:r>
          </w:p>
        </w:tc>
      </w:tr>
      <w:tr w:rsidR="00CC4BFE" w14:paraId="6524AEDC" w14:textId="77777777">
        <w:tc>
          <w:tcPr>
            <w:tcW w:w="870" w:type="dxa"/>
            <w:vAlign w:val="center"/>
          </w:tcPr>
          <w:p w14:paraId="5FDE27FD" w14:textId="77777777" w:rsidR="00CC4BFE" w:rsidRDefault="000B4E7C">
            <w:pPr>
              <w:jc w:val="center"/>
            </w:pPr>
            <w:r>
              <w:rPr>
                <w:color w:val="000000"/>
                <w:sz w:val="24"/>
              </w:rPr>
              <w:t>81</w:t>
            </w:r>
          </w:p>
        </w:tc>
        <w:tc>
          <w:tcPr>
            <w:tcW w:w="1650" w:type="dxa"/>
            <w:vAlign w:val="center"/>
          </w:tcPr>
          <w:p w14:paraId="68B0F890" w14:textId="77777777" w:rsidR="00CC4BFE" w:rsidRDefault="000B4E7C">
            <w:pPr>
              <w:jc w:val="center"/>
            </w:pPr>
            <w:r>
              <w:rPr>
                <w:color w:val="000000"/>
                <w:sz w:val="24"/>
              </w:rPr>
              <w:t>600754</w:t>
            </w:r>
          </w:p>
        </w:tc>
        <w:tc>
          <w:tcPr>
            <w:tcW w:w="1980" w:type="dxa"/>
            <w:vAlign w:val="center"/>
          </w:tcPr>
          <w:p w14:paraId="683C9C7A" w14:textId="77777777" w:rsidR="00CC4BFE" w:rsidRDefault="000B4E7C">
            <w:pPr>
              <w:jc w:val="center"/>
            </w:pPr>
            <w:r>
              <w:rPr>
                <w:color w:val="000000"/>
                <w:sz w:val="24"/>
              </w:rPr>
              <w:t>锦江酒店</w:t>
            </w:r>
          </w:p>
        </w:tc>
        <w:tc>
          <w:tcPr>
            <w:tcW w:w="2880" w:type="dxa"/>
            <w:vAlign w:val="center"/>
          </w:tcPr>
          <w:p w14:paraId="784BF14C" w14:textId="77777777" w:rsidR="00CC4BFE" w:rsidRDefault="000B4E7C">
            <w:pPr>
              <w:jc w:val="right"/>
            </w:pPr>
            <w:r>
              <w:rPr>
                <w:color w:val="000000"/>
                <w:sz w:val="24"/>
              </w:rPr>
              <w:t>16,884,560.41</w:t>
            </w:r>
          </w:p>
        </w:tc>
        <w:tc>
          <w:tcPr>
            <w:tcW w:w="1620" w:type="dxa"/>
            <w:vAlign w:val="center"/>
          </w:tcPr>
          <w:p w14:paraId="1474EFEA" w14:textId="77777777" w:rsidR="00CC4BFE" w:rsidRDefault="000B4E7C">
            <w:pPr>
              <w:jc w:val="right"/>
            </w:pPr>
            <w:r>
              <w:rPr>
                <w:color w:val="000000"/>
                <w:sz w:val="24"/>
              </w:rPr>
              <w:t>2.60</w:t>
            </w:r>
          </w:p>
        </w:tc>
      </w:tr>
      <w:tr w:rsidR="00CC4BFE" w14:paraId="4C30C38C" w14:textId="77777777">
        <w:tc>
          <w:tcPr>
            <w:tcW w:w="870" w:type="dxa"/>
            <w:vAlign w:val="center"/>
          </w:tcPr>
          <w:p w14:paraId="4B55195E" w14:textId="77777777" w:rsidR="00CC4BFE" w:rsidRDefault="000B4E7C">
            <w:pPr>
              <w:jc w:val="center"/>
            </w:pPr>
            <w:r>
              <w:rPr>
                <w:color w:val="000000"/>
                <w:sz w:val="24"/>
              </w:rPr>
              <w:t>82</w:t>
            </w:r>
          </w:p>
        </w:tc>
        <w:tc>
          <w:tcPr>
            <w:tcW w:w="1650" w:type="dxa"/>
            <w:vAlign w:val="center"/>
          </w:tcPr>
          <w:p w14:paraId="1ABB171F" w14:textId="77777777" w:rsidR="00CC4BFE" w:rsidRDefault="000B4E7C">
            <w:pPr>
              <w:jc w:val="center"/>
            </w:pPr>
            <w:r>
              <w:rPr>
                <w:color w:val="000000"/>
                <w:sz w:val="24"/>
              </w:rPr>
              <w:t>002027</w:t>
            </w:r>
          </w:p>
        </w:tc>
        <w:tc>
          <w:tcPr>
            <w:tcW w:w="1980" w:type="dxa"/>
            <w:vAlign w:val="center"/>
          </w:tcPr>
          <w:p w14:paraId="1672D04A" w14:textId="77777777" w:rsidR="00CC4BFE" w:rsidRDefault="000B4E7C">
            <w:pPr>
              <w:jc w:val="center"/>
            </w:pPr>
            <w:r>
              <w:rPr>
                <w:color w:val="000000"/>
                <w:sz w:val="24"/>
              </w:rPr>
              <w:t>分众传媒</w:t>
            </w:r>
          </w:p>
        </w:tc>
        <w:tc>
          <w:tcPr>
            <w:tcW w:w="2880" w:type="dxa"/>
            <w:vAlign w:val="center"/>
          </w:tcPr>
          <w:p w14:paraId="4DAD5A0F" w14:textId="77777777" w:rsidR="00CC4BFE" w:rsidRDefault="000B4E7C">
            <w:pPr>
              <w:jc w:val="right"/>
            </w:pPr>
            <w:r>
              <w:rPr>
                <w:color w:val="000000"/>
                <w:sz w:val="24"/>
              </w:rPr>
              <w:t>16,757,101.00</w:t>
            </w:r>
          </w:p>
        </w:tc>
        <w:tc>
          <w:tcPr>
            <w:tcW w:w="1620" w:type="dxa"/>
            <w:vAlign w:val="center"/>
          </w:tcPr>
          <w:p w14:paraId="0E64CD9D" w14:textId="77777777" w:rsidR="00CC4BFE" w:rsidRDefault="000B4E7C">
            <w:pPr>
              <w:jc w:val="right"/>
            </w:pPr>
            <w:r>
              <w:rPr>
                <w:color w:val="000000"/>
                <w:sz w:val="24"/>
              </w:rPr>
              <w:t>2.58</w:t>
            </w:r>
          </w:p>
        </w:tc>
      </w:tr>
      <w:tr w:rsidR="00CC4BFE" w14:paraId="38D6A118" w14:textId="77777777">
        <w:tc>
          <w:tcPr>
            <w:tcW w:w="870" w:type="dxa"/>
            <w:vAlign w:val="center"/>
          </w:tcPr>
          <w:p w14:paraId="05CA9E97" w14:textId="77777777" w:rsidR="00CC4BFE" w:rsidRDefault="000B4E7C">
            <w:pPr>
              <w:jc w:val="center"/>
            </w:pPr>
            <w:r>
              <w:rPr>
                <w:color w:val="000000"/>
                <w:sz w:val="24"/>
              </w:rPr>
              <w:t>83</w:t>
            </w:r>
          </w:p>
        </w:tc>
        <w:tc>
          <w:tcPr>
            <w:tcW w:w="1650" w:type="dxa"/>
            <w:vAlign w:val="center"/>
          </w:tcPr>
          <w:p w14:paraId="4932BA55" w14:textId="77777777" w:rsidR="00CC4BFE" w:rsidRDefault="000B4E7C">
            <w:pPr>
              <w:jc w:val="center"/>
            </w:pPr>
            <w:r>
              <w:rPr>
                <w:color w:val="000000"/>
                <w:sz w:val="24"/>
              </w:rPr>
              <w:t>300124</w:t>
            </w:r>
          </w:p>
        </w:tc>
        <w:tc>
          <w:tcPr>
            <w:tcW w:w="1980" w:type="dxa"/>
            <w:vAlign w:val="center"/>
          </w:tcPr>
          <w:p w14:paraId="3A23208D" w14:textId="77777777" w:rsidR="00CC4BFE" w:rsidRDefault="000B4E7C">
            <w:pPr>
              <w:jc w:val="center"/>
            </w:pPr>
            <w:r>
              <w:rPr>
                <w:color w:val="000000"/>
                <w:sz w:val="24"/>
              </w:rPr>
              <w:t>汇川技术</w:t>
            </w:r>
          </w:p>
        </w:tc>
        <w:tc>
          <w:tcPr>
            <w:tcW w:w="2880" w:type="dxa"/>
            <w:vAlign w:val="center"/>
          </w:tcPr>
          <w:p w14:paraId="70A49A9C" w14:textId="77777777" w:rsidR="00CC4BFE" w:rsidRDefault="000B4E7C">
            <w:pPr>
              <w:jc w:val="right"/>
            </w:pPr>
            <w:r>
              <w:rPr>
                <w:color w:val="000000"/>
                <w:sz w:val="24"/>
              </w:rPr>
              <w:t>16,557,529.00</w:t>
            </w:r>
          </w:p>
        </w:tc>
        <w:tc>
          <w:tcPr>
            <w:tcW w:w="1620" w:type="dxa"/>
            <w:vAlign w:val="center"/>
          </w:tcPr>
          <w:p w14:paraId="75CC4742" w14:textId="77777777" w:rsidR="00CC4BFE" w:rsidRDefault="000B4E7C">
            <w:pPr>
              <w:jc w:val="right"/>
            </w:pPr>
            <w:r>
              <w:rPr>
                <w:color w:val="000000"/>
                <w:sz w:val="24"/>
              </w:rPr>
              <w:t>2.55</w:t>
            </w:r>
          </w:p>
        </w:tc>
      </w:tr>
      <w:tr w:rsidR="00CC4BFE" w14:paraId="372EA99B" w14:textId="77777777">
        <w:tc>
          <w:tcPr>
            <w:tcW w:w="870" w:type="dxa"/>
            <w:vAlign w:val="center"/>
          </w:tcPr>
          <w:p w14:paraId="1CEEE1C6" w14:textId="77777777" w:rsidR="00CC4BFE" w:rsidRDefault="000B4E7C">
            <w:pPr>
              <w:jc w:val="center"/>
            </w:pPr>
            <w:r>
              <w:rPr>
                <w:color w:val="000000"/>
                <w:sz w:val="24"/>
              </w:rPr>
              <w:t>84</w:t>
            </w:r>
          </w:p>
        </w:tc>
        <w:tc>
          <w:tcPr>
            <w:tcW w:w="1650" w:type="dxa"/>
            <w:vAlign w:val="center"/>
          </w:tcPr>
          <w:p w14:paraId="13582A6C" w14:textId="77777777" w:rsidR="00CC4BFE" w:rsidRDefault="000B4E7C">
            <w:pPr>
              <w:jc w:val="center"/>
            </w:pPr>
            <w:r>
              <w:rPr>
                <w:color w:val="000000"/>
                <w:sz w:val="24"/>
              </w:rPr>
              <w:t>603678</w:t>
            </w:r>
          </w:p>
        </w:tc>
        <w:tc>
          <w:tcPr>
            <w:tcW w:w="1980" w:type="dxa"/>
            <w:vAlign w:val="center"/>
          </w:tcPr>
          <w:p w14:paraId="38601B45" w14:textId="77777777" w:rsidR="00CC4BFE" w:rsidRDefault="000B4E7C">
            <w:pPr>
              <w:jc w:val="center"/>
            </w:pPr>
            <w:r>
              <w:rPr>
                <w:color w:val="000000"/>
                <w:sz w:val="24"/>
              </w:rPr>
              <w:t>火炬电子</w:t>
            </w:r>
          </w:p>
        </w:tc>
        <w:tc>
          <w:tcPr>
            <w:tcW w:w="2880" w:type="dxa"/>
            <w:vAlign w:val="center"/>
          </w:tcPr>
          <w:p w14:paraId="5A02FC15" w14:textId="77777777" w:rsidR="00CC4BFE" w:rsidRDefault="000B4E7C">
            <w:pPr>
              <w:jc w:val="right"/>
            </w:pPr>
            <w:r>
              <w:rPr>
                <w:color w:val="000000"/>
                <w:sz w:val="24"/>
              </w:rPr>
              <w:t>16,416,386.00</w:t>
            </w:r>
          </w:p>
        </w:tc>
        <w:tc>
          <w:tcPr>
            <w:tcW w:w="1620" w:type="dxa"/>
            <w:vAlign w:val="center"/>
          </w:tcPr>
          <w:p w14:paraId="3F8D9F8D" w14:textId="77777777" w:rsidR="00CC4BFE" w:rsidRDefault="000B4E7C">
            <w:pPr>
              <w:jc w:val="right"/>
            </w:pPr>
            <w:r>
              <w:rPr>
                <w:color w:val="000000"/>
                <w:sz w:val="24"/>
              </w:rPr>
              <w:t>2.53</w:t>
            </w:r>
          </w:p>
        </w:tc>
      </w:tr>
      <w:tr w:rsidR="00CC4BFE" w14:paraId="46FFADA4" w14:textId="77777777">
        <w:tc>
          <w:tcPr>
            <w:tcW w:w="870" w:type="dxa"/>
            <w:vAlign w:val="center"/>
          </w:tcPr>
          <w:p w14:paraId="142D80CB" w14:textId="77777777" w:rsidR="00CC4BFE" w:rsidRDefault="000B4E7C">
            <w:pPr>
              <w:jc w:val="center"/>
            </w:pPr>
            <w:r>
              <w:rPr>
                <w:color w:val="000000"/>
                <w:sz w:val="24"/>
              </w:rPr>
              <w:t>85</w:t>
            </w:r>
          </w:p>
        </w:tc>
        <w:tc>
          <w:tcPr>
            <w:tcW w:w="1650" w:type="dxa"/>
            <w:vAlign w:val="center"/>
          </w:tcPr>
          <w:p w14:paraId="30B2AB49" w14:textId="77777777" w:rsidR="00CC4BFE" w:rsidRDefault="000B4E7C">
            <w:pPr>
              <w:jc w:val="center"/>
            </w:pPr>
            <w:r>
              <w:rPr>
                <w:color w:val="000000"/>
                <w:sz w:val="24"/>
              </w:rPr>
              <w:t>603212</w:t>
            </w:r>
          </w:p>
        </w:tc>
        <w:tc>
          <w:tcPr>
            <w:tcW w:w="1980" w:type="dxa"/>
            <w:vAlign w:val="center"/>
          </w:tcPr>
          <w:p w14:paraId="5161EA8F" w14:textId="77777777" w:rsidR="00CC4BFE" w:rsidRDefault="000B4E7C">
            <w:pPr>
              <w:jc w:val="center"/>
            </w:pPr>
            <w:r>
              <w:rPr>
                <w:color w:val="000000"/>
                <w:sz w:val="24"/>
              </w:rPr>
              <w:t>赛伍技术</w:t>
            </w:r>
          </w:p>
        </w:tc>
        <w:tc>
          <w:tcPr>
            <w:tcW w:w="2880" w:type="dxa"/>
            <w:vAlign w:val="center"/>
          </w:tcPr>
          <w:p w14:paraId="34703E07" w14:textId="77777777" w:rsidR="00CC4BFE" w:rsidRDefault="000B4E7C">
            <w:pPr>
              <w:jc w:val="right"/>
            </w:pPr>
            <w:r>
              <w:rPr>
                <w:color w:val="000000"/>
                <w:sz w:val="24"/>
              </w:rPr>
              <w:t>16,341,888.85</w:t>
            </w:r>
          </w:p>
        </w:tc>
        <w:tc>
          <w:tcPr>
            <w:tcW w:w="1620" w:type="dxa"/>
            <w:vAlign w:val="center"/>
          </w:tcPr>
          <w:p w14:paraId="5108505C" w14:textId="77777777" w:rsidR="00CC4BFE" w:rsidRDefault="000B4E7C">
            <w:pPr>
              <w:jc w:val="right"/>
            </w:pPr>
            <w:r>
              <w:rPr>
                <w:color w:val="000000"/>
                <w:sz w:val="24"/>
              </w:rPr>
              <w:t>2.52</w:t>
            </w:r>
          </w:p>
        </w:tc>
      </w:tr>
      <w:tr w:rsidR="00CC4BFE" w14:paraId="532CAE34" w14:textId="77777777">
        <w:tc>
          <w:tcPr>
            <w:tcW w:w="870" w:type="dxa"/>
            <w:vAlign w:val="center"/>
          </w:tcPr>
          <w:p w14:paraId="59B54CB6" w14:textId="77777777" w:rsidR="00CC4BFE" w:rsidRDefault="000B4E7C">
            <w:pPr>
              <w:jc w:val="center"/>
            </w:pPr>
            <w:r>
              <w:rPr>
                <w:color w:val="000000"/>
                <w:sz w:val="24"/>
              </w:rPr>
              <w:t>86</w:t>
            </w:r>
          </w:p>
        </w:tc>
        <w:tc>
          <w:tcPr>
            <w:tcW w:w="1650" w:type="dxa"/>
            <w:vAlign w:val="center"/>
          </w:tcPr>
          <w:p w14:paraId="1B4CBDAF" w14:textId="77777777" w:rsidR="00CC4BFE" w:rsidRDefault="000B4E7C">
            <w:pPr>
              <w:jc w:val="center"/>
            </w:pPr>
            <w:r>
              <w:rPr>
                <w:color w:val="000000"/>
                <w:sz w:val="24"/>
              </w:rPr>
              <w:t>000002</w:t>
            </w:r>
          </w:p>
        </w:tc>
        <w:tc>
          <w:tcPr>
            <w:tcW w:w="1980" w:type="dxa"/>
            <w:vAlign w:val="center"/>
          </w:tcPr>
          <w:p w14:paraId="6A1594B3" w14:textId="77777777" w:rsidR="00CC4BFE" w:rsidRDefault="000B4E7C">
            <w:pPr>
              <w:jc w:val="center"/>
            </w:pPr>
            <w:r>
              <w:rPr>
                <w:color w:val="000000"/>
                <w:sz w:val="24"/>
              </w:rPr>
              <w:t>万科</w:t>
            </w:r>
            <w:r>
              <w:rPr>
                <w:color w:val="000000"/>
                <w:sz w:val="24"/>
              </w:rPr>
              <w:t>A</w:t>
            </w:r>
          </w:p>
        </w:tc>
        <w:tc>
          <w:tcPr>
            <w:tcW w:w="2880" w:type="dxa"/>
            <w:vAlign w:val="center"/>
          </w:tcPr>
          <w:p w14:paraId="58F684B9" w14:textId="77777777" w:rsidR="00CC4BFE" w:rsidRDefault="000B4E7C">
            <w:pPr>
              <w:jc w:val="right"/>
            </w:pPr>
            <w:r>
              <w:rPr>
                <w:color w:val="000000"/>
                <w:sz w:val="24"/>
              </w:rPr>
              <w:t>15,684,011.00</w:t>
            </w:r>
          </w:p>
        </w:tc>
        <w:tc>
          <w:tcPr>
            <w:tcW w:w="1620" w:type="dxa"/>
            <w:vAlign w:val="center"/>
          </w:tcPr>
          <w:p w14:paraId="044E840E" w14:textId="77777777" w:rsidR="00CC4BFE" w:rsidRDefault="000B4E7C">
            <w:pPr>
              <w:jc w:val="right"/>
            </w:pPr>
            <w:r>
              <w:rPr>
                <w:color w:val="000000"/>
                <w:sz w:val="24"/>
              </w:rPr>
              <w:t>2.42</w:t>
            </w:r>
          </w:p>
        </w:tc>
      </w:tr>
      <w:tr w:rsidR="00CC4BFE" w14:paraId="279AF078" w14:textId="77777777">
        <w:tc>
          <w:tcPr>
            <w:tcW w:w="870" w:type="dxa"/>
            <w:vAlign w:val="center"/>
          </w:tcPr>
          <w:p w14:paraId="7423E5AB" w14:textId="77777777" w:rsidR="00CC4BFE" w:rsidRDefault="000B4E7C">
            <w:pPr>
              <w:jc w:val="center"/>
            </w:pPr>
            <w:r>
              <w:rPr>
                <w:color w:val="000000"/>
                <w:sz w:val="24"/>
              </w:rPr>
              <w:t>87</w:t>
            </w:r>
          </w:p>
        </w:tc>
        <w:tc>
          <w:tcPr>
            <w:tcW w:w="1650" w:type="dxa"/>
            <w:vAlign w:val="center"/>
          </w:tcPr>
          <w:p w14:paraId="202EB6BA" w14:textId="77777777" w:rsidR="00CC4BFE" w:rsidRDefault="000B4E7C">
            <w:pPr>
              <w:jc w:val="center"/>
            </w:pPr>
            <w:r>
              <w:rPr>
                <w:color w:val="000000"/>
                <w:sz w:val="24"/>
              </w:rPr>
              <w:t>002739</w:t>
            </w:r>
          </w:p>
        </w:tc>
        <w:tc>
          <w:tcPr>
            <w:tcW w:w="1980" w:type="dxa"/>
            <w:vAlign w:val="center"/>
          </w:tcPr>
          <w:p w14:paraId="3B24BCBC" w14:textId="77777777" w:rsidR="00CC4BFE" w:rsidRDefault="000B4E7C">
            <w:pPr>
              <w:jc w:val="center"/>
            </w:pPr>
            <w:r>
              <w:rPr>
                <w:color w:val="000000"/>
                <w:sz w:val="24"/>
              </w:rPr>
              <w:t>万达电影</w:t>
            </w:r>
          </w:p>
        </w:tc>
        <w:tc>
          <w:tcPr>
            <w:tcW w:w="2880" w:type="dxa"/>
            <w:vAlign w:val="center"/>
          </w:tcPr>
          <w:p w14:paraId="0B6956DC" w14:textId="77777777" w:rsidR="00CC4BFE" w:rsidRDefault="000B4E7C">
            <w:pPr>
              <w:jc w:val="right"/>
            </w:pPr>
            <w:r>
              <w:rPr>
                <w:color w:val="000000"/>
                <w:sz w:val="24"/>
              </w:rPr>
              <w:t>15,256,541.00</w:t>
            </w:r>
          </w:p>
        </w:tc>
        <w:tc>
          <w:tcPr>
            <w:tcW w:w="1620" w:type="dxa"/>
            <w:vAlign w:val="center"/>
          </w:tcPr>
          <w:p w14:paraId="6335F23D" w14:textId="77777777" w:rsidR="00CC4BFE" w:rsidRDefault="000B4E7C">
            <w:pPr>
              <w:jc w:val="right"/>
            </w:pPr>
            <w:r>
              <w:rPr>
                <w:color w:val="000000"/>
                <w:sz w:val="24"/>
              </w:rPr>
              <w:t>2.35</w:t>
            </w:r>
          </w:p>
        </w:tc>
      </w:tr>
      <w:tr w:rsidR="00CC4BFE" w14:paraId="4935221B" w14:textId="77777777">
        <w:tc>
          <w:tcPr>
            <w:tcW w:w="870" w:type="dxa"/>
            <w:vAlign w:val="center"/>
          </w:tcPr>
          <w:p w14:paraId="7E07EB0E" w14:textId="77777777" w:rsidR="00CC4BFE" w:rsidRDefault="000B4E7C">
            <w:pPr>
              <w:jc w:val="center"/>
            </w:pPr>
            <w:r>
              <w:rPr>
                <w:color w:val="000000"/>
                <w:sz w:val="24"/>
              </w:rPr>
              <w:t>88</w:t>
            </w:r>
          </w:p>
        </w:tc>
        <w:tc>
          <w:tcPr>
            <w:tcW w:w="1650" w:type="dxa"/>
            <w:vAlign w:val="center"/>
          </w:tcPr>
          <w:p w14:paraId="10D17286" w14:textId="77777777" w:rsidR="00CC4BFE" w:rsidRDefault="000B4E7C">
            <w:pPr>
              <w:jc w:val="center"/>
            </w:pPr>
            <w:r>
              <w:rPr>
                <w:color w:val="000000"/>
                <w:sz w:val="24"/>
              </w:rPr>
              <w:t>000671</w:t>
            </w:r>
          </w:p>
        </w:tc>
        <w:tc>
          <w:tcPr>
            <w:tcW w:w="1980" w:type="dxa"/>
            <w:vAlign w:val="center"/>
          </w:tcPr>
          <w:p w14:paraId="4E232AA9" w14:textId="77777777" w:rsidR="00CC4BFE" w:rsidRDefault="000B4E7C">
            <w:pPr>
              <w:jc w:val="center"/>
            </w:pPr>
            <w:r>
              <w:rPr>
                <w:color w:val="000000"/>
                <w:sz w:val="24"/>
              </w:rPr>
              <w:t>阳光城</w:t>
            </w:r>
          </w:p>
        </w:tc>
        <w:tc>
          <w:tcPr>
            <w:tcW w:w="2880" w:type="dxa"/>
            <w:vAlign w:val="center"/>
          </w:tcPr>
          <w:p w14:paraId="36288723" w14:textId="77777777" w:rsidR="00CC4BFE" w:rsidRDefault="000B4E7C">
            <w:pPr>
              <w:jc w:val="right"/>
            </w:pPr>
            <w:r>
              <w:rPr>
                <w:color w:val="000000"/>
                <w:sz w:val="24"/>
              </w:rPr>
              <w:t>15,058,106.19</w:t>
            </w:r>
          </w:p>
        </w:tc>
        <w:tc>
          <w:tcPr>
            <w:tcW w:w="1620" w:type="dxa"/>
            <w:vAlign w:val="center"/>
          </w:tcPr>
          <w:p w14:paraId="4BD51937" w14:textId="77777777" w:rsidR="00CC4BFE" w:rsidRDefault="000B4E7C">
            <w:pPr>
              <w:jc w:val="right"/>
            </w:pPr>
            <w:r>
              <w:rPr>
                <w:color w:val="000000"/>
                <w:sz w:val="24"/>
              </w:rPr>
              <w:t>2.32</w:t>
            </w:r>
          </w:p>
        </w:tc>
      </w:tr>
      <w:tr w:rsidR="00CC4BFE" w14:paraId="66F1B2AA" w14:textId="77777777">
        <w:tc>
          <w:tcPr>
            <w:tcW w:w="870" w:type="dxa"/>
            <w:vAlign w:val="center"/>
          </w:tcPr>
          <w:p w14:paraId="166A3875" w14:textId="77777777" w:rsidR="00CC4BFE" w:rsidRDefault="000B4E7C">
            <w:pPr>
              <w:jc w:val="center"/>
            </w:pPr>
            <w:r>
              <w:rPr>
                <w:color w:val="000000"/>
                <w:sz w:val="24"/>
              </w:rPr>
              <w:t>89</w:t>
            </w:r>
          </w:p>
        </w:tc>
        <w:tc>
          <w:tcPr>
            <w:tcW w:w="1650" w:type="dxa"/>
            <w:vAlign w:val="center"/>
          </w:tcPr>
          <w:p w14:paraId="0404A165" w14:textId="77777777" w:rsidR="00CC4BFE" w:rsidRDefault="000B4E7C">
            <w:pPr>
              <w:jc w:val="center"/>
            </w:pPr>
            <w:r>
              <w:rPr>
                <w:color w:val="000000"/>
                <w:sz w:val="24"/>
              </w:rPr>
              <w:t>600079</w:t>
            </w:r>
          </w:p>
        </w:tc>
        <w:tc>
          <w:tcPr>
            <w:tcW w:w="1980" w:type="dxa"/>
            <w:vAlign w:val="center"/>
          </w:tcPr>
          <w:p w14:paraId="40B05EB5" w14:textId="77777777" w:rsidR="00CC4BFE" w:rsidRDefault="000B4E7C">
            <w:pPr>
              <w:jc w:val="center"/>
            </w:pPr>
            <w:r>
              <w:rPr>
                <w:color w:val="000000"/>
                <w:sz w:val="24"/>
              </w:rPr>
              <w:t>人福医药</w:t>
            </w:r>
          </w:p>
        </w:tc>
        <w:tc>
          <w:tcPr>
            <w:tcW w:w="2880" w:type="dxa"/>
            <w:vAlign w:val="center"/>
          </w:tcPr>
          <w:p w14:paraId="492E1660" w14:textId="77777777" w:rsidR="00CC4BFE" w:rsidRDefault="000B4E7C">
            <w:pPr>
              <w:jc w:val="right"/>
            </w:pPr>
            <w:r>
              <w:rPr>
                <w:color w:val="000000"/>
                <w:sz w:val="24"/>
              </w:rPr>
              <w:t>15,028,882.94</w:t>
            </w:r>
          </w:p>
        </w:tc>
        <w:tc>
          <w:tcPr>
            <w:tcW w:w="1620" w:type="dxa"/>
            <w:vAlign w:val="center"/>
          </w:tcPr>
          <w:p w14:paraId="081D4BCD" w14:textId="77777777" w:rsidR="00CC4BFE" w:rsidRDefault="000B4E7C">
            <w:pPr>
              <w:jc w:val="right"/>
            </w:pPr>
            <w:r>
              <w:rPr>
                <w:color w:val="000000"/>
                <w:sz w:val="24"/>
              </w:rPr>
              <w:t>2.32</w:t>
            </w:r>
          </w:p>
        </w:tc>
      </w:tr>
      <w:tr w:rsidR="00CC4BFE" w14:paraId="0DEA79E3" w14:textId="77777777">
        <w:tc>
          <w:tcPr>
            <w:tcW w:w="870" w:type="dxa"/>
            <w:vAlign w:val="center"/>
          </w:tcPr>
          <w:p w14:paraId="616010A0" w14:textId="77777777" w:rsidR="00CC4BFE" w:rsidRDefault="000B4E7C">
            <w:pPr>
              <w:jc w:val="center"/>
            </w:pPr>
            <w:r>
              <w:rPr>
                <w:color w:val="000000"/>
                <w:sz w:val="24"/>
              </w:rPr>
              <w:t>90</w:t>
            </w:r>
          </w:p>
        </w:tc>
        <w:tc>
          <w:tcPr>
            <w:tcW w:w="1650" w:type="dxa"/>
            <w:vAlign w:val="center"/>
          </w:tcPr>
          <w:p w14:paraId="3D6AC768" w14:textId="77777777" w:rsidR="00CC4BFE" w:rsidRDefault="000B4E7C">
            <w:pPr>
              <w:jc w:val="center"/>
            </w:pPr>
            <w:r>
              <w:rPr>
                <w:color w:val="000000"/>
                <w:sz w:val="24"/>
              </w:rPr>
              <w:t>688016</w:t>
            </w:r>
          </w:p>
        </w:tc>
        <w:tc>
          <w:tcPr>
            <w:tcW w:w="1980" w:type="dxa"/>
            <w:vAlign w:val="center"/>
          </w:tcPr>
          <w:p w14:paraId="4470AF3B" w14:textId="77777777" w:rsidR="00CC4BFE" w:rsidRDefault="000B4E7C">
            <w:pPr>
              <w:jc w:val="center"/>
            </w:pPr>
            <w:r>
              <w:rPr>
                <w:color w:val="000000"/>
                <w:sz w:val="24"/>
              </w:rPr>
              <w:t>心脉医疗</w:t>
            </w:r>
          </w:p>
        </w:tc>
        <w:tc>
          <w:tcPr>
            <w:tcW w:w="2880" w:type="dxa"/>
            <w:vAlign w:val="center"/>
          </w:tcPr>
          <w:p w14:paraId="31FF4B18" w14:textId="77777777" w:rsidR="00CC4BFE" w:rsidRDefault="000B4E7C">
            <w:pPr>
              <w:jc w:val="right"/>
            </w:pPr>
            <w:r>
              <w:rPr>
                <w:color w:val="000000"/>
                <w:sz w:val="24"/>
              </w:rPr>
              <w:t>14,912,250.51</w:t>
            </w:r>
          </w:p>
        </w:tc>
        <w:tc>
          <w:tcPr>
            <w:tcW w:w="1620" w:type="dxa"/>
            <w:vAlign w:val="center"/>
          </w:tcPr>
          <w:p w14:paraId="29F09756" w14:textId="77777777" w:rsidR="00CC4BFE" w:rsidRDefault="000B4E7C">
            <w:pPr>
              <w:jc w:val="right"/>
            </w:pPr>
            <w:r>
              <w:rPr>
                <w:color w:val="000000"/>
                <w:sz w:val="24"/>
              </w:rPr>
              <w:t>2.30</w:t>
            </w:r>
          </w:p>
        </w:tc>
      </w:tr>
      <w:tr w:rsidR="00CC4BFE" w14:paraId="27241488" w14:textId="77777777">
        <w:tc>
          <w:tcPr>
            <w:tcW w:w="870" w:type="dxa"/>
            <w:vAlign w:val="center"/>
          </w:tcPr>
          <w:p w14:paraId="7752C36B" w14:textId="77777777" w:rsidR="00CC4BFE" w:rsidRDefault="000B4E7C">
            <w:pPr>
              <w:jc w:val="center"/>
            </w:pPr>
            <w:r>
              <w:rPr>
                <w:color w:val="000000"/>
                <w:sz w:val="24"/>
              </w:rPr>
              <w:t>91</w:t>
            </w:r>
          </w:p>
        </w:tc>
        <w:tc>
          <w:tcPr>
            <w:tcW w:w="1650" w:type="dxa"/>
            <w:vAlign w:val="center"/>
          </w:tcPr>
          <w:p w14:paraId="3D1FC46D" w14:textId="77777777" w:rsidR="00CC4BFE" w:rsidRDefault="000B4E7C">
            <w:pPr>
              <w:jc w:val="center"/>
            </w:pPr>
            <w:r>
              <w:rPr>
                <w:color w:val="000000"/>
                <w:sz w:val="24"/>
              </w:rPr>
              <w:t>002044</w:t>
            </w:r>
          </w:p>
        </w:tc>
        <w:tc>
          <w:tcPr>
            <w:tcW w:w="1980" w:type="dxa"/>
            <w:vAlign w:val="center"/>
          </w:tcPr>
          <w:p w14:paraId="06BF5A73" w14:textId="77777777" w:rsidR="00CC4BFE" w:rsidRDefault="000B4E7C">
            <w:pPr>
              <w:jc w:val="center"/>
            </w:pPr>
            <w:r>
              <w:rPr>
                <w:color w:val="000000"/>
                <w:sz w:val="24"/>
              </w:rPr>
              <w:t>美年健康</w:t>
            </w:r>
          </w:p>
        </w:tc>
        <w:tc>
          <w:tcPr>
            <w:tcW w:w="2880" w:type="dxa"/>
            <w:vAlign w:val="center"/>
          </w:tcPr>
          <w:p w14:paraId="75FDA0E0" w14:textId="77777777" w:rsidR="00CC4BFE" w:rsidRDefault="000B4E7C">
            <w:pPr>
              <w:jc w:val="right"/>
            </w:pPr>
            <w:r>
              <w:rPr>
                <w:color w:val="000000"/>
                <w:sz w:val="24"/>
              </w:rPr>
              <w:t>14,896,090.22</w:t>
            </w:r>
          </w:p>
        </w:tc>
        <w:tc>
          <w:tcPr>
            <w:tcW w:w="1620" w:type="dxa"/>
            <w:vAlign w:val="center"/>
          </w:tcPr>
          <w:p w14:paraId="1E11ACEF" w14:textId="77777777" w:rsidR="00CC4BFE" w:rsidRDefault="000B4E7C">
            <w:pPr>
              <w:jc w:val="right"/>
            </w:pPr>
            <w:r>
              <w:rPr>
                <w:color w:val="000000"/>
                <w:sz w:val="24"/>
              </w:rPr>
              <w:t>2.30</w:t>
            </w:r>
          </w:p>
        </w:tc>
      </w:tr>
      <w:tr w:rsidR="00CC4BFE" w14:paraId="12794979" w14:textId="77777777">
        <w:tc>
          <w:tcPr>
            <w:tcW w:w="870" w:type="dxa"/>
            <w:vAlign w:val="center"/>
          </w:tcPr>
          <w:p w14:paraId="2E3478BA" w14:textId="77777777" w:rsidR="00CC4BFE" w:rsidRDefault="000B4E7C">
            <w:pPr>
              <w:jc w:val="center"/>
            </w:pPr>
            <w:r>
              <w:rPr>
                <w:color w:val="000000"/>
                <w:sz w:val="24"/>
              </w:rPr>
              <w:t>92</w:t>
            </w:r>
          </w:p>
        </w:tc>
        <w:tc>
          <w:tcPr>
            <w:tcW w:w="1650" w:type="dxa"/>
            <w:vAlign w:val="center"/>
          </w:tcPr>
          <w:p w14:paraId="2E0850D0" w14:textId="77777777" w:rsidR="00CC4BFE" w:rsidRDefault="000B4E7C">
            <w:pPr>
              <w:jc w:val="center"/>
            </w:pPr>
            <w:r>
              <w:rPr>
                <w:color w:val="000000"/>
                <w:sz w:val="24"/>
              </w:rPr>
              <w:t>603536</w:t>
            </w:r>
          </w:p>
        </w:tc>
        <w:tc>
          <w:tcPr>
            <w:tcW w:w="1980" w:type="dxa"/>
            <w:vAlign w:val="center"/>
          </w:tcPr>
          <w:p w14:paraId="1010FBDB" w14:textId="77777777" w:rsidR="00CC4BFE" w:rsidRDefault="000B4E7C">
            <w:pPr>
              <w:jc w:val="center"/>
            </w:pPr>
            <w:r>
              <w:rPr>
                <w:color w:val="000000"/>
                <w:sz w:val="24"/>
              </w:rPr>
              <w:t>惠发食品</w:t>
            </w:r>
          </w:p>
        </w:tc>
        <w:tc>
          <w:tcPr>
            <w:tcW w:w="2880" w:type="dxa"/>
            <w:vAlign w:val="center"/>
          </w:tcPr>
          <w:p w14:paraId="769AAE30" w14:textId="77777777" w:rsidR="00CC4BFE" w:rsidRDefault="000B4E7C">
            <w:pPr>
              <w:jc w:val="right"/>
            </w:pPr>
            <w:r>
              <w:rPr>
                <w:color w:val="000000"/>
                <w:sz w:val="24"/>
              </w:rPr>
              <w:t>14,880,773.40</w:t>
            </w:r>
          </w:p>
        </w:tc>
        <w:tc>
          <w:tcPr>
            <w:tcW w:w="1620" w:type="dxa"/>
            <w:vAlign w:val="center"/>
          </w:tcPr>
          <w:p w14:paraId="27195908" w14:textId="77777777" w:rsidR="00CC4BFE" w:rsidRDefault="000B4E7C">
            <w:pPr>
              <w:jc w:val="right"/>
            </w:pPr>
            <w:r>
              <w:rPr>
                <w:color w:val="000000"/>
                <w:sz w:val="24"/>
              </w:rPr>
              <w:t>2.29</w:t>
            </w:r>
          </w:p>
        </w:tc>
      </w:tr>
      <w:tr w:rsidR="00CC4BFE" w14:paraId="4F1091DA" w14:textId="77777777">
        <w:tc>
          <w:tcPr>
            <w:tcW w:w="870" w:type="dxa"/>
            <w:vAlign w:val="center"/>
          </w:tcPr>
          <w:p w14:paraId="520457F6" w14:textId="77777777" w:rsidR="00CC4BFE" w:rsidRDefault="000B4E7C">
            <w:pPr>
              <w:jc w:val="center"/>
            </w:pPr>
            <w:r>
              <w:rPr>
                <w:color w:val="000000"/>
                <w:sz w:val="24"/>
              </w:rPr>
              <w:t>93</w:t>
            </w:r>
          </w:p>
        </w:tc>
        <w:tc>
          <w:tcPr>
            <w:tcW w:w="1650" w:type="dxa"/>
            <w:vAlign w:val="center"/>
          </w:tcPr>
          <w:p w14:paraId="0BAF4A44" w14:textId="77777777" w:rsidR="00CC4BFE" w:rsidRDefault="000B4E7C">
            <w:pPr>
              <w:jc w:val="center"/>
            </w:pPr>
            <w:r>
              <w:rPr>
                <w:color w:val="000000"/>
                <w:sz w:val="24"/>
              </w:rPr>
              <w:t>603018</w:t>
            </w:r>
          </w:p>
        </w:tc>
        <w:tc>
          <w:tcPr>
            <w:tcW w:w="1980" w:type="dxa"/>
            <w:vAlign w:val="center"/>
          </w:tcPr>
          <w:p w14:paraId="5EC0DAA2" w14:textId="77777777" w:rsidR="00CC4BFE" w:rsidRDefault="000B4E7C">
            <w:pPr>
              <w:jc w:val="center"/>
            </w:pPr>
            <w:r>
              <w:rPr>
                <w:color w:val="000000"/>
                <w:sz w:val="24"/>
              </w:rPr>
              <w:t>华设集团</w:t>
            </w:r>
          </w:p>
        </w:tc>
        <w:tc>
          <w:tcPr>
            <w:tcW w:w="2880" w:type="dxa"/>
            <w:vAlign w:val="center"/>
          </w:tcPr>
          <w:p w14:paraId="27906114" w14:textId="77777777" w:rsidR="00CC4BFE" w:rsidRDefault="000B4E7C">
            <w:pPr>
              <w:jc w:val="right"/>
            </w:pPr>
            <w:r>
              <w:rPr>
                <w:color w:val="000000"/>
                <w:sz w:val="24"/>
              </w:rPr>
              <w:t>14,402,073.78</w:t>
            </w:r>
          </w:p>
        </w:tc>
        <w:tc>
          <w:tcPr>
            <w:tcW w:w="1620" w:type="dxa"/>
            <w:vAlign w:val="center"/>
          </w:tcPr>
          <w:p w14:paraId="68E90924" w14:textId="77777777" w:rsidR="00CC4BFE" w:rsidRDefault="000B4E7C">
            <w:pPr>
              <w:jc w:val="right"/>
            </w:pPr>
            <w:r>
              <w:rPr>
                <w:color w:val="000000"/>
                <w:sz w:val="24"/>
              </w:rPr>
              <w:t>2.22</w:t>
            </w:r>
          </w:p>
        </w:tc>
      </w:tr>
      <w:tr w:rsidR="00CC4BFE" w14:paraId="09CC56CC" w14:textId="77777777">
        <w:tc>
          <w:tcPr>
            <w:tcW w:w="870" w:type="dxa"/>
            <w:vAlign w:val="center"/>
          </w:tcPr>
          <w:p w14:paraId="49B847FD" w14:textId="77777777" w:rsidR="00CC4BFE" w:rsidRDefault="000B4E7C">
            <w:pPr>
              <w:jc w:val="center"/>
            </w:pPr>
            <w:r>
              <w:rPr>
                <w:color w:val="000000"/>
                <w:sz w:val="24"/>
              </w:rPr>
              <w:t>94</w:t>
            </w:r>
          </w:p>
        </w:tc>
        <w:tc>
          <w:tcPr>
            <w:tcW w:w="1650" w:type="dxa"/>
            <w:vAlign w:val="center"/>
          </w:tcPr>
          <w:p w14:paraId="3DAE8F0D" w14:textId="77777777" w:rsidR="00CC4BFE" w:rsidRDefault="000B4E7C">
            <w:pPr>
              <w:jc w:val="center"/>
            </w:pPr>
            <w:r>
              <w:rPr>
                <w:color w:val="000000"/>
                <w:sz w:val="24"/>
              </w:rPr>
              <w:t>603348</w:t>
            </w:r>
          </w:p>
        </w:tc>
        <w:tc>
          <w:tcPr>
            <w:tcW w:w="1980" w:type="dxa"/>
            <w:vAlign w:val="center"/>
          </w:tcPr>
          <w:p w14:paraId="6CB2ACE7" w14:textId="77777777" w:rsidR="00CC4BFE" w:rsidRDefault="000B4E7C">
            <w:pPr>
              <w:jc w:val="center"/>
            </w:pPr>
            <w:r>
              <w:rPr>
                <w:color w:val="000000"/>
                <w:sz w:val="24"/>
              </w:rPr>
              <w:t>文灿股份</w:t>
            </w:r>
          </w:p>
        </w:tc>
        <w:tc>
          <w:tcPr>
            <w:tcW w:w="2880" w:type="dxa"/>
            <w:vAlign w:val="center"/>
          </w:tcPr>
          <w:p w14:paraId="1DA00930" w14:textId="77777777" w:rsidR="00CC4BFE" w:rsidRDefault="000B4E7C">
            <w:pPr>
              <w:jc w:val="right"/>
            </w:pPr>
            <w:r>
              <w:rPr>
                <w:color w:val="000000"/>
                <w:sz w:val="24"/>
              </w:rPr>
              <w:t>14,287,247.54</w:t>
            </w:r>
          </w:p>
        </w:tc>
        <w:tc>
          <w:tcPr>
            <w:tcW w:w="1620" w:type="dxa"/>
            <w:vAlign w:val="center"/>
          </w:tcPr>
          <w:p w14:paraId="1F8D463D" w14:textId="77777777" w:rsidR="00CC4BFE" w:rsidRDefault="000B4E7C">
            <w:pPr>
              <w:jc w:val="right"/>
            </w:pPr>
            <w:r>
              <w:rPr>
                <w:color w:val="000000"/>
                <w:sz w:val="24"/>
              </w:rPr>
              <w:t>2.20</w:t>
            </w:r>
          </w:p>
        </w:tc>
      </w:tr>
      <w:tr w:rsidR="00CC4BFE" w14:paraId="4B31C8F0" w14:textId="77777777">
        <w:tc>
          <w:tcPr>
            <w:tcW w:w="870" w:type="dxa"/>
            <w:vAlign w:val="center"/>
          </w:tcPr>
          <w:p w14:paraId="7F2A9244" w14:textId="77777777" w:rsidR="00CC4BFE" w:rsidRDefault="000B4E7C">
            <w:pPr>
              <w:jc w:val="center"/>
            </w:pPr>
            <w:r>
              <w:rPr>
                <w:color w:val="000000"/>
                <w:sz w:val="24"/>
              </w:rPr>
              <w:t>95</w:t>
            </w:r>
          </w:p>
        </w:tc>
        <w:tc>
          <w:tcPr>
            <w:tcW w:w="1650" w:type="dxa"/>
            <w:vAlign w:val="center"/>
          </w:tcPr>
          <w:p w14:paraId="1F3A49D2" w14:textId="77777777" w:rsidR="00CC4BFE" w:rsidRDefault="000B4E7C">
            <w:pPr>
              <w:jc w:val="center"/>
            </w:pPr>
            <w:r>
              <w:rPr>
                <w:color w:val="000000"/>
                <w:sz w:val="24"/>
              </w:rPr>
              <w:t>600258</w:t>
            </w:r>
          </w:p>
        </w:tc>
        <w:tc>
          <w:tcPr>
            <w:tcW w:w="1980" w:type="dxa"/>
            <w:vAlign w:val="center"/>
          </w:tcPr>
          <w:p w14:paraId="1A2EAE5F" w14:textId="77777777" w:rsidR="00CC4BFE" w:rsidRDefault="000B4E7C">
            <w:pPr>
              <w:jc w:val="center"/>
            </w:pPr>
            <w:r>
              <w:rPr>
                <w:color w:val="000000"/>
                <w:sz w:val="24"/>
              </w:rPr>
              <w:t>首旅酒店</w:t>
            </w:r>
          </w:p>
        </w:tc>
        <w:tc>
          <w:tcPr>
            <w:tcW w:w="2880" w:type="dxa"/>
            <w:vAlign w:val="center"/>
          </w:tcPr>
          <w:p w14:paraId="0BE42504" w14:textId="77777777" w:rsidR="00CC4BFE" w:rsidRDefault="000B4E7C">
            <w:pPr>
              <w:jc w:val="right"/>
            </w:pPr>
            <w:r>
              <w:rPr>
                <w:color w:val="000000"/>
                <w:sz w:val="24"/>
              </w:rPr>
              <w:t>14,080,109.44</w:t>
            </w:r>
          </w:p>
        </w:tc>
        <w:tc>
          <w:tcPr>
            <w:tcW w:w="1620" w:type="dxa"/>
            <w:vAlign w:val="center"/>
          </w:tcPr>
          <w:p w14:paraId="4A6CCE43" w14:textId="77777777" w:rsidR="00CC4BFE" w:rsidRDefault="000B4E7C">
            <w:pPr>
              <w:jc w:val="right"/>
            </w:pPr>
            <w:r>
              <w:rPr>
                <w:color w:val="000000"/>
                <w:sz w:val="24"/>
              </w:rPr>
              <w:t>2.17</w:t>
            </w:r>
          </w:p>
        </w:tc>
      </w:tr>
      <w:tr w:rsidR="00CC4BFE" w14:paraId="03D1752B" w14:textId="77777777">
        <w:tc>
          <w:tcPr>
            <w:tcW w:w="870" w:type="dxa"/>
            <w:vAlign w:val="center"/>
          </w:tcPr>
          <w:p w14:paraId="4FF68EE8" w14:textId="77777777" w:rsidR="00CC4BFE" w:rsidRDefault="000B4E7C">
            <w:pPr>
              <w:jc w:val="center"/>
            </w:pPr>
            <w:r>
              <w:rPr>
                <w:color w:val="000000"/>
                <w:sz w:val="24"/>
              </w:rPr>
              <w:t>96</w:t>
            </w:r>
          </w:p>
        </w:tc>
        <w:tc>
          <w:tcPr>
            <w:tcW w:w="1650" w:type="dxa"/>
            <w:vAlign w:val="center"/>
          </w:tcPr>
          <w:p w14:paraId="40D52D74" w14:textId="77777777" w:rsidR="00CC4BFE" w:rsidRDefault="000B4E7C">
            <w:pPr>
              <w:jc w:val="center"/>
            </w:pPr>
            <w:r>
              <w:rPr>
                <w:color w:val="000000"/>
                <w:sz w:val="24"/>
              </w:rPr>
              <w:t>300572</w:t>
            </w:r>
          </w:p>
        </w:tc>
        <w:tc>
          <w:tcPr>
            <w:tcW w:w="1980" w:type="dxa"/>
            <w:vAlign w:val="center"/>
          </w:tcPr>
          <w:p w14:paraId="4D3D8671" w14:textId="77777777" w:rsidR="00CC4BFE" w:rsidRDefault="000B4E7C">
            <w:pPr>
              <w:jc w:val="center"/>
            </w:pPr>
            <w:r>
              <w:rPr>
                <w:color w:val="000000"/>
                <w:sz w:val="24"/>
              </w:rPr>
              <w:t>安车检测</w:t>
            </w:r>
          </w:p>
        </w:tc>
        <w:tc>
          <w:tcPr>
            <w:tcW w:w="2880" w:type="dxa"/>
            <w:vAlign w:val="center"/>
          </w:tcPr>
          <w:p w14:paraId="4C5B8BF2" w14:textId="77777777" w:rsidR="00CC4BFE" w:rsidRDefault="000B4E7C">
            <w:pPr>
              <w:jc w:val="right"/>
            </w:pPr>
            <w:r>
              <w:rPr>
                <w:color w:val="000000"/>
                <w:sz w:val="24"/>
              </w:rPr>
              <w:t>13,785,391.85</w:t>
            </w:r>
          </w:p>
        </w:tc>
        <w:tc>
          <w:tcPr>
            <w:tcW w:w="1620" w:type="dxa"/>
            <w:vAlign w:val="center"/>
          </w:tcPr>
          <w:p w14:paraId="6F149628" w14:textId="77777777" w:rsidR="00CC4BFE" w:rsidRDefault="000B4E7C">
            <w:pPr>
              <w:jc w:val="right"/>
            </w:pPr>
            <w:r>
              <w:rPr>
                <w:color w:val="000000"/>
                <w:sz w:val="24"/>
              </w:rPr>
              <w:t>2.12</w:t>
            </w:r>
          </w:p>
        </w:tc>
      </w:tr>
      <w:tr w:rsidR="00CC4BFE" w14:paraId="5FE9ACD1" w14:textId="77777777">
        <w:tc>
          <w:tcPr>
            <w:tcW w:w="870" w:type="dxa"/>
            <w:vAlign w:val="center"/>
          </w:tcPr>
          <w:p w14:paraId="1588B72F" w14:textId="77777777" w:rsidR="00CC4BFE" w:rsidRDefault="000B4E7C">
            <w:pPr>
              <w:jc w:val="center"/>
            </w:pPr>
            <w:r>
              <w:rPr>
                <w:color w:val="000000"/>
                <w:sz w:val="24"/>
              </w:rPr>
              <w:t>97</w:t>
            </w:r>
          </w:p>
        </w:tc>
        <w:tc>
          <w:tcPr>
            <w:tcW w:w="1650" w:type="dxa"/>
            <w:vAlign w:val="center"/>
          </w:tcPr>
          <w:p w14:paraId="38E84145" w14:textId="77777777" w:rsidR="00CC4BFE" w:rsidRDefault="000B4E7C">
            <w:pPr>
              <w:jc w:val="center"/>
            </w:pPr>
            <w:r>
              <w:rPr>
                <w:color w:val="000000"/>
                <w:sz w:val="24"/>
              </w:rPr>
              <w:t>000555</w:t>
            </w:r>
          </w:p>
        </w:tc>
        <w:tc>
          <w:tcPr>
            <w:tcW w:w="1980" w:type="dxa"/>
            <w:vAlign w:val="center"/>
          </w:tcPr>
          <w:p w14:paraId="411CBA93" w14:textId="77777777" w:rsidR="00CC4BFE" w:rsidRDefault="000B4E7C">
            <w:pPr>
              <w:jc w:val="center"/>
            </w:pPr>
            <w:r>
              <w:rPr>
                <w:color w:val="000000"/>
                <w:sz w:val="24"/>
              </w:rPr>
              <w:t>神州信息</w:t>
            </w:r>
          </w:p>
        </w:tc>
        <w:tc>
          <w:tcPr>
            <w:tcW w:w="2880" w:type="dxa"/>
            <w:vAlign w:val="center"/>
          </w:tcPr>
          <w:p w14:paraId="062E7053" w14:textId="77777777" w:rsidR="00CC4BFE" w:rsidRDefault="000B4E7C">
            <w:pPr>
              <w:jc w:val="right"/>
            </w:pPr>
            <w:r>
              <w:rPr>
                <w:color w:val="000000"/>
                <w:sz w:val="24"/>
              </w:rPr>
              <w:t>13,295,880.81</w:t>
            </w:r>
          </w:p>
        </w:tc>
        <w:tc>
          <w:tcPr>
            <w:tcW w:w="1620" w:type="dxa"/>
            <w:vAlign w:val="center"/>
          </w:tcPr>
          <w:p w14:paraId="3E97C83D" w14:textId="77777777" w:rsidR="00CC4BFE" w:rsidRDefault="000B4E7C">
            <w:pPr>
              <w:jc w:val="right"/>
            </w:pPr>
            <w:r>
              <w:rPr>
                <w:color w:val="000000"/>
                <w:sz w:val="24"/>
              </w:rPr>
              <w:t>2.05</w:t>
            </w:r>
          </w:p>
        </w:tc>
      </w:tr>
      <w:tr w:rsidR="00CC4BFE" w14:paraId="5EE48C4D" w14:textId="77777777">
        <w:tc>
          <w:tcPr>
            <w:tcW w:w="870" w:type="dxa"/>
            <w:vAlign w:val="center"/>
          </w:tcPr>
          <w:p w14:paraId="2297B3E8" w14:textId="77777777" w:rsidR="00CC4BFE" w:rsidRDefault="000B4E7C">
            <w:pPr>
              <w:jc w:val="center"/>
            </w:pPr>
            <w:r>
              <w:rPr>
                <w:color w:val="000000"/>
                <w:sz w:val="24"/>
              </w:rPr>
              <w:t>98</w:t>
            </w:r>
          </w:p>
        </w:tc>
        <w:tc>
          <w:tcPr>
            <w:tcW w:w="1650" w:type="dxa"/>
            <w:vAlign w:val="center"/>
          </w:tcPr>
          <w:p w14:paraId="30DD86ED" w14:textId="77777777" w:rsidR="00CC4BFE" w:rsidRDefault="000B4E7C">
            <w:pPr>
              <w:jc w:val="center"/>
            </w:pPr>
            <w:r>
              <w:rPr>
                <w:color w:val="000000"/>
                <w:sz w:val="24"/>
              </w:rPr>
              <w:t>300715</w:t>
            </w:r>
          </w:p>
        </w:tc>
        <w:tc>
          <w:tcPr>
            <w:tcW w:w="1980" w:type="dxa"/>
            <w:vAlign w:val="center"/>
          </w:tcPr>
          <w:p w14:paraId="3D8DFC0D" w14:textId="77777777" w:rsidR="00CC4BFE" w:rsidRDefault="000B4E7C">
            <w:pPr>
              <w:jc w:val="center"/>
            </w:pPr>
            <w:r>
              <w:rPr>
                <w:color w:val="000000"/>
                <w:sz w:val="24"/>
              </w:rPr>
              <w:t>凯伦股份</w:t>
            </w:r>
          </w:p>
        </w:tc>
        <w:tc>
          <w:tcPr>
            <w:tcW w:w="2880" w:type="dxa"/>
            <w:vAlign w:val="center"/>
          </w:tcPr>
          <w:p w14:paraId="0B0B6348" w14:textId="77777777" w:rsidR="00CC4BFE" w:rsidRDefault="000B4E7C">
            <w:pPr>
              <w:jc w:val="right"/>
            </w:pPr>
            <w:r>
              <w:rPr>
                <w:color w:val="000000"/>
                <w:sz w:val="24"/>
              </w:rPr>
              <w:t>13,283,031.48</w:t>
            </w:r>
          </w:p>
        </w:tc>
        <w:tc>
          <w:tcPr>
            <w:tcW w:w="1620" w:type="dxa"/>
            <w:vAlign w:val="center"/>
          </w:tcPr>
          <w:p w14:paraId="4EEC6B7D" w14:textId="77777777" w:rsidR="00CC4BFE" w:rsidRDefault="000B4E7C">
            <w:pPr>
              <w:jc w:val="right"/>
            </w:pPr>
            <w:r>
              <w:rPr>
                <w:color w:val="000000"/>
                <w:sz w:val="24"/>
              </w:rPr>
              <w:t>2.05</w:t>
            </w:r>
          </w:p>
        </w:tc>
      </w:tr>
      <w:tr w:rsidR="00CC4BFE" w14:paraId="30F09D59" w14:textId="77777777">
        <w:tc>
          <w:tcPr>
            <w:tcW w:w="870" w:type="dxa"/>
            <w:vAlign w:val="center"/>
          </w:tcPr>
          <w:p w14:paraId="00E7436A" w14:textId="77777777" w:rsidR="00CC4BFE" w:rsidRDefault="000B4E7C">
            <w:pPr>
              <w:jc w:val="center"/>
            </w:pPr>
            <w:r>
              <w:rPr>
                <w:color w:val="000000"/>
                <w:sz w:val="24"/>
              </w:rPr>
              <w:t>99</w:t>
            </w:r>
          </w:p>
        </w:tc>
        <w:tc>
          <w:tcPr>
            <w:tcW w:w="1650" w:type="dxa"/>
            <w:vAlign w:val="center"/>
          </w:tcPr>
          <w:p w14:paraId="4311DA07" w14:textId="77777777" w:rsidR="00CC4BFE" w:rsidRDefault="000B4E7C">
            <w:pPr>
              <w:jc w:val="center"/>
            </w:pPr>
            <w:r>
              <w:rPr>
                <w:color w:val="000000"/>
                <w:sz w:val="24"/>
              </w:rPr>
              <w:t>300751</w:t>
            </w:r>
          </w:p>
        </w:tc>
        <w:tc>
          <w:tcPr>
            <w:tcW w:w="1980" w:type="dxa"/>
            <w:vAlign w:val="center"/>
          </w:tcPr>
          <w:p w14:paraId="1EE611F1" w14:textId="77777777" w:rsidR="00CC4BFE" w:rsidRDefault="000B4E7C">
            <w:pPr>
              <w:jc w:val="center"/>
            </w:pPr>
            <w:r>
              <w:rPr>
                <w:color w:val="000000"/>
                <w:sz w:val="24"/>
              </w:rPr>
              <w:t>迈为股份</w:t>
            </w:r>
          </w:p>
        </w:tc>
        <w:tc>
          <w:tcPr>
            <w:tcW w:w="2880" w:type="dxa"/>
            <w:vAlign w:val="center"/>
          </w:tcPr>
          <w:p w14:paraId="7B4B0FDB" w14:textId="77777777" w:rsidR="00CC4BFE" w:rsidRDefault="000B4E7C">
            <w:pPr>
              <w:jc w:val="right"/>
            </w:pPr>
            <w:r>
              <w:rPr>
                <w:color w:val="000000"/>
                <w:sz w:val="24"/>
              </w:rPr>
              <w:t>13,215,658.00</w:t>
            </w:r>
          </w:p>
        </w:tc>
        <w:tc>
          <w:tcPr>
            <w:tcW w:w="1620" w:type="dxa"/>
            <w:vAlign w:val="center"/>
          </w:tcPr>
          <w:p w14:paraId="09AC4570" w14:textId="77777777" w:rsidR="00CC4BFE" w:rsidRDefault="000B4E7C">
            <w:pPr>
              <w:jc w:val="right"/>
            </w:pPr>
            <w:r>
              <w:rPr>
                <w:color w:val="000000"/>
                <w:sz w:val="24"/>
              </w:rPr>
              <w:t>2.04</w:t>
            </w:r>
          </w:p>
        </w:tc>
      </w:tr>
      <w:tr w:rsidR="00CC4BFE" w14:paraId="0E5712B7" w14:textId="77777777">
        <w:tc>
          <w:tcPr>
            <w:tcW w:w="870" w:type="dxa"/>
            <w:vAlign w:val="center"/>
          </w:tcPr>
          <w:p w14:paraId="19D139FF" w14:textId="77777777" w:rsidR="00CC4BFE" w:rsidRDefault="000B4E7C">
            <w:pPr>
              <w:jc w:val="center"/>
            </w:pPr>
            <w:r>
              <w:rPr>
                <w:color w:val="000000"/>
                <w:sz w:val="24"/>
              </w:rPr>
              <w:t>100</w:t>
            </w:r>
          </w:p>
        </w:tc>
        <w:tc>
          <w:tcPr>
            <w:tcW w:w="1650" w:type="dxa"/>
            <w:vAlign w:val="center"/>
          </w:tcPr>
          <w:p w14:paraId="0AAABD3D" w14:textId="77777777" w:rsidR="00CC4BFE" w:rsidRDefault="000B4E7C">
            <w:pPr>
              <w:jc w:val="center"/>
            </w:pPr>
            <w:r>
              <w:rPr>
                <w:color w:val="000000"/>
                <w:sz w:val="24"/>
              </w:rPr>
              <w:t>002180</w:t>
            </w:r>
          </w:p>
        </w:tc>
        <w:tc>
          <w:tcPr>
            <w:tcW w:w="1980" w:type="dxa"/>
            <w:vAlign w:val="center"/>
          </w:tcPr>
          <w:p w14:paraId="532A7938" w14:textId="77777777" w:rsidR="00CC4BFE" w:rsidRDefault="000B4E7C">
            <w:pPr>
              <w:jc w:val="center"/>
            </w:pPr>
            <w:r>
              <w:rPr>
                <w:color w:val="000000"/>
                <w:sz w:val="24"/>
              </w:rPr>
              <w:t>纳思达</w:t>
            </w:r>
          </w:p>
        </w:tc>
        <w:tc>
          <w:tcPr>
            <w:tcW w:w="2880" w:type="dxa"/>
            <w:vAlign w:val="center"/>
          </w:tcPr>
          <w:p w14:paraId="1F792BB1" w14:textId="77777777" w:rsidR="00CC4BFE" w:rsidRDefault="000B4E7C">
            <w:pPr>
              <w:jc w:val="right"/>
            </w:pPr>
            <w:r>
              <w:rPr>
                <w:color w:val="000000"/>
                <w:sz w:val="24"/>
              </w:rPr>
              <w:t>13,141,347.00</w:t>
            </w:r>
          </w:p>
        </w:tc>
        <w:tc>
          <w:tcPr>
            <w:tcW w:w="1620" w:type="dxa"/>
            <w:vAlign w:val="center"/>
          </w:tcPr>
          <w:p w14:paraId="068DF0AF" w14:textId="77777777" w:rsidR="00CC4BFE" w:rsidRDefault="000B4E7C">
            <w:pPr>
              <w:jc w:val="right"/>
            </w:pPr>
            <w:r>
              <w:rPr>
                <w:color w:val="000000"/>
                <w:sz w:val="24"/>
              </w:rPr>
              <w:t>2.03</w:t>
            </w:r>
          </w:p>
        </w:tc>
      </w:tr>
      <w:tr w:rsidR="00CC4BFE" w14:paraId="7483B911" w14:textId="77777777">
        <w:tc>
          <w:tcPr>
            <w:tcW w:w="870" w:type="dxa"/>
            <w:vAlign w:val="center"/>
          </w:tcPr>
          <w:p w14:paraId="3D759F3E" w14:textId="77777777" w:rsidR="00CC4BFE" w:rsidRDefault="000B4E7C">
            <w:pPr>
              <w:jc w:val="center"/>
            </w:pPr>
            <w:r>
              <w:rPr>
                <w:color w:val="000000"/>
                <w:sz w:val="24"/>
              </w:rPr>
              <w:t>101</w:t>
            </w:r>
          </w:p>
        </w:tc>
        <w:tc>
          <w:tcPr>
            <w:tcW w:w="1650" w:type="dxa"/>
            <w:vAlign w:val="center"/>
          </w:tcPr>
          <w:p w14:paraId="646AE02B" w14:textId="77777777" w:rsidR="00CC4BFE" w:rsidRDefault="000B4E7C">
            <w:pPr>
              <w:jc w:val="center"/>
            </w:pPr>
            <w:r>
              <w:rPr>
                <w:color w:val="000000"/>
                <w:sz w:val="24"/>
              </w:rPr>
              <w:t>300085</w:t>
            </w:r>
          </w:p>
        </w:tc>
        <w:tc>
          <w:tcPr>
            <w:tcW w:w="1980" w:type="dxa"/>
            <w:vAlign w:val="center"/>
          </w:tcPr>
          <w:p w14:paraId="7326B8DF" w14:textId="77777777" w:rsidR="00CC4BFE" w:rsidRDefault="000B4E7C">
            <w:pPr>
              <w:jc w:val="center"/>
            </w:pPr>
            <w:r>
              <w:rPr>
                <w:color w:val="000000"/>
                <w:sz w:val="24"/>
              </w:rPr>
              <w:t>银之杰</w:t>
            </w:r>
          </w:p>
        </w:tc>
        <w:tc>
          <w:tcPr>
            <w:tcW w:w="2880" w:type="dxa"/>
            <w:vAlign w:val="center"/>
          </w:tcPr>
          <w:p w14:paraId="2F8F2864" w14:textId="77777777" w:rsidR="00CC4BFE" w:rsidRDefault="000B4E7C">
            <w:pPr>
              <w:jc w:val="right"/>
            </w:pPr>
            <w:r>
              <w:rPr>
                <w:color w:val="000000"/>
                <w:sz w:val="24"/>
              </w:rPr>
              <w:t>13,140,149.23</w:t>
            </w:r>
          </w:p>
        </w:tc>
        <w:tc>
          <w:tcPr>
            <w:tcW w:w="1620" w:type="dxa"/>
            <w:vAlign w:val="center"/>
          </w:tcPr>
          <w:p w14:paraId="220D5507" w14:textId="77777777" w:rsidR="00CC4BFE" w:rsidRDefault="000B4E7C">
            <w:pPr>
              <w:jc w:val="right"/>
            </w:pPr>
            <w:r>
              <w:rPr>
                <w:color w:val="000000"/>
                <w:sz w:val="24"/>
              </w:rPr>
              <w:t>2.02</w:t>
            </w:r>
          </w:p>
        </w:tc>
      </w:tr>
      <w:tr w:rsidR="00CC4BFE" w14:paraId="03C6270A" w14:textId="77777777">
        <w:tc>
          <w:tcPr>
            <w:tcW w:w="870" w:type="dxa"/>
            <w:vAlign w:val="center"/>
          </w:tcPr>
          <w:p w14:paraId="7C5FC4F9" w14:textId="77777777" w:rsidR="00CC4BFE" w:rsidRDefault="000B4E7C">
            <w:pPr>
              <w:jc w:val="center"/>
            </w:pPr>
            <w:r>
              <w:rPr>
                <w:color w:val="000000"/>
                <w:sz w:val="24"/>
              </w:rPr>
              <w:t>102</w:t>
            </w:r>
          </w:p>
        </w:tc>
        <w:tc>
          <w:tcPr>
            <w:tcW w:w="1650" w:type="dxa"/>
            <w:vAlign w:val="center"/>
          </w:tcPr>
          <w:p w14:paraId="011471C8" w14:textId="77777777" w:rsidR="00CC4BFE" w:rsidRDefault="000B4E7C">
            <w:pPr>
              <w:jc w:val="center"/>
            </w:pPr>
            <w:r>
              <w:rPr>
                <w:color w:val="000000"/>
                <w:sz w:val="24"/>
              </w:rPr>
              <w:t>601698</w:t>
            </w:r>
          </w:p>
        </w:tc>
        <w:tc>
          <w:tcPr>
            <w:tcW w:w="1980" w:type="dxa"/>
            <w:vAlign w:val="center"/>
          </w:tcPr>
          <w:p w14:paraId="085DB9BC" w14:textId="77777777" w:rsidR="00CC4BFE" w:rsidRDefault="000B4E7C">
            <w:pPr>
              <w:jc w:val="center"/>
            </w:pPr>
            <w:r>
              <w:rPr>
                <w:color w:val="000000"/>
                <w:sz w:val="24"/>
              </w:rPr>
              <w:t>中国卫通</w:t>
            </w:r>
          </w:p>
        </w:tc>
        <w:tc>
          <w:tcPr>
            <w:tcW w:w="2880" w:type="dxa"/>
            <w:vAlign w:val="center"/>
          </w:tcPr>
          <w:p w14:paraId="0EAB1DFE" w14:textId="77777777" w:rsidR="00CC4BFE" w:rsidRDefault="000B4E7C">
            <w:pPr>
              <w:jc w:val="right"/>
            </w:pPr>
            <w:r>
              <w:rPr>
                <w:color w:val="000000"/>
                <w:sz w:val="24"/>
              </w:rPr>
              <w:t>13,123,648.00</w:t>
            </w:r>
          </w:p>
        </w:tc>
        <w:tc>
          <w:tcPr>
            <w:tcW w:w="1620" w:type="dxa"/>
            <w:vAlign w:val="center"/>
          </w:tcPr>
          <w:p w14:paraId="55AA5D32" w14:textId="77777777" w:rsidR="00CC4BFE" w:rsidRDefault="000B4E7C">
            <w:pPr>
              <w:jc w:val="right"/>
            </w:pPr>
            <w:r>
              <w:rPr>
                <w:color w:val="000000"/>
                <w:sz w:val="24"/>
              </w:rPr>
              <w:t>2.02</w:t>
            </w:r>
          </w:p>
        </w:tc>
      </w:tr>
      <w:tr w:rsidR="00CC4BFE" w14:paraId="06555C54" w14:textId="77777777">
        <w:tc>
          <w:tcPr>
            <w:tcW w:w="870" w:type="dxa"/>
            <w:vAlign w:val="center"/>
          </w:tcPr>
          <w:p w14:paraId="63D45A96" w14:textId="77777777" w:rsidR="00CC4BFE" w:rsidRDefault="000B4E7C">
            <w:pPr>
              <w:jc w:val="center"/>
            </w:pPr>
            <w:r>
              <w:rPr>
                <w:color w:val="000000"/>
                <w:sz w:val="24"/>
              </w:rPr>
              <w:t>103</w:t>
            </w:r>
          </w:p>
        </w:tc>
        <w:tc>
          <w:tcPr>
            <w:tcW w:w="1650" w:type="dxa"/>
            <w:vAlign w:val="center"/>
          </w:tcPr>
          <w:p w14:paraId="64A40FEC" w14:textId="77777777" w:rsidR="00CC4BFE" w:rsidRDefault="000B4E7C">
            <w:pPr>
              <w:jc w:val="center"/>
            </w:pPr>
            <w:r>
              <w:rPr>
                <w:color w:val="000000"/>
                <w:sz w:val="24"/>
              </w:rPr>
              <w:t>000001</w:t>
            </w:r>
          </w:p>
        </w:tc>
        <w:tc>
          <w:tcPr>
            <w:tcW w:w="1980" w:type="dxa"/>
            <w:vAlign w:val="center"/>
          </w:tcPr>
          <w:p w14:paraId="0503AC00" w14:textId="77777777" w:rsidR="00CC4BFE" w:rsidRDefault="000B4E7C">
            <w:pPr>
              <w:jc w:val="center"/>
            </w:pPr>
            <w:r>
              <w:rPr>
                <w:color w:val="000000"/>
                <w:sz w:val="24"/>
              </w:rPr>
              <w:t>平安银行</w:t>
            </w:r>
          </w:p>
        </w:tc>
        <w:tc>
          <w:tcPr>
            <w:tcW w:w="2880" w:type="dxa"/>
            <w:vAlign w:val="center"/>
          </w:tcPr>
          <w:p w14:paraId="78EA389D" w14:textId="77777777" w:rsidR="00CC4BFE" w:rsidRDefault="000B4E7C">
            <w:pPr>
              <w:jc w:val="right"/>
            </w:pPr>
            <w:r>
              <w:rPr>
                <w:color w:val="000000"/>
                <w:sz w:val="24"/>
              </w:rPr>
              <w:t>13,123,022.80</w:t>
            </w:r>
          </w:p>
        </w:tc>
        <w:tc>
          <w:tcPr>
            <w:tcW w:w="1620" w:type="dxa"/>
            <w:vAlign w:val="center"/>
          </w:tcPr>
          <w:p w14:paraId="4C8ADD37" w14:textId="77777777" w:rsidR="00CC4BFE" w:rsidRDefault="000B4E7C">
            <w:pPr>
              <w:jc w:val="right"/>
            </w:pPr>
            <w:r>
              <w:rPr>
                <w:color w:val="000000"/>
                <w:sz w:val="24"/>
              </w:rPr>
              <w:t>2.02</w:t>
            </w:r>
          </w:p>
        </w:tc>
      </w:tr>
      <w:tr w:rsidR="00CC4BFE" w14:paraId="7511137C" w14:textId="77777777">
        <w:tc>
          <w:tcPr>
            <w:tcW w:w="870" w:type="dxa"/>
            <w:vAlign w:val="center"/>
          </w:tcPr>
          <w:p w14:paraId="13C3B1B9" w14:textId="77777777" w:rsidR="00CC4BFE" w:rsidRDefault="000B4E7C">
            <w:pPr>
              <w:jc w:val="center"/>
            </w:pPr>
            <w:r>
              <w:rPr>
                <w:color w:val="000000"/>
                <w:sz w:val="24"/>
              </w:rPr>
              <w:t>104</w:t>
            </w:r>
          </w:p>
        </w:tc>
        <w:tc>
          <w:tcPr>
            <w:tcW w:w="1650" w:type="dxa"/>
            <w:vAlign w:val="center"/>
          </w:tcPr>
          <w:p w14:paraId="5585CA51" w14:textId="77777777" w:rsidR="00CC4BFE" w:rsidRDefault="000B4E7C">
            <w:pPr>
              <w:jc w:val="center"/>
            </w:pPr>
            <w:r>
              <w:rPr>
                <w:color w:val="000000"/>
                <w:sz w:val="24"/>
              </w:rPr>
              <w:t>688012</w:t>
            </w:r>
          </w:p>
        </w:tc>
        <w:tc>
          <w:tcPr>
            <w:tcW w:w="1980" w:type="dxa"/>
            <w:vAlign w:val="center"/>
          </w:tcPr>
          <w:p w14:paraId="08AF638A" w14:textId="77777777" w:rsidR="00CC4BFE" w:rsidRDefault="000B4E7C">
            <w:pPr>
              <w:jc w:val="center"/>
            </w:pPr>
            <w:r>
              <w:rPr>
                <w:color w:val="000000"/>
                <w:sz w:val="24"/>
              </w:rPr>
              <w:t>中微公司</w:t>
            </w:r>
          </w:p>
        </w:tc>
        <w:tc>
          <w:tcPr>
            <w:tcW w:w="2880" w:type="dxa"/>
            <w:vAlign w:val="center"/>
          </w:tcPr>
          <w:p w14:paraId="4B8A5E01" w14:textId="77777777" w:rsidR="00CC4BFE" w:rsidRDefault="000B4E7C">
            <w:pPr>
              <w:jc w:val="right"/>
            </w:pPr>
            <w:r>
              <w:rPr>
                <w:color w:val="000000"/>
                <w:sz w:val="24"/>
              </w:rPr>
              <w:t>13,104,347.97</w:t>
            </w:r>
          </w:p>
        </w:tc>
        <w:tc>
          <w:tcPr>
            <w:tcW w:w="1620" w:type="dxa"/>
            <w:vAlign w:val="center"/>
          </w:tcPr>
          <w:p w14:paraId="16452109" w14:textId="77777777" w:rsidR="00CC4BFE" w:rsidRDefault="000B4E7C">
            <w:pPr>
              <w:jc w:val="right"/>
            </w:pPr>
            <w:r>
              <w:rPr>
                <w:color w:val="000000"/>
                <w:sz w:val="24"/>
              </w:rPr>
              <w:t>2.02</w:t>
            </w:r>
          </w:p>
        </w:tc>
      </w:tr>
      <w:tr w:rsidR="00CC4BFE" w14:paraId="372CBFFA" w14:textId="77777777">
        <w:tc>
          <w:tcPr>
            <w:tcW w:w="870" w:type="dxa"/>
            <w:vAlign w:val="center"/>
          </w:tcPr>
          <w:p w14:paraId="2B25653F" w14:textId="77777777" w:rsidR="00CC4BFE" w:rsidRDefault="000B4E7C">
            <w:pPr>
              <w:jc w:val="center"/>
            </w:pPr>
            <w:r>
              <w:rPr>
                <w:color w:val="000000"/>
                <w:sz w:val="24"/>
              </w:rPr>
              <w:t>105</w:t>
            </w:r>
          </w:p>
        </w:tc>
        <w:tc>
          <w:tcPr>
            <w:tcW w:w="1650" w:type="dxa"/>
            <w:vAlign w:val="center"/>
          </w:tcPr>
          <w:p w14:paraId="54A9FCA0" w14:textId="77777777" w:rsidR="00CC4BFE" w:rsidRDefault="000B4E7C">
            <w:pPr>
              <w:jc w:val="center"/>
            </w:pPr>
            <w:r>
              <w:rPr>
                <w:color w:val="000000"/>
                <w:sz w:val="24"/>
              </w:rPr>
              <w:t>601233</w:t>
            </w:r>
          </w:p>
        </w:tc>
        <w:tc>
          <w:tcPr>
            <w:tcW w:w="1980" w:type="dxa"/>
            <w:vAlign w:val="center"/>
          </w:tcPr>
          <w:p w14:paraId="184D5EB1" w14:textId="77777777" w:rsidR="00CC4BFE" w:rsidRDefault="000B4E7C">
            <w:pPr>
              <w:jc w:val="center"/>
            </w:pPr>
            <w:r>
              <w:rPr>
                <w:color w:val="000000"/>
                <w:sz w:val="24"/>
              </w:rPr>
              <w:t>桐昆股份</w:t>
            </w:r>
          </w:p>
        </w:tc>
        <w:tc>
          <w:tcPr>
            <w:tcW w:w="2880" w:type="dxa"/>
            <w:vAlign w:val="center"/>
          </w:tcPr>
          <w:p w14:paraId="6B367A99" w14:textId="77777777" w:rsidR="00CC4BFE" w:rsidRDefault="000B4E7C">
            <w:pPr>
              <w:jc w:val="right"/>
            </w:pPr>
            <w:r>
              <w:rPr>
                <w:color w:val="000000"/>
                <w:sz w:val="24"/>
              </w:rPr>
              <w:t>13,071,509.41</w:t>
            </w:r>
          </w:p>
        </w:tc>
        <w:tc>
          <w:tcPr>
            <w:tcW w:w="1620" w:type="dxa"/>
            <w:vAlign w:val="center"/>
          </w:tcPr>
          <w:p w14:paraId="240A38AB" w14:textId="77777777" w:rsidR="00CC4BFE" w:rsidRDefault="000B4E7C">
            <w:pPr>
              <w:jc w:val="right"/>
            </w:pPr>
            <w:r>
              <w:rPr>
                <w:color w:val="000000"/>
                <w:sz w:val="24"/>
              </w:rPr>
              <w:t>2.01</w:t>
            </w:r>
          </w:p>
        </w:tc>
      </w:tr>
      <w:tr w:rsidR="00CC4BFE" w14:paraId="33282412" w14:textId="77777777">
        <w:tc>
          <w:tcPr>
            <w:tcW w:w="870" w:type="dxa"/>
            <w:vAlign w:val="center"/>
          </w:tcPr>
          <w:p w14:paraId="4ACDBB14" w14:textId="77777777" w:rsidR="00CC4BFE" w:rsidRDefault="000B4E7C">
            <w:pPr>
              <w:jc w:val="center"/>
            </w:pPr>
            <w:r>
              <w:rPr>
                <w:color w:val="000000"/>
                <w:sz w:val="24"/>
              </w:rPr>
              <w:t>106</w:t>
            </w:r>
          </w:p>
        </w:tc>
        <w:tc>
          <w:tcPr>
            <w:tcW w:w="1650" w:type="dxa"/>
            <w:vAlign w:val="center"/>
          </w:tcPr>
          <w:p w14:paraId="518EBF43" w14:textId="77777777" w:rsidR="00CC4BFE" w:rsidRDefault="000B4E7C">
            <w:pPr>
              <w:jc w:val="center"/>
            </w:pPr>
            <w:r>
              <w:rPr>
                <w:color w:val="000000"/>
                <w:sz w:val="24"/>
              </w:rPr>
              <w:t>600893</w:t>
            </w:r>
          </w:p>
        </w:tc>
        <w:tc>
          <w:tcPr>
            <w:tcW w:w="1980" w:type="dxa"/>
            <w:vAlign w:val="center"/>
          </w:tcPr>
          <w:p w14:paraId="6C4C54BD" w14:textId="77777777" w:rsidR="00CC4BFE" w:rsidRDefault="000B4E7C">
            <w:pPr>
              <w:jc w:val="center"/>
            </w:pPr>
            <w:r>
              <w:rPr>
                <w:color w:val="000000"/>
                <w:sz w:val="24"/>
              </w:rPr>
              <w:t>航发动力</w:t>
            </w:r>
          </w:p>
        </w:tc>
        <w:tc>
          <w:tcPr>
            <w:tcW w:w="2880" w:type="dxa"/>
            <w:vAlign w:val="center"/>
          </w:tcPr>
          <w:p w14:paraId="475BC9FA" w14:textId="77777777" w:rsidR="00CC4BFE" w:rsidRDefault="000B4E7C">
            <w:pPr>
              <w:jc w:val="right"/>
            </w:pPr>
            <w:r>
              <w:rPr>
                <w:color w:val="000000"/>
                <w:sz w:val="24"/>
              </w:rPr>
              <w:t>12,990,851.16</w:t>
            </w:r>
          </w:p>
        </w:tc>
        <w:tc>
          <w:tcPr>
            <w:tcW w:w="1620" w:type="dxa"/>
            <w:vAlign w:val="center"/>
          </w:tcPr>
          <w:p w14:paraId="27604447" w14:textId="77777777" w:rsidR="00CC4BFE" w:rsidRDefault="000B4E7C">
            <w:pPr>
              <w:jc w:val="right"/>
            </w:pPr>
            <w:r>
              <w:rPr>
                <w:color w:val="000000"/>
                <w:sz w:val="24"/>
              </w:rPr>
              <w:t>2.00</w:t>
            </w:r>
          </w:p>
        </w:tc>
      </w:tr>
    </w:tbl>
    <w:p w14:paraId="25FC9CEF" w14:textId="77777777"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14:paraId="671D40DB" w14:textId="77777777"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14:paraId="684E0F10" w14:textId="77777777" w:rsidR="001A59F9" w:rsidRPr="00AD0E47" w:rsidRDefault="001A59F9" w:rsidP="00AD0E47">
      <w:pPr>
        <w:pStyle w:val="20"/>
        <w:spacing w:before="29" w:after="0" w:line="288" w:lineRule="auto"/>
        <w:rPr>
          <w:rFonts w:ascii="Times New Roman" w:hAnsi="Times New Roman"/>
          <w:kern w:val="0"/>
          <w:szCs w:val="24"/>
        </w:rPr>
      </w:pPr>
      <w:bookmarkStart w:id="216" w:name="_Toc67598303"/>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6"/>
    </w:p>
    <w:p w14:paraId="15A4BC2C"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14:paraId="0E1E7E2C" w14:textId="77777777" w:rsidTr="006D141C">
        <w:tc>
          <w:tcPr>
            <w:tcW w:w="870" w:type="dxa"/>
            <w:vAlign w:val="center"/>
          </w:tcPr>
          <w:p w14:paraId="6BD391EA" w14:textId="77777777"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14:paraId="2E91A51C"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14:paraId="2477FA9D"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14:paraId="29D631E7"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14:paraId="19452EBB"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CC4BFE" w14:paraId="7A1C81D1" w14:textId="77777777">
        <w:tc>
          <w:tcPr>
            <w:tcW w:w="870" w:type="dxa"/>
            <w:vAlign w:val="center"/>
          </w:tcPr>
          <w:p w14:paraId="42DB2757" w14:textId="77777777" w:rsidR="00CC4BFE" w:rsidRDefault="000B4E7C">
            <w:pPr>
              <w:jc w:val="center"/>
            </w:pPr>
            <w:r>
              <w:rPr>
                <w:color w:val="000000"/>
                <w:sz w:val="24"/>
              </w:rPr>
              <w:t>1</w:t>
            </w:r>
          </w:p>
        </w:tc>
        <w:tc>
          <w:tcPr>
            <w:tcW w:w="1650" w:type="dxa"/>
            <w:vAlign w:val="center"/>
          </w:tcPr>
          <w:p w14:paraId="6C8107C6" w14:textId="77777777" w:rsidR="00CC4BFE" w:rsidRDefault="000B4E7C">
            <w:pPr>
              <w:jc w:val="center"/>
            </w:pPr>
            <w:r>
              <w:rPr>
                <w:color w:val="000000"/>
                <w:sz w:val="24"/>
              </w:rPr>
              <w:t>300395</w:t>
            </w:r>
          </w:p>
        </w:tc>
        <w:tc>
          <w:tcPr>
            <w:tcW w:w="1980" w:type="dxa"/>
            <w:vAlign w:val="center"/>
          </w:tcPr>
          <w:p w14:paraId="2D142899" w14:textId="77777777" w:rsidR="00CC4BFE" w:rsidRDefault="000B4E7C">
            <w:pPr>
              <w:jc w:val="center"/>
            </w:pPr>
            <w:r>
              <w:rPr>
                <w:color w:val="000000"/>
                <w:sz w:val="24"/>
              </w:rPr>
              <w:t>菲利华</w:t>
            </w:r>
          </w:p>
        </w:tc>
        <w:tc>
          <w:tcPr>
            <w:tcW w:w="2880" w:type="dxa"/>
            <w:vAlign w:val="center"/>
          </w:tcPr>
          <w:p w14:paraId="79663E2F" w14:textId="77777777" w:rsidR="00CC4BFE" w:rsidRDefault="000B4E7C">
            <w:pPr>
              <w:jc w:val="right"/>
            </w:pPr>
            <w:r>
              <w:rPr>
                <w:color w:val="000000"/>
                <w:sz w:val="24"/>
              </w:rPr>
              <w:t>111,755,886.03</w:t>
            </w:r>
          </w:p>
        </w:tc>
        <w:tc>
          <w:tcPr>
            <w:tcW w:w="1620" w:type="dxa"/>
            <w:vAlign w:val="center"/>
          </w:tcPr>
          <w:p w14:paraId="626C91A6" w14:textId="77777777" w:rsidR="00CC4BFE" w:rsidRDefault="000B4E7C">
            <w:pPr>
              <w:jc w:val="right"/>
            </w:pPr>
            <w:r>
              <w:rPr>
                <w:color w:val="000000"/>
                <w:sz w:val="24"/>
              </w:rPr>
              <w:t>17.22</w:t>
            </w:r>
          </w:p>
        </w:tc>
      </w:tr>
      <w:tr w:rsidR="00CC4BFE" w14:paraId="74BD1095" w14:textId="77777777">
        <w:tc>
          <w:tcPr>
            <w:tcW w:w="870" w:type="dxa"/>
            <w:vAlign w:val="center"/>
          </w:tcPr>
          <w:p w14:paraId="32AD1A13" w14:textId="77777777" w:rsidR="00CC4BFE" w:rsidRDefault="000B4E7C">
            <w:pPr>
              <w:jc w:val="center"/>
            </w:pPr>
            <w:r>
              <w:rPr>
                <w:color w:val="000000"/>
                <w:sz w:val="24"/>
              </w:rPr>
              <w:t>2</w:t>
            </w:r>
          </w:p>
        </w:tc>
        <w:tc>
          <w:tcPr>
            <w:tcW w:w="1650" w:type="dxa"/>
            <w:vAlign w:val="center"/>
          </w:tcPr>
          <w:p w14:paraId="35CE1B27" w14:textId="77777777" w:rsidR="00CC4BFE" w:rsidRDefault="000B4E7C">
            <w:pPr>
              <w:jc w:val="center"/>
            </w:pPr>
            <w:r>
              <w:rPr>
                <w:color w:val="000000"/>
                <w:sz w:val="24"/>
              </w:rPr>
              <w:t>600048</w:t>
            </w:r>
          </w:p>
        </w:tc>
        <w:tc>
          <w:tcPr>
            <w:tcW w:w="1980" w:type="dxa"/>
            <w:vAlign w:val="center"/>
          </w:tcPr>
          <w:p w14:paraId="3EF46F40" w14:textId="77777777" w:rsidR="00CC4BFE" w:rsidRDefault="000B4E7C">
            <w:pPr>
              <w:jc w:val="center"/>
            </w:pPr>
            <w:r>
              <w:rPr>
                <w:color w:val="000000"/>
                <w:sz w:val="24"/>
              </w:rPr>
              <w:t>保利地产</w:t>
            </w:r>
          </w:p>
        </w:tc>
        <w:tc>
          <w:tcPr>
            <w:tcW w:w="2880" w:type="dxa"/>
            <w:vAlign w:val="center"/>
          </w:tcPr>
          <w:p w14:paraId="425CBA0C" w14:textId="77777777" w:rsidR="00CC4BFE" w:rsidRDefault="000B4E7C">
            <w:pPr>
              <w:jc w:val="right"/>
            </w:pPr>
            <w:r>
              <w:rPr>
                <w:color w:val="000000"/>
                <w:sz w:val="24"/>
              </w:rPr>
              <w:t>105,500,313.71</w:t>
            </w:r>
          </w:p>
        </w:tc>
        <w:tc>
          <w:tcPr>
            <w:tcW w:w="1620" w:type="dxa"/>
            <w:vAlign w:val="center"/>
          </w:tcPr>
          <w:p w14:paraId="7A5A495B" w14:textId="77777777" w:rsidR="00CC4BFE" w:rsidRDefault="000B4E7C">
            <w:pPr>
              <w:jc w:val="right"/>
            </w:pPr>
            <w:r>
              <w:rPr>
                <w:color w:val="000000"/>
                <w:sz w:val="24"/>
              </w:rPr>
              <w:t>16.26</w:t>
            </w:r>
          </w:p>
        </w:tc>
      </w:tr>
      <w:tr w:rsidR="00CC4BFE" w14:paraId="733B5041" w14:textId="77777777">
        <w:tc>
          <w:tcPr>
            <w:tcW w:w="870" w:type="dxa"/>
            <w:vAlign w:val="center"/>
          </w:tcPr>
          <w:p w14:paraId="14320CF5" w14:textId="77777777" w:rsidR="00CC4BFE" w:rsidRDefault="000B4E7C">
            <w:pPr>
              <w:jc w:val="center"/>
            </w:pPr>
            <w:r>
              <w:rPr>
                <w:color w:val="000000"/>
                <w:sz w:val="24"/>
              </w:rPr>
              <w:t>3</w:t>
            </w:r>
          </w:p>
        </w:tc>
        <w:tc>
          <w:tcPr>
            <w:tcW w:w="1650" w:type="dxa"/>
            <w:vAlign w:val="center"/>
          </w:tcPr>
          <w:p w14:paraId="5F27CAF9" w14:textId="77777777" w:rsidR="00CC4BFE" w:rsidRDefault="000B4E7C">
            <w:pPr>
              <w:jc w:val="center"/>
            </w:pPr>
            <w:r>
              <w:rPr>
                <w:color w:val="000000"/>
                <w:sz w:val="24"/>
              </w:rPr>
              <w:t>300572</w:t>
            </w:r>
          </w:p>
        </w:tc>
        <w:tc>
          <w:tcPr>
            <w:tcW w:w="1980" w:type="dxa"/>
            <w:vAlign w:val="center"/>
          </w:tcPr>
          <w:p w14:paraId="14A2A699" w14:textId="77777777" w:rsidR="00CC4BFE" w:rsidRDefault="000B4E7C">
            <w:pPr>
              <w:jc w:val="center"/>
            </w:pPr>
            <w:r>
              <w:rPr>
                <w:color w:val="000000"/>
                <w:sz w:val="24"/>
              </w:rPr>
              <w:t>安车检测</w:t>
            </w:r>
          </w:p>
        </w:tc>
        <w:tc>
          <w:tcPr>
            <w:tcW w:w="2880" w:type="dxa"/>
            <w:vAlign w:val="center"/>
          </w:tcPr>
          <w:p w14:paraId="3EDE03E3" w14:textId="77777777" w:rsidR="00CC4BFE" w:rsidRDefault="000B4E7C">
            <w:pPr>
              <w:jc w:val="right"/>
            </w:pPr>
            <w:r>
              <w:rPr>
                <w:color w:val="000000"/>
                <w:sz w:val="24"/>
              </w:rPr>
              <w:t>90,667,744.06</w:t>
            </w:r>
          </w:p>
        </w:tc>
        <w:tc>
          <w:tcPr>
            <w:tcW w:w="1620" w:type="dxa"/>
            <w:vAlign w:val="center"/>
          </w:tcPr>
          <w:p w14:paraId="6648002B" w14:textId="77777777" w:rsidR="00CC4BFE" w:rsidRDefault="000B4E7C">
            <w:pPr>
              <w:jc w:val="right"/>
            </w:pPr>
            <w:r>
              <w:rPr>
                <w:color w:val="000000"/>
                <w:sz w:val="24"/>
              </w:rPr>
              <w:t>13.97</w:t>
            </w:r>
          </w:p>
        </w:tc>
      </w:tr>
      <w:tr w:rsidR="00CC4BFE" w14:paraId="28AFDF44" w14:textId="77777777">
        <w:tc>
          <w:tcPr>
            <w:tcW w:w="870" w:type="dxa"/>
            <w:vAlign w:val="center"/>
          </w:tcPr>
          <w:p w14:paraId="4582B743" w14:textId="77777777" w:rsidR="00CC4BFE" w:rsidRDefault="000B4E7C">
            <w:pPr>
              <w:jc w:val="center"/>
            </w:pPr>
            <w:r>
              <w:rPr>
                <w:color w:val="000000"/>
                <w:sz w:val="24"/>
              </w:rPr>
              <w:t>4</w:t>
            </w:r>
          </w:p>
        </w:tc>
        <w:tc>
          <w:tcPr>
            <w:tcW w:w="1650" w:type="dxa"/>
            <w:vAlign w:val="center"/>
          </w:tcPr>
          <w:p w14:paraId="42BD63AD" w14:textId="77777777" w:rsidR="00CC4BFE" w:rsidRDefault="000B4E7C">
            <w:pPr>
              <w:jc w:val="center"/>
            </w:pPr>
            <w:r>
              <w:rPr>
                <w:color w:val="000000"/>
                <w:sz w:val="24"/>
              </w:rPr>
              <w:t>300365</w:t>
            </w:r>
          </w:p>
        </w:tc>
        <w:tc>
          <w:tcPr>
            <w:tcW w:w="1980" w:type="dxa"/>
            <w:vAlign w:val="center"/>
          </w:tcPr>
          <w:p w14:paraId="76A5B19F" w14:textId="77777777" w:rsidR="00CC4BFE" w:rsidRDefault="000B4E7C">
            <w:pPr>
              <w:jc w:val="center"/>
            </w:pPr>
            <w:r>
              <w:rPr>
                <w:color w:val="000000"/>
                <w:sz w:val="24"/>
              </w:rPr>
              <w:t>恒华科技</w:t>
            </w:r>
          </w:p>
        </w:tc>
        <w:tc>
          <w:tcPr>
            <w:tcW w:w="2880" w:type="dxa"/>
            <w:vAlign w:val="center"/>
          </w:tcPr>
          <w:p w14:paraId="4D9C0F6E" w14:textId="77777777" w:rsidR="00CC4BFE" w:rsidRDefault="000B4E7C">
            <w:pPr>
              <w:jc w:val="right"/>
            </w:pPr>
            <w:r>
              <w:rPr>
                <w:color w:val="000000"/>
                <w:sz w:val="24"/>
              </w:rPr>
              <w:t>72,911,786.72</w:t>
            </w:r>
          </w:p>
        </w:tc>
        <w:tc>
          <w:tcPr>
            <w:tcW w:w="1620" w:type="dxa"/>
            <w:vAlign w:val="center"/>
          </w:tcPr>
          <w:p w14:paraId="7708D3BD" w14:textId="77777777" w:rsidR="00CC4BFE" w:rsidRDefault="000B4E7C">
            <w:pPr>
              <w:jc w:val="right"/>
            </w:pPr>
            <w:r>
              <w:rPr>
                <w:color w:val="000000"/>
                <w:sz w:val="24"/>
              </w:rPr>
              <w:t>11.24</w:t>
            </w:r>
          </w:p>
        </w:tc>
      </w:tr>
      <w:tr w:rsidR="00CC4BFE" w14:paraId="64A92866" w14:textId="77777777">
        <w:tc>
          <w:tcPr>
            <w:tcW w:w="870" w:type="dxa"/>
            <w:vAlign w:val="center"/>
          </w:tcPr>
          <w:p w14:paraId="7E14F2DD" w14:textId="77777777" w:rsidR="00CC4BFE" w:rsidRDefault="000B4E7C">
            <w:pPr>
              <w:jc w:val="center"/>
            </w:pPr>
            <w:r>
              <w:rPr>
                <w:color w:val="000000"/>
                <w:sz w:val="24"/>
              </w:rPr>
              <w:t>5</w:t>
            </w:r>
          </w:p>
        </w:tc>
        <w:tc>
          <w:tcPr>
            <w:tcW w:w="1650" w:type="dxa"/>
            <w:vAlign w:val="center"/>
          </w:tcPr>
          <w:p w14:paraId="04B60D36" w14:textId="77777777" w:rsidR="00CC4BFE" w:rsidRDefault="000B4E7C">
            <w:pPr>
              <w:jc w:val="center"/>
            </w:pPr>
            <w:r>
              <w:rPr>
                <w:color w:val="000000"/>
                <w:sz w:val="24"/>
              </w:rPr>
              <w:t>300624</w:t>
            </w:r>
          </w:p>
        </w:tc>
        <w:tc>
          <w:tcPr>
            <w:tcW w:w="1980" w:type="dxa"/>
            <w:vAlign w:val="center"/>
          </w:tcPr>
          <w:p w14:paraId="57258D15" w14:textId="77777777" w:rsidR="00CC4BFE" w:rsidRDefault="000B4E7C">
            <w:pPr>
              <w:jc w:val="center"/>
            </w:pPr>
            <w:r>
              <w:rPr>
                <w:color w:val="000000"/>
                <w:sz w:val="24"/>
              </w:rPr>
              <w:t>万兴科技</w:t>
            </w:r>
          </w:p>
        </w:tc>
        <w:tc>
          <w:tcPr>
            <w:tcW w:w="2880" w:type="dxa"/>
            <w:vAlign w:val="center"/>
          </w:tcPr>
          <w:p w14:paraId="56A24EDF" w14:textId="77777777" w:rsidR="00CC4BFE" w:rsidRDefault="000B4E7C">
            <w:pPr>
              <w:jc w:val="right"/>
            </w:pPr>
            <w:r>
              <w:rPr>
                <w:color w:val="000000"/>
                <w:sz w:val="24"/>
              </w:rPr>
              <w:t>67,817,884.92</w:t>
            </w:r>
          </w:p>
        </w:tc>
        <w:tc>
          <w:tcPr>
            <w:tcW w:w="1620" w:type="dxa"/>
            <w:vAlign w:val="center"/>
          </w:tcPr>
          <w:p w14:paraId="2BB89E99" w14:textId="77777777" w:rsidR="00CC4BFE" w:rsidRDefault="000B4E7C">
            <w:pPr>
              <w:jc w:val="right"/>
            </w:pPr>
            <w:r>
              <w:rPr>
                <w:color w:val="000000"/>
                <w:sz w:val="24"/>
              </w:rPr>
              <w:t>10.45</w:t>
            </w:r>
          </w:p>
        </w:tc>
      </w:tr>
      <w:tr w:rsidR="00CC4BFE" w14:paraId="67EDED71" w14:textId="77777777">
        <w:tc>
          <w:tcPr>
            <w:tcW w:w="870" w:type="dxa"/>
            <w:vAlign w:val="center"/>
          </w:tcPr>
          <w:p w14:paraId="487FC292" w14:textId="77777777" w:rsidR="00CC4BFE" w:rsidRDefault="000B4E7C">
            <w:pPr>
              <w:jc w:val="center"/>
            </w:pPr>
            <w:r>
              <w:rPr>
                <w:color w:val="000000"/>
                <w:sz w:val="24"/>
              </w:rPr>
              <w:t>6</w:t>
            </w:r>
          </w:p>
        </w:tc>
        <w:tc>
          <w:tcPr>
            <w:tcW w:w="1650" w:type="dxa"/>
            <w:vAlign w:val="center"/>
          </w:tcPr>
          <w:p w14:paraId="68583BFE" w14:textId="77777777" w:rsidR="00CC4BFE" w:rsidRDefault="000B4E7C">
            <w:pPr>
              <w:jc w:val="center"/>
            </w:pPr>
            <w:r>
              <w:rPr>
                <w:color w:val="000000"/>
                <w:sz w:val="24"/>
              </w:rPr>
              <w:t>300601</w:t>
            </w:r>
          </w:p>
        </w:tc>
        <w:tc>
          <w:tcPr>
            <w:tcW w:w="1980" w:type="dxa"/>
            <w:vAlign w:val="center"/>
          </w:tcPr>
          <w:p w14:paraId="1C028120" w14:textId="77777777" w:rsidR="00CC4BFE" w:rsidRDefault="000B4E7C">
            <w:pPr>
              <w:jc w:val="center"/>
            </w:pPr>
            <w:r>
              <w:rPr>
                <w:color w:val="000000"/>
                <w:sz w:val="24"/>
              </w:rPr>
              <w:t>康泰生物</w:t>
            </w:r>
          </w:p>
        </w:tc>
        <w:tc>
          <w:tcPr>
            <w:tcW w:w="2880" w:type="dxa"/>
            <w:vAlign w:val="center"/>
          </w:tcPr>
          <w:p w14:paraId="27207A26" w14:textId="77777777" w:rsidR="00CC4BFE" w:rsidRDefault="000B4E7C">
            <w:pPr>
              <w:jc w:val="right"/>
            </w:pPr>
            <w:r>
              <w:rPr>
                <w:color w:val="000000"/>
                <w:sz w:val="24"/>
              </w:rPr>
              <w:t>66,692,875.01</w:t>
            </w:r>
          </w:p>
        </w:tc>
        <w:tc>
          <w:tcPr>
            <w:tcW w:w="1620" w:type="dxa"/>
            <w:vAlign w:val="center"/>
          </w:tcPr>
          <w:p w14:paraId="23FACF42" w14:textId="77777777" w:rsidR="00CC4BFE" w:rsidRDefault="000B4E7C">
            <w:pPr>
              <w:jc w:val="right"/>
            </w:pPr>
            <w:r>
              <w:rPr>
                <w:color w:val="000000"/>
                <w:sz w:val="24"/>
              </w:rPr>
              <w:t>10.28</w:t>
            </w:r>
          </w:p>
        </w:tc>
      </w:tr>
      <w:tr w:rsidR="00CC4BFE" w14:paraId="19F1DF78" w14:textId="77777777">
        <w:tc>
          <w:tcPr>
            <w:tcW w:w="870" w:type="dxa"/>
            <w:vAlign w:val="center"/>
          </w:tcPr>
          <w:p w14:paraId="2DBAF96B" w14:textId="77777777" w:rsidR="00CC4BFE" w:rsidRDefault="000B4E7C">
            <w:pPr>
              <w:jc w:val="center"/>
            </w:pPr>
            <w:r>
              <w:rPr>
                <w:color w:val="000000"/>
                <w:sz w:val="24"/>
              </w:rPr>
              <w:t>7</w:t>
            </w:r>
          </w:p>
        </w:tc>
        <w:tc>
          <w:tcPr>
            <w:tcW w:w="1650" w:type="dxa"/>
            <w:vAlign w:val="center"/>
          </w:tcPr>
          <w:p w14:paraId="78FF50E3" w14:textId="77777777" w:rsidR="00CC4BFE" w:rsidRDefault="000B4E7C">
            <w:pPr>
              <w:jc w:val="center"/>
            </w:pPr>
            <w:r>
              <w:rPr>
                <w:color w:val="000000"/>
                <w:sz w:val="24"/>
              </w:rPr>
              <w:t>600216</w:t>
            </w:r>
          </w:p>
        </w:tc>
        <w:tc>
          <w:tcPr>
            <w:tcW w:w="1980" w:type="dxa"/>
            <w:vAlign w:val="center"/>
          </w:tcPr>
          <w:p w14:paraId="75CF1E8E" w14:textId="77777777" w:rsidR="00CC4BFE" w:rsidRDefault="000B4E7C">
            <w:pPr>
              <w:jc w:val="center"/>
            </w:pPr>
            <w:r>
              <w:rPr>
                <w:color w:val="000000"/>
                <w:sz w:val="24"/>
              </w:rPr>
              <w:t>浙江医药</w:t>
            </w:r>
          </w:p>
        </w:tc>
        <w:tc>
          <w:tcPr>
            <w:tcW w:w="2880" w:type="dxa"/>
            <w:vAlign w:val="center"/>
          </w:tcPr>
          <w:p w14:paraId="25D424CC" w14:textId="77777777" w:rsidR="00CC4BFE" w:rsidRDefault="000B4E7C">
            <w:pPr>
              <w:jc w:val="right"/>
            </w:pPr>
            <w:r>
              <w:rPr>
                <w:color w:val="000000"/>
                <w:sz w:val="24"/>
              </w:rPr>
              <w:t>62,477,898.35</w:t>
            </w:r>
          </w:p>
        </w:tc>
        <w:tc>
          <w:tcPr>
            <w:tcW w:w="1620" w:type="dxa"/>
            <w:vAlign w:val="center"/>
          </w:tcPr>
          <w:p w14:paraId="56947FA6" w14:textId="77777777" w:rsidR="00CC4BFE" w:rsidRDefault="000B4E7C">
            <w:pPr>
              <w:jc w:val="right"/>
            </w:pPr>
            <w:r>
              <w:rPr>
                <w:color w:val="000000"/>
                <w:sz w:val="24"/>
              </w:rPr>
              <w:t>9.63</w:t>
            </w:r>
          </w:p>
        </w:tc>
      </w:tr>
      <w:tr w:rsidR="00CC4BFE" w14:paraId="7FDBF5A5" w14:textId="77777777">
        <w:tc>
          <w:tcPr>
            <w:tcW w:w="870" w:type="dxa"/>
            <w:vAlign w:val="center"/>
          </w:tcPr>
          <w:p w14:paraId="6F16C21A" w14:textId="77777777" w:rsidR="00CC4BFE" w:rsidRDefault="000B4E7C">
            <w:pPr>
              <w:jc w:val="center"/>
            </w:pPr>
            <w:r>
              <w:rPr>
                <w:color w:val="000000"/>
                <w:sz w:val="24"/>
              </w:rPr>
              <w:t>8</w:t>
            </w:r>
          </w:p>
        </w:tc>
        <w:tc>
          <w:tcPr>
            <w:tcW w:w="1650" w:type="dxa"/>
            <w:vAlign w:val="center"/>
          </w:tcPr>
          <w:p w14:paraId="57215289" w14:textId="77777777" w:rsidR="00CC4BFE" w:rsidRDefault="000B4E7C">
            <w:pPr>
              <w:jc w:val="center"/>
            </w:pPr>
            <w:r>
              <w:rPr>
                <w:color w:val="000000"/>
                <w:sz w:val="24"/>
              </w:rPr>
              <w:t>300253</w:t>
            </w:r>
          </w:p>
        </w:tc>
        <w:tc>
          <w:tcPr>
            <w:tcW w:w="1980" w:type="dxa"/>
            <w:vAlign w:val="center"/>
          </w:tcPr>
          <w:p w14:paraId="34682B9C" w14:textId="77777777" w:rsidR="00CC4BFE" w:rsidRDefault="000B4E7C">
            <w:pPr>
              <w:jc w:val="center"/>
            </w:pPr>
            <w:r>
              <w:rPr>
                <w:color w:val="000000"/>
                <w:sz w:val="24"/>
              </w:rPr>
              <w:t>卫宁健康</w:t>
            </w:r>
          </w:p>
        </w:tc>
        <w:tc>
          <w:tcPr>
            <w:tcW w:w="2880" w:type="dxa"/>
            <w:vAlign w:val="center"/>
          </w:tcPr>
          <w:p w14:paraId="1B5DD159" w14:textId="77777777" w:rsidR="00CC4BFE" w:rsidRDefault="000B4E7C">
            <w:pPr>
              <w:jc w:val="right"/>
            </w:pPr>
            <w:r>
              <w:rPr>
                <w:color w:val="000000"/>
                <w:sz w:val="24"/>
              </w:rPr>
              <w:t>51,672,725.64</w:t>
            </w:r>
          </w:p>
        </w:tc>
        <w:tc>
          <w:tcPr>
            <w:tcW w:w="1620" w:type="dxa"/>
            <w:vAlign w:val="center"/>
          </w:tcPr>
          <w:p w14:paraId="7934F65B" w14:textId="77777777" w:rsidR="00CC4BFE" w:rsidRDefault="000B4E7C">
            <w:pPr>
              <w:jc w:val="right"/>
            </w:pPr>
            <w:r>
              <w:rPr>
                <w:color w:val="000000"/>
                <w:sz w:val="24"/>
              </w:rPr>
              <w:t>7.96</w:t>
            </w:r>
          </w:p>
        </w:tc>
      </w:tr>
      <w:tr w:rsidR="00CC4BFE" w14:paraId="76351737" w14:textId="77777777">
        <w:tc>
          <w:tcPr>
            <w:tcW w:w="870" w:type="dxa"/>
            <w:vAlign w:val="center"/>
          </w:tcPr>
          <w:p w14:paraId="346BAD0F" w14:textId="77777777" w:rsidR="00CC4BFE" w:rsidRDefault="000B4E7C">
            <w:pPr>
              <w:jc w:val="center"/>
            </w:pPr>
            <w:r>
              <w:rPr>
                <w:color w:val="000000"/>
                <w:sz w:val="24"/>
              </w:rPr>
              <w:t>9</w:t>
            </w:r>
          </w:p>
        </w:tc>
        <w:tc>
          <w:tcPr>
            <w:tcW w:w="1650" w:type="dxa"/>
            <w:vAlign w:val="center"/>
          </w:tcPr>
          <w:p w14:paraId="21DAE481" w14:textId="77777777" w:rsidR="00CC4BFE" w:rsidRDefault="000B4E7C">
            <w:pPr>
              <w:jc w:val="center"/>
            </w:pPr>
            <w:r>
              <w:rPr>
                <w:color w:val="000000"/>
                <w:sz w:val="24"/>
              </w:rPr>
              <w:t>603290</w:t>
            </w:r>
          </w:p>
        </w:tc>
        <w:tc>
          <w:tcPr>
            <w:tcW w:w="1980" w:type="dxa"/>
            <w:vAlign w:val="center"/>
          </w:tcPr>
          <w:p w14:paraId="657CEA59" w14:textId="77777777" w:rsidR="00CC4BFE" w:rsidRDefault="000B4E7C">
            <w:pPr>
              <w:jc w:val="center"/>
            </w:pPr>
            <w:r>
              <w:rPr>
                <w:color w:val="000000"/>
                <w:sz w:val="24"/>
              </w:rPr>
              <w:t>斯达半导</w:t>
            </w:r>
          </w:p>
        </w:tc>
        <w:tc>
          <w:tcPr>
            <w:tcW w:w="2880" w:type="dxa"/>
            <w:vAlign w:val="center"/>
          </w:tcPr>
          <w:p w14:paraId="04374F19" w14:textId="77777777" w:rsidR="00CC4BFE" w:rsidRDefault="000B4E7C">
            <w:pPr>
              <w:jc w:val="right"/>
            </w:pPr>
            <w:r>
              <w:rPr>
                <w:color w:val="000000"/>
                <w:sz w:val="24"/>
              </w:rPr>
              <w:t>50,481,835.00</w:t>
            </w:r>
          </w:p>
        </w:tc>
        <w:tc>
          <w:tcPr>
            <w:tcW w:w="1620" w:type="dxa"/>
            <w:vAlign w:val="center"/>
          </w:tcPr>
          <w:p w14:paraId="58E221BC" w14:textId="77777777" w:rsidR="00CC4BFE" w:rsidRDefault="000B4E7C">
            <w:pPr>
              <w:jc w:val="right"/>
            </w:pPr>
            <w:r>
              <w:rPr>
                <w:color w:val="000000"/>
                <w:sz w:val="24"/>
              </w:rPr>
              <w:t>7.78</w:t>
            </w:r>
          </w:p>
        </w:tc>
      </w:tr>
      <w:tr w:rsidR="00CC4BFE" w14:paraId="3902EF00" w14:textId="77777777">
        <w:tc>
          <w:tcPr>
            <w:tcW w:w="870" w:type="dxa"/>
            <w:vAlign w:val="center"/>
          </w:tcPr>
          <w:p w14:paraId="6DC884BA" w14:textId="77777777" w:rsidR="00CC4BFE" w:rsidRDefault="000B4E7C">
            <w:pPr>
              <w:jc w:val="center"/>
            </w:pPr>
            <w:r>
              <w:rPr>
                <w:color w:val="000000"/>
                <w:sz w:val="24"/>
              </w:rPr>
              <w:t>10</w:t>
            </w:r>
          </w:p>
        </w:tc>
        <w:tc>
          <w:tcPr>
            <w:tcW w:w="1650" w:type="dxa"/>
            <w:vAlign w:val="center"/>
          </w:tcPr>
          <w:p w14:paraId="4098B534" w14:textId="77777777" w:rsidR="00CC4BFE" w:rsidRDefault="000B4E7C">
            <w:pPr>
              <w:jc w:val="center"/>
            </w:pPr>
            <w:r>
              <w:rPr>
                <w:color w:val="000000"/>
                <w:sz w:val="24"/>
              </w:rPr>
              <w:t>603195</w:t>
            </w:r>
          </w:p>
        </w:tc>
        <w:tc>
          <w:tcPr>
            <w:tcW w:w="1980" w:type="dxa"/>
            <w:vAlign w:val="center"/>
          </w:tcPr>
          <w:p w14:paraId="3D6C5971" w14:textId="77777777" w:rsidR="00CC4BFE" w:rsidRDefault="000B4E7C">
            <w:pPr>
              <w:jc w:val="center"/>
            </w:pPr>
            <w:r>
              <w:rPr>
                <w:color w:val="000000"/>
                <w:sz w:val="24"/>
              </w:rPr>
              <w:t>公牛集团</w:t>
            </w:r>
          </w:p>
        </w:tc>
        <w:tc>
          <w:tcPr>
            <w:tcW w:w="2880" w:type="dxa"/>
            <w:vAlign w:val="center"/>
          </w:tcPr>
          <w:p w14:paraId="00B01DD2" w14:textId="77777777" w:rsidR="00CC4BFE" w:rsidRDefault="000B4E7C">
            <w:pPr>
              <w:jc w:val="right"/>
            </w:pPr>
            <w:r>
              <w:rPr>
                <w:color w:val="000000"/>
                <w:sz w:val="24"/>
              </w:rPr>
              <w:t>47,202,140.92</w:t>
            </w:r>
          </w:p>
        </w:tc>
        <w:tc>
          <w:tcPr>
            <w:tcW w:w="1620" w:type="dxa"/>
            <w:vAlign w:val="center"/>
          </w:tcPr>
          <w:p w14:paraId="7F74A5A0" w14:textId="77777777" w:rsidR="00CC4BFE" w:rsidRDefault="000B4E7C">
            <w:pPr>
              <w:jc w:val="right"/>
            </w:pPr>
            <w:r>
              <w:rPr>
                <w:color w:val="000000"/>
                <w:sz w:val="24"/>
              </w:rPr>
              <w:t>7.27</w:t>
            </w:r>
          </w:p>
        </w:tc>
      </w:tr>
      <w:tr w:rsidR="00CC4BFE" w14:paraId="6B714A9B" w14:textId="77777777">
        <w:tc>
          <w:tcPr>
            <w:tcW w:w="870" w:type="dxa"/>
            <w:vAlign w:val="center"/>
          </w:tcPr>
          <w:p w14:paraId="4097AC64" w14:textId="77777777" w:rsidR="00CC4BFE" w:rsidRDefault="000B4E7C">
            <w:pPr>
              <w:jc w:val="center"/>
            </w:pPr>
            <w:r>
              <w:rPr>
                <w:color w:val="000000"/>
                <w:sz w:val="24"/>
              </w:rPr>
              <w:t>11</w:t>
            </w:r>
          </w:p>
        </w:tc>
        <w:tc>
          <w:tcPr>
            <w:tcW w:w="1650" w:type="dxa"/>
            <w:vAlign w:val="center"/>
          </w:tcPr>
          <w:p w14:paraId="15BD468E" w14:textId="77777777" w:rsidR="00CC4BFE" w:rsidRDefault="000B4E7C">
            <w:pPr>
              <w:jc w:val="center"/>
            </w:pPr>
            <w:r>
              <w:rPr>
                <w:color w:val="000000"/>
                <w:sz w:val="24"/>
              </w:rPr>
              <w:t>300036</w:t>
            </w:r>
          </w:p>
        </w:tc>
        <w:tc>
          <w:tcPr>
            <w:tcW w:w="1980" w:type="dxa"/>
            <w:vAlign w:val="center"/>
          </w:tcPr>
          <w:p w14:paraId="19488157" w14:textId="77777777" w:rsidR="00CC4BFE" w:rsidRDefault="000B4E7C">
            <w:pPr>
              <w:jc w:val="center"/>
            </w:pPr>
            <w:r>
              <w:rPr>
                <w:color w:val="000000"/>
                <w:sz w:val="24"/>
              </w:rPr>
              <w:t>超图软件</w:t>
            </w:r>
          </w:p>
        </w:tc>
        <w:tc>
          <w:tcPr>
            <w:tcW w:w="2880" w:type="dxa"/>
            <w:vAlign w:val="center"/>
          </w:tcPr>
          <w:p w14:paraId="0D96B296" w14:textId="77777777" w:rsidR="00CC4BFE" w:rsidRDefault="000B4E7C">
            <w:pPr>
              <w:jc w:val="right"/>
            </w:pPr>
            <w:r>
              <w:rPr>
                <w:color w:val="000000"/>
                <w:sz w:val="24"/>
              </w:rPr>
              <w:t>44,952,330.15</w:t>
            </w:r>
          </w:p>
        </w:tc>
        <w:tc>
          <w:tcPr>
            <w:tcW w:w="1620" w:type="dxa"/>
            <w:vAlign w:val="center"/>
          </w:tcPr>
          <w:p w14:paraId="694DDF02" w14:textId="77777777" w:rsidR="00CC4BFE" w:rsidRDefault="000B4E7C">
            <w:pPr>
              <w:jc w:val="right"/>
            </w:pPr>
            <w:r>
              <w:rPr>
                <w:color w:val="000000"/>
                <w:sz w:val="24"/>
              </w:rPr>
              <w:t>6.93</w:t>
            </w:r>
          </w:p>
        </w:tc>
      </w:tr>
      <w:tr w:rsidR="00CC4BFE" w14:paraId="50A71318" w14:textId="77777777">
        <w:tc>
          <w:tcPr>
            <w:tcW w:w="870" w:type="dxa"/>
            <w:vAlign w:val="center"/>
          </w:tcPr>
          <w:p w14:paraId="74481850" w14:textId="77777777" w:rsidR="00CC4BFE" w:rsidRDefault="000B4E7C">
            <w:pPr>
              <w:jc w:val="center"/>
            </w:pPr>
            <w:r>
              <w:rPr>
                <w:color w:val="000000"/>
                <w:sz w:val="24"/>
              </w:rPr>
              <w:t>12</w:t>
            </w:r>
          </w:p>
        </w:tc>
        <w:tc>
          <w:tcPr>
            <w:tcW w:w="1650" w:type="dxa"/>
            <w:vAlign w:val="center"/>
          </w:tcPr>
          <w:p w14:paraId="0CD9A695" w14:textId="77777777" w:rsidR="00CC4BFE" w:rsidRDefault="000B4E7C">
            <w:pPr>
              <w:jc w:val="center"/>
            </w:pPr>
            <w:r>
              <w:rPr>
                <w:color w:val="000000"/>
                <w:sz w:val="24"/>
              </w:rPr>
              <w:t>002439</w:t>
            </w:r>
          </w:p>
        </w:tc>
        <w:tc>
          <w:tcPr>
            <w:tcW w:w="1980" w:type="dxa"/>
            <w:vAlign w:val="center"/>
          </w:tcPr>
          <w:p w14:paraId="14D85CCD" w14:textId="77777777" w:rsidR="00CC4BFE" w:rsidRDefault="000B4E7C">
            <w:pPr>
              <w:jc w:val="center"/>
            </w:pPr>
            <w:r>
              <w:rPr>
                <w:color w:val="000000"/>
                <w:sz w:val="24"/>
              </w:rPr>
              <w:t>启明星辰</w:t>
            </w:r>
          </w:p>
        </w:tc>
        <w:tc>
          <w:tcPr>
            <w:tcW w:w="2880" w:type="dxa"/>
            <w:vAlign w:val="center"/>
          </w:tcPr>
          <w:p w14:paraId="4B6CE091" w14:textId="77777777" w:rsidR="00CC4BFE" w:rsidRDefault="000B4E7C">
            <w:pPr>
              <w:jc w:val="right"/>
            </w:pPr>
            <w:r>
              <w:rPr>
                <w:color w:val="000000"/>
                <w:sz w:val="24"/>
              </w:rPr>
              <w:t>44,738,188.97</w:t>
            </w:r>
          </w:p>
        </w:tc>
        <w:tc>
          <w:tcPr>
            <w:tcW w:w="1620" w:type="dxa"/>
            <w:vAlign w:val="center"/>
          </w:tcPr>
          <w:p w14:paraId="2AEFE814" w14:textId="77777777" w:rsidR="00CC4BFE" w:rsidRDefault="000B4E7C">
            <w:pPr>
              <w:jc w:val="right"/>
            </w:pPr>
            <w:r>
              <w:rPr>
                <w:color w:val="000000"/>
                <w:sz w:val="24"/>
              </w:rPr>
              <w:t>6.89</w:t>
            </w:r>
          </w:p>
        </w:tc>
      </w:tr>
      <w:tr w:rsidR="00CC4BFE" w14:paraId="25E9D700" w14:textId="77777777">
        <w:tc>
          <w:tcPr>
            <w:tcW w:w="870" w:type="dxa"/>
            <w:vAlign w:val="center"/>
          </w:tcPr>
          <w:p w14:paraId="349452AA" w14:textId="77777777" w:rsidR="00CC4BFE" w:rsidRDefault="000B4E7C">
            <w:pPr>
              <w:jc w:val="center"/>
            </w:pPr>
            <w:r>
              <w:rPr>
                <w:color w:val="000000"/>
                <w:sz w:val="24"/>
              </w:rPr>
              <w:t>13</w:t>
            </w:r>
          </w:p>
        </w:tc>
        <w:tc>
          <w:tcPr>
            <w:tcW w:w="1650" w:type="dxa"/>
            <w:vAlign w:val="center"/>
          </w:tcPr>
          <w:p w14:paraId="39342085" w14:textId="77777777" w:rsidR="00CC4BFE" w:rsidRDefault="000B4E7C">
            <w:pPr>
              <w:jc w:val="center"/>
            </w:pPr>
            <w:r>
              <w:rPr>
                <w:color w:val="000000"/>
                <w:sz w:val="24"/>
              </w:rPr>
              <w:t>002001</w:t>
            </w:r>
          </w:p>
        </w:tc>
        <w:tc>
          <w:tcPr>
            <w:tcW w:w="1980" w:type="dxa"/>
            <w:vAlign w:val="center"/>
          </w:tcPr>
          <w:p w14:paraId="1FD06336" w14:textId="77777777" w:rsidR="00CC4BFE" w:rsidRDefault="000B4E7C">
            <w:pPr>
              <w:jc w:val="center"/>
            </w:pPr>
            <w:r>
              <w:rPr>
                <w:color w:val="000000"/>
                <w:sz w:val="24"/>
              </w:rPr>
              <w:t>新和成</w:t>
            </w:r>
          </w:p>
        </w:tc>
        <w:tc>
          <w:tcPr>
            <w:tcW w:w="2880" w:type="dxa"/>
            <w:vAlign w:val="center"/>
          </w:tcPr>
          <w:p w14:paraId="187AE0BE" w14:textId="77777777" w:rsidR="00CC4BFE" w:rsidRDefault="000B4E7C">
            <w:pPr>
              <w:jc w:val="right"/>
            </w:pPr>
            <w:r>
              <w:rPr>
                <w:color w:val="000000"/>
                <w:sz w:val="24"/>
              </w:rPr>
              <w:t>43,640,674.16</w:t>
            </w:r>
          </w:p>
        </w:tc>
        <w:tc>
          <w:tcPr>
            <w:tcW w:w="1620" w:type="dxa"/>
            <w:vAlign w:val="center"/>
          </w:tcPr>
          <w:p w14:paraId="3D0C8F7F" w14:textId="77777777" w:rsidR="00CC4BFE" w:rsidRDefault="000B4E7C">
            <w:pPr>
              <w:jc w:val="right"/>
            </w:pPr>
            <w:r>
              <w:rPr>
                <w:color w:val="000000"/>
                <w:sz w:val="24"/>
              </w:rPr>
              <w:t>6.72</w:t>
            </w:r>
          </w:p>
        </w:tc>
      </w:tr>
      <w:tr w:rsidR="00CC4BFE" w14:paraId="35C638D5" w14:textId="77777777">
        <w:tc>
          <w:tcPr>
            <w:tcW w:w="870" w:type="dxa"/>
            <w:vAlign w:val="center"/>
          </w:tcPr>
          <w:p w14:paraId="16E9E901" w14:textId="77777777" w:rsidR="00CC4BFE" w:rsidRDefault="000B4E7C">
            <w:pPr>
              <w:jc w:val="center"/>
            </w:pPr>
            <w:r>
              <w:rPr>
                <w:color w:val="000000"/>
                <w:sz w:val="24"/>
              </w:rPr>
              <w:t>14</w:t>
            </w:r>
          </w:p>
        </w:tc>
        <w:tc>
          <w:tcPr>
            <w:tcW w:w="1650" w:type="dxa"/>
            <w:vAlign w:val="center"/>
          </w:tcPr>
          <w:p w14:paraId="269C8236" w14:textId="77777777" w:rsidR="00CC4BFE" w:rsidRDefault="000B4E7C">
            <w:pPr>
              <w:jc w:val="center"/>
            </w:pPr>
            <w:r>
              <w:rPr>
                <w:color w:val="000000"/>
                <w:sz w:val="24"/>
              </w:rPr>
              <w:t>300454</w:t>
            </w:r>
          </w:p>
        </w:tc>
        <w:tc>
          <w:tcPr>
            <w:tcW w:w="1980" w:type="dxa"/>
            <w:vAlign w:val="center"/>
          </w:tcPr>
          <w:p w14:paraId="5D3C29F5" w14:textId="77777777" w:rsidR="00CC4BFE" w:rsidRDefault="000B4E7C">
            <w:pPr>
              <w:jc w:val="center"/>
            </w:pPr>
            <w:r>
              <w:rPr>
                <w:color w:val="000000"/>
                <w:sz w:val="24"/>
              </w:rPr>
              <w:t>深信服</w:t>
            </w:r>
          </w:p>
        </w:tc>
        <w:tc>
          <w:tcPr>
            <w:tcW w:w="2880" w:type="dxa"/>
            <w:vAlign w:val="center"/>
          </w:tcPr>
          <w:p w14:paraId="68227BC3" w14:textId="77777777" w:rsidR="00CC4BFE" w:rsidRDefault="000B4E7C">
            <w:pPr>
              <w:jc w:val="right"/>
            </w:pPr>
            <w:r>
              <w:rPr>
                <w:color w:val="000000"/>
                <w:sz w:val="24"/>
              </w:rPr>
              <w:t>40,777,798.40</w:t>
            </w:r>
          </w:p>
        </w:tc>
        <w:tc>
          <w:tcPr>
            <w:tcW w:w="1620" w:type="dxa"/>
            <w:vAlign w:val="center"/>
          </w:tcPr>
          <w:p w14:paraId="0DF2C6ED" w14:textId="77777777" w:rsidR="00CC4BFE" w:rsidRDefault="000B4E7C">
            <w:pPr>
              <w:jc w:val="right"/>
            </w:pPr>
            <w:r>
              <w:rPr>
                <w:color w:val="000000"/>
                <w:sz w:val="24"/>
              </w:rPr>
              <w:t>6.28</w:t>
            </w:r>
          </w:p>
        </w:tc>
      </w:tr>
      <w:tr w:rsidR="00CC4BFE" w14:paraId="122E7531" w14:textId="77777777">
        <w:tc>
          <w:tcPr>
            <w:tcW w:w="870" w:type="dxa"/>
            <w:vAlign w:val="center"/>
          </w:tcPr>
          <w:p w14:paraId="107F08D7" w14:textId="77777777" w:rsidR="00CC4BFE" w:rsidRDefault="000B4E7C">
            <w:pPr>
              <w:jc w:val="center"/>
            </w:pPr>
            <w:r>
              <w:rPr>
                <w:color w:val="000000"/>
                <w:sz w:val="24"/>
              </w:rPr>
              <w:t>15</w:t>
            </w:r>
          </w:p>
        </w:tc>
        <w:tc>
          <w:tcPr>
            <w:tcW w:w="1650" w:type="dxa"/>
            <w:vAlign w:val="center"/>
          </w:tcPr>
          <w:p w14:paraId="7482E230" w14:textId="77777777" w:rsidR="00CC4BFE" w:rsidRDefault="000B4E7C">
            <w:pPr>
              <w:jc w:val="center"/>
            </w:pPr>
            <w:r>
              <w:rPr>
                <w:color w:val="000000"/>
                <w:sz w:val="24"/>
              </w:rPr>
              <w:t>600176</w:t>
            </w:r>
          </w:p>
        </w:tc>
        <w:tc>
          <w:tcPr>
            <w:tcW w:w="1980" w:type="dxa"/>
            <w:vAlign w:val="center"/>
          </w:tcPr>
          <w:p w14:paraId="5C2C5395" w14:textId="77777777" w:rsidR="00CC4BFE" w:rsidRDefault="000B4E7C">
            <w:pPr>
              <w:jc w:val="center"/>
            </w:pPr>
            <w:r>
              <w:rPr>
                <w:color w:val="000000"/>
                <w:sz w:val="24"/>
              </w:rPr>
              <w:t>中国巨石</w:t>
            </w:r>
          </w:p>
        </w:tc>
        <w:tc>
          <w:tcPr>
            <w:tcW w:w="2880" w:type="dxa"/>
            <w:vAlign w:val="center"/>
          </w:tcPr>
          <w:p w14:paraId="2B8F569E" w14:textId="77777777" w:rsidR="00CC4BFE" w:rsidRDefault="000B4E7C">
            <w:pPr>
              <w:jc w:val="right"/>
            </w:pPr>
            <w:r>
              <w:rPr>
                <w:color w:val="000000"/>
                <w:sz w:val="24"/>
              </w:rPr>
              <w:t>38,926,476.73</w:t>
            </w:r>
          </w:p>
        </w:tc>
        <w:tc>
          <w:tcPr>
            <w:tcW w:w="1620" w:type="dxa"/>
            <w:vAlign w:val="center"/>
          </w:tcPr>
          <w:p w14:paraId="34FABCEC" w14:textId="77777777" w:rsidR="00CC4BFE" w:rsidRDefault="000B4E7C">
            <w:pPr>
              <w:jc w:val="right"/>
            </w:pPr>
            <w:r>
              <w:rPr>
                <w:color w:val="000000"/>
                <w:sz w:val="24"/>
              </w:rPr>
              <w:t>6.00</w:t>
            </w:r>
          </w:p>
        </w:tc>
      </w:tr>
      <w:tr w:rsidR="00CC4BFE" w14:paraId="6D1433F1" w14:textId="77777777">
        <w:tc>
          <w:tcPr>
            <w:tcW w:w="870" w:type="dxa"/>
            <w:vAlign w:val="center"/>
          </w:tcPr>
          <w:p w14:paraId="1B5288E8" w14:textId="77777777" w:rsidR="00CC4BFE" w:rsidRDefault="000B4E7C">
            <w:pPr>
              <w:jc w:val="center"/>
            </w:pPr>
            <w:r>
              <w:rPr>
                <w:color w:val="000000"/>
                <w:sz w:val="24"/>
              </w:rPr>
              <w:t>16</w:t>
            </w:r>
          </w:p>
        </w:tc>
        <w:tc>
          <w:tcPr>
            <w:tcW w:w="1650" w:type="dxa"/>
            <w:vAlign w:val="center"/>
          </w:tcPr>
          <w:p w14:paraId="485AF749" w14:textId="77777777" w:rsidR="00CC4BFE" w:rsidRDefault="000B4E7C">
            <w:pPr>
              <w:jc w:val="center"/>
            </w:pPr>
            <w:r>
              <w:rPr>
                <w:color w:val="000000"/>
                <w:sz w:val="24"/>
              </w:rPr>
              <w:t>002241</w:t>
            </w:r>
          </w:p>
        </w:tc>
        <w:tc>
          <w:tcPr>
            <w:tcW w:w="1980" w:type="dxa"/>
            <w:vAlign w:val="center"/>
          </w:tcPr>
          <w:p w14:paraId="64CD7E8A" w14:textId="77777777" w:rsidR="00CC4BFE" w:rsidRDefault="000B4E7C">
            <w:pPr>
              <w:jc w:val="center"/>
            </w:pPr>
            <w:r>
              <w:rPr>
                <w:color w:val="000000"/>
                <w:sz w:val="24"/>
              </w:rPr>
              <w:t>歌尔股份</w:t>
            </w:r>
          </w:p>
        </w:tc>
        <w:tc>
          <w:tcPr>
            <w:tcW w:w="2880" w:type="dxa"/>
            <w:vAlign w:val="center"/>
          </w:tcPr>
          <w:p w14:paraId="3A7C57DD" w14:textId="77777777" w:rsidR="00CC4BFE" w:rsidRDefault="000B4E7C">
            <w:pPr>
              <w:jc w:val="right"/>
            </w:pPr>
            <w:r>
              <w:rPr>
                <w:color w:val="000000"/>
                <w:sz w:val="24"/>
              </w:rPr>
              <w:t>38,595,118.61</w:t>
            </w:r>
          </w:p>
        </w:tc>
        <w:tc>
          <w:tcPr>
            <w:tcW w:w="1620" w:type="dxa"/>
            <w:vAlign w:val="center"/>
          </w:tcPr>
          <w:p w14:paraId="4F438A0F" w14:textId="77777777" w:rsidR="00CC4BFE" w:rsidRDefault="000B4E7C">
            <w:pPr>
              <w:jc w:val="right"/>
            </w:pPr>
            <w:r>
              <w:rPr>
                <w:color w:val="000000"/>
                <w:sz w:val="24"/>
              </w:rPr>
              <w:t>5.95</w:t>
            </w:r>
          </w:p>
        </w:tc>
      </w:tr>
      <w:tr w:rsidR="00CC4BFE" w14:paraId="6A796355" w14:textId="77777777">
        <w:tc>
          <w:tcPr>
            <w:tcW w:w="870" w:type="dxa"/>
            <w:vAlign w:val="center"/>
          </w:tcPr>
          <w:p w14:paraId="3B19A43B" w14:textId="77777777" w:rsidR="00CC4BFE" w:rsidRDefault="000B4E7C">
            <w:pPr>
              <w:jc w:val="center"/>
            </w:pPr>
            <w:r>
              <w:rPr>
                <w:color w:val="000000"/>
                <w:sz w:val="24"/>
              </w:rPr>
              <w:t>17</w:t>
            </w:r>
          </w:p>
        </w:tc>
        <w:tc>
          <w:tcPr>
            <w:tcW w:w="1650" w:type="dxa"/>
            <w:vAlign w:val="center"/>
          </w:tcPr>
          <w:p w14:paraId="61BE32B0" w14:textId="77777777" w:rsidR="00CC4BFE" w:rsidRDefault="000B4E7C">
            <w:pPr>
              <w:jc w:val="center"/>
            </w:pPr>
            <w:r>
              <w:rPr>
                <w:color w:val="000000"/>
                <w:sz w:val="24"/>
              </w:rPr>
              <w:t>300059</w:t>
            </w:r>
          </w:p>
        </w:tc>
        <w:tc>
          <w:tcPr>
            <w:tcW w:w="1980" w:type="dxa"/>
            <w:vAlign w:val="center"/>
          </w:tcPr>
          <w:p w14:paraId="58AB802C" w14:textId="77777777" w:rsidR="00CC4BFE" w:rsidRDefault="000B4E7C">
            <w:pPr>
              <w:jc w:val="center"/>
            </w:pPr>
            <w:r>
              <w:rPr>
                <w:color w:val="000000"/>
                <w:sz w:val="24"/>
              </w:rPr>
              <w:t>东方财富</w:t>
            </w:r>
          </w:p>
        </w:tc>
        <w:tc>
          <w:tcPr>
            <w:tcW w:w="2880" w:type="dxa"/>
            <w:vAlign w:val="center"/>
          </w:tcPr>
          <w:p w14:paraId="466109F3" w14:textId="77777777" w:rsidR="00CC4BFE" w:rsidRDefault="000B4E7C">
            <w:pPr>
              <w:jc w:val="right"/>
            </w:pPr>
            <w:r>
              <w:rPr>
                <w:color w:val="000000"/>
                <w:sz w:val="24"/>
              </w:rPr>
              <w:t>37,222,453.84</w:t>
            </w:r>
          </w:p>
        </w:tc>
        <w:tc>
          <w:tcPr>
            <w:tcW w:w="1620" w:type="dxa"/>
            <w:vAlign w:val="center"/>
          </w:tcPr>
          <w:p w14:paraId="13C793AF" w14:textId="77777777" w:rsidR="00CC4BFE" w:rsidRDefault="000B4E7C">
            <w:pPr>
              <w:jc w:val="right"/>
            </w:pPr>
            <w:r>
              <w:rPr>
                <w:color w:val="000000"/>
                <w:sz w:val="24"/>
              </w:rPr>
              <w:t>5.74</w:t>
            </w:r>
          </w:p>
        </w:tc>
      </w:tr>
      <w:tr w:rsidR="00CC4BFE" w14:paraId="4140ED06" w14:textId="77777777">
        <w:tc>
          <w:tcPr>
            <w:tcW w:w="870" w:type="dxa"/>
            <w:vAlign w:val="center"/>
          </w:tcPr>
          <w:p w14:paraId="4DE4AE03" w14:textId="77777777" w:rsidR="00CC4BFE" w:rsidRDefault="000B4E7C">
            <w:pPr>
              <w:jc w:val="center"/>
            </w:pPr>
            <w:r>
              <w:rPr>
                <w:color w:val="000000"/>
                <w:sz w:val="24"/>
              </w:rPr>
              <w:t>18</w:t>
            </w:r>
          </w:p>
        </w:tc>
        <w:tc>
          <w:tcPr>
            <w:tcW w:w="1650" w:type="dxa"/>
            <w:vAlign w:val="center"/>
          </w:tcPr>
          <w:p w14:paraId="58F485C6" w14:textId="77777777" w:rsidR="00CC4BFE" w:rsidRDefault="000B4E7C">
            <w:pPr>
              <w:jc w:val="center"/>
            </w:pPr>
            <w:r>
              <w:rPr>
                <w:color w:val="000000"/>
                <w:sz w:val="24"/>
              </w:rPr>
              <w:t>000961</w:t>
            </w:r>
          </w:p>
        </w:tc>
        <w:tc>
          <w:tcPr>
            <w:tcW w:w="1980" w:type="dxa"/>
            <w:vAlign w:val="center"/>
          </w:tcPr>
          <w:p w14:paraId="37BCF138" w14:textId="77777777" w:rsidR="00CC4BFE" w:rsidRDefault="000B4E7C">
            <w:pPr>
              <w:jc w:val="center"/>
            </w:pPr>
            <w:r>
              <w:rPr>
                <w:color w:val="000000"/>
                <w:sz w:val="24"/>
              </w:rPr>
              <w:t>中南建设</w:t>
            </w:r>
          </w:p>
        </w:tc>
        <w:tc>
          <w:tcPr>
            <w:tcW w:w="2880" w:type="dxa"/>
            <w:vAlign w:val="center"/>
          </w:tcPr>
          <w:p w14:paraId="667EC796" w14:textId="77777777" w:rsidR="00CC4BFE" w:rsidRDefault="000B4E7C">
            <w:pPr>
              <w:jc w:val="right"/>
            </w:pPr>
            <w:r>
              <w:rPr>
                <w:color w:val="000000"/>
                <w:sz w:val="24"/>
              </w:rPr>
              <w:t>35,883,538.33</w:t>
            </w:r>
          </w:p>
        </w:tc>
        <w:tc>
          <w:tcPr>
            <w:tcW w:w="1620" w:type="dxa"/>
            <w:vAlign w:val="center"/>
          </w:tcPr>
          <w:p w14:paraId="28BBA1F5" w14:textId="77777777" w:rsidR="00CC4BFE" w:rsidRDefault="000B4E7C">
            <w:pPr>
              <w:jc w:val="right"/>
            </w:pPr>
            <w:r>
              <w:rPr>
                <w:color w:val="000000"/>
                <w:sz w:val="24"/>
              </w:rPr>
              <w:t>5.53</w:t>
            </w:r>
          </w:p>
        </w:tc>
      </w:tr>
      <w:tr w:rsidR="00CC4BFE" w14:paraId="13B6D8C9" w14:textId="77777777">
        <w:tc>
          <w:tcPr>
            <w:tcW w:w="870" w:type="dxa"/>
            <w:vAlign w:val="center"/>
          </w:tcPr>
          <w:p w14:paraId="72D1E1C8" w14:textId="77777777" w:rsidR="00CC4BFE" w:rsidRDefault="000B4E7C">
            <w:pPr>
              <w:jc w:val="center"/>
            </w:pPr>
            <w:r>
              <w:rPr>
                <w:color w:val="000000"/>
                <w:sz w:val="24"/>
              </w:rPr>
              <w:t>19</w:t>
            </w:r>
          </w:p>
        </w:tc>
        <w:tc>
          <w:tcPr>
            <w:tcW w:w="1650" w:type="dxa"/>
            <w:vAlign w:val="center"/>
          </w:tcPr>
          <w:p w14:paraId="78CFB75B" w14:textId="77777777" w:rsidR="00CC4BFE" w:rsidRDefault="000B4E7C">
            <w:pPr>
              <w:jc w:val="center"/>
            </w:pPr>
            <w:r>
              <w:rPr>
                <w:color w:val="000000"/>
                <w:sz w:val="24"/>
              </w:rPr>
              <w:t>002044</w:t>
            </w:r>
          </w:p>
        </w:tc>
        <w:tc>
          <w:tcPr>
            <w:tcW w:w="1980" w:type="dxa"/>
            <w:vAlign w:val="center"/>
          </w:tcPr>
          <w:p w14:paraId="53BA0815" w14:textId="77777777" w:rsidR="00CC4BFE" w:rsidRDefault="000B4E7C">
            <w:pPr>
              <w:jc w:val="center"/>
            </w:pPr>
            <w:r>
              <w:rPr>
                <w:color w:val="000000"/>
                <w:sz w:val="24"/>
              </w:rPr>
              <w:t>美年健康</w:t>
            </w:r>
          </w:p>
        </w:tc>
        <w:tc>
          <w:tcPr>
            <w:tcW w:w="2880" w:type="dxa"/>
            <w:vAlign w:val="center"/>
          </w:tcPr>
          <w:p w14:paraId="22D4E85F" w14:textId="77777777" w:rsidR="00CC4BFE" w:rsidRDefault="000B4E7C">
            <w:pPr>
              <w:jc w:val="right"/>
            </w:pPr>
            <w:r>
              <w:rPr>
                <w:color w:val="000000"/>
                <w:sz w:val="24"/>
              </w:rPr>
              <w:t>35,556,476.63</w:t>
            </w:r>
          </w:p>
        </w:tc>
        <w:tc>
          <w:tcPr>
            <w:tcW w:w="1620" w:type="dxa"/>
            <w:vAlign w:val="center"/>
          </w:tcPr>
          <w:p w14:paraId="5CE336B6" w14:textId="77777777" w:rsidR="00CC4BFE" w:rsidRDefault="000B4E7C">
            <w:pPr>
              <w:jc w:val="right"/>
            </w:pPr>
            <w:r>
              <w:rPr>
                <w:color w:val="000000"/>
                <w:sz w:val="24"/>
              </w:rPr>
              <w:t>5.48</w:t>
            </w:r>
          </w:p>
        </w:tc>
      </w:tr>
      <w:tr w:rsidR="00CC4BFE" w14:paraId="7ADD303F" w14:textId="77777777">
        <w:tc>
          <w:tcPr>
            <w:tcW w:w="870" w:type="dxa"/>
            <w:vAlign w:val="center"/>
          </w:tcPr>
          <w:p w14:paraId="68A74360" w14:textId="77777777" w:rsidR="00CC4BFE" w:rsidRDefault="000B4E7C">
            <w:pPr>
              <w:jc w:val="center"/>
            </w:pPr>
            <w:r>
              <w:rPr>
                <w:color w:val="000000"/>
                <w:sz w:val="24"/>
              </w:rPr>
              <w:t>20</w:t>
            </w:r>
          </w:p>
        </w:tc>
        <w:tc>
          <w:tcPr>
            <w:tcW w:w="1650" w:type="dxa"/>
            <w:vAlign w:val="center"/>
          </w:tcPr>
          <w:p w14:paraId="73D0A817" w14:textId="77777777" w:rsidR="00CC4BFE" w:rsidRDefault="000B4E7C">
            <w:pPr>
              <w:jc w:val="center"/>
            </w:pPr>
            <w:r>
              <w:rPr>
                <w:color w:val="000000"/>
                <w:sz w:val="24"/>
              </w:rPr>
              <w:t>000725</w:t>
            </w:r>
          </w:p>
        </w:tc>
        <w:tc>
          <w:tcPr>
            <w:tcW w:w="1980" w:type="dxa"/>
            <w:vAlign w:val="center"/>
          </w:tcPr>
          <w:p w14:paraId="26CD81FA" w14:textId="77777777" w:rsidR="00CC4BFE" w:rsidRDefault="000B4E7C">
            <w:pPr>
              <w:jc w:val="center"/>
            </w:pPr>
            <w:r>
              <w:rPr>
                <w:color w:val="000000"/>
                <w:sz w:val="24"/>
              </w:rPr>
              <w:t>京东方</w:t>
            </w:r>
            <w:r>
              <w:rPr>
                <w:color w:val="000000"/>
                <w:sz w:val="24"/>
              </w:rPr>
              <w:t>A</w:t>
            </w:r>
          </w:p>
        </w:tc>
        <w:tc>
          <w:tcPr>
            <w:tcW w:w="2880" w:type="dxa"/>
            <w:vAlign w:val="center"/>
          </w:tcPr>
          <w:p w14:paraId="350024F8" w14:textId="77777777" w:rsidR="00CC4BFE" w:rsidRDefault="000B4E7C">
            <w:pPr>
              <w:jc w:val="right"/>
            </w:pPr>
            <w:r>
              <w:rPr>
                <w:color w:val="000000"/>
                <w:sz w:val="24"/>
              </w:rPr>
              <w:t>35,259,833.00</w:t>
            </w:r>
          </w:p>
        </w:tc>
        <w:tc>
          <w:tcPr>
            <w:tcW w:w="1620" w:type="dxa"/>
            <w:vAlign w:val="center"/>
          </w:tcPr>
          <w:p w14:paraId="61970D11" w14:textId="77777777" w:rsidR="00CC4BFE" w:rsidRDefault="000B4E7C">
            <w:pPr>
              <w:jc w:val="right"/>
            </w:pPr>
            <w:r>
              <w:rPr>
                <w:color w:val="000000"/>
                <w:sz w:val="24"/>
              </w:rPr>
              <w:t>5.43</w:t>
            </w:r>
          </w:p>
        </w:tc>
      </w:tr>
      <w:tr w:rsidR="00CC4BFE" w14:paraId="3656F32A" w14:textId="77777777">
        <w:tc>
          <w:tcPr>
            <w:tcW w:w="870" w:type="dxa"/>
            <w:vAlign w:val="center"/>
          </w:tcPr>
          <w:p w14:paraId="1290D062" w14:textId="77777777" w:rsidR="00CC4BFE" w:rsidRDefault="000B4E7C">
            <w:pPr>
              <w:jc w:val="center"/>
            </w:pPr>
            <w:r>
              <w:rPr>
                <w:color w:val="000000"/>
                <w:sz w:val="24"/>
              </w:rPr>
              <w:t>21</w:t>
            </w:r>
          </w:p>
        </w:tc>
        <w:tc>
          <w:tcPr>
            <w:tcW w:w="1650" w:type="dxa"/>
            <w:vAlign w:val="center"/>
          </w:tcPr>
          <w:p w14:paraId="5896FDDE" w14:textId="77777777" w:rsidR="00CC4BFE" w:rsidRDefault="000B4E7C">
            <w:pPr>
              <w:jc w:val="center"/>
            </w:pPr>
            <w:r>
              <w:rPr>
                <w:color w:val="000000"/>
                <w:sz w:val="24"/>
              </w:rPr>
              <w:t>300122</w:t>
            </w:r>
          </w:p>
        </w:tc>
        <w:tc>
          <w:tcPr>
            <w:tcW w:w="1980" w:type="dxa"/>
            <w:vAlign w:val="center"/>
          </w:tcPr>
          <w:p w14:paraId="33960551" w14:textId="77777777" w:rsidR="00CC4BFE" w:rsidRDefault="000B4E7C">
            <w:pPr>
              <w:jc w:val="center"/>
            </w:pPr>
            <w:r>
              <w:rPr>
                <w:color w:val="000000"/>
                <w:sz w:val="24"/>
              </w:rPr>
              <w:t>智飞生物</w:t>
            </w:r>
          </w:p>
        </w:tc>
        <w:tc>
          <w:tcPr>
            <w:tcW w:w="2880" w:type="dxa"/>
            <w:vAlign w:val="center"/>
          </w:tcPr>
          <w:p w14:paraId="1D56BBD6" w14:textId="77777777" w:rsidR="00CC4BFE" w:rsidRDefault="000B4E7C">
            <w:pPr>
              <w:jc w:val="right"/>
            </w:pPr>
            <w:r>
              <w:rPr>
                <w:color w:val="000000"/>
                <w:sz w:val="24"/>
              </w:rPr>
              <w:t>34,360,961.64</w:t>
            </w:r>
          </w:p>
        </w:tc>
        <w:tc>
          <w:tcPr>
            <w:tcW w:w="1620" w:type="dxa"/>
            <w:vAlign w:val="center"/>
          </w:tcPr>
          <w:p w14:paraId="2370B831" w14:textId="77777777" w:rsidR="00CC4BFE" w:rsidRDefault="000B4E7C">
            <w:pPr>
              <w:jc w:val="right"/>
            </w:pPr>
            <w:r>
              <w:rPr>
                <w:color w:val="000000"/>
                <w:sz w:val="24"/>
              </w:rPr>
              <w:t>5.29</w:t>
            </w:r>
          </w:p>
        </w:tc>
      </w:tr>
      <w:tr w:rsidR="00CC4BFE" w14:paraId="280B0AED" w14:textId="77777777">
        <w:tc>
          <w:tcPr>
            <w:tcW w:w="870" w:type="dxa"/>
            <w:vAlign w:val="center"/>
          </w:tcPr>
          <w:p w14:paraId="40BB510C" w14:textId="77777777" w:rsidR="00CC4BFE" w:rsidRDefault="000B4E7C">
            <w:pPr>
              <w:jc w:val="center"/>
            </w:pPr>
            <w:r>
              <w:rPr>
                <w:color w:val="000000"/>
                <w:sz w:val="24"/>
              </w:rPr>
              <w:t>22</w:t>
            </w:r>
          </w:p>
        </w:tc>
        <w:tc>
          <w:tcPr>
            <w:tcW w:w="1650" w:type="dxa"/>
            <w:vAlign w:val="center"/>
          </w:tcPr>
          <w:p w14:paraId="6D211B70" w14:textId="77777777" w:rsidR="00CC4BFE" w:rsidRDefault="000B4E7C">
            <w:pPr>
              <w:jc w:val="center"/>
            </w:pPr>
            <w:r>
              <w:rPr>
                <w:color w:val="000000"/>
                <w:sz w:val="24"/>
              </w:rPr>
              <w:t>002236</w:t>
            </w:r>
          </w:p>
        </w:tc>
        <w:tc>
          <w:tcPr>
            <w:tcW w:w="1980" w:type="dxa"/>
            <w:vAlign w:val="center"/>
          </w:tcPr>
          <w:p w14:paraId="2A268EFA" w14:textId="77777777" w:rsidR="00CC4BFE" w:rsidRDefault="000B4E7C">
            <w:pPr>
              <w:jc w:val="center"/>
            </w:pPr>
            <w:r>
              <w:rPr>
                <w:color w:val="000000"/>
                <w:sz w:val="24"/>
              </w:rPr>
              <w:t>大华股份</w:t>
            </w:r>
          </w:p>
        </w:tc>
        <w:tc>
          <w:tcPr>
            <w:tcW w:w="2880" w:type="dxa"/>
            <w:vAlign w:val="center"/>
          </w:tcPr>
          <w:p w14:paraId="2447C6E4" w14:textId="77777777" w:rsidR="00CC4BFE" w:rsidRDefault="000B4E7C">
            <w:pPr>
              <w:jc w:val="right"/>
            </w:pPr>
            <w:r>
              <w:rPr>
                <w:color w:val="000000"/>
                <w:sz w:val="24"/>
              </w:rPr>
              <w:t>33,193,509.98</w:t>
            </w:r>
          </w:p>
        </w:tc>
        <w:tc>
          <w:tcPr>
            <w:tcW w:w="1620" w:type="dxa"/>
            <w:vAlign w:val="center"/>
          </w:tcPr>
          <w:p w14:paraId="70A5E9E6" w14:textId="77777777" w:rsidR="00CC4BFE" w:rsidRDefault="000B4E7C">
            <w:pPr>
              <w:jc w:val="right"/>
            </w:pPr>
            <w:r>
              <w:rPr>
                <w:color w:val="000000"/>
                <w:sz w:val="24"/>
              </w:rPr>
              <w:t>5.12</w:t>
            </w:r>
          </w:p>
        </w:tc>
      </w:tr>
      <w:tr w:rsidR="00CC4BFE" w14:paraId="0031D515" w14:textId="77777777">
        <w:tc>
          <w:tcPr>
            <w:tcW w:w="870" w:type="dxa"/>
            <w:vAlign w:val="center"/>
          </w:tcPr>
          <w:p w14:paraId="4AAEEF01" w14:textId="77777777" w:rsidR="00CC4BFE" w:rsidRDefault="000B4E7C">
            <w:pPr>
              <w:jc w:val="center"/>
            </w:pPr>
            <w:r>
              <w:rPr>
                <w:color w:val="000000"/>
                <w:sz w:val="24"/>
              </w:rPr>
              <w:t>23</w:t>
            </w:r>
          </w:p>
        </w:tc>
        <w:tc>
          <w:tcPr>
            <w:tcW w:w="1650" w:type="dxa"/>
            <w:vAlign w:val="center"/>
          </w:tcPr>
          <w:p w14:paraId="3413C917" w14:textId="77777777" w:rsidR="00CC4BFE" w:rsidRDefault="000B4E7C">
            <w:pPr>
              <w:jc w:val="center"/>
            </w:pPr>
            <w:r>
              <w:rPr>
                <w:color w:val="000000"/>
                <w:sz w:val="24"/>
              </w:rPr>
              <w:t>000910</w:t>
            </w:r>
          </w:p>
        </w:tc>
        <w:tc>
          <w:tcPr>
            <w:tcW w:w="1980" w:type="dxa"/>
            <w:vAlign w:val="center"/>
          </w:tcPr>
          <w:p w14:paraId="76163505" w14:textId="77777777" w:rsidR="00CC4BFE" w:rsidRDefault="000B4E7C">
            <w:pPr>
              <w:jc w:val="center"/>
            </w:pPr>
            <w:r>
              <w:rPr>
                <w:color w:val="000000"/>
                <w:sz w:val="24"/>
              </w:rPr>
              <w:t>大亚圣象</w:t>
            </w:r>
          </w:p>
        </w:tc>
        <w:tc>
          <w:tcPr>
            <w:tcW w:w="2880" w:type="dxa"/>
            <w:vAlign w:val="center"/>
          </w:tcPr>
          <w:p w14:paraId="4CFCED76" w14:textId="77777777" w:rsidR="00CC4BFE" w:rsidRDefault="000B4E7C">
            <w:pPr>
              <w:jc w:val="right"/>
            </w:pPr>
            <w:r>
              <w:rPr>
                <w:color w:val="000000"/>
                <w:sz w:val="24"/>
              </w:rPr>
              <w:t>32,673,466.64</w:t>
            </w:r>
          </w:p>
        </w:tc>
        <w:tc>
          <w:tcPr>
            <w:tcW w:w="1620" w:type="dxa"/>
            <w:vAlign w:val="center"/>
          </w:tcPr>
          <w:p w14:paraId="1E2EB065" w14:textId="77777777" w:rsidR="00CC4BFE" w:rsidRDefault="000B4E7C">
            <w:pPr>
              <w:jc w:val="right"/>
            </w:pPr>
            <w:r>
              <w:rPr>
                <w:color w:val="000000"/>
                <w:sz w:val="24"/>
              </w:rPr>
              <w:t>5.03</w:t>
            </w:r>
          </w:p>
        </w:tc>
      </w:tr>
      <w:tr w:rsidR="00CC4BFE" w14:paraId="7B255E88" w14:textId="77777777">
        <w:tc>
          <w:tcPr>
            <w:tcW w:w="870" w:type="dxa"/>
            <w:vAlign w:val="center"/>
          </w:tcPr>
          <w:p w14:paraId="12C8378F" w14:textId="77777777" w:rsidR="00CC4BFE" w:rsidRDefault="000B4E7C">
            <w:pPr>
              <w:jc w:val="center"/>
            </w:pPr>
            <w:r>
              <w:rPr>
                <w:color w:val="000000"/>
                <w:sz w:val="24"/>
              </w:rPr>
              <w:t>24</w:t>
            </w:r>
          </w:p>
        </w:tc>
        <w:tc>
          <w:tcPr>
            <w:tcW w:w="1650" w:type="dxa"/>
            <w:vAlign w:val="center"/>
          </w:tcPr>
          <w:p w14:paraId="260833E2" w14:textId="77777777" w:rsidR="00CC4BFE" w:rsidRDefault="000B4E7C">
            <w:pPr>
              <w:jc w:val="center"/>
            </w:pPr>
            <w:r>
              <w:rPr>
                <w:color w:val="000000"/>
                <w:sz w:val="24"/>
              </w:rPr>
              <w:t>600426</w:t>
            </w:r>
          </w:p>
        </w:tc>
        <w:tc>
          <w:tcPr>
            <w:tcW w:w="1980" w:type="dxa"/>
            <w:vAlign w:val="center"/>
          </w:tcPr>
          <w:p w14:paraId="23BB1929" w14:textId="77777777" w:rsidR="00CC4BFE" w:rsidRDefault="000B4E7C">
            <w:pPr>
              <w:jc w:val="center"/>
            </w:pPr>
            <w:r>
              <w:rPr>
                <w:color w:val="000000"/>
                <w:sz w:val="24"/>
              </w:rPr>
              <w:t>华鲁恒升</w:t>
            </w:r>
          </w:p>
        </w:tc>
        <w:tc>
          <w:tcPr>
            <w:tcW w:w="2880" w:type="dxa"/>
            <w:vAlign w:val="center"/>
          </w:tcPr>
          <w:p w14:paraId="5BC0FE74" w14:textId="77777777" w:rsidR="00CC4BFE" w:rsidRDefault="000B4E7C">
            <w:pPr>
              <w:jc w:val="right"/>
            </w:pPr>
            <w:r>
              <w:rPr>
                <w:color w:val="000000"/>
                <w:sz w:val="24"/>
              </w:rPr>
              <w:t>31,467,119.83</w:t>
            </w:r>
          </w:p>
        </w:tc>
        <w:tc>
          <w:tcPr>
            <w:tcW w:w="1620" w:type="dxa"/>
            <w:vAlign w:val="center"/>
          </w:tcPr>
          <w:p w14:paraId="15EE89B3" w14:textId="77777777" w:rsidR="00CC4BFE" w:rsidRDefault="000B4E7C">
            <w:pPr>
              <w:jc w:val="right"/>
            </w:pPr>
            <w:r>
              <w:rPr>
                <w:color w:val="000000"/>
                <w:sz w:val="24"/>
              </w:rPr>
              <w:t>4.85</w:t>
            </w:r>
          </w:p>
        </w:tc>
      </w:tr>
      <w:tr w:rsidR="00CC4BFE" w14:paraId="246EBEF3" w14:textId="77777777">
        <w:tc>
          <w:tcPr>
            <w:tcW w:w="870" w:type="dxa"/>
            <w:vAlign w:val="center"/>
          </w:tcPr>
          <w:p w14:paraId="63A884AF" w14:textId="77777777" w:rsidR="00CC4BFE" w:rsidRDefault="000B4E7C">
            <w:pPr>
              <w:jc w:val="center"/>
            </w:pPr>
            <w:r>
              <w:rPr>
                <w:color w:val="000000"/>
                <w:sz w:val="24"/>
              </w:rPr>
              <w:t>25</w:t>
            </w:r>
          </w:p>
        </w:tc>
        <w:tc>
          <w:tcPr>
            <w:tcW w:w="1650" w:type="dxa"/>
            <w:vAlign w:val="center"/>
          </w:tcPr>
          <w:p w14:paraId="52F72263" w14:textId="77777777" w:rsidR="00CC4BFE" w:rsidRDefault="000B4E7C">
            <w:pPr>
              <w:jc w:val="center"/>
            </w:pPr>
            <w:r>
              <w:rPr>
                <w:color w:val="000000"/>
                <w:sz w:val="24"/>
              </w:rPr>
              <w:t>002459</w:t>
            </w:r>
          </w:p>
        </w:tc>
        <w:tc>
          <w:tcPr>
            <w:tcW w:w="1980" w:type="dxa"/>
            <w:vAlign w:val="center"/>
          </w:tcPr>
          <w:p w14:paraId="6DEF109F" w14:textId="77777777" w:rsidR="00CC4BFE" w:rsidRDefault="000B4E7C">
            <w:pPr>
              <w:jc w:val="center"/>
            </w:pPr>
            <w:r>
              <w:rPr>
                <w:color w:val="000000"/>
                <w:sz w:val="24"/>
              </w:rPr>
              <w:t>晶澳科技</w:t>
            </w:r>
          </w:p>
        </w:tc>
        <w:tc>
          <w:tcPr>
            <w:tcW w:w="2880" w:type="dxa"/>
            <w:vAlign w:val="center"/>
          </w:tcPr>
          <w:p w14:paraId="075D89BE" w14:textId="77777777" w:rsidR="00CC4BFE" w:rsidRDefault="000B4E7C">
            <w:pPr>
              <w:jc w:val="right"/>
            </w:pPr>
            <w:r>
              <w:rPr>
                <w:color w:val="000000"/>
                <w:sz w:val="24"/>
              </w:rPr>
              <w:t>30,070,971.00</w:t>
            </w:r>
          </w:p>
        </w:tc>
        <w:tc>
          <w:tcPr>
            <w:tcW w:w="1620" w:type="dxa"/>
            <w:vAlign w:val="center"/>
          </w:tcPr>
          <w:p w14:paraId="2A79F9BE" w14:textId="77777777" w:rsidR="00CC4BFE" w:rsidRDefault="000B4E7C">
            <w:pPr>
              <w:jc w:val="right"/>
            </w:pPr>
            <w:r>
              <w:rPr>
                <w:color w:val="000000"/>
                <w:sz w:val="24"/>
              </w:rPr>
              <w:t>4.63</w:t>
            </w:r>
          </w:p>
        </w:tc>
      </w:tr>
      <w:tr w:rsidR="00CC4BFE" w14:paraId="7833CA85" w14:textId="77777777">
        <w:tc>
          <w:tcPr>
            <w:tcW w:w="870" w:type="dxa"/>
            <w:vAlign w:val="center"/>
          </w:tcPr>
          <w:p w14:paraId="47A02A59" w14:textId="77777777" w:rsidR="00CC4BFE" w:rsidRDefault="000B4E7C">
            <w:pPr>
              <w:jc w:val="center"/>
            </w:pPr>
            <w:r>
              <w:rPr>
                <w:color w:val="000000"/>
                <w:sz w:val="24"/>
              </w:rPr>
              <w:t>26</w:t>
            </w:r>
          </w:p>
        </w:tc>
        <w:tc>
          <w:tcPr>
            <w:tcW w:w="1650" w:type="dxa"/>
            <w:vAlign w:val="center"/>
          </w:tcPr>
          <w:p w14:paraId="66856967" w14:textId="77777777" w:rsidR="00CC4BFE" w:rsidRDefault="000B4E7C">
            <w:pPr>
              <w:jc w:val="center"/>
            </w:pPr>
            <w:r>
              <w:rPr>
                <w:color w:val="000000"/>
                <w:sz w:val="24"/>
              </w:rPr>
              <w:t>600521</w:t>
            </w:r>
          </w:p>
        </w:tc>
        <w:tc>
          <w:tcPr>
            <w:tcW w:w="1980" w:type="dxa"/>
            <w:vAlign w:val="center"/>
          </w:tcPr>
          <w:p w14:paraId="272982CA" w14:textId="77777777" w:rsidR="00CC4BFE" w:rsidRDefault="000B4E7C">
            <w:pPr>
              <w:jc w:val="center"/>
            </w:pPr>
            <w:r>
              <w:rPr>
                <w:color w:val="000000"/>
                <w:sz w:val="24"/>
              </w:rPr>
              <w:t>华海药业</w:t>
            </w:r>
          </w:p>
        </w:tc>
        <w:tc>
          <w:tcPr>
            <w:tcW w:w="2880" w:type="dxa"/>
            <w:vAlign w:val="center"/>
          </w:tcPr>
          <w:p w14:paraId="7E8B4836" w14:textId="77777777" w:rsidR="00CC4BFE" w:rsidRDefault="000B4E7C">
            <w:pPr>
              <w:jc w:val="right"/>
            </w:pPr>
            <w:r>
              <w:rPr>
                <w:color w:val="000000"/>
                <w:sz w:val="24"/>
              </w:rPr>
              <w:t>29,605,681.44</w:t>
            </w:r>
          </w:p>
        </w:tc>
        <w:tc>
          <w:tcPr>
            <w:tcW w:w="1620" w:type="dxa"/>
            <w:vAlign w:val="center"/>
          </w:tcPr>
          <w:p w14:paraId="405E2EBC" w14:textId="77777777" w:rsidR="00CC4BFE" w:rsidRDefault="000B4E7C">
            <w:pPr>
              <w:jc w:val="right"/>
            </w:pPr>
            <w:r>
              <w:rPr>
                <w:color w:val="000000"/>
                <w:sz w:val="24"/>
              </w:rPr>
              <w:t>4.56</w:t>
            </w:r>
          </w:p>
        </w:tc>
      </w:tr>
      <w:tr w:rsidR="00CC4BFE" w14:paraId="7409F442" w14:textId="77777777">
        <w:tc>
          <w:tcPr>
            <w:tcW w:w="870" w:type="dxa"/>
            <w:vAlign w:val="center"/>
          </w:tcPr>
          <w:p w14:paraId="75ED438E" w14:textId="77777777" w:rsidR="00CC4BFE" w:rsidRDefault="000B4E7C">
            <w:pPr>
              <w:jc w:val="center"/>
            </w:pPr>
            <w:r>
              <w:rPr>
                <w:color w:val="000000"/>
                <w:sz w:val="24"/>
              </w:rPr>
              <w:t>27</w:t>
            </w:r>
          </w:p>
        </w:tc>
        <w:tc>
          <w:tcPr>
            <w:tcW w:w="1650" w:type="dxa"/>
            <w:vAlign w:val="center"/>
          </w:tcPr>
          <w:p w14:paraId="2A458683" w14:textId="77777777" w:rsidR="00CC4BFE" w:rsidRDefault="000B4E7C">
            <w:pPr>
              <w:jc w:val="center"/>
            </w:pPr>
            <w:r>
              <w:rPr>
                <w:color w:val="000000"/>
                <w:sz w:val="24"/>
              </w:rPr>
              <w:t>300033</w:t>
            </w:r>
          </w:p>
        </w:tc>
        <w:tc>
          <w:tcPr>
            <w:tcW w:w="1980" w:type="dxa"/>
            <w:vAlign w:val="center"/>
          </w:tcPr>
          <w:p w14:paraId="48462708" w14:textId="77777777" w:rsidR="00CC4BFE" w:rsidRDefault="000B4E7C">
            <w:pPr>
              <w:jc w:val="center"/>
            </w:pPr>
            <w:r>
              <w:rPr>
                <w:color w:val="000000"/>
                <w:sz w:val="24"/>
              </w:rPr>
              <w:t>同花顺</w:t>
            </w:r>
          </w:p>
        </w:tc>
        <w:tc>
          <w:tcPr>
            <w:tcW w:w="2880" w:type="dxa"/>
            <w:vAlign w:val="center"/>
          </w:tcPr>
          <w:p w14:paraId="465436C5" w14:textId="77777777" w:rsidR="00CC4BFE" w:rsidRDefault="000B4E7C">
            <w:pPr>
              <w:jc w:val="right"/>
            </w:pPr>
            <w:r>
              <w:rPr>
                <w:color w:val="000000"/>
                <w:sz w:val="24"/>
              </w:rPr>
              <w:t>29,464,100.99</w:t>
            </w:r>
          </w:p>
        </w:tc>
        <w:tc>
          <w:tcPr>
            <w:tcW w:w="1620" w:type="dxa"/>
            <w:vAlign w:val="center"/>
          </w:tcPr>
          <w:p w14:paraId="27C60DBE" w14:textId="77777777" w:rsidR="00CC4BFE" w:rsidRDefault="000B4E7C">
            <w:pPr>
              <w:jc w:val="right"/>
            </w:pPr>
            <w:r>
              <w:rPr>
                <w:color w:val="000000"/>
                <w:sz w:val="24"/>
              </w:rPr>
              <w:t>4.54</w:t>
            </w:r>
          </w:p>
        </w:tc>
      </w:tr>
      <w:tr w:rsidR="00CC4BFE" w14:paraId="045B278C" w14:textId="77777777">
        <w:tc>
          <w:tcPr>
            <w:tcW w:w="870" w:type="dxa"/>
            <w:vAlign w:val="center"/>
          </w:tcPr>
          <w:p w14:paraId="3CEC77B2" w14:textId="77777777" w:rsidR="00CC4BFE" w:rsidRDefault="000B4E7C">
            <w:pPr>
              <w:jc w:val="center"/>
            </w:pPr>
            <w:r>
              <w:rPr>
                <w:color w:val="000000"/>
                <w:sz w:val="24"/>
              </w:rPr>
              <w:t>28</w:t>
            </w:r>
          </w:p>
        </w:tc>
        <w:tc>
          <w:tcPr>
            <w:tcW w:w="1650" w:type="dxa"/>
            <w:vAlign w:val="center"/>
          </w:tcPr>
          <w:p w14:paraId="56B8BAE9" w14:textId="77777777" w:rsidR="00CC4BFE" w:rsidRDefault="000B4E7C">
            <w:pPr>
              <w:jc w:val="center"/>
            </w:pPr>
            <w:r>
              <w:rPr>
                <w:color w:val="000000"/>
                <w:sz w:val="24"/>
              </w:rPr>
              <w:t>605111</w:t>
            </w:r>
          </w:p>
        </w:tc>
        <w:tc>
          <w:tcPr>
            <w:tcW w:w="1980" w:type="dxa"/>
            <w:vAlign w:val="center"/>
          </w:tcPr>
          <w:p w14:paraId="07E74EEB" w14:textId="77777777" w:rsidR="00CC4BFE" w:rsidRDefault="000B4E7C">
            <w:pPr>
              <w:jc w:val="center"/>
            </w:pPr>
            <w:r>
              <w:rPr>
                <w:color w:val="000000"/>
                <w:sz w:val="24"/>
              </w:rPr>
              <w:t>新洁能</w:t>
            </w:r>
          </w:p>
        </w:tc>
        <w:tc>
          <w:tcPr>
            <w:tcW w:w="2880" w:type="dxa"/>
            <w:vAlign w:val="center"/>
          </w:tcPr>
          <w:p w14:paraId="4FCB51C8" w14:textId="77777777" w:rsidR="00CC4BFE" w:rsidRDefault="000B4E7C">
            <w:pPr>
              <w:jc w:val="right"/>
            </w:pPr>
            <w:r>
              <w:rPr>
                <w:color w:val="000000"/>
                <w:sz w:val="24"/>
              </w:rPr>
              <w:t>29,214,482.77</w:t>
            </w:r>
          </w:p>
        </w:tc>
        <w:tc>
          <w:tcPr>
            <w:tcW w:w="1620" w:type="dxa"/>
            <w:vAlign w:val="center"/>
          </w:tcPr>
          <w:p w14:paraId="460D3947" w14:textId="77777777" w:rsidR="00CC4BFE" w:rsidRDefault="000B4E7C">
            <w:pPr>
              <w:jc w:val="right"/>
            </w:pPr>
            <w:r>
              <w:rPr>
                <w:color w:val="000000"/>
                <w:sz w:val="24"/>
              </w:rPr>
              <w:t>4.50</w:t>
            </w:r>
          </w:p>
        </w:tc>
      </w:tr>
      <w:tr w:rsidR="00CC4BFE" w14:paraId="70098334" w14:textId="77777777">
        <w:tc>
          <w:tcPr>
            <w:tcW w:w="870" w:type="dxa"/>
            <w:vAlign w:val="center"/>
          </w:tcPr>
          <w:p w14:paraId="3808D5AA" w14:textId="77777777" w:rsidR="00CC4BFE" w:rsidRDefault="000B4E7C">
            <w:pPr>
              <w:jc w:val="center"/>
            </w:pPr>
            <w:r>
              <w:rPr>
                <w:color w:val="000000"/>
                <w:sz w:val="24"/>
              </w:rPr>
              <w:t>29</w:t>
            </w:r>
          </w:p>
        </w:tc>
        <w:tc>
          <w:tcPr>
            <w:tcW w:w="1650" w:type="dxa"/>
            <w:vAlign w:val="center"/>
          </w:tcPr>
          <w:p w14:paraId="45F9B040" w14:textId="77777777" w:rsidR="00CC4BFE" w:rsidRDefault="000B4E7C">
            <w:pPr>
              <w:jc w:val="center"/>
            </w:pPr>
            <w:r>
              <w:rPr>
                <w:color w:val="000000"/>
                <w:sz w:val="24"/>
              </w:rPr>
              <w:t>002025</w:t>
            </w:r>
          </w:p>
        </w:tc>
        <w:tc>
          <w:tcPr>
            <w:tcW w:w="1980" w:type="dxa"/>
            <w:vAlign w:val="center"/>
          </w:tcPr>
          <w:p w14:paraId="16EB6AC2" w14:textId="77777777" w:rsidR="00CC4BFE" w:rsidRDefault="000B4E7C">
            <w:pPr>
              <w:jc w:val="center"/>
            </w:pPr>
            <w:r>
              <w:rPr>
                <w:color w:val="000000"/>
                <w:sz w:val="24"/>
              </w:rPr>
              <w:t>航天电器</w:t>
            </w:r>
          </w:p>
        </w:tc>
        <w:tc>
          <w:tcPr>
            <w:tcW w:w="2880" w:type="dxa"/>
            <w:vAlign w:val="center"/>
          </w:tcPr>
          <w:p w14:paraId="606B5058" w14:textId="77777777" w:rsidR="00CC4BFE" w:rsidRDefault="000B4E7C">
            <w:pPr>
              <w:jc w:val="right"/>
            </w:pPr>
            <w:r>
              <w:rPr>
                <w:color w:val="000000"/>
                <w:sz w:val="24"/>
              </w:rPr>
              <w:t>28,858,268.00</w:t>
            </w:r>
          </w:p>
        </w:tc>
        <w:tc>
          <w:tcPr>
            <w:tcW w:w="1620" w:type="dxa"/>
            <w:vAlign w:val="center"/>
          </w:tcPr>
          <w:p w14:paraId="0FF61ED5" w14:textId="77777777" w:rsidR="00CC4BFE" w:rsidRDefault="000B4E7C">
            <w:pPr>
              <w:jc w:val="right"/>
            </w:pPr>
            <w:r>
              <w:rPr>
                <w:color w:val="000000"/>
                <w:sz w:val="24"/>
              </w:rPr>
              <w:t>4.45</w:t>
            </w:r>
          </w:p>
        </w:tc>
      </w:tr>
      <w:tr w:rsidR="00CC4BFE" w14:paraId="4EB44E2E" w14:textId="77777777">
        <w:tc>
          <w:tcPr>
            <w:tcW w:w="870" w:type="dxa"/>
            <w:vAlign w:val="center"/>
          </w:tcPr>
          <w:p w14:paraId="37FB5A14" w14:textId="77777777" w:rsidR="00CC4BFE" w:rsidRDefault="000B4E7C">
            <w:pPr>
              <w:jc w:val="center"/>
            </w:pPr>
            <w:r>
              <w:rPr>
                <w:color w:val="000000"/>
                <w:sz w:val="24"/>
              </w:rPr>
              <w:t>30</w:t>
            </w:r>
          </w:p>
        </w:tc>
        <w:tc>
          <w:tcPr>
            <w:tcW w:w="1650" w:type="dxa"/>
            <w:vAlign w:val="center"/>
          </w:tcPr>
          <w:p w14:paraId="40BB723B" w14:textId="77777777" w:rsidR="00CC4BFE" w:rsidRDefault="000B4E7C">
            <w:pPr>
              <w:jc w:val="center"/>
            </w:pPr>
            <w:r>
              <w:rPr>
                <w:color w:val="000000"/>
                <w:sz w:val="24"/>
              </w:rPr>
              <w:t>603885</w:t>
            </w:r>
          </w:p>
        </w:tc>
        <w:tc>
          <w:tcPr>
            <w:tcW w:w="1980" w:type="dxa"/>
            <w:vAlign w:val="center"/>
          </w:tcPr>
          <w:p w14:paraId="721A076A" w14:textId="77777777" w:rsidR="00CC4BFE" w:rsidRDefault="000B4E7C">
            <w:pPr>
              <w:jc w:val="center"/>
            </w:pPr>
            <w:r>
              <w:rPr>
                <w:color w:val="000000"/>
                <w:sz w:val="24"/>
              </w:rPr>
              <w:t>吉祥航空</w:t>
            </w:r>
          </w:p>
        </w:tc>
        <w:tc>
          <w:tcPr>
            <w:tcW w:w="2880" w:type="dxa"/>
            <w:vAlign w:val="center"/>
          </w:tcPr>
          <w:p w14:paraId="6B9B605F" w14:textId="77777777" w:rsidR="00CC4BFE" w:rsidRDefault="000B4E7C">
            <w:pPr>
              <w:jc w:val="right"/>
            </w:pPr>
            <w:r>
              <w:rPr>
                <w:color w:val="000000"/>
                <w:sz w:val="24"/>
              </w:rPr>
              <w:t>27,865,725.73</w:t>
            </w:r>
          </w:p>
        </w:tc>
        <w:tc>
          <w:tcPr>
            <w:tcW w:w="1620" w:type="dxa"/>
            <w:vAlign w:val="center"/>
          </w:tcPr>
          <w:p w14:paraId="42CD07E2" w14:textId="77777777" w:rsidR="00CC4BFE" w:rsidRDefault="000B4E7C">
            <w:pPr>
              <w:jc w:val="right"/>
            </w:pPr>
            <w:r>
              <w:rPr>
                <w:color w:val="000000"/>
                <w:sz w:val="24"/>
              </w:rPr>
              <w:t>4.29</w:t>
            </w:r>
          </w:p>
        </w:tc>
      </w:tr>
      <w:tr w:rsidR="00CC4BFE" w14:paraId="34C1B30B" w14:textId="77777777">
        <w:tc>
          <w:tcPr>
            <w:tcW w:w="870" w:type="dxa"/>
            <w:vAlign w:val="center"/>
          </w:tcPr>
          <w:p w14:paraId="762815D2" w14:textId="77777777" w:rsidR="00CC4BFE" w:rsidRDefault="000B4E7C">
            <w:pPr>
              <w:jc w:val="center"/>
            </w:pPr>
            <w:r>
              <w:rPr>
                <w:color w:val="000000"/>
                <w:sz w:val="24"/>
              </w:rPr>
              <w:t>31</w:t>
            </w:r>
          </w:p>
        </w:tc>
        <w:tc>
          <w:tcPr>
            <w:tcW w:w="1650" w:type="dxa"/>
            <w:vAlign w:val="center"/>
          </w:tcPr>
          <w:p w14:paraId="7ADA14B1" w14:textId="77777777" w:rsidR="00CC4BFE" w:rsidRDefault="000B4E7C">
            <w:pPr>
              <w:jc w:val="center"/>
            </w:pPr>
            <w:r>
              <w:rPr>
                <w:color w:val="000000"/>
                <w:sz w:val="24"/>
              </w:rPr>
              <w:t>300142</w:t>
            </w:r>
          </w:p>
        </w:tc>
        <w:tc>
          <w:tcPr>
            <w:tcW w:w="1980" w:type="dxa"/>
            <w:vAlign w:val="center"/>
          </w:tcPr>
          <w:p w14:paraId="1B58D0CD" w14:textId="77777777" w:rsidR="00CC4BFE" w:rsidRDefault="000B4E7C">
            <w:pPr>
              <w:jc w:val="center"/>
            </w:pPr>
            <w:r>
              <w:rPr>
                <w:color w:val="000000"/>
                <w:sz w:val="24"/>
              </w:rPr>
              <w:t>沃森生物</w:t>
            </w:r>
          </w:p>
        </w:tc>
        <w:tc>
          <w:tcPr>
            <w:tcW w:w="2880" w:type="dxa"/>
            <w:vAlign w:val="center"/>
          </w:tcPr>
          <w:p w14:paraId="394EFDBF" w14:textId="77777777" w:rsidR="00CC4BFE" w:rsidRDefault="000B4E7C">
            <w:pPr>
              <w:jc w:val="right"/>
            </w:pPr>
            <w:r>
              <w:rPr>
                <w:color w:val="000000"/>
                <w:sz w:val="24"/>
              </w:rPr>
              <w:t>26,739,042.95</w:t>
            </w:r>
          </w:p>
        </w:tc>
        <w:tc>
          <w:tcPr>
            <w:tcW w:w="1620" w:type="dxa"/>
            <w:vAlign w:val="center"/>
          </w:tcPr>
          <w:p w14:paraId="266967D9" w14:textId="77777777" w:rsidR="00CC4BFE" w:rsidRDefault="000B4E7C">
            <w:pPr>
              <w:jc w:val="right"/>
            </w:pPr>
            <w:r>
              <w:rPr>
                <w:color w:val="000000"/>
                <w:sz w:val="24"/>
              </w:rPr>
              <w:t>4.12</w:t>
            </w:r>
          </w:p>
        </w:tc>
      </w:tr>
      <w:tr w:rsidR="00CC4BFE" w14:paraId="6A7CCB65" w14:textId="77777777">
        <w:tc>
          <w:tcPr>
            <w:tcW w:w="870" w:type="dxa"/>
            <w:vAlign w:val="center"/>
          </w:tcPr>
          <w:p w14:paraId="05FE8437" w14:textId="77777777" w:rsidR="00CC4BFE" w:rsidRDefault="000B4E7C">
            <w:pPr>
              <w:jc w:val="center"/>
            </w:pPr>
            <w:r>
              <w:rPr>
                <w:color w:val="000000"/>
                <w:sz w:val="24"/>
              </w:rPr>
              <w:t>32</w:t>
            </w:r>
          </w:p>
        </w:tc>
        <w:tc>
          <w:tcPr>
            <w:tcW w:w="1650" w:type="dxa"/>
            <w:vAlign w:val="center"/>
          </w:tcPr>
          <w:p w14:paraId="1022F5F2" w14:textId="77777777" w:rsidR="00CC4BFE" w:rsidRDefault="000B4E7C">
            <w:pPr>
              <w:jc w:val="center"/>
            </w:pPr>
            <w:r>
              <w:rPr>
                <w:color w:val="000000"/>
                <w:sz w:val="24"/>
              </w:rPr>
              <w:t>601336</w:t>
            </w:r>
          </w:p>
        </w:tc>
        <w:tc>
          <w:tcPr>
            <w:tcW w:w="1980" w:type="dxa"/>
            <w:vAlign w:val="center"/>
          </w:tcPr>
          <w:p w14:paraId="2841EEBA" w14:textId="77777777" w:rsidR="00CC4BFE" w:rsidRDefault="000B4E7C">
            <w:pPr>
              <w:jc w:val="center"/>
            </w:pPr>
            <w:r>
              <w:rPr>
                <w:color w:val="000000"/>
                <w:sz w:val="24"/>
              </w:rPr>
              <w:t>新华保险</w:t>
            </w:r>
          </w:p>
        </w:tc>
        <w:tc>
          <w:tcPr>
            <w:tcW w:w="2880" w:type="dxa"/>
            <w:vAlign w:val="center"/>
          </w:tcPr>
          <w:p w14:paraId="047016B0" w14:textId="77777777" w:rsidR="00CC4BFE" w:rsidRDefault="000B4E7C">
            <w:pPr>
              <w:jc w:val="right"/>
            </w:pPr>
            <w:r>
              <w:rPr>
                <w:color w:val="000000"/>
                <w:sz w:val="24"/>
              </w:rPr>
              <w:t>26,418,879.00</w:t>
            </w:r>
          </w:p>
        </w:tc>
        <w:tc>
          <w:tcPr>
            <w:tcW w:w="1620" w:type="dxa"/>
            <w:vAlign w:val="center"/>
          </w:tcPr>
          <w:p w14:paraId="5B230B7E" w14:textId="77777777" w:rsidR="00CC4BFE" w:rsidRDefault="000B4E7C">
            <w:pPr>
              <w:jc w:val="right"/>
            </w:pPr>
            <w:r>
              <w:rPr>
                <w:color w:val="000000"/>
                <w:sz w:val="24"/>
              </w:rPr>
              <w:t>4.07</w:t>
            </w:r>
          </w:p>
        </w:tc>
      </w:tr>
      <w:tr w:rsidR="00CC4BFE" w14:paraId="2B59F42D" w14:textId="77777777">
        <w:tc>
          <w:tcPr>
            <w:tcW w:w="870" w:type="dxa"/>
            <w:vAlign w:val="center"/>
          </w:tcPr>
          <w:p w14:paraId="5093CDBD" w14:textId="77777777" w:rsidR="00CC4BFE" w:rsidRDefault="000B4E7C">
            <w:pPr>
              <w:jc w:val="center"/>
            </w:pPr>
            <w:r>
              <w:rPr>
                <w:color w:val="000000"/>
                <w:sz w:val="24"/>
              </w:rPr>
              <w:t>33</w:t>
            </w:r>
          </w:p>
        </w:tc>
        <w:tc>
          <w:tcPr>
            <w:tcW w:w="1650" w:type="dxa"/>
            <w:vAlign w:val="center"/>
          </w:tcPr>
          <w:p w14:paraId="5148A2A7" w14:textId="77777777" w:rsidR="00CC4BFE" w:rsidRDefault="000B4E7C">
            <w:pPr>
              <w:jc w:val="center"/>
            </w:pPr>
            <w:r>
              <w:rPr>
                <w:color w:val="000000"/>
                <w:sz w:val="24"/>
              </w:rPr>
              <w:t>688005</w:t>
            </w:r>
          </w:p>
        </w:tc>
        <w:tc>
          <w:tcPr>
            <w:tcW w:w="1980" w:type="dxa"/>
            <w:vAlign w:val="center"/>
          </w:tcPr>
          <w:p w14:paraId="6A94B615" w14:textId="77777777" w:rsidR="00CC4BFE" w:rsidRDefault="000B4E7C">
            <w:pPr>
              <w:jc w:val="center"/>
            </w:pPr>
            <w:r>
              <w:rPr>
                <w:color w:val="000000"/>
                <w:sz w:val="24"/>
              </w:rPr>
              <w:t>容百科技</w:t>
            </w:r>
          </w:p>
        </w:tc>
        <w:tc>
          <w:tcPr>
            <w:tcW w:w="2880" w:type="dxa"/>
            <w:vAlign w:val="center"/>
          </w:tcPr>
          <w:p w14:paraId="661A4687" w14:textId="77777777" w:rsidR="00CC4BFE" w:rsidRDefault="000B4E7C">
            <w:pPr>
              <w:jc w:val="right"/>
            </w:pPr>
            <w:r>
              <w:rPr>
                <w:color w:val="000000"/>
                <w:sz w:val="24"/>
              </w:rPr>
              <w:t>26,139,465.04</w:t>
            </w:r>
          </w:p>
        </w:tc>
        <w:tc>
          <w:tcPr>
            <w:tcW w:w="1620" w:type="dxa"/>
            <w:vAlign w:val="center"/>
          </w:tcPr>
          <w:p w14:paraId="19108F66" w14:textId="77777777" w:rsidR="00CC4BFE" w:rsidRDefault="000B4E7C">
            <w:pPr>
              <w:jc w:val="right"/>
            </w:pPr>
            <w:r>
              <w:rPr>
                <w:color w:val="000000"/>
                <w:sz w:val="24"/>
              </w:rPr>
              <w:t>4.03</w:t>
            </w:r>
          </w:p>
        </w:tc>
      </w:tr>
      <w:tr w:rsidR="00CC4BFE" w14:paraId="1AE8761B" w14:textId="77777777">
        <w:tc>
          <w:tcPr>
            <w:tcW w:w="870" w:type="dxa"/>
            <w:vAlign w:val="center"/>
          </w:tcPr>
          <w:p w14:paraId="34F93E10" w14:textId="77777777" w:rsidR="00CC4BFE" w:rsidRDefault="000B4E7C">
            <w:pPr>
              <w:jc w:val="center"/>
            </w:pPr>
            <w:r>
              <w:rPr>
                <w:color w:val="000000"/>
                <w:sz w:val="24"/>
              </w:rPr>
              <w:t>34</w:t>
            </w:r>
          </w:p>
        </w:tc>
        <w:tc>
          <w:tcPr>
            <w:tcW w:w="1650" w:type="dxa"/>
            <w:vAlign w:val="center"/>
          </w:tcPr>
          <w:p w14:paraId="58CEABE0" w14:textId="77777777" w:rsidR="00CC4BFE" w:rsidRDefault="000B4E7C">
            <w:pPr>
              <w:jc w:val="center"/>
            </w:pPr>
            <w:r>
              <w:rPr>
                <w:color w:val="000000"/>
                <w:sz w:val="24"/>
              </w:rPr>
              <w:t>603990</w:t>
            </w:r>
          </w:p>
        </w:tc>
        <w:tc>
          <w:tcPr>
            <w:tcW w:w="1980" w:type="dxa"/>
            <w:vAlign w:val="center"/>
          </w:tcPr>
          <w:p w14:paraId="0BA495D5" w14:textId="77777777" w:rsidR="00CC4BFE" w:rsidRDefault="000B4E7C">
            <w:pPr>
              <w:jc w:val="center"/>
            </w:pPr>
            <w:r>
              <w:rPr>
                <w:color w:val="000000"/>
                <w:sz w:val="24"/>
              </w:rPr>
              <w:t>麦迪科技</w:t>
            </w:r>
          </w:p>
        </w:tc>
        <w:tc>
          <w:tcPr>
            <w:tcW w:w="2880" w:type="dxa"/>
            <w:vAlign w:val="center"/>
          </w:tcPr>
          <w:p w14:paraId="4414BD9B" w14:textId="77777777" w:rsidR="00CC4BFE" w:rsidRDefault="000B4E7C">
            <w:pPr>
              <w:jc w:val="right"/>
            </w:pPr>
            <w:r>
              <w:rPr>
                <w:color w:val="000000"/>
                <w:sz w:val="24"/>
              </w:rPr>
              <w:t>25,930,771.05</w:t>
            </w:r>
          </w:p>
        </w:tc>
        <w:tc>
          <w:tcPr>
            <w:tcW w:w="1620" w:type="dxa"/>
            <w:vAlign w:val="center"/>
          </w:tcPr>
          <w:p w14:paraId="6ABACA1C" w14:textId="77777777" w:rsidR="00CC4BFE" w:rsidRDefault="000B4E7C">
            <w:pPr>
              <w:jc w:val="right"/>
            </w:pPr>
            <w:r>
              <w:rPr>
                <w:color w:val="000000"/>
                <w:sz w:val="24"/>
              </w:rPr>
              <w:t>4.00</w:t>
            </w:r>
          </w:p>
        </w:tc>
      </w:tr>
      <w:tr w:rsidR="00CC4BFE" w14:paraId="1E38475F" w14:textId="77777777">
        <w:tc>
          <w:tcPr>
            <w:tcW w:w="870" w:type="dxa"/>
            <w:vAlign w:val="center"/>
          </w:tcPr>
          <w:p w14:paraId="6307ACCB" w14:textId="77777777" w:rsidR="00CC4BFE" w:rsidRDefault="000B4E7C">
            <w:pPr>
              <w:jc w:val="center"/>
            </w:pPr>
            <w:r>
              <w:rPr>
                <w:color w:val="000000"/>
                <w:sz w:val="24"/>
              </w:rPr>
              <w:t>35</w:t>
            </w:r>
          </w:p>
        </w:tc>
        <w:tc>
          <w:tcPr>
            <w:tcW w:w="1650" w:type="dxa"/>
            <w:vAlign w:val="center"/>
          </w:tcPr>
          <w:p w14:paraId="387CD06C" w14:textId="77777777" w:rsidR="00CC4BFE" w:rsidRDefault="000B4E7C">
            <w:pPr>
              <w:jc w:val="center"/>
            </w:pPr>
            <w:r>
              <w:rPr>
                <w:color w:val="000000"/>
                <w:sz w:val="24"/>
              </w:rPr>
              <w:t>600038</w:t>
            </w:r>
          </w:p>
        </w:tc>
        <w:tc>
          <w:tcPr>
            <w:tcW w:w="1980" w:type="dxa"/>
            <w:vAlign w:val="center"/>
          </w:tcPr>
          <w:p w14:paraId="27548F8F" w14:textId="77777777" w:rsidR="00CC4BFE" w:rsidRDefault="000B4E7C">
            <w:pPr>
              <w:jc w:val="center"/>
            </w:pPr>
            <w:r>
              <w:rPr>
                <w:color w:val="000000"/>
                <w:sz w:val="24"/>
              </w:rPr>
              <w:t>中直股份</w:t>
            </w:r>
          </w:p>
        </w:tc>
        <w:tc>
          <w:tcPr>
            <w:tcW w:w="2880" w:type="dxa"/>
            <w:vAlign w:val="center"/>
          </w:tcPr>
          <w:p w14:paraId="72142FFF" w14:textId="77777777" w:rsidR="00CC4BFE" w:rsidRDefault="000B4E7C">
            <w:pPr>
              <w:jc w:val="right"/>
            </w:pPr>
            <w:r>
              <w:rPr>
                <w:color w:val="000000"/>
                <w:sz w:val="24"/>
              </w:rPr>
              <w:t>25,928,391.40</w:t>
            </w:r>
          </w:p>
        </w:tc>
        <w:tc>
          <w:tcPr>
            <w:tcW w:w="1620" w:type="dxa"/>
            <w:vAlign w:val="center"/>
          </w:tcPr>
          <w:p w14:paraId="0B823BAE" w14:textId="77777777" w:rsidR="00CC4BFE" w:rsidRDefault="000B4E7C">
            <w:pPr>
              <w:jc w:val="right"/>
            </w:pPr>
            <w:r>
              <w:rPr>
                <w:color w:val="000000"/>
                <w:sz w:val="24"/>
              </w:rPr>
              <w:t>4.00</w:t>
            </w:r>
          </w:p>
        </w:tc>
      </w:tr>
      <w:tr w:rsidR="00CC4BFE" w14:paraId="69CCBB16" w14:textId="77777777">
        <w:tc>
          <w:tcPr>
            <w:tcW w:w="870" w:type="dxa"/>
            <w:vAlign w:val="center"/>
          </w:tcPr>
          <w:p w14:paraId="7016D416" w14:textId="77777777" w:rsidR="00CC4BFE" w:rsidRDefault="000B4E7C">
            <w:pPr>
              <w:jc w:val="center"/>
            </w:pPr>
            <w:r>
              <w:rPr>
                <w:color w:val="000000"/>
                <w:sz w:val="24"/>
              </w:rPr>
              <w:t>36</w:t>
            </w:r>
          </w:p>
        </w:tc>
        <w:tc>
          <w:tcPr>
            <w:tcW w:w="1650" w:type="dxa"/>
            <w:vAlign w:val="center"/>
          </w:tcPr>
          <w:p w14:paraId="36D34242" w14:textId="77777777" w:rsidR="00CC4BFE" w:rsidRDefault="000B4E7C">
            <w:pPr>
              <w:jc w:val="center"/>
            </w:pPr>
            <w:r>
              <w:rPr>
                <w:color w:val="000000"/>
                <w:sz w:val="24"/>
              </w:rPr>
              <w:t>300016</w:t>
            </w:r>
          </w:p>
        </w:tc>
        <w:tc>
          <w:tcPr>
            <w:tcW w:w="1980" w:type="dxa"/>
            <w:vAlign w:val="center"/>
          </w:tcPr>
          <w:p w14:paraId="61A1B7F7" w14:textId="77777777" w:rsidR="00CC4BFE" w:rsidRDefault="000B4E7C">
            <w:pPr>
              <w:jc w:val="center"/>
            </w:pPr>
            <w:r>
              <w:rPr>
                <w:color w:val="000000"/>
                <w:sz w:val="24"/>
              </w:rPr>
              <w:t>北陆药业</w:t>
            </w:r>
          </w:p>
        </w:tc>
        <w:tc>
          <w:tcPr>
            <w:tcW w:w="2880" w:type="dxa"/>
            <w:vAlign w:val="center"/>
          </w:tcPr>
          <w:p w14:paraId="141B5E58" w14:textId="77777777" w:rsidR="00CC4BFE" w:rsidRDefault="000B4E7C">
            <w:pPr>
              <w:jc w:val="right"/>
            </w:pPr>
            <w:r>
              <w:rPr>
                <w:color w:val="000000"/>
                <w:sz w:val="24"/>
              </w:rPr>
              <w:t>25,853,430.83</w:t>
            </w:r>
          </w:p>
        </w:tc>
        <w:tc>
          <w:tcPr>
            <w:tcW w:w="1620" w:type="dxa"/>
            <w:vAlign w:val="center"/>
          </w:tcPr>
          <w:p w14:paraId="78FF00C0" w14:textId="77777777" w:rsidR="00CC4BFE" w:rsidRDefault="000B4E7C">
            <w:pPr>
              <w:jc w:val="right"/>
            </w:pPr>
            <w:r>
              <w:rPr>
                <w:color w:val="000000"/>
                <w:sz w:val="24"/>
              </w:rPr>
              <w:t>3.98</w:t>
            </w:r>
          </w:p>
        </w:tc>
      </w:tr>
      <w:tr w:rsidR="00CC4BFE" w14:paraId="0A16ACA4" w14:textId="77777777">
        <w:tc>
          <w:tcPr>
            <w:tcW w:w="870" w:type="dxa"/>
            <w:vAlign w:val="center"/>
          </w:tcPr>
          <w:p w14:paraId="6E322636" w14:textId="77777777" w:rsidR="00CC4BFE" w:rsidRDefault="000B4E7C">
            <w:pPr>
              <w:jc w:val="center"/>
            </w:pPr>
            <w:r>
              <w:rPr>
                <w:color w:val="000000"/>
                <w:sz w:val="24"/>
              </w:rPr>
              <w:t>37</w:t>
            </w:r>
          </w:p>
        </w:tc>
        <w:tc>
          <w:tcPr>
            <w:tcW w:w="1650" w:type="dxa"/>
            <w:vAlign w:val="center"/>
          </w:tcPr>
          <w:p w14:paraId="14F0E30D" w14:textId="77777777" w:rsidR="00CC4BFE" w:rsidRDefault="000B4E7C">
            <w:pPr>
              <w:jc w:val="center"/>
            </w:pPr>
            <w:r>
              <w:rPr>
                <w:color w:val="000000"/>
                <w:sz w:val="24"/>
              </w:rPr>
              <w:t>002271</w:t>
            </w:r>
          </w:p>
        </w:tc>
        <w:tc>
          <w:tcPr>
            <w:tcW w:w="1980" w:type="dxa"/>
            <w:vAlign w:val="center"/>
          </w:tcPr>
          <w:p w14:paraId="78431FE5" w14:textId="77777777" w:rsidR="00CC4BFE" w:rsidRDefault="000B4E7C">
            <w:pPr>
              <w:jc w:val="center"/>
            </w:pPr>
            <w:r>
              <w:rPr>
                <w:color w:val="000000"/>
                <w:sz w:val="24"/>
              </w:rPr>
              <w:t>东方雨虹</w:t>
            </w:r>
          </w:p>
        </w:tc>
        <w:tc>
          <w:tcPr>
            <w:tcW w:w="2880" w:type="dxa"/>
            <w:vAlign w:val="center"/>
          </w:tcPr>
          <w:p w14:paraId="422B7A8B" w14:textId="77777777" w:rsidR="00CC4BFE" w:rsidRDefault="000B4E7C">
            <w:pPr>
              <w:jc w:val="right"/>
            </w:pPr>
            <w:r>
              <w:rPr>
                <w:color w:val="000000"/>
                <w:sz w:val="24"/>
              </w:rPr>
              <w:t>25,726,551.00</w:t>
            </w:r>
          </w:p>
        </w:tc>
        <w:tc>
          <w:tcPr>
            <w:tcW w:w="1620" w:type="dxa"/>
            <w:vAlign w:val="center"/>
          </w:tcPr>
          <w:p w14:paraId="19090522" w14:textId="77777777" w:rsidR="00CC4BFE" w:rsidRDefault="000B4E7C">
            <w:pPr>
              <w:jc w:val="right"/>
            </w:pPr>
            <w:r>
              <w:rPr>
                <w:color w:val="000000"/>
                <w:sz w:val="24"/>
              </w:rPr>
              <w:t>3.96</w:t>
            </w:r>
          </w:p>
        </w:tc>
      </w:tr>
      <w:tr w:rsidR="00CC4BFE" w14:paraId="51F9636E" w14:textId="77777777">
        <w:tc>
          <w:tcPr>
            <w:tcW w:w="870" w:type="dxa"/>
            <w:vAlign w:val="center"/>
          </w:tcPr>
          <w:p w14:paraId="22E9C767" w14:textId="77777777" w:rsidR="00CC4BFE" w:rsidRDefault="000B4E7C">
            <w:pPr>
              <w:jc w:val="center"/>
            </w:pPr>
            <w:r>
              <w:rPr>
                <w:color w:val="000000"/>
                <w:sz w:val="24"/>
              </w:rPr>
              <w:t>38</w:t>
            </w:r>
          </w:p>
        </w:tc>
        <w:tc>
          <w:tcPr>
            <w:tcW w:w="1650" w:type="dxa"/>
            <w:vAlign w:val="center"/>
          </w:tcPr>
          <w:p w14:paraId="7D937A41" w14:textId="77777777" w:rsidR="00CC4BFE" w:rsidRDefault="000B4E7C">
            <w:pPr>
              <w:jc w:val="center"/>
            </w:pPr>
            <w:r>
              <w:rPr>
                <w:color w:val="000000"/>
                <w:sz w:val="24"/>
              </w:rPr>
              <w:t>002920</w:t>
            </w:r>
          </w:p>
        </w:tc>
        <w:tc>
          <w:tcPr>
            <w:tcW w:w="1980" w:type="dxa"/>
            <w:vAlign w:val="center"/>
          </w:tcPr>
          <w:p w14:paraId="1DC60687" w14:textId="77777777" w:rsidR="00CC4BFE" w:rsidRDefault="000B4E7C">
            <w:pPr>
              <w:jc w:val="center"/>
            </w:pPr>
            <w:r>
              <w:rPr>
                <w:color w:val="000000"/>
                <w:sz w:val="24"/>
              </w:rPr>
              <w:t>德赛西威</w:t>
            </w:r>
          </w:p>
        </w:tc>
        <w:tc>
          <w:tcPr>
            <w:tcW w:w="2880" w:type="dxa"/>
            <w:vAlign w:val="center"/>
          </w:tcPr>
          <w:p w14:paraId="50F526B5" w14:textId="77777777" w:rsidR="00CC4BFE" w:rsidRDefault="000B4E7C">
            <w:pPr>
              <w:jc w:val="right"/>
            </w:pPr>
            <w:r>
              <w:rPr>
                <w:color w:val="000000"/>
                <w:sz w:val="24"/>
              </w:rPr>
              <w:t>24,872,297.00</w:t>
            </w:r>
          </w:p>
        </w:tc>
        <w:tc>
          <w:tcPr>
            <w:tcW w:w="1620" w:type="dxa"/>
            <w:vAlign w:val="center"/>
          </w:tcPr>
          <w:p w14:paraId="67DADA66" w14:textId="77777777" w:rsidR="00CC4BFE" w:rsidRDefault="000B4E7C">
            <w:pPr>
              <w:jc w:val="right"/>
            </w:pPr>
            <w:r>
              <w:rPr>
                <w:color w:val="000000"/>
                <w:sz w:val="24"/>
              </w:rPr>
              <w:t>3.83</w:t>
            </w:r>
          </w:p>
        </w:tc>
      </w:tr>
      <w:tr w:rsidR="00CC4BFE" w14:paraId="1EDBE085" w14:textId="77777777">
        <w:tc>
          <w:tcPr>
            <w:tcW w:w="870" w:type="dxa"/>
            <w:vAlign w:val="center"/>
          </w:tcPr>
          <w:p w14:paraId="67684DC6" w14:textId="77777777" w:rsidR="00CC4BFE" w:rsidRDefault="000B4E7C">
            <w:pPr>
              <w:jc w:val="center"/>
            </w:pPr>
            <w:r>
              <w:rPr>
                <w:color w:val="000000"/>
                <w:sz w:val="24"/>
              </w:rPr>
              <w:t>39</w:t>
            </w:r>
          </w:p>
        </w:tc>
        <w:tc>
          <w:tcPr>
            <w:tcW w:w="1650" w:type="dxa"/>
            <w:vAlign w:val="center"/>
          </w:tcPr>
          <w:p w14:paraId="277C8477" w14:textId="77777777" w:rsidR="00CC4BFE" w:rsidRDefault="000B4E7C">
            <w:pPr>
              <w:jc w:val="center"/>
            </w:pPr>
            <w:r>
              <w:rPr>
                <w:color w:val="000000"/>
                <w:sz w:val="24"/>
              </w:rPr>
              <w:t>300724</w:t>
            </w:r>
          </w:p>
        </w:tc>
        <w:tc>
          <w:tcPr>
            <w:tcW w:w="1980" w:type="dxa"/>
            <w:vAlign w:val="center"/>
          </w:tcPr>
          <w:p w14:paraId="6EF29368" w14:textId="77777777" w:rsidR="00CC4BFE" w:rsidRDefault="000B4E7C">
            <w:pPr>
              <w:jc w:val="center"/>
            </w:pPr>
            <w:r>
              <w:rPr>
                <w:color w:val="000000"/>
                <w:sz w:val="24"/>
              </w:rPr>
              <w:t>捷佳伟创</w:t>
            </w:r>
          </w:p>
        </w:tc>
        <w:tc>
          <w:tcPr>
            <w:tcW w:w="2880" w:type="dxa"/>
            <w:vAlign w:val="center"/>
          </w:tcPr>
          <w:p w14:paraId="6B0DF63D" w14:textId="77777777" w:rsidR="00CC4BFE" w:rsidRDefault="000B4E7C">
            <w:pPr>
              <w:jc w:val="right"/>
            </w:pPr>
            <w:r>
              <w:rPr>
                <w:color w:val="000000"/>
                <w:sz w:val="24"/>
              </w:rPr>
              <w:t>24,240,977.84</w:t>
            </w:r>
          </w:p>
        </w:tc>
        <w:tc>
          <w:tcPr>
            <w:tcW w:w="1620" w:type="dxa"/>
            <w:vAlign w:val="center"/>
          </w:tcPr>
          <w:p w14:paraId="11AC6CF0" w14:textId="77777777" w:rsidR="00CC4BFE" w:rsidRDefault="000B4E7C">
            <w:pPr>
              <w:jc w:val="right"/>
            </w:pPr>
            <w:r>
              <w:rPr>
                <w:color w:val="000000"/>
                <w:sz w:val="24"/>
              </w:rPr>
              <w:t>3.74</w:t>
            </w:r>
          </w:p>
        </w:tc>
      </w:tr>
      <w:tr w:rsidR="00CC4BFE" w14:paraId="4321EAAE" w14:textId="77777777">
        <w:tc>
          <w:tcPr>
            <w:tcW w:w="870" w:type="dxa"/>
            <w:vAlign w:val="center"/>
          </w:tcPr>
          <w:p w14:paraId="74412408" w14:textId="77777777" w:rsidR="00CC4BFE" w:rsidRDefault="000B4E7C">
            <w:pPr>
              <w:jc w:val="center"/>
            </w:pPr>
            <w:r>
              <w:rPr>
                <w:color w:val="000000"/>
                <w:sz w:val="24"/>
              </w:rPr>
              <w:t>40</w:t>
            </w:r>
          </w:p>
        </w:tc>
        <w:tc>
          <w:tcPr>
            <w:tcW w:w="1650" w:type="dxa"/>
            <w:vAlign w:val="center"/>
          </w:tcPr>
          <w:p w14:paraId="02103F52" w14:textId="77777777" w:rsidR="00CC4BFE" w:rsidRDefault="000B4E7C">
            <w:pPr>
              <w:jc w:val="center"/>
            </w:pPr>
            <w:r>
              <w:rPr>
                <w:color w:val="000000"/>
                <w:sz w:val="24"/>
              </w:rPr>
              <w:t>603589</w:t>
            </w:r>
          </w:p>
        </w:tc>
        <w:tc>
          <w:tcPr>
            <w:tcW w:w="1980" w:type="dxa"/>
            <w:vAlign w:val="center"/>
          </w:tcPr>
          <w:p w14:paraId="4459DC5E" w14:textId="77777777" w:rsidR="00CC4BFE" w:rsidRDefault="000B4E7C">
            <w:pPr>
              <w:jc w:val="center"/>
            </w:pPr>
            <w:r>
              <w:rPr>
                <w:color w:val="000000"/>
                <w:sz w:val="24"/>
              </w:rPr>
              <w:t>口子窖</w:t>
            </w:r>
          </w:p>
        </w:tc>
        <w:tc>
          <w:tcPr>
            <w:tcW w:w="2880" w:type="dxa"/>
            <w:vAlign w:val="center"/>
          </w:tcPr>
          <w:p w14:paraId="4667E91A" w14:textId="77777777" w:rsidR="00CC4BFE" w:rsidRDefault="000B4E7C">
            <w:pPr>
              <w:jc w:val="right"/>
            </w:pPr>
            <w:r>
              <w:rPr>
                <w:color w:val="000000"/>
                <w:sz w:val="24"/>
              </w:rPr>
              <w:t>23,763,869.25</w:t>
            </w:r>
          </w:p>
        </w:tc>
        <w:tc>
          <w:tcPr>
            <w:tcW w:w="1620" w:type="dxa"/>
            <w:vAlign w:val="center"/>
          </w:tcPr>
          <w:p w14:paraId="1B666AF5" w14:textId="77777777" w:rsidR="00CC4BFE" w:rsidRDefault="000B4E7C">
            <w:pPr>
              <w:jc w:val="right"/>
            </w:pPr>
            <w:r>
              <w:rPr>
                <w:color w:val="000000"/>
                <w:sz w:val="24"/>
              </w:rPr>
              <w:t>3.66</w:t>
            </w:r>
          </w:p>
        </w:tc>
      </w:tr>
      <w:tr w:rsidR="00CC4BFE" w14:paraId="203C0C8D" w14:textId="77777777">
        <w:tc>
          <w:tcPr>
            <w:tcW w:w="870" w:type="dxa"/>
            <w:vAlign w:val="center"/>
          </w:tcPr>
          <w:p w14:paraId="0734FF77" w14:textId="77777777" w:rsidR="00CC4BFE" w:rsidRDefault="000B4E7C">
            <w:pPr>
              <w:jc w:val="center"/>
            </w:pPr>
            <w:r>
              <w:rPr>
                <w:color w:val="000000"/>
                <w:sz w:val="24"/>
              </w:rPr>
              <w:t>41</w:t>
            </w:r>
          </w:p>
        </w:tc>
        <w:tc>
          <w:tcPr>
            <w:tcW w:w="1650" w:type="dxa"/>
            <w:vAlign w:val="center"/>
          </w:tcPr>
          <w:p w14:paraId="17391B13" w14:textId="77777777" w:rsidR="00CC4BFE" w:rsidRDefault="000B4E7C">
            <w:pPr>
              <w:jc w:val="center"/>
            </w:pPr>
            <w:r>
              <w:rPr>
                <w:color w:val="000000"/>
                <w:sz w:val="24"/>
              </w:rPr>
              <w:t>601066</w:t>
            </w:r>
          </w:p>
        </w:tc>
        <w:tc>
          <w:tcPr>
            <w:tcW w:w="1980" w:type="dxa"/>
            <w:vAlign w:val="center"/>
          </w:tcPr>
          <w:p w14:paraId="04D06D24" w14:textId="77777777" w:rsidR="00CC4BFE" w:rsidRDefault="000B4E7C">
            <w:pPr>
              <w:jc w:val="center"/>
            </w:pPr>
            <w:r>
              <w:rPr>
                <w:color w:val="000000"/>
                <w:sz w:val="24"/>
              </w:rPr>
              <w:t>中信建投</w:t>
            </w:r>
          </w:p>
        </w:tc>
        <w:tc>
          <w:tcPr>
            <w:tcW w:w="2880" w:type="dxa"/>
            <w:vAlign w:val="center"/>
          </w:tcPr>
          <w:p w14:paraId="4AF7AB42" w14:textId="77777777" w:rsidR="00CC4BFE" w:rsidRDefault="000B4E7C">
            <w:pPr>
              <w:jc w:val="right"/>
            </w:pPr>
            <w:r>
              <w:rPr>
                <w:color w:val="000000"/>
                <w:sz w:val="24"/>
              </w:rPr>
              <w:t>23,122,584.61</w:t>
            </w:r>
          </w:p>
        </w:tc>
        <w:tc>
          <w:tcPr>
            <w:tcW w:w="1620" w:type="dxa"/>
            <w:vAlign w:val="center"/>
          </w:tcPr>
          <w:p w14:paraId="1A71F120" w14:textId="77777777" w:rsidR="00CC4BFE" w:rsidRDefault="000B4E7C">
            <w:pPr>
              <w:jc w:val="right"/>
            </w:pPr>
            <w:r>
              <w:rPr>
                <w:color w:val="000000"/>
                <w:sz w:val="24"/>
              </w:rPr>
              <w:t>3.56</w:t>
            </w:r>
          </w:p>
        </w:tc>
      </w:tr>
      <w:tr w:rsidR="00CC4BFE" w14:paraId="7F83D7B5" w14:textId="77777777">
        <w:tc>
          <w:tcPr>
            <w:tcW w:w="870" w:type="dxa"/>
            <w:vAlign w:val="center"/>
          </w:tcPr>
          <w:p w14:paraId="3ABA5258" w14:textId="77777777" w:rsidR="00CC4BFE" w:rsidRDefault="000B4E7C">
            <w:pPr>
              <w:jc w:val="center"/>
            </w:pPr>
            <w:r>
              <w:rPr>
                <w:color w:val="000000"/>
                <w:sz w:val="24"/>
              </w:rPr>
              <w:t>42</w:t>
            </w:r>
          </w:p>
        </w:tc>
        <w:tc>
          <w:tcPr>
            <w:tcW w:w="1650" w:type="dxa"/>
            <w:vAlign w:val="center"/>
          </w:tcPr>
          <w:p w14:paraId="18F5BAA2" w14:textId="77777777" w:rsidR="00CC4BFE" w:rsidRDefault="000B4E7C">
            <w:pPr>
              <w:jc w:val="center"/>
            </w:pPr>
            <w:r>
              <w:rPr>
                <w:color w:val="000000"/>
                <w:sz w:val="24"/>
              </w:rPr>
              <w:t>300587</w:t>
            </w:r>
          </w:p>
        </w:tc>
        <w:tc>
          <w:tcPr>
            <w:tcW w:w="1980" w:type="dxa"/>
            <w:vAlign w:val="center"/>
          </w:tcPr>
          <w:p w14:paraId="2605A954" w14:textId="77777777" w:rsidR="00CC4BFE" w:rsidRDefault="000B4E7C">
            <w:pPr>
              <w:jc w:val="center"/>
            </w:pPr>
            <w:r>
              <w:rPr>
                <w:color w:val="000000"/>
                <w:sz w:val="24"/>
              </w:rPr>
              <w:t>天铁股份</w:t>
            </w:r>
          </w:p>
        </w:tc>
        <w:tc>
          <w:tcPr>
            <w:tcW w:w="2880" w:type="dxa"/>
            <w:vAlign w:val="center"/>
          </w:tcPr>
          <w:p w14:paraId="423DB223" w14:textId="77777777" w:rsidR="00CC4BFE" w:rsidRDefault="000B4E7C">
            <w:pPr>
              <w:jc w:val="right"/>
            </w:pPr>
            <w:r>
              <w:rPr>
                <w:color w:val="000000"/>
                <w:sz w:val="24"/>
              </w:rPr>
              <w:t>22,971,778.12</w:t>
            </w:r>
          </w:p>
        </w:tc>
        <w:tc>
          <w:tcPr>
            <w:tcW w:w="1620" w:type="dxa"/>
            <w:vAlign w:val="center"/>
          </w:tcPr>
          <w:p w14:paraId="53E7D283" w14:textId="77777777" w:rsidR="00CC4BFE" w:rsidRDefault="000B4E7C">
            <w:pPr>
              <w:jc w:val="right"/>
            </w:pPr>
            <w:r>
              <w:rPr>
                <w:color w:val="000000"/>
                <w:sz w:val="24"/>
              </w:rPr>
              <w:t>3.54</w:t>
            </w:r>
          </w:p>
        </w:tc>
      </w:tr>
      <w:tr w:rsidR="00CC4BFE" w14:paraId="4A95D49E" w14:textId="77777777">
        <w:tc>
          <w:tcPr>
            <w:tcW w:w="870" w:type="dxa"/>
            <w:vAlign w:val="center"/>
          </w:tcPr>
          <w:p w14:paraId="7FF73F13" w14:textId="77777777" w:rsidR="00CC4BFE" w:rsidRDefault="000B4E7C">
            <w:pPr>
              <w:jc w:val="center"/>
            </w:pPr>
            <w:r>
              <w:rPr>
                <w:color w:val="000000"/>
                <w:sz w:val="24"/>
              </w:rPr>
              <w:t>43</w:t>
            </w:r>
          </w:p>
        </w:tc>
        <w:tc>
          <w:tcPr>
            <w:tcW w:w="1650" w:type="dxa"/>
            <w:vAlign w:val="center"/>
          </w:tcPr>
          <w:p w14:paraId="4B3BB3B6" w14:textId="77777777" w:rsidR="00CC4BFE" w:rsidRDefault="000B4E7C">
            <w:pPr>
              <w:jc w:val="center"/>
            </w:pPr>
            <w:r>
              <w:rPr>
                <w:color w:val="000000"/>
                <w:sz w:val="24"/>
              </w:rPr>
              <w:t>601021</w:t>
            </w:r>
          </w:p>
        </w:tc>
        <w:tc>
          <w:tcPr>
            <w:tcW w:w="1980" w:type="dxa"/>
            <w:vAlign w:val="center"/>
          </w:tcPr>
          <w:p w14:paraId="4C6A380A" w14:textId="77777777" w:rsidR="00CC4BFE" w:rsidRDefault="000B4E7C">
            <w:pPr>
              <w:jc w:val="center"/>
            </w:pPr>
            <w:r>
              <w:rPr>
                <w:color w:val="000000"/>
                <w:sz w:val="24"/>
              </w:rPr>
              <w:t>春秋航空</w:t>
            </w:r>
          </w:p>
        </w:tc>
        <w:tc>
          <w:tcPr>
            <w:tcW w:w="2880" w:type="dxa"/>
            <w:vAlign w:val="center"/>
          </w:tcPr>
          <w:p w14:paraId="21F4B931" w14:textId="77777777" w:rsidR="00CC4BFE" w:rsidRDefault="000B4E7C">
            <w:pPr>
              <w:jc w:val="right"/>
            </w:pPr>
            <w:r>
              <w:rPr>
                <w:color w:val="000000"/>
                <w:sz w:val="24"/>
              </w:rPr>
              <w:t>22,210,612.96</w:t>
            </w:r>
          </w:p>
        </w:tc>
        <w:tc>
          <w:tcPr>
            <w:tcW w:w="1620" w:type="dxa"/>
            <w:vAlign w:val="center"/>
          </w:tcPr>
          <w:p w14:paraId="4471534F" w14:textId="77777777" w:rsidR="00CC4BFE" w:rsidRDefault="000B4E7C">
            <w:pPr>
              <w:jc w:val="right"/>
            </w:pPr>
            <w:r>
              <w:rPr>
                <w:color w:val="000000"/>
                <w:sz w:val="24"/>
              </w:rPr>
              <w:t>3.42</w:t>
            </w:r>
          </w:p>
        </w:tc>
      </w:tr>
      <w:tr w:rsidR="00CC4BFE" w14:paraId="6CBC4EEB" w14:textId="77777777">
        <w:tc>
          <w:tcPr>
            <w:tcW w:w="870" w:type="dxa"/>
            <w:vAlign w:val="center"/>
          </w:tcPr>
          <w:p w14:paraId="710A7FD8" w14:textId="77777777" w:rsidR="00CC4BFE" w:rsidRDefault="000B4E7C">
            <w:pPr>
              <w:jc w:val="center"/>
            </w:pPr>
            <w:r>
              <w:rPr>
                <w:color w:val="000000"/>
                <w:sz w:val="24"/>
              </w:rPr>
              <w:t>44</w:t>
            </w:r>
          </w:p>
        </w:tc>
        <w:tc>
          <w:tcPr>
            <w:tcW w:w="1650" w:type="dxa"/>
            <w:vAlign w:val="center"/>
          </w:tcPr>
          <w:p w14:paraId="3AD7887D" w14:textId="77777777" w:rsidR="00CC4BFE" w:rsidRDefault="000B4E7C">
            <w:pPr>
              <w:jc w:val="center"/>
            </w:pPr>
            <w:r>
              <w:rPr>
                <w:color w:val="000000"/>
                <w:sz w:val="24"/>
              </w:rPr>
              <w:t>688016</w:t>
            </w:r>
          </w:p>
        </w:tc>
        <w:tc>
          <w:tcPr>
            <w:tcW w:w="1980" w:type="dxa"/>
            <w:vAlign w:val="center"/>
          </w:tcPr>
          <w:p w14:paraId="799C0989" w14:textId="77777777" w:rsidR="00CC4BFE" w:rsidRDefault="000B4E7C">
            <w:pPr>
              <w:jc w:val="center"/>
            </w:pPr>
            <w:r>
              <w:rPr>
                <w:color w:val="000000"/>
                <w:sz w:val="24"/>
              </w:rPr>
              <w:t>心脉医疗</w:t>
            </w:r>
          </w:p>
        </w:tc>
        <w:tc>
          <w:tcPr>
            <w:tcW w:w="2880" w:type="dxa"/>
            <w:vAlign w:val="center"/>
          </w:tcPr>
          <w:p w14:paraId="7226BCB6" w14:textId="77777777" w:rsidR="00CC4BFE" w:rsidRDefault="000B4E7C">
            <w:pPr>
              <w:jc w:val="right"/>
            </w:pPr>
            <w:r>
              <w:rPr>
                <w:color w:val="000000"/>
                <w:sz w:val="24"/>
              </w:rPr>
              <w:t>22,100,464.18</w:t>
            </w:r>
          </w:p>
        </w:tc>
        <w:tc>
          <w:tcPr>
            <w:tcW w:w="1620" w:type="dxa"/>
            <w:vAlign w:val="center"/>
          </w:tcPr>
          <w:p w14:paraId="53227A57" w14:textId="77777777" w:rsidR="00CC4BFE" w:rsidRDefault="000B4E7C">
            <w:pPr>
              <w:jc w:val="right"/>
            </w:pPr>
            <w:r>
              <w:rPr>
                <w:color w:val="000000"/>
                <w:sz w:val="24"/>
              </w:rPr>
              <w:t>3.41</w:t>
            </w:r>
          </w:p>
        </w:tc>
      </w:tr>
      <w:tr w:rsidR="00CC4BFE" w14:paraId="56ABC3A1" w14:textId="77777777">
        <w:tc>
          <w:tcPr>
            <w:tcW w:w="870" w:type="dxa"/>
            <w:vAlign w:val="center"/>
          </w:tcPr>
          <w:p w14:paraId="0F2C7C1E" w14:textId="77777777" w:rsidR="00CC4BFE" w:rsidRDefault="000B4E7C">
            <w:pPr>
              <w:jc w:val="center"/>
            </w:pPr>
            <w:r>
              <w:rPr>
                <w:color w:val="000000"/>
                <w:sz w:val="24"/>
              </w:rPr>
              <w:t>45</w:t>
            </w:r>
          </w:p>
        </w:tc>
        <w:tc>
          <w:tcPr>
            <w:tcW w:w="1650" w:type="dxa"/>
            <w:vAlign w:val="center"/>
          </w:tcPr>
          <w:p w14:paraId="38A2505C" w14:textId="77777777" w:rsidR="00CC4BFE" w:rsidRDefault="000B4E7C">
            <w:pPr>
              <w:jc w:val="center"/>
            </w:pPr>
            <w:r>
              <w:rPr>
                <w:color w:val="000000"/>
                <w:sz w:val="24"/>
              </w:rPr>
              <w:t>603866</w:t>
            </w:r>
          </w:p>
        </w:tc>
        <w:tc>
          <w:tcPr>
            <w:tcW w:w="1980" w:type="dxa"/>
            <w:vAlign w:val="center"/>
          </w:tcPr>
          <w:p w14:paraId="45F19B82" w14:textId="77777777" w:rsidR="00CC4BFE" w:rsidRDefault="000B4E7C">
            <w:pPr>
              <w:jc w:val="center"/>
            </w:pPr>
            <w:r>
              <w:rPr>
                <w:color w:val="000000"/>
                <w:sz w:val="24"/>
              </w:rPr>
              <w:t>桃李面包</w:t>
            </w:r>
          </w:p>
        </w:tc>
        <w:tc>
          <w:tcPr>
            <w:tcW w:w="2880" w:type="dxa"/>
            <w:vAlign w:val="center"/>
          </w:tcPr>
          <w:p w14:paraId="60E7AC02" w14:textId="77777777" w:rsidR="00CC4BFE" w:rsidRDefault="000B4E7C">
            <w:pPr>
              <w:jc w:val="right"/>
            </w:pPr>
            <w:r>
              <w:rPr>
                <w:color w:val="000000"/>
                <w:sz w:val="24"/>
              </w:rPr>
              <w:t>21,829,891.00</w:t>
            </w:r>
          </w:p>
        </w:tc>
        <w:tc>
          <w:tcPr>
            <w:tcW w:w="1620" w:type="dxa"/>
            <w:vAlign w:val="center"/>
          </w:tcPr>
          <w:p w14:paraId="32BEA424" w14:textId="77777777" w:rsidR="00CC4BFE" w:rsidRDefault="000B4E7C">
            <w:pPr>
              <w:jc w:val="right"/>
            </w:pPr>
            <w:r>
              <w:rPr>
                <w:color w:val="000000"/>
                <w:sz w:val="24"/>
              </w:rPr>
              <w:t>3.36</w:t>
            </w:r>
          </w:p>
        </w:tc>
      </w:tr>
      <w:tr w:rsidR="00CC4BFE" w14:paraId="018A518F" w14:textId="77777777">
        <w:tc>
          <w:tcPr>
            <w:tcW w:w="870" w:type="dxa"/>
            <w:vAlign w:val="center"/>
          </w:tcPr>
          <w:p w14:paraId="167CED6E" w14:textId="77777777" w:rsidR="00CC4BFE" w:rsidRDefault="000B4E7C">
            <w:pPr>
              <w:jc w:val="center"/>
            </w:pPr>
            <w:r>
              <w:rPr>
                <w:color w:val="000000"/>
                <w:sz w:val="24"/>
              </w:rPr>
              <w:t>46</w:t>
            </w:r>
          </w:p>
        </w:tc>
        <w:tc>
          <w:tcPr>
            <w:tcW w:w="1650" w:type="dxa"/>
            <w:vAlign w:val="center"/>
          </w:tcPr>
          <w:p w14:paraId="51AD44B1" w14:textId="77777777" w:rsidR="00CC4BFE" w:rsidRDefault="000B4E7C">
            <w:pPr>
              <w:jc w:val="center"/>
            </w:pPr>
            <w:r>
              <w:rPr>
                <w:color w:val="000000"/>
                <w:sz w:val="24"/>
              </w:rPr>
              <w:t>600690</w:t>
            </w:r>
          </w:p>
        </w:tc>
        <w:tc>
          <w:tcPr>
            <w:tcW w:w="1980" w:type="dxa"/>
            <w:vAlign w:val="center"/>
          </w:tcPr>
          <w:p w14:paraId="7F3108D2" w14:textId="77777777" w:rsidR="00CC4BFE" w:rsidRDefault="000B4E7C">
            <w:pPr>
              <w:jc w:val="center"/>
            </w:pPr>
            <w:r>
              <w:rPr>
                <w:color w:val="000000"/>
                <w:sz w:val="24"/>
              </w:rPr>
              <w:t>海尔智家</w:t>
            </w:r>
          </w:p>
        </w:tc>
        <w:tc>
          <w:tcPr>
            <w:tcW w:w="2880" w:type="dxa"/>
            <w:vAlign w:val="center"/>
          </w:tcPr>
          <w:p w14:paraId="172C6E48" w14:textId="77777777" w:rsidR="00CC4BFE" w:rsidRDefault="000B4E7C">
            <w:pPr>
              <w:jc w:val="right"/>
            </w:pPr>
            <w:r>
              <w:rPr>
                <w:color w:val="000000"/>
                <w:sz w:val="24"/>
              </w:rPr>
              <w:t>21,429,833.96</w:t>
            </w:r>
          </w:p>
        </w:tc>
        <w:tc>
          <w:tcPr>
            <w:tcW w:w="1620" w:type="dxa"/>
            <w:vAlign w:val="center"/>
          </w:tcPr>
          <w:p w14:paraId="1E8F7BBA" w14:textId="77777777" w:rsidR="00CC4BFE" w:rsidRDefault="000B4E7C">
            <w:pPr>
              <w:jc w:val="right"/>
            </w:pPr>
            <w:r>
              <w:rPr>
                <w:color w:val="000000"/>
                <w:sz w:val="24"/>
              </w:rPr>
              <w:t>3.30</w:t>
            </w:r>
          </w:p>
        </w:tc>
      </w:tr>
      <w:tr w:rsidR="00CC4BFE" w14:paraId="7F65E775" w14:textId="77777777">
        <w:tc>
          <w:tcPr>
            <w:tcW w:w="870" w:type="dxa"/>
            <w:vAlign w:val="center"/>
          </w:tcPr>
          <w:p w14:paraId="32679D43" w14:textId="77777777" w:rsidR="00CC4BFE" w:rsidRDefault="000B4E7C">
            <w:pPr>
              <w:jc w:val="center"/>
            </w:pPr>
            <w:r>
              <w:rPr>
                <w:color w:val="000000"/>
                <w:sz w:val="24"/>
              </w:rPr>
              <w:t>47</w:t>
            </w:r>
          </w:p>
        </w:tc>
        <w:tc>
          <w:tcPr>
            <w:tcW w:w="1650" w:type="dxa"/>
            <w:vAlign w:val="center"/>
          </w:tcPr>
          <w:p w14:paraId="4C08E3AA" w14:textId="77777777" w:rsidR="00CC4BFE" w:rsidRDefault="000B4E7C">
            <w:pPr>
              <w:jc w:val="center"/>
            </w:pPr>
            <w:r>
              <w:rPr>
                <w:color w:val="000000"/>
                <w:sz w:val="24"/>
              </w:rPr>
              <w:t>688006</w:t>
            </w:r>
          </w:p>
        </w:tc>
        <w:tc>
          <w:tcPr>
            <w:tcW w:w="1980" w:type="dxa"/>
            <w:vAlign w:val="center"/>
          </w:tcPr>
          <w:p w14:paraId="0C12CB50" w14:textId="77777777" w:rsidR="00CC4BFE" w:rsidRDefault="000B4E7C">
            <w:pPr>
              <w:jc w:val="center"/>
            </w:pPr>
            <w:r>
              <w:rPr>
                <w:color w:val="000000"/>
                <w:sz w:val="24"/>
              </w:rPr>
              <w:t>杭可科技</w:t>
            </w:r>
          </w:p>
        </w:tc>
        <w:tc>
          <w:tcPr>
            <w:tcW w:w="2880" w:type="dxa"/>
            <w:vAlign w:val="center"/>
          </w:tcPr>
          <w:p w14:paraId="480E7010" w14:textId="77777777" w:rsidR="00CC4BFE" w:rsidRDefault="000B4E7C">
            <w:pPr>
              <w:jc w:val="right"/>
            </w:pPr>
            <w:r>
              <w:rPr>
                <w:color w:val="000000"/>
                <w:sz w:val="24"/>
              </w:rPr>
              <w:t>21,290,544.42</w:t>
            </w:r>
          </w:p>
        </w:tc>
        <w:tc>
          <w:tcPr>
            <w:tcW w:w="1620" w:type="dxa"/>
            <w:vAlign w:val="center"/>
          </w:tcPr>
          <w:p w14:paraId="6CEDF1E6" w14:textId="77777777" w:rsidR="00CC4BFE" w:rsidRDefault="000B4E7C">
            <w:pPr>
              <w:jc w:val="right"/>
            </w:pPr>
            <w:r>
              <w:rPr>
                <w:color w:val="000000"/>
                <w:sz w:val="24"/>
              </w:rPr>
              <w:t>3.28</w:t>
            </w:r>
          </w:p>
        </w:tc>
      </w:tr>
      <w:tr w:rsidR="00CC4BFE" w14:paraId="1B6085AC" w14:textId="77777777">
        <w:tc>
          <w:tcPr>
            <w:tcW w:w="870" w:type="dxa"/>
            <w:vAlign w:val="center"/>
          </w:tcPr>
          <w:p w14:paraId="036D6AB8" w14:textId="77777777" w:rsidR="00CC4BFE" w:rsidRDefault="000B4E7C">
            <w:pPr>
              <w:jc w:val="center"/>
            </w:pPr>
            <w:r>
              <w:rPr>
                <w:color w:val="000000"/>
                <w:sz w:val="24"/>
              </w:rPr>
              <w:t>48</w:t>
            </w:r>
          </w:p>
        </w:tc>
        <w:tc>
          <w:tcPr>
            <w:tcW w:w="1650" w:type="dxa"/>
            <w:vAlign w:val="center"/>
          </w:tcPr>
          <w:p w14:paraId="17A3C806" w14:textId="77777777" w:rsidR="00CC4BFE" w:rsidRDefault="000B4E7C">
            <w:pPr>
              <w:jc w:val="center"/>
            </w:pPr>
            <w:r>
              <w:rPr>
                <w:color w:val="000000"/>
                <w:sz w:val="24"/>
              </w:rPr>
              <w:t>603816</w:t>
            </w:r>
          </w:p>
        </w:tc>
        <w:tc>
          <w:tcPr>
            <w:tcW w:w="1980" w:type="dxa"/>
            <w:vAlign w:val="center"/>
          </w:tcPr>
          <w:p w14:paraId="013D43FB" w14:textId="77777777" w:rsidR="00CC4BFE" w:rsidRDefault="000B4E7C">
            <w:pPr>
              <w:jc w:val="center"/>
            </w:pPr>
            <w:r>
              <w:rPr>
                <w:color w:val="000000"/>
                <w:sz w:val="24"/>
              </w:rPr>
              <w:t>顾家家居</w:t>
            </w:r>
          </w:p>
        </w:tc>
        <w:tc>
          <w:tcPr>
            <w:tcW w:w="2880" w:type="dxa"/>
            <w:vAlign w:val="center"/>
          </w:tcPr>
          <w:p w14:paraId="2665B7B2" w14:textId="77777777" w:rsidR="00CC4BFE" w:rsidRDefault="000B4E7C">
            <w:pPr>
              <w:jc w:val="right"/>
            </w:pPr>
            <w:r>
              <w:rPr>
                <w:color w:val="000000"/>
                <w:sz w:val="24"/>
              </w:rPr>
              <w:t>20,907,953.46</w:t>
            </w:r>
          </w:p>
        </w:tc>
        <w:tc>
          <w:tcPr>
            <w:tcW w:w="1620" w:type="dxa"/>
            <w:vAlign w:val="center"/>
          </w:tcPr>
          <w:p w14:paraId="2744F465" w14:textId="77777777" w:rsidR="00CC4BFE" w:rsidRDefault="000B4E7C">
            <w:pPr>
              <w:jc w:val="right"/>
            </w:pPr>
            <w:r>
              <w:rPr>
                <w:color w:val="000000"/>
                <w:sz w:val="24"/>
              </w:rPr>
              <w:t>3.22</w:t>
            </w:r>
          </w:p>
        </w:tc>
      </w:tr>
      <w:tr w:rsidR="00CC4BFE" w14:paraId="06704642" w14:textId="77777777">
        <w:tc>
          <w:tcPr>
            <w:tcW w:w="870" w:type="dxa"/>
            <w:vAlign w:val="center"/>
          </w:tcPr>
          <w:p w14:paraId="60F4D171" w14:textId="77777777" w:rsidR="00CC4BFE" w:rsidRDefault="000B4E7C">
            <w:pPr>
              <w:jc w:val="center"/>
            </w:pPr>
            <w:r>
              <w:rPr>
                <w:color w:val="000000"/>
                <w:sz w:val="24"/>
              </w:rPr>
              <w:t>49</w:t>
            </w:r>
          </w:p>
        </w:tc>
        <w:tc>
          <w:tcPr>
            <w:tcW w:w="1650" w:type="dxa"/>
            <w:vAlign w:val="center"/>
          </w:tcPr>
          <w:p w14:paraId="2B13B5DB" w14:textId="77777777" w:rsidR="00CC4BFE" w:rsidRDefault="000B4E7C">
            <w:pPr>
              <w:jc w:val="center"/>
            </w:pPr>
            <w:r>
              <w:rPr>
                <w:color w:val="000000"/>
                <w:sz w:val="24"/>
              </w:rPr>
              <w:t>603501</w:t>
            </w:r>
          </w:p>
        </w:tc>
        <w:tc>
          <w:tcPr>
            <w:tcW w:w="1980" w:type="dxa"/>
            <w:vAlign w:val="center"/>
          </w:tcPr>
          <w:p w14:paraId="2E344D9A" w14:textId="77777777" w:rsidR="00CC4BFE" w:rsidRDefault="000B4E7C">
            <w:pPr>
              <w:jc w:val="center"/>
            </w:pPr>
            <w:r>
              <w:rPr>
                <w:color w:val="000000"/>
                <w:sz w:val="24"/>
              </w:rPr>
              <w:t>韦尔股份</w:t>
            </w:r>
          </w:p>
        </w:tc>
        <w:tc>
          <w:tcPr>
            <w:tcW w:w="2880" w:type="dxa"/>
            <w:vAlign w:val="center"/>
          </w:tcPr>
          <w:p w14:paraId="2791EBE2" w14:textId="77777777" w:rsidR="00CC4BFE" w:rsidRDefault="000B4E7C">
            <w:pPr>
              <w:jc w:val="right"/>
            </w:pPr>
            <w:r>
              <w:rPr>
                <w:color w:val="000000"/>
                <w:sz w:val="24"/>
              </w:rPr>
              <w:t>20,778,338.00</w:t>
            </w:r>
          </w:p>
        </w:tc>
        <w:tc>
          <w:tcPr>
            <w:tcW w:w="1620" w:type="dxa"/>
            <w:vAlign w:val="center"/>
          </w:tcPr>
          <w:p w14:paraId="2412F5E6" w14:textId="77777777" w:rsidR="00CC4BFE" w:rsidRDefault="000B4E7C">
            <w:pPr>
              <w:jc w:val="right"/>
            </w:pPr>
            <w:r>
              <w:rPr>
                <w:color w:val="000000"/>
                <w:sz w:val="24"/>
              </w:rPr>
              <w:t>3.20</w:t>
            </w:r>
          </w:p>
        </w:tc>
      </w:tr>
      <w:tr w:rsidR="00CC4BFE" w14:paraId="53A15EDE" w14:textId="77777777">
        <w:tc>
          <w:tcPr>
            <w:tcW w:w="870" w:type="dxa"/>
            <w:vAlign w:val="center"/>
          </w:tcPr>
          <w:p w14:paraId="1C441351" w14:textId="77777777" w:rsidR="00CC4BFE" w:rsidRDefault="000B4E7C">
            <w:pPr>
              <w:jc w:val="center"/>
            </w:pPr>
            <w:r>
              <w:rPr>
                <w:color w:val="000000"/>
                <w:sz w:val="24"/>
              </w:rPr>
              <w:t>50</w:t>
            </w:r>
          </w:p>
        </w:tc>
        <w:tc>
          <w:tcPr>
            <w:tcW w:w="1650" w:type="dxa"/>
            <w:vAlign w:val="center"/>
          </w:tcPr>
          <w:p w14:paraId="7AA5CCE2" w14:textId="77777777" w:rsidR="00CC4BFE" w:rsidRDefault="000B4E7C">
            <w:pPr>
              <w:jc w:val="center"/>
            </w:pPr>
            <w:r>
              <w:rPr>
                <w:color w:val="000000"/>
                <w:sz w:val="24"/>
              </w:rPr>
              <w:t>601012</w:t>
            </w:r>
          </w:p>
        </w:tc>
        <w:tc>
          <w:tcPr>
            <w:tcW w:w="1980" w:type="dxa"/>
            <w:vAlign w:val="center"/>
          </w:tcPr>
          <w:p w14:paraId="45B1FEBA" w14:textId="77777777" w:rsidR="00CC4BFE" w:rsidRDefault="000B4E7C">
            <w:pPr>
              <w:jc w:val="center"/>
            </w:pPr>
            <w:r>
              <w:rPr>
                <w:color w:val="000000"/>
                <w:sz w:val="24"/>
              </w:rPr>
              <w:t>隆基股份</w:t>
            </w:r>
          </w:p>
        </w:tc>
        <w:tc>
          <w:tcPr>
            <w:tcW w:w="2880" w:type="dxa"/>
            <w:vAlign w:val="center"/>
          </w:tcPr>
          <w:p w14:paraId="5885EC87" w14:textId="77777777" w:rsidR="00CC4BFE" w:rsidRDefault="000B4E7C">
            <w:pPr>
              <w:jc w:val="right"/>
            </w:pPr>
            <w:r>
              <w:rPr>
                <w:color w:val="000000"/>
                <w:sz w:val="24"/>
              </w:rPr>
              <w:t>19,928,392.78</w:t>
            </w:r>
          </w:p>
        </w:tc>
        <w:tc>
          <w:tcPr>
            <w:tcW w:w="1620" w:type="dxa"/>
            <w:vAlign w:val="center"/>
          </w:tcPr>
          <w:p w14:paraId="24CFD169" w14:textId="77777777" w:rsidR="00CC4BFE" w:rsidRDefault="000B4E7C">
            <w:pPr>
              <w:jc w:val="right"/>
            </w:pPr>
            <w:r>
              <w:rPr>
                <w:color w:val="000000"/>
                <w:sz w:val="24"/>
              </w:rPr>
              <w:t>3.07</w:t>
            </w:r>
          </w:p>
        </w:tc>
      </w:tr>
      <w:tr w:rsidR="00CC4BFE" w14:paraId="342C189C" w14:textId="77777777">
        <w:tc>
          <w:tcPr>
            <w:tcW w:w="870" w:type="dxa"/>
            <w:vAlign w:val="center"/>
          </w:tcPr>
          <w:p w14:paraId="70C14D8D" w14:textId="77777777" w:rsidR="00CC4BFE" w:rsidRDefault="000B4E7C">
            <w:pPr>
              <w:jc w:val="center"/>
            </w:pPr>
            <w:r>
              <w:rPr>
                <w:color w:val="000000"/>
                <w:sz w:val="24"/>
              </w:rPr>
              <w:t>51</w:t>
            </w:r>
          </w:p>
        </w:tc>
        <w:tc>
          <w:tcPr>
            <w:tcW w:w="1650" w:type="dxa"/>
            <w:vAlign w:val="center"/>
          </w:tcPr>
          <w:p w14:paraId="42C9116F" w14:textId="77777777" w:rsidR="00CC4BFE" w:rsidRDefault="000B4E7C">
            <w:pPr>
              <w:jc w:val="center"/>
            </w:pPr>
            <w:r>
              <w:rPr>
                <w:color w:val="000000"/>
                <w:sz w:val="24"/>
              </w:rPr>
              <w:t>002304</w:t>
            </w:r>
          </w:p>
        </w:tc>
        <w:tc>
          <w:tcPr>
            <w:tcW w:w="1980" w:type="dxa"/>
            <w:vAlign w:val="center"/>
          </w:tcPr>
          <w:p w14:paraId="36AEA8DD" w14:textId="77777777" w:rsidR="00CC4BFE" w:rsidRDefault="000B4E7C">
            <w:pPr>
              <w:jc w:val="center"/>
            </w:pPr>
            <w:r>
              <w:rPr>
                <w:color w:val="000000"/>
                <w:sz w:val="24"/>
              </w:rPr>
              <w:t>洋河股份</w:t>
            </w:r>
          </w:p>
        </w:tc>
        <w:tc>
          <w:tcPr>
            <w:tcW w:w="2880" w:type="dxa"/>
            <w:vAlign w:val="center"/>
          </w:tcPr>
          <w:p w14:paraId="65910272" w14:textId="77777777" w:rsidR="00CC4BFE" w:rsidRDefault="000B4E7C">
            <w:pPr>
              <w:jc w:val="right"/>
            </w:pPr>
            <w:r>
              <w:rPr>
                <w:color w:val="000000"/>
                <w:sz w:val="24"/>
              </w:rPr>
              <w:t>19,818,913.74</w:t>
            </w:r>
          </w:p>
        </w:tc>
        <w:tc>
          <w:tcPr>
            <w:tcW w:w="1620" w:type="dxa"/>
            <w:vAlign w:val="center"/>
          </w:tcPr>
          <w:p w14:paraId="0717B94B" w14:textId="77777777" w:rsidR="00CC4BFE" w:rsidRDefault="000B4E7C">
            <w:pPr>
              <w:jc w:val="right"/>
            </w:pPr>
            <w:r>
              <w:rPr>
                <w:color w:val="000000"/>
                <w:sz w:val="24"/>
              </w:rPr>
              <w:t>3.05</w:t>
            </w:r>
          </w:p>
        </w:tc>
      </w:tr>
      <w:tr w:rsidR="00CC4BFE" w14:paraId="04B6AC49" w14:textId="77777777">
        <w:tc>
          <w:tcPr>
            <w:tcW w:w="870" w:type="dxa"/>
            <w:vAlign w:val="center"/>
          </w:tcPr>
          <w:p w14:paraId="1AB8F283" w14:textId="77777777" w:rsidR="00CC4BFE" w:rsidRDefault="000B4E7C">
            <w:pPr>
              <w:jc w:val="center"/>
            </w:pPr>
            <w:r>
              <w:rPr>
                <w:color w:val="000000"/>
                <w:sz w:val="24"/>
              </w:rPr>
              <w:t>52</w:t>
            </w:r>
          </w:p>
        </w:tc>
        <w:tc>
          <w:tcPr>
            <w:tcW w:w="1650" w:type="dxa"/>
            <w:vAlign w:val="center"/>
          </w:tcPr>
          <w:p w14:paraId="443C5D43" w14:textId="77777777" w:rsidR="00CC4BFE" w:rsidRDefault="000B4E7C">
            <w:pPr>
              <w:jc w:val="center"/>
            </w:pPr>
            <w:r>
              <w:rPr>
                <w:color w:val="000000"/>
                <w:sz w:val="24"/>
              </w:rPr>
              <w:t>002027</w:t>
            </w:r>
          </w:p>
        </w:tc>
        <w:tc>
          <w:tcPr>
            <w:tcW w:w="1980" w:type="dxa"/>
            <w:vAlign w:val="center"/>
          </w:tcPr>
          <w:p w14:paraId="5AD2ACBA" w14:textId="77777777" w:rsidR="00CC4BFE" w:rsidRDefault="000B4E7C">
            <w:pPr>
              <w:jc w:val="center"/>
            </w:pPr>
            <w:r>
              <w:rPr>
                <w:color w:val="000000"/>
                <w:sz w:val="24"/>
              </w:rPr>
              <w:t>分众传媒</w:t>
            </w:r>
          </w:p>
        </w:tc>
        <w:tc>
          <w:tcPr>
            <w:tcW w:w="2880" w:type="dxa"/>
            <w:vAlign w:val="center"/>
          </w:tcPr>
          <w:p w14:paraId="5F395028" w14:textId="77777777" w:rsidR="00CC4BFE" w:rsidRDefault="000B4E7C">
            <w:pPr>
              <w:jc w:val="right"/>
            </w:pPr>
            <w:r>
              <w:rPr>
                <w:color w:val="000000"/>
                <w:sz w:val="24"/>
              </w:rPr>
              <w:t>19,676,028.00</w:t>
            </w:r>
          </w:p>
        </w:tc>
        <w:tc>
          <w:tcPr>
            <w:tcW w:w="1620" w:type="dxa"/>
            <w:vAlign w:val="center"/>
          </w:tcPr>
          <w:p w14:paraId="34C500A6" w14:textId="77777777" w:rsidR="00CC4BFE" w:rsidRDefault="000B4E7C">
            <w:pPr>
              <w:jc w:val="right"/>
            </w:pPr>
            <w:r>
              <w:rPr>
                <w:color w:val="000000"/>
                <w:sz w:val="24"/>
              </w:rPr>
              <w:t>3.03</w:t>
            </w:r>
          </w:p>
        </w:tc>
      </w:tr>
      <w:tr w:rsidR="00CC4BFE" w14:paraId="58292907" w14:textId="77777777">
        <w:tc>
          <w:tcPr>
            <w:tcW w:w="870" w:type="dxa"/>
            <w:vAlign w:val="center"/>
          </w:tcPr>
          <w:p w14:paraId="6EFC2709" w14:textId="77777777" w:rsidR="00CC4BFE" w:rsidRDefault="000B4E7C">
            <w:pPr>
              <w:jc w:val="center"/>
            </w:pPr>
            <w:r>
              <w:rPr>
                <w:color w:val="000000"/>
                <w:sz w:val="24"/>
              </w:rPr>
              <w:t>53</w:t>
            </w:r>
          </w:p>
        </w:tc>
        <w:tc>
          <w:tcPr>
            <w:tcW w:w="1650" w:type="dxa"/>
            <w:vAlign w:val="center"/>
          </w:tcPr>
          <w:p w14:paraId="5A727F27" w14:textId="77777777" w:rsidR="00CC4BFE" w:rsidRDefault="000B4E7C">
            <w:pPr>
              <w:jc w:val="center"/>
            </w:pPr>
            <w:r>
              <w:rPr>
                <w:color w:val="000000"/>
                <w:sz w:val="24"/>
              </w:rPr>
              <w:t>000733</w:t>
            </w:r>
          </w:p>
        </w:tc>
        <w:tc>
          <w:tcPr>
            <w:tcW w:w="1980" w:type="dxa"/>
            <w:vAlign w:val="center"/>
          </w:tcPr>
          <w:p w14:paraId="7584D0CF" w14:textId="77777777" w:rsidR="00CC4BFE" w:rsidRDefault="000B4E7C">
            <w:pPr>
              <w:jc w:val="center"/>
            </w:pPr>
            <w:r>
              <w:rPr>
                <w:color w:val="000000"/>
                <w:sz w:val="24"/>
              </w:rPr>
              <w:t>振华科技</w:t>
            </w:r>
          </w:p>
        </w:tc>
        <w:tc>
          <w:tcPr>
            <w:tcW w:w="2880" w:type="dxa"/>
            <w:vAlign w:val="center"/>
          </w:tcPr>
          <w:p w14:paraId="034B86A5" w14:textId="77777777" w:rsidR="00CC4BFE" w:rsidRDefault="000B4E7C">
            <w:pPr>
              <w:jc w:val="right"/>
            </w:pPr>
            <w:r>
              <w:rPr>
                <w:color w:val="000000"/>
                <w:sz w:val="24"/>
              </w:rPr>
              <w:t>19,506,860.76</w:t>
            </w:r>
          </w:p>
        </w:tc>
        <w:tc>
          <w:tcPr>
            <w:tcW w:w="1620" w:type="dxa"/>
            <w:vAlign w:val="center"/>
          </w:tcPr>
          <w:p w14:paraId="03791BB9" w14:textId="77777777" w:rsidR="00CC4BFE" w:rsidRDefault="000B4E7C">
            <w:pPr>
              <w:jc w:val="right"/>
            </w:pPr>
            <w:r>
              <w:rPr>
                <w:color w:val="000000"/>
                <w:sz w:val="24"/>
              </w:rPr>
              <w:t>3.01</w:t>
            </w:r>
          </w:p>
        </w:tc>
      </w:tr>
      <w:tr w:rsidR="00CC4BFE" w14:paraId="0E2D4908" w14:textId="77777777">
        <w:tc>
          <w:tcPr>
            <w:tcW w:w="870" w:type="dxa"/>
            <w:vAlign w:val="center"/>
          </w:tcPr>
          <w:p w14:paraId="3E17D171" w14:textId="77777777" w:rsidR="00CC4BFE" w:rsidRDefault="000B4E7C">
            <w:pPr>
              <w:jc w:val="center"/>
            </w:pPr>
            <w:r>
              <w:rPr>
                <w:color w:val="000000"/>
                <w:sz w:val="24"/>
              </w:rPr>
              <w:t>54</w:t>
            </w:r>
          </w:p>
        </w:tc>
        <w:tc>
          <w:tcPr>
            <w:tcW w:w="1650" w:type="dxa"/>
            <w:vAlign w:val="center"/>
          </w:tcPr>
          <w:p w14:paraId="32CAB9CA" w14:textId="77777777" w:rsidR="00CC4BFE" w:rsidRDefault="000B4E7C">
            <w:pPr>
              <w:jc w:val="center"/>
            </w:pPr>
            <w:r>
              <w:rPr>
                <w:color w:val="000000"/>
                <w:sz w:val="24"/>
              </w:rPr>
              <w:t>600887</w:t>
            </w:r>
          </w:p>
        </w:tc>
        <w:tc>
          <w:tcPr>
            <w:tcW w:w="1980" w:type="dxa"/>
            <w:vAlign w:val="center"/>
          </w:tcPr>
          <w:p w14:paraId="264636C7" w14:textId="77777777" w:rsidR="00CC4BFE" w:rsidRDefault="000B4E7C">
            <w:pPr>
              <w:jc w:val="center"/>
            </w:pPr>
            <w:r>
              <w:rPr>
                <w:color w:val="000000"/>
                <w:sz w:val="24"/>
              </w:rPr>
              <w:t>伊利股份</w:t>
            </w:r>
          </w:p>
        </w:tc>
        <w:tc>
          <w:tcPr>
            <w:tcW w:w="2880" w:type="dxa"/>
            <w:vAlign w:val="center"/>
          </w:tcPr>
          <w:p w14:paraId="6EB03334" w14:textId="77777777" w:rsidR="00CC4BFE" w:rsidRDefault="000B4E7C">
            <w:pPr>
              <w:jc w:val="right"/>
            </w:pPr>
            <w:r>
              <w:rPr>
                <w:color w:val="000000"/>
                <w:sz w:val="24"/>
              </w:rPr>
              <w:t>19,481,770.00</w:t>
            </w:r>
          </w:p>
        </w:tc>
        <w:tc>
          <w:tcPr>
            <w:tcW w:w="1620" w:type="dxa"/>
            <w:vAlign w:val="center"/>
          </w:tcPr>
          <w:p w14:paraId="78A93398" w14:textId="77777777" w:rsidR="00CC4BFE" w:rsidRDefault="000B4E7C">
            <w:pPr>
              <w:jc w:val="right"/>
            </w:pPr>
            <w:r>
              <w:rPr>
                <w:color w:val="000000"/>
                <w:sz w:val="24"/>
              </w:rPr>
              <w:t>3.00</w:t>
            </w:r>
          </w:p>
        </w:tc>
      </w:tr>
      <w:tr w:rsidR="00CC4BFE" w14:paraId="5D3C48FB" w14:textId="77777777">
        <w:tc>
          <w:tcPr>
            <w:tcW w:w="870" w:type="dxa"/>
            <w:vAlign w:val="center"/>
          </w:tcPr>
          <w:p w14:paraId="7A57604A" w14:textId="77777777" w:rsidR="00CC4BFE" w:rsidRDefault="000B4E7C">
            <w:pPr>
              <w:jc w:val="center"/>
            </w:pPr>
            <w:r>
              <w:rPr>
                <w:color w:val="000000"/>
                <w:sz w:val="24"/>
              </w:rPr>
              <w:t>55</w:t>
            </w:r>
          </w:p>
        </w:tc>
        <w:tc>
          <w:tcPr>
            <w:tcW w:w="1650" w:type="dxa"/>
            <w:vAlign w:val="center"/>
          </w:tcPr>
          <w:p w14:paraId="0515F36B" w14:textId="77777777" w:rsidR="00CC4BFE" w:rsidRDefault="000B4E7C">
            <w:pPr>
              <w:jc w:val="center"/>
            </w:pPr>
            <w:r>
              <w:rPr>
                <w:color w:val="000000"/>
                <w:sz w:val="24"/>
              </w:rPr>
              <w:t>002458</w:t>
            </w:r>
          </w:p>
        </w:tc>
        <w:tc>
          <w:tcPr>
            <w:tcW w:w="1980" w:type="dxa"/>
            <w:vAlign w:val="center"/>
          </w:tcPr>
          <w:p w14:paraId="3627FF27" w14:textId="77777777" w:rsidR="00CC4BFE" w:rsidRDefault="000B4E7C">
            <w:pPr>
              <w:jc w:val="center"/>
            </w:pPr>
            <w:r>
              <w:rPr>
                <w:color w:val="000000"/>
                <w:sz w:val="24"/>
              </w:rPr>
              <w:t>益生股份</w:t>
            </w:r>
          </w:p>
        </w:tc>
        <w:tc>
          <w:tcPr>
            <w:tcW w:w="2880" w:type="dxa"/>
            <w:vAlign w:val="center"/>
          </w:tcPr>
          <w:p w14:paraId="3774463F" w14:textId="77777777" w:rsidR="00CC4BFE" w:rsidRDefault="000B4E7C">
            <w:pPr>
              <w:jc w:val="right"/>
            </w:pPr>
            <w:r>
              <w:rPr>
                <w:color w:val="000000"/>
                <w:sz w:val="24"/>
              </w:rPr>
              <w:t>19,330,687.70</w:t>
            </w:r>
          </w:p>
        </w:tc>
        <w:tc>
          <w:tcPr>
            <w:tcW w:w="1620" w:type="dxa"/>
            <w:vAlign w:val="center"/>
          </w:tcPr>
          <w:p w14:paraId="02B7B8E1" w14:textId="77777777" w:rsidR="00CC4BFE" w:rsidRDefault="000B4E7C">
            <w:pPr>
              <w:jc w:val="right"/>
            </w:pPr>
            <w:r>
              <w:rPr>
                <w:color w:val="000000"/>
                <w:sz w:val="24"/>
              </w:rPr>
              <w:t>2.98</w:t>
            </w:r>
          </w:p>
        </w:tc>
      </w:tr>
      <w:tr w:rsidR="00CC4BFE" w14:paraId="669814E2" w14:textId="77777777">
        <w:tc>
          <w:tcPr>
            <w:tcW w:w="870" w:type="dxa"/>
            <w:vAlign w:val="center"/>
          </w:tcPr>
          <w:p w14:paraId="6CC8BCB2" w14:textId="77777777" w:rsidR="00CC4BFE" w:rsidRDefault="000B4E7C">
            <w:pPr>
              <w:jc w:val="center"/>
            </w:pPr>
            <w:r>
              <w:rPr>
                <w:color w:val="000000"/>
                <w:sz w:val="24"/>
              </w:rPr>
              <w:t>56</w:t>
            </w:r>
          </w:p>
        </w:tc>
        <w:tc>
          <w:tcPr>
            <w:tcW w:w="1650" w:type="dxa"/>
            <w:vAlign w:val="center"/>
          </w:tcPr>
          <w:p w14:paraId="6BFBDEA4" w14:textId="77777777" w:rsidR="00CC4BFE" w:rsidRDefault="000B4E7C">
            <w:pPr>
              <w:jc w:val="center"/>
            </w:pPr>
            <w:r>
              <w:rPr>
                <w:color w:val="000000"/>
                <w:sz w:val="24"/>
              </w:rPr>
              <w:t>600585</w:t>
            </w:r>
          </w:p>
        </w:tc>
        <w:tc>
          <w:tcPr>
            <w:tcW w:w="1980" w:type="dxa"/>
            <w:vAlign w:val="center"/>
          </w:tcPr>
          <w:p w14:paraId="38991BA9" w14:textId="77777777" w:rsidR="00CC4BFE" w:rsidRDefault="000B4E7C">
            <w:pPr>
              <w:jc w:val="center"/>
            </w:pPr>
            <w:r>
              <w:rPr>
                <w:color w:val="000000"/>
                <w:sz w:val="24"/>
              </w:rPr>
              <w:t>海螺水泥</w:t>
            </w:r>
          </w:p>
        </w:tc>
        <w:tc>
          <w:tcPr>
            <w:tcW w:w="2880" w:type="dxa"/>
            <w:vAlign w:val="center"/>
          </w:tcPr>
          <w:p w14:paraId="64C6F364" w14:textId="77777777" w:rsidR="00CC4BFE" w:rsidRDefault="000B4E7C">
            <w:pPr>
              <w:jc w:val="right"/>
            </w:pPr>
            <w:r>
              <w:rPr>
                <w:color w:val="000000"/>
                <w:sz w:val="24"/>
              </w:rPr>
              <w:t>19,131,420.00</w:t>
            </w:r>
          </w:p>
        </w:tc>
        <w:tc>
          <w:tcPr>
            <w:tcW w:w="1620" w:type="dxa"/>
            <w:vAlign w:val="center"/>
          </w:tcPr>
          <w:p w14:paraId="3F742ABB" w14:textId="77777777" w:rsidR="00CC4BFE" w:rsidRDefault="000B4E7C">
            <w:pPr>
              <w:jc w:val="right"/>
            </w:pPr>
            <w:r>
              <w:rPr>
                <w:color w:val="000000"/>
                <w:sz w:val="24"/>
              </w:rPr>
              <w:t>2.95</w:t>
            </w:r>
          </w:p>
        </w:tc>
      </w:tr>
      <w:tr w:rsidR="00CC4BFE" w14:paraId="71586A37" w14:textId="77777777">
        <w:tc>
          <w:tcPr>
            <w:tcW w:w="870" w:type="dxa"/>
            <w:vAlign w:val="center"/>
          </w:tcPr>
          <w:p w14:paraId="736610D8" w14:textId="77777777" w:rsidR="00CC4BFE" w:rsidRDefault="000B4E7C">
            <w:pPr>
              <w:jc w:val="center"/>
            </w:pPr>
            <w:r>
              <w:rPr>
                <w:color w:val="000000"/>
                <w:sz w:val="24"/>
              </w:rPr>
              <w:t>57</w:t>
            </w:r>
          </w:p>
        </w:tc>
        <w:tc>
          <w:tcPr>
            <w:tcW w:w="1650" w:type="dxa"/>
            <w:vAlign w:val="center"/>
          </w:tcPr>
          <w:p w14:paraId="2DA11A24" w14:textId="77777777" w:rsidR="00CC4BFE" w:rsidRDefault="000B4E7C">
            <w:pPr>
              <w:jc w:val="center"/>
            </w:pPr>
            <w:r>
              <w:rPr>
                <w:color w:val="000000"/>
                <w:sz w:val="24"/>
              </w:rPr>
              <w:t>603039</w:t>
            </w:r>
          </w:p>
        </w:tc>
        <w:tc>
          <w:tcPr>
            <w:tcW w:w="1980" w:type="dxa"/>
            <w:vAlign w:val="center"/>
          </w:tcPr>
          <w:p w14:paraId="1874B1AB" w14:textId="77777777" w:rsidR="00CC4BFE" w:rsidRDefault="000B4E7C">
            <w:pPr>
              <w:jc w:val="center"/>
            </w:pPr>
            <w:r>
              <w:rPr>
                <w:color w:val="000000"/>
                <w:sz w:val="24"/>
              </w:rPr>
              <w:t>泛微网络</w:t>
            </w:r>
          </w:p>
        </w:tc>
        <w:tc>
          <w:tcPr>
            <w:tcW w:w="2880" w:type="dxa"/>
            <w:vAlign w:val="center"/>
          </w:tcPr>
          <w:p w14:paraId="4FD0B7C0" w14:textId="77777777" w:rsidR="00CC4BFE" w:rsidRDefault="000B4E7C">
            <w:pPr>
              <w:jc w:val="right"/>
            </w:pPr>
            <w:r>
              <w:rPr>
                <w:color w:val="000000"/>
                <w:sz w:val="24"/>
              </w:rPr>
              <w:t>19,061,657.04</w:t>
            </w:r>
          </w:p>
        </w:tc>
        <w:tc>
          <w:tcPr>
            <w:tcW w:w="1620" w:type="dxa"/>
            <w:vAlign w:val="center"/>
          </w:tcPr>
          <w:p w14:paraId="1526174C" w14:textId="77777777" w:rsidR="00CC4BFE" w:rsidRDefault="000B4E7C">
            <w:pPr>
              <w:jc w:val="right"/>
            </w:pPr>
            <w:r>
              <w:rPr>
                <w:color w:val="000000"/>
                <w:sz w:val="24"/>
              </w:rPr>
              <w:t>2.94</w:t>
            </w:r>
          </w:p>
        </w:tc>
      </w:tr>
      <w:tr w:rsidR="00CC4BFE" w14:paraId="72B4138B" w14:textId="77777777">
        <w:tc>
          <w:tcPr>
            <w:tcW w:w="870" w:type="dxa"/>
            <w:vAlign w:val="center"/>
          </w:tcPr>
          <w:p w14:paraId="67EFB53E" w14:textId="77777777" w:rsidR="00CC4BFE" w:rsidRDefault="000B4E7C">
            <w:pPr>
              <w:jc w:val="center"/>
            </w:pPr>
            <w:r>
              <w:rPr>
                <w:color w:val="000000"/>
                <w:sz w:val="24"/>
              </w:rPr>
              <w:t>58</w:t>
            </w:r>
          </w:p>
        </w:tc>
        <w:tc>
          <w:tcPr>
            <w:tcW w:w="1650" w:type="dxa"/>
            <w:vAlign w:val="center"/>
          </w:tcPr>
          <w:p w14:paraId="7208EFB3" w14:textId="77777777" w:rsidR="00CC4BFE" w:rsidRDefault="000B4E7C">
            <w:pPr>
              <w:jc w:val="center"/>
            </w:pPr>
            <w:r>
              <w:rPr>
                <w:color w:val="000000"/>
                <w:sz w:val="24"/>
              </w:rPr>
              <w:t>601628</w:t>
            </w:r>
          </w:p>
        </w:tc>
        <w:tc>
          <w:tcPr>
            <w:tcW w:w="1980" w:type="dxa"/>
            <w:vAlign w:val="center"/>
          </w:tcPr>
          <w:p w14:paraId="5BE0A09C" w14:textId="77777777" w:rsidR="00CC4BFE" w:rsidRDefault="000B4E7C">
            <w:pPr>
              <w:jc w:val="center"/>
            </w:pPr>
            <w:r>
              <w:rPr>
                <w:color w:val="000000"/>
                <w:sz w:val="24"/>
              </w:rPr>
              <w:t>中国人寿</w:t>
            </w:r>
          </w:p>
        </w:tc>
        <w:tc>
          <w:tcPr>
            <w:tcW w:w="2880" w:type="dxa"/>
            <w:vAlign w:val="center"/>
          </w:tcPr>
          <w:p w14:paraId="537E60CE" w14:textId="77777777" w:rsidR="00CC4BFE" w:rsidRDefault="000B4E7C">
            <w:pPr>
              <w:jc w:val="right"/>
            </w:pPr>
            <w:r>
              <w:rPr>
                <w:color w:val="000000"/>
                <w:sz w:val="24"/>
              </w:rPr>
              <w:t>18,977,537.16</w:t>
            </w:r>
          </w:p>
        </w:tc>
        <w:tc>
          <w:tcPr>
            <w:tcW w:w="1620" w:type="dxa"/>
            <w:vAlign w:val="center"/>
          </w:tcPr>
          <w:p w14:paraId="32549A66" w14:textId="77777777" w:rsidR="00CC4BFE" w:rsidRDefault="000B4E7C">
            <w:pPr>
              <w:jc w:val="right"/>
            </w:pPr>
            <w:r>
              <w:rPr>
                <w:color w:val="000000"/>
                <w:sz w:val="24"/>
              </w:rPr>
              <w:t>2.92</w:t>
            </w:r>
          </w:p>
        </w:tc>
      </w:tr>
      <w:tr w:rsidR="00CC4BFE" w14:paraId="7F236DD9" w14:textId="77777777">
        <w:tc>
          <w:tcPr>
            <w:tcW w:w="870" w:type="dxa"/>
            <w:vAlign w:val="center"/>
          </w:tcPr>
          <w:p w14:paraId="015EA932" w14:textId="77777777" w:rsidR="00CC4BFE" w:rsidRDefault="000B4E7C">
            <w:pPr>
              <w:jc w:val="center"/>
            </w:pPr>
            <w:r>
              <w:rPr>
                <w:color w:val="000000"/>
                <w:sz w:val="24"/>
              </w:rPr>
              <w:t>59</w:t>
            </w:r>
          </w:p>
        </w:tc>
        <w:tc>
          <w:tcPr>
            <w:tcW w:w="1650" w:type="dxa"/>
            <w:vAlign w:val="center"/>
          </w:tcPr>
          <w:p w14:paraId="278D93A5" w14:textId="77777777" w:rsidR="00CC4BFE" w:rsidRDefault="000B4E7C">
            <w:pPr>
              <w:jc w:val="center"/>
            </w:pPr>
            <w:r>
              <w:rPr>
                <w:color w:val="000000"/>
                <w:sz w:val="24"/>
              </w:rPr>
              <w:t>688008</w:t>
            </w:r>
          </w:p>
        </w:tc>
        <w:tc>
          <w:tcPr>
            <w:tcW w:w="1980" w:type="dxa"/>
            <w:vAlign w:val="center"/>
          </w:tcPr>
          <w:p w14:paraId="7D65E86C" w14:textId="77777777" w:rsidR="00CC4BFE" w:rsidRDefault="000B4E7C">
            <w:pPr>
              <w:jc w:val="center"/>
            </w:pPr>
            <w:r>
              <w:rPr>
                <w:color w:val="000000"/>
                <w:sz w:val="24"/>
              </w:rPr>
              <w:t>澜起科技</w:t>
            </w:r>
          </w:p>
        </w:tc>
        <w:tc>
          <w:tcPr>
            <w:tcW w:w="2880" w:type="dxa"/>
            <w:vAlign w:val="center"/>
          </w:tcPr>
          <w:p w14:paraId="49926784" w14:textId="77777777" w:rsidR="00CC4BFE" w:rsidRDefault="000B4E7C">
            <w:pPr>
              <w:jc w:val="right"/>
            </w:pPr>
            <w:r>
              <w:rPr>
                <w:color w:val="000000"/>
                <w:sz w:val="24"/>
              </w:rPr>
              <w:t>18,892,538.01</w:t>
            </w:r>
          </w:p>
        </w:tc>
        <w:tc>
          <w:tcPr>
            <w:tcW w:w="1620" w:type="dxa"/>
            <w:vAlign w:val="center"/>
          </w:tcPr>
          <w:p w14:paraId="109A00F5" w14:textId="77777777" w:rsidR="00CC4BFE" w:rsidRDefault="000B4E7C">
            <w:pPr>
              <w:jc w:val="right"/>
            </w:pPr>
            <w:r>
              <w:rPr>
                <w:color w:val="000000"/>
                <w:sz w:val="24"/>
              </w:rPr>
              <w:t>2.91</w:t>
            </w:r>
          </w:p>
        </w:tc>
      </w:tr>
      <w:tr w:rsidR="00CC4BFE" w14:paraId="5BF9FC93" w14:textId="77777777">
        <w:tc>
          <w:tcPr>
            <w:tcW w:w="870" w:type="dxa"/>
            <w:vAlign w:val="center"/>
          </w:tcPr>
          <w:p w14:paraId="0D3A1C8A" w14:textId="77777777" w:rsidR="00CC4BFE" w:rsidRDefault="000B4E7C">
            <w:pPr>
              <w:jc w:val="center"/>
            </w:pPr>
            <w:r>
              <w:rPr>
                <w:color w:val="000000"/>
                <w:sz w:val="24"/>
              </w:rPr>
              <w:t>60</w:t>
            </w:r>
          </w:p>
        </w:tc>
        <w:tc>
          <w:tcPr>
            <w:tcW w:w="1650" w:type="dxa"/>
            <w:vAlign w:val="center"/>
          </w:tcPr>
          <w:p w14:paraId="0965939B" w14:textId="77777777" w:rsidR="00CC4BFE" w:rsidRDefault="000B4E7C">
            <w:pPr>
              <w:jc w:val="center"/>
            </w:pPr>
            <w:r>
              <w:rPr>
                <w:color w:val="000000"/>
                <w:sz w:val="24"/>
              </w:rPr>
              <w:t>300347</w:t>
            </w:r>
          </w:p>
        </w:tc>
        <w:tc>
          <w:tcPr>
            <w:tcW w:w="1980" w:type="dxa"/>
            <w:vAlign w:val="center"/>
          </w:tcPr>
          <w:p w14:paraId="18DC6100" w14:textId="77777777" w:rsidR="00CC4BFE" w:rsidRDefault="000B4E7C">
            <w:pPr>
              <w:jc w:val="center"/>
            </w:pPr>
            <w:r>
              <w:rPr>
                <w:color w:val="000000"/>
                <w:sz w:val="24"/>
              </w:rPr>
              <w:t>泰格医药</w:t>
            </w:r>
          </w:p>
        </w:tc>
        <w:tc>
          <w:tcPr>
            <w:tcW w:w="2880" w:type="dxa"/>
            <w:vAlign w:val="center"/>
          </w:tcPr>
          <w:p w14:paraId="5981FF9C" w14:textId="77777777" w:rsidR="00CC4BFE" w:rsidRDefault="000B4E7C">
            <w:pPr>
              <w:jc w:val="right"/>
            </w:pPr>
            <w:r>
              <w:rPr>
                <w:color w:val="000000"/>
                <w:sz w:val="24"/>
              </w:rPr>
              <w:t>18,635,781.80</w:t>
            </w:r>
          </w:p>
        </w:tc>
        <w:tc>
          <w:tcPr>
            <w:tcW w:w="1620" w:type="dxa"/>
            <w:vAlign w:val="center"/>
          </w:tcPr>
          <w:p w14:paraId="6B37EFDE" w14:textId="77777777" w:rsidR="00CC4BFE" w:rsidRDefault="000B4E7C">
            <w:pPr>
              <w:jc w:val="right"/>
            </w:pPr>
            <w:r>
              <w:rPr>
                <w:color w:val="000000"/>
                <w:sz w:val="24"/>
              </w:rPr>
              <w:t>2.87</w:t>
            </w:r>
          </w:p>
        </w:tc>
      </w:tr>
      <w:tr w:rsidR="00CC4BFE" w14:paraId="2C0DF11C" w14:textId="77777777">
        <w:tc>
          <w:tcPr>
            <w:tcW w:w="870" w:type="dxa"/>
            <w:vAlign w:val="center"/>
          </w:tcPr>
          <w:p w14:paraId="205B8705" w14:textId="77777777" w:rsidR="00CC4BFE" w:rsidRDefault="000B4E7C">
            <w:pPr>
              <w:jc w:val="center"/>
            </w:pPr>
            <w:r>
              <w:rPr>
                <w:color w:val="000000"/>
                <w:sz w:val="24"/>
              </w:rPr>
              <w:t>61</w:t>
            </w:r>
          </w:p>
        </w:tc>
        <w:tc>
          <w:tcPr>
            <w:tcW w:w="1650" w:type="dxa"/>
            <w:vAlign w:val="center"/>
          </w:tcPr>
          <w:p w14:paraId="725788B4" w14:textId="77777777" w:rsidR="00CC4BFE" w:rsidRDefault="000B4E7C">
            <w:pPr>
              <w:jc w:val="center"/>
            </w:pPr>
            <w:r>
              <w:rPr>
                <w:color w:val="000000"/>
                <w:sz w:val="24"/>
              </w:rPr>
              <w:t>600754</w:t>
            </w:r>
          </w:p>
        </w:tc>
        <w:tc>
          <w:tcPr>
            <w:tcW w:w="1980" w:type="dxa"/>
            <w:vAlign w:val="center"/>
          </w:tcPr>
          <w:p w14:paraId="232462F2" w14:textId="77777777" w:rsidR="00CC4BFE" w:rsidRDefault="000B4E7C">
            <w:pPr>
              <w:jc w:val="center"/>
            </w:pPr>
            <w:r>
              <w:rPr>
                <w:color w:val="000000"/>
                <w:sz w:val="24"/>
              </w:rPr>
              <w:t>锦江酒店</w:t>
            </w:r>
          </w:p>
        </w:tc>
        <w:tc>
          <w:tcPr>
            <w:tcW w:w="2880" w:type="dxa"/>
            <w:vAlign w:val="center"/>
          </w:tcPr>
          <w:p w14:paraId="45F493A3" w14:textId="77777777" w:rsidR="00CC4BFE" w:rsidRDefault="000B4E7C">
            <w:pPr>
              <w:jc w:val="right"/>
            </w:pPr>
            <w:r>
              <w:rPr>
                <w:color w:val="000000"/>
                <w:sz w:val="24"/>
              </w:rPr>
              <w:t>18,282,186.30</w:t>
            </w:r>
          </w:p>
        </w:tc>
        <w:tc>
          <w:tcPr>
            <w:tcW w:w="1620" w:type="dxa"/>
            <w:vAlign w:val="center"/>
          </w:tcPr>
          <w:p w14:paraId="52D0B71F" w14:textId="77777777" w:rsidR="00CC4BFE" w:rsidRDefault="000B4E7C">
            <w:pPr>
              <w:jc w:val="right"/>
            </w:pPr>
            <w:r>
              <w:rPr>
                <w:color w:val="000000"/>
                <w:sz w:val="24"/>
              </w:rPr>
              <w:t>2.82</w:t>
            </w:r>
          </w:p>
        </w:tc>
      </w:tr>
      <w:tr w:rsidR="00CC4BFE" w14:paraId="4A30621F" w14:textId="77777777">
        <w:tc>
          <w:tcPr>
            <w:tcW w:w="870" w:type="dxa"/>
            <w:vAlign w:val="center"/>
          </w:tcPr>
          <w:p w14:paraId="2DE798A3" w14:textId="77777777" w:rsidR="00CC4BFE" w:rsidRDefault="000B4E7C">
            <w:pPr>
              <w:jc w:val="center"/>
            </w:pPr>
            <w:r>
              <w:rPr>
                <w:color w:val="000000"/>
                <w:sz w:val="24"/>
              </w:rPr>
              <w:t>62</w:t>
            </w:r>
          </w:p>
        </w:tc>
        <w:tc>
          <w:tcPr>
            <w:tcW w:w="1650" w:type="dxa"/>
            <w:vAlign w:val="center"/>
          </w:tcPr>
          <w:p w14:paraId="28D77A69" w14:textId="77777777" w:rsidR="00CC4BFE" w:rsidRDefault="000B4E7C">
            <w:pPr>
              <w:jc w:val="center"/>
            </w:pPr>
            <w:r>
              <w:rPr>
                <w:color w:val="000000"/>
                <w:sz w:val="24"/>
              </w:rPr>
              <w:t>600036</w:t>
            </w:r>
          </w:p>
        </w:tc>
        <w:tc>
          <w:tcPr>
            <w:tcW w:w="1980" w:type="dxa"/>
            <w:vAlign w:val="center"/>
          </w:tcPr>
          <w:p w14:paraId="6D7FD5C6" w14:textId="77777777" w:rsidR="00CC4BFE" w:rsidRDefault="000B4E7C">
            <w:pPr>
              <w:jc w:val="center"/>
            </w:pPr>
            <w:r>
              <w:rPr>
                <w:color w:val="000000"/>
                <w:sz w:val="24"/>
              </w:rPr>
              <w:t>招商银行</w:t>
            </w:r>
          </w:p>
        </w:tc>
        <w:tc>
          <w:tcPr>
            <w:tcW w:w="2880" w:type="dxa"/>
            <w:vAlign w:val="center"/>
          </w:tcPr>
          <w:p w14:paraId="5C38FFA5" w14:textId="77777777" w:rsidR="00CC4BFE" w:rsidRDefault="000B4E7C">
            <w:pPr>
              <w:jc w:val="right"/>
            </w:pPr>
            <w:r>
              <w:rPr>
                <w:color w:val="000000"/>
                <w:sz w:val="24"/>
              </w:rPr>
              <w:t>18,053,781.00</w:t>
            </w:r>
          </w:p>
        </w:tc>
        <w:tc>
          <w:tcPr>
            <w:tcW w:w="1620" w:type="dxa"/>
            <w:vAlign w:val="center"/>
          </w:tcPr>
          <w:p w14:paraId="11B43A61" w14:textId="77777777" w:rsidR="00CC4BFE" w:rsidRDefault="000B4E7C">
            <w:pPr>
              <w:jc w:val="right"/>
            </w:pPr>
            <w:r>
              <w:rPr>
                <w:color w:val="000000"/>
                <w:sz w:val="24"/>
              </w:rPr>
              <w:t>2.78</w:t>
            </w:r>
          </w:p>
        </w:tc>
      </w:tr>
      <w:tr w:rsidR="00CC4BFE" w14:paraId="6990D01E" w14:textId="77777777">
        <w:tc>
          <w:tcPr>
            <w:tcW w:w="870" w:type="dxa"/>
            <w:vAlign w:val="center"/>
          </w:tcPr>
          <w:p w14:paraId="3D3112A8" w14:textId="77777777" w:rsidR="00CC4BFE" w:rsidRDefault="000B4E7C">
            <w:pPr>
              <w:jc w:val="center"/>
            </w:pPr>
            <w:r>
              <w:rPr>
                <w:color w:val="000000"/>
                <w:sz w:val="24"/>
              </w:rPr>
              <w:t>63</w:t>
            </w:r>
          </w:p>
        </w:tc>
        <w:tc>
          <w:tcPr>
            <w:tcW w:w="1650" w:type="dxa"/>
            <w:vAlign w:val="center"/>
          </w:tcPr>
          <w:p w14:paraId="1EA5973E" w14:textId="77777777" w:rsidR="00CC4BFE" w:rsidRDefault="000B4E7C">
            <w:pPr>
              <w:jc w:val="center"/>
            </w:pPr>
            <w:r>
              <w:rPr>
                <w:color w:val="000000"/>
                <w:sz w:val="24"/>
              </w:rPr>
              <w:t>600346</w:t>
            </w:r>
          </w:p>
        </w:tc>
        <w:tc>
          <w:tcPr>
            <w:tcW w:w="1980" w:type="dxa"/>
            <w:vAlign w:val="center"/>
          </w:tcPr>
          <w:p w14:paraId="51A7E1B1" w14:textId="77777777" w:rsidR="00CC4BFE" w:rsidRDefault="000B4E7C">
            <w:pPr>
              <w:jc w:val="center"/>
            </w:pPr>
            <w:r>
              <w:rPr>
                <w:color w:val="000000"/>
                <w:sz w:val="24"/>
              </w:rPr>
              <w:t>恒力石化</w:t>
            </w:r>
          </w:p>
        </w:tc>
        <w:tc>
          <w:tcPr>
            <w:tcW w:w="2880" w:type="dxa"/>
            <w:vAlign w:val="center"/>
          </w:tcPr>
          <w:p w14:paraId="308A17AC" w14:textId="77777777" w:rsidR="00CC4BFE" w:rsidRDefault="000B4E7C">
            <w:pPr>
              <w:jc w:val="right"/>
            </w:pPr>
            <w:r>
              <w:rPr>
                <w:color w:val="000000"/>
                <w:sz w:val="24"/>
              </w:rPr>
              <w:t>17,611,474.10</w:t>
            </w:r>
          </w:p>
        </w:tc>
        <w:tc>
          <w:tcPr>
            <w:tcW w:w="1620" w:type="dxa"/>
            <w:vAlign w:val="center"/>
          </w:tcPr>
          <w:p w14:paraId="3CBAE931" w14:textId="77777777" w:rsidR="00CC4BFE" w:rsidRDefault="000B4E7C">
            <w:pPr>
              <w:jc w:val="right"/>
            </w:pPr>
            <w:r>
              <w:rPr>
                <w:color w:val="000000"/>
                <w:sz w:val="24"/>
              </w:rPr>
              <w:t>2.71</w:t>
            </w:r>
          </w:p>
        </w:tc>
      </w:tr>
      <w:tr w:rsidR="00CC4BFE" w14:paraId="0F1C913B" w14:textId="77777777">
        <w:tc>
          <w:tcPr>
            <w:tcW w:w="870" w:type="dxa"/>
            <w:vAlign w:val="center"/>
          </w:tcPr>
          <w:p w14:paraId="738D0E80" w14:textId="77777777" w:rsidR="00CC4BFE" w:rsidRDefault="000B4E7C">
            <w:pPr>
              <w:jc w:val="center"/>
            </w:pPr>
            <w:r>
              <w:rPr>
                <w:color w:val="000000"/>
                <w:sz w:val="24"/>
              </w:rPr>
              <w:t>64</w:t>
            </w:r>
          </w:p>
        </w:tc>
        <w:tc>
          <w:tcPr>
            <w:tcW w:w="1650" w:type="dxa"/>
            <w:vAlign w:val="center"/>
          </w:tcPr>
          <w:p w14:paraId="05722B28" w14:textId="77777777" w:rsidR="00CC4BFE" w:rsidRDefault="000B4E7C">
            <w:pPr>
              <w:jc w:val="center"/>
            </w:pPr>
            <w:r>
              <w:rPr>
                <w:color w:val="000000"/>
                <w:sz w:val="24"/>
              </w:rPr>
              <w:t>688039</w:t>
            </w:r>
          </w:p>
        </w:tc>
        <w:tc>
          <w:tcPr>
            <w:tcW w:w="1980" w:type="dxa"/>
            <w:vAlign w:val="center"/>
          </w:tcPr>
          <w:p w14:paraId="07EE4B51" w14:textId="77777777" w:rsidR="00CC4BFE" w:rsidRDefault="000B4E7C">
            <w:pPr>
              <w:jc w:val="center"/>
            </w:pPr>
            <w:r>
              <w:rPr>
                <w:color w:val="000000"/>
                <w:sz w:val="24"/>
              </w:rPr>
              <w:t>当虹科技</w:t>
            </w:r>
          </w:p>
        </w:tc>
        <w:tc>
          <w:tcPr>
            <w:tcW w:w="2880" w:type="dxa"/>
            <w:vAlign w:val="center"/>
          </w:tcPr>
          <w:p w14:paraId="5BCC153A" w14:textId="77777777" w:rsidR="00CC4BFE" w:rsidRDefault="000B4E7C">
            <w:pPr>
              <w:jc w:val="right"/>
            </w:pPr>
            <w:r>
              <w:rPr>
                <w:color w:val="000000"/>
                <w:sz w:val="24"/>
              </w:rPr>
              <w:t>17,386,690.64</w:t>
            </w:r>
          </w:p>
        </w:tc>
        <w:tc>
          <w:tcPr>
            <w:tcW w:w="1620" w:type="dxa"/>
            <w:vAlign w:val="center"/>
          </w:tcPr>
          <w:p w14:paraId="3F5731C1" w14:textId="77777777" w:rsidR="00CC4BFE" w:rsidRDefault="000B4E7C">
            <w:pPr>
              <w:jc w:val="right"/>
            </w:pPr>
            <w:r>
              <w:rPr>
                <w:color w:val="000000"/>
                <w:sz w:val="24"/>
              </w:rPr>
              <w:t>2.68</w:t>
            </w:r>
          </w:p>
        </w:tc>
      </w:tr>
      <w:tr w:rsidR="00CC4BFE" w14:paraId="16EA5E86" w14:textId="77777777">
        <w:tc>
          <w:tcPr>
            <w:tcW w:w="870" w:type="dxa"/>
            <w:vAlign w:val="center"/>
          </w:tcPr>
          <w:p w14:paraId="55FC4F49" w14:textId="77777777" w:rsidR="00CC4BFE" w:rsidRDefault="000B4E7C">
            <w:pPr>
              <w:jc w:val="center"/>
            </w:pPr>
            <w:r>
              <w:rPr>
                <w:color w:val="000000"/>
                <w:sz w:val="24"/>
              </w:rPr>
              <w:t>65</w:t>
            </w:r>
          </w:p>
        </w:tc>
        <w:tc>
          <w:tcPr>
            <w:tcW w:w="1650" w:type="dxa"/>
            <w:vAlign w:val="center"/>
          </w:tcPr>
          <w:p w14:paraId="4B7A8EF7" w14:textId="77777777" w:rsidR="00CC4BFE" w:rsidRDefault="000B4E7C">
            <w:pPr>
              <w:jc w:val="center"/>
            </w:pPr>
            <w:r>
              <w:rPr>
                <w:color w:val="000000"/>
                <w:sz w:val="24"/>
              </w:rPr>
              <w:t>600019</w:t>
            </w:r>
          </w:p>
        </w:tc>
        <w:tc>
          <w:tcPr>
            <w:tcW w:w="1980" w:type="dxa"/>
            <w:vAlign w:val="center"/>
          </w:tcPr>
          <w:p w14:paraId="37CB85B4" w14:textId="77777777" w:rsidR="00CC4BFE" w:rsidRDefault="000B4E7C">
            <w:pPr>
              <w:jc w:val="center"/>
            </w:pPr>
            <w:r>
              <w:rPr>
                <w:color w:val="000000"/>
                <w:sz w:val="24"/>
              </w:rPr>
              <w:t>宝钢股份</w:t>
            </w:r>
          </w:p>
        </w:tc>
        <w:tc>
          <w:tcPr>
            <w:tcW w:w="2880" w:type="dxa"/>
            <w:vAlign w:val="center"/>
          </w:tcPr>
          <w:p w14:paraId="15D51A6B" w14:textId="77777777" w:rsidR="00CC4BFE" w:rsidRDefault="000B4E7C">
            <w:pPr>
              <w:jc w:val="right"/>
            </w:pPr>
            <w:r>
              <w:rPr>
                <w:color w:val="000000"/>
                <w:sz w:val="24"/>
              </w:rPr>
              <w:t>17,174,521.00</w:t>
            </w:r>
          </w:p>
        </w:tc>
        <w:tc>
          <w:tcPr>
            <w:tcW w:w="1620" w:type="dxa"/>
            <w:vAlign w:val="center"/>
          </w:tcPr>
          <w:p w14:paraId="2B632E0C" w14:textId="77777777" w:rsidR="00CC4BFE" w:rsidRDefault="000B4E7C">
            <w:pPr>
              <w:jc w:val="right"/>
            </w:pPr>
            <w:r>
              <w:rPr>
                <w:color w:val="000000"/>
                <w:sz w:val="24"/>
              </w:rPr>
              <w:t>2.65</w:t>
            </w:r>
          </w:p>
        </w:tc>
      </w:tr>
      <w:tr w:rsidR="00CC4BFE" w14:paraId="33E827E8" w14:textId="77777777">
        <w:tc>
          <w:tcPr>
            <w:tcW w:w="870" w:type="dxa"/>
            <w:vAlign w:val="center"/>
          </w:tcPr>
          <w:p w14:paraId="3838FE31" w14:textId="77777777" w:rsidR="00CC4BFE" w:rsidRDefault="000B4E7C">
            <w:pPr>
              <w:jc w:val="center"/>
            </w:pPr>
            <w:r>
              <w:rPr>
                <w:color w:val="000000"/>
                <w:sz w:val="24"/>
              </w:rPr>
              <w:t>66</w:t>
            </w:r>
          </w:p>
        </w:tc>
        <w:tc>
          <w:tcPr>
            <w:tcW w:w="1650" w:type="dxa"/>
            <w:vAlign w:val="center"/>
          </w:tcPr>
          <w:p w14:paraId="7D7C6A86" w14:textId="77777777" w:rsidR="00CC4BFE" w:rsidRDefault="000B4E7C">
            <w:pPr>
              <w:jc w:val="center"/>
            </w:pPr>
            <w:r>
              <w:rPr>
                <w:color w:val="000000"/>
                <w:sz w:val="24"/>
              </w:rPr>
              <w:t>300715</w:t>
            </w:r>
          </w:p>
        </w:tc>
        <w:tc>
          <w:tcPr>
            <w:tcW w:w="1980" w:type="dxa"/>
            <w:vAlign w:val="center"/>
          </w:tcPr>
          <w:p w14:paraId="290F96E2" w14:textId="77777777" w:rsidR="00CC4BFE" w:rsidRDefault="000B4E7C">
            <w:pPr>
              <w:jc w:val="center"/>
            </w:pPr>
            <w:r>
              <w:rPr>
                <w:color w:val="000000"/>
                <w:sz w:val="24"/>
              </w:rPr>
              <w:t>凯伦股份</w:t>
            </w:r>
          </w:p>
        </w:tc>
        <w:tc>
          <w:tcPr>
            <w:tcW w:w="2880" w:type="dxa"/>
            <w:vAlign w:val="center"/>
          </w:tcPr>
          <w:p w14:paraId="561C2DD9" w14:textId="77777777" w:rsidR="00CC4BFE" w:rsidRDefault="000B4E7C">
            <w:pPr>
              <w:jc w:val="right"/>
            </w:pPr>
            <w:r>
              <w:rPr>
                <w:color w:val="000000"/>
                <w:sz w:val="24"/>
              </w:rPr>
              <w:t>17,160,267.00</w:t>
            </w:r>
          </w:p>
        </w:tc>
        <w:tc>
          <w:tcPr>
            <w:tcW w:w="1620" w:type="dxa"/>
            <w:vAlign w:val="center"/>
          </w:tcPr>
          <w:p w14:paraId="1217BE31" w14:textId="77777777" w:rsidR="00CC4BFE" w:rsidRDefault="000B4E7C">
            <w:pPr>
              <w:jc w:val="right"/>
            </w:pPr>
            <w:r>
              <w:rPr>
                <w:color w:val="000000"/>
                <w:sz w:val="24"/>
              </w:rPr>
              <w:t>2.64</w:t>
            </w:r>
          </w:p>
        </w:tc>
      </w:tr>
      <w:tr w:rsidR="00CC4BFE" w14:paraId="0F306708" w14:textId="77777777">
        <w:tc>
          <w:tcPr>
            <w:tcW w:w="870" w:type="dxa"/>
            <w:vAlign w:val="center"/>
          </w:tcPr>
          <w:p w14:paraId="6C4FBB68" w14:textId="77777777" w:rsidR="00CC4BFE" w:rsidRDefault="000B4E7C">
            <w:pPr>
              <w:jc w:val="center"/>
            </w:pPr>
            <w:r>
              <w:rPr>
                <w:color w:val="000000"/>
                <w:sz w:val="24"/>
              </w:rPr>
              <w:t>67</w:t>
            </w:r>
          </w:p>
        </w:tc>
        <w:tc>
          <w:tcPr>
            <w:tcW w:w="1650" w:type="dxa"/>
            <w:vAlign w:val="center"/>
          </w:tcPr>
          <w:p w14:paraId="49D5739A" w14:textId="77777777" w:rsidR="00CC4BFE" w:rsidRDefault="000B4E7C">
            <w:pPr>
              <w:jc w:val="center"/>
            </w:pPr>
            <w:r>
              <w:rPr>
                <w:color w:val="000000"/>
                <w:sz w:val="24"/>
              </w:rPr>
              <w:t>000625</w:t>
            </w:r>
          </w:p>
        </w:tc>
        <w:tc>
          <w:tcPr>
            <w:tcW w:w="1980" w:type="dxa"/>
            <w:vAlign w:val="center"/>
          </w:tcPr>
          <w:p w14:paraId="1CC0A74D" w14:textId="77777777" w:rsidR="00CC4BFE" w:rsidRDefault="000B4E7C">
            <w:pPr>
              <w:jc w:val="center"/>
            </w:pPr>
            <w:r>
              <w:rPr>
                <w:color w:val="000000"/>
                <w:sz w:val="24"/>
              </w:rPr>
              <w:t>长安汽车</w:t>
            </w:r>
          </w:p>
        </w:tc>
        <w:tc>
          <w:tcPr>
            <w:tcW w:w="2880" w:type="dxa"/>
            <w:vAlign w:val="center"/>
          </w:tcPr>
          <w:p w14:paraId="25DEEBF9" w14:textId="77777777" w:rsidR="00CC4BFE" w:rsidRDefault="000B4E7C">
            <w:pPr>
              <w:jc w:val="right"/>
            </w:pPr>
            <w:r>
              <w:rPr>
                <w:color w:val="000000"/>
                <w:sz w:val="24"/>
              </w:rPr>
              <w:t>17,102,843.00</w:t>
            </w:r>
          </w:p>
        </w:tc>
        <w:tc>
          <w:tcPr>
            <w:tcW w:w="1620" w:type="dxa"/>
            <w:vAlign w:val="center"/>
          </w:tcPr>
          <w:p w14:paraId="740F6F5E" w14:textId="77777777" w:rsidR="00CC4BFE" w:rsidRDefault="000B4E7C">
            <w:pPr>
              <w:jc w:val="right"/>
            </w:pPr>
            <w:r>
              <w:rPr>
                <w:color w:val="000000"/>
                <w:sz w:val="24"/>
              </w:rPr>
              <w:t>2.64</w:t>
            </w:r>
          </w:p>
        </w:tc>
      </w:tr>
      <w:tr w:rsidR="00CC4BFE" w14:paraId="0CD7A5B2" w14:textId="77777777">
        <w:tc>
          <w:tcPr>
            <w:tcW w:w="870" w:type="dxa"/>
            <w:vAlign w:val="center"/>
          </w:tcPr>
          <w:p w14:paraId="4EED5760" w14:textId="77777777" w:rsidR="00CC4BFE" w:rsidRDefault="000B4E7C">
            <w:pPr>
              <w:jc w:val="center"/>
            </w:pPr>
            <w:r>
              <w:rPr>
                <w:color w:val="000000"/>
                <w:sz w:val="24"/>
              </w:rPr>
              <w:t>68</w:t>
            </w:r>
          </w:p>
        </w:tc>
        <w:tc>
          <w:tcPr>
            <w:tcW w:w="1650" w:type="dxa"/>
            <w:vAlign w:val="center"/>
          </w:tcPr>
          <w:p w14:paraId="023DE3EE" w14:textId="77777777" w:rsidR="00CC4BFE" w:rsidRDefault="000B4E7C">
            <w:pPr>
              <w:jc w:val="center"/>
            </w:pPr>
            <w:r>
              <w:rPr>
                <w:color w:val="000000"/>
                <w:sz w:val="24"/>
              </w:rPr>
              <w:t>002299</w:t>
            </w:r>
          </w:p>
        </w:tc>
        <w:tc>
          <w:tcPr>
            <w:tcW w:w="1980" w:type="dxa"/>
            <w:vAlign w:val="center"/>
          </w:tcPr>
          <w:p w14:paraId="1B5DE413" w14:textId="77777777" w:rsidR="00CC4BFE" w:rsidRDefault="000B4E7C">
            <w:pPr>
              <w:jc w:val="center"/>
            </w:pPr>
            <w:r>
              <w:rPr>
                <w:color w:val="000000"/>
                <w:sz w:val="24"/>
              </w:rPr>
              <w:t>圣农发展</w:t>
            </w:r>
          </w:p>
        </w:tc>
        <w:tc>
          <w:tcPr>
            <w:tcW w:w="2880" w:type="dxa"/>
            <w:vAlign w:val="center"/>
          </w:tcPr>
          <w:p w14:paraId="7C0372BC" w14:textId="77777777" w:rsidR="00CC4BFE" w:rsidRDefault="000B4E7C">
            <w:pPr>
              <w:jc w:val="right"/>
            </w:pPr>
            <w:r>
              <w:rPr>
                <w:color w:val="000000"/>
                <w:sz w:val="24"/>
              </w:rPr>
              <w:t>17,090,175.17</w:t>
            </w:r>
          </w:p>
        </w:tc>
        <w:tc>
          <w:tcPr>
            <w:tcW w:w="1620" w:type="dxa"/>
            <w:vAlign w:val="center"/>
          </w:tcPr>
          <w:p w14:paraId="2B55923B" w14:textId="77777777" w:rsidR="00CC4BFE" w:rsidRDefault="000B4E7C">
            <w:pPr>
              <w:jc w:val="right"/>
            </w:pPr>
            <w:r>
              <w:rPr>
                <w:color w:val="000000"/>
                <w:sz w:val="24"/>
              </w:rPr>
              <w:t>2.63</w:t>
            </w:r>
          </w:p>
        </w:tc>
      </w:tr>
      <w:tr w:rsidR="00CC4BFE" w14:paraId="51130599" w14:textId="77777777">
        <w:tc>
          <w:tcPr>
            <w:tcW w:w="870" w:type="dxa"/>
            <w:vAlign w:val="center"/>
          </w:tcPr>
          <w:p w14:paraId="47FC6359" w14:textId="77777777" w:rsidR="00CC4BFE" w:rsidRDefault="000B4E7C">
            <w:pPr>
              <w:jc w:val="center"/>
            </w:pPr>
            <w:r>
              <w:rPr>
                <w:color w:val="000000"/>
                <w:sz w:val="24"/>
              </w:rPr>
              <w:t>69</w:t>
            </w:r>
          </w:p>
        </w:tc>
        <w:tc>
          <w:tcPr>
            <w:tcW w:w="1650" w:type="dxa"/>
            <w:vAlign w:val="center"/>
          </w:tcPr>
          <w:p w14:paraId="387C2453" w14:textId="77777777" w:rsidR="00CC4BFE" w:rsidRDefault="000B4E7C">
            <w:pPr>
              <w:jc w:val="center"/>
            </w:pPr>
            <w:r>
              <w:rPr>
                <w:color w:val="000000"/>
                <w:sz w:val="24"/>
              </w:rPr>
              <w:t>002460</w:t>
            </w:r>
          </w:p>
        </w:tc>
        <w:tc>
          <w:tcPr>
            <w:tcW w:w="1980" w:type="dxa"/>
            <w:vAlign w:val="center"/>
          </w:tcPr>
          <w:p w14:paraId="0D8A5993" w14:textId="77777777" w:rsidR="00CC4BFE" w:rsidRDefault="000B4E7C">
            <w:pPr>
              <w:jc w:val="center"/>
            </w:pPr>
            <w:r>
              <w:rPr>
                <w:color w:val="000000"/>
                <w:sz w:val="24"/>
              </w:rPr>
              <w:t>赣锋锂业</w:t>
            </w:r>
          </w:p>
        </w:tc>
        <w:tc>
          <w:tcPr>
            <w:tcW w:w="2880" w:type="dxa"/>
            <w:vAlign w:val="center"/>
          </w:tcPr>
          <w:p w14:paraId="0F9B1294" w14:textId="77777777" w:rsidR="00CC4BFE" w:rsidRDefault="000B4E7C">
            <w:pPr>
              <w:jc w:val="right"/>
            </w:pPr>
            <w:r>
              <w:rPr>
                <w:color w:val="000000"/>
                <w:sz w:val="24"/>
              </w:rPr>
              <w:t>17,075,227.00</w:t>
            </w:r>
          </w:p>
        </w:tc>
        <w:tc>
          <w:tcPr>
            <w:tcW w:w="1620" w:type="dxa"/>
            <w:vAlign w:val="center"/>
          </w:tcPr>
          <w:p w14:paraId="4B2477C1" w14:textId="77777777" w:rsidR="00CC4BFE" w:rsidRDefault="000B4E7C">
            <w:pPr>
              <w:jc w:val="right"/>
            </w:pPr>
            <w:r>
              <w:rPr>
                <w:color w:val="000000"/>
                <w:sz w:val="24"/>
              </w:rPr>
              <w:t>2.63</w:t>
            </w:r>
          </w:p>
        </w:tc>
      </w:tr>
      <w:tr w:rsidR="00CC4BFE" w14:paraId="453EE9A6" w14:textId="77777777">
        <w:tc>
          <w:tcPr>
            <w:tcW w:w="870" w:type="dxa"/>
            <w:vAlign w:val="center"/>
          </w:tcPr>
          <w:p w14:paraId="61CA9A4B" w14:textId="77777777" w:rsidR="00CC4BFE" w:rsidRDefault="000B4E7C">
            <w:pPr>
              <w:jc w:val="center"/>
            </w:pPr>
            <w:r>
              <w:rPr>
                <w:color w:val="000000"/>
                <w:sz w:val="24"/>
              </w:rPr>
              <w:t>70</w:t>
            </w:r>
          </w:p>
        </w:tc>
        <w:tc>
          <w:tcPr>
            <w:tcW w:w="1650" w:type="dxa"/>
            <w:vAlign w:val="center"/>
          </w:tcPr>
          <w:p w14:paraId="348E15AD" w14:textId="77777777" w:rsidR="00CC4BFE" w:rsidRDefault="000B4E7C">
            <w:pPr>
              <w:jc w:val="center"/>
            </w:pPr>
            <w:r>
              <w:rPr>
                <w:color w:val="000000"/>
                <w:sz w:val="24"/>
              </w:rPr>
              <w:t>300760</w:t>
            </w:r>
          </w:p>
        </w:tc>
        <w:tc>
          <w:tcPr>
            <w:tcW w:w="1980" w:type="dxa"/>
            <w:vAlign w:val="center"/>
          </w:tcPr>
          <w:p w14:paraId="49E24CF0" w14:textId="77777777" w:rsidR="00CC4BFE" w:rsidRDefault="000B4E7C">
            <w:pPr>
              <w:jc w:val="center"/>
            </w:pPr>
            <w:r>
              <w:rPr>
                <w:color w:val="000000"/>
                <w:sz w:val="24"/>
              </w:rPr>
              <w:t>迈瑞医疗</w:t>
            </w:r>
          </w:p>
        </w:tc>
        <w:tc>
          <w:tcPr>
            <w:tcW w:w="2880" w:type="dxa"/>
            <w:vAlign w:val="center"/>
          </w:tcPr>
          <w:p w14:paraId="09AE6AC8" w14:textId="77777777" w:rsidR="00CC4BFE" w:rsidRDefault="000B4E7C">
            <w:pPr>
              <w:jc w:val="right"/>
            </w:pPr>
            <w:r>
              <w:rPr>
                <w:color w:val="000000"/>
                <w:sz w:val="24"/>
              </w:rPr>
              <w:t>16,961,430.60</w:t>
            </w:r>
          </w:p>
        </w:tc>
        <w:tc>
          <w:tcPr>
            <w:tcW w:w="1620" w:type="dxa"/>
            <w:vAlign w:val="center"/>
          </w:tcPr>
          <w:p w14:paraId="03433B19" w14:textId="77777777" w:rsidR="00CC4BFE" w:rsidRDefault="000B4E7C">
            <w:pPr>
              <w:jc w:val="right"/>
            </w:pPr>
            <w:r>
              <w:rPr>
                <w:color w:val="000000"/>
                <w:sz w:val="24"/>
              </w:rPr>
              <w:t>2.61</w:t>
            </w:r>
          </w:p>
        </w:tc>
      </w:tr>
      <w:tr w:rsidR="00CC4BFE" w14:paraId="0929962D" w14:textId="77777777">
        <w:tc>
          <w:tcPr>
            <w:tcW w:w="870" w:type="dxa"/>
            <w:vAlign w:val="center"/>
          </w:tcPr>
          <w:p w14:paraId="19966EA9" w14:textId="77777777" w:rsidR="00CC4BFE" w:rsidRDefault="000B4E7C">
            <w:pPr>
              <w:jc w:val="center"/>
            </w:pPr>
            <w:r>
              <w:rPr>
                <w:color w:val="000000"/>
                <w:sz w:val="24"/>
              </w:rPr>
              <w:t>71</w:t>
            </w:r>
          </w:p>
        </w:tc>
        <w:tc>
          <w:tcPr>
            <w:tcW w:w="1650" w:type="dxa"/>
            <w:vAlign w:val="center"/>
          </w:tcPr>
          <w:p w14:paraId="3B1FFC59" w14:textId="77777777" w:rsidR="00CC4BFE" w:rsidRDefault="000B4E7C">
            <w:pPr>
              <w:jc w:val="center"/>
            </w:pPr>
            <w:r>
              <w:rPr>
                <w:color w:val="000000"/>
                <w:sz w:val="24"/>
              </w:rPr>
              <w:t>688012</w:t>
            </w:r>
          </w:p>
        </w:tc>
        <w:tc>
          <w:tcPr>
            <w:tcW w:w="1980" w:type="dxa"/>
            <w:vAlign w:val="center"/>
          </w:tcPr>
          <w:p w14:paraId="5520A996" w14:textId="77777777" w:rsidR="00CC4BFE" w:rsidRDefault="000B4E7C">
            <w:pPr>
              <w:jc w:val="center"/>
            </w:pPr>
            <w:r>
              <w:rPr>
                <w:color w:val="000000"/>
                <w:sz w:val="24"/>
              </w:rPr>
              <w:t>中微公司</w:t>
            </w:r>
          </w:p>
        </w:tc>
        <w:tc>
          <w:tcPr>
            <w:tcW w:w="2880" w:type="dxa"/>
            <w:vAlign w:val="center"/>
          </w:tcPr>
          <w:p w14:paraId="6116D5BA" w14:textId="77777777" w:rsidR="00CC4BFE" w:rsidRDefault="000B4E7C">
            <w:pPr>
              <w:jc w:val="right"/>
            </w:pPr>
            <w:r>
              <w:rPr>
                <w:color w:val="000000"/>
                <w:sz w:val="24"/>
              </w:rPr>
              <w:t>16,583,758.55</w:t>
            </w:r>
          </w:p>
        </w:tc>
        <w:tc>
          <w:tcPr>
            <w:tcW w:w="1620" w:type="dxa"/>
            <w:vAlign w:val="center"/>
          </w:tcPr>
          <w:p w14:paraId="44123289" w14:textId="77777777" w:rsidR="00CC4BFE" w:rsidRDefault="000B4E7C">
            <w:pPr>
              <w:jc w:val="right"/>
            </w:pPr>
            <w:r>
              <w:rPr>
                <w:color w:val="000000"/>
                <w:sz w:val="24"/>
              </w:rPr>
              <w:t>2.56</w:t>
            </w:r>
          </w:p>
        </w:tc>
      </w:tr>
      <w:tr w:rsidR="00CC4BFE" w14:paraId="74CA4041" w14:textId="77777777">
        <w:tc>
          <w:tcPr>
            <w:tcW w:w="870" w:type="dxa"/>
            <w:vAlign w:val="center"/>
          </w:tcPr>
          <w:p w14:paraId="1B72FF1C" w14:textId="77777777" w:rsidR="00CC4BFE" w:rsidRDefault="000B4E7C">
            <w:pPr>
              <w:jc w:val="center"/>
            </w:pPr>
            <w:r>
              <w:rPr>
                <w:color w:val="000000"/>
                <w:sz w:val="24"/>
              </w:rPr>
              <w:t>72</w:t>
            </w:r>
          </w:p>
        </w:tc>
        <w:tc>
          <w:tcPr>
            <w:tcW w:w="1650" w:type="dxa"/>
            <w:vAlign w:val="center"/>
          </w:tcPr>
          <w:p w14:paraId="25B1A8F2" w14:textId="77777777" w:rsidR="00CC4BFE" w:rsidRDefault="000B4E7C">
            <w:pPr>
              <w:jc w:val="center"/>
            </w:pPr>
            <w:r>
              <w:rPr>
                <w:color w:val="000000"/>
                <w:sz w:val="24"/>
              </w:rPr>
              <w:t>000002</w:t>
            </w:r>
          </w:p>
        </w:tc>
        <w:tc>
          <w:tcPr>
            <w:tcW w:w="1980" w:type="dxa"/>
            <w:vAlign w:val="center"/>
          </w:tcPr>
          <w:p w14:paraId="2BAB023D" w14:textId="77777777" w:rsidR="00CC4BFE" w:rsidRDefault="000B4E7C">
            <w:pPr>
              <w:jc w:val="center"/>
            </w:pPr>
            <w:r>
              <w:rPr>
                <w:color w:val="000000"/>
                <w:sz w:val="24"/>
              </w:rPr>
              <w:t>万科</w:t>
            </w:r>
            <w:r>
              <w:rPr>
                <w:color w:val="000000"/>
                <w:sz w:val="24"/>
              </w:rPr>
              <w:t>A</w:t>
            </w:r>
          </w:p>
        </w:tc>
        <w:tc>
          <w:tcPr>
            <w:tcW w:w="2880" w:type="dxa"/>
            <w:vAlign w:val="center"/>
          </w:tcPr>
          <w:p w14:paraId="5A81AC16" w14:textId="77777777" w:rsidR="00CC4BFE" w:rsidRDefault="000B4E7C">
            <w:pPr>
              <w:jc w:val="right"/>
            </w:pPr>
            <w:r>
              <w:rPr>
                <w:color w:val="000000"/>
                <w:sz w:val="24"/>
              </w:rPr>
              <w:t>16,527,597.00</w:t>
            </w:r>
          </w:p>
        </w:tc>
        <w:tc>
          <w:tcPr>
            <w:tcW w:w="1620" w:type="dxa"/>
            <w:vAlign w:val="center"/>
          </w:tcPr>
          <w:p w14:paraId="3BB39E3C" w14:textId="77777777" w:rsidR="00CC4BFE" w:rsidRDefault="000B4E7C">
            <w:pPr>
              <w:jc w:val="right"/>
            </w:pPr>
            <w:r>
              <w:rPr>
                <w:color w:val="000000"/>
                <w:sz w:val="24"/>
              </w:rPr>
              <w:t>2.55</w:t>
            </w:r>
          </w:p>
        </w:tc>
      </w:tr>
      <w:tr w:rsidR="00CC4BFE" w14:paraId="29CDB105" w14:textId="77777777">
        <w:tc>
          <w:tcPr>
            <w:tcW w:w="870" w:type="dxa"/>
            <w:vAlign w:val="center"/>
          </w:tcPr>
          <w:p w14:paraId="0E10035D" w14:textId="77777777" w:rsidR="00CC4BFE" w:rsidRDefault="000B4E7C">
            <w:pPr>
              <w:jc w:val="center"/>
            </w:pPr>
            <w:r>
              <w:rPr>
                <w:color w:val="000000"/>
                <w:sz w:val="24"/>
              </w:rPr>
              <w:t>73</w:t>
            </w:r>
          </w:p>
        </w:tc>
        <w:tc>
          <w:tcPr>
            <w:tcW w:w="1650" w:type="dxa"/>
            <w:vAlign w:val="center"/>
          </w:tcPr>
          <w:p w14:paraId="175DC31B" w14:textId="77777777" w:rsidR="00CC4BFE" w:rsidRDefault="000B4E7C">
            <w:pPr>
              <w:jc w:val="center"/>
            </w:pPr>
            <w:r>
              <w:rPr>
                <w:color w:val="000000"/>
                <w:sz w:val="24"/>
              </w:rPr>
              <w:t>002385</w:t>
            </w:r>
          </w:p>
        </w:tc>
        <w:tc>
          <w:tcPr>
            <w:tcW w:w="1980" w:type="dxa"/>
            <w:vAlign w:val="center"/>
          </w:tcPr>
          <w:p w14:paraId="03129EC1" w14:textId="77777777" w:rsidR="00CC4BFE" w:rsidRDefault="000B4E7C">
            <w:pPr>
              <w:jc w:val="center"/>
            </w:pPr>
            <w:r>
              <w:rPr>
                <w:color w:val="000000"/>
                <w:sz w:val="24"/>
              </w:rPr>
              <w:t>大北农</w:t>
            </w:r>
          </w:p>
        </w:tc>
        <w:tc>
          <w:tcPr>
            <w:tcW w:w="2880" w:type="dxa"/>
            <w:vAlign w:val="center"/>
          </w:tcPr>
          <w:p w14:paraId="7C611193" w14:textId="77777777" w:rsidR="00CC4BFE" w:rsidRDefault="000B4E7C">
            <w:pPr>
              <w:jc w:val="right"/>
            </w:pPr>
            <w:r>
              <w:rPr>
                <w:color w:val="000000"/>
                <w:sz w:val="24"/>
              </w:rPr>
              <w:t>16,108,773.90</w:t>
            </w:r>
          </w:p>
        </w:tc>
        <w:tc>
          <w:tcPr>
            <w:tcW w:w="1620" w:type="dxa"/>
            <w:vAlign w:val="center"/>
          </w:tcPr>
          <w:p w14:paraId="32EC2ED7" w14:textId="77777777" w:rsidR="00CC4BFE" w:rsidRDefault="000B4E7C">
            <w:pPr>
              <w:jc w:val="right"/>
            </w:pPr>
            <w:r>
              <w:rPr>
                <w:color w:val="000000"/>
                <w:sz w:val="24"/>
              </w:rPr>
              <w:t>2.48</w:t>
            </w:r>
          </w:p>
        </w:tc>
      </w:tr>
      <w:tr w:rsidR="00CC4BFE" w14:paraId="0D4C7F9E" w14:textId="77777777">
        <w:tc>
          <w:tcPr>
            <w:tcW w:w="870" w:type="dxa"/>
            <w:vAlign w:val="center"/>
          </w:tcPr>
          <w:p w14:paraId="530CC829" w14:textId="77777777" w:rsidR="00CC4BFE" w:rsidRDefault="000B4E7C">
            <w:pPr>
              <w:jc w:val="center"/>
            </w:pPr>
            <w:r>
              <w:rPr>
                <w:color w:val="000000"/>
                <w:sz w:val="24"/>
              </w:rPr>
              <w:t>74</w:t>
            </w:r>
          </w:p>
        </w:tc>
        <w:tc>
          <w:tcPr>
            <w:tcW w:w="1650" w:type="dxa"/>
            <w:vAlign w:val="center"/>
          </w:tcPr>
          <w:p w14:paraId="2C67A157" w14:textId="77777777" w:rsidR="00CC4BFE" w:rsidRDefault="000B4E7C">
            <w:pPr>
              <w:jc w:val="center"/>
            </w:pPr>
            <w:r>
              <w:rPr>
                <w:color w:val="000000"/>
                <w:sz w:val="24"/>
              </w:rPr>
              <w:t>600258</w:t>
            </w:r>
          </w:p>
        </w:tc>
        <w:tc>
          <w:tcPr>
            <w:tcW w:w="1980" w:type="dxa"/>
            <w:vAlign w:val="center"/>
          </w:tcPr>
          <w:p w14:paraId="1EA55548" w14:textId="77777777" w:rsidR="00CC4BFE" w:rsidRDefault="000B4E7C">
            <w:pPr>
              <w:jc w:val="center"/>
            </w:pPr>
            <w:r>
              <w:rPr>
                <w:color w:val="000000"/>
                <w:sz w:val="24"/>
              </w:rPr>
              <w:t>首旅酒店</w:t>
            </w:r>
          </w:p>
        </w:tc>
        <w:tc>
          <w:tcPr>
            <w:tcW w:w="2880" w:type="dxa"/>
            <w:vAlign w:val="center"/>
          </w:tcPr>
          <w:p w14:paraId="47C57A5B" w14:textId="77777777" w:rsidR="00CC4BFE" w:rsidRDefault="000B4E7C">
            <w:pPr>
              <w:jc w:val="right"/>
            </w:pPr>
            <w:r>
              <w:rPr>
                <w:color w:val="000000"/>
                <w:sz w:val="24"/>
              </w:rPr>
              <w:t>16,070,611.64</w:t>
            </w:r>
          </w:p>
        </w:tc>
        <w:tc>
          <w:tcPr>
            <w:tcW w:w="1620" w:type="dxa"/>
            <w:vAlign w:val="center"/>
          </w:tcPr>
          <w:p w14:paraId="7DF3CEAB" w14:textId="77777777" w:rsidR="00CC4BFE" w:rsidRDefault="000B4E7C">
            <w:pPr>
              <w:jc w:val="right"/>
            </w:pPr>
            <w:r>
              <w:rPr>
                <w:color w:val="000000"/>
                <w:sz w:val="24"/>
              </w:rPr>
              <w:t>2.48</w:t>
            </w:r>
          </w:p>
        </w:tc>
      </w:tr>
      <w:tr w:rsidR="00CC4BFE" w14:paraId="1C005C6A" w14:textId="77777777">
        <w:tc>
          <w:tcPr>
            <w:tcW w:w="870" w:type="dxa"/>
            <w:vAlign w:val="center"/>
          </w:tcPr>
          <w:p w14:paraId="4AC88FDD" w14:textId="77777777" w:rsidR="00CC4BFE" w:rsidRDefault="000B4E7C">
            <w:pPr>
              <w:jc w:val="center"/>
            </w:pPr>
            <w:r>
              <w:rPr>
                <w:color w:val="000000"/>
                <w:sz w:val="24"/>
              </w:rPr>
              <w:t>75</w:t>
            </w:r>
          </w:p>
        </w:tc>
        <w:tc>
          <w:tcPr>
            <w:tcW w:w="1650" w:type="dxa"/>
            <w:vAlign w:val="center"/>
          </w:tcPr>
          <w:p w14:paraId="0B43E55C" w14:textId="77777777" w:rsidR="00CC4BFE" w:rsidRDefault="000B4E7C">
            <w:pPr>
              <w:jc w:val="center"/>
            </w:pPr>
            <w:r>
              <w:rPr>
                <w:color w:val="000000"/>
                <w:sz w:val="24"/>
              </w:rPr>
              <w:t>688007</w:t>
            </w:r>
          </w:p>
        </w:tc>
        <w:tc>
          <w:tcPr>
            <w:tcW w:w="1980" w:type="dxa"/>
            <w:vAlign w:val="center"/>
          </w:tcPr>
          <w:p w14:paraId="46C2A641" w14:textId="77777777" w:rsidR="00CC4BFE" w:rsidRDefault="000B4E7C">
            <w:pPr>
              <w:jc w:val="center"/>
            </w:pPr>
            <w:r>
              <w:rPr>
                <w:color w:val="000000"/>
                <w:sz w:val="24"/>
              </w:rPr>
              <w:t>光峰科技</w:t>
            </w:r>
          </w:p>
        </w:tc>
        <w:tc>
          <w:tcPr>
            <w:tcW w:w="2880" w:type="dxa"/>
            <w:vAlign w:val="center"/>
          </w:tcPr>
          <w:p w14:paraId="3470EF6B" w14:textId="77777777" w:rsidR="00CC4BFE" w:rsidRDefault="000B4E7C">
            <w:pPr>
              <w:jc w:val="right"/>
            </w:pPr>
            <w:r>
              <w:rPr>
                <w:color w:val="000000"/>
                <w:sz w:val="24"/>
              </w:rPr>
              <w:t>15,970,118.60</w:t>
            </w:r>
          </w:p>
        </w:tc>
        <w:tc>
          <w:tcPr>
            <w:tcW w:w="1620" w:type="dxa"/>
            <w:vAlign w:val="center"/>
          </w:tcPr>
          <w:p w14:paraId="6B9DB39C" w14:textId="77777777" w:rsidR="00CC4BFE" w:rsidRDefault="000B4E7C">
            <w:pPr>
              <w:jc w:val="right"/>
            </w:pPr>
            <w:r>
              <w:rPr>
                <w:color w:val="000000"/>
                <w:sz w:val="24"/>
              </w:rPr>
              <w:t>2.46</w:t>
            </w:r>
          </w:p>
        </w:tc>
      </w:tr>
      <w:tr w:rsidR="00CC4BFE" w14:paraId="3508DB4D" w14:textId="77777777">
        <w:tc>
          <w:tcPr>
            <w:tcW w:w="870" w:type="dxa"/>
            <w:vAlign w:val="center"/>
          </w:tcPr>
          <w:p w14:paraId="54E601FC" w14:textId="77777777" w:rsidR="00CC4BFE" w:rsidRDefault="000B4E7C">
            <w:pPr>
              <w:jc w:val="center"/>
            </w:pPr>
            <w:r>
              <w:rPr>
                <w:color w:val="000000"/>
                <w:sz w:val="24"/>
              </w:rPr>
              <w:t>76</w:t>
            </w:r>
          </w:p>
        </w:tc>
        <w:tc>
          <w:tcPr>
            <w:tcW w:w="1650" w:type="dxa"/>
            <w:vAlign w:val="center"/>
          </w:tcPr>
          <w:p w14:paraId="16E6F239" w14:textId="77777777" w:rsidR="00CC4BFE" w:rsidRDefault="000B4E7C">
            <w:pPr>
              <w:jc w:val="center"/>
            </w:pPr>
            <w:r>
              <w:rPr>
                <w:color w:val="000000"/>
                <w:sz w:val="24"/>
              </w:rPr>
              <w:t>002739</w:t>
            </w:r>
          </w:p>
        </w:tc>
        <w:tc>
          <w:tcPr>
            <w:tcW w:w="1980" w:type="dxa"/>
            <w:vAlign w:val="center"/>
          </w:tcPr>
          <w:p w14:paraId="34E727BC" w14:textId="77777777" w:rsidR="00CC4BFE" w:rsidRDefault="000B4E7C">
            <w:pPr>
              <w:jc w:val="center"/>
            </w:pPr>
            <w:r>
              <w:rPr>
                <w:color w:val="000000"/>
                <w:sz w:val="24"/>
              </w:rPr>
              <w:t>万达电影</w:t>
            </w:r>
          </w:p>
        </w:tc>
        <w:tc>
          <w:tcPr>
            <w:tcW w:w="2880" w:type="dxa"/>
            <w:vAlign w:val="center"/>
          </w:tcPr>
          <w:p w14:paraId="22EC2586" w14:textId="77777777" w:rsidR="00CC4BFE" w:rsidRDefault="000B4E7C">
            <w:pPr>
              <w:jc w:val="right"/>
            </w:pPr>
            <w:r>
              <w:rPr>
                <w:color w:val="000000"/>
                <w:sz w:val="24"/>
              </w:rPr>
              <w:t>15,595,586.38</w:t>
            </w:r>
          </w:p>
        </w:tc>
        <w:tc>
          <w:tcPr>
            <w:tcW w:w="1620" w:type="dxa"/>
            <w:vAlign w:val="center"/>
          </w:tcPr>
          <w:p w14:paraId="5868516E" w14:textId="77777777" w:rsidR="00CC4BFE" w:rsidRDefault="000B4E7C">
            <w:pPr>
              <w:jc w:val="right"/>
            </w:pPr>
            <w:r>
              <w:rPr>
                <w:color w:val="000000"/>
                <w:sz w:val="24"/>
              </w:rPr>
              <w:t>2.40</w:t>
            </w:r>
          </w:p>
        </w:tc>
      </w:tr>
      <w:tr w:rsidR="00CC4BFE" w14:paraId="3FF710C6" w14:textId="77777777">
        <w:tc>
          <w:tcPr>
            <w:tcW w:w="870" w:type="dxa"/>
            <w:vAlign w:val="center"/>
          </w:tcPr>
          <w:p w14:paraId="2FD1F9DB" w14:textId="77777777" w:rsidR="00CC4BFE" w:rsidRDefault="000B4E7C">
            <w:pPr>
              <w:jc w:val="center"/>
            </w:pPr>
            <w:r>
              <w:rPr>
                <w:color w:val="000000"/>
                <w:sz w:val="24"/>
              </w:rPr>
              <w:t>77</w:t>
            </w:r>
          </w:p>
        </w:tc>
        <w:tc>
          <w:tcPr>
            <w:tcW w:w="1650" w:type="dxa"/>
            <w:vAlign w:val="center"/>
          </w:tcPr>
          <w:p w14:paraId="256B1B14" w14:textId="77777777" w:rsidR="00CC4BFE" w:rsidRDefault="000B4E7C">
            <w:pPr>
              <w:jc w:val="center"/>
            </w:pPr>
            <w:r>
              <w:rPr>
                <w:color w:val="000000"/>
                <w:sz w:val="24"/>
              </w:rPr>
              <w:t>600570</w:t>
            </w:r>
          </w:p>
        </w:tc>
        <w:tc>
          <w:tcPr>
            <w:tcW w:w="1980" w:type="dxa"/>
            <w:vAlign w:val="center"/>
          </w:tcPr>
          <w:p w14:paraId="18FAA3E9" w14:textId="77777777" w:rsidR="00CC4BFE" w:rsidRDefault="000B4E7C">
            <w:pPr>
              <w:jc w:val="center"/>
            </w:pPr>
            <w:r>
              <w:rPr>
                <w:color w:val="000000"/>
                <w:sz w:val="24"/>
              </w:rPr>
              <w:t>恒生电子</w:t>
            </w:r>
          </w:p>
        </w:tc>
        <w:tc>
          <w:tcPr>
            <w:tcW w:w="2880" w:type="dxa"/>
            <w:vAlign w:val="center"/>
          </w:tcPr>
          <w:p w14:paraId="626EECB9" w14:textId="77777777" w:rsidR="00CC4BFE" w:rsidRDefault="000B4E7C">
            <w:pPr>
              <w:jc w:val="right"/>
            </w:pPr>
            <w:r>
              <w:rPr>
                <w:color w:val="000000"/>
                <w:sz w:val="24"/>
              </w:rPr>
              <w:t>15,335,714.52</w:t>
            </w:r>
          </w:p>
        </w:tc>
        <w:tc>
          <w:tcPr>
            <w:tcW w:w="1620" w:type="dxa"/>
            <w:vAlign w:val="center"/>
          </w:tcPr>
          <w:p w14:paraId="547C4F32" w14:textId="77777777" w:rsidR="00CC4BFE" w:rsidRDefault="000B4E7C">
            <w:pPr>
              <w:jc w:val="right"/>
            </w:pPr>
            <w:r>
              <w:rPr>
                <w:color w:val="000000"/>
                <w:sz w:val="24"/>
              </w:rPr>
              <w:t>2.36</w:t>
            </w:r>
          </w:p>
        </w:tc>
      </w:tr>
      <w:tr w:rsidR="00CC4BFE" w14:paraId="2CA6B73D" w14:textId="77777777">
        <w:tc>
          <w:tcPr>
            <w:tcW w:w="870" w:type="dxa"/>
            <w:vAlign w:val="center"/>
          </w:tcPr>
          <w:p w14:paraId="044B4D15" w14:textId="77777777" w:rsidR="00CC4BFE" w:rsidRDefault="000B4E7C">
            <w:pPr>
              <w:jc w:val="center"/>
            </w:pPr>
            <w:r>
              <w:rPr>
                <w:color w:val="000000"/>
                <w:sz w:val="24"/>
              </w:rPr>
              <w:t>78</w:t>
            </w:r>
          </w:p>
        </w:tc>
        <w:tc>
          <w:tcPr>
            <w:tcW w:w="1650" w:type="dxa"/>
            <w:vAlign w:val="center"/>
          </w:tcPr>
          <w:p w14:paraId="57D8C73D" w14:textId="77777777" w:rsidR="00CC4BFE" w:rsidRDefault="000B4E7C">
            <w:pPr>
              <w:jc w:val="center"/>
            </w:pPr>
            <w:r>
              <w:rPr>
                <w:color w:val="000000"/>
                <w:sz w:val="24"/>
              </w:rPr>
              <w:t>603212</w:t>
            </w:r>
          </w:p>
        </w:tc>
        <w:tc>
          <w:tcPr>
            <w:tcW w:w="1980" w:type="dxa"/>
            <w:vAlign w:val="center"/>
          </w:tcPr>
          <w:p w14:paraId="32605A3C" w14:textId="77777777" w:rsidR="00CC4BFE" w:rsidRDefault="000B4E7C">
            <w:pPr>
              <w:jc w:val="center"/>
            </w:pPr>
            <w:r>
              <w:rPr>
                <w:color w:val="000000"/>
                <w:sz w:val="24"/>
              </w:rPr>
              <w:t>赛伍技术</w:t>
            </w:r>
          </w:p>
        </w:tc>
        <w:tc>
          <w:tcPr>
            <w:tcW w:w="2880" w:type="dxa"/>
            <w:vAlign w:val="center"/>
          </w:tcPr>
          <w:p w14:paraId="357278EE" w14:textId="77777777" w:rsidR="00CC4BFE" w:rsidRDefault="000B4E7C">
            <w:pPr>
              <w:jc w:val="right"/>
            </w:pPr>
            <w:r>
              <w:rPr>
                <w:color w:val="000000"/>
                <w:sz w:val="24"/>
              </w:rPr>
              <w:t>15,324,025.00</w:t>
            </w:r>
          </w:p>
        </w:tc>
        <w:tc>
          <w:tcPr>
            <w:tcW w:w="1620" w:type="dxa"/>
            <w:vAlign w:val="center"/>
          </w:tcPr>
          <w:p w14:paraId="039600BB" w14:textId="77777777" w:rsidR="00CC4BFE" w:rsidRDefault="000B4E7C">
            <w:pPr>
              <w:jc w:val="right"/>
            </w:pPr>
            <w:r>
              <w:rPr>
                <w:color w:val="000000"/>
                <w:sz w:val="24"/>
              </w:rPr>
              <w:t>2.36</w:t>
            </w:r>
          </w:p>
        </w:tc>
      </w:tr>
      <w:tr w:rsidR="00CC4BFE" w14:paraId="0CF3AF06" w14:textId="77777777">
        <w:tc>
          <w:tcPr>
            <w:tcW w:w="870" w:type="dxa"/>
            <w:vAlign w:val="center"/>
          </w:tcPr>
          <w:p w14:paraId="12D06692" w14:textId="77777777" w:rsidR="00CC4BFE" w:rsidRDefault="000B4E7C">
            <w:pPr>
              <w:jc w:val="center"/>
            </w:pPr>
            <w:r>
              <w:rPr>
                <w:color w:val="000000"/>
                <w:sz w:val="24"/>
              </w:rPr>
              <w:t>79</w:t>
            </w:r>
          </w:p>
        </w:tc>
        <w:tc>
          <w:tcPr>
            <w:tcW w:w="1650" w:type="dxa"/>
            <w:vAlign w:val="center"/>
          </w:tcPr>
          <w:p w14:paraId="5FFBA67C" w14:textId="77777777" w:rsidR="00CC4BFE" w:rsidRDefault="000B4E7C">
            <w:pPr>
              <w:jc w:val="center"/>
            </w:pPr>
            <w:r>
              <w:rPr>
                <w:color w:val="000000"/>
                <w:sz w:val="24"/>
              </w:rPr>
              <w:t>000026</w:t>
            </w:r>
          </w:p>
        </w:tc>
        <w:tc>
          <w:tcPr>
            <w:tcW w:w="1980" w:type="dxa"/>
            <w:vAlign w:val="center"/>
          </w:tcPr>
          <w:p w14:paraId="542ECCC5" w14:textId="77777777" w:rsidR="00CC4BFE" w:rsidRDefault="000B4E7C">
            <w:pPr>
              <w:jc w:val="center"/>
            </w:pPr>
            <w:r>
              <w:rPr>
                <w:color w:val="000000"/>
                <w:sz w:val="24"/>
              </w:rPr>
              <w:t>飞亚达</w:t>
            </w:r>
          </w:p>
        </w:tc>
        <w:tc>
          <w:tcPr>
            <w:tcW w:w="2880" w:type="dxa"/>
            <w:vAlign w:val="center"/>
          </w:tcPr>
          <w:p w14:paraId="227286B9" w14:textId="77777777" w:rsidR="00CC4BFE" w:rsidRDefault="000B4E7C">
            <w:pPr>
              <w:jc w:val="right"/>
            </w:pPr>
            <w:r>
              <w:rPr>
                <w:color w:val="000000"/>
                <w:sz w:val="24"/>
              </w:rPr>
              <w:t>15,318,833.00</w:t>
            </w:r>
          </w:p>
        </w:tc>
        <w:tc>
          <w:tcPr>
            <w:tcW w:w="1620" w:type="dxa"/>
            <w:vAlign w:val="center"/>
          </w:tcPr>
          <w:p w14:paraId="1EA722ED" w14:textId="77777777" w:rsidR="00CC4BFE" w:rsidRDefault="000B4E7C">
            <w:pPr>
              <w:jc w:val="right"/>
            </w:pPr>
            <w:r>
              <w:rPr>
                <w:color w:val="000000"/>
                <w:sz w:val="24"/>
              </w:rPr>
              <w:t>2.36</w:t>
            </w:r>
          </w:p>
        </w:tc>
      </w:tr>
      <w:tr w:rsidR="00CC4BFE" w14:paraId="14B64CB6" w14:textId="77777777">
        <w:tc>
          <w:tcPr>
            <w:tcW w:w="870" w:type="dxa"/>
            <w:vAlign w:val="center"/>
          </w:tcPr>
          <w:p w14:paraId="7B8E333F" w14:textId="77777777" w:rsidR="00CC4BFE" w:rsidRDefault="000B4E7C">
            <w:pPr>
              <w:jc w:val="center"/>
            </w:pPr>
            <w:r>
              <w:rPr>
                <w:color w:val="000000"/>
                <w:sz w:val="24"/>
              </w:rPr>
              <w:t>80</w:t>
            </w:r>
          </w:p>
        </w:tc>
        <w:tc>
          <w:tcPr>
            <w:tcW w:w="1650" w:type="dxa"/>
            <w:vAlign w:val="center"/>
          </w:tcPr>
          <w:p w14:paraId="1950EF53" w14:textId="77777777" w:rsidR="00CC4BFE" w:rsidRDefault="000B4E7C">
            <w:pPr>
              <w:jc w:val="center"/>
            </w:pPr>
            <w:r>
              <w:rPr>
                <w:color w:val="000000"/>
                <w:sz w:val="24"/>
              </w:rPr>
              <w:t>002507</w:t>
            </w:r>
          </w:p>
        </w:tc>
        <w:tc>
          <w:tcPr>
            <w:tcW w:w="1980" w:type="dxa"/>
            <w:vAlign w:val="center"/>
          </w:tcPr>
          <w:p w14:paraId="50FA0B4F" w14:textId="77777777" w:rsidR="00CC4BFE" w:rsidRDefault="000B4E7C">
            <w:pPr>
              <w:jc w:val="center"/>
            </w:pPr>
            <w:r>
              <w:rPr>
                <w:color w:val="000000"/>
                <w:sz w:val="24"/>
              </w:rPr>
              <w:t>涪陵榨菜</w:t>
            </w:r>
          </w:p>
        </w:tc>
        <w:tc>
          <w:tcPr>
            <w:tcW w:w="2880" w:type="dxa"/>
            <w:vAlign w:val="center"/>
          </w:tcPr>
          <w:p w14:paraId="2390AC78" w14:textId="77777777" w:rsidR="00CC4BFE" w:rsidRDefault="000B4E7C">
            <w:pPr>
              <w:jc w:val="right"/>
            </w:pPr>
            <w:r>
              <w:rPr>
                <w:color w:val="000000"/>
                <w:sz w:val="24"/>
              </w:rPr>
              <w:t>15,208,510.92</w:t>
            </w:r>
          </w:p>
        </w:tc>
        <w:tc>
          <w:tcPr>
            <w:tcW w:w="1620" w:type="dxa"/>
            <w:vAlign w:val="center"/>
          </w:tcPr>
          <w:p w14:paraId="0035381C" w14:textId="77777777" w:rsidR="00CC4BFE" w:rsidRDefault="000B4E7C">
            <w:pPr>
              <w:jc w:val="right"/>
            </w:pPr>
            <w:r>
              <w:rPr>
                <w:color w:val="000000"/>
                <w:sz w:val="24"/>
              </w:rPr>
              <w:t>2.34</w:t>
            </w:r>
          </w:p>
        </w:tc>
      </w:tr>
      <w:tr w:rsidR="00CC4BFE" w14:paraId="6A980556" w14:textId="77777777">
        <w:tc>
          <w:tcPr>
            <w:tcW w:w="870" w:type="dxa"/>
            <w:vAlign w:val="center"/>
          </w:tcPr>
          <w:p w14:paraId="30A9A0FC" w14:textId="77777777" w:rsidR="00CC4BFE" w:rsidRDefault="000B4E7C">
            <w:pPr>
              <w:jc w:val="center"/>
            </w:pPr>
            <w:r>
              <w:rPr>
                <w:color w:val="000000"/>
                <w:sz w:val="24"/>
              </w:rPr>
              <w:t>81</w:t>
            </w:r>
          </w:p>
        </w:tc>
        <w:tc>
          <w:tcPr>
            <w:tcW w:w="1650" w:type="dxa"/>
            <w:vAlign w:val="center"/>
          </w:tcPr>
          <w:p w14:paraId="7691B499" w14:textId="77777777" w:rsidR="00CC4BFE" w:rsidRDefault="000B4E7C">
            <w:pPr>
              <w:jc w:val="center"/>
            </w:pPr>
            <w:r>
              <w:rPr>
                <w:color w:val="000000"/>
                <w:sz w:val="24"/>
              </w:rPr>
              <w:t>002949</w:t>
            </w:r>
          </w:p>
        </w:tc>
        <w:tc>
          <w:tcPr>
            <w:tcW w:w="1980" w:type="dxa"/>
            <w:vAlign w:val="center"/>
          </w:tcPr>
          <w:p w14:paraId="4ECA47D1" w14:textId="77777777" w:rsidR="00CC4BFE" w:rsidRDefault="000B4E7C">
            <w:pPr>
              <w:jc w:val="center"/>
            </w:pPr>
            <w:r>
              <w:rPr>
                <w:color w:val="000000"/>
                <w:sz w:val="24"/>
              </w:rPr>
              <w:t>华阳国际</w:t>
            </w:r>
          </w:p>
        </w:tc>
        <w:tc>
          <w:tcPr>
            <w:tcW w:w="2880" w:type="dxa"/>
            <w:vAlign w:val="center"/>
          </w:tcPr>
          <w:p w14:paraId="41320F0B" w14:textId="77777777" w:rsidR="00CC4BFE" w:rsidRDefault="000B4E7C">
            <w:pPr>
              <w:jc w:val="right"/>
            </w:pPr>
            <w:r>
              <w:rPr>
                <w:color w:val="000000"/>
                <w:sz w:val="24"/>
              </w:rPr>
              <w:t>14,992,463.76</w:t>
            </w:r>
          </w:p>
        </w:tc>
        <w:tc>
          <w:tcPr>
            <w:tcW w:w="1620" w:type="dxa"/>
            <w:vAlign w:val="center"/>
          </w:tcPr>
          <w:p w14:paraId="3877E4F9" w14:textId="77777777" w:rsidR="00CC4BFE" w:rsidRDefault="000B4E7C">
            <w:pPr>
              <w:jc w:val="right"/>
            </w:pPr>
            <w:r>
              <w:rPr>
                <w:color w:val="000000"/>
                <w:sz w:val="24"/>
              </w:rPr>
              <w:t>2.31</w:t>
            </w:r>
          </w:p>
        </w:tc>
      </w:tr>
      <w:tr w:rsidR="00CC4BFE" w14:paraId="4EEFFFF8" w14:textId="77777777">
        <w:tc>
          <w:tcPr>
            <w:tcW w:w="870" w:type="dxa"/>
            <w:vAlign w:val="center"/>
          </w:tcPr>
          <w:p w14:paraId="6511AF1F" w14:textId="77777777" w:rsidR="00CC4BFE" w:rsidRDefault="000B4E7C">
            <w:pPr>
              <w:jc w:val="center"/>
            </w:pPr>
            <w:r>
              <w:rPr>
                <w:color w:val="000000"/>
                <w:sz w:val="24"/>
              </w:rPr>
              <w:t>82</w:t>
            </w:r>
          </w:p>
        </w:tc>
        <w:tc>
          <w:tcPr>
            <w:tcW w:w="1650" w:type="dxa"/>
            <w:vAlign w:val="center"/>
          </w:tcPr>
          <w:p w14:paraId="72783444" w14:textId="77777777" w:rsidR="00CC4BFE" w:rsidRDefault="000B4E7C">
            <w:pPr>
              <w:jc w:val="center"/>
            </w:pPr>
            <w:r>
              <w:rPr>
                <w:color w:val="000000"/>
                <w:sz w:val="24"/>
              </w:rPr>
              <w:t>600893</w:t>
            </w:r>
          </w:p>
        </w:tc>
        <w:tc>
          <w:tcPr>
            <w:tcW w:w="1980" w:type="dxa"/>
            <w:vAlign w:val="center"/>
          </w:tcPr>
          <w:p w14:paraId="087A0626" w14:textId="77777777" w:rsidR="00CC4BFE" w:rsidRDefault="000B4E7C">
            <w:pPr>
              <w:jc w:val="center"/>
            </w:pPr>
            <w:r>
              <w:rPr>
                <w:color w:val="000000"/>
                <w:sz w:val="24"/>
              </w:rPr>
              <w:t>航发动力</w:t>
            </w:r>
          </w:p>
        </w:tc>
        <w:tc>
          <w:tcPr>
            <w:tcW w:w="2880" w:type="dxa"/>
            <w:vAlign w:val="center"/>
          </w:tcPr>
          <w:p w14:paraId="4C4A9394" w14:textId="77777777" w:rsidR="00CC4BFE" w:rsidRDefault="000B4E7C">
            <w:pPr>
              <w:jc w:val="right"/>
            </w:pPr>
            <w:r>
              <w:rPr>
                <w:color w:val="000000"/>
                <w:sz w:val="24"/>
              </w:rPr>
              <w:t>14,945,342.88</w:t>
            </w:r>
          </w:p>
        </w:tc>
        <w:tc>
          <w:tcPr>
            <w:tcW w:w="1620" w:type="dxa"/>
            <w:vAlign w:val="center"/>
          </w:tcPr>
          <w:p w14:paraId="640C824F" w14:textId="77777777" w:rsidR="00CC4BFE" w:rsidRDefault="000B4E7C">
            <w:pPr>
              <w:jc w:val="right"/>
            </w:pPr>
            <w:r>
              <w:rPr>
                <w:color w:val="000000"/>
                <w:sz w:val="24"/>
              </w:rPr>
              <w:t>2.30</w:t>
            </w:r>
          </w:p>
        </w:tc>
      </w:tr>
      <w:tr w:rsidR="00CC4BFE" w14:paraId="22B1BBE6" w14:textId="77777777">
        <w:tc>
          <w:tcPr>
            <w:tcW w:w="870" w:type="dxa"/>
            <w:vAlign w:val="center"/>
          </w:tcPr>
          <w:p w14:paraId="683B9CD1" w14:textId="77777777" w:rsidR="00CC4BFE" w:rsidRDefault="000B4E7C">
            <w:pPr>
              <w:jc w:val="center"/>
            </w:pPr>
            <w:r>
              <w:rPr>
                <w:color w:val="000000"/>
                <w:sz w:val="24"/>
              </w:rPr>
              <w:t>83</w:t>
            </w:r>
          </w:p>
        </w:tc>
        <w:tc>
          <w:tcPr>
            <w:tcW w:w="1650" w:type="dxa"/>
            <w:vAlign w:val="center"/>
          </w:tcPr>
          <w:p w14:paraId="51FBE1F4" w14:textId="77777777" w:rsidR="00CC4BFE" w:rsidRDefault="000B4E7C">
            <w:pPr>
              <w:jc w:val="center"/>
            </w:pPr>
            <w:r>
              <w:rPr>
                <w:color w:val="000000"/>
                <w:sz w:val="24"/>
              </w:rPr>
              <w:t>000555</w:t>
            </w:r>
          </w:p>
        </w:tc>
        <w:tc>
          <w:tcPr>
            <w:tcW w:w="1980" w:type="dxa"/>
            <w:vAlign w:val="center"/>
          </w:tcPr>
          <w:p w14:paraId="47183A49" w14:textId="77777777" w:rsidR="00CC4BFE" w:rsidRDefault="000B4E7C">
            <w:pPr>
              <w:jc w:val="center"/>
            </w:pPr>
            <w:r>
              <w:rPr>
                <w:color w:val="000000"/>
                <w:sz w:val="24"/>
              </w:rPr>
              <w:t>神州信息</w:t>
            </w:r>
          </w:p>
        </w:tc>
        <w:tc>
          <w:tcPr>
            <w:tcW w:w="2880" w:type="dxa"/>
            <w:vAlign w:val="center"/>
          </w:tcPr>
          <w:p w14:paraId="0780EAE6" w14:textId="77777777" w:rsidR="00CC4BFE" w:rsidRDefault="000B4E7C">
            <w:pPr>
              <w:jc w:val="right"/>
            </w:pPr>
            <w:r>
              <w:rPr>
                <w:color w:val="000000"/>
                <w:sz w:val="24"/>
              </w:rPr>
              <w:t>14,864,640.44</w:t>
            </w:r>
          </w:p>
        </w:tc>
        <w:tc>
          <w:tcPr>
            <w:tcW w:w="1620" w:type="dxa"/>
            <w:vAlign w:val="center"/>
          </w:tcPr>
          <w:p w14:paraId="77C02E00" w14:textId="77777777" w:rsidR="00CC4BFE" w:rsidRDefault="000B4E7C">
            <w:pPr>
              <w:jc w:val="right"/>
            </w:pPr>
            <w:r>
              <w:rPr>
                <w:color w:val="000000"/>
                <w:sz w:val="24"/>
              </w:rPr>
              <w:t>2.29</w:t>
            </w:r>
          </w:p>
        </w:tc>
      </w:tr>
      <w:tr w:rsidR="00CC4BFE" w14:paraId="4D11CBDC" w14:textId="77777777">
        <w:tc>
          <w:tcPr>
            <w:tcW w:w="870" w:type="dxa"/>
            <w:vAlign w:val="center"/>
          </w:tcPr>
          <w:p w14:paraId="178230D0" w14:textId="77777777" w:rsidR="00CC4BFE" w:rsidRDefault="000B4E7C">
            <w:pPr>
              <w:jc w:val="center"/>
            </w:pPr>
            <w:r>
              <w:rPr>
                <w:color w:val="000000"/>
                <w:sz w:val="24"/>
              </w:rPr>
              <w:t>84</w:t>
            </w:r>
          </w:p>
        </w:tc>
        <w:tc>
          <w:tcPr>
            <w:tcW w:w="1650" w:type="dxa"/>
            <w:vAlign w:val="center"/>
          </w:tcPr>
          <w:p w14:paraId="78974F43" w14:textId="77777777" w:rsidR="00CC4BFE" w:rsidRDefault="000B4E7C">
            <w:pPr>
              <w:jc w:val="center"/>
            </w:pPr>
            <w:r>
              <w:rPr>
                <w:color w:val="000000"/>
                <w:sz w:val="24"/>
              </w:rPr>
              <w:t>000671</w:t>
            </w:r>
          </w:p>
        </w:tc>
        <w:tc>
          <w:tcPr>
            <w:tcW w:w="1980" w:type="dxa"/>
            <w:vAlign w:val="center"/>
          </w:tcPr>
          <w:p w14:paraId="5FC8A3EA" w14:textId="77777777" w:rsidR="00CC4BFE" w:rsidRDefault="000B4E7C">
            <w:pPr>
              <w:jc w:val="center"/>
            </w:pPr>
            <w:r>
              <w:rPr>
                <w:color w:val="000000"/>
                <w:sz w:val="24"/>
              </w:rPr>
              <w:t>阳光城</w:t>
            </w:r>
          </w:p>
        </w:tc>
        <w:tc>
          <w:tcPr>
            <w:tcW w:w="2880" w:type="dxa"/>
            <w:vAlign w:val="center"/>
          </w:tcPr>
          <w:p w14:paraId="2F453B79" w14:textId="77777777" w:rsidR="00CC4BFE" w:rsidRDefault="000B4E7C">
            <w:pPr>
              <w:jc w:val="right"/>
            </w:pPr>
            <w:r>
              <w:rPr>
                <w:color w:val="000000"/>
                <w:sz w:val="24"/>
              </w:rPr>
              <w:t>14,776,253.19</w:t>
            </w:r>
          </w:p>
        </w:tc>
        <w:tc>
          <w:tcPr>
            <w:tcW w:w="1620" w:type="dxa"/>
            <w:vAlign w:val="center"/>
          </w:tcPr>
          <w:p w14:paraId="0E076747" w14:textId="77777777" w:rsidR="00CC4BFE" w:rsidRDefault="000B4E7C">
            <w:pPr>
              <w:jc w:val="right"/>
            </w:pPr>
            <w:r>
              <w:rPr>
                <w:color w:val="000000"/>
                <w:sz w:val="24"/>
              </w:rPr>
              <w:t>2.28</w:t>
            </w:r>
          </w:p>
        </w:tc>
      </w:tr>
      <w:tr w:rsidR="00CC4BFE" w14:paraId="14A024C2" w14:textId="77777777">
        <w:tc>
          <w:tcPr>
            <w:tcW w:w="870" w:type="dxa"/>
            <w:vAlign w:val="center"/>
          </w:tcPr>
          <w:p w14:paraId="3EC6922F" w14:textId="77777777" w:rsidR="00CC4BFE" w:rsidRDefault="000B4E7C">
            <w:pPr>
              <w:jc w:val="center"/>
            </w:pPr>
            <w:r>
              <w:rPr>
                <w:color w:val="000000"/>
                <w:sz w:val="24"/>
              </w:rPr>
              <w:t>85</w:t>
            </w:r>
          </w:p>
        </w:tc>
        <w:tc>
          <w:tcPr>
            <w:tcW w:w="1650" w:type="dxa"/>
            <w:vAlign w:val="center"/>
          </w:tcPr>
          <w:p w14:paraId="62E2F80D" w14:textId="77777777" w:rsidR="00CC4BFE" w:rsidRDefault="000B4E7C">
            <w:pPr>
              <w:jc w:val="center"/>
            </w:pPr>
            <w:r>
              <w:rPr>
                <w:color w:val="000000"/>
                <w:sz w:val="24"/>
              </w:rPr>
              <w:t>603348</w:t>
            </w:r>
          </w:p>
        </w:tc>
        <w:tc>
          <w:tcPr>
            <w:tcW w:w="1980" w:type="dxa"/>
            <w:vAlign w:val="center"/>
          </w:tcPr>
          <w:p w14:paraId="385308E7" w14:textId="77777777" w:rsidR="00CC4BFE" w:rsidRDefault="000B4E7C">
            <w:pPr>
              <w:jc w:val="center"/>
            </w:pPr>
            <w:r>
              <w:rPr>
                <w:color w:val="000000"/>
                <w:sz w:val="24"/>
              </w:rPr>
              <w:t>文灿股份</w:t>
            </w:r>
          </w:p>
        </w:tc>
        <w:tc>
          <w:tcPr>
            <w:tcW w:w="2880" w:type="dxa"/>
            <w:vAlign w:val="center"/>
          </w:tcPr>
          <w:p w14:paraId="64895B42" w14:textId="77777777" w:rsidR="00CC4BFE" w:rsidRDefault="000B4E7C">
            <w:pPr>
              <w:jc w:val="right"/>
            </w:pPr>
            <w:r>
              <w:rPr>
                <w:color w:val="000000"/>
                <w:sz w:val="24"/>
              </w:rPr>
              <w:t>14,772,581.97</w:t>
            </w:r>
          </w:p>
        </w:tc>
        <w:tc>
          <w:tcPr>
            <w:tcW w:w="1620" w:type="dxa"/>
            <w:vAlign w:val="center"/>
          </w:tcPr>
          <w:p w14:paraId="047EEEE9" w14:textId="77777777" w:rsidR="00CC4BFE" w:rsidRDefault="000B4E7C">
            <w:pPr>
              <w:jc w:val="right"/>
            </w:pPr>
            <w:r>
              <w:rPr>
                <w:color w:val="000000"/>
                <w:sz w:val="24"/>
              </w:rPr>
              <w:t>2.28</w:t>
            </w:r>
          </w:p>
        </w:tc>
      </w:tr>
      <w:tr w:rsidR="00CC4BFE" w14:paraId="0074A559" w14:textId="77777777">
        <w:tc>
          <w:tcPr>
            <w:tcW w:w="870" w:type="dxa"/>
            <w:vAlign w:val="center"/>
          </w:tcPr>
          <w:p w14:paraId="5EAEDE39" w14:textId="77777777" w:rsidR="00CC4BFE" w:rsidRDefault="000B4E7C">
            <w:pPr>
              <w:jc w:val="center"/>
            </w:pPr>
            <w:r>
              <w:rPr>
                <w:color w:val="000000"/>
                <w:sz w:val="24"/>
              </w:rPr>
              <w:t>86</w:t>
            </w:r>
          </w:p>
        </w:tc>
        <w:tc>
          <w:tcPr>
            <w:tcW w:w="1650" w:type="dxa"/>
            <w:vAlign w:val="center"/>
          </w:tcPr>
          <w:p w14:paraId="75900FF0" w14:textId="77777777" w:rsidR="00CC4BFE" w:rsidRDefault="000B4E7C">
            <w:pPr>
              <w:jc w:val="center"/>
            </w:pPr>
            <w:r>
              <w:rPr>
                <w:color w:val="000000"/>
                <w:sz w:val="24"/>
              </w:rPr>
              <w:t>603737</w:t>
            </w:r>
          </w:p>
        </w:tc>
        <w:tc>
          <w:tcPr>
            <w:tcW w:w="1980" w:type="dxa"/>
            <w:vAlign w:val="center"/>
          </w:tcPr>
          <w:p w14:paraId="32C06539" w14:textId="77777777" w:rsidR="00CC4BFE" w:rsidRDefault="000B4E7C">
            <w:pPr>
              <w:jc w:val="center"/>
            </w:pPr>
            <w:r>
              <w:rPr>
                <w:color w:val="000000"/>
                <w:sz w:val="24"/>
              </w:rPr>
              <w:t>三棵树</w:t>
            </w:r>
          </w:p>
        </w:tc>
        <w:tc>
          <w:tcPr>
            <w:tcW w:w="2880" w:type="dxa"/>
            <w:vAlign w:val="center"/>
          </w:tcPr>
          <w:p w14:paraId="19F7F913" w14:textId="77777777" w:rsidR="00CC4BFE" w:rsidRDefault="000B4E7C">
            <w:pPr>
              <w:jc w:val="right"/>
            </w:pPr>
            <w:r>
              <w:rPr>
                <w:color w:val="000000"/>
                <w:sz w:val="24"/>
              </w:rPr>
              <w:t>14,662,404.80</w:t>
            </w:r>
          </w:p>
        </w:tc>
        <w:tc>
          <w:tcPr>
            <w:tcW w:w="1620" w:type="dxa"/>
            <w:vAlign w:val="center"/>
          </w:tcPr>
          <w:p w14:paraId="591B1EAD" w14:textId="77777777" w:rsidR="00CC4BFE" w:rsidRDefault="000B4E7C">
            <w:pPr>
              <w:jc w:val="right"/>
            </w:pPr>
            <w:r>
              <w:rPr>
                <w:color w:val="000000"/>
                <w:sz w:val="24"/>
              </w:rPr>
              <w:t>2.26</w:t>
            </w:r>
          </w:p>
        </w:tc>
      </w:tr>
      <w:tr w:rsidR="00CC4BFE" w14:paraId="60243879" w14:textId="77777777">
        <w:tc>
          <w:tcPr>
            <w:tcW w:w="870" w:type="dxa"/>
            <w:vAlign w:val="center"/>
          </w:tcPr>
          <w:p w14:paraId="15F7FA49" w14:textId="77777777" w:rsidR="00CC4BFE" w:rsidRDefault="000B4E7C">
            <w:pPr>
              <w:jc w:val="center"/>
            </w:pPr>
            <w:r>
              <w:rPr>
                <w:color w:val="000000"/>
                <w:sz w:val="24"/>
              </w:rPr>
              <w:t>87</w:t>
            </w:r>
          </w:p>
        </w:tc>
        <w:tc>
          <w:tcPr>
            <w:tcW w:w="1650" w:type="dxa"/>
            <w:vAlign w:val="center"/>
          </w:tcPr>
          <w:p w14:paraId="654989C7" w14:textId="77777777" w:rsidR="00CC4BFE" w:rsidRDefault="000B4E7C">
            <w:pPr>
              <w:jc w:val="center"/>
            </w:pPr>
            <w:r>
              <w:rPr>
                <w:color w:val="000000"/>
                <w:sz w:val="24"/>
              </w:rPr>
              <w:t>601698</w:t>
            </w:r>
          </w:p>
        </w:tc>
        <w:tc>
          <w:tcPr>
            <w:tcW w:w="1980" w:type="dxa"/>
            <w:vAlign w:val="center"/>
          </w:tcPr>
          <w:p w14:paraId="513772AB" w14:textId="77777777" w:rsidR="00CC4BFE" w:rsidRDefault="000B4E7C">
            <w:pPr>
              <w:jc w:val="center"/>
            </w:pPr>
            <w:r>
              <w:rPr>
                <w:color w:val="000000"/>
                <w:sz w:val="24"/>
              </w:rPr>
              <w:t>中国卫通</w:t>
            </w:r>
          </w:p>
        </w:tc>
        <w:tc>
          <w:tcPr>
            <w:tcW w:w="2880" w:type="dxa"/>
            <w:vAlign w:val="center"/>
          </w:tcPr>
          <w:p w14:paraId="5736E455" w14:textId="77777777" w:rsidR="00CC4BFE" w:rsidRDefault="000B4E7C">
            <w:pPr>
              <w:jc w:val="right"/>
            </w:pPr>
            <w:r>
              <w:rPr>
                <w:color w:val="000000"/>
                <w:sz w:val="24"/>
              </w:rPr>
              <w:t>14,513,161.96</w:t>
            </w:r>
          </w:p>
        </w:tc>
        <w:tc>
          <w:tcPr>
            <w:tcW w:w="1620" w:type="dxa"/>
            <w:vAlign w:val="center"/>
          </w:tcPr>
          <w:p w14:paraId="6FE28564" w14:textId="77777777" w:rsidR="00CC4BFE" w:rsidRDefault="000B4E7C">
            <w:pPr>
              <w:jc w:val="right"/>
            </w:pPr>
            <w:r>
              <w:rPr>
                <w:color w:val="000000"/>
                <w:sz w:val="24"/>
              </w:rPr>
              <w:t>2.24</w:t>
            </w:r>
          </w:p>
        </w:tc>
      </w:tr>
      <w:tr w:rsidR="00CC4BFE" w14:paraId="2D0AB4F0" w14:textId="77777777">
        <w:tc>
          <w:tcPr>
            <w:tcW w:w="870" w:type="dxa"/>
            <w:vAlign w:val="center"/>
          </w:tcPr>
          <w:p w14:paraId="68977091" w14:textId="77777777" w:rsidR="00CC4BFE" w:rsidRDefault="000B4E7C">
            <w:pPr>
              <w:jc w:val="center"/>
            </w:pPr>
            <w:r>
              <w:rPr>
                <w:color w:val="000000"/>
                <w:sz w:val="24"/>
              </w:rPr>
              <w:t>88</w:t>
            </w:r>
          </w:p>
        </w:tc>
        <w:tc>
          <w:tcPr>
            <w:tcW w:w="1650" w:type="dxa"/>
            <w:vAlign w:val="center"/>
          </w:tcPr>
          <w:p w14:paraId="14C6591F" w14:textId="77777777" w:rsidR="00CC4BFE" w:rsidRDefault="000B4E7C">
            <w:pPr>
              <w:jc w:val="center"/>
            </w:pPr>
            <w:r>
              <w:rPr>
                <w:color w:val="000000"/>
                <w:sz w:val="24"/>
              </w:rPr>
              <w:t>601601</w:t>
            </w:r>
          </w:p>
        </w:tc>
        <w:tc>
          <w:tcPr>
            <w:tcW w:w="1980" w:type="dxa"/>
            <w:vAlign w:val="center"/>
          </w:tcPr>
          <w:p w14:paraId="1855CA10" w14:textId="77777777" w:rsidR="00CC4BFE" w:rsidRDefault="000B4E7C">
            <w:pPr>
              <w:jc w:val="center"/>
            </w:pPr>
            <w:r>
              <w:rPr>
                <w:color w:val="000000"/>
                <w:sz w:val="24"/>
              </w:rPr>
              <w:t>中国太保</w:t>
            </w:r>
          </w:p>
        </w:tc>
        <w:tc>
          <w:tcPr>
            <w:tcW w:w="2880" w:type="dxa"/>
            <w:vAlign w:val="center"/>
          </w:tcPr>
          <w:p w14:paraId="2E358C73" w14:textId="77777777" w:rsidR="00CC4BFE" w:rsidRDefault="000B4E7C">
            <w:pPr>
              <w:jc w:val="right"/>
            </w:pPr>
            <w:r>
              <w:rPr>
                <w:color w:val="000000"/>
                <w:sz w:val="24"/>
              </w:rPr>
              <w:t>14,108,536.00</w:t>
            </w:r>
          </w:p>
        </w:tc>
        <w:tc>
          <w:tcPr>
            <w:tcW w:w="1620" w:type="dxa"/>
            <w:vAlign w:val="center"/>
          </w:tcPr>
          <w:p w14:paraId="5759D9F0" w14:textId="77777777" w:rsidR="00CC4BFE" w:rsidRDefault="000B4E7C">
            <w:pPr>
              <w:jc w:val="right"/>
            </w:pPr>
            <w:r>
              <w:rPr>
                <w:color w:val="000000"/>
                <w:sz w:val="24"/>
              </w:rPr>
              <w:t>2.17</w:t>
            </w:r>
          </w:p>
        </w:tc>
      </w:tr>
      <w:tr w:rsidR="00CC4BFE" w14:paraId="3B874DAB" w14:textId="77777777">
        <w:tc>
          <w:tcPr>
            <w:tcW w:w="870" w:type="dxa"/>
            <w:vAlign w:val="center"/>
          </w:tcPr>
          <w:p w14:paraId="0ECC327B" w14:textId="77777777" w:rsidR="00CC4BFE" w:rsidRDefault="000B4E7C">
            <w:pPr>
              <w:jc w:val="center"/>
            </w:pPr>
            <w:r>
              <w:rPr>
                <w:color w:val="000000"/>
                <w:sz w:val="24"/>
              </w:rPr>
              <w:t>89</w:t>
            </w:r>
          </w:p>
        </w:tc>
        <w:tc>
          <w:tcPr>
            <w:tcW w:w="1650" w:type="dxa"/>
            <w:vAlign w:val="center"/>
          </w:tcPr>
          <w:p w14:paraId="4AB9639D" w14:textId="77777777" w:rsidR="00CC4BFE" w:rsidRDefault="000B4E7C">
            <w:pPr>
              <w:jc w:val="center"/>
            </w:pPr>
            <w:r>
              <w:rPr>
                <w:color w:val="000000"/>
                <w:sz w:val="24"/>
              </w:rPr>
              <w:t>603661</w:t>
            </w:r>
          </w:p>
        </w:tc>
        <w:tc>
          <w:tcPr>
            <w:tcW w:w="1980" w:type="dxa"/>
            <w:vAlign w:val="center"/>
          </w:tcPr>
          <w:p w14:paraId="452F4A16" w14:textId="77777777" w:rsidR="00CC4BFE" w:rsidRDefault="000B4E7C">
            <w:pPr>
              <w:jc w:val="center"/>
            </w:pPr>
            <w:r>
              <w:rPr>
                <w:color w:val="000000"/>
                <w:sz w:val="24"/>
              </w:rPr>
              <w:t>恒林股份</w:t>
            </w:r>
          </w:p>
        </w:tc>
        <w:tc>
          <w:tcPr>
            <w:tcW w:w="2880" w:type="dxa"/>
            <w:vAlign w:val="center"/>
          </w:tcPr>
          <w:p w14:paraId="423A15D8" w14:textId="77777777" w:rsidR="00CC4BFE" w:rsidRDefault="000B4E7C">
            <w:pPr>
              <w:jc w:val="right"/>
            </w:pPr>
            <w:r>
              <w:rPr>
                <w:color w:val="000000"/>
                <w:sz w:val="24"/>
              </w:rPr>
              <w:t>14,040,328.92</w:t>
            </w:r>
          </w:p>
        </w:tc>
        <w:tc>
          <w:tcPr>
            <w:tcW w:w="1620" w:type="dxa"/>
            <w:vAlign w:val="center"/>
          </w:tcPr>
          <w:p w14:paraId="4964CFDE" w14:textId="77777777" w:rsidR="00CC4BFE" w:rsidRDefault="000B4E7C">
            <w:pPr>
              <w:jc w:val="right"/>
            </w:pPr>
            <w:r>
              <w:rPr>
                <w:color w:val="000000"/>
                <w:sz w:val="24"/>
              </w:rPr>
              <w:t>2.16</w:t>
            </w:r>
          </w:p>
        </w:tc>
      </w:tr>
      <w:tr w:rsidR="00CC4BFE" w14:paraId="5B0E45A6" w14:textId="77777777">
        <w:tc>
          <w:tcPr>
            <w:tcW w:w="870" w:type="dxa"/>
            <w:vAlign w:val="center"/>
          </w:tcPr>
          <w:p w14:paraId="50BB60AD" w14:textId="77777777" w:rsidR="00CC4BFE" w:rsidRDefault="000B4E7C">
            <w:pPr>
              <w:jc w:val="center"/>
            </w:pPr>
            <w:r>
              <w:rPr>
                <w:color w:val="000000"/>
                <w:sz w:val="24"/>
              </w:rPr>
              <w:t>90</w:t>
            </w:r>
          </w:p>
        </w:tc>
        <w:tc>
          <w:tcPr>
            <w:tcW w:w="1650" w:type="dxa"/>
            <w:vAlign w:val="center"/>
          </w:tcPr>
          <w:p w14:paraId="3F78B898" w14:textId="77777777" w:rsidR="00CC4BFE" w:rsidRDefault="000B4E7C">
            <w:pPr>
              <w:jc w:val="center"/>
            </w:pPr>
            <w:r>
              <w:rPr>
                <w:color w:val="000000"/>
                <w:sz w:val="24"/>
              </w:rPr>
              <w:t>603536</w:t>
            </w:r>
          </w:p>
        </w:tc>
        <w:tc>
          <w:tcPr>
            <w:tcW w:w="1980" w:type="dxa"/>
            <w:vAlign w:val="center"/>
          </w:tcPr>
          <w:p w14:paraId="154E80B4" w14:textId="77777777" w:rsidR="00CC4BFE" w:rsidRDefault="000B4E7C">
            <w:pPr>
              <w:jc w:val="center"/>
            </w:pPr>
            <w:r>
              <w:rPr>
                <w:color w:val="000000"/>
                <w:sz w:val="24"/>
              </w:rPr>
              <w:t>惠发食品</w:t>
            </w:r>
          </w:p>
        </w:tc>
        <w:tc>
          <w:tcPr>
            <w:tcW w:w="2880" w:type="dxa"/>
            <w:vAlign w:val="center"/>
          </w:tcPr>
          <w:p w14:paraId="7FAC38ED" w14:textId="77777777" w:rsidR="00CC4BFE" w:rsidRDefault="000B4E7C">
            <w:pPr>
              <w:jc w:val="right"/>
            </w:pPr>
            <w:r>
              <w:rPr>
                <w:color w:val="000000"/>
                <w:sz w:val="24"/>
              </w:rPr>
              <w:t>14,037,502.20</w:t>
            </w:r>
          </w:p>
        </w:tc>
        <w:tc>
          <w:tcPr>
            <w:tcW w:w="1620" w:type="dxa"/>
            <w:vAlign w:val="center"/>
          </w:tcPr>
          <w:p w14:paraId="0D10DD81" w14:textId="77777777" w:rsidR="00CC4BFE" w:rsidRDefault="000B4E7C">
            <w:pPr>
              <w:jc w:val="right"/>
            </w:pPr>
            <w:r>
              <w:rPr>
                <w:color w:val="000000"/>
                <w:sz w:val="24"/>
              </w:rPr>
              <w:t>2.16</w:t>
            </w:r>
          </w:p>
        </w:tc>
      </w:tr>
      <w:tr w:rsidR="00CC4BFE" w14:paraId="47DD91A5" w14:textId="77777777">
        <w:tc>
          <w:tcPr>
            <w:tcW w:w="870" w:type="dxa"/>
            <w:vAlign w:val="center"/>
          </w:tcPr>
          <w:p w14:paraId="4D92DC74" w14:textId="77777777" w:rsidR="00CC4BFE" w:rsidRDefault="000B4E7C">
            <w:pPr>
              <w:jc w:val="center"/>
            </w:pPr>
            <w:r>
              <w:rPr>
                <w:color w:val="000000"/>
                <w:sz w:val="24"/>
              </w:rPr>
              <w:t>91</w:t>
            </w:r>
          </w:p>
        </w:tc>
        <w:tc>
          <w:tcPr>
            <w:tcW w:w="1650" w:type="dxa"/>
            <w:vAlign w:val="center"/>
          </w:tcPr>
          <w:p w14:paraId="16201E3E" w14:textId="77777777" w:rsidR="00CC4BFE" w:rsidRDefault="000B4E7C">
            <w:pPr>
              <w:jc w:val="center"/>
            </w:pPr>
            <w:r>
              <w:rPr>
                <w:color w:val="000000"/>
                <w:sz w:val="24"/>
              </w:rPr>
              <w:t>600079</w:t>
            </w:r>
          </w:p>
        </w:tc>
        <w:tc>
          <w:tcPr>
            <w:tcW w:w="1980" w:type="dxa"/>
            <w:vAlign w:val="center"/>
          </w:tcPr>
          <w:p w14:paraId="6934EAAA" w14:textId="77777777" w:rsidR="00CC4BFE" w:rsidRDefault="000B4E7C">
            <w:pPr>
              <w:jc w:val="center"/>
            </w:pPr>
            <w:r>
              <w:rPr>
                <w:color w:val="000000"/>
                <w:sz w:val="24"/>
              </w:rPr>
              <w:t>人福医药</w:t>
            </w:r>
          </w:p>
        </w:tc>
        <w:tc>
          <w:tcPr>
            <w:tcW w:w="2880" w:type="dxa"/>
            <w:vAlign w:val="center"/>
          </w:tcPr>
          <w:p w14:paraId="2E1B7A2A" w14:textId="77777777" w:rsidR="00CC4BFE" w:rsidRDefault="000B4E7C">
            <w:pPr>
              <w:jc w:val="right"/>
            </w:pPr>
            <w:r>
              <w:rPr>
                <w:color w:val="000000"/>
                <w:sz w:val="24"/>
              </w:rPr>
              <w:t>13,833,111.00</w:t>
            </w:r>
          </w:p>
        </w:tc>
        <w:tc>
          <w:tcPr>
            <w:tcW w:w="1620" w:type="dxa"/>
            <w:vAlign w:val="center"/>
          </w:tcPr>
          <w:p w14:paraId="6F2A6124" w14:textId="77777777" w:rsidR="00CC4BFE" w:rsidRDefault="000B4E7C">
            <w:pPr>
              <w:jc w:val="right"/>
            </w:pPr>
            <w:r>
              <w:rPr>
                <w:color w:val="000000"/>
                <w:sz w:val="24"/>
              </w:rPr>
              <w:t>2.13</w:t>
            </w:r>
          </w:p>
        </w:tc>
      </w:tr>
      <w:tr w:rsidR="00CC4BFE" w14:paraId="002201E6" w14:textId="77777777">
        <w:tc>
          <w:tcPr>
            <w:tcW w:w="870" w:type="dxa"/>
            <w:vAlign w:val="center"/>
          </w:tcPr>
          <w:p w14:paraId="1A29529E" w14:textId="77777777" w:rsidR="00CC4BFE" w:rsidRDefault="000B4E7C">
            <w:pPr>
              <w:jc w:val="center"/>
            </w:pPr>
            <w:r>
              <w:rPr>
                <w:color w:val="000000"/>
                <w:sz w:val="24"/>
              </w:rPr>
              <w:t>92</w:t>
            </w:r>
          </w:p>
        </w:tc>
        <w:tc>
          <w:tcPr>
            <w:tcW w:w="1650" w:type="dxa"/>
            <w:vAlign w:val="center"/>
          </w:tcPr>
          <w:p w14:paraId="3E532B8D" w14:textId="77777777" w:rsidR="00CC4BFE" w:rsidRDefault="000B4E7C">
            <w:pPr>
              <w:jc w:val="center"/>
            </w:pPr>
            <w:r>
              <w:rPr>
                <w:color w:val="000000"/>
                <w:sz w:val="24"/>
              </w:rPr>
              <w:t>002180</w:t>
            </w:r>
          </w:p>
        </w:tc>
        <w:tc>
          <w:tcPr>
            <w:tcW w:w="1980" w:type="dxa"/>
            <w:vAlign w:val="center"/>
          </w:tcPr>
          <w:p w14:paraId="17BA83E3" w14:textId="77777777" w:rsidR="00CC4BFE" w:rsidRDefault="000B4E7C">
            <w:pPr>
              <w:jc w:val="center"/>
            </w:pPr>
            <w:r>
              <w:rPr>
                <w:color w:val="000000"/>
                <w:sz w:val="24"/>
              </w:rPr>
              <w:t>纳思达</w:t>
            </w:r>
          </w:p>
        </w:tc>
        <w:tc>
          <w:tcPr>
            <w:tcW w:w="2880" w:type="dxa"/>
            <w:vAlign w:val="center"/>
          </w:tcPr>
          <w:p w14:paraId="69624FC3" w14:textId="77777777" w:rsidR="00CC4BFE" w:rsidRDefault="000B4E7C">
            <w:pPr>
              <w:jc w:val="right"/>
            </w:pPr>
            <w:r>
              <w:rPr>
                <w:color w:val="000000"/>
                <w:sz w:val="24"/>
              </w:rPr>
              <w:t>13,640,739.00</w:t>
            </w:r>
          </w:p>
        </w:tc>
        <w:tc>
          <w:tcPr>
            <w:tcW w:w="1620" w:type="dxa"/>
            <w:vAlign w:val="center"/>
          </w:tcPr>
          <w:p w14:paraId="7B9AE3CC" w14:textId="77777777" w:rsidR="00CC4BFE" w:rsidRDefault="000B4E7C">
            <w:pPr>
              <w:jc w:val="right"/>
            </w:pPr>
            <w:r>
              <w:rPr>
                <w:color w:val="000000"/>
                <w:sz w:val="24"/>
              </w:rPr>
              <w:t>2.10</w:t>
            </w:r>
          </w:p>
        </w:tc>
      </w:tr>
      <w:tr w:rsidR="00CC4BFE" w14:paraId="3BC33297" w14:textId="77777777">
        <w:tc>
          <w:tcPr>
            <w:tcW w:w="870" w:type="dxa"/>
            <w:vAlign w:val="center"/>
          </w:tcPr>
          <w:p w14:paraId="33AF808A" w14:textId="77777777" w:rsidR="00CC4BFE" w:rsidRDefault="000B4E7C">
            <w:pPr>
              <w:jc w:val="center"/>
            </w:pPr>
            <w:r>
              <w:rPr>
                <w:color w:val="000000"/>
                <w:sz w:val="24"/>
              </w:rPr>
              <w:t>93</w:t>
            </w:r>
          </w:p>
        </w:tc>
        <w:tc>
          <w:tcPr>
            <w:tcW w:w="1650" w:type="dxa"/>
            <w:vAlign w:val="center"/>
          </w:tcPr>
          <w:p w14:paraId="6EE2F982" w14:textId="77777777" w:rsidR="00CC4BFE" w:rsidRDefault="000B4E7C">
            <w:pPr>
              <w:jc w:val="center"/>
            </w:pPr>
            <w:r>
              <w:rPr>
                <w:color w:val="000000"/>
                <w:sz w:val="24"/>
              </w:rPr>
              <w:t>600030</w:t>
            </w:r>
          </w:p>
        </w:tc>
        <w:tc>
          <w:tcPr>
            <w:tcW w:w="1980" w:type="dxa"/>
            <w:vAlign w:val="center"/>
          </w:tcPr>
          <w:p w14:paraId="148AF47A" w14:textId="77777777" w:rsidR="00CC4BFE" w:rsidRDefault="000B4E7C">
            <w:pPr>
              <w:jc w:val="center"/>
            </w:pPr>
            <w:r>
              <w:rPr>
                <w:color w:val="000000"/>
                <w:sz w:val="24"/>
              </w:rPr>
              <w:t>中信证券</w:t>
            </w:r>
          </w:p>
        </w:tc>
        <w:tc>
          <w:tcPr>
            <w:tcW w:w="2880" w:type="dxa"/>
            <w:vAlign w:val="center"/>
          </w:tcPr>
          <w:p w14:paraId="31D1B6BA" w14:textId="77777777" w:rsidR="00CC4BFE" w:rsidRDefault="000B4E7C">
            <w:pPr>
              <w:jc w:val="right"/>
            </w:pPr>
            <w:r>
              <w:rPr>
                <w:color w:val="000000"/>
                <w:sz w:val="24"/>
              </w:rPr>
              <w:t>13,454,966.00</w:t>
            </w:r>
          </w:p>
        </w:tc>
        <w:tc>
          <w:tcPr>
            <w:tcW w:w="1620" w:type="dxa"/>
            <w:vAlign w:val="center"/>
          </w:tcPr>
          <w:p w14:paraId="555BBF35" w14:textId="77777777" w:rsidR="00CC4BFE" w:rsidRDefault="000B4E7C">
            <w:pPr>
              <w:jc w:val="right"/>
            </w:pPr>
            <w:r>
              <w:rPr>
                <w:color w:val="000000"/>
                <w:sz w:val="24"/>
              </w:rPr>
              <w:t>2.07</w:t>
            </w:r>
          </w:p>
        </w:tc>
      </w:tr>
      <w:tr w:rsidR="00CC4BFE" w14:paraId="02AB11DC" w14:textId="77777777">
        <w:tc>
          <w:tcPr>
            <w:tcW w:w="870" w:type="dxa"/>
            <w:vAlign w:val="center"/>
          </w:tcPr>
          <w:p w14:paraId="4A7898A1" w14:textId="77777777" w:rsidR="00CC4BFE" w:rsidRDefault="000B4E7C">
            <w:pPr>
              <w:jc w:val="center"/>
            </w:pPr>
            <w:r>
              <w:rPr>
                <w:color w:val="000000"/>
                <w:sz w:val="24"/>
              </w:rPr>
              <w:t>94</w:t>
            </w:r>
          </w:p>
        </w:tc>
        <w:tc>
          <w:tcPr>
            <w:tcW w:w="1650" w:type="dxa"/>
            <w:vAlign w:val="center"/>
          </w:tcPr>
          <w:p w14:paraId="0F844729" w14:textId="77777777" w:rsidR="00CC4BFE" w:rsidRDefault="000B4E7C">
            <w:pPr>
              <w:jc w:val="center"/>
            </w:pPr>
            <w:r>
              <w:rPr>
                <w:color w:val="000000"/>
                <w:sz w:val="24"/>
              </w:rPr>
              <w:t>601233</w:t>
            </w:r>
          </w:p>
        </w:tc>
        <w:tc>
          <w:tcPr>
            <w:tcW w:w="1980" w:type="dxa"/>
            <w:vAlign w:val="center"/>
          </w:tcPr>
          <w:p w14:paraId="60AAAE3C" w14:textId="77777777" w:rsidR="00CC4BFE" w:rsidRDefault="000B4E7C">
            <w:pPr>
              <w:jc w:val="center"/>
            </w:pPr>
            <w:r>
              <w:rPr>
                <w:color w:val="000000"/>
                <w:sz w:val="24"/>
              </w:rPr>
              <w:t>桐昆股份</w:t>
            </w:r>
          </w:p>
        </w:tc>
        <w:tc>
          <w:tcPr>
            <w:tcW w:w="2880" w:type="dxa"/>
            <w:vAlign w:val="center"/>
          </w:tcPr>
          <w:p w14:paraId="0EEB126F" w14:textId="77777777" w:rsidR="00CC4BFE" w:rsidRDefault="000B4E7C">
            <w:pPr>
              <w:jc w:val="right"/>
            </w:pPr>
            <w:r>
              <w:rPr>
                <w:color w:val="000000"/>
                <w:sz w:val="24"/>
              </w:rPr>
              <w:t>13,312,516.79</w:t>
            </w:r>
          </w:p>
        </w:tc>
        <w:tc>
          <w:tcPr>
            <w:tcW w:w="1620" w:type="dxa"/>
            <w:vAlign w:val="center"/>
          </w:tcPr>
          <w:p w14:paraId="6B2EEF9C" w14:textId="77777777" w:rsidR="00CC4BFE" w:rsidRDefault="000B4E7C">
            <w:pPr>
              <w:jc w:val="right"/>
            </w:pPr>
            <w:r>
              <w:rPr>
                <w:color w:val="000000"/>
                <w:sz w:val="24"/>
              </w:rPr>
              <w:t>2.05</w:t>
            </w:r>
          </w:p>
        </w:tc>
      </w:tr>
      <w:tr w:rsidR="00CC4BFE" w14:paraId="7580D418" w14:textId="77777777">
        <w:tc>
          <w:tcPr>
            <w:tcW w:w="870" w:type="dxa"/>
            <w:vAlign w:val="center"/>
          </w:tcPr>
          <w:p w14:paraId="77D8E4D5" w14:textId="77777777" w:rsidR="00CC4BFE" w:rsidRDefault="000B4E7C">
            <w:pPr>
              <w:jc w:val="center"/>
            </w:pPr>
            <w:r>
              <w:rPr>
                <w:color w:val="000000"/>
                <w:sz w:val="24"/>
              </w:rPr>
              <w:t>95</w:t>
            </w:r>
          </w:p>
        </w:tc>
        <w:tc>
          <w:tcPr>
            <w:tcW w:w="1650" w:type="dxa"/>
            <w:vAlign w:val="center"/>
          </w:tcPr>
          <w:p w14:paraId="56CFBD42" w14:textId="77777777" w:rsidR="00CC4BFE" w:rsidRDefault="000B4E7C">
            <w:pPr>
              <w:jc w:val="center"/>
            </w:pPr>
            <w:r>
              <w:rPr>
                <w:color w:val="000000"/>
                <w:sz w:val="24"/>
              </w:rPr>
              <w:t>000858</w:t>
            </w:r>
          </w:p>
        </w:tc>
        <w:tc>
          <w:tcPr>
            <w:tcW w:w="1980" w:type="dxa"/>
            <w:vAlign w:val="center"/>
          </w:tcPr>
          <w:p w14:paraId="7A9C83E2" w14:textId="77777777" w:rsidR="00CC4BFE" w:rsidRDefault="000B4E7C">
            <w:pPr>
              <w:jc w:val="center"/>
            </w:pPr>
            <w:r>
              <w:rPr>
                <w:color w:val="000000"/>
                <w:sz w:val="24"/>
              </w:rPr>
              <w:t>五粮液</w:t>
            </w:r>
          </w:p>
        </w:tc>
        <w:tc>
          <w:tcPr>
            <w:tcW w:w="2880" w:type="dxa"/>
            <w:vAlign w:val="center"/>
          </w:tcPr>
          <w:p w14:paraId="617C7F6B" w14:textId="77777777" w:rsidR="00CC4BFE" w:rsidRDefault="000B4E7C">
            <w:pPr>
              <w:jc w:val="right"/>
            </w:pPr>
            <w:r>
              <w:rPr>
                <w:color w:val="000000"/>
                <w:sz w:val="24"/>
              </w:rPr>
              <w:t>13,138,712.00</w:t>
            </w:r>
          </w:p>
        </w:tc>
        <w:tc>
          <w:tcPr>
            <w:tcW w:w="1620" w:type="dxa"/>
            <w:vAlign w:val="center"/>
          </w:tcPr>
          <w:p w14:paraId="003111B4" w14:textId="77777777" w:rsidR="00CC4BFE" w:rsidRDefault="000B4E7C">
            <w:pPr>
              <w:jc w:val="right"/>
            </w:pPr>
            <w:r>
              <w:rPr>
                <w:color w:val="000000"/>
                <w:sz w:val="24"/>
              </w:rPr>
              <w:t>2.02</w:t>
            </w:r>
          </w:p>
        </w:tc>
      </w:tr>
      <w:tr w:rsidR="00CC4BFE" w14:paraId="68C7413F" w14:textId="77777777">
        <w:tc>
          <w:tcPr>
            <w:tcW w:w="870" w:type="dxa"/>
            <w:vAlign w:val="center"/>
          </w:tcPr>
          <w:p w14:paraId="6A559547" w14:textId="77777777" w:rsidR="00CC4BFE" w:rsidRDefault="000B4E7C">
            <w:pPr>
              <w:jc w:val="center"/>
            </w:pPr>
            <w:r>
              <w:rPr>
                <w:color w:val="000000"/>
                <w:sz w:val="24"/>
              </w:rPr>
              <w:t>96</w:t>
            </w:r>
          </w:p>
        </w:tc>
        <w:tc>
          <w:tcPr>
            <w:tcW w:w="1650" w:type="dxa"/>
            <w:vAlign w:val="center"/>
          </w:tcPr>
          <w:p w14:paraId="704CB70E" w14:textId="77777777" w:rsidR="00CC4BFE" w:rsidRDefault="000B4E7C">
            <w:pPr>
              <w:jc w:val="center"/>
            </w:pPr>
            <w:r>
              <w:rPr>
                <w:color w:val="000000"/>
                <w:sz w:val="24"/>
              </w:rPr>
              <w:t>300628</w:t>
            </w:r>
          </w:p>
        </w:tc>
        <w:tc>
          <w:tcPr>
            <w:tcW w:w="1980" w:type="dxa"/>
            <w:vAlign w:val="center"/>
          </w:tcPr>
          <w:p w14:paraId="4A17945D" w14:textId="77777777" w:rsidR="00CC4BFE" w:rsidRDefault="000B4E7C">
            <w:pPr>
              <w:jc w:val="center"/>
            </w:pPr>
            <w:r>
              <w:rPr>
                <w:color w:val="000000"/>
                <w:sz w:val="24"/>
              </w:rPr>
              <w:t>亿联网络</w:t>
            </w:r>
          </w:p>
        </w:tc>
        <w:tc>
          <w:tcPr>
            <w:tcW w:w="2880" w:type="dxa"/>
            <w:vAlign w:val="center"/>
          </w:tcPr>
          <w:p w14:paraId="05A38C6E" w14:textId="77777777" w:rsidR="00CC4BFE" w:rsidRDefault="000B4E7C">
            <w:pPr>
              <w:jc w:val="right"/>
            </w:pPr>
            <w:r>
              <w:rPr>
                <w:color w:val="000000"/>
                <w:sz w:val="24"/>
              </w:rPr>
              <w:t>13,053,737.00</w:t>
            </w:r>
          </w:p>
        </w:tc>
        <w:tc>
          <w:tcPr>
            <w:tcW w:w="1620" w:type="dxa"/>
            <w:vAlign w:val="center"/>
          </w:tcPr>
          <w:p w14:paraId="6E4F06DD" w14:textId="77777777" w:rsidR="00CC4BFE" w:rsidRDefault="000B4E7C">
            <w:pPr>
              <w:jc w:val="right"/>
            </w:pPr>
            <w:r>
              <w:rPr>
                <w:color w:val="000000"/>
                <w:sz w:val="24"/>
              </w:rPr>
              <w:t>2.01</w:t>
            </w:r>
          </w:p>
        </w:tc>
      </w:tr>
    </w:tbl>
    <w:p w14:paraId="3F1EFC8E" w14:textId="77777777"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均按卖出成交金额（成交单价乘以成交数量）填列，不考虑相关交易费用。</w:t>
      </w:r>
    </w:p>
    <w:p w14:paraId="22CBB84B" w14:textId="77777777"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14:paraId="7C69CD84" w14:textId="77777777" w:rsidR="001A59F9" w:rsidRPr="00AD0E47" w:rsidRDefault="001A59F9" w:rsidP="00AD0E47">
      <w:pPr>
        <w:pStyle w:val="20"/>
        <w:spacing w:before="29" w:after="0" w:line="288" w:lineRule="auto"/>
        <w:rPr>
          <w:rFonts w:ascii="Times New Roman" w:hAnsi="Times New Roman"/>
          <w:kern w:val="0"/>
          <w:szCs w:val="24"/>
        </w:rPr>
      </w:pPr>
      <w:bookmarkStart w:id="217" w:name="_Toc67598304"/>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17"/>
    </w:p>
    <w:p w14:paraId="01FE2A9B"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14:paraId="12D65F23" w14:textId="77777777" w:rsidTr="00F9254F">
        <w:tc>
          <w:tcPr>
            <w:tcW w:w="4500" w:type="dxa"/>
            <w:vAlign w:val="center"/>
          </w:tcPr>
          <w:p w14:paraId="0EB53449" w14:textId="77777777"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14:paraId="58A37BEF" w14:textId="77777777" w:rsidR="001A59F9" w:rsidRPr="00A45F71" w:rsidRDefault="001A59F9" w:rsidP="00A45F71">
            <w:pPr>
              <w:spacing w:before="29" w:line="288" w:lineRule="auto"/>
              <w:jc w:val="right"/>
              <w:rPr>
                <w:color w:val="000000"/>
                <w:sz w:val="24"/>
              </w:rPr>
            </w:pPr>
            <w:r w:rsidRPr="00A45F71">
              <w:rPr>
                <w:color w:val="000000"/>
                <w:sz w:val="24"/>
              </w:rPr>
              <w:t>3,11</w:t>
            </w:r>
            <w:r w:rsidR="004F31A7">
              <w:rPr>
                <w:color w:val="000000"/>
                <w:sz w:val="24"/>
              </w:rPr>
              <w:t>0</w:t>
            </w:r>
            <w:r w:rsidRPr="00A45F71">
              <w:rPr>
                <w:color w:val="000000"/>
                <w:sz w:val="24"/>
              </w:rPr>
              <w:t>,</w:t>
            </w:r>
            <w:r w:rsidR="004F31A7">
              <w:rPr>
                <w:color w:val="000000"/>
                <w:sz w:val="24"/>
              </w:rPr>
              <w:t>990</w:t>
            </w:r>
            <w:r w:rsidRPr="00A45F71">
              <w:rPr>
                <w:color w:val="000000"/>
                <w:sz w:val="24"/>
              </w:rPr>
              <w:t>,</w:t>
            </w:r>
            <w:r w:rsidR="004F31A7">
              <w:rPr>
                <w:color w:val="000000"/>
                <w:sz w:val="24"/>
              </w:rPr>
              <w:t>00</w:t>
            </w:r>
            <w:r w:rsidRPr="00A45F71">
              <w:rPr>
                <w:color w:val="000000"/>
                <w:sz w:val="24"/>
              </w:rPr>
              <w:t>7.</w:t>
            </w:r>
            <w:r w:rsidR="004F31A7">
              <w:rPr>
                <w:color w:val="000000"/>
                <w:sz w:val="24"/>
              </w:rPr>
              <w:t>7</w:t>
            </w:r>
            <w:r w:rsidRPr="00A45F71">
              <w:rPr>
                <w:color w:val="000000"/>
                <w:sz w:val="24"/>
              </w:rPr>
              <w:t>3</w:t>
            </w:r>
          </w:p>
        </w:tc>
      </w:tr>
      <w:tr w:rsidR="001A59F9" w:rsidRPr="0091212A" w14:paraId="7A4AAAB8" w14:textId="77777777" w:rsidTr="00F9254F">
        <w:tc>
          <w:tcPr>
            <w:tcW w:w="4500" w:type="dxa"/>
            <w:vAlign w:val="center"/>
          </w:tcPr>
          <w:p w14:paraId="450C76FD" w14:textId="77777777"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14:paraId="0A3DA75F" w14:textId="77777777" w:rsidR="001A59F9" w:rsidRPr="00A45F71" w:rsidRDefault="001A59F9" w:rsidP="00A45F71">
            <w:pPr>
              <w:spacing w:before="29" w:line="288" w:lineRule="auto"/>
              <w:jc w:val="right"/>
              <w:rPr>
                <w:color w:val="000000"/>
                <w:sz w:val="24"/>
              </w:rPr>
            </w:pPr>
            <w:r w:rsidRPr="00A45F71">
              <w:rPr>
                <w:color w:val="000000"/>
                <w:sz w:val="24"/>
              </w:rPr>
              <w:t>3,271,233,556.78</w:t>
            </w:r>
          </w:p>
        </w:tc>
      </w:tr>
    </w:tbl>
    <w:p w14:paraId="1D84526D" w14:textId="77777777"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14:paraId="785AE38E" w14:textId="77777777" w:rsidR="00CD2030" w:rsidRPr="00AD0E47" w:rsidRDefault="00CD2030" w:rsidP="00CD2030">
      <w:pPr>
        <w:tabs>
          <w:tab w:val="left" w:pos="426"/>
        </w:tabs>
        <w:spacing w:before="29" w:line="288" w:lineRule="auto"/>
        <w:jc w:val="left"/>
        <w:rPr>
          <w:kern w:val="0"/>
        </w:rPr>
      </w:pPr>
    </w:p>
    <w:p w14:paraId="51D8B51F" w14:textId="77777777" w:rsidR="001A59F9" w:rsidRPr="00AD0E47" w:rsidRDefault="001A59F9" w:rsidP="00AD0E47">
      <w:pPr>
        <w:pStyle w:val="20"/>
        <w:spacing w:before="29" w:after="0" w:line="288" w:lineRule="auto"/>
        <w:rPr>
          <w:rFonts w:ascii="Times New Roman" w:hAnsi="Times New Roman"/>
          <w:kern w:val="0"/>
          <w:szCs w:val="24"/>
        </w:rPr>
      </w:pPr>
      <w:bookmarkStart w:id="218" w:name="_Toc234814104"/>
      <w:bookmarkStart w:id="219" w:name="_Toc361324883"/>
      <w:bookmarkStart w:id="220" w:name="_Toc67598305"/>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18"/>
      <w:bookmarkEnd w:id="219"/>
      <w:bookmarkEnd w:id="220"/>
    </w:p>
    <w:p w14:paraId="01A94DE4"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14:paraId="4F60C522" w14:textId="77777777" w:rsidTr="009F4E54">
        <w:trPr>
          <w:jc w:val="center"/>
        </w:trPr>
        <w:tc>
          <w:tcPr>
            <w:tcW w:w="817" w:type="dxa"/>
            <w:vAlign w:val="center"/>
          </w:tcPr>
          <w:p w14:paraId="571DDF52"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14:paraId="300D2F2C"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14:paraId="04D77CE3" w14:textId="77777777"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14:paraId="59DEB208" w14:textId="77777777" w:rsidR="001A59F9" w:rsidRPr="00A45F71" w:rsidRDefault="00163BF6" w:rsidP="00A45F71">
            <w:pPr>
              <w:spacing w:before="29" w:line="288" w:lineRule="auto"/>
              <w:ind w:left="17"/>
              <w:jc w:val="center"/>
              <w:rPr>
                <w:color w:val="000000"/>
                <w:sz w:val="24"/>
              </w:rPr>
            </w:pPr>
            <w:r w:rsidRPr="00414345">
              <w:rPr>
                <w:color w:val="000000"/>
                <w:sz w:val="24"/>
              </w:rPr>
              <w:t>占基金资产净值比例</w:t>
            </w:r>
            <w:r>
              <w:rPr>
                <w:rFonts w:hint="eastAsia"/>
                <w:color w:val="000000"/>
                <w:sz w:val="24"/>
              </w:rPr>
              <w:t>(</w:t>
            </w:r>
            <w:r>
              <w:rPr>
                <w:color w:val="000000"/>
                <w:sz w:val="24"/>
              </w:rPr>
              <w:t>%)</w:t>
            </w:r>
          </w:p>
        </w:tc>
      </w:tr>
      <w:tr w:rsidR="001A59F9" w:rsidRPr="0091212A" w14:paraId="619D95F0" w14:textId="77777777" w:rsidTr="00A45F71">
        <w:trPr>
          <w:jc w:val="center"/>
        </w:trPr>
        <w:tc>
          <w:tcPr>
            <w:tcW w:w="817" w:type="dxa"/>
            <w:vAlign w:val="center"/>
          </w:tcPr>
          <w:p w14:paraId="4E77763A"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14:paraId="57FF76D8"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14:paraId="7E7F2C42"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6FD1E07A"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55443B69" w14:textId="77777777" w:rsidTr="00A45F71">
        <w:trPr>
          <w:jc w:val="center"/>
        </w:trPr>
        <w:tc>
          <w:tcPr>
            <w:tcW w:w="817" w:type="dxa"/>
            <w:vAlign w:val="center"/>
          </w:tcPr>
          <w:p w14:paraId="758E0E7F"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14:paraId="65CF1712"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14:paraId="54B4EDF9"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3C1A3A88"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271188AC" w14:textId="77777777" w:rsidTr="00A45F71">
        <w:trPr>
          <w:jc w:val="center"/>
        </w:trPr>
        <w:tc>
          <w:tcPr>
            <w:tcW w:w="817" w:type="dxa"/>
            <w:vAlign w:val="center"/>
          </w:tcPr>
          <w:p w14:paraId="35A81A57"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14:paraId="0D07445D"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14:paraId="6AD66592" w14:textId="77777777" w:rsidR="001A59F9" w:rsidRPr="00FF7CE7" w:rsidRDefault="001A59F9" w:rsidP="00FF7CE7">
            <w:pPr>
              <w:spacing w:before="29" w:line="288" w:lineRule="auto"/>
              <w:jc w:val="right"/>
              <w:rPr>
                <w:kern w:val="0"/>
                <w:sz w:val="24"/>
              </w:rPr>
            </w:pPr>
            <w:r w:rsidRPr="00FF7CE7">
              <w:rPr>
                <w:kern w:val="0"/>
                <w:sz w:val="24"/>
              </w:rPr>
              <w:t>39,992,000.00</w:t>
            </w:r>
          </w:p>
        </w:tc>
        <w:tc>
          <w:tcPr>
            <w:tcW w:w="1679" w:type="dxa"/>
            <w:vAlign w:val="center"/>
          </w:tcPr>
          <w:p w14:paraId="3E037E50" w14:textId="77777777" w:rsidR="001A59F9" w:rsidRPr="00FF7CE7" w:rsidRDefault="001A59F9" w:rsidP="00FF7CE7">
            <w:pPr>
              <w:spacing w:before="29" w:line="288" w:lineRule="auto"/>
              <w:jc w:val="right"/>
              <w:rPr>
                <w:kern w:val="0"/>
                <w:sz w:val="24"/>
              </w:rPr>
            </w:pPr>
            <w:r w:rsidRPr="00FF7CE7">
              <w:rPr>
                <w:kern w:val="0"/>
                <w:sz w:val="24"/>
              </w:rPr>
              <w:t>4.45</w:t>
            </w:r>
          </w:p>
        </w:tc>
      </w:tr>
      <w:tr w:rsidR="001A59F9" w:rsidRPr="0091212A" w14:paraId="680B4A1E" w14:textId="77777777" w:rsidTr="00A45F71">
        <w:trPr>
          <w:jc w:val="center"/>
        </w:trPr>
        <w:tc>
          <w:tcPr>
            <w:tcW w:w="817" w:type="dxa"/>
            <w:vAlign w:val="center"/>
          </w:tcPr>
          <w:p w14:paraId="66B4FE81" w14:textId="77777777" w:rsidR="001A59F9" w:rsidRPr="009C2B48" w:rsidRDefault="001A59F9" w:rsidP="00A45F71">
            <w:pPr>
              <w:widowControl/>
              <w:spacing w:before="29" w:line="288" w:lineRule="auto"/>
              <w:jc w:val="center"/>
              <w:rPr>
                <w:color w:val="000000"/>
                <w:kern w:val="0"/>
                <w:sz w:val="24"/>
              </w:rPr>
            </w:pPr>
          </w:p>
        </w:tc>
        <w:tc>
          <w:tcPr>
            <w:tcW w:w="3260" w:type="dxa"/>
            <w:vAlign w:val="center"/>
          </w:tcPr>
          <w:p w14:paraId="48949AC4"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14:paraId="08022D5E" w14:textId="77777777" w:rsidR="001A59F9" w:rsidRPr="00FF7CE7" w:rsidRDefault="001A59F9" w:rsidP="00FF7CE7">
            <w:pPr>
              <w:spacing w:before="29" w:line="288" w:lineRule="auto"/>
              <w:jc w:val="right"/>
              <w:rPr>
                <w:kern w:val="0"/>
                <w:sz w:val="24"/>
              </w:rPr>
            </w:pPr>
            <w:r w:rsidRPr="00FF7CE7">
              <w:rPr>
                <w:kern w:val="0"/>
                <w:sz w:val="24"/>
              </w:rPr>
              <w:t>39,992,000.00</w:t>
            </w:r>
          </w:p>
        </w:tc>
        <w:tc>
          <w:tcPr>
            <w:tcW w:w="1679" w:type="dxa"/>
            <w:vAlign w:val="center"/>
          </w:tcPr>
          <w:p w14:paraId="569332A8" w14:textId="77777777" w:rsidR="001A59F9" w:rsidRPr="00FF7CE7" w:rsidRDefault="001A59F9" w:rsidP="00FF7CE7">
            <w:pPr>
              <w:spacing w:before="29" w:line="288" w:lineRule="auto"/>
              <w:jc w:val="right"/>
              <w:rPr>
                <w:kern w:val="0"/>
                <w:sz w:val="24"/>
              </w:rPr>
            </w:pPr>
            <w:r w:rsidRPr="00FF7CE7">
              <w:rPr>
                <w:kern w:val="0"/>
                <w:sz w:val="24"/>
              </w:rPr>
              <w:t>4.45</w:t>
            </w:r>
          </w:p>
        </w:tc>
      </w:tr>
      <w:tr w:rsidR="001A59F9" w:rsidRPr="0091212A" w14:paraId="0CCC0AEE" w14:textId="77777777" w:rsidTr="00A45F71">
        <w:trPr>
          <w:jc w:val="center"/>
        </w:trPr>
        <w:tc>
          <w:tcPr>
            <w:tcW w:w="817" w:type="dxa"/>
            <w:vAlign w:val="center"/>
          </w:tcPr>
          <w:p w14:paraId="1427611B"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14:paraId="45C4F41E"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14:paraId="2FD5FC4A"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3F3C711C"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309E2E5F" w14:textId="77777777" w:rsidTr="00A45F71">
        <w:trPr>
          <w:jc w:val="center"/>
        </w:trPr>
        <w:tc>
          <w:tcPr>
            <w:tcW w:w="817" w:type="dxa"/>
            <w:vAlign w:val="center"/>
          </w:tcPr>
          <w:p w14:paraId="0ACBF214"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14:paraId="4D12A3C9"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14:paraId="5F222A89"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3CC6C5C7"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0D2A08EA" w14:textId="77777777" w:rsidTr="00A45F71">
        <w:trPr>
          <w:jc w:val="center"/>
        </w:trPr>
        <w:tc>
          <w:tcPr>
            <w:tcW w:w="817" w:type="dxa"/>
            <w:vAlign w:val="center"/>
          </w:tcPr>
          <w:p w14:paraId="3F65CC80"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14:paraId="3F632A1C"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14:paraId="5A534551"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479729C3" w14:textId="77777777" w:rsidR="001A59F9" w:rsidRPr="00FF7CE7" w:rsidRDefault="001A59F9" w:rsidP="00FF7CE7">
            <w:pPr>
              <w:spacing w:before="29" w:line="288" w:lineRule="auto"/>
              <w:jc w:val="right"/>
              <w:rPr>
                <w:kern w:val="0"/>
                <w:sz w:val="24"/>
              </w:rPr>
            </w:pPr>
            <w:r w:rsidRPr="00FF7CE7">
              <w:rPr>
                <w:kern w:val="0"/>
                <w:sz w:val="24"/>
              </w:rPr>
              <w:t>-</w:t>
            </w:r>
          </w:p>
        </w:tc>
      </w:tr>
      <w:tr w:rsidR="00030DA1" w:rsidRPr="0091212A" w14:paraId="7143E550" w14:textId="77777777" w:rsidTr="00DB5159">
        <w:trPr>
          <w:jc w:val="center"/>
        </w:trPr>
        <w:tc>
          <w:tcPr>
            <w:tcW w:w="817" w:type="dxa"/>
            <w:vAlign w:val="center"/>
          </w:tcPr>
          <w:p w14:paraId="20A4C224" w14:textId="77777777" w:rsidR="00030DA1" w:rsidRPr="009C2B48" w:rsidRDefault="00030DA1" w:rsidP="00DB5159">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14:paraId="6BB89D57" w14:textId="77777777" w:rsidR="00030DA1" w:rsidRPr="009C2B48" w:rsidRDefault="00030DA1" w:rsidP="00DB5159">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14:paraId="247910A3" w14:textId="77777777" w:rsidR="00030DA1" w:rsidRPr="00FF7CE7" w:rsidRDefault="00030DA1" w:rsidP="00DB5159">
            <w:pPr>
              <w:spacing w:before="29" w:line="288" w:lineRule="auto"/>
              <w:jc w:val="right"/>
              <w:rPr>
                <w:kern w:val="0"/>
                <w:sz w:val="24"/>
              </w:rPr>
            </w:pPr>
            <w:r w:rsidRPr="00FF7CE7">
              <w:rPr>
                <w:kern w:val="0"/>
                <w:sz w:val="24"/>
              </w:rPr>
              <w:t>1,810,668.92</w:t>
            </w:r>
          </w:p>
        </w:tc>
        <w:tc>
          <w:tcPr>
            <w:tcW w:w="1679" w:type="dxa"/>
            <w:vAlign w:val="center"/>
          </w:tcPr>
          <w:p w14:paraId="538004C5" w14:textId="77777777" w:rsidR="00030DA1" w:rsidRPr="00FF7CE7" w:rsidRDefault="00030DA1" w:rsidP="00DB5159">
            <w:pPr>
              <w:spacing w:before="29" w:line="288" w:lineRule="auto"/>
              <w:jc w:val="right"/>
              <w:rPr>
                <w:kern w:val="0"/>
                <w:sz w:val="24"/>
              </w:rPr>
            </w:pPr>
            <w:r w:rsidRPr="00FF7CE7">
              <w:rPr>
                <w:kern w:val="0"/>
                <w:sz w:val="24"/>
              </w:rPr>
              <w:t>0.20</w:t>
            </w:r>
          </w:p>
        </w:tc>
      </w:tr>
      <w:tr w:rsidR="00030DA1" w:rsidRPr="0091212A" w14:paraId="3BDBD321" w14:textId="77777777" w:rsidTr="00A45F71">
        <w:trPr>
          <w:jc w:val="center"/>
        </w:trPr>
        <w:tc>
          <w:tcPr>
            <w:tcW w:w="817" w:type="dxa"/>
            <w:vAlign w:val="center"/>
          </w:tcPr>
          <w:p w14:paraId="54C10F8B" w14:textId="77777777"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14:paraId="0D7E2D7A" w14:textId="77777777"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14:paraId="3CA35CF7" w14:textId="77777777"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14:paraId="623239AF" w14:textId="77777777"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14:paraId="422DB6C2" w14:textId="77777777" w:rsidTr="00A45F71">
        <w:trPr>
          <w:jc w:val="center"/>
        </w:trPr>
        <w:tc>
          <w:tcPr>
            <w:tcW w:w="817" w:type="dxa"/>
            <w:vAlign w:val="center"/>
          </w:tcPr>
          <w:p w14:paraId="7B3F69AF"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14:paraId="4AC65077"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14:paraId="3509C2AB" w14:textId="77777777"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14:paraId="527DE101"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21EA3E16" w14:textId="77777777" w:rsidTr="00A45F71">
        <w:trPr>
          <w:jc w:val="center"/>
        </w:trPr>
        <w:tc>
          <w:tcPr>
            <w:tcW w:w="817" w:type="dxa"/>
            <w:vAlign w:val="center"/>
          </w:tcPr>
          <w:p w14:paraId="6EC910AF" w14:textId="77777777"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14:paraId="3291EC1B" w14:textId="77777777"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14:paraId="231B9C41" w14:textId="77777777" w:rsidR="001A59F9" w:rsidRPr="00FF7CE7" w:rsidRDefault="001A59F9" w:rsidP="00FF7CE7">
            <w:pPr>
              <w:spacing w:before="29" w:line="288" w:lineRule="auto"/>
              <w:jc w:val="right"/>
              <w:rPr>
                <w:kern w:val="0"/>
                <w:sz w:val="24"/>
              </w:rPr>
            </w:pPr>
            <w:r w:rsidRPr="00FF7CE7">
              <w:rPr>
                <w:kern w:val="0"/>
                <w:sz w:val="24"/>
              </w:rPr>
              <w:t>41,802,668.92</w:t>
            </w:r>
          </w:p>
        </w:tc>
        <w:tc>
          <w:tcPr>
            <w:tcW w:w="1679" w:type="dxa"/>
            <w:vAlign w:val="center"/>
          </w:tcPr>
          <w:p w14:paraId="75463849" w14:textId="77777777" w:rsidR="001A59F9" w:rsidRPr="00FF7CE7" w:rsidRDefault="001A59F9" w:rsidP="00FF7CE7">
            <w:pPr>
              <w:spacing w:before="29" w:line="288" w:lineRule="auto"/>
              <w:jc w:val="right"/>
              <w:rPr>
                <w:kern w:val="0"/>
                <w:sz w:val="24"/>
              </w:rPr>
            </w:pPr>
            <w:r w:rsidRPr="00FF7CE7">
              <w:rPr>
                <w:kern w:val="0"/>
                <w:sz w:val="24"/>
              </w:rPr>
              <w:t>4.65</w:t>
            </w:r>
          </w:p>
        </w:tc>
      </w:tr>
    </w:tbl>
    <w:p w14:paraId="6E3EEF74" w14:textId="77777777" w:rsidR="00E3063B" w:rsidRDefault="00E3063B" w:rsidP="00E3063B">
      <w:pPr>
        <w:spacing w:before="29" w:line="288" w:lineRule="auto"/>
        <w:ind w:firstLineChars="200" w:firstLine="480"/>
        <w:rPr>
          <w:color w:val="000000"/>
          <w:sz w:val="24"/>
        </w:rPr>
      </w:pPr>
      <w:bookmarkStart w:id="221" w:name="_Toc361324884"/>
    </w:p>
    <w:p w14:paraId="325C8552" w14:textId="77777777" w:rsidR="001A59F9" w:rsidRPr="00AD0E47" w:rsidRDefault="001A59F9" w:rsidP="00AD0E47">
      <w:pPr>
        <w:pStyle w:val="20"/>
        <w:spacing w:before="29" w:after="0" w:line="288" w:lineRule="auto"/>
        <w:rPr>
          <w:rFonts w:ascii="Times New Roman" w:hAnsi="Times New Roman"/>
          <w:kern w:val="0"/>
          <w:szCs w:val="24"/>
        </w:rPr>
      </w:pPr>
      <w:bookmarkStart w:id="222" w:name="_Toc67598306"/>
      <w:r w:rsidRPr="00AD0E47">
        <w:rPr>
          <w:rFonts w:ascii="Times New Roman" w:hAnsi="Times New Roman"/>
          <w:kern w:val="0"/>
          <w:szCs w:val="24"/>
        </w:rPr>
        <w:t>8.6</w:t>
      </w:r>
      <w:bookmarkStart w:id="223"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1"/>
      <w:bookmarkEnd w:id="222"/>
      <w:bookmarkEnd w:id="223"/>
    </w:p>
    <w:p w14:paraId="22735E87"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14:paraId="68D6294C" w14:textId="77777777" w:rsidTr="009F4E54">
        <w:trPr>
          <w:jc w:val="center"/>
        </w:trPr>
        <w:tc>
          <w:tcPr>
            <w:tcW w:w="892" w:type="dxa"/>
            <w:vAlign w:val="center"/>
          </w:tcPr>
          <w:p w14:paraId="3EFE1C50"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14:paraId="3590F68A"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14:paraId="154EDEEE"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14:paraId="0DCB1F4A"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14:paraId="447C10A8" w14:textId="77777777"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14:paraId="6697CE67" w14:textId="77777777" w:rsidR="001A59F9" w:rsidRPr="00FA7B3F" w:rsidRDefault="00E8126B" w:rsidP="00FA7B3F">
            <w:pPr>
              <w:spacing w:before="29" w:line="288" w:lineRule="auto"/>
              <w:ind w:left="17"/>
              <w:jc w:val="center"/>
              <w:rPr>
                <w:color w:val="000000"/>
                <w:sz w:val="24"/>
              </w:rPr>
            </w:pPr>
            <w:r w:rsidRPr="00414345">
              <w:rPr>
                <w:color w:val="000000"/>
                <w:sz w:val="24"/>
              </w:rPr>
              <w:t>占基金资产净值比例（％）</w:t>
            </w:r>
          </w:p>
        </w:tc>
      </w:tr>
      <w:tr w:rsidR="00CC4BFE" w14:paraId="0AFB76E3" w14:textId="77777777">
        <w:trPr>
          <w:jc w:val="center"/>
        </w:trPr>
        <w:tc>
          <w:tcPr>
            <w:tcW w:w="892" w:type="dxa"/>
            <w:vAlign w:val="center"/>
          </w:tcPr>
          <w:p w14:paraId="7AFB2751" w14:textId="77777777" w:rsidR="00CC4BFE" w:rsidRDefault="000B4E7C">
            <w:pPr>
              <w:jc w:val="center"/>
            </w:pPr>
            <w:r>
              <w:rPr>
                <w:color w:val="000000"/>
                <w:sz w:val="24"/>
              </w:rPr>
              <w:t>1</w:t>
            </w:r>
          </w:p>
        </w:tc>
        <w:tc>
          <w:tcPr>
            <w:tcW w:w="1670" w:type="dxa"/>
            <w:vAlign w:val="center"/>
          </w:tcPr>
          <w:p w14:paraId="10203F0C" w14:textId="77777777" w:rsidR="00CC4BFE" w:rsidRDefault="000B4E7C">
            <w:pPr>
              <w:jc w:val="center"/>
            </w:pPr>
            <w:r>
              <w:rPr>
                <w:color w:val="000000"/>
                <w:sz w:val="24"/>
              </w:rPr>
              <w:t>200309</w:t>
            </w:r>
          </w:p>
        </w:tc>
        <w:tc>
          <w:tcPr>
            <w:tcW w:w="1282" w:type="dxa"/>
            <w:vAlign w:val="center"/>
          </w:tcPr>
          <w:p w14:paraId="401F6323" w14:textId="77777777" w:rsidR="00CC4BFE" w:rsidRDefault="000B4E7C">
            <w:pPr>
              <w:jc w:val="center"/>
            </w:pPr>
            <w:r>
              <w:rPr>
                <w:color w:val="000000"/>
                <w:sz w:val="24"/>
              </w:rPr>
              <w:t>20</w:t>
            </w:r>
            <w:r>
              <w:rPr>
                <w:color w:val="000000"/>
                <w:sz w:val="24"/>
              </w:rPr>
              <w:t>进出</w:t>
            </w:r>
            <w:r>
              <w:rPr>
                <w:color w:val="000000"/>
                <w:sz w:val="24"/>
              </w:rPr>
              <w:t>09</w:t>
            </w:r>
          </w:p>
        </w:tc>
        <w:tc>
          <w:tcPr>
            <w:tcW w:w="1849" w:type="dxa"/>
            <w:vAlign w:val="center"/>
          </w:tcPr>
          <w:p w14:paraId="0F2AFCE6" w14:textId="77777777" w:rsidR="00CC4BFE" w:rsidRDefault="000B4E7C">
            <w:pPr>
              <w:jc w:val="right"/>
            </w:pPr>
            <w:r>
              <w:rPr>
                <w:color w:val="000000"/>
                <w:sz w:val="24"/>
              </w:rPr>
              <w:t>400,000</w:t>
            </w:r>
          </w:p>
        </w:tc>
        <w:tc>
          <w:tcPr>
            <w:tcW w:w="2126" w:type="dxa"/>
            <w:vAlign w:val="center"/>
          </w:tcPr>
          <w:p w14:paraId="7F34CC75" w14:textId="77777777" w:rsidR="00CC4BFE" w:rsidRDefault="000B4E7C">
            <w:pPr>
              <w:jc w:val="right"/>
            </w:pPr>
            <w:r>
              <w:rPr>
                <w:color w:val="000000"/>
                <w:sz w:val="24"/>
              </w:rPr>
              <w:t>39,992,000.00</w:t>
            </w:r>
          </w:p>
        </w:tc>
        <w:tc>
          <w:tcPr>
            <w:tcW w:w="1578" w:type="dxa"/>
            <w:vAlign w:val="center"/>
          </w:tcPr>
          <w:p w14:paraId="27949A98" w14:textId="77777777" w:rsidR="00CC4BFE" w:rsidRDefault="000B4E7C">
            <w:pPr>
              <w:jc w:val="right"/>
            </w:pPr>
            <w:r>
              <w:rPr>
                <w:color w:val="000000"/>
                <w:sz w:val="24"/>
              </w:rPr>
              <w:t>4.45</w:t>
            </w:r>
          </w:p>
        </w:tc>
      </w:tr>
      <w:tr w:rsidR="00CC4BFE" w14:paraId="190FBAEC" w14:textId="77777777">
        <w:trPr>
          <w:jc w:val="center"/>
        </w:trPr>
        <w:tc>
          <w:tcPr>
            <w:tcW w:w="892" w:type="dxa"/>
            <w:vAlign w:val="center"/>
          </w:tcPr>
          <w:p w14:paraId="6C0CA8BF" w14:textId="77777777" w:rsidR="00CC4BFE" w:rsidRDefault="000B4E7C">
            <w:pPr>
              <w:jc w:val="center"/>
            </w:pPr>
            <w:r>
              <w:rPr>
                <w:color w:val="000000"/>
                <w:sz w:val="24"/>
              </w:rPr>
              <w:t>2</w:t>
            </w:r>
          </w:p>
        </w:tc>
        <w:tc>
          <w:tcPr>
            <w:tcW w:w="1670" w:type="dxa"/>
            <w:vAlign w:val="center"/>
          </w:tcPr>
          <w:p w14:paraId="3CB28FC3" w14:textId="77777777" w:rsidR="00CC4BFE" w:rsidRDefault="000B4E7C">
            <w:pPr>
              <w:jc w:val="center"/>
            </w:pPr>
            <w:r>
              <w:rPr>
                <w:color w:val="000000"/>
                <w:sz w:val="24"/>
              </w:rPr>
              <w:t>113038</w:t>
            </w:r>
          </w:p>
        </w:tc>
        <w:tc>
          <w:tcPr>
            <w:tcW w:w="1282" w:type="dxa"/>
            <w:vAlign w:val="center"/>
          </w:tcPr>
          <w:p w14:paraId="294206BB" w14:textId="77777777" w:rsidR="00CC4BFE" w:rsidRDefault="000B4E7C">
            <w:pPr>
              <w:jc w:val="center"/>
            </w:pPr>
            <w:r>
              <w:rPr>
                <w:color w:val="000000"/>
                <w:sz w:val="24"/>
              </w:rPr>
              <w:t>隆</w:t>
            </w:r>
            <w:r>
              <w:rPr>
                <w:color w:val="000000"/>
                <w:sz w:val="24"/>
              </w:rPr>
              <w:t>20</w:t>
            </w:r>
            <w:r>
              <w:rPr>
                <w:color w:val="000000"/>
                <w:sz w:val="24"/>
              </w:rPr>
              <w:t>转债</w:t>
            </w:r>
          </w:p>
        </w:tc>
        <w:tc>
          <w:tcPr>
            <w:tcW w:w="1849" w:type="dxa"/>
            <w:vAlign w:val="center"/>
          </w:tcPr>
          <w:p w14:paraId="6508F412" w14:textId="77777777" w:rsidR="00CC4BFE" w:rsidRDefault="000B4E7C">
            <w:pPr>
              <w:jc w:val="right"/>
            </w:pPr>
            <w:r>
              <w:rPr>
                <w:color w:val="000000"/>
                <w:sz w:val="24"/>
              </w:rPr>
              <w:t>4,700</w:t>
            </w:r>
          </w:p>
        </w:tc>
        <w:tc>
          <w:tcPr>
            <w:tcW w:w="2126" w:type="dxa"/>
            <w:vAlign w:val="center"/>
          </w:tcPr>
          <w:p w14:paraId="238842F6" w14:textId="77777777" w:rsidR="00CC4BFE" w:rsidRDefault="000B4E7C">
            <w:pPr>
              <w:jc w:val="right"/>
            </w:pPr>
            <w:r>
              <w:rPr>
                <w:color w:val="000000"/>
                <w:sz w:val="24"/>
              </w:rPr>
              <w:t>828,563.00</w:t>
            </w:r>
          </w:p>
        </w:tc>
        <w:tc>
          <w:tcPr>
            <w:tcW w:w="1578" w:type="dxa"/>
            <w:vAlign w:val="center"/>
          </w:tcPr>
          <w:p w14:paraId="3D7DAAD6" w14:textId="77777777" w:rsidR="00CC4BFE" w:rsidRDefault="000B4E7C">
            <w:pPr>
              <w:jc w:val="right"/>
            </w:pPr>
            <w:r>
              <w:rPr>
                <w:color w:val="000000"/>
                <w:sz w:val="24"/>
              </w:rPr>
              <w:t>0.09</w:t>
            </w:r>
          </w:p>
        </w:tc>
      </w:tr>
      <w:tr w:rsidR="00CC4BFE" w14:paraId="0579EBB5" w14:textId="77777777">
        <w:trPr>
          <w:jc w:val="center"/>
        </w:trPr>
        <w:tc>
          <w:tcPr>
            <w:tcW w:w="892" w:type="dxa"/>
            <w:vAlign w:val="center"/>
          </w:tcPr>
          <w:p w14:paraId="0B82A7C9" w14:textId="77777777" w:rsidR="00CC4BFE" w:rsidRDefault="000B4E7C">
            <w:pPr>
              <w:jc w:val="center"/>
            </w:pPr>
            <w:r>
              <w:rPr>
                <w:color w:val="000000"/>
                <w:sz w:val="24"/>
              </w:rPr>
              <w:t>3</w:t>
            </w:r>
          </w:p>
        </w:tc>
        <w:tc>
          <w:tcPr>
            <w:tcW w:w="1670" w:type="dxa"/>
            <w:vAlign w:val="center"/>
          </w:tcPr>
          <w:p w14:paraId="2E6B7867" w14:textId="77777777" w:rsidR="00CC4BFE" w:rsidRDefault="000B4E7C">
            <w:pPr>
              <w:jc w:val="center"/>
            </w:pPr>
            <w:r>
              <w:rPr>
                <w:color w:val="000000"/>
                <w:sz w:val="24"/>
              </w:rPr>
              <w:t>128125</w:t>
            </w:r>
          </w:p>
        </w:tc>
        <w:tc>
          <w:tcPr>
            <w:tcW w:w="1282" w:type="dxa"/>
            <w:vAlign w:val="center"/>
          </w:tcPr>
          <w:p w14:paraId="6BF6CB9A" w14:textId="77777777" w:rsidR="00CC4BFE" w:rsidRDefault="000B4E7C">
            <w:pPr>
              <w:jc w:val="center"/>
            </w:pPr>
            <w:r>
              <w:rPr>
                <w:color w:val="000000"/>
                <w:sz w:val="24"/>
              </w:rPr>
              <w:t>华阳转债</w:t>
            </w:r>
          </w:p>
        </w:tc>
        <w:tc>
          <w:tcPr>
            <w:tcW w:w="1849" w:type="dxa"/>
            <w:vAlign w:val="center"/>
          </w:tcPr>
          <w:p w14:paraId="75EDB805" w14:textId="77777777" w:rsidR="00CC4BFE" w:rsidRDefault="000B4E7C">
            <w:pPr>
              <w:jc w:val="right"/>
            </w:pPr>
            <w:r>
              <w:rPr>
                <w:color w:val="000000"/>
                <w:sz w:val="24"/>
              </w:rPr>
              <w:t>6,274</w:t>
            </w:r>
          </w:p>
        </w:tc>
        <w:tc>
          <w:tcPr>
            <w:tcW w:w="2126" w:type="dxa"/>
            <w:vAlign w:val="center"/>
          </w:tcPr>
          <w:p w14:paraId="3BB9995E" w14:textId="77777777" w:rsidR="00CC4BFE" w:rsidRDefault="000B4E7C">
            <w:pPr>
              <w:jc w:val="right"/>
            </w:pPr>
            <w:r>
              <w:rPr>
                <w:color w:val="000000"/>
                <w:sz w:val="24"/>
              </w:rPr>
              <w:t>650,802.02</w:t>
            </w:r>
          </w:p>
        </w:tc>
        <w:tc>
          <w:tcPr>
            <w:tcW w:w="1578" w:type="dxa"/>
            <w:vAlign w:val="center"/>
          </w:tcPr>
          <w:p w14:paraId="5A3D873C" w14:textId="77777777" w:rsidR="00CC4BFE" w:rsidRDefault="000B4E7C">
            <w:pPr>
              <w:jc w:val="right"/>
            </w:pPr>
            <w:r>
              <w:rPr>
                <w:color w:val="000000"/>
                <w:sz w:val="24"/>
              </w:rPr>
              <w:t>0.07</w:t>
            </w:r>
          </w:p>
        </w:tc>
      </w:tr>
      <w:tr w:rsidR="00CC4BFE" w14:paraId="50C8CD79" w14:textId="77777777">
        <w:trPr>
          <w:jc w:val="center"/>
        </w:trPr>
        <w:tc>
          <w:tcPr>
            <w:tcW w:w="892" w:type="dxa"/>
            <w:vAlign w:val="center"/>
          </w:tcPr>
          <w:p w14:paraId="3154293D" w14:textId="77777777" w:rsidR="00CC4BFE" w:rsidRDefault="000B4E7C">
            <w:pPr>
              <w:jc w:val="center"/>
            </w:pPr>
            <w:r>
              <w:rPr>
                <w:color w:val="000000"/>
                <w:sz w:val="24"/>
              </w:rPr>
              <w:t>4</w:t>
            </w:r>
          </w:p>
        </w:tc>
        <w:tc>
          <w:tcPr>
            <w:tcW w:w="1670" w:type="dxa"/>
            <w:vAlign w:val="center"/>
          </w:tcPr>
          <w:p w14:paraId="04BEE2A1" w14:textId="77777777" w:rsidR="00CC4BFE" w:rsidRDefault="000B4E7C">
            <w:pPr>
              <w:jc w:val="center"/>
            </w:pPr>
            <w:r>
              <w:rPr>
                <w:color w:val="000000"/>
                <w:sz w:val="24"/>
              </w:rPr>
              <w:t>128136</w:t>
            </w:r>
          </w:p>
        </w:tc>
        <w:tc>
          <w:tcPr>
            <w:tcW w:w="1282" w:type="dxa"/>
            <w:vAlign w:val="center"/>
          </w:tcPr>
          <w:p w14:paraId="2A08E952" w14:textId="77777777" w:rsidR="00CC4BFE" w:rsidRDefault="000B4E7C">
            <w:pPr>
              <w:jc w:val="center"/>
            </w:pPr>
            <w:r>
              <w:rPr>
                <w:color w:val="000000"/>
                <w:sz w:val="24"/>
              </w:rPr>
              <w:t>立讯转债</w:t>
            </w:r>
          </w:p>
        </w:tc>
        <w:tc>
          <w:tcPr>
            <w:tcW w:w="1849" w:type="dxa"/>
            <w:vAlign w:val="center"/>
          </w:tcPr>
          <w:p w14:paraId="32EBB66C" w14:textId="77777777" w:rsidR="00CC4BFE" w:rsidRDefault="000B4E7C">
            <w:pPr>
              <w:jc w:val="right"/>
            </w:pPr>
            <w:r>
              <w:rPr>
                <w:color w:val="000000"/>
                <w:sz w:val="24"/>
              </w:rPr>
              <w:t>2,605</w:t>
            </w:r>
          </w:p>
        </w:tc>
        <w:tc>
          <w:tcPr>
            <w:tcW w:w="2126" w:type="dxa"/>
            <w:vAlign w:val="center"/>
          </w:tcPr>
          <w:p w14:paraId="17C21997" w14:textId="77777777" w:rsidR="00CC4BFE" w:rsidRDefault="000B4E7C">
            <w:pPr>
              <w:jc w:val="right"/>
            </w:pPr>
            <w:r>
              <w:rPr>
                <w:color w:val="000000"/>
                <w:sz w:val="24"/>
              </w:rPr>
              <w:t>331,303.90</w:t>
            </w:r>
          </w:p>
        </w:tc>
        <w:tc>
          <w:tcPr>
            <w:tcW w:w="1578" w:type="dxa"/>
            <w:vAlign w:val="center"/>
          </w:tcPr>
          <w:p w14:paraId="0C5C6CDB" w14:textId="77777777" w:rsidR="00CC4BFE" w:rsidRDefault="000B4E7C">
            <w:pPr>
              <w:jc w:val="right"/>
            </w:pPr>
            <w:r>
              <w:rPr>
                <w:color w:val="000000"/>
                <w:sz w:val="24"/>
              </w:rPr>
              <w:t>0.04</w:t>
            </w:r>
          </w:p>
        </w:tc>
      </w:tr>
    </w:tbl>
    <w:p w14:paraId="4508A103" w14:textId="77777777" w:rsidR="00E3063B" w:rsidRDefault="00E3063B" w:rsidP="00E3063B">
      <w:pPr>
        <w:spacing w:before="29" w:line="288" w:lineRule="auto"/>
        <w:ind w:firstLineChars="200" w:firstLine="480"/>
        <w:rPr>
          <w:color w:val="000000"/>
          <w:sz w:val="24"/>
        </w:rPr>
      </w:pPr>
      <w:bookmarkStart w:id="224" w:name="_Toc361324885"/>
    </w:p>
    <w:p w14:paraId="427F7279" w14:textId="77777777" w:rsidR="001A59F9" w:rsidRPr="00AD0E47" w:rsidRDefault="001A59F9" w:rsidP="00AD0E47">
      <w:pPr>
        <w:pStyle w:val="20"/>
        <w:spacing w:before="29" w:after="0" w:line="288" w:lineRule="auto"/>
        <w:rPr>
          <w:rFonts w:ascii="Times New Roman" w:hAnsi="Times New Roman"/>
          <w:kern w:val="0"/>
          <w:szCs w:val="24"/>
        </w:rPr>
      </w:pPr>
      <w:bookmarkStart w:id="225" w:name="_Toc67598307"/>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4"/>
      <w:bookmarkEnd w:id="225"/>
    </w:p>
    <w:p w14:paraId="2E576BCB" w14:textId="77777777"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14:paraId="6ACF0A6F" w14:textId="77777777" w:rsidR="004D0D32" w:rsidRPr="00AD0E47" w:rsidRDefault="004D0D32" w:rsidP="00AD0E47">
      <w:pPr>
        <w:pStyle w:val="20"/>
        <w:spacing w:before="29" w:after="0" w:line="288" w:lineRule="auto"/>
        <w:rPr>
          <w:rFonts w:ascii="Times New Roman" w:hAnsi="Times New Roman"/>
          <w:kern w:val="0"/>
          <w:szCs w:val="24"/>
        </w:rPr>
      </w:pPr>
      <w:bookmarkStart w:id="226" w:name="_Toc67598308"/>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26"/>
    </w:p>
    <w:p w14:paraId="23D02D4D" w14:textId="77777777"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14:paraId="0466A8E2" w14:textId="77777777"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14:paraId="7169ABA2" w14:textId="77777777" w:rsidR="001A59F9" w:rsidRPr="00AD0E47" w:rsidRDefault="001A59F9" w:rsidP="00AD0E47">
      <w:pPr>
        <w:pStyle w:val="20"/>
        <w:spacing w:before="29" w:after="0" w:line="288" w:lineRule="auto"/>
        <w:rPr>
          <w:rFonts w:ascii="Times New Roman" w:hAnsi="Times New Roman"/>
          <w:kern w:val="0"/>
          <w:szCs w:val="24"/>
        </w:rPr>
      </w:pPr>
      <w:bookmarkStart w:id="227" w:name="_Toc361324886"/>
      <w:bookmarkStart w:id="228" w:name="_Toc67598309"/>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27"/>
      <w:bookmarkEnd w:id="228"/>
    </w:p>
    <w:p w14:paraId="7DEA5544"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14:paraId="21D615CE" w14:textId="77777777" w:rsidR="001A59F9" w:rsidRPr="0091212A" w:rsidRDefault="001A59F9" w:rsidP="00A02962">
      <w:pPr>
        <w:pStyle w:val="aff1"/>
        <w:spacing w:before="0" w:beforeAutospacing="0" w:after="0" w:afterAutospacing="0" w:line="360" w:lineRule="auto"/>
        <w:rPr>
          <w:rFonts w:asciiTheme="minorEastAsia" w:eastAsiaTheme="minorEastAsia" w:hAnsiTheme="minorEastAsia"/>
          <w:color w:val="000000"/>
          <w:sz w:val="21"/>
          <w:szCs w:val="21"/>
        </w:rPr>
      </w:pPr>
    </w:p>
    <w:p w14:paraId="2D0F3C4E" w14:textId="77777777" w:rsidR="005D072B" w:rsidRPr="00AD0E47" w:rsidRDefault="005D072B" w:rsidP="00AD0E47">
      <w:pPr>
        <w:pStyle w:val="20"/>
        <w:spacing w:before="29" w:after="0" w:line="288" w:lineRule="auto"/>
        <w:rPr>
          <w:rFonts w:ascii="Times New Roman" w:hAnsi="Times New Roman"/>
          <w:kern w:val="0"/>
          <w:szCs w:val="24"/>
        </w:rPr>
      </w:pPr>
      <w:bookmarkStart w:id="229" w:name="_Toc67598310"/>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29"/>
    </w:p>
    <w:p w14:paraId="3C894637" w14:textId="77777777"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14:paraId="79578990" w14:textId="77777777" w:rsidR="005D072B" w:rsidRPr="0091212A" w:rsidRDefault="005D072B" w:rsidP="00026C9C">
      <w:pPr>
        <w:adjustRightInd w:val="0"/>
        <w:snapToGrid w:val="0"/>
        <w:spacing w:line="360" w:lineRule="auto"/>
        <w:rPr>
          <w:rFonts w:asciiTheme="minorEastAsia" w:eastAsiaTheme="minorEastAsia" w:hAnsiTheme="minorEastAsia"/>
          <w:szCs w:val="21"/>
        </w:rPr>
      </w:pPr>
    </w:p>
    <w:p w14:paraId="2E45547F" w14:textId="77777777" w:rsidR="00E074BE" w:rsidRPr="00AD0E47" w:rsidRDefault="00E074BE" w:rsidP="00AD0E47">
      <w:pPr>
        <w:pStyle w:val="20"/>
        <w:spacing w:before="29" w:after="0" w:line="288" w:lineRule="auto"/>
        <w:rPr>
          <w:rFonts w:ascii="Times New Roman" w:hAnsi="Times New Roman"/>
          <w:kern w:val="0"/>
          <w:szCs w:val="24"/>
        </w:rPr>
      </w:pPr>
      <w:bookmarkStart w:id="230" w:name="_Toc67598311"/>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0"/>
    </w:p>
    <w:p w14:paraId="34C7574A" w14:textId="77777777"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14:paraId="5E6C92D7" w14:textId="77777777" w:rsidR="00A16509" w:rsidRPr="00D754A9" w:rsidRDefault="00A16509" w:rsidP="00D754A9">
      <w:pPr>
        <w:tabs>
          <w:tab w:val="left" w:pos="426"/>
        </w:tabs>
        <w:spacing w:before="29" w:line="288" w:lineRule="auto"/>
        <w:jc w:val="left"/>
        <w:rPr>
          <w:kern w:val="0"/>
          <w:sz w:val="24"/>
        </w:rPr>
      </w:pPr>
    </w:p>
    <w:p w14:paraId="064A1D99" w14:textId="77777777" w:rsidR="001A59F9" w:rsidRPr="00AD0E47" w:rsidRDefault="001A59F9" w:rsidP="00AD0E47">
      <w:pPr>
        <w:pStyle w:val="20"/>
        <w:spacing w:before="29" w:after="0" w:line="288" w:lineRule="auto"/>
        <w:rPr>
          <w:rFonts w:ascii="Times New Roman" w:hAnsi="Times New Roman"/>
          <w:kern w:val="0"/>
          <w:szCs w:val="24"/>
        </w:rPr>
      </w:pPr>
      <w:bookmarkStart w:id="231" w:name="_Toc361324887"/>
      <w:bookmarkStart w:id="232" w:name="_Toc67598312"/>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1"/>
      <w:bookmarkEnd w:id="232"/>
    </w:p>
    <w:p w14:paraId="645E21BD" w14:textId="77777777"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14:paraId="0A41417B" w14:textId="77777777"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14:paraId="0479BBCB" w14:textId="77777777" w:rsidR="001A59F9" w:rsidRPr="00AD0E47" w:rsidRDefault="001A59F9" w:rsidP="00AD0E47">
      <w:pPr>
        <w:pStyle w:val="20"/>
        <w:spacing w:before="29" w:after="0" w:line="288" w:lineRule="auto"/>
        <w:rPr>
          <w:rFonts w:ascii="Times New Roman" w:hAnsi="Times New Roman"/>
          <w:kern w:val="0"/>
          <w:szCs w:val="24"/>
        </w:rPr>
      </w:pPr>
      <w:bookmarkStart w:id="233" w:name="_Toc67598313"/>
      <w:r w:rsidRPr="00AD0E47">
        <w:rPr>
          <w:rFonts w:ascii="Times New Roman" w:hAnsi="Times New Roman"/>
          <w:kern w:val="0"/>
          <w:szCs w:val="24"/>
        </w:rPr>
        <w:t>8.12.3</w:t>
      </w:r>
      <w:r w:rsidR="003A7C1A">
        <w:rPr>
          <w:rFonts w:ascii="Times New Roman" w:hAnsi="Times New Roman" w:hint="eastAsia"/>
          <w:kern w:val="0"/>
          <w:szCs w:val="24"/>
        </w:rPr>
        <w:t>期末</w:t>
      </w:r>
      <w:r w:rsidR="006E25E5">
        <w:rPr>
          <w:rFonts w:ascii="Times New Roman" w:hAnsi="Times New Roman" w:hint="eastAsia"/>
          <w:kern w:val="0"/>
          <w:szCs w:val="24"/>
        </w:rPr>
        <w:t>其他</w:t>
      </w:r>
      <w:r w:rsidR="003A7C1A">
        <w:rPr>
          <w:rFonts w:ascii="Times New Roman" w:hAnsi="Times New Roman" w:hint="eastAsia"/>
          <w:kern w:val="0"/>
          <w:szCs w:val="24"/>
        </w:rPr>
        <w:t>各项</w:t>
      </w:r>
      <w:r w:rsidRPr="00AD0E47">
        <w:rPr>
          <w:rFonts w:ascii="Times New Roman" w:hAnsi="Times New Roman" w:hint="eastAsia"/>
          <w:kern w:val="0"/>
          <w:szCs w:val="24"/>
        </w:rPr>
        <w:t>资产构成</w:t>
      </w:r>
      <w:bookmarkEnd w:id="233"/>
    </w:p>
    <w:p w14:paraId="4D25FF63" w14:textId="77777777"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14:paraId="07584753" w14:textId="77777777" w:rsidTr="006D141C">
        <w:tc>
          <w:tcPr>
            <w:tcW w:w="765" w:type="dxa"/>
            <w:vAlign w:val="center"/>
          </w:tcPr>
          <w:p w14:paraId="45C34BFC" w14:textId="77777777"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14:paraId="7046E646" w14:textId="77777777"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14:paraId="6AFD0290" w14:textId="77777777"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14:paraId="207F113F" w14:textId="77777777" w:rsidTr="00E144A3">
        <w:tc>
          <w:tcPr>
            <w:tcW w:w="765" w:type="dxa"/>
            <w:vAlign w:val="center"/>
          </w:tcPr>
          <w:p w14:paraId="60B4FC1D"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14:paraId="1A38D0E2"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14:paraId="10B23A9B" w14:textId="77777777" w:rsidR="001A59F9" w:rsidRPr="00FF7CE7" w:rsidRDefault="001A59F9" w:rsidP="00FF7CE7">
            <w:pPr>
              <w:spacing w:before="29" w:line="288" w:lineRule="auto"/>
              <w:jc w:val="right"/>
              <w:rPr>
                <w:kern w:val="0"/>
                <w:sz w:val="24"/>
              </w:rPr>
            </w:pPr>
            <w:r w:rsidRPr="00FF7CE7">
              <w:rPr>
                <w:kern w:val="0"/>
                <w:sz w:val="24"/>
              </w:rPr>
              <w:t>538,615.76</w:t>
            </w:r>
          </w:p>
        </w:tc>
      </w:tr>
      <w:tr w:rsidR="001A59F9" w:rsidRPr="0091212A" w14:paraId="7EF105C5" w14:textId="77777777" w:rsidTr="00E144A3">
        <w:tc>
          <w:tcPr>
            <w:tcW w:w="765" w:type="dxa"/>
            <w:vAlign w:val="center"/>
          </w:tcPr>
          <w:p w14:paraId="45C5558F"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14:paraId="3E702737"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14:paraId="6F9D41C5"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6472AA7D" w14:textId="77777777" w:rsidTr="00E144A3">
        <w:tc>
          <w:tcPr>
            <w:tcW w:w="765" w:type="dxa"/>
            <w:vAlign w:val="center"/>
          </w:tcPr>
          <w:p w14:paraId="7F774349"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14:paraId="1D5D36F1"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14:paraId="1C1172ED"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1990799F" w14:textId="77777777" w:rsidTr="00E144A3">
        <w:tc>
          <w:tcPr>
            <w:tcW w:w="765" w:type="dxa"/>
            <w:vAlign w:val="center"/>
          </w:tcPr>
          <w:p w14:paraId="1E0366B0"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14:paraId="03872949"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14:paraId="73478399" w14:textId="77777777" w:rsidR="001A59F9" w:rsidRPr="00FF7CE7" w:rsidRDefault="001A59F9" w:rsidP="00FF7CE7">
            <w:pPr>
              <w:spacing w:before="29" w:line="288" w:lineRule="auto"/>
              <w:jc w:val="right"/>
              <w:rPr>
                <w:kern w:val="0"/>
                <w:sz w:val="24"/>
              </w:rPr>
            </w:pPr>
            <w:r w:rsidRPr="00FF7CE7">
              <w:rPr>
                <w:kern w:val="0"/>
                <w:sz w:val="24"/>
              </w:rPr>
              <w:t>453,551.82</w:t>
            </w:r>
          </w:p>
        </w:tc>
      </w:tr>
      <w:tr w:rsidR="001A59F9" w:rsidRPr="0091212A" w14:paraId="2558DC39" w14:textId="77777777" w:rsidTr="00E144A3">
        <w:tc>
          <w:tcPr>
            <w:tcW w:w="765" w:type="dxa"/>
            <w:vAlign w:val="center"/>
          </w:tcPr>
          <w:p w14:paraId="5696981C"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14:paraId="6A5651B8"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14:paraId="0C8A0119" w14:textId="77777777" w:rsidR="001A59F9" w:rsidRPr="00FF7CE7" w:rsidRDefault="001A59F9" w:rsidP="00FF7CE7">
            <w:pPr>
              <w:spacing w:before="29" w:line="288" w:lineRule="auto"/>
              <w:jc w:val="right"/>
              <w:rPr>
                <w:kern w:val="0"/>
                <w:sz w:val="24"/>
              </w:rPr>
            </w:pPr>
            <w:r w:rsidRPr="00FF7CE7">
              <w:rPr>
                <w:kern w:val="0"/>
                <w:sz w:val="24"/>
              </w:rPr>
              <w:t>1,769,561.85</w:t>
            </w:r>
          </w:p>
        </w:tc>
      </w:tr>
      <w:tr w:rsidR="001A59F9" w:rsidRPr="0091212A" w14:paraId="5AE678CE" w14:textId="77777777" w:rsidTr="00E144A3">
        <w:tc>
          <w:tcPr>
            <w:tcW w:w="765" w:type="dxa"/>
            <w:vAlign w:val="center"/>
          </w:tcPr>
          <w:p w14:paraId="5D053CC3"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14:paraId="2CF8FEAD"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14:paraId="674EF3A9"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6910A930" w14:textId="77777777" w:rsidTr="00E144A3">
        <w:tc>
          <w:tcPr>
            <w:tcW w:w="765" w:type="dxa"/>
            <w:vAlign w:val="center"/>
          </w:tcPr>
          <w:p w14:paraId="56B54B94" w14:textId="77777777"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14:paraId="04215751" w14:textId="77777777"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14:paraId="0E1F7D25"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060B3FD4" w14:textId="77777777" w:rsidTr="006678DA">
        <w:tc>
          <w:tcPr>
            <w:tcW w:w="765" w:type="dxa"/>
            <w:vAlign w:val="center"/>
          </w:tcPr>
          <w:p w14:paraId="3F3791D8" w14:textId="77777777"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14:paraId="51E2EB87" w14:textId="77777777"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14:paraId="09726EA4"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0316A987" w14:textId="77777777" w:rsidTr="006678DA">
        <w:tc>
          <w:tcPr>
            <w:tcW w:w="765" w:type="dxa"/>
            <w:vAlign w:val="center"/>
          </w:tcPr>
          <w:p w14:paraId="789C6EF8" w14:textId="77777777"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14:paraId="245A20D3" w14:textId="77777777"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14:paraId="30A9F487" w14:textId="77777777" w:rsidR="001A59F9" w:rsidRPr="00FF7CE7" w:rsidRDefault="001A59F9" w:rsidP="00FF7CE7">
            <w:pPr>
              <w:spacing w:before="29" w:line="288" w:lineRule="auto"/>
              <w:jc w:val="right"/>
              <w:rPr>
                <w:kern w:val="0"/>
                <w:sz w:val="24"/>
              </w:rPr>
            </w:pPr>
            <w:r w:rsidRPr="00FF7CE7">
              <w:rPr>
                <w:kern w:val="0"/>
                <w:sz w:val="24"/>
              </w:rPr>
              <w:t>2,761,729.43</w:t>
            </w:r>
          </w:p>
        </w:tc>
      </w:tr>
    </w:tbl>
    <w:p w14:paraId="1772424A" w14:textId="77777777" w:rsidR="001A59F9" w:rsidRPr="0091212A"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14:paraId="1565C4BD" w14:textId="77777777" w:rsidR="001A59F9" w:rsidRPr="00AD0E47" w:rsidRDefault="001A59F9" w:rsidP="00AD0E47">
      <w:pPr>
        <w:pStyle w:val="20"/>
        <w:spacing w:before="29" w:after="0" w:line="288" w:lineRule="auto"/>
        <w:rPr>
          <w:rFonts w:ascii="Times New Roman" w:hAnsi="Times New Roman"/>
          <w:kern w:val="0"/>
          <w:szCs w:val="24"/>
        </w:rPr>
      </w:pPr>
      <w:bookmarkStart w:id="234" w:name="_Toc67598314"/>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34"/>
    </w:p>
    <w:p w14:paraId="7C394572" w14:textId="77777777"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14:paraId="3C2A2EDC" w14:textId="77777777" w:rsidR="001A59F9" w:rsidRPr="0091212A"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14:paraId="39547EEC" w14:textId="77777777" w:rsidR="001A59F9" w:rsidRPr="00AD0E47" w:rsidRDefault="001A59F9" w:rsidP="00AD0E47">
      <w:pPr>
        <w:pStyle w:val="20"/>
        <w:spacing w:before="29" w:after="0" w:line="288" w:lineRule="auto"/>
        <w:rPr>
          <w:rFonts w:ascii="Times New Roman" w:hAnsi="Times New Roman"/>
          <w:kern w:val="0"/>
          <w:szCs w:val="24"/>
        </w:rPr>
      </w:pPr>
      <w:bookmarkStart w:id="235" w:name="_Toc67598315"/>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35"/>
    </w:p>
    <w:p w14:paraId="7995E4C5"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14:paraId="2C2004D3" w14:textId="77777777" w:rsidTr="009F4E54">
        <w:trPr>
          <w:jc w:val="center"/>
        </w:trPr>
        <w:tc>
          <w:tcPr>
            <w:tcW w:w="783" w:type="dxa"/>
            <w:vAlign w:val="center"/>
          </w:tcPr>
          <w:p w14:paraId="06764CE3" w14:textId="77777777"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14:paraId="03704290" w14:textId="77777777"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14:paraId="04B6343B" w14:textId="77777777"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14:paraId="5CFE6B76" w14:textId="77777777"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14:paraId="276D7844" w14:textId="77777777"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14:paraId="2DAB9FD9" w14:textId="77777777"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CC4BFE" w14:paraId="6263F51E" w14:textId="77777777">
        <w:trPr>
          <w:jc w:val="center"/>
        </w:trPr>
        <w:tc>
          <w:tcPr>
            <w:tcW w:w="783" w:type="dxa"/>
            <w:vAlign w:val="center"/>
          </w:tcPr>
          <w:p w14:paraId="6365E6F2" w14:textId="77777777" w:rsidR="00CC4BFE" w:rsidRDefault="000B4E7C">
            <w:pPr>
              <w:jc w:val="center"/>
            </w:pPr>
            <w:r>
              <w:rPr>
                <w:color w:val="000000"/>
                <w:sz w:val="24"/>
              </w:rPr>
              <w:t>1</w:t>
            </w:r>
          </w:p>
        </w:tc>
        <w:tc>
          <w:tcPr>
            <w:tcW w:w="1418" w:type="dxa"/>
            <w:vAlign w:val="center"/>
          </w:tcPr>
          <w:p w14:paraId="5759B904" w14:textId="77777777" w:rsidR="00CC4BFE" w:rsidRDefault="000B4E7C">
            <w:pPr>
              <w:jc w:val="center"/>
            </w:pPr>
            <w:r>
              <w:rPr>
                <w:color w:val="000000"/>
                <w:sz w:val="24"/>
              </w:rPr>
              <w:t>002352</w:t>
            </w:r>
          </w:p>
        </w:tc>
        <w:tc>
          <w:tcPr>
            <w:tcW w:w="1485" w:type="dxa"/>
            <w:vAlign w:val="center"/>
          </w:tcPr>
          <w:p w14:paraId="281BA5E5" w14:textId="77777777" w:rsidR="00CC4BFE" w:rsidRDefault="000B4E7C">
            <w:pPr>
              <w:jc w:val="center"/>
            </w:pPr>
            <w:r>
              <w:rPr>
                <w:color w:val="000000"/>
                <w:sz w:val="24"/>
              </w:rPr>
              <w:t>顺丰控股</w:t>
            </w:r>
          </w:p>
        </w:tc>
        <w:tc>
          <w:tcPr>
            <w:tcW w:w="2058" w:type="dxa"/>
            <w:vAlign w:val="center"/>
          </w:tcPr>
          <w:p w14:paraId="47B81B0E" w14:textId="77777777" w:rsidR="00CC4BFE" w:rsidRDefault="000B4E7C">
            <w:pPr>
              <w:jc w:val="right"/>
            </w:pPr>
            <w:r>
              <w:rPr>
                <w:color w:val="000000"/>
                <w:sz w:val="24"/>
              </w:rPr>
              <w:t>11,298,300.00</w:t>
            </w:r>
          </w:p>
        </w:tc>
        <w:tc>
          <w:tcPr>
            <w:tcW w:w="1418" w:type="dxa"/>
            <w:vAlign w:val="center"/>
          </w:tcPr>
          <w:p w14:paraId="7CF2D242" w14:textId="77777777" w:rsidR="00CC4BFE" w:rsidRDefault="000B4E7C">
            <w:pPr>
              <w:jc w:val="right"/>
            </w:pPr>
            <w:r>
              <w:rPr>
                <w:color w:val="000000"/>
                <w:sz w:val="24"/>
              </w:rPr>
              <w:t>1.26</w:t>
            </w:r>
          </w:p>
        </w:tc>
        <w:tc>
          <w:tcPr>
            <w:tcW w:w="2056" w:type="dxa"/>
            <w:vAlign w:val="center"/>
          </w:tcPr>
          <w:p w14:paraId="0A791694" w14:textId="77777777" w:rsidR="00CC4BFE" w:rsidRDefault="000B4E7C">
            <w:pPr>
              <w:jc w:val="right"/>
            </w:pPr>
            <w:r>
              <w:rPr>
                <w:color w:val="000000"/>
                <w:sz w:val="24"/>
              </w:rPr>
              <w:t>限售股</w:t>
            </w:r>
          </w:p>
        </w:tc>
      </w:tr>
    </w:tbl>
    <w:p w14:paraId="2FBF796F" w14:textId="77777777"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14:paraId="5FA262A0" w14:textId="77777777" w:rsidR="001A59F9" w:rsidRPr="00AD0E47" w:rsidRDefault="001A59F9" w:rsidP="00AD0E47">
      <w:pPr>
        <w:pStyle w:val="20"/>
        <w:spacing w:before="29" w:after="0" w:line="288" w:lineRule="auto"/>
        <w:rPr>
          <w:rFonts w:ascii="Times New Roman" w:hAnsi="Times New Roman"/>
          <w:kern w:val="0"/>
          <w:szCs w:val="24"/>
        </w:rPr>
      </w:pPr>
      <w:bookmarkStart w:id="236" w:name="_Toc67598316"/>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36"/>
    </w:p>
    <w:p w14:paraId="73AE8304" w14:textId="77777777"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14:paraId="08E52A11" w14:textId="77777777" w:rsidR="0085071A" w:rsidRPr="0085071A" w:rsidRDefault="0085071A" w:rsidP="0085071A">
      <w:pPr>
        <w:spacing w:before="29" w:line="288" w:lineRule="auto"/>
        <w:rPr>
          <w:color w:val="000000"/>
          <w:sz w:val="24"/>
        </w:rPr>
      </w:pPr>
    </w:p>
    <w:p w14:paraId="5A8B7A28" w14:textId="77777777"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37" w:name="_Toc225500050"/>
      <w:bookmarkStart w:id="238" w:name="_Toc361324888"/>
      <w:bookmarkStart w:id="239" w:name="_Toc67598317"/>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37"/>
      <w:bookmarkEnd w:id="238"/>
      <w:bookmarkEnd w:id="239"/>
    </w:p>
    <w:p w14:paraId="33DA4246" w14:textId="77777777" w:rsidR="001A59F9" w:rsidRPr="00AD0E47" w:rsidRDefault="001A59F9" w:rsidP="00AD0E47">
      <w:pPr>
        <w:pStyle w:val="20"/>
        <w:spacing w:before="29" w:after="0" w:line="288" w:lineRule="auto"/>
        <w:rPr>
          <w:rFonts w:ascii="Times New Roman" w:hAnsi="Times New Roman"/>
          <w:kern w:val="0"/>
          <w:szCs w:val="24"/>
        </w:rPr>
      </w:pPr>
      <w:bookmarkStart w:id="240" w:name="_Toc225500051"/>
      <w:bookmarkStart w:id="241" w:name="_Toc361324889"/>
      <w:bookmarkStart w:id="242" w:name="_Toc67598318"/>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0"/>
      <w:bookmarkEnd w:id="241"/>
      <w:bookmarkEnd w:id="242"/>
    </w:p>
    <w:p w14:paraId="572D46ED"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503159" w:rsidRPr="00A138F0" w14:paraId="48255885" w14:textId="77777777" w:rsidTr="00BD444F">
        <w:trPr>
          <w:jc w:val="center"/>
        </w:trPr>
        <w:tc>
          <w:tcPr>
            <w:tcW w:w="964" w:type="pct"/>
            <w:vMerge w:val="restart"/>
            <w:tcBorders>
              <w:top w:val="single" w:sz="8" w:space="0" w:color="000000"/>
              <w:left w:val="single" w:sz="8" w:space="0" w:color="000000"/>
              <w:right w:val="single" w:sz="8" w:space="0" w:color="000000"/>
            </w:tcBorders>
            <w:vAlign w:val="center"/>
          </w:tcPr>
          <w:p w14:paraId="1ABD5B5F" w14:textId="77777777" w:rsidR="00503159" w:rsidRDefault="00503159" w:rsidP="00BD444F">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14:paraId="6D670A00" w14:textId="77777777" w:rsidR="00503159" w:rsidRPr="00A138F0" w:rsidRDefault="00503159" w:rsidP="00BD444F">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24F78E93" w14:textId="77777777" w:rsidR="00503159" w:rsidRPr="00A138F0" w:rsidRDefault="00503159" w:rsidP="00BD444F">
            <w:pPr>
              <w:spacing w:line="360" w:lineRule="auto"/>
              <w:jc w:val="center"/>
              <w:rPr>
                <w:szCs w:val="21"/>
              </w:rPr>
            </w:pPr>
            <w:r w:rsidRPr="00A138F0">
              <w:rPr>
                <w:rFonts w:hint="eastAsia"/>
                <w:szCs w:val="21"/>
              </w:rPr>
              <w:t>持有人结构</w:t>
            </w:r>
          </w:p>
        </w:tc>
      </w:tr>
      <w:tr w:rsidR="00503159" w:rsidRPr="00A138F0" w14:paraId="01F9B9D7" w14:textId="77777777" w:rsidTr="00BD444F">
        <w:trPr>
          <w:jc w:val="center"/>
        </w:trPr>
        <w:tc>
          <w:tcPr>
            <w:tcW w:w="964" w:type="pct"/>
            <w:vMerge/>
            <w:tcBorders>
              <w:left w:val="single" w:sz="8" w:space="0" w:color="000000"/>
              <w:right w:val="single" w:sz="8" w:space="0" w:color="000000"/>
            </w:tcBorders>
          </w:tcPr>
          <w:p w14:paraId="5BC1CC38" w14:textId="77777777" w:rsidR="00503159" w:rsidRDefault="00503159" w:rsidP="00BD444F">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14:paraId="34C45B62" w14:textId="77777777" w:rsidR="00503159" w:rsidRPr="00A138F0" w:rsidRDefault="00503159" w:rsidP="00BD444F">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6BF28CAD" w14:textId="77777777" w:rsidR="00503159" w:rsidRPr="00A138F0" w:rsidRDefault="00503159" w:rsidP="00BD444F">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530BAD07" w14:textId="77777777" w:rsidR="00503159" w:rsidRPr="00A138F0" w:rsidRDefault="00503159" w:rsidP="00BD444F">
            <w:pPr>
              <w:spacing w:line="360" w:lineRule="auto"/>
              <w:jc w:val="center"/>
              <w:rPr>
                <w:szCs w:val="21"/>
              </w:rPr>
            </w:pPr>
            <w:r w:rsidRPr="00A138F0">
              <w:rPr>
                <w:rFonts w:hint="eastAsia"/>
                <w:szCs w:val="21"/>
              </w:rPr>
              <w:t>个人投资者</w:t>
            </w:r>
          </w:p>
        </w:tc>
      </w:tr>
      <w:tr w:rsidR="00503159" w:rsidRPr="00A138F0" w14:paraId="38D6686B" w14:textId="77777777" w:rsidTr="00BD444F">
        <w:trPr>
          <w:jc w:val="center"/>
        </w:trPr>
        <w:tc>
          <w:tcPr>
            <w:tcW w:w="964" w:type="pct"/>
            <w:vMerge/>
            <w:tcBorders>
              <w:left w:val="single" w:sz="8" w:space="0" w:color="000000"/>
              <w:bottom w:val="single" w:sz="8" w:space="0" w:color="000000"/>
              <w:right w:val="single" w:sz="8" w:space="0" w:color="000000"/>
            </w:tcBorders>
          </w:tcPr>
          <w:p w14:paraId="645B2DD7" w14:textId="77777777" w:rsidR="00503159" w:rsidRDefault="00503159" w:rsidP="00BD444F">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14:paraId="18FA8EEA" w14:textId="77777777" w:rsidR="00503159" w:rsidRPr="00A138F0" w:rsidRDefault="00503159" w:rsidP="00BD444F">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5F497083" w14:textId="77777777" w:rsidR="00503159" w:rsidRPr="00A138F0" w:rsidRDefault="00503159" w:rsidP="00BD444F">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1F6E32B3" w14:textId="77777777" w:rsidR="00503159" w:rsidRPr="00A138F0" w:rsidRDefault="00503159" w:rsidP="00BD444F">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619BC016" w14:textId="77777777" w:rsidR="00503159" w:rsidRPr="00A138F0" w:rsidRDefault="00503159" w:rsidP="00BD444F">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2F24FBA3" w14:textId="77777777" w:rsidR="00503159" w:rsidRPr="00A138F0" w:rsidRDefault="00503159" w:rsidP="00BD444F">
            <w:pPr>
              <w:spacing w:line="360" w:lineRule="auto"/>
              <w:jc w:val="center"/>
              <w:rPr>
                <w:szCs w:val="21"/>
              </w:rPr>
            </w:pPr>
            <w:r w:rsidRPr="00A138F0">
              <w:rPr>
                <w:rFonts w:hint="eastAsia"/>
                <w:szCs w:val="21"/>
              </w:rPr>
              <w:t>占总份额比例</w:t>
            </w:r>
          </w:p>
        </w:tc>
      </w:tr>
      <w:tr w:rsidR="00503159" w:rsidRPr="00A138F0" w14:paraId="19D13E8D" w14:textId="77777777" w:rsidTr="00BD444F">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14:paraId="1470A04C" w14:textId="77777777" w:rsidR="00503159" w:rsidRDefault="00503159" w:rsidP="00BD444F">
            <w:pPr>
              <w:jc w:val="right"/>
            </w:pPr>
            <w:r>
              <w:rPr>
                <w:kern w:val="0"/>
                <w:szCs w:val="21"/>
              </w:rPr>
              <w:t>37,125</w:t>
            </w:r>
          </w:p>
        </w:tc>
        <w:tc>
          <w:tcPr>
            <w:tcW w:w="853" w:type="pct"/>
            <w:tcBorders>
              <w:top w:val="single" w:sz="8" w:space="0" w:color="000000"/>
              <w:left w:val="single" w:sz="8" w:space="0" w:color="000000"/>
              <w:bottom w:val="single" w:sz="8" w:space="0" w:color="000000"/>
              <w:right w:val="single" w:sz="8" w:space="0" w:color="000000"/>
            </w:tcBorders>
            <w:vAlign w:val="center"/>
          </w:tcPr>
          <w:p w14:paraId="3FC24BC4" w14:textId="77777777" w:rsidR="00503159" w:rsidRPr="00A138F0" w:rsidRDefault="00503159" w:rsidP="00BD444F">
            <w:pPr>
              <w:spacing w:before="29" w:line="288" w:lineRule="auto"/>
              <w:jc w:val="right"/>
              <w:rPr>
                <w:kern w:val="0"/>
                <w:szCs w:val="21"/>
              </w:rPr>
            </w:pPr>
            <w:r w:rsidRPr="00A138F0">
              <w:rPr>
                <w:kern w:val="0"/>
                <w:szCs w:val="21"/>
              </w:rPr>
              <w:t>9,615.77</w:t>
            </w:r>
          </w:p>
        </w:tc>
        <w:tc>
          <w:tcPr>
            <w:tcW w:w="826" w:type="pct"/>
            <w:tcBorders>
              <w:top w:val="single" w:sz="8" w:space="0" w:color="000000"/>
              <w:left w:val="single" w:sz="8" w:space="0" w:color="000000"/>
              <w:bottom w:val="single" w:sz="8" w:space="0" w:color="000000"/>
              <w:right w:val="single" w:sz="8" w:space="0" w:color="000000"/>
            </w:tcBorders>
            <w:vAlign w:val="center"/>
          </w:tcPr>
          <w:p w14:paraId="1BE174F9" w14:textId="77777777" w:rsidR="00503159" w:rsidRPr="00A138F0" w:rsidRDefault="00503159" w:rsidP="00BD444F">
            <w:pPr>
              <w:spacing w:before="29" w:line="288" w:lineRule="auto"/>
              <w:jc w:val="right"/>
              <w:rPr>
                <w:kern w:val="0"/>
                <w:szCs w:val="21"/>
              </w:rPr>
            </w:pPr>
            <w:r w:rsidRPr="00A138F0">
              <w:rPr>
                <w:kern w:val="0"/>
                <w:szCs w:val="21"/>
              </w:rPr>
              <w:t>46,065,239.38</w:t>
            </w:r>
          </w:p>
        </w:tc>
        <w:tc>
          <w:tcPr>
            <w:tcW w:w="531" w:type="pct"/>
            <w:tcBorders>
              <w:top w:val="single" w:sz="8" w:space="0" w:color="000000"/>
              <w:left w:val="single" w:sz="8" w:space="0" w:color="000000"/>
              <w:bottom w:val="single" w:sz="8" w:space="0" w:color="000000"/>
              <w:right w:val="single" w:sz="8" w:space="0" w:color="000000"/>
            </w:tcBorders>
            <w:vAlign w:val="center"/>
          </w:tcPr>
          <w:p w14:paraId="335134F9" w14:textId="77777777" w:rsidR="00503159" w:rsidRPr="00A138F0" w:rsidRDefault="00503159" w:rsidP="00BD444F">
            <w:pPr>
              <w:spacing w:before="29" w:line="288" w:lineRule="auto"/>
              <w:jc w:val="right"/>
              <w:rPr>
                <w:kern w:val="0"/>
                <w:szCs w:val="21"/>
              </w:rPr>
            </w:pPr>
            <w:r w:rsidRPr="00A138F0">
              <w:rPr>
                <w:kern w:val="0"/>
                <w:szCs w:val="21"/>
              </w:rPr>
              <w:t>12.90%</w:t>
            </w:r>
          </w:p>
        </w:tc>
        <w:tc>
          <w:tcPr>
            <w:tcW w:w="843" w:type="pct"/>
            <w:tcBorders>
              <w:top w:val="single" w:sz="8" w:space="0" w:color="000000"/>
              <w:left w:val="single" w:sz="8" w:space="0" w:color="000000"/>
              <w:bottom w:val="single" w:sz="8" w:space="0" w:color="000000"/>
              <w:right w:val="single" w:sz="8" w:space="0" w:color="000000"/>
            </w:tcBorders>
            <w:vAlign w:val="center"/>
          </w:tcPr>
          <w:p w14:paraId="4D69F6FE" w14:textId="77777777" w:rsidR="00503159" w:rsidRPr="00A138F0" w:rsidRDefault="00503159" w:rsidP="00BD444F">
            <w:pPr>
              <w:spacing w:before="29" w:line="288" w:lineRule="auto"/>
              <w:jc w:val="right"/>
              <w:rPr>
                <w:kern w:val="0"/>
                <w:szCs w:val="21"/>
              </w:rPr>
            </w:pPr>
            <w:r w:rsidRPr="00A138F0">
              <w:rPr>
                <w:kern w:val="0"/>
                <w:szCs w:val="21"/>
              </w:rPr>
              <w:t>310,920,157.04</w:t>
            </w:r>
          </w:p>
        </w:tc>
        <w:tc>
          <w:tcPr>
            <w:tcW w:w="515" w:type="pct"/>
            <w:tcBorders>
              <w:top w:val="single" w:sz="8" w:space="0" w:color="000000"/>
              <w:left w:val="single" w:sz="8" w:space="0" w:color="000000"/>
              <w:bottom w:val="single" w:sz="8" w:space="0" w:color="000000"/>
              <w:right w:val="single" w:sz="4" w:space="0" w:color="auto"/>
            </w:tcBorders>
            <w:vAlign w:val="center"/>
          </w:tcPr>
          <w:p w14:paraId="75355380" w14:textId="77777777" w:rsidR="00503159" w:rsidRPr="00A138F0" w:rsidRDefault="00503159" w:rsidP="00BD444F">
            <w:pPr>
              <w:spacing w:before="29" w:line="288" w:lineRule="auto"/>
              <w:jc w:val="right"/>
              <w:rPr>
                <w:kern w:val="0"/>
                <w:szCs w:val="21"/>
              </w:rPr>
            </w:pPr>
            <w:r w:rsidRPr="00A138F0">
              <w:rPr>
                <w:kern w:val="0"/>
                <w:szCs w:val="21"/>
              </w:rPr>
              <w:t>87.10%</w:t>
            </w:r>
          </w:p>
        </w:tc>
      </w:tr>
    </w:tbl>
    <w:p w14:paraId="6E8CE89F" w14:textId="77777777" w:rsidR="001A59F9" w:rsidRPr="0091212A" w:rsidRDefault="001A59F9" w:rsidP="00026C9C">
      <w:pPr>
        <w:spacing w:line="360" w:lineRule="auto"/>
        <w:rPr>
          <w:rFonts w:asciiTheme="minorEastAsia" w:eastAsiaTheme="minorEastAsia" w:hAnsiTheme="minorEastAsia"/>
          <w:color w:val="000000"/>
          <w:szCs w:val="21"/>
        </w:rPr>
      </w:pPr>
      <w:bookmarkStart w:id="243" w:name="_GoBack"/>
      <w:bookmarkEnd w:id="243"/>
    </w:p>
    <w:p w14:paraId="2EC50A95" w14:textId="77777777" w:rsidR="00E113E8" w:rsidRPr="00AD0E47" w:rsidRDefault="00E113E8" w:rsidP="00E113E8">
      <w:pPr>
        <w:pStyle w:val="20"/>
        <w:spacing w:before="29" w:after="0" w:line="288" w:lineRule="auto"/>
        <w:rPr>
          <w:rFonts w:ascii="Times New Roman" w:hAnsi="Times New Roman"/>
          <w:kern w:val="0"/>
          <w:szCs w:val="24"/>
        </w:rPr>
      </w:pPr>
      <w:bookmarkStart w:id="244" w:name="_Toc361324891"/>
      <w:bookmarkStart w:id="245" w:name="_Toc67598319"/>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4"/>
      <w:bookmarkEnd w:id="245"/>
    </w:p>
    <w:tbl>
      <w:tblPr>
        <w:tblStyle w:val="aff2"/>
        <w:tblW w:w="8998" w:type="dxa"/>
        <w:tblInd w:w="108" w:type="dxa"/>
        <w:tblLayout w:type="fixed"/>
        <w:tblLook w:val="04A0" w:firstRow="1" w:lastRow="0" w:firstColumn="1" w:lastColumn="0" w:noHBand="0" w:noVBand="1"/>
      </w:tblPr>
      <w:tblGrid>
        <w:gridCol w:w="2835"/>
        <w:gridCol w:w="3164"/>
        <w:gridCol w:w="2999"/>
      </w:tblGrid>
      <w:tr w:rsidR="00E113E8" w14:paraId="4169A6F2" w14:textId="77777777" w:rsidTr="00DB5159">
        <w:tc>
          <w:tcPr>
            <w:tcW w:w="2835" w:type="dxa"/>
            <w:vAlign w:val="center"/>
          </w:tcPr>
          <w:p w14:paraId="5833C27B" w14:textId="77777777"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14:paraId="54B8C60B" w14:textId="77777777"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14:paraId="4F927A46" w14:textId="77777777"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14:paraId="00582EAC" w14:textId="77777777" w:rsidTr="00DB5159">
        <w:tc>
          <w:tcPr>
            <w:tcW w:w="2835" w:type="dxa"/>
            <w:vAlign w:val="center"/>
          </w:tcPr>
          <w:p w14:paraId="0D3671C0" w14:textId="77777777"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14:paraId="7CB69270" w14:textId="77777777" w:rsidR="00E113E8" w:rsidRPr="00FF7CE7" w:rsidRDefault="00E113E8" w:rsidP="00DB5159">
            <w:pPr>
              <w:spacing w:before="29" w:line="288" w:lineRule="auto"/>
              <w:jc w:val="right"/>
              <w:rPr>
                <w:kern w:val="0"/>
                <w:sz w:val="24"/>
              </w:rPr>
            </w:pPr>
            <w:r w:rsidRPr="00FF7CE7">
              <w:rPr>
                <w:kern w:val="0"/>
                <w:sz w:val="24"/>
              </w:rPr>
              <w:t>388,038.75</w:t>
            </w:r>
          </w:p>
        </w:tc>
        <w:tc>
          <w:tcPr>
            <w:tcW w:w="2999" w:type="dxa"/>
            <w:vAlign w:val="center"/>
          </w:tcPr>
          <w:p w14:paraId="031CBBAB" w14:textId="77777777" w:rsidR="00E113E8" w:rsidRPr="00FF7CE7" w:rsidRDefault="00E113E8" w:rsidP="00DB5159">
            <w:pPr>
              <w:spacing w:before="29" w:line="288" w:lineRule="auto"/>
              <w:jc w:val="right"/>
              <w:rPr>
                <w:kern w:val="0"/>
                <w:sz w:val="24"/>
              </w:rPr>
            </w:pPr>
            <w:r w:rsidRPr="00FF7CE7">
              <w:rPr>
                <w:kern w:val="0"/>
                <w:sz w:val="24"/>
              </w:rPr>
              <w:t>0.11%</w:t>
            </w:r>
          </w:p>
        </w:tc>
      </w:tr>
    </w:tbl>
    <w:p w14:paraId="52031BA8" w14:textId="77777777" w:rsidR="001A59F9" w:rsidRDefault="001A59F9" w:rsidP="00026C9C">
      <w:pPr>
        <w:spacing w:line="360" w:lineRule="auto"/>
        <w:rPr>
          <w:rFonts w:asciiTheme="minorEastAsia" w:eastAsiaTheme="minorEastAsia" w:hAnsiTheme="minorEastAsia"/>
          <w:color w:val="000000"/>
          <w:szCs w:val="21"/>
        </w:rPr>
      </w:pPr>
    </w:p>
    <w:p w14:paraId="5C48DC15" w14:textId="77777777" w:rsidR="009B2262" w:rsidRPr="00AD0E47" w:rsidRDefault="009B2262" w:rsidP="00AD0E47">
      <w:pPr>
        <w:pStyle w:val="20"/>
        <w:spacing w:before="29" w:after="0" w:line="288" w:lineRule="auto"/>
        <w:rPr>
          <w:rFonts w:ascii="Times New Roman" w:hAnsi="Times New Roman"/>
          <w:kern w:val="0"/>
          <w:szCs w:val="24"/>
        </w:rPr>
      </w:pPr>
      <w:bookmarkStart w:id="246" w:name="_Toc67598320"/>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6"/>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14:paraId="50B71791" w14:textId="77777777" w:rsidTr="00E3063B">
        <w:trPr>
          <w:trHeight w:val="285"/>
        </w:trPr>
        <w:tc>
          <w:tcPr>
            <w:tcW w:w="2229" w:type="pct"/>
            <w:shd w:val="clear" w:color="auto" w:fill="auto"/>
            <w:tcMar>
              <w:top w:w="0" w:type="dxa"/>
              <w:left w:w="108" w:type="dxa"/>
              <w:bottom w:w="0" w:type="dxa"/>
              <w:right w:w="108" w:type="dxa"/>
            </w:tcMar>
            <w:vAlign w:val="center"/>
            <w:hideMark/>
          </w:tcPr>
          <w:p w14:paraId="722FFC53" w14:textId="77777777"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14:paraId="35EFEF2B" w14:textId="77777777"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14:paraId="6D62313F" w14:textId="77777777" w:rsidTr="00E3063B">
        <w:trPr>
          <w:trHeight w:val="713"/>
        </w:trPr>
        <w:tc>
          <w:tcPr>
            <w:tcW w:w="2229" w:type="pct"/>
            <w:shd w:val="clear" w:color="auto" w:fill="auto"/>
            <w:tcMar>
              <w:top w:w="0" w:type="dxa"/>
              <w:left w:w="108" w:type="dxa"/>
              <w:bottom w:w="0" w:type="dxa"/>
              <w:right w:w="108" w:type="dxa"/>
            </w:tcMar>
            <w:vAlign w:val="center"/>
            <w:hideMark/>
          </w:tcPr>
          <w:p w14:paraId="1B0FF271" w14:textId="77777777"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14:paraId="4DD48795" w14:textId="77777777" w:rsidR="009B2262" w:rsidRPr="00FF7CE7" w:rsidRDefault="009B2262" w:rsidP="00FF7CE7">
            <w:pPr>
              <w:spacing w:before="29" w:line="288" w:lineRule="auto"/>
              <w:jc w:val="right"/>
              <w:rPr>
                <w:kern w:val="0"/>
                <w:sz w:val="24"/>
              </w:rPr>
            </w:pPr>
            <w:r w:rsidRPr="00FF7CE7">
              <w:rPr>
                <w:kern w:val="0"/>
                <w:sz w:val="24"/>
              </w:rPr>
              <w:t>50~100</w:t>
            </w:r>
          </w:p>
        </w:tc>
      </w:tr>
      <w:tr w:rsidR="009B2262" w:rsidRPr="00E77BEC" w14:paraId="7650B380" w14:textId="77777777" w:rsidTr="00E3063B">
        <w:trPr>
          <w:trHeight w:val="285"/>
        </w:trPr>
        <w:tc>
          <w:tcPr>
            <w:tcW w:w="2229" w:type="pct"/>
            <w:shd w:val="clear" w:color="auto" w:fill="auto"/>
            <w:tcMar>
              <w:top w:w="0" w:type="dxa"/>
              <w:left w:w="108" w:type="dxa"/>
              <w:bottom w:w="0" w:type="dxa"/>
              <w:right w:w="108" w:type="dxa"/>
            </w:tcMar>
            <w:vAlign w:val="center"/>
            <w:hideMark/>
          </w:tcPr>
          <w:p w14:paraId="6B084115" w14:textId="77777777"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14:paraId="36B5C4EE" w14:textId="77777777" w:rsidR="009B2262" w:rsidRPr="00FF7CE7" w:rsidRDefault="009B2262" w:rsidP="00FF7CE7">
            <w:pPr>
              <w:spacing w:before="29" w:line="288" w:lineRule="auto"/>
              <w:jc w:val="right"/>
              <w:rPr>
                <w:kern w:val="0"/>
                <w:sz w:val="24"/>
              </w:rPr>
            </w:pPr>
            <w:r w:rsidRPr="00FF7CE7">
              <w:rPr>
                <w:kern w:val="0"/>
                <w:sz w:val="24"/>
              </w:rPr>
              <w:t>0</w:t>
            </w:r>
          </w:p>
        </w:tc>
      </w:tr>
    </w:tbl>
    <w:p w14:paraId="11033BED" w14:textId="77777777" w:rsidR="009B2262" w:rsidRPr="00E77BEC" w:rsidRDefault="009B2262" w:rsidP="00026C9C">
      <w:pPr>
        <w:spacing w:line="360" w:lineRule="auto"/>
        <w:rPr>
          <w:rFonts w:ascii="宋体" w:hAnsi="宋体"/>
          <w:color w:val="000000"/>
          <w:szCs w:val="21"/>
        </w:rPr>
      </w:pPr>
    </w:p>
    <w:p w14:paraId="441EA17A" w14:textId="77777777"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7" w:name="_Toc225500053"/>
      <w:bookmarkStart w:id="248" w:name="_Toc361324892"/>
      <w:bookmarkStart w:id="249" w:name="_Toc67598321"/>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47"/>
      <w:bookmarkEnd w:id="248"/>
      <w:bookmarkEnd w:id="249"/>
    </w:p>
    <w:p w14:paraId="6625AFDE" w14:textId="77777777"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14:paraId="33863C9E" w14:textId="77777777" w:rsidTr="00032787">
        <w:tc>
          <w:tcPr>
            <w:tcW w:w="2119" w:type="pct"/>
            <w:vAlign w:val="center"/>
          </w:tcPr>
          <w:p w14:paraId="4ED8BCBA" w14:textId="77777777"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2009</w:t>
            </w:r>
            <w:r w:rsidR="00146153" w:rsidRPr="00477369">
              <w:rPr>
                <w:color w:val="000000"/>
                <w:kern w:val="0"/>
                <w:sz w:val="24"/>
              </w:rPr>
              <w:t>年</w:t>
            </w:r>
            <w:r w:rsidR="00146153" w:rsidRPr="00477369">
              <w:rPr>
                <w:color w:val="000000"/>
                <w:kern w:val="0"/>
                <w:sz w:val="24"/>
              </w:rPr>
              <w:t>4</w:t>
            </w:r>
            <w:r w:rsidR="00146153" w:rsidRPr="00477369">
              <w:rPr>
                <w:color w:val="000000"/>
                <w:kern w:val="0"/>
                <w:sz w:val="24"/>
              </w:rPr>
              <w:t>月</w:t>
            </w:r>
            <w:r w:rsidR="00146153" w:rsidRPr="00477369">
              <w:rPr>
                <w:color w:val="000000"/>
                <w:kern w:val="0"/>
                <w:sz w:val="24"/>
              </w:rPr>
              <w:t>10</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14:paraId="6BCD06AE" w14:textId="77777777" w:rsidR="001A59F9" w:rsidRPr="00FF7CE7" w:rsidRDefault="001A59F9" w:rsidP="00FF7CE7">
            <w:pPr>
              <w:spacing w:before="29" w:line="288" w:lineRule="auto"/>
              <w:jc w:val="right"/>
              <w:rPr>
                <w:kern w:val="0"/>
                <w:sz w:val="24"/>
              </w:rPr>
            </w:pPr>
            <w:r w:rsidRPr="00FF7CE7">
              <w:rPr>
                <w:kern w:val="0"/>
                <w:sz w:val="24"/>
              </w:rPr>
              <w:t xml:space="preserve">4,470,679,078.59 </w:t>
            </w:r>
          </w:p>
        </w:tc>
      </w:tr>
      <w:tr w:rsidR="001A59F9" w:rsidRPr="0091212A" w14:paraId="3877AF96" w14:textId="77777777" w:rsidTr="00032787">
        <w:tc>
          <w:tcPr>
            <w:tcW w:w="2119" w:type="pct"/>
            <w:vAlign w:val="center"/>
          </w:tcPr>
          <w:p w14:paraId="3FD05988" w14:textId="77777777"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14:paraId="370791F8" w14:textId="77777777" w:rsidR="001A59F9" w:rsidRPr="00FF7CE7" w:rsidRDefault="001A59F9" w:rsidP="00FF7CE7">
            <w:pPr>
              <w:spacing w:before="29" w:line="288" w:lineRule="auto"/>
              <w:jc w:val="right"/>
              <w:rPr>
                <w:kern w:val="0"/>
                <w:sz w:val="24"/>
              </w:rPr>
            </w:pPr>
            <w:r w:rsidRPr="00FF7CE7">
              <w:rPr>
                <w:kern w:val="0"/>
                <w:sz w:val="24"/>
              </w:rPr>
              <w:t>448,201,016.72</w:t>
            </w:r>
          </w:p>
        </w:tc>
      </w:tr>
      <w:tr w:rsidR="001A59F9" w:rsidRPr="0091212A" w14:paraId="405DC49E" w14:textId="77777777" w:rsidTr="00032787">
        <w:tc>
          <w:tcPr>
            <w:tcW w:w="2119" w:type="pct"/>
            <w:vAlign w:val="center"/>
          </w:tcPr>
          <w:p w14:paraId="6297D4D2" w14:textId="77777777"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14:paraId="75CC797E" w14:textId="77777777" w:rsidR="001A59F9" w:rsidRPr="00FF7CE7" w:rsidRDefault="001A59F9" w:rsidP="00FF7CE7">
            <w:pPr>
              <w:spacing w:before="29" w:line="288" w:lineRule="auto"/>
              <w:jc w:val="right"/>
              <w:rPr>
                <w:kern w:val="0"/>
                <w:sz w:val="24"/>
              </w:rPr>
            </w:pPr>
            <w:r w:rsidRPr="00FF7CE7">
              <w:rPr>
                <w:kern w:val="0"/>
                <w:sz w:val="24"/>
              </w:rPr>
              <w:t>234,134,925.78</w:t>
            </w:r>
          </w:p>
        </w:tc>
      </w:tr>
      <w:tr w:rsidR="001A59F9" w:rsidRPr="0091212A" w14:paraId="0487D097" w14:textId="77777777" w:rsidTr="00032787">
        <w:tc>
          <w:tcPr>
            <w:tcW w:w="2119" w:type="pct"/>
            <w:vAlign w:val="center"/>
          </w:tcPr>
          <w:p w14:paraId="684CC653" w14:textId="77777777"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14:paraId="646151B1" w14:textId="77777777" w:rsidR="001A59F9" w:rsidRPr="00FF7CE7" w:rsidRDefault="001A59F9" w:rsidP="00FF7CE7">
            <w:pPr>
              <w:spacing w:before="29" w:line="288" w:lineRule="auto"/>
              <w:jc w:val="right"/>
              <w:rPr>
                <w:kern w:val="0"/>
                <w:sz w:val="24"/>
              </w:rPr>
            </w:pPr>
            <w:r w:rsidRPr="00FF7CE7">
              <w:rPr>
                <w:kern w:val="0"/>
                <w:sz w:val="24"/>
              </w:rPr>
              <w:t>325,350,546.08</w:t>
            </w:r>
          </w:p>
        </w:tc>
      </w:tr>
      <w:tr w:rsidR="001A59F9" w:rsidRPr="0091212A" w14:paraId="617AC6A1" w14:textId="77777777" w:rsidTr="00032787">
        <w:tc>
          <w:tcPr>
            <w:tcW w:w="2119" w:type="pct"/>
            <w:vAlign w:val="center"/>
          </w:tcPr>
          <w:p w14:paraId="6959E9CC" w14:textId="77777777"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14:paraId="396B391C" w14:textId="77777777" w:rsidR="001A59F9" w:rsidRPr="00FF7CE7" w:rsidRDefault="001A59F9" w:rsidP="00FF7CE7">
            <w:pPr>
              <w:spacing w:before="29" w:line="288" w:lineRule="auto"/>
              <w:jc w:val="right"/>
              <w:rPr>
                <w:kern w:val="0"/>
                <w:sz w:val="24"/>
              </w:rPr>
            </w:pPr>
            <w:r w:rsidRPr="00FF7CE7">
              <w:rPr>
                <w:kern w:val="0"/>
                <w:sz w:val="24"/>
              </w:rPr>
              <w:t>-</w:t>
            </w:r>
          </w:p>
        </w:tc>
      </w:tr>
      <w:tr w:rsidR="001A59F9" w:rsidRPr="0091212A" w14:paraId="5531D7DE" w14:textId="77777777" w:rsidTr="00032787">
        <w:tc>
          <w:tcPr>
            <w:tcW w:w="2119" w:type="pct"/>
            <w:vAlign w:val="center"/>
          </w:tcPr>
          <w:p w14:paraId="3E22F810" w14:textId="77777777"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14:paraId="5E935507" w14:textId="77777777" w:rsidR="001A59F9" w:rsidRPr="00FF7CE7" w:rsidRDefault="001A59F9" w:rsidP="00FF7CE7">
            <w:pPr>
              <w:spacing w:before="29" w:line="288" w:lineRule="auto"/>
              <w:jc w:val="right"/>
              <w:rPr>
                <w:kern w:val="0"/>
                <w:sz w:val="24"/>
              </w:rPr>
            </w:pPr>
            <w:r w:rsidRPr="00FF7CE7">
              <w:rPr>
                <w:kern w:val="0"/>
                <w:sz w:val="24"/>
              </w:rPr>
              <w:t>356,985,396.42</w:t>
            </w:r>
          </w:p>
        </w:tc>
      </w:tr>
    </w:tbl>
    <w:p w14:paraId="74332FD2" w14:textId="77777777" w:rsidR="00CC4BFE" w:rsidRDefault="000B4E7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14:paraId="6ABE72C3" w14:textId="77777777"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r w:rsidRPr="00D754A9">
        <w:rPr>
          <w:kern w:val="0"/>
          <w:sz w:val="24"/>
        </w:rPr>
        <w:t xml:space="preserve"> </w:t>
      </w:r>
    </w:p>
    <w:p w14:paraId="27459D33" w14:textId="77777777" w:rsidR="004C70AC" w:rsidRPr="00D754A9" w:rsidRDefault="004C70AC" w:rsidP="00D754A9">
      <w:pPr>
        <w:tabs>
          <w:tab w:val="left" w:pos="426"/>
        </w:tabs>
        <w:spacing w:before="29" w:line="288" w:lineRule="auto"/>
        <w:jc w:val="left"/>
        <w:rPr>
          <w:kern w:val="0"/>
          <w:sz w:val="24"/>
        </w:rPr>
      </w:pPr>
    </w:p>
    <w:p w14:paraId="34AC78C2" w14:textId="77777777"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0" w:name="_Toc225500054"/>
      <w:bookmarkStart w:id="251" w:name="_Toc361324893"/>
      <w:bookmarkStart w:id="252" w:name="_Toc67598322"/>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0"/>
      <w:bookmarkEnd w:id="251"/>
      <w:bookmarkEnd w:id="252"/>
    </w:p>
    <w:p w14:paraId="57A16C0A" w14:textId="77777777" w:rsidR="00A8283B" w:rsidRPr="00A8283B" w:rsidRDefault="00A8283B" w:rsidP="00A8283B"/>
    <w:p w14:paraId="66BA92FF" w14:textId="77777777" w:rsidR="001A59F9" w:rsidRPr="00761CD0" w:rsidRDefault="001A59F9" w:rsidP="00761CD0">
      <w:pPr>
        <w:pStyle w:val="20"/>
        <w:spacing w:before="29" w:after="0" w:line="288" w:lineRule="auto"/>
        <w:rPr>
          <w:rFonts w:ascii="Times New Roman" w:hAnsi="Times New Roman"/>
          <w:kern w:val="0"/>
          <w:szCs w:val="24"/>
        </w:rPr>
      </w:pPr>
      <w:bookmarkStart w:id="253" w:name="_Toc361324894"/>
      <w:bookmarkStart w:id="254" w:name="_Toc67598323"/>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3"/>
      <w:bookmarkEnd w:id="254"/>
    </w:p>
    <w:p w14:paraId="1EA638E6"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14:paraId="69E1977C"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0E7D5847" w14:textId="77777777" w:rsidR="001A59F9" w:rsidRPr="00761CD0" w:rsidRDefault="001A59F9" w:rsidP="00761CD0">
      <w:pPr>
        <w:pStyle w:val="20"/>
        <w:spacing w:before="29" w:after="0" w:line="288" w:lineRule="auto"/>
        <w:rPr>
          <w:rFonts w:ascii="Times New Roman" w:hAnsi="Times New Roman"/>
          <w:kern w:val="0"/>
          <w:szCs w:val="24"/>
        </w:rPr>
      </w:pPr>
      <w:bookmarkStart w:id="255" w:name="_Toc361324895"/>
      <w:bookmarkStart w:id="256" w:name="_Toc67598324"/>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5"/>
      <w:bookmarkEnd w:id="256"/>
    </w:p>
    <w:p w14:paraId="79B0424E" w14:textId="77777777" w:rsidR="00CC4BFE" w:rsidRDefault="000B4E7C">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14:paraId="79EC921C" w14:textId="77777777"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、基金托管人的基金托管部门的重大人事变动：本基金托管人中国农业银行股份有限公司于</w:t>
      </w:r>
      <w:r w:rsidRPr="00F95F68">
        <w:rPr>
          <w:color w:val="000000"/>
          <w:sz w:val="24"/>
        </w:rPr>
        <w:t>2020</w:t>
      </w:r>
      <w:r w:rsidRPr="00F95F68">
        <w:rPr>
          <w:color w:val="000000"/>
          <w:sz w:val="24"/>
        </w:rPr>
        <w:t>年</w:t>
      </w:r>
      <w:r w:rsidRPr="00F95F68">
        <w:rPr>
          <w:color w:val="000000"/>
          <w:sz w:val="24"/>
        </w:rPr>
        <w:t>8</w:t>
      </w:r>
      <w:r w:rsidRPr="00F95F68">
        <w:rPr>
          <w:color w:val="000000"/>
          <w:sz w:val="24"/>
        </w:rPr>
        <w:t>月任命刘琳为托管业务部副总裁。</w:t>
      </w:r>
    </w:p>
    <w:p w14:paraId="03AE2C0B"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4BDC5CD0" w14:textId="77777777" w:rsidR="001A59F9" w:rsidRPr="00761CD0" w:rsidRDefault="001A59F9" w:rsidP="00761CD0">
      <w:pPr>
        <w:pStyle w:val="20"/>
        <w:spacing w:before="29" w:after="0" w:line="288" w:lineRule="auto"/>
        <w:rPr>
          <w:rFonts w:ascii="Times New Roman" w:hAnsi="Times New Roman"/>
          <w:kern w:val="0"/>
          <w:szCs w:val="24"/>
        </w:rPr>
      </w:pPr>
      <w:bookmarkStart w:id="257" w:name="_Toc361324896"/>
      <w:bookmarkStart w:id="258" w:name="_Toc67598325"/>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57"/>
      <w:bookmarkEnd w:id="258"/>
    </w:p>
    <w:p w14:paraId="5FE187F4"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14:paraId="6A298729"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563322D5" w14:textId="77777777" w:rsidR="001A59F9" w:rsidRPr="00761CD0" w:rsidRDefault="001A59F9" w:rsidP="00761CD0">
      <w:pPr>
        <w:pStyle w:val="20"/>
        <w:spacing w:before="29" w:after="0" w:line="288" w:lineRule="auto"/>
        <w:rPr>
          <w:rFonts w:ascii="Times New Roman" w:hAnsi="Times New Roman"/>
          <w:kern w:val="0"/>
          <w:szCs w:val="24"/>
        </w:rPr>
      </w:pPr>
      <w:bookmarkStart w:id="259" w:name="_Toc361324897"/>
      <w:bookmarkStart w:id="260" w:name="_Toc67598326"/>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59"/>
      <w:bookmarkEnd w:id="260"/>
    </w:p>
    <w:p w14:paraId="02CC37A6" w14:textId="77777777"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14:paraId="6F7F8EDA" w14:textId="77777777" w:rsidR="00F95F68" w:rsidRPr="0091212A" w:rsidRDefault="00F95F68" w:rsidP="00E048F4">
      <w:pPr>
        <w:spacing w:line="360" w:lineRule="auto"/>
        <w:ind w:firstLineChars="200" w:firstLine="420"/>
        <w:rPr>
          <w:rFonts w:asciiTheme="minorEastAsia" w:eastAsiaTheme="minorEastAsia" w:hAnsiTheme="minorEastAsia"/>
          <w:szCs w:val="21"/>
        </w:rPr>
      </w:pPr>
    </w:p>
    <w:p w14:paraId="0B984034" w14:textId="77777777"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1" w:name="_Toc361324898"/>
      <w:bookmarkStart w:id="262" w:name="_Toc409100466"/>
      <w:bookmarkStart w:id="263" w:name="_Toc409100103"/>
      <w:bookmarkStart w:id="264" w:name="_Toc67598327"/>
      <w:r w:rsidRPr="00A968D5">
        <w:rPr>
          <w:rFonts w:ascii="Times New Roman" w:eastAsiaTheme="minorEastAsia" w:hAnsi="Times New Roman"/>
          <w:color w:val="000000" w:themeColor="text1"/>
          <w:kern w:val="0"/>
          <w:szCs w:val="24"/>
        </w:rPr>
        <w:t>11.</w:t>
      </w:r>
      <w:bookmarkEnd w:id="261"/>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262"/>
      <w:bookmarkEnd w:id="263"/>
      <w:bookmarkEnd w:id="264"/>
    </w:p>
    <w:p w14:paraId="6AE3D0CC" w14:textId="77777777" w:rsidR="001B561E" w:rsidRPr="00A968D5" w:rsidRDefault="001B561E" w:rsidP="00A968D5">
      <w:pPr>
        <w:spacing w:line="360" w:lineRule="auto"/>
        <w:ind w:firstLineChars="200" w:firstLine="480"/>
        <w:rPr>
          <w:rFonts w:eastAsiaTheme="minorEastAsia"/>
          <w:color w:val="000000" w:themeColor="text1"/>
          <w:sz w:val="24"/>
        </w:rPr>
      </w:pPr>
      <w:bookmarkStart w:id="265" w:name="OLE_LINK3"/>
      <w:r w:rsidRPr="00A968D5">
        <w:rPr>
          <w:rFonts w:eastAsiaTheme="minorEastAsia"/>
          <w:color w:val="000000" w:themeColor="text1"/>
          <w:sz w:val="24"/>
        </w:rPr>
        <w:t>本报告期内，为本基金提供审计服务的会计师事务所为普华永道中天会计师事务所</w:t>
      </w:r>
      <w:r w:rsidRPr="00A968D5">
        <w:rPr>
          <w:rFonts w:eastAsiaTheme="minorEastAsia"/>
          <w:color w:val="000000" w:themeColor="text1"/>
          <w:sz w:val="24"/>
        </w:rPr>
        <w:t>(</w:t>
      </w:r>
      <w:r w:rsidRPr="00A968D5">
        <w:rPr>
          <w:rFonts w:eastAsiaTheme="minorEastAsia"/>
          <w:color w:val="000000" w:themeColor="text1"/>
          <w:sz w:val="24"/>
        </w:rPr>
        <w:t>特殊普通合伙</w:t>
      </w:r>
      <w:r w:rsidRPr="00A968D5">
        <w:rPr>
          <w:rFonts w:eastAsiaTheme="minorEastAsia"/>
          <w:color w:val="000000" w:themeColor="text1"/>
          <w:sz w:val="24"/>
        </w:rPr>
        <w:t>)</w:t>
      </w:r>
      <w:r w:rsidRPr="00A968D5">
        <w:rPr>
          <w:rFonts w:eastAsiaTheme="minorEastAsia"/>
          <w:color w:val="000000" w:themeColor="text1"/>
          <w:sz w:val="24"/>
        </w:rPr>
        <w:t>，本期审计费用为</w:t>
      </w:r>
      <w:r w:rsidRPr="00A968D5">
        <w:rPr>
          <w:rFonts w:eastAsiaTheme="minorEastAsia"/>
          <w:color w:val="000000" w:themeColor="text1"/>
          <w:sz w:val="24"/>
        </w:rPr>
        <w:t>50,000.00</w:t>
      </w:r>
      <w:r w:rsidRPr="00A968D5">
        <w:rPr>
          <w:rFonts w:eastAsiaTheme="minorEastAsia"/>
          <w:color w:val="000000" w:themeColor="text1"/>
          <w:sz w:val="24"/>
        </w:rPr>
        <w:t>元。自本基金基金合同生效以来，本基金未改聘为其审计的会计师事务所。</w:t>
      </w:r>
    </w:p>
    <w:p w14:paraId="48829CCC" w14:textId="77777777" w:rsidR="00E3063B" w:rsidRDefault="00E3063B" w:rsidP="00E3063B">
      <w:pPr>
        <w:spacing w:before="29" w:line="288" w:lineRule="auto"/>
        <w:ind w:firstLineChars="200" w:firstLine="480"/>
        <w:rPr>
          <w:color w:val="000000"/>
          <w:sz w:val="24"/>
        </w:rPr>
      </w:pPr>
      <w:bookmarkStart w:id="266" w:name="_Toc409100104"/>
      <w:bookmarkStart w:id="267" w:name="_Toc409100467"/>
      <w:bookmarkStart w:id="268" w:name="_Toc361324899"/>
      <w:bookmarkEnd w:id="265"/>
    </w:p>
    <w:p w14:paraId="40CE0E02" w14:textId="77777777"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9" w:name="_Toc67598328"/>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266"/>
      <w:bookmarkEnd w:id="267"/>
      <w:bookmarkEnd w:id="268"/>
      <w:bookmarkEnd w:id="269"/>
    </w:p>
    <w:p w14:paraId="3BFC2BC8" w14:textId="77777777" w:rsidR="00CC4BFE" w:rsidRDefault="000B4E7C">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14:paraId="54287551" w14:textId="77777777" w:rsidR="00CC4BFE" w:rsidRDefault="000B4E7C">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14:paraId="2F298037" w14:textId="77777777" w:rsidR="00CC4BFE" w:rsidRDefault="000B4E7C">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14:paraId="66288503" w14:textId="77777777" w:rsidR="001B561E" w:rsidRPr="00A968D5"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14:paraId="28B9EA60" w14:textId="77777777" w:rsidR="00E3063B" w:rsidRDefault="00E3063B" w:rsidP="00E3063B">
      <w:pPr>
        <w:spacing w:before="29" w:line="288" w:lineRule="auto"/>
        <w:ind w:firstLineChars="200" w:firstLine="480"/>
        <w:rPr>
          <w:color w:val="000000"/>
          <w:sz w:val="24"/>
        </w:rPr>
      </w:pPr>
      <w:bookmarkStart w:id="270" w:name="_Toc361324900"/>
      <w:bookmarkStart w:id="271" w:name="_Toc409100468"/>
      <w:bookmarkStart w:id="272" w:name="_Toc409100105"/>
    </w:p>
    <w:p w14:paraId="3B83A56C" w14:textId="77777777"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73" w:name="_Toc67598329"/>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270"/>
      <w:bookmarkEnd w:id="271"/>
      <w:bookmarkEnd w:id="272"/>
      <w:bookmarkEnd w:id="273"/>
    </w:p>
    <w:p w14:paraId="446DF833" w14:textId="77777777" w:rsidR="001B561E" w:rsidRPr="00A968D5" w:rsidRDefault="001B561E" w:rsidP="001B561E">
      <w:pPr>
        <w:spacing w:line="360" w:lineRule="auto"/>
        <w:rPr>
          <w:rFonts w:eastAsiaTheme="minorEastAsia"/>
          <w:b/>
          <w:color w:val="000000" w:themeColor="text1"/>
          <w:sz w:val="24"/>
        </w:rPr>
      </w:pPr>
      <w:bookmarkStart w:id="274"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274"/>
    </w:p>
    <w:p w14:paraId="49D79FCF" w14:textId="77777777"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14:paraId="2A65FB17" w14:textId="77777777" w:rsidTr="00DB5159">
        <w:tc>
          <w:tcPr>
            <w:tcW w:w="1560" w:type="dxa"/>
            <w:vMerge w:val="restart"/>
            <w:vAlign w:val="center"/>
          </w:tcPr>
          <w:p w14:paraId="701A9586" w14:textId="77777777" w:rsidR="001B561E" w:rsidRPr="00A968D5" w:rsidRDefault="001B561E" w:rsidP="00DB5159">
            <w:pPr>
              <w:spacing w:line="276" w:lineRule="auto"/>
              <w:jc w:val="center"/>
              <w:rPr>
                <w:rFonts w:eastAsiaTheme="minorEastAsia"/>
                <w:color w:val="000000" w:themeColor="text1"/>
                <w:sz w:val="24"/>
              </w:rPr>
            </w:pPr>
            <w:bookmarkStart w:id="275" w:name="_Toc249760071"/>
            <w:r w:rsidRPr="00A968D5">
              <w:rPr>
                <w:rFonts w:eastAsiaTheme="minorEastAsia"/>
                <w:color w:val="000000" w:themeColor="text1"/>
                <w:sz w:val="24"/>
              </w:rPr>
              <w:t>券商名称</w:t>
            </w:r>
          </w:p>
        </w:tc>
        <w:tc>
          <w:tcPr>
            <w:tcW w:w="780" w:type="dxa"/>
            <w:vMerge w:val="restart"/>
            <w:vAlign w:val="center"/>
          </w:tcPr>
          <w:p w14:paraId="46E720E7"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14:paraId="2BE61510"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14:paraId="34C2C3CE"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14:paraId="2EDE8A22" w14:textId="77777777"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14:paraId="4BBF246F" w14:textId="77777777" w:rsidTr="00DB5159">
        <w:tc>
          <w:tcPr>
            <w:tcW w:w="1560" w:type="dxa"/>
            <w:vMerge/>
            <w:vAlign w:val="center"/>
          </w:tcPr>
          <w:p w14:paraId="255E78CC" w14:textId="77777777"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14:paraId="344D02FA" w14:textId="77777777"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14:paraId="0977F4A2"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14:paraId="59F0AD16"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14:paraId="012D14B7" w14:textId="77777777"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14:paraId="39805D4A" w14:textId="77777777"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14:paraId="0C87AB31" w14:textId="77777777" w:rsidR="001B561E" w:rsidRPr="00A968D5" w:rsidRDefault="001B561E" w:rsidP="00DB5159">
            <w:pPr>
              <w:widowControl/>
              <w:spacing w:line="276" w:lineRule="auto"/>
              <w:jc w:val="left"/>
              <w:rPr>
                <w:rFonts w:eastAsiaTheme="minorEastAsia"/>
                <w:color w:val="000000" w:themeColor="text1"/>
                <w:kern w:val="0"/>
                <w:sz w:val="24"/>
              </w:rPr>
            </w:pPr>
          </w:p>
        </w:tc>
      </w:tr>
      <w:tr w:rsidR="00CC4BFE" w14:paraId="72FE02B8" w14:textId="77777777">
        <w:tc>
          <w:tcPr>
            <w:tcW w:w="1560" w:type="dxa"/>
            <w:vAlign w:val="center"/>
          </w:tcPr>
          <w:p w14:paraId="7EE5818C" w14:textId="77777777" w:rsidR="00CC4BFE" w:rsidRDefault="000B4E7C">
            <w:pPr>
              <w:jc w:val="left"/>
            </w:pPr>
            <w:r>
              <w:rPr>
                <w:rFonts w:eastAsiaTheme="minorEastAsia"/>
                <w:color w:val="000000" w:themeColor="text1"/>
                <w:sz w:val="24"/>
              </w:rPr>
              <w:t>东北证券股份有限公司</w:t>
            </w:r>
          </w:p>
        </w:tc>
        <w:tc>
          <w:tcPr>
            <w:tcW w:w="780" w:type="dxa"/>
            <w:vAlign w:val="center"/>
          </w:tcPr>
          <w:p w14:paraId="45A7E626" w14:textId="77777777" w:rsidR="00CC4BFE" w:rsidRDefault="000B4E7C">
            <w:pPr>
              <w:jc w:val="right"/>
            </w:pPr>
            <w:r>
              <w:rPr>
                <w:rFonts w:eastAsiaTheme="minorEastAsia"/>
                <w:color w:val="000000" w:themeColor="text1"/>
                <w:sz w:val="24"/>
              </w:rPr>
              <w:t>2</w:t>
            </w:r>
          </w:p>
        </w:tc>
        <w:tc>
          <w:tcPr>
            <w:tcW w:w="1800" w:type="dxa"/>
            <w:vAlign w:val="center"/>
          </w:tcPr>
          <w:p w14:paraId="5535173F" w14:textId="77777777" w:rsidR="00CC4BFE" w:rsidRDefault="000B4E7C">
            <w:pPr>
              <w:jc w:val="right"/>
            </w:pPr>
            <w:r>
              <w:rPr>
                <w:rFonts w:eastAsiaTheme="minorEastAsia"/>
                <w:color w:val="000000" w:themeColor="text1"/>
                <w:sz w:val="24"/>
              </w:rPr>
              <w:t>704,391,994.26</w:t>
            </w:r>
          </w:p>
        </w:tc>
        <w:tc>
          <w:tcPr>
            <w:tcW w:w="1080" w:type="dxa"/>
            <w:vAlign w:val="center"/>
          </w:tcPr>
          <w:p w14:paraId="70C9A4C0" w14:textId="77777777" w:rsidR="00CC4BFE" w:rsidRDefault="000B4E7C">
            <w:pPr>
              <w:jc w:val="right"/>
            </w:pPr>
            <w:r>
              <w:rPr>
                <w:rFonts w:eastAsiaTheme="minorEastAsia"/>
                <w:color w:val="000000" w:themeColor="text1"/>
                <w:sz w:val="24"/>
              </w:rPr>
              <w:t>11.10%</w:t>
            </w:r>
          </w:p>
        </w:tc>
        <w:tc>
          <w:tcPr>
            <w:tcW w:w="1620" w:type="dxa"/>
            <w:vAlign w:val="center"/>
          </w:tcPr>
          <w:p w14:paraId="02C243ED" w14:textId="77777777" w:rsidR="00CC4BFE" w:rsidRDefault="000B4E7C">
            <w:pPr>
              <w:jc w:val="right"/>
            </w:pPr>
            <w:r>
              <w:rPr>
                <w:rFonts w:eastAsiaTheme="minorEastAsia"/>
                <w:color w:val="000000" w:themeColor="text1"/>
                <w:sz w:val="24"/>
              </w:rPr>
              <w:t>655,999.20</w:t>
            </w:r>
          </w:p>
        </w:tc>
        <w:tc>
          <w:tcPr>
            <w:tcW w:w="1080" w:type="dxa"/>
            <w:vAlign w:val="center"/>
          </w:tcPr>
          <w:p w14:paraId="71B49D68" w14:textId="77777777" w:rsidR="00CC4BFE" w:rsidRDefault="000B4E7C">
            <w:pPr>
              <w:jc w:val="right"/>
            </w:pPr>
            <w:r>
              <w:rPr>
                <w:rFonts w:eastAsiaTheme="minorEastAsia"/>
                <w:color w:val="000000" w:themeColor="text1"/>
                <w:sz w:val="24"/>
              </w:rPr>
              <w:t>11.10%</w:t>
            </w:r>
          </w:p>
        </w:tc>
        <w:tc>
          <w:tcPr>
            <w:tcW w:w="1080" w:type="dxa"/>
            <w:vAlign w:val="center"/>
          </w:tcPr>
          <w:p w14:paraId="39079579" w14:textId="77777777" w:rsidR="00CC4BFE" w:rsidRDefault="000B4E7C">
            <w:pPr>
              <w:jc w:val="left"/>
            </w:pPr>
            <w:r>
              <w:rPr>
                <w:rFonts w:eastAsiaTheme="minorEastAsia"/>
                <w:color w:val="000000" w:themeColor="text1"/>
                <w:sz w:val="24"/>
              </w:rPr>
              <w:t>-</w:t>
            </w:r>
          </w:p>
        </w:tc>
      </w:tr>
      <w:tr w:rsidR="00CC4BFE" w14:paraId="3A406F97" w14:textId="77777777">
        <w:tc>
          <w:tcPr>
            <w:tcW w:w="1560" w:type="dxa"/>
            <w:vAlign w:val="center"/>
          </w:tcPr>
          <w:p w14:paraId="15BB3CCA" w14:textId="77777777" w:rsidR="00CC4BFE" w:rsidRDefault="000B4E7C">
            <w:pPr>
              <w:jc w:val="left"/>
            </w:pPr>
            <w:r>
              <w:rPr>
                <w:rFonts w:eastAsiaTheme="minorEastAsia"/>
                <w:color w:val="000000" w:themeColor="text1"/>
                <w:sz w:val="24"/>
              </w:rPr>
              <w:t>国泰君安证券股份有限公司</w:t>
            </w:r>
          </w:p>
        </w:tc>
        <w:tc>
          <w:tcPr>
            <w:tcW w:w="780" w:type="dxa"/>
            <w:vAlign w:val="center"/>
          </w:tcPr>
          <w:p w14:paraId="4B17D33F" w14:textId="77777777" w:rsidR="00CC4BFE" w:rsidRDefault="000B4E7C">
            <w:pPr>
              <w:jc w:val="right"/>
            </w:pPr>
            <w:r>
              <w:rPr>
                <w:rFonts w:eastAsiaTheme="minorEastAsia"/>
                <w:color w:val="000000" w:themeColor="text1"/>
                <w:sz w:val="24"/>
              </w:rPr>
              <w:t>1</w:t>
            </w:r>
          </w:p>
        </w:tc>
        <w:tc>
          <w:tcPr>
            <w:tcW w:w="1800" w:type="dxa"/>
            <w:vAlign w:val="center"/>
          </w:tcPr>
          <w:p w14:paraId="6C0FE4C3" w14:textId="77777777" w:rsidR="00CC4BFE" w:rsidRDefault="000B4E7C">
            <w:pPr>
              <w:jc w:val="right"/>
            </w:pPr>
            <w:r>
              <w:rPr>
                <w:rFonts w:eastAsiaTheme="minorEastAsia"/>
                <w:color w:val="000000" w:themeColor="text1"/>
                <w:sz w:val="24"/>
              </w:rPr>
              <w:t>672,076,046.20</w:t>
            </w:r>
          </w:p>
        </w:tc>
        <w:tc>
          <w:tcPr>
            <w:tcW w:w="1080" w:type="dxa"/>
            <w:vAlign w:val="center"/>
          </w:tcPr>
          <w:p w14:paraId="38C7F49E" w14:textId="77777777" w:rsidR="00CC4BFE" w:rsidRDefault="000B4E7C">
            <w:pPr>
              <w:jc w:val="right"/>
            </w:pPr>
            <w:r>
              <w:rPr>
                <w:rFonts w:eastAsiaTheme="minorEastAsia"/>
                <w:color w:val="000000" w:themeColor="text1"/>
                <w:sz w:val="24"/>
              </w:rPr>
              <w:t>10.59%</w:t>
            </w:r>
          </w:p>
        </w:tc>
        <w:tc>
          <w:tcPr>
            <w:tcW w:w="1620" w:type="dxa"/>
            <w:vAlign w:val="center"/>
          </w:tcPr>
          <w:p w14:paraId="6A001AE7" w14:textId="77777777" w:rsidR="00CC4BFE" w:rsidRDefault="000B4E7C">
            <w:pPr>
              <w:jc w:val="right"/>
            </w:pPr>
            <w:r>
              <w:rPr>
                <w:rFonts w:eastAsiaTheme="minorEastAsia"/>
                <w:color w:val="000000" w:themeColor="text1"/>
                <w:sz w:val="24"/>
              </w:rPr>
              <w:t>625,899.99</w:t>
            </w:r>
          </w:p>
        </w:tc>
        <w:tc>
          <w:tcPr>
            <w:tcW w:w="1080" w:type="dxa"/>
            <w:vAlign w:val="center"/>
          </w:tcPr>
          <w:p w14:paraId="2114F107" w14:textId="77777777" w:rsidR="00CC4BFE" w:rsidRDefault="000B4E7C">
            <w:pPr>
              <w:jc w:val="right"/>
            </w:pPr>
            <w:r>
              <w:rPr>
                <w:rFonts w:eastAsiaTheme="minorEastAsia"/>
                <w:color w:val="000000" w:themeColor="text1"/>
                <w:sz w:val="24"/>
              </w:rPr>
              <w:t>10.59%</w:t>
            </w:r>
          </w:p>
        </w:tc>
        <w:tc>
          <w:tcPr>
            <w:tcW w:w="1080" w:type="dxa"/>
            <w:vAlign w:val="center"/>
          </w:tcPr>
          <w:p w14:paraId="3B6F5C9B" w14:textId="77777777" w:rsidR="00CC4BFE" w:rsidRDefault="000B4E7C">
            <w:pPr>
              <w:jc w:val="left"/>
            </w:pPr>
            <w:r>
              <w:rPr>
                <w:rFonts w:eastAsiaTheme="minorEastAsia"/>
                <w:color w:val="000000" w:themeColor="text1"/>
                <w:sz w:val="24"/>
              </w:rPr>
              <w:t>-</w:t>
            </w:r>
          </w:p>
        </w:tc>
      </w:tr>
      <w:tr w:rsidR="00CC4BFE" w14:paraId="2257AB69" w14:textId="77777777">
        <w:tc>
          <w:tcPr>
            <w:tcW w:w="1560" w:type="dxa"/>
            <w:vAlign w:val="center"/>
          </w:tcPr>
          <w:p w14:paraId="5505C00E" w14:textId="77777777" w:rsidR="00CC4BFE" w:rsidRDefault="000B4E7C">
            <w:pPr>
              <w:jc w:val="left"/>
            </w:pPr>
            <w:r>
              <w:rPr>
                <w:rFonts w:eastAsiaTheme="minorEastAsia"/>
                <w:color w:val="000000" w:themeColor="text1"/>
                <w:sz w:val="24"/>
              </w:rPr>
              <w:t>光大证券股份有限公司</w:t>
            </w:r>
          </w:p>
        </w:tc>
        <w:tc>
          <w:tcPr>
            <w:tcW w:w="780" w:type="dxa"/>
            <w:vAlign w:val="center"/>
          </w:tcPr>
          <w:p w14:paraId="58A5CEDF" w14:textId="77777777" w:rsidR="00CC4BFE" w:rsidRDefault="000B4E7C">
            <w:pPr>
              <w:jc w:val="right"/>
            </w:pPr>
            <w:r>
              <w:rPr>
                <w:rFonts w:eastAsiaTheme="minorEastAsia"/>
                <w:color w:val="000000" w:themeColor="text1"/>
                <w:sz w:val="24"/>
              </w:rPr>
              <w:t>2</w:t>
            </w:r>
          </w:p>
        </w:tc>
        <w:tc>
          <w:tcPr>
            <w:tcW w:w="1800" w:type="dxa"/>
            <w:vAlign w:val="center"/>
          </w:tcPr>
          <w:p w14:paraId="6BFE2F87" w14:textId="77777777" w:rsidR="00CC4BFE" w:rsidRDefault="000B4E7C">
            <w:pPr>
              <w:jc w:val="right"/>
            </w:pPr>
            <w:r>
              <w:rPr>
                <w:rFonts w:eastAsiaTheme="minorEastAsia"/>
                <w:color w:val="000000" w:themeColor="text1"/>
                <w:sz w:val="24"/>
              </w:rPr>
              <w:t>654,462,725.06</w:t>
            </w:r>
          </w:p>
        </w:tc>
        <w:tc>
          <w:tcPr>
            <w:tcW w:w="1080" w:type="dxa"/>
            <w:vAlign w:val="center"/>
          </w:tcPr>
          <w:p w14:paraId="11724B2D" w14:textId="77777777" w:rsidR="00CC4BFE" w:rsidRDefault="000B4E7C">
            <w:pPr>
              <w:jc w:val="right"/>
            </w:pPr>
            <w:r>
              <w:rPr>
                <w:rFonts w:eastAsiaTheme="minorEastAsia"/>
                <w:color w:val="000000" w:themeColor="text1"/>
                <w:sz w:val="24"/>
              </w:rPr>
              <w:t>10.32%</w:t>
            </w:r>
          </w:p>
        </w:tc>
        <w:tc>
          <w:tcPr>
            <w:tcW w:w="1620" w:type="dxa"/>
            <w:vAlign w:val="center"/>
          </w:tcPr>
          <w:p w14:paraId="68BABE02" w14:textId="77777777" w:rsidR="00CC4BFE" w:rsidRDefault="000B4E7C">
            <w:pPr>
              <w:jc w:val="right"/>
            </w:pPr>
            <w:r>
              <w:rPr>
                <w:rFonts w:eastAsiaTheme="minorEastAsia"/>
                <w:color w:val="000000" w:themeColor="text1"/>
                <w:sz w:val="24"/>
              </w:rPr>
              <w:t>609,499.83</w:t>
            </w:r>
          </w:p>
        </w:tc>
        <w:tc>
          <w:tcPr>
            <w:tcW w:w="1080" w:type="dxa"/>
            <w:vAlign w:val="center"/>
          </w:tcPr>
          <w:p w14:paraId="5F184990" w14:textId="77777777" w:rsidR="00CC4BFE" w:rsidRDefault="000B4E7C">
            <w:pPr>
              <w:jc w:val="right"/>
            </w:pPr>
            <w:r>
              <w:rPr>
                <w:rFonts w:eastAsiaTheme="minorEastAsia"/>
                <w:color w:val="000000" w:themeColor="text1"/>
                <w:sz w:val="24"/>
              </w:rPr>
              <w:t>10.32%</w:t>
            </w:r>
          </w:p>
        </w:tc>
        <w:tc>
          <w:tcPr>
            <w:tcW w:w="1080" w:type="dxa"/>
            <w:vAlign w:val="center"/>
          </w:tcPr>
          <w:p w14:paraId="41CAF64C" w14:textId="77777777" w:rsidR="00CC4BFE" w:rsidRDefault="000B4E7C">
            <w:pPr>
              <w:jc w:val="left"/>
            </w:pPr>
            <w:r>
              <w:rPr>
                <w:rFonts w:eastAsiaTheme="minorEastAsia"/>
                <w:color w:val="000000" w:themeColor="text1"/>
                <w:sz w:val="24"/>
              </w:rPr>
              <w:t>-</w:t>
            </w:r>
          </w:p>
        </w:tc>
      </w:tr>
      <w:tr w:rsidR="00CC4BFE" w14:paraId="36339A35" w14:textId="77777777">
        <w:tc>
          <w:tcPr>
            <w:tcW w:w="1560" w:type="dxa"/>
            <w:vAlign w:val="center"/>
          </w:tcPr>
          <w:p w14:paraId="1857A0E8" w14:textId="77777777" w:rsidR="00CC4BFE" w:rsidRDefault="000B4E7C">
            <w:pPr>
              <w:jc w:val="left"/>
            </w:pPr>
            <w:r>
              <w:rPr>
                <w:rFonts w:eastAsiaTheme="minorEastAsia"/>
                <w:color w:val="000000" w:themeColor="text1"/>
                <w:sz w:val="24"/>
              </w:rPr>
              <w:t>申万宏源证券有限公司</w:t>
            </w:r>
          </w:p>
        </w:tc>
        <w:tc>
          <w:tcPr>
            <w:tcW w:w="780" w:type="dxa"/>
            <w:vAlign w:val="center"/>
          </w:tcPr>
          <w:p w14:paraId="74C49BE0" w14:textId="77777777" w:rsidR="00CC4BFE" w:rsidRDefault="000B4E7C">
            <w:pPr>
              <w:jc w:val="right"/>
            </w:pPr>
            <w:r>
              <w:rPr>
                <w:rFonts w:eastAsiaTheme="minorEastAsia"/>
                <w:color w:val="000000" w:themeColor="text1"/>
                <w:sz w:val="24"/>
              </w:rPr>
              <w:t>3</w:t>
            </w:r>
          </w:p>
        </w:tc>
        <w:tc>
          <w:tcPr>
            <w:tcW w:w="1800" w:type="dxa"/>
            <w:vAlign w:val="center"/>
          </w:tcPr>
          <w:p w14:paraId="359CD809" w14:textId="77777777" w:rsidR="00CC4BFE" w:rsidRDefault="000B4E7C">
            <w:pPr>
              <w:jc w:val="right"/>
            </w:pPr>
            <w:r>
              <w:rPr>
                <w:rFonts w:eastAsiaTheme="minorEastAsia"/>
                <w:color w:val="000000" w:themeColor="text1"/>
                <w:sz w:val="24"/>
              </w:rPr>
              <w:t>585,278,497.42</w:t>
            </w:r>
          </w:p>
        </w:tc>
        <w:tc>
          <w:tcPr>
            <w:tcW w:w="1080" w:type="dxa"/>
            <w:vAlign w:val="center"/>
          </w:tcPr>
          <w:p w14:paraId="5D18AE41" w14:textId="77777777" w:rsidR="00CC4BFE" w:rsidRDefault="000B4E7C">
            <w:pPr>
              <w:jc w:val="right"/>
            </w:pPr>
            <w:r>
              <w:rPr>
                <w:rFonts w:eastAsiaTheme="minorEastAsia"/>
                <w:color w:val="000000" w:themeColor="text1"/>
                <w:sz w:val="24"/>
              </w:rPr>
              <w:t>9.23%</w:t>
            </w:r>
          </w:p>
        </w:tc>
        <w:tc>
          <w:tcPr>
            <w:tcW w:w="1620" w:type="dxa"/>
            <w:vAlign w:val="center"/>
          </w:tcPr>
          <w:p w14:paraId="16E1DD6A" w14:textId="77777777" w:rsidR="00CC4BFE" w:rsidRDefault="000B4E7C">
            <w:pPr>
              <w:jc w:val="right"/>
            </w:pPr>
            <w:r>
              <w:rPr>
                <w:rFonts w:eastAsiaTheme="minorEastAsia"/>
                <w:color w:val="000000" w:themeColor="text1"/>
                <w:sz w:val="24"/>
              </w:rPr>
              <w:t>545,184.40</w:t>
            </w:r>
          </w:p>
        </w:tc>
        <w:tc>
          <w:tcPr>
            <w:tcW w:w="1080" w:type="dxa"/>
            <w:vAlign w:val="center"/>
          </w:tcPr>
          <w:p w14:paraId="71F7F143" w14:textId="77777777" w:rsidR="00CC4BFE" w:rsidRDefault="000B4E7C">
            <w:pPr>
              <w:jc w:val="right"/>
            </w:pPr>
            <w:r>
              <w:rPr>
                <w:rFonts w:eastAsiaTheme="minorEastAsia"/>
                <w:color w:val="000000" w:themeColor="text1"/>
                <w:sz w:val="24"/>
              </w:rPr>
              <w:t>9.23%</w:t>
            </w:r>
          </w:p>
        </w:tc>
        <w:tc>
          <w:tcPr>
            <w:tcW w:w="1080" w:type="dxa"/>
            <w:vAlign w:val="center"/>
          </w:tcPr>
          <w:p w14:paraId="4FEF9BAA" w14:textId="77777777" w:rsidR="00CC4BFE" w:rsidRDefault="000B4E7C">
            <w:pPr>
              <w:jc w:val="left"/>
            </w:pPr>
            <w:r>
              <w:rPr>
                <w:rFonts w:eastAsiaTheme="minorEastAsia"/>
                <w:color w:val="000000" w:themeColor="text1"/>
                <w:sz w:val="24"/>
              </w:rPr>
              <w:t>-</w:t>
            </w:r>
          </w:p>
        </w:tc>
      </w:tr>
      <w:tr w:rsidR="00CC4BFE" w14:paraId="43A7D846" w14:textId="77777777">
        <w:tc>
          <w:tcPr>
            <w:tcW w:w="1560" w:type="dxa"/>
            <w:vAlign w:val="center"/>
          </w:tcPr>
          <w:p w14:paraId="74AFA7BC" w14:textId="77777777" w:rsidR="00CC4BFE" w:rsidRDefault="000B4E7C">
            <w:pPr>
              <w:jc w:val="left"/>
            </w:pPr>
            <w:r>
              <w:rPr>
                <w:rFonts w:eastAsiaTheme="minorEastAsia"/>
                <w:color w:val="000000" w:themeColor="text1"/>
                <w:sz w:val="24"/>
              </w:rPr>
              <w:t>安信证券股份有限公司</w:t>
            </w:r>
          </w:p>
        </w:tc>
        <w:tc>
          <w:tcPr>
            <w:tcW w:w="780" w:type="dxa"/>
            <w:vAlign w:val="center"/>
          </w:tcPr>
          <w:p w14:paraId="11C2D840" w14:textId="77777777" w:rsidR="00CC4BFE" w:rsidRDefault="000B4E7C">
            <w:pPr>
              <w:jc w:val="right"/>
            </w:pPr>
            <w:r>
              <w:rPr>
                <w:rFonts w:eastAsiaTheme="minorEastAsia"/>
                <w:color w:val="000000" w:themeColor="text1"/>
                <w:sz w:val="24"/>
              </w:rPr>
              <w:t>2</w:t>
            </w:r>
          </w:p>
        </w:tc>
        <w:tc>
          <w:tcPr>
            <w:tcW w:w="1800" w:type="dxa"/>
            <w:vAlign w:val="center"/>
          </w:tcPr>
          <w:p w14:paraId="7AEED9F3" w14:textId="77777777" w:rsidR="00CC4BFE" w:rsidRDefault="000B4E7C">
            <w:pPr>
              <w:jc w:val="right"/>
            </w:pPr>
            <w:r>
              <w:rPr>
                <w:rFonts w:eastAsiaTheme="minorEastAsia"/>
                <w:color w:val="000000" w:themeColor="text1"/>
                <w:sz w:val="24"/>
              </w:rPr>
              <w:t>53,900,822.33</w:t>
            </w:r>
          </w:p>
        </w:tc>
        <w:tc>
          <w:tcPr>
            <w:tcW w:w="1080" w:type="dxa"/>
            <w:vAlign w:val="center"/>
          </w:tcPr>
          <w:p w14:paraId="382C4327" w14:textId="77777777" w:rsidR="00CC4BFE" w:rsidRDefault="000B4E7C">
            <w:pPr>
              <w:jc w:val="right"/>
            </w:pPr>
            <w:r>
              <w:rPr>
                <w:rFonts w:eastAsiaTheme="minorEastAsia"/>
                <w:color w:val="000000" w:themeColor="text1"/>
                <w:sz w:val="24"/>
              </w:rPr>
              <w:t>0.85%</w:t>
            </w:r>
          </w:p>
        </w:tc>
        <w:tc>
          <w:tcPr>
            <w:tcW w:w="1620" w:type="dxa"/>
            <w:vAlign w:val="center"/>
          </w:tcPr>
          <w:p w14:paraId="1518FD05" w14:textId="77777777" w:rsidR="00CC4BFE" w:rsidRDefault="000B4E7C">
            <w:pPr>
              <w:jc w:val="right"/>
            </w:pPr>
            <w:r>
              <w:rPr>
                <w:rFonts w:eastAsiaTheme="minorEastAsia"/>
                <w:color w:val="000000" w:themeColor="text1"/>
                <w:sz w:val="24"/>
              </w:rPr>
              <w:t>50,197.08</w:t>
            </w:r>
          </w:p>
        </w:tc>
        <w:tc>
          <w:tcPr>
            <w:tcW w:w="1080" w:type="dxa"/>
            <w:vAlign w:val="center"/>
          </w:tcPr>
          <w:p w14:paraId="7AAF7816" w14:textId="77777777" w:rsidR="00CC4BFE" w:rsidRDefault="000B4E7C">
            <w:pPr>
              <w:jc w:val="right"/>
            </w:pPr>
            <w:r>
              <w:rPr>
                <w:rFonts w:eastAsiaTheme="minorEastAsia"/>
                <w:color w:val="000000" w:themeColor="text1"/>
                <w:sz w:val="24"/>
              </w:rPr>
              <w:t>0.85%</w:t>
            </w:r>
          </w:p>
        </w:tc>
        <w:tc>
          <w:tcPr>
            <w:tcW w:w="1080" w:type="dxa"/>
            <w:vAlign w:val="center"/>
          </w:tcPr>
          <w:p w14:paraId="389EEAF0" w14:textId="77777777" w:rsidR="00CC4BFE" w:rsidRDefault="000B4E7C">
            <w:pPr>
              <w:jc w:val="left"/>
            </w:pPr>
            <w:r>
              <w:rPr>
                <w:rFonts w:eastAsiaTheme="minorEastAsia"/>
                <w:color w:val="000000" w:themeColor="text1"/>
                <w:sz w:val="24"/>
              </w:rPr>
              <w:t>-</w:t>
            </w:r>
          </w:p>
        </w:tc>
      </w:tr>
      <w:tr w:rsidR="00CC4BFE" w14:paraId="77C689E0" w14:textId="77777777">
        <w:tc>
          <w:tcPr>
            <w:tcW w:w="1560" w:type="dxa"/>
            <w:vAlign w:val="center"/>
          </w:tcPr>
          <w:p w14:paraId="1920BC2A" w14:textId="77777777" w:rsidR="00CC4BFE" w:rsidRDefault="000B4E7C">
            <w:pPr>
              <w:jc w:val="left"/>
            </w:pPr>
            <w:r>
              <w:rPr>
                <w:rFonts w:eastAsiaTheme="minorEastAsia"/>
                <w:color w:val="000000" w:themeColor="text1"/>
                <w:sz w:val="24"/>
              </w:rPr>
              <w:t>国金证券股份有限公司</w:t>
            </w:r>
          </w:p>
        </w:tc>
        <w:tc>
          <w:tcPr>
            <w:tcW w:w="780" w:type="dxa"/>
            <w:vAlign w:val="center"/>
          </w:tcPr>
          <w:p w14:paraId="17DF5CB8" w14:textId="77777777" w:rsidR="00CC4BFE" w:rsidRDefault="000B4E7C">
            <w:pPr>
              <w:jc w:val="right"/>
            </w:pPr>
            <w:r>
              <w:rPr>
                <w:rFonts w:eastAsiaTheme="minorEastAsia"/>
                <w:color w:val="000000" w:themeColor="text1"/>
                <w:sz w:val="24"/>
              </w:rPr>
              <w:t>2</w:t>
            </w:r>
          </w:p>
        </w:tc>
        <w:tc>
          <w:tcPr>
            <w:tcW w:w="1800" w:type="dxa"/>
            <w:vAlign w:val="center"/>
          </w:tcPr>
          <w:p w14:paraId="6EF4C0EE" w14:textId="77777777" w:rsidR="00CC4BFE" w:rsidRDefault="000B4E7C">
            <w:pPr>
              <w:jc w:val="right"/>
            </w:pPr>
            <w:r>
              <w:rPr>
                <w:rFonts w:eastAsiaTheme="minorEastAsia"/>
                <w:color w:val="000000" w:themeColor="text1"/>
                <w:sz w:val="24"/>
              </w:rPr>
              <w:t>50,533,576.59</w:t>
            </w:r>
          </w:p>
        </w:tc>
        <w:tc>
          <w:tcPr>
            <w:tcW w:w="1080" w:type="dxa"/>
            <w:vAlign w:val="center"/>
          </w:tcPr>
          <w:p w14:paraId="3E9A4C3E" w14:textId="77777777" w:rsidR="00CC4BFE" w:rsidRDefault="000B4E7C">
            <w:pPr>
              <w:jc w:val="right"/>
            </w:pPr>
            <w:r>
              <w:rPr>
                <w:rFonts w:eastAsiaTheme="minorEastAsia"/>
                <w:color w:val="000000" w:themeColor="text1"/>
                <w:sz w:val="24"/>
              </w:rPr>
              <w:t>0.80%</w:t>
            </w:r>
          </w:p>
        </w:tc>
        <w:tc>
          <w:tcPr>
            <w:tcW w:w="1620" w:type="dxa"/>
            <w:vAlign w:val="center"/>
          </w:tcPr>
          <w:p w14:paraId="406BC203" w14:textId="77777777" w:rsidR="00CC4BFE" w:rsidRDefault="000B4E7C">
            <w:pPr>
              <w:jc w:val="right"/>
            </w:pPr>
            <w:r>
              <w:rPr>
                <w:rFonts w:eastAsiaTheme="minorEastAsia"/>
                <w:color w:val="000000" w:themeColor="text1"/>
                <w:sz w:val="24"/>
              </w:rPr>
              <w:t>47,062.86</w:t>
            </w:r>
          </w:p>
        </w:tc>
        <w:tc>
          <w:tcPr>
            <w:tcW w:w="1080" w:type="dxa"/>
            <w:vAlign w:val="center"/>
          </w:tcPr>
          <w:p w14:paraId="00FEBE9E" w14:textId="77777777" w:rsidR="00CC4BFE" w:rsidRDefault="000B4E7C">
            <w:pPr>
              <w:jc w:val="right"/>
            </w:pPr>
            <w:r>
              <w:rPr>
                <w:rFonts w:eastAsiaTheme="minorEastAsia"/>
                <w:color w:val="000000" w:themeColor="text1"/>
                <w:sz w:val="24"/>
              </w:rPr>
              <w:t>0.80%</w:t>
            </w:r>
          </w:p>
        </w:tc>
        <w:tc>
          <w:tcPr>
            <w:tcW w:w="1080" w:type="dxa"/>
            <w:vAlign w:val="center"/>
          </w:tcPr>
          <w:p w14:paraId="47E3587D" w14:textId="77777777" w:rsidR="00CC4BFE" w:rsidRDefault="000B4E7C">
            <w:pPr>
              <w:jc w:val="left"/>
            </w:pPr>
            <w:r>
              <w:rPr>
                <w:rFonts w:eastAsiaTheme="minorEastAsia"/>
                <w:color w:val="000000" w:themeColor="text1"/>
                <w:sz w:val="24"/>
              </w:rPr>
              <w:t>-</w:t>
            </w:r>
          </w:p>
        </w:tc>
      </w:tr>
      <w:tr w:rsidR="00CC4BFE" w14:paraId="2E8B0E51" w14:textId="77777777">
        <w:tc>
          <w:tcPr>
            <w:tcW w:w="1560" w:type="dxa"/>
            <w:vAlign w:val="center"/>
          </w:tcPr>
          <w:p w14:paraId="16A45335" w14:textId="77777777" w:rsidR="00CC4BFE" w:rsidRDefault="000B4E7C">
            <w:pPr>
              <w:jc w:val="left"/>
            </w:pPr>
            <w:r>
              <w:rPr>
                <w:rFonts w:eastAsiaTheme="minorEastAsia"/>
                <w:color w:val="000000" w:themeColor="text1"/>
                <w:sz w:val="24"/>
              </w:rPr>
              <w:t>中信证券股份有限公司</w:t>
            </w:r>
          </w:p>
        </w:tc>
        <w:tc>
          <w:tcPr>
            <w:tcW w:w="780" w:type="dxa"/>
            <w:vAlign w:val="center"/>
          </w:tcPr>
          <w:p w14:paraId="3918E368" w14:textId="77777777" w:rsidR="00CC4BFE" w:rsidRDefault="000B4E7C">
            <w:pPr>
              <w:jc w:val="right"/>
            </w:pPr>
            <w:r>
              <w:rPr>
                <w:rFonts w:eastAsiaTheme="minorEastAsia"/>
                <w:color w:val="000000" w:themeColor="text1"/>
                <w:sz w:val="24"/>
              </w:rPr>
              <w:t>1</w:t>
            </w:r>
          </w:p>
        </w:tc>
        <w:tc>
          <w:tcPr>
            <w:tcW w:w="1800" w:type="dxa"/>
            <w:vAlign w:val="center"/>
          </w:tcPr>
          <w:p w14:paraId="0AD8EDBE" w14:textId="77777777" w:rsidR="00CC4BFE" w:rsidRDefault="000B4E7C">
            <w:pPr>
              <w:jc w:val="right"/>
            </w:pPr>
            <w:r>
              <w:rPr>
                <w:rFonts w:eastAsiaTheme="minorEastAsia"/>
                <w:color w:val="000000" w:themeColor="text1"/>
                <w:sz w:val="24"/>
              </w:rPr>
              <w:t>498,202,965.55</w:t>
            </w:r>
          </w:p>
        </w:tc>
        <w:tc>
          <w:tcPr>
            <w:tcW w:w="1080" w:type="dxa"/>
            <w:vAlign w:val="center"/>
          </w:tcPr>
          <w:p w14:paraId="3F254726" w14:textId="77777777" w:rsidR="00CC4BFE" w:rsidRDefault="000B4E7C">
            <w:pPr>
              <w:jc w:val="right"/>
            </w:pPr>
            <w:r>
              <w:rPr>
                <w:rFonts w:eastAsiaTheme="minorEastAsia"/>
                <w:color w:val="000000" w:themeColor="text1"/>
                <w:sz w:val="24"/>
              </w:rPr>
              <w:t>7.85%</w:t>
            </w:r>
          </w:p>
        </w:tc>
        <w:tc>
          <w:tcPr>
            <w:tcW w:w="1620" w:type="dxa"/>
            <w:vAlign w:val="center"/>
          </w:tcPr>
          <w:p w14:paraId="14274E54" w14:textId="77777777" w:rsidR="00CC4BFE" w:rsidRDefault="000B4E7C">
            <w:pPr>
              <w:jc w:val="right"/>
            </w:pPr>
            <w:r>
              <w:rPr>
                <w:rFonts w:eastAsiaTheme="minorEastAsia"/>
                <w:color w:val="000000" w:themeColor="text1"/>
                <w:sz w:val="24"/>
              </w:rPr>
              <w:t>463,977.88</w:t>
            </w:r>
          </w:p>
        </w:tc>
        <w:tc>
          <w:tcPr>
            <w:tcW w:w="1080" w:type="dxa"/>
            <w:vAlign w:val="center"/>
          </w:tcPr>
          <w:p w14:paraId="42F4B7F8" w14:textId="77777777" w:rsidR="00CC4BFE" w:rsidRDefault="000B4E7C">
            <w:pPr>
              <w:jc w:val="right"/>
            </w:pPr>
            <w:r>
              <w:rPr>
                <w:rFonts w:eastAsiaTheme="minorEastAsia"/>
                <w:color w:val="000000" w:themeColor="text1"/>
                <w:sz w:val="24"/>
              </w:rPr>
              <w:t>7.85%</w:t>
            </w:r>
          </w:p>
        </w:tc>
        <w:tc>
          <w:tcPr>
            <w:tcW w:w="1080" w:type="dxa"/>
            <w:vAlign w:val="center"/>
          </w:tcPr>
          <w:p w14:paraId="41427B90" w14:textId="77777777" w:rsidR="00CC4BFE" w:rsidRDefault="000B4E7C">
            <w:pPr>
              <w:jc w:val="left"/>
            </w:pPr>
            <w:r>
              <w:rPr>
                <w:rFonts w:eastAsiaTheme="minorEastAsia"/>
                <w:color w:val="000000" w:themeColor="text1"/>
                <w:sz w:val="24"/>
              </w:rPr>
              <w:t>-</w:t>
            </w:r>
          </w:p>
        </w:tc>
      </w:tr>
      <w:tr w:rsidR="00CC4BFE" w14:paraId="17D645FC" w14:textId="77777777">
        <w:tc>
          <w:tcPr>
            <w:tcW w:w="1560" w:type="dxa"/>
            <w:vAlign w:val="center"/>
          </w:tcPr>
          <w:p w14:paraId="27B10C73" w14:textId="77777777" w:rsidR="00CC4BFE" w:rsidRDefault="000B4E7C">
            <w:pPr>
              <w:jc w:val="left"/>
            </w:pPr>
            <w:r>
              <w:rPr>
                <w:rFonts w:eastAsiaTheme="minorEastAsia"/>
                <w:color w:val="000000" w:themeColor="text1"/>
                <w:sz w:val="24"/>
              </w:rPr>
              <w:t>中国国际金融股份有限公司</w:t>
            </w:r>
          </w:p>
        </w:tc>
        <w:tc>
          <w:tcPr>
            <w:tcW w:w="780" w:type="dxa"/>
            <w:vAlign w:val="center"/>
          </w:tcPr>
          <w:p w14:paraId="4E375525" w14:textId="77777777" w:rsidR="00CC4BFE" w:rsidRDefault="000B4E7C">
            <w:pPr>
              <w:jc w:val="right"/>
            </w:pPr>
            <w:r>
              <w:rPr>
                <w:rFonts w:eastAsiaTheme="minorEastAsia"/>
                <w:color w:val="000000" w:themeColor="text1"/>
                <w:sz w:val="24"/>
              </w:rPr>
              <w:t>2</w:t>
            </w:r>
          </w:p>
        </w:tc>
        <w:tc>
          <w:tcPr>
            <w:tcW w:w="1800" w:type="dxa"/>
            <w:vAlign w:val="center"/>
          </w:tcPr>
          <w:p w14:paraId="3BCA3D37" w14:textId="77777777" w:rsidR="00CC4BFE" w:rsidRDefault="000B4E7C">
            <w:pPr>
              <w:jc w:val="right"/>
            </w:pPr>
            <w:r>
              <w:rPr>
                <w:rFonts w:eastAsiaTheme="minorEastAsia"/>
                <w:color w:val="000000" w:themeColor="text1"/>
                <w:sz w:val="24"/>
              </w:rPr>
              <w:t>451,920,848.83</w:t>
            </w:r>
          </w:p>
        </w:tc>
        <w:tc>
          <w:tcPr>
            <w:tcW w:w="1080" w:type="dxa"/>
            <w:vAlign w:val="center"/>
          </w:tcPr>
          <w:p w14:paraId="589B397A" w14:textId="77777777" w:rsidR="00CC4BFE" w:rsidRDefault="000B4E7C">
            <w:pPr>
              <w:jc w:val="right"/>
            </w:pPr>
            <w:r>
              <w:rPr>
                <w:rFonts w:eastAsiaTheme="minorEastAsia"/>
                <w:color w:val="000000" w:themeColor="text1"/>
                <w:sz w:val="24"/>
              </w:rPr>
              <w:t>7.12%</w:t>
            </w:r>
          </w:p>
        </w:tc>
        <w:tc>
          <w:tcPr>
            <w:tcW w:w="1620" w:type="dxa"/>
            <w:vAlign w:val="center"/>
          </w:tcPr>
          <w:p w14:paraId="55F8D6A2" w14:textId="77777777" w:rsidR="00CC4BFE" w:rsidRDefault="000B4E7C">
            <w:pPr>
              <w:jc w:val="right"/>
            </w:pPr>
            <w:r>
              <w:rPr>
                <w:rFonts w:eastAsiaTheme="minorEastAsia"/>
                <w:color w:val="000000" w:themeColor="text1"/>
                <w:sz w:val="24"/>
              </w:rPr>
              <w:t>420,873.53</w:t>
            </w:r>
          </w:p>
        </w:tc>
        <w:tc>
          <w:tcPr>
            <w:tcW w:w="1080" w:type="dxa"/>
            <w:vAlign w:val="center"/>
          </w:tcPr>
          <w:p w14:paraId="464EF279" w14:textId="77777777" w:rsidR="00CC4BFE" w:rsidRDefault="000B4E7C">
            <w:pPr>
              <w:jc w:val="right"/>
            </w:pPr>
            <w:r>
              <w:rPr>
                <w:rFonts w:eastAsiaTheme="minorEastAsia"/>
                <w:color w:val="000000" w:themeColor="text1"/>
                <w:sz w:val="24"/>
              </w:rPr>
              <w:t>7.12%</w:t>
            </w:r>
          </w:p>
        </w:tc>
        <w:tc>
          <w:tcPr>
            <w:tcW w:w="1080" w:type="dxa"/>
            <w:vAlign w:val="center"/>
          </w:tcPr>
          <w:p w14:paraId="5DB8DBD4" w14:textId="77777777" w:rsidR="00CC4BFE" w:rsidRDefault="000B4E7C">
            <w:pPr>
              <w:jc w:val="left"/>
            </w:pPr>
            <w:r>
              <w:rPr>
                <w:rFonts w:eastAsiaTheme="minorEastAsia"/>
                <w:color w:val="000000" w:themeColor="text1"/>
                <w:sz w:val="24"/>
              </w:rPr>
              <w:t>-</w:t>
            </w:r>
          </w:p>
        </w:tc>
      </w:tr>
      <w:tr w:rsidR="00CC4BFE" w14:paraId="3D6A6E0E" w14:textId="77777777">
        <w:tc>
          <w:tcPr>
            <w:tcW w:w="1560" w:type="dxa"/>
            <w:vAlign w:val="center"/>
          </w:tcPr>
          <w:p w14:paraId="12479297" w14:textId="77777777" w:rsidR="00CC4BFE" w:rsidRDefault="000B4E7C">
            <w:pPr>
              <w:jc w:val="left"/>
            </w:pPr>
            <w:r>
              <w:rPr>
                <w:rFonts w:eastAsiaTheme="minorEastAsia"/>
                <w:color w:val="000000" w:themeColor="text1"/>
                <w:sz w:val="24"/>
              </w:rPr>
              <w:t>兴业证券股份有限公司</w:t>
            </w:r>
          </w:p>
        </w:tc>
        <w:tc>
          <w:tcPr>
            <w:tcW w:w="780" w:type="dxa"/>
            <w:vAlign w:val="center"/>
          </w:tcPr>
          <w:p w14:paraId="5ECF6D9D" w14:textId="77777777" w:rsidR="00CC4BFE" w:rsidRDefault="000B4E7C">
            <w:pPr>
              <w:jc w:val="right"/>
            </w:pPr>
            <w:r>
              <w:rPr>
                <w:rFonts w:eastAsiaTheme="minorEastAsia"/>
                <w:color w:val="000000" w:themeColor="text1"/>
                <w:sz w:val="24"/>
              </w:rPr>
              <w:t>1</w:t>
            </w:r>
          </w:p>
        </w:tc>
        <w:tc>
          <w:tcPr>
            <w:tcW w:w="1800" w:type="dxa"/>
            <w:vAlign w:val="center"/>
          </w:tcPr>
          <w:p w14:paraId="56AD1A2B" w14:textId="77777777" w:rsidR="00CC4BFE" w:rsidRDefault="000B4E7C">
            <w:pPr>
              <w:jc w:val="right"/>
            </w:pPr>
            <w:r>
              <w:rPr>
                <w:rFonts w:eastAsiaTheme="minorEastAsia"/>
                <w:color w:val="000000" w:themeColor="text1"/>
                <w:sz w:val="24"/>
              </w:rPr>
              <w:t>334,217,010.07</w:t>
            </w:r>
          </w:p>
        </w:tc>
        <w:tc>
          <w:tcPr>
            <w:tcW w:w="1080" w:type="dxa"/>
            <w:vAlign w:val="center"/>
          </w:tcPr>
          <w:p w14:paraId="49D1C04F" w14:textId="77777777" w:rsidR="00CC4BFE" w:rsidRDefault="000B4E7C">
            <w:pPr>
              <w:jc w:val="right"/>
            </w:pPr>
            <w:r>
              <w:rPr>
                <w:rFonts w:eastAsiaTheme="minorEastAsia"/>
                <w:color w:val="000000" w:themeColor="text1"/>
                <w:sz w:val="24"/>
              </w:rPr>
              <w:t>5.27%</w:t>
            </w:r>
          </w:p>
        </w:tc>
        <w:tc>
          <w:tcPr>
            <w:tcW w:w="1620" w:type="dxa"/>
            <w:vAlign w:val="center"/>
          </w:tcPr>
          <w:p w14:paraId="0ECB64A1" w14:textId="77777777" w:rsidR="00CC4BFE" w:rsidRDefault="000B4E7C">
            <w:pPr>
              <w:jc w:val="right"/>
            </w:pPr>
            <w:r>
              <w:rPr>
                <w:rFonts w:eastAsiaTheme="minorEastAsia"/>
                <w:color w:val="000000" w:themeColor="text1"/>
                <w:sz w:val="24"/>
              </w:rPr>
              <w:t>311,253.20</w:t>
            </w:r>
          </w:p>
        </w:tc>
        <w:tc>
          <w:tcPr>
            <w:tcW w:w="1080" w:type="dxa"/>
            <w:vAlign w:val="center"/>
          </w:tcPr>
          <w:p w14:paraId="2BE0245E" w14:textId="77777777" w:rsidR="00CC4BFE" w:rsidRDefault="000B4E7C">
            <w:pPr>
              <w:jc w:val="right"/>
            </w:pPr>
            <w:r>
              <w:rPr>
                <w:rFonts w:eastAsiaTheme="minorEastAsia"/>
                <w:color w:val="000000" w:themeColor="text1"/>
                <w:sz w:val="24"/>
              </w:rPr>
              <w:t>5.27%</w:t>
            </w:r>
          </w:p>
        </w:tc>
        <w:tc>
          <w:tcPr>
            <w:tcW w:w="1080" w:type="dxa"/>
            <w:vAlign w:val="center"/>
          </w:tcPr>
          <w:p w14:paraId="50E0069C" w14:textId="77777777" w:rsidR="00CC4BFE" w:rsidRDefault="000B4E7C">
            <w:pPr>
              <w:jc w:val="left"/>
            </w:pPr>
            <w:r>
              <w:rPr>
                <w:rFonts w:eastAsiaTheme="minorEastAsia"/>
                <w:color w:val="000000" w:themeColor="text1"/>
                <w:sz w:val="24"/>
              </w:rPr>
              <w:t>-</w:t>
            </w:r>
          </w:p>
        </w:tc>
      </w:tr>
      <w:tr w:rsidR="00CC4BFE" w14:paraId="138A73DA" w14:textId="77777777">
        <w:tc>
          <w:tcPr>
            <w:tcW w:w="1560" w:type="dxa"/>
            <w:vAlign w:val="center"/>
          </w:tcPr>
          <w:p w14:paraId="370CF1B1" w14:textId="77777777" w:rsidR="00CC4BFE" w:rsidRDefault="000B4E7C">
            <w:pPr>
              <w:jc w:val="left"/>
            </w:pPr>
            <w:r>
              <w:rPr>
                <w:rFonts w:eastAsiaTheme="minorEastAsia"/>
                <w:color w:val="000000" w:themeColor="text1"/>
                <w:sz w:val="24"/>
              </w:rPr>
              <w:t>中泰证券股份有限公司</w:t>
            </w:r>
          </w:p>
        </w:tc>
        <w:tc>
          <w:tcPr>
            <w:tcW w:w="780" w:type="dxa"/>
            <w:vAlign w:val="center"/>
          </w:tcPr>
          <w:p w14:paraId="06A0EEA4" w14:textId="77777777" w:rsidR="00CC4BFE" w:rsidRDefault="000B4E7C">
            <w:pPr>
              <w:jc w:val="right"/>
            </w:pPr>
            <w:r>
              <w:rPr>
                <w:rFonts w:eastAsiaTheme="minorEastAsia"/>
                <w:color w:val="000000" w:themeColor="text1"/>
                <w:sz w:val="24"/>
              </w:rPr>
              <w:t>1</w:t>
            </w:r>
          </w:p>
        </w:tc>
        <w:tc>
          <w:tcPr>
            <w:tcW w:w="1800" w:type="dxa"/>
            <w:vAlign w:val="center"/>
          </w:tcPr>
          <w:p w14:paraId="66EFCD29" w14:textId="77777777" w:rsidR="00CC4BFE" w:rsidRDefault="000B4E7C">
            <w:pPr>
              <w:jc w:val="right"/>
            </w:pPr>
            <w:r>
              <w:rPr>
                <w:rFonts w:eastAsiaTheme="minorEastAsia"/>
                <w:color w:val="000000" w:themeColor="text1"/>
                <w:sz w:val="24"/>
              </w:rPr>
              <w:t>301,324,150.20</w:t>
            </w:r>
          </w:p>
        </w:tc>
        <w:tc>
          <w:tcPr>
            <w:tcW w:w="1080" w:type="dxa"/>
            <w:vAlign w:val="center"/>
          </w:tcPr>
          <w:p w14:paraId="189E97F5" w14:textId="77777777" w:rsidR="00CC4BFE" w:rsidRDefault="000B4E7C">
            <w:pPr>
              <w:jc w:val="right"/>
            </w:pPr>
            <w:r>
              <w:rPr>
                <w:rFonts w:eastAsiaTheme="minorEastAsia"/>
                <w:color w:val="000000" w:themeColor="text1"/>
                <w:sz w:val="24"/>
              </w:rPr>
              <w:t>4.75%</w:t>
            </w:r>
          </w:p>
        </w:tc>
        <w:tc>
          <w:tcPr>
            <w:tcW w:w="1620" w:type="dxa"/>
            <w:vAlign w:val="center"/>
          </w:tcPr>
          <w:p w14:paraId="1738415D" w14:textId="77777777" w:rsidR="00CC4BFE" w:rsidRDefault="000B4E7C">
            <w:pPr>
              <w:jc w:val="right"/>
            </w:pPr>
            <w:r>
              <w:rPr>
                <w:rFonts w:eastAsiaTheme="minorEastAsia"/>
                <w:color w:val="000000" w:themeColor="text1"/>
                <w:sz w:val="24"/>
              </w:rPr>
              <w:t>280,623.78</w:t>
            </w:r>
          </w:p>
        </w:tc>
        <w:tc>
          <w:tcPr>
            <w:tcW w:w="1080" w:type="dxa"/>
            <w:vAlign w:val="center"/>
          </w:tcPr>
          <w:p w14:paraId="64303877" w14:textId="77777777" w:rsidR="00CC4BFE" w:rsidRDefault="000B4E7C">
            <w:pPr>
              <w:jc w:val="right"/>
            </w:pPr>
            <w:r>
              <w:rPr>
                <w:rFonts w:eastAsiaTheme="minorEastAsia"/>
                <w:color w:val="000000" w:themeColor="text1"/>
                <w:sz w:val="24"/>
              </w:rPr>
              <w:t>4.75%</w:t>
            </w:r>
          </w:p>
        </w:tc>
        <w:tc>
          <w:tcPr>
            <w:tcW w:w="1080" w:type="dxa"/>
            <w:vAlign w:val="center"/>
          </w:tcPr>
          <w:p w14:paraId="28F32977" w14:textId="77777777" w:rsidR="00CC4BFE" w:rsidRDefault="000B4E7C">
            <w:pPr>
              <w:jc w:val="left"/>
            </w:pPr>
            <w:r>
              <w:rPr>
                <w:rFonts w:eastAsiaTheme="minorEastAsia"/>
                <w:color w:val="000000" w:themeColor="text1"/>
                <w:sz w:val="24"/>
              </w:rPr>
              <w:t>-</w:t>
            </w:r>
          </w:p>
        </w:tc>
      </w:tr>
      <w:tr w:rsidR="00CC4BFE" w14:paraId="615916AD" w14:textId="77777777">
        <w:tc>
          <w:tcPr>
            <w:tcW w:w="1560" w:type="dxa"/>
            <w:vAlign w:val="center"/>
          </w:tcPr>
          <w:p w14:paraId="418B3FD2" w14:textId="77777777" w:rsidR="00CC4BFE" w:rsidRDefault="000B4E7C">
            <w:pPr>
              <w:jc w:val="left"/>
            </w:pPr>
            <w:r>
              <w:rPr>
                <w:rFonts w:eastAsiaTheme="minorEastAsia"/>
                <w:color w:val="000000" w:themeColor="text1"/>
                <w:sz w:val="24"/>
              </w:rPr>
              <w:t>华创证券有限责任公司</w:t>
            </w:r>
          </w:p>
        </w:tc>
        <w:tc>
          <w:tcPr>
            <w:tcW w:w="780" w:type="dxa"/>
            <w:vAlign w:val="center"/>
          </w:tcPr>
          <w:p w14:paraId="161C3C06" w14:textId="77777777" w:rsidR="00CC4BFE" w:rsidRDefault="000B4E7C">
            <w:pPr>
              <w:jc w:val="right"/>
            </w:pPr>
            <w:r>
              <w:rPr>
                <w:rFonts w:eastAsiaTheme="minorEastAsia"/>
                <w:color w:val="000000" w:themeColor="text1"/>
                <w:sz w:val="24"/>
              </w:rPr>
              <w:t>1</w:t>
            </w:r>
          </w:p>
        </w:tc>
        <w:tc>
          <w:tcPr>
            <w:tcW w:w="1800" w:type="dxa"/>
            <w:vAlign w:val="center"/>
          </w:tcPr>
          <w:p w14:paraId="543778C3" w14:textId="77777777" w:rsidR="00CC4BFE" w:rsidRDefault="000B4E7C">
            <w:pPr>
              <w:jc w:val="right"/>
            </w:pPr>
            <w:r>
              <w:rPr>
                <w:rFonts w:eastAsiaTheme="minorEastAsia"/>
                <w:color w:val="000000" w:themeColor="text1"/>
                <w:sz w:val="24"/>
              </w:rPr>
              <w:t>295,576,379.51</w:t>
            </w:r>
          </w:p>
        </w:tc>
        <w:tc>
          <w:tcPr>
            <w:tcW w:w="1080" w:type="dxa"/>
            <w:vAlign w:val="center"/>
          </w:tcPr>
          <w:p w14:paraId="6F20AEB9" w14:textId="77777777" w:rsidR="00CC4BFE" w:rsidRDefault="000B4E7C">
            <w:pPr>
              <w:jc w:val="right"/>
            </w:pPr>
            <w:r>
              <w:rPr>
                <w:rFonts w:eastAsiaTheme="minorEastAsia"/>
                <w:color w:val="000000" w:themeColor="text1"/>
                <w:sz w:val="24"/>
              </w:rPr>
              <w:t>4.66%</w:t>
            </w:r>
          </w:p>
        </w:tc>
        <w:tc>
          <w:tcPr>
            <w:tcW w:w="1620" w:type="dxa"/>
            <w:vAlign w:val="center"/>
          </w:tcPr>
          <w:p w14:paraId="53DBDFE6" w14:textId="77777777" w:rsidR="00CC4BFE" w:rsidRDefault="000B4E7C">
            <w:pPr>
              <w:jc w:val="right"/>
            </w:pPr>
            <w:r>
              <w:rPr>
                <w:rFonts w:eastAsiaTheme="minorEastAsia"/>
                <w:color w:val="000000" w:themeColor="text1"/>
                <w:sz w:val="24"/>
              </w:rPr>
              <w:t>275,270.43</w:t>
            </w:r>
          </w:p>
        </w:tc>
        <w:tc>
          <w:tcPr>
            <w:tcW w:w="1080" w:type="dxa"/>
            <w:vAlign w:val="center"/>
          </w:tcPr>
          <w:p w14:paraId="35295B96" w14:textId="77777777" w:rsidR="00CC4BFE" w:rsidRDefault="000B4E7C">
            <w:pPr>
              <w:jc w:val="right"/>
            </w:pPr>
            <w:r>
              <w:rPr>
                <w:rFonts w:eastAsiaTheme="minorEastAsia"/>
                <w:color w:val="000000" w:themeColor="text1"/>
                <w:sz w:val="24"/>
              </w:rPr>
              <w:t>4.66%</w:t>
            </w:r>
          </w:p>
        </w:tc>
        <w:tc>
          <w:tcPr>
            <w:tcW w:w="1080" w:type="dxa"/>
            <w:vAlign w:val="center"/>
          </w:tcPr>
          <w:p w14:paraId="0EAB6BF4" w14:textId="77777777" w:rsidR="00CC4BFE" w:rsidRDefault="000B4E7C">
            <w:pPr>
              <w:jc w:val="left"/>
            </w:pPr>
            <w:r>
              <w:rPr>
                <w:rFonts w:eastAsiaTheme="minorEastAsia"/>
                <w:color w:val="000000" w:themeColor="text1"/>
                <w:sz w:val="24"/>
              </w:rPr>
              <w:t>-</w:t>
            </w:r>
          </w:p>
        </w:tc>
      </w:tr>
      <w:tr w:rsidR="00CC4BFE" w14:paraId="67EF07CC" w14:textId="77777777">
        <w:tc>
          <w:tcPr>
            <w:tcW w:w="1560" w:type="dxa"/>
            <w:vAlign w:val="center"/>
          </w:tcPr>
          <w:p w14:paraId="31C7DD0A" w14:textId="77777777" w:rsidR="00CC4BFE" w:rsidRDefault="000B4E7C">
            <w:pPr>
              <w:jc w:val="left"/>
            </w:pPr>
            <w:r>
              <w:rPr>
                <w:rFonts w:eastAsiaTheme="minorEastAsia"/>
                <w:color w:val="000000" w:themeColor="text1"/>
                <w:sz w:val="24"/>
              </w:rPr>
              <w:t>华泰证券股份有限公司</w:t>
            </w:r>
          </w:p>
        </w:tc>
        <w:tc>
          <w:tcPr>
            <w:tcW w:w="780" w:type="dxa"/>
            <w:vAlign w:val="center"/>
          </w:tcPr>
          <w:p w14:paraId="5B779B94" w14:textId="77777777" w:rsidR="00CC4BFE" w:rsidRDefault="000B4E7C">
            <w:pPr>
              <w:jc w:val="right"/>
            </w:pPr>
            <w:r>
              <w:rPr>
                <w:rFonts w:eastAsiaTheme="minorEastAsia"/>
                <w:color w:val="000000" w:themeColor="text1"/>
                <w:sz w:val="24"/>
              </w:rPr>
              <w:t>1</w:t>
            </w:r>
          </w:p>
        </w:tc>
        <w:tc>
          <w:tcPr>
            <w:tcW w:w="1800" w:type="dxa"/>
            <w:vAlign w:val="center"/>
          </w:tcPr>
          <w:p w14:paraId="16985988" w14:textId="77777777" w:rsidR="00CC4BFE" w:rsidRDefault="000B4E7C">
            <w:pPr>
              <w:jc w:val="right"/>
            </w:pPr>
            <w:r>
              <w:rPr>
                <w:rFonts w:eastAsiaTheme="minorEastAsia"/>
                <w:color w:val="000000" w:themeColor="text1"/>
                <w:sz w:val="24"/>
              </w:rPr>
              <w:t>213,642,689.60</w:t>
            </w:r>
          </w:p>
        </w:tc>
        <w:tc>
          <w:tcPr>
            <w:tcW w:w="1080" w:type="dxa"/>
            <w:vAlign w:val="center"/>
          </w:tcPr>
          <w:p w14:paraId="6DAF64EF" w14:textId="77777777" w:rsidR="00CC4BFE" w:rsidRDefault="000B4E7C">
            <w:pPr>
              <w:jc w:val="right"/>
            </w:pPr>
            <w:r>
              <w:rPr>
                <w:rFonts w:eastAsiaTheme="minorEastAsia"/>
                <w:color w:val="000000" w:themeColor="text1"/>
                <w:sz w:val="24"/>
              </w:rPr>
              <w:t>3.37%</w:t>
            </w:r>
          </w:p>
        </w:tc>
        <w:tc>
          <w:tcPr>
            <w:tcW w:w="1620" w:type="dxa"/>
            <w:vAlign w:val="center"/>
          </w:tcPr>
          <w:p w14:paraId="7CC01D4E" w14:textId="77777777" w:rsidR="00CC4BFE" w:rsidRDefault="000B4E7C">
            <w:pPr>
              <w:jc w:val="right"/>
            </w:pPr>
            <w:r>
              <w:rPr>
                <w:rFonts w:eastAsiaTheme="minorEastAsia"/>
                <w:color w:val="000000" w:themeColor="text1"/>
                <w:sz w:val="24"/>
              </w:rPr>
              <w:t>198,965.99</w:t>
            </w:r>
          </w:p>
        </w:tc>
        <w:tc>
          <w:tcPr>
            <w:tcW w:w="1080" w:type="dxa"/>
            <w:vAlign w:val="center"/>
          </w:tcPr>
          <w:p w14:paraId="71313C88" w14:textId="77777777" w:rsidR="00CC4BFE" w:rsidRDefault="000B4E7C">
            <w:pPr>
              <w:jc w:val="right"/>
            </w:pPr>
            <w:r>
              <w:rPr>
                <w:rFonts w:eastAsiaTheme="minorEastAsia"/>
                <w:color w:val="000000" w:themeColor="text1"/>
                <w:sz w:val="24"/>
              </w:rPr>
              <w:t>3.37%</w:t>
            </w:r>
          </w:p>
        </w:tc>
        <w:tc>
          <w:tcPr>
            <w:tcW w:w="1080" w:type="dxa"/>
            <w:vAlign w:val="center"/>
          </w:tcPr>
          <w:p w14:paraId="08EC2FB6" w14:textId="77777777" w:rsidR="00CC4BFE" w:rsidRDefault="000B4E7C">
            <w:pPr>
              <w:jc w:val="left"/>
            </w:pPr>
            <w:r>
              <w:rPr>
                <w:rFonts w:eastAsiaTheme="minorEastAsia"/>
                <w:color w:val="000000" w:themeColor="text1"/>
                <w:sz w:val="24"/>
              </w:rPr>
              <w:t>-</w:t>
            </w:r>
          </w:p>
        </w:tc>
      </w:tr>
      <w:tr w:rsidR="00CC4BFE" w14:paraId="2FA07CF5" w14:textId="77777777">
        <w:tc>
          <w:tcPr>
            <w:tcW w:w="1560" w:type="dxa"/>
            <w:vAlign w:val="center"/>
          </w:tcPr>
          <w:p w14:paraId="580AFD2B" w14:textId="77777777" w:rsidR="00CC4BFE" w:rsidRDefault="000B4E7C">
            <w:pPr>
              <w:jc w:val="left"/>
            </w:pPr>
            <w:r>
              <w:rPr>
                <w:rFonts w:eastAsiaTheme="minorEastAsia"/>
                <w:color w:val="000000" w:themeColor="text1"/>
                <w:sz w:val="24"/>
              </w:rPr>
              <w:t>华西证券股份有限公司</w:t>
            </w:r>
          </w:p>
        </w:tc>
        <w:tc>
          <w:tcPr>
            <w:tcW w:w="780" w:type="dxa"/>
            <w:vAlign w:val="center"/>
          </w:tcPr>
          <w:p w14:paraId="389F2F37" w14:textId="77777777" w:rsidR="00CC4BFE" w:rsidRDefault="000B4E7C">
            <w:pPr>
              <w:jc w:val="right"/>
            </w:pPr>
            <w:r>
              <w:rPr>
                <w:rFonts w:eastAsiaTheme="minorEastAsia"/>
                <w:color w:val="000000" w:themeColor="text1"/>
                <w:sz w:val="24"/>
              </w:rPr>
              <w:t>1</w:t>
            </w:r>
          </w:p>
        </w:tc>
        <w:tc>
          <w:tcPr>
            <w:tcW w:w="1800" w:type="dxa"/>
            <w:vAlign w:val="center"/>
          </w:tcPr>
          <w:p w14:paraId="4DE32D97" w14:textId="77777777" w:rsidR="00CC4BFE" w:rsidRDefault="000B4E7C">
            <w:pPr>
              <w:jc w:val="right"/>
            </w:pPr>
            <w:r>
              <w:rPr>
                <w:rFonts w:eastAsiaTheme="minorEastAsia"/>
                <w:color w:val="000000" w:themeColor="text1"/>
                <w:sz w:val="24"/>
              </w:rPr>
              <w:t>185,493,535.90</w:t>
            </w:r>
          </w:p>
        </w:tc>
        <w:tc>
          <w:tcPr>
            <w:tcW w:w="1080" w:type="dxa"/>
            <w:vAlign w:val="center"/>
          </w:tcPr>
          <w:p w14:paraId="1F58E72E" w14:textId="77777777" w:rsidR="00CC4BFE" w:rsidRDefault="000B4E7C">
            <w:pPr>
              <w:jc w:val="right"/>
            </w:pPr>
            <w:r>
              <w:rPr>
                <w:rFonts w:eastAsiaTheme="minorEastAsia"/>
                <w:color w:val="000000" w:themeColor="text1"/>
                <w:sz w:val="24"/>
              </w:rPr>
              <w:t>2.92%</w:t>
            </w:r>
          </w:p>
        </w:tc>
        <w:tc>
          <w:tcPr>
            <w:tcW w:w="1620" w:type="dxa"/>
            <w:vAlign w:val="center"/>
          </w:tcPr>
          <w:p w14:paraId="30A983B6" w14:textId="77777777" w:rsidR="00CC4BFE" w:rsidRDefault="000B4E7C">
            <w:pPr>
              <w:jc w:val="right"/>
            </w:pPr>
            <w:r>
              <w:rPr>
                <w:rFonts w:eastAsiaTheme="minorEastAsia"/>
                <w:color w:val="000000" w:themeColor="text1"/>
                <w:sz w:val="24"/>
              </w:rPr>
              <w:t>172,749.67</w:t>
            </w:r>
          </w:p>
        </w:tc>
        <w:tc>
          <w:tcPr>
            <w:tcW w:w="1080" w:type="dxa"/>
            <w:vAlign w:val="center"/>
          </w:tcPr>
          <w:p w14:paraId="722EB934" w14:textId="77777777" w:rsidR="00CC4BFE" w:rsidRDefault="000B4E7C">
            <w:pPr>
              <w:jc w:val="right"/>
            </w:pPr>
            <w:r>
              <w:rPr>
                <w:rFonts w:eastAsiaTheme="minorEastAsia"/>
                <w:color w:val="000000" w:themeColor="text1"/>
                <w:sz w:val="24"/>
              </w:rPr>
              <w:t>2.92%</w:t>
            </w:r>
          </w:p>
        </w:tc>
        <w:tc>
          <w:tcPr>
            <w:tcW w:w="1080" w:type="dxa"/>
            <w:vAlign w:val="center"/>
          </w:tcPr>
          <w:p w14:paraId="0583E2CD" w14:textId="77777777" w:rsidR="00CC4BFE" w:rsidRDefault="000B4E7C">
            <w:pPr>
              <w:jc w:val="left"/>
            </w:pPr>
            <w:r>
              <w:rPr>
                <w:rFonts w:eastAsiaTheme="minorEastAsia"/>
                <w:color w:val="000000" w:themeColor="text1"/>
                <w:sz w:val="24"/>
              </w:rPr>
              <w:t>-</w:t>
            </w:r>
          </w:p>
        </w:tc>
      </w:tr>
      <w:tr w:rsidR="00CC4BFE" w14:paraId="57860C9A" w14:textId="77777777">
        <w:tc>
          <w:tcPr>
            <w:tcW w:w="1560" w:type="dxa"/>
            <w:vAlign w:val="center"/>
          </w:tcPr>
          <w:p w14:paraId="3AE69C78" w14:textId="77777777" w:rsidR="00CC4BFE" w:rsidRDefault="000B4E7C">
            <w:pPr>
              <w:jc w:val="left"/>
            </w:pPr>
            <w:r>
              <w:rPr>
                <w:rFonts w:eastAsiaTheme="minorEastAsia"/>
                <w:color w:val="000000" w:themeColor="text1"/>
                <w:sz w:val="24"/>
              </w:rPr>
              <w:t>招商证券股份有限公司</w:t>
            </w:r>
          </w:p>
        </w:tc>
        <w:tc>
          <w:tcPr>
            <w:tcW w:w="780" w:type="dxa"/>
            <w:vAlign w:val="center"/>
          </w:tcPr>
          <w:p w14:paraId="3C0D7CCA" w14:textId="77777777" w:rsidR="00CC4BFE" w:rsidRDefault="000B4E7C">
            <w:pPr>
              <w:jc w:val="right"/>
            </w:pPr>
            <w:r>
              <w:rPr>
                <w:rFonts w:eastAsiaTheme="minorEastAsia"/>
                <w:color w:val="000000" w:themeColor="text1"/>
                <w:sz w:val="24"/>
              </w:rPr>
              <w:t>1</w:t>
            </w:r>
          </w:p>
        </w:tc>
        <w:tc>
          <w:tcPr>
            <w:tcW w:w="1800" w:type="dxa"/>
            <w:vAlign w:val="center"/>
          </w:tcPr>
          <w:p w14:paraId="6C791903" w14:textId="77777777" w:rsidR="00CC4BFE" w:rsidRDefault="000B4E7C">
            <w:pPr>
              <w:jc w:val="right"/>
            </w:pPr>
            <w:r>
              <w:rPr>
                <w:rFonts w:eastAsiaTheme="minorEastAsia"/>
                <w:color w:val="000000" w:themeColor="text1"/>
                <w:sz w:val="24"/>
              </w:rPr>
              <w:t>147,100,649.07</w:t>
            </w:r>
          </w:p>
        </w:tc>
        <w:tc>
          <w:tcPr>
            <w:tcW w:w="1080" w:type="dxa"/>
            <w:vAlign w:val="center"/>
          </w:tcPr>
          <w:p w14:paraId="7CC17ACD" w14:textId="77777777" w:rsidR="00CC4BFE" w:rsidRDefault="000B4E7C">
            <w:pPr>
              <w:jc w:val="right"/>
            </w:pPr>
            <w:r>
              <w:rPr>
                <w:rFonts w:eastAsiaTheme="minorEastAsia"/>
                <w:color w:val="000000" w:themeColor="text1"/>
                <w:sz w:val="24"/>
              </w:rPr>
              <w:t>2.32%</w:t>
            </w:r>
          </w:p>
        </w:tc>
        <w:tc>
          <w:tcPr>
            <w:tcW w:w="1620" w:type="dxa"/>
            <w:vAlign w:val="center"/>
          </w:tcPr>
          <w:p w14:paraId="25910E46" w14:textId="77777777" w:rsidR="00CC4BFE" w:rsidRDefault="000B4E7C">
            <w:pPr>
              <w:jc w:val="right"/>
            </w:pPr>
            <w:r>
              <w:rPr>
                <w:rFonts w:eastAsiaTheme="minorEastAsia"/>
                <w:color w:val="000000" w:themeColor="text1"/>
                <w:sz w:val="24"/>
              </w:rPr>
              <w:t>136,993.48</w:t>
            </w:r>
          </w:p>
        </w:tc>
        <w:tc>
          <w:tcPr>
            <w:tcW w:w="1080" w:type="dxa"/>
            <w:vAlign w:val="center"/>
          </w:tcPr>
          <w:p w14:paraId="48DD5A63" w14:textId="77777777" w:rsidR="00CC4BFE" w:rsidRDefault="000B4E7C">
            <w:pPr>
              <w:jc w:val="right"/>
            </w:pPr>
            <w:r>
              <w:rPr>
                <w:rFonts w:eastAsiaTheme="minorEastAsia"/>
                <w:color w:val="000000" w:themeColor="text1"/>
                <w:sz w:val="24"/>
              </w:rPr>
              <w:t>2.32%</w:t>
            </w:r>
          </w:p>
        </w:tc>
        <w:tc>
          <w:tcPr>
            <w:tcW w:w="1080" w:type="dxa"/>
            <w:vAlign w:val="center"/>
          </w:tcPr>
          <w:p w14:paraId="6EE16253" w14:textId="77777777" w:rsidR="00CC4BFE" w:rsidRDefault="000B4E7C">
            <w:pPr>
              <w:jc w:val="left"/>
            </w:pPr>
            <w:r>
              <w:rPr>
                <w:rFonts w:eastAsiaTheme="minorEastAsia"/>
                <w:color w:val="000000" w:themeColor="text1"/>
                <w:sz w:val="24"/>
              </w:rPr>
              <w:t>-</w:t>
            </w:r>
          </w:p>
        </w:tc>
      </w:tr>
      <w:tr w:rsidR="00CC4BFE" w14:paraId="5D4D61C0" w14:textId="77777777">
        <w:tc>
          <w:tcPr>
            <w:tcW w:w="1560" w:type="dxa"/>
            <w:vAlign w:val="center"/>
          </w:tcPr>
          <w:p w14:paraId="4C9E52ED" w14:textId="77777777" w:rsidR="00CC4BFE" w:rsidRDefault="000B4E7C">
            <w:pPr>
              <w:jc w:val="left"/>
            </w:pPr>
            <w:r>
              <w:rPr>
                <w:rFonts w:eastAsiaTheme="minorEastAsia"/>
                <w:color w:val="000000" w:themeColor="text1"/>
                <w:sz w:val="24"/>
              </w:rPr>
              <w:t>天风证券股份有限公司</w:t>
            </w:r>
          </w:p>
        </w:tc>
        <w:tc>
          <w:tcPr>
            <w:tcW w:w="780" w:type="dxa"/>
            <w:vAlign w:val="center"/>
          </w:tcPr>
          <w:p w14:paraId="70E025E9" w14:textId="77777777" w:rsidR="00CC4BFE" w:rsidRDefault="000B4E7C">
            <w:pPr>
              <w:jc w:val="right"/>
            </w:pPr>
            <w:r>
              <w:rPr>
                <w:rFonts w:eastAsiaTheme="minorEastAsia"/>
                <w:color w:val="000000" w:themeColor="text1"/>
                <w:sz w:val="24"/>
              </w:rPr>
              <w:t>1</w:t>
            </w:r>
          </w:p>
        </w:tc>
        <w:tc>
          <w:tcPr>
            <w:tcW w:w="1800" w:type="dxa"/>
            <w:vAlign w:val="center"/>
          </w:tcPr>
          <w:p w14:paraId="621B5759" w14:textId="77777777" w:rsidR="00CC4BFE" w:rsidRDefault="000B4E7C">
            <w:pPr>
              <w:jc w:val="right"/>
            </w:pPr>
            <w:r>
              <w:rPr>
                <w:rFonts w:eastAsiaTheme="minorEastAsia"/>
                <w:color w:val="000000" w:themeColor="text1"/>
                <w:sz w:val="24"/>
              </w:rPr>
              <w:t>1,195,351,338.43</w:t>
            </w:r>
          </w:p>
        </w:tc>
        <w:tc>
          <w:tcPr>
            <w:tcW w:w="1080" w:type="dxa"/>
            <w:vAlign w:val="center"/>
          </w:tcPr>
          <w:p w14:paraId="4DF2ED56" w14:textId="77777777" w:rsidR="00CC4BFE" w:rsidRDefault="000B4E7C">
            <w:pPr>
              <w:jc w:val="right"/>
            </w:pPr>
            <w:r>
              <w:rPr>
                <w:rFonts w:eastAsiaTheme="minorEastAsia"/>
                <w:color w:val="000000" w:themeColor="text1"/>
                <w:sz w:val="24"/>
              </w:rPr>
              <w:t>18.84%</w:t>
            </w:r>
          </w:p>
        </w:tc>
        <w:tc>
          <w:tcPr>
            <w:tcW w:w="1620" w:type="dxa"/>
            <w:vAlign w:val="center"/>
          </w:tcPr>
          <w:p w14:paraId="7B87EDAE" w14:textId="77777777" w:rsidR="00CC4BFE" w:rsidRDefault="000B4E7C">
            <w:pPr>
              <w:jc w:val="right"/>
            </w:pPr>
            <w:r>
              <w:rPr>
                <w:rFonts w:eastAsiaTheme="minorEastAsia"/>
                <w:color w:val="000000" w:themeColor="text1"/>
                <w:sz w:val="24"/>
              </w:rPr>
              <w:t>1,113,231.19</w:t>
            </w:r>
          </w:p>
        </w:tc>
        <w:tc>
          <w:tcPr>
            <w:tcW w:w="1080" w:type="dxa"/>
            <w:vAlign w:val="center"/>
          </w:tcPr>
          <w:p w14:paraId="28B62C91" w14:textId="77777777" w:rsidR="00CC4BFE" w:rsidRDefault="000B4E7C">
            <w:pPr>
              <w:jc w:val="right"/>
            </w:pPr>
            <w:r>
              <w:rPr>
                <w:rFonts w:eastAsiaTheme="minorEastAsia"/>
                <w:color w:val="000000" w:themeColor="text1"/>
                <w:sz w:val="24"/>
              </w:rPr>
              <w:t>18.84%</w:t>
            </w:r>
          </w:p>
        </w:tc>
        <w:tc>
          <w:tcPr>
            <w:tcW w:w="1080" w:type="dxa"/>
            <w:vAlign w:val="center"/>
          </w:tcPr>
          <w:p w14:paraId="6FD86FFE" w14:textId="77777777" w:rsidR="00CC4BFE" w:rsidRDefault="000B4E7C">
            <w:pPr>
              <w:jc w:val="left"/>
            </w:pPr>
            <w:r>
              <w:rPr>
                <w:rFonts w:eastAsiaTheme="minorEastAsia"/>
                <w:color w:val="000000" w:themeColor="text1"/>
                <w:sz w:val="24"/>
              </w:rPr>
              <w:t>-</w:t>
            </w:r>
          </w:p>
        </w:tc>
      </w:tr>
      <w:tr w:rsidR="00CC4BFE" w14:paraId="06B0CFEB" w14:textId="77777777">
        <w:tc>
          <w:tcPr>
            <w:tcW w:w="1560" w:type="dxa"/>
            <w:vAlign w:val="center"/>
          </w:tcPr>
          <w:p w14:paraId="7CABF3F7" w14:textId="77777777" w:rsidR="00CC4BFE" w:rsidRDefault="000B4E7C">
            <w:pPr>
              <w:jc w:val="left"/>
            </w:pPr>
            <w:r>
              <w:rPr>
                <w:rFonts w:eastAsiaTheme="minorEastAsia"/>
                <w:color w:val="000000" w:themeColor="text1"/>
                <w:sz w:val="24"/>
              </w:rPr>
              <w:t>国海证券股份有限公司</w:t>
            </w:r>
          </w:p>
        </w:tc>
        <w:tc>
          <w:tcPr>
            <w:tcW w:w="780" w:type="dxa"/>
            <w:vAlign w:val="center"/>
          </w:tcPr>
          <w:p w14:paraId="6BBB362D" w14:textId="77777777" w:rsidR="00CC4BFE" w:rsidRDefault="000B4E7C">
            <w:pPr>
              <w:jc w:val="right"/>
            </w:pPr>
            <w:r>
              <w:rPr>
                <w:rFonts w:eastAsiaTheme="minorEastAsia"/>
                <w:color w:val="000000" w:themeColor="text1"/>
                <w:sz w:val="24"/>
              </w:rPr>
              <w:t>1</w:t>
            </w:r>
          </w:p>
        </w:tc>
        <w:tc>
          <w:tcPr>
            <w:tcW w:w="1800" w:type="dxa"/>
            <w:vAlign w:val="center"/>
          </w:tcPr>
          <w:p w14:paraId="081A4879" w14:textId="77777777" w:rsidR="00CC4BFE" w:rsidRDefault="000B4E7C">
            <w:pPr>
              <w:jc w:val="right"/>
            </w:pPr>
            <w:r>
              <w:rPr>
                <w:rFonts w:eastAsiaTheme="minorEastAsia"/>
                <w:color w:val="000000" w:themeColor="text1"/>
                <w:sz w:val="24"/>
              </w:rPr>
              <w:t>-</w:t>
            </w:r>
          </w:p>
        </w:tc>
        <w:tc>
          <w:tcPr>
            <w:tcW w:w="1080" w:type="dxa"/>
            <w:vAlign w:val="center"/>
          </w:tcPr>
          <w:p w14:paraId="735B01A0" w14:textId="77777777" w:rsidR="00CC4BFE" w:rsidRDefault="000B4E7C">
            <w:pPr>
              <w:jc w:val="right"/>
            </w:pPr>
            <w:r>
              <w:rPr>
                <w:rFonts w:eastAsiaTheme="minorEastAsia"/>
                <w:color w:val="000000" w:themeColor="text1"/>
                <w:sz w:val="24"/>
              </w:rPr>
              <w:t>-</w:t>
            </w:r>
          </w:p>
        </w:tc>
        <w:tc>
          <w:tcPr>
            <w:tcW w:w="1620" w:type="dxa"/>
            <w:vAlign w:val="center"/>
          </w:tcPr>
          <w:p w14:paraId="055A55C2" w14:textId="77777777" w:rsidR="00CC4BFE" w:rsidRDefault="000B4E7C">
            <w:pPr>
              <w:jc w:val="right"/>
            </w:pPr>
            <w:r>
              <w:rPr>
                <w:rFonts w:eastAsiaTheme="minorEastAsia"/>
                <w:color w:val="000000" w:themeColor="text1"/>
                <w:sz w:val="24"/>
              </w:rPr>
              <w:t>-</w:t>
            </w:r>
          </w:p>
        </w:tc>
        <w:tc>
          <w:tcPr>
            <w:tcW w:w="1080" w:type="dxa"/>
            <w:vAlign w:val="center"/>
          </w:tcPr>
          <w:p w14:paraId="7598A60D" w14:textId="77777777" w:rsidR="00CC4BFE" w:rsidRDefault="000B4E7C">
            <w:pPr>
              <w:jc w:val="right"/>
            </w:pPr>
            <w:r>
              <w:rPr>
                <w:rFonts w:eastAsiaTheme="minorEastAsia"/>
                <w:color w:val="000000" w:themeColor="text1"/>
                <w:sz w:val="24"/>
              </w:rPr>
              <w:t>-</w:t>
            </w:r>
          </w:p>
        </w:tc>
        <w:tc>
          <w:tcPr>
            <w:tcW w:w="1080" w:type="dxa"/>
            <w:vAlign w:val="center"/>
          </w:tcPr>
          <w:p w14:paraId="7C2731DC" w14:textId="77777777" w:rsidR="00CC4BFE" w:rsidRDefault="000B4E7C">
            <w:pPr>
              <w:jc w:val="left"/>
            </w:pPr>
            <w:r>
              <w:rPr>
                <w:rFonts w:eastAsiaTheme="minorEastAsia"/>
                <w:color w:val="000000" w:themeColor="text1"/>
                <w:sz w:val="24"/>
              </w:rPr>
              <w:t>-</w:t>
            </w:r>
          </w:p>
        </w:tc>
      </w:tr>
      <w:tr w:rsidR="00CC4BFE" w14:paraId="30FAAD5C" w14:textId="77777777">
        <w:tc>
          <w:tcPr>
            <w:tcW w:w="1560" w:type="dxa"/>
            <w:vAlign w:val="center"/>
          </w:tcPr>
          <w:p w14:paraId="48251BC0" w14:textId="77777777" w:rsidR="00CC4BFE" w:rsidRDefault="000B4E7C">
            <w:pPr>
              <w:jc w:val="left"/>
            </w:pPr>
            <w:r>
              <w:rPr>
                <w:rFonts w:eastAsiaTheme="minorEastAsia"/>
                <w:color w:val="000000" w:themeColor="text1"/>
                <w:sz w:val="24"/>
              </w:rPr>
              <w:t>国信证券股份有限公司</w:t>
            </w:r>
          </w:p>
        </w:tc>
        <w:tc>
          <w:tcPr>
            <w:tcW w:w="780" w:type="dxa"/>
            <w:vAlign w:val="center"/>
          </w:tcPr>
          <w:p w14:paraId="52A66320" w14:textId="77777777" w:rsidR="00CC4BFE" w:rsidRDefault="000B4E7C">
            <w:pPr>
              <w:jc w:val="right"/>
            </w:pPr>
            <w:r>
              <w:rPr>
                <w:rFonts w:eastAsiaTheme="minorEastAsia"/>
                <w:color w:val="000000" w:themeColor="text1"/>
                <w:sz w:val="24"/>
              </w:rPr>
              <w:t>1</w:t>
            </w:r>
          </w:p>
        </w:tc>
        <w:tc>
          <w:tcPr>
            <w:tcW w:w="1800" w:type="dxa"/>
            <w:vAlign w:val="center"/>
          </w:tcPr>
          <w:p w14:paraId="54359C50" w14:textId="77777777" w:rsidR="00CC4BFE" w:rsidRDefault="000B4E7C">
            <w:pPr>
              <w:jc w:val="right"/>
            </w:pPr>
            <w:r>
              <w:rPr>
                <w:rFonts w:eastAsiaTheme="minorEastAsia"/>
                <w:color w:val="000000" w:themeColor="text1"/>
                <w:sz w:val="24"/>
              </w:rPr>
              <w:t>-</w:t>
            </w:r>
          </w:p>
        </w:tc>
        <w:tc>
          <w:tcPr>
            <w:tcW w:w="1080" w:type="dxa"/>
            <w:vAlign w:val="center"/>
          </w:tcPr>
          <w:p w14:paraId="27BA932A" w14:textId="77777777" w:rsidR="00CC4BFE" w:rsidRDefault="000B4E7C">
            <w:pPr>
              <w:jc w:val="right"/>
            </w:pPr>
            <w:r>
              <w:rPr>
                <w:rFonts w:eastAsiaTheme="minorEastAsia"/>
                <w:color w:val="000000" w:themeColor="text1"/>
                <w:sz w:val="24"/>
              </w:rPr>
              <w:t>-</w:t>
            </w:r>
          </w:p>
        </w:tc>
        <w:tc>
          <w:tcPr>
            <w:tcW w:w="1620" w:type="dxa"/>
            <w:vAlign w:val="center"/>
          </w:tcPr>
          <w:p w14:paraId="3BAC6D87" w14:textId="77777777" w:rsidR="00CC4BFE" w:rsidRDefault="000B4E7C">
            <w:pPr>
              <w:jc w:val="right"/>
            </w:pPr>
            <w:r>
              <w:rPr>
                <w:rFonts w:eastAsiaTheme="minorEastAsia"/>
                <w:color w:val="000000" w:themeColor="text1"/>
                <w:sz w:val="24"/>
              </w:rPr>
              <w:t>-</w:t>
            </w:r>
          </w:p>
        </w:tc>
        <w:tc>
          <w:tcPr>
            <w:tcW w:w="1080" w:type="dxa"/>
            <w:vAlign w:val="center"/>
          </w:tcPr>
          <w:p w14:paraId="60F2A184" w14:textId="77777777" w:rsidR="00CC4BFE" w:rsidRDefault="000B4E7C">
            <w:pPr>
              <w:jc w:val="right"/>
            </w:pPr>
            <w:r>
              <w:rPr>
                <w:rFonts w:eastAsiaTheme="minorEastAsia"/>
                <w:color w:val="000000" w:themeColor="text1"/>
                <w:sz w:val="24"/>
              </w:rPr>
              <w:t>-</w:t>
            </w:r>
          </w:p>
        </w:tc>
        <w:tc>
          <w:tcPr>
            <w:tcW w:w="1080" w:type="dxa"/>
            <w:vAlign w:val="center"/>
          </w:tcPr>
          <w:p w14:paraId="572B3E1C" w14:textId="77777777" w:rsidR="00CC4BFE" w:rsidRDefault="000B4E7C">
            <w:pPr>
              <w:jc w:val="left"/>
            </w:pPr>
            <w:r>
              <w:rPr>
                <w:rFonts w:eastAsiaTheme="minorEastAsia"/>
                <w:color w:val="000000" w:themeColor="text1"/>
                <w:sz w:val="24"/>
              </w:rPr>
              <w:t>-</w:t>
            </w:r>
          </w:p>
        </w:tc>
      </w:tr>
      <w:tr w:rsidR="00CC4BFE" w14:paraId="5465A66B" w14:textId="77777777">
        <w:tc>
          <w:tcPr>
            <w:tcW w:w="1560" w:type="dxa"/>
            <w:vAlign w:val="center"/>
          </w:tcPr>
          <w:p w14:paraId="1BD97F8F" w14:textId="77777777" w:rsidR="00CC4BFE" w:rsidRDefault="000B4E7C">
            <w:pPr>
              <w:jc w:val="left"/>
            </w:pPr>
            <w:r>
              <w:rPr>
                <w:rFonts w:eastAsiaTheme="minorEastAsia"/>
                <w:color w:val="000000" w:themeColor="text1"/>
                <w:sz w:val="24"/>
              </w:rPr>
              <w:t>海通证券股份有限公司</w:t>
            </w:r>
          </w:p>
        </w:tc>
        <w:tc>
          <w:tcPr>
            <w:tcW w:w="780" w:type="dxa"/>
            <w:vAlign w:val="center"/>
          </w:tcPr>
          <w:p w14:paraId="01FF6253" w14:textId="77777777" w:rsidR="00CC4BFE" w:rsidRDefault="000B4E7C">
            <w:pPr>
              <w:jc w:val="right"/>
            </w:pPr>
            <w:r>
              <w:rPr>
                <w:rFonts w:eastAsiaTheme="minorEastAsia"/>
                <w:color w:val="000000" w:themeColor="text1"/>
                <w:sz w:val="24"/>
              </w:rPr>
              <w:t>1</w:t>
            </w:r>
          </w:p>
        </w:tc>
        <w:tc>
          <w:tcPr>
            <w:tcW w:w="1800" w:type="dxa"/>
            <w:vAlign w:val="center"/>
          </w:tcPr>
          <w:p w14:paraId="3D6BC7AB" w14:textId="77777777" w:rsidR="00CC4BFE" w:rsidRDefault="000B4E7C">
            <w:pPr>
              <w:jc w:val="right"/>
            </w:pPr>
            <w:r>
              <w:rPr>
                <w:rFonts w:eastAsiaTheme="minorEastAsia"/>
                <w:color w:val="000000" w:themeColor="text1"/>
                <w:sz w:val="24"/>
              </w:rPr>
              <w:t>-</w:t>
            </w:r>
          </w:p>
        </w:tc>
        <w:tc>
          <w:tcPr>
            <w:tcW w:w="1080" w:type="dxa"/>
            <w:vAlign w:val="center"/>
          </w:tcPr>
          <w:p w14:paraId="6AD7C9D5" w14:textId="77777777" w:rsidR="00CC4BFE" w:rsidRDefault="000B4E7C">
            <w:pPr>
              <w:jc w:val="right"/>
            </w:pPr>
            <w:r>
              <w:rPr>
                <w:rFonts w:eastAsiaTheme="minorEastAsia"/>
                <w:color w:val="000000" w:themeColor="text1"/>
                <w:sz w:val="24"/>
              </w:rPr>
              <w:t>-</w:t>
            </w:r>
          </w:p>
        </w:tc>
        <w:tc>
          <w:tcPr>
            <w:tcW w:w="1620" w:type="dxa"/>
            <w:vAlign w:val="center"/>
          </w:tcPr>
          <w:p w14:paraId="7366D1A2" w14:textId="77777777" w:rsidR="00CC4BFE" w:rsidRDefault="000B4E7C">
            <w:pPr>
              <w:jc w:val="right"/>
            </w:pPr>
            <w:r>
              <w:rPr>
                <w:rFonts w:eastAsiaTheme="minorEastAsia"/>
                <w:color w:val="000000" w:themeColor="text1"/>
                <w:sz w:val="24"/>
              </w:rPr>
              <w:t>-</w:t>
            </w:r>
          </w:p>
        </w:tc>
        <w:tc>
          <w:tcPr>
            <w:tcW w:w="1080" w:type="dxa"/>
            <w:vAlign w:val="center"/>
          </w:tcPr>
          <w:p w14:paraId="4A852B5D" w14:textId="77777777" w:rsidR="00CC4BFE" w:rsidRDefault="000B4E7C">
            <w:pPr>
              <w:jc w:val="right"/>
            </w:pPr>
            <w:r>
              <w:rPr>
                <w:rFonts w:eastAsiaTheme="minorEastAsia"/>
                <w:color w:val="000000" w:themeColor="text1"/>
                <w:sz w:val="24"/>
              </w:rPr>
              <w:t>-</w:t>
            </w:r>
          </w:p>
        </w:tc>
        <w:tc>
          <w:tcPr>
            <w:tcW w:w="1080" w:type="dxa"/>
            <w:vAlign w:val="center"/>
          </w:tcPr>
          <w:p w14:paraId="71DD5DD5" w14:textId="77777777" w:rsidR="00CC4BFE" w:rsidRDefault="000B4E7C">
            <w:pPr>
              <w:jc w:val="left"/>
            </w:pPr>
            <w:r>
              <w:rPr>
                <w:rFonts w:eastAsiaTheme="minorEastAsia"/>
                <w:color w:val="000000" w:themeColor="text1"/>
                <w:sz w:val="24"/>
              </w:rPr>
              <w:t>-</w:t>
            </w:r>
          </w:p>
        </w:tc>
      </w:tr>
      <w:tr w:rsidR="00CC4BFE" w14:paraId="3EB5C030" w14:textId="77777777">
        <w:tc>
          <w:tcPr>
            <w:tcW w:w="1560" w:type="dxa"/>
            <w:vAlign w:val="center"/>
          </w:tcPr>
          <w:p w14:paraId="5AAE4264" w14:textId="77777777" w:rsidR="00CC4BFE" w:rsidRDefault="000B4E7C">
            <w:pPr>
              <w:jc w:val="left"/>
            </w:pPr>
            <w:r>
              <w:rPr>
                <w:rFonts w:eastAsiaTheme="minorEastAsia"/>
                <w:color w:val="000000" w:themeColor="text1"/>
                <w:sz w:val="24"/>
              </w:rPr>
              <w:t>瑞银证券有限责任公司</w:t>
            </w:r>
          </w:p>
        </w:tc>
        <w:tc>
          <w:tcPr>
            <w:tcW w:w="780" w:type="dxa"/>
            <w:vAlign w:val="center"/>
          </w:tcPr>
          <w:p w14:paraId="6A35E944" w14:textId="77777777" w:rsidR="00CC4BFE" w:rsidRDefault="000B4E7C">
            <w:pPr>
              <w:jc w:val="right"/>
            </w:pPr>
            <w:r>
              <w:rPr>
                <w:rFonts w:eastAsiaTheme="minorEastAsia"/>
                <w:color w:val="000000" w:themeColor="text1"/>
                <w:sz w:val="24"/>
              </w:rPr>
              <w:t>1</w:t>
            </w:r>
          </w:p>
        </w:tc>
        <w:tc>
          <w:tcPr>
            <w:tcW w:w="1800" w:type="dxa"/>
            <w:vAlign w:val="center"/>
          </w:tcPr>
          <w:p w14:paraId="3142C7F8" w14:textId="77777777" w:rsidR="00CC4BFE" w:rsidRDefault="000B4E7C">
            <w:pPr>
              <w:jc w:val="right"/>
            </w:pPr>
            <w:r>
              <w:rPr>
                <w:rFonts w:eastAsiaTheme="minorEastAsia"/>
                <w:color w:val="000000" w:themeColor="text1"/>
                <w:sz w:val="24"/>
              </w:rPr>
              <w:t>-</w:t>
            </w:r>
          </w:p>
        </w:tc>
        <w:tc>
          <w:tcPr>
            <w:tcW w:w="1080" w:type="dxa"/>
            <w:vAlign w:val="center"/>
          </w:tcPr>
          <w:p w14:paraId="69FE4F01" w14:textId="77777777" w:rsidR="00CC4BFE" w:rsidRDefault="000B4E7C">
            <w:pPr>
              <w:jc w:val="right"/>
            </w:pPr>
            <w:r>
              <w:rPr>
                <w:rFonts w:eastAsiaTheme="minorEastAsia"/>
                <w:color w:val="000000" w:themeColor="text1"/>
                <w:sz w:val="24"/>
              </w:rPr>
              <w:t>-</w:t>
            </w:r>
          </w:p>
        </w:tc>
        <w:tc>
          <w:tcPr>
            <w:tcW w:w="1620" w:type="dxa"/>
            <w:vAlign w:val="center"/>
          </w:tcPr>
          <w:p w14:paraId="5C29D85E" w14:textId="77777777" w:rsidR="00CC4BFE" w:rsidRDefault="000B4E7C">
            <w:pPr>
              <w:jc w:val="right"/>
            </w:pPr>
            <w:r>
              <w:rPr>
                <w:rFonts w:eastAsiaTheme="minorEastAsia"/>
                <w:color w:val="000000" w:themeColor="text1"/>
                <w:sz w:val="24"/>
              </w:rPr>
              <w:t>-</w:t>
            </w:r>
          </w:p>
        </w:tc>
        <w:tc>
          <w:tcPr>
            <w:tcW w:w="1080" w:type="dxa"/>
            <w:vAlign w:val="center"/>
          </w:tcPr>
          <w:p w14:paraId="4C5E636B" w14:textId="77777777" w:rsidR="00CC4BFE" w:rsidRDefault="000B4E7C">
            <w:pPr>
              <w:jc w:val="right"/>
            </w:pPr>
            <w:r>
              <w:rPr>
                <w:rFonts w:eastAsiaTheme="minorEastAsia"/>
                <w:color w:val="000000" w:themeColor="text1"/>
                <w:sz w:val="24"/>
              </w:rPr>
              <w:t>-</w:t>
            </w:r>
          </w:p>
        </w:tc>
        <w:tc>
          <w:tcPr>
            <w:tcW w:w="1080" w:type="dxa"/>
            <w:vAlign w:val="center"/>
          </w:tcPr>
          <w:p w14:paraId="5C18CE78" w14:textId="77777777" w:rsidR="00CC4BFE" w:rsidRDefault="000B4E7C">
            <w:pPr>
              <w:jc w:val="left"/>
            </w:pPr>
            <w:r>
              <w:rPr>
                <w:rFonts w:eastAsiaTheme="minorEastAsia"/>
                <w:color w:val="000000" w:themeColor="text1"/>
                <w:sz w:val="24"/>
              </w:rPr>
              <w:t>-</w:t>
            </w:r>
          </w:p>
        </w:tc>
      </w:tr>
      <w:tr w:rsidR="00CC4BFE" w14:paraId="0E0CE33C" w14:textId="77777777">
        <w:tc>
          <w:tcPr>
            <w:tcW w:w="1560" w:type="dxa"/>
            <w:vAlign w:val="center"/>
          </w:tcPr>
          <w:p w14:paraId="5D9ACF2C" w14:textId="77777777" w:rsidR="00CC4BFE" w:rsidRDefault="000B4E7C">
            <w:pPr>
              <w:jc w:val="left"/>
            </w:pPr>
            <w:r>
              <w:rPr>
                <w:rFonts w:eastAsiaTheme="minorEastAsia"/>
                <w:color w:val="000000" w:themeColor="text1"/>
                <w:sz w:val="24"/>
              </w:rPr>
              <w:t>西部证券股份有限公司</w:t>
            </w:r>
          </w:p>
        </w:tc>
        <w:tc>
          <w:tcPr>
            <w:tcW w:w="780" w:type="dxa"/>
            <w:vAlign w:val="center"/>
          </w:tcPr>
          <w:p w14:paraId="170AADBE" w14:textId="77777777" w:rsidR="00CC4BFE" w:rsidRDefault="000B4E7C">
            <w:pPr>
              <w:jc w:val="right"/>
            </w:pPr>
            <w:r>
              <w:rPr>
                <w:rFonts w:eastAsiaTheme="minorEastAsia"/>
                <w:color w:val="000000" w:themeColor="text1"/>
                <w:sz w:val="24"/>
              </w:rPr>
              <w:t>2</w:t>
            </w:r>
          </w:p>
        </w:tc>
        <w:tc>
          <w:tcPr>
            <w:tcW w:w="1800" w:type="dxa"/>
            <w:vAlign w:val="center"/>
          </w:tcPr>
          <w:p w14:paraId="0FB814F0" w14:textId="77777777" w:rsidR="00CC4BFE" w:rsidRDefault="000B4E7C">
            <w:pPr>
              <w:jc w:val="right"/>
            </w:pPr>
            <w:r>
              <w:rPr>
                <w:rFonts w:eastAsiaTheme="minorEastAsia"/>
                <w:color w:val="000000" w:themeColor="text1"/>
                <w:sz w:val="24"/>
              </w:rPr>
              <w:t>-</w:t>
            </w:r>
          </w:p>
        </w:tc>
        <w:tc>
          <w:tcPr>
            <w:tcW w:w="1080" w:type="dxa"/>
            <w:vAlign w:val="center"/>
          </w:tcPr>
          <w:p w14:paraId="2407F688" w14:textId="77777777" w:rsidR="00CC4BFE" w:rsidRDefault="000B4E7C">
            <w:pPr>
              <w:jc w:val="right"/>
            </w:pPr>
            <w:r>
              <w:rPr>
                <w:rFonts w:eastAsiaTheme="minorEastAsia"/>
                <w:color w:val="000000" w:themeColor="text1"/>
                <w:sz w:val="24"/>
              </w:rPr>
              <w:t>-</w:t>
            </w:r>
          </w:p>
        </w:tc>
        <w:tc>
          <w:tcPr>
            <w:tcW w:w="1620" w:type="dxa"/>
            <w:vAlign w:val="center"/>
          </w:tcPr>
          <w:p w14:paraId="608993D9" w14:textId="77777777" w:rsidR="00CC4BFE" w:rsidRDefault="000B4E7C">
            <w:pPr>
              <w:jc w:val="right"/>
            </w:pPr>
            <w:r>
              <w:rPr>
                <w:rFonts w:eastAsiaTheme="minorEastAsia"/>
                <w:color w:val="000000" w:themeColor="text1"/>
                <w:sz w:val="24"/>
              </w:rPr>
              <w:t>-</w:t>
            </w:r>
          </w:p>
        </w:tc>
        <w:tc>
          <w:tcPr>
            <w:tcW w:w="1080" w:type="dxa"/>
            <w:vAlign w:val="center"/>
          </w:tcPr>
          <w:p w14:paraId="18F9E0DF" w14:textId="77777777" w:rsidR="00CC4BFE" w:rsidRDefault="000B4E7C">
            <w:pPr>
              <w:jc w:val="right"/>
            </w:pPr>
            <w:r>
              <w:rPr>
                <w:rFonts w:eastAsiaTheme="minorEastAsia"/>
                <w:color w:val="000000" w:themeColor="text1"/>
                <w:sz w:val="24"/>
              </w:rPr>
              <w:t>-</w:t>
            </w:r>
          </w:p>
        </w:tc>
        <w:tc>
          <w:tcPr>
            <w:tcW w:w="1080" w:type="dxa"/>
            <w:vAlign w:val="center"/>
          </w:tcPr>
          <w:p w14:paraId="45349A36" w14:textId="77777777" w:rsidR="00CC4BFE" w:rsidRDefault="000B4E7C">
            <w:pPr>
              <w:jc w:val="left"/>
            </w:pPr>
            <w:r>
              <w:rPr>
                <w:rFonts w:eastAsiaTheme="minorEastAsia"/>
                <w:color w:val="000000" w:themeColor="text1"/>
                <w:sz w:val="24"/>
              </w:rPr>
              <w:t>-</w:t>
            </w:r>
          </w:p>
        </w:tc>
      </w:tr>
      <w:tr w:rsidR="00CC4BFE" w14:paraId="19A6D7B1" w14:textId="77777777">
        <w:tc>
          <w:tcPr>
            <w:tcW w:w="1560" w:type="dxa"/>
            <w:vAlign w:val="center"/>
          </w:tcPr>
          <w:p w14:paraId="1F763191" w14:textId="77777777" w:rsidR="00CC4BFE" w:rsidRDefault="000B4E7C">
            <w:pPr>
              <w:jc w:val="left"/>
            </w:pPr>
            <w:r>
              <w:rPr>
                <w:rFonts w:eastAsiaTheme="minorEastAsia"/>
                <w:color w:val="000000" w:themeColor="text1"/>
                <w:sz w:val="24"/>
              </w:rPr>
              <w:t>中国银河证券股份有限公司</w:t>
            </w:r>
          </w:p>
        </w:tc>
        <w:tc>
          <w:tcPr>
            <w:tcW w:w="780" w:type="dxa"/>
            <w:vAlign w:val="center"/>
          </w:tcPr>
          <w:p w14:paraId="14584711" w14:textId="77777777" w:rsidR="00CC4BFE" w:rsidRDefault="000B4E7C">
            <w:pPr>
              <w:jc w:val="right"/>
            </w:pPr>
            <w:r>
              <w:rPr>
                <w:rFonts w:eastAsiaTheme="minorEastAsia"/>
                <w:color w:val="000000" w:themeColor="text1"/>
                <w:sz w:val="24"/>
              </w:rPr>
              <w:t>1</w:t>
            </w:r>
          </w:p>
        </w:tc>
        <w:tc>
          <w:tcPr>
            <w:tcW w:w="1800" w:type="dxa"/>
            <w:vAlign w:val="center"/>
          </w:tcPr>
          <w:p w14:paraId="19AB2448" w14:textId="77777777" w:rsidR="00CC4BFE" w:rsidRDefault="000B4E7C">
            <w:pPr>
              <w:jc w:val="right"/>
            </w:pPr>
            <w:r>
              <w:rPr>
                <w:rFonts w:eastAsiaTheme="minorEastAsia"/>
                <w:color w:val="000000" w:themeColor="text1"/>
                <w:sz w:val="24"/>
              </w:rPr>
              <w:t>-</w:t>
            </w:r>
          </w:p>
        </w:tc>
        <w:tc>
          <w:tcPr>
            <w:tcW w:w="1080" w:type="dxa"/>
            <w:vAlign w:val="center"/>
          </w:tcPr>
          <w:p w14:paraId="559B8E1C" w14:textId="77777777" w:rsidR="00CC4BFE" w:rsidRDefault="000B4E7C">
            <w:pPr>
              <w:jc w:val="right"/>
            </w:pPr>
            <w:r>
              <w:rPr>
                <w:rFonts w:eastAsiaTheme="minorEastAsia"/>
                <w:color w:val="000000" w:themeColor="text1"/>
                <w:sz w:val="24"/>
              </w:rPr>
              <w:t>-</w:t>
            </w:r>
          </w:p>
        </w:tc>
        <w:tc>
          <w:tcPr>
            <w:tcW w:w="1620" w:type="dxa"/>
            <w:vAlign w:val="center"/>
          </w:tcPr>
          <w:p w14:paraId="4BA7AB9A" w14:textId="77777777" w:rsidR="00CC4BFE" w:rsidRDefault="000B4E7C">
            <w:pPr>
              <w:jc w:val="right"/>
            </w:pPr>
            <w:r>
              <w:rPr>
                <w:rFonts w:eastAsiaTheme="minorEastAsia"/>
                <w:color w:val="000000" w:themeColor="text1"/>
                <w:sz w:val="24"/>
              </w:rPr>
              <w:t>-</w:t>
            </w:r>
          </w:p>
        </w:tc>
        <w:tc>
          <w:tcPr>
            <w:tcW w:w="1080" w:type="dxa"/>
            <w:vAlign w:val="center"/>
          </w:tcPr>
          <w:p w14:paraId="7A6F0E34" w14:textId="77777777" w:rsidR="00CC4BFE" w:rsidRDefault="000B4E7C">
            <w:pPr>
              <w:jc w:val="right"/>
            </w:pPr>
            <w:r>
              <w:rPr>
                <w:rFonts w:eastAsiaTheme="minorEastAsia"/>
                <w:color w:val="000000" w:themeColor="text1"/>
                <w:sz w:val="24"/>
              </w:rPr>
              <w:t>-</w:t>
            </w:r>
          </w:p>
        </w:tc>
        <w:tc>
          <w:tcPr>
            <w:tcW w:w="1080" w:type="dxa"/>
            <w:vAlign w:val="center"/>
          </w:tcPr>
          <w:p w14:paraId="1180EA3D" w14:textId="77777777" w:rsidR="00CC4BFE" w:rsidRDefault="000B4E7C">
            <w:pPr>
              <w:jc w:val="left"/>
            </w:pPr>
            <w:r>
              <w:rPr>
                <w:rFonts w:eastAsiaTheme="minorEastAsia"/>
                <w:color w:val="000000" w:themeColor="text1"/>
                <w:sz w:val="24"/>
              </w:rPr>
              <w:t>-</w:t>
            </w:r>
          </w:p>
        </w:tc>
      </w:tr>
      <w:tr w:rsidR="00CC4BFE" w14:paraId="44D6D531" w14:textId="77777777">
        <w:tc>
          <w:tcPr>
            <w:tcW w:w="1560" w:type="dxa"/>
            <w:vAlign w:val="center"/>
          </w:tcPr>
          <w:p w14:paraId="30AD5740" w14:textId="77777777" w:rsidR="00CC4BFE" w:rsidRDefault="000B4E7C">
            <w:pPr>
              <w:jc w:val="left"/>
            </w:pPr>
            <w:r>
              <w:rPr>
                <w:rFonts w:eastAsiaTheme="minorEastAsia"/>
                <w:color w:val="000000" w:themeColor="text1"/>
                <w:sz w:val="24"/>
              </w:rPr>
              <w:t>英大证券有限责任公司</w:t>
            </w:r>
          </w:p>
        </w:tc>
        <w:tc>
          <w:tcPr>
            <w:tcW w:w="780" w:type="dxa"/>
            <w:vAlign w:val="center"/>
          </w:tcPr>
          <w:p w14:paraId="04F903B3" w14:textId="77777777" w:rsidR="00CC4BFE" w:rsidRDefault="000B4E7C">
            <w:pPr>
              <w:jc w:val="right"/>
            </w:pPr>
            <w:r>
              <w:rPr>
                <w:rFonts w:eastAsiaTheme="minorEastAsia"/>
                <w:color w:val="000000" w:themeColor="text1"/>
                <w:sz w:val="24"/>
              </w:rPr>
              <w:t>1</w:t>
            </w:r>
          </w:p>
        </w:tc>
        <w:tc>
          <w:tcPr>
            <w:tcW w:w="1800" w:type="dxa"/>
            <w:vAlign w:val="center"/>
          </w:tcPr>
          <w:p w14:paraId="600FAE83" w14:textId="77777777" w:rsidR="00CC4BFE" w:rsidRDefault="000B4E7C">
            <w:pPr>
              <w:jc w:val="right"/>
            </w:pPr>
            <w:r>
              <w:rPr>
                <w:rFonts w:eastAsiaTheme="minorEastAsia"/>
                <w:color w:val="000000" w:themeColor="text1"/>
                <w:sz w:val="24"/>
              </w:rPr>
              <w:t>-</w:t>
            </w:r>
          </w:p>
        </w:tc>
        <w:tc>
          <w:tcPr>
            <w:tcW w:w="1080" w:type="dxa"/>
            <w:vAlign w:val="center"/>
          </w:tcPr>
          <w:p w14:paraId="54A6B22D" w14:textId="77777777" w:rsidR="00CC4BFE" w:rsidRDefault="000B4E7C">
            <w:pPr>
              <w:jc w:val="right"/>
            </w:pPr>
            <w:r>
              <w:rPr>
                <w:rFonts w:eastAsiaTheme="minorEastAsia"/>
                <w:color w:val="000000" w:themeColor="text1"/>
                <w:sz w:val="24"/>
              </w:rPr>
              <w:t>-</w:t>
            </w:r>
          </w:p>
        </w:tc>
        <w:tc>
          <w:tcPr>
            <w:tcW w:w="1620" w:type="dxa"/>
            <w:vAlign w:val="center"/>
          </w:tcPr>
          <w:p w14:paraId="1A0E5958" w14:textId="77777777" w:rsidR="00CC4BFE" w:rsidRDefault="000B4E7C">
            <w:pPr>
              <w:jc w:val="right"/>
            </w:pPr>
            <w:r>
              <w:rPr>
                <w:rFonts w:eastAsiaTheme="minorEastAsia"/>
                <w:color w:val="000000" w:themeColor="text1"/>
                <w:sz w:val="24"/>
              </w:rPr>
              <w:t>-</w:t>
            </w:r>
          </w:p>
        </w:tc>
        <w:tc>
          <w:tcPr>
            <w:tcW w:w="1080" w:type="dxa"/>
            <w:vAlign w:val="center"/>
          </w:tcPr>
          <w:p w14:paraId="33863526" w14:textId="77777777" w:rsidR="00CC4BFE" w:rsidRDefault="000B4E7C">
            <w:pPr>
              <w:jc w:val="right"/>
            </w:pPr>
            <w:r>
              <w:rPr>
                <w:rFonts w:eastAsiaTheme="minorEastAsia"/>
                <w:color w:val="000000" w:themeColor="text1"/>
                <w:sz w:val="24"/>
              </w:rPr>
              <w:t>-</w:t>
            </w:r>
          </w:p>
        </w:tc>
        <w:tc>
          <w:tcPr>
            <w:tcW w:w="1080" w:type="dxa"/>
            <w:vAlign w:val="center"/>
          </w:tcPr>
          <w:p w14:paraId="3EB1C4C7" w14:textId="77777777" w:rsidR="00CC4BFE" w:rsidRDefault="000B4E7C">
            <w:pPr>
              <w:jc w:val="left"/>
            </w:pPr>
            <w:r>
              <w:rPr>
                <w:rFonts w:eastAsiaTheme="minorEastAsia"/>
                <w:color w:val="000000" w:themeColor="text1"/>
                <w:sz w:val="24"/>
              </w:rPr>
              <w:t>-</w:t>
            </w:r>
          </w:p>
        </w:tc>
      </w:tr>
      <w:tr w:rsidR="00CC4BFE" w14:paraId="007C9A5A" w14:textId="77777777">
        <w:tc>
          <w:tcPr>
            <w:tcW w:w="1560" w:type="dxa"/>
            <w:vAlign w:val="center"/>
          </w:tcPr>
          <w:p w14:paraId="00BD9CE9" w14:textId="77777777" w:rsidR="00CC4BFE" w:rsidRDefault="000B4E7C">
            <w:pPr>
              <w:jc w:val="left"/>
            </w:pPr>
            <w:r>
              <w:rPr>
                <w:rFonts w:eastAsiaTheme="minorEastAsia"/>
                <w:color w:val="000000" w:themeColor="text1"/>
                <w:sz w:val="24"/>
              </w:rPr>
              <w:t>中信建投证券股份有限公司</w:t>
            </w:r>
          </w:p>
        </w:tc>
        <w:tc>
          <w:tcPr>
            <w:tcW w:w="780" w:type="dxa"/>
            <w:vAlign w:val="center"/>
          </w:tcPr>
          <w:p w14:paraId="05393D89" w14:textId="77777777" w:rsidR="00CC4BFE" w:rsidRDefault="000B4E7C">
            <w:pPr>
              <w:jc w:val="right"/>
            </w:pPr>
            <w:r>
              <w:rPr>
                <w:rFonts w:eastAsiaTheme="minorEastAsia"/>
                <w:color w:val="000000" w:themeColor="text1"/>
                <w:sz w:val="24"/>
              </w:rPr>
              <w:t>1</w:t>
            </w:r>
          </w:p>
        </w:tc>
        <w:tc>
          <w:tcPr>
            <w:tcW w:w="1800" w:type="dxa"/>
            <w:vAlign w:val="center"/>
          </w:tcPr>
          <w:p w14:paraId="7FFA6EA8" w14:textId="77777777" w:rsidR="00CC4BFE" w:rsidRDefault="000B4E7C">
            <w:pPr>
              <w:jc w:val="right"/>
            </w:pPr>
            <w:r>
              <w:rPr>
                <w:rFonts w:eastAsiaTheme="minorEastAsia"/>
                <w:color w:val="000000" w:themeColor="text1"/>
                <w:sz w:val="24"/>
              </w:rPr>
              <w:t>-</w:t>
            </w:r>
          </w:p>
        </w:tc>
        <w:tc>
          <w:tcPr>
            <w:tcW w:w="1080" w:type="dxa"/>
            <w:vAlign w:val="center"/>
          </w:tcPr>
          <w:p w14:paraId="45743014" w14:textId="77777777" w:rsidR="00CC4BFE" w:rsidRDefault="000B4E7C">
            <w:pPr>
              <w:jc w:val="right"/>
            </w:pPr>
            <w:r>
              <w:rPr>
                <w:rFonts w:eastAsiaTheme="minorEastAsia"/>
                <w:color w:val="000000" w:themeColor="text1"/>
                <w:sz w:val="24"/>
              </w:rPr>
              <w:t>-</w:t>
            </w:r>
          </w:p>
        </w:tc>
        <w:tc>
          <w:tcPr>
            <w:tcW w:w="1620" w:type="dxa"/>
            <w:vAlign w:val="center"/>
          </w:tcPr>
          <w:p w14:paraId="15655266" w14:textId="77777777" w:rsidR="00CC4BFE" w:rsidRDefault="000B4E7C">
            <w:pPr>
              <w:jc w:val="right"/>
            </w:pPr>
            <w:r>
              <w:rPr>
                <w:rFonts w:eastAsiaTheme="minorEastAsia"/>
                <w:color w:val="000000" w:themeColor="text1"/>
                <w:sz w:val="24"/>
              </w:rPr>
              <w:t>-</w:t>
            </w:r>
          </w:p>
        </w:tc>
        <w:tc>
          <w:tcPr>
            <w:tcW w:w="1080" w:type="dxa"/>
            <w:vAlign w:val="center"/>
          </w:tcPr>
          <w:p w14:paraId="6B16D271" w14:textId="77777777" w:rsidR="00CC4BFE" w:rsidRDefault="000B4E7C">
            <w:pPr>
              <w:jc w:val="right"/>
            </w:pPr>
            <w:r>
              <w:rPr>
                <w:rFonts w:eastAsiaTheme="minorEastAsia"/>
                <w:color w:val="000000" w:themeColor="text1"/>
                <w:sz w:val="24"/>
              </w:rPr>
              <w:t>-</w:t>
            </w:r>
          </w:p>
        </w:tc>
        <w:tc>
          <w:tcPr>
            <w:tcW w:w="1080" w:type="dxa"/>
            <w:vAlign w:val="center"/>
          </w:tcPr>
          <w:p w14:paraId="65942C83" w14:textId="77777777" w:rsidR="00CC4BFE" w:rsidRDefault="000B4E7C">
            <w:pPr>
              <w:jc w:val="left"/>
            </w:pPr>
            <w:r>
              <w:rPr>
                <w:rFonts w:eastAsiaTheme="minorEastAsia"/>
                <w:color w:val="000000" w:themeColor="text1"/>
                <w:sz w:val="24"/>
              </w:rPr>
              <w:t>-</w:t>
            </w:r>
          </w:p>
        </w:tc>
      </w:tr>
      <w:tr w:rsidR="00CC4BFE" w14:paraId="368CFB14" w14:textId="77777777">
        <w:tc>
          <w:tcPr>
            <w:tcW w:w="1560" w:type="dxa"/>
            <w:vAlign w:val="center"/>
          </w:tcPr>
          <w:p w14:paraId="473A0C5E" w14:textId="77777777" w:rsidR="00CC4BFE" w:rsidRDefault="000B4E7C">
            <w:pPr>
              <w:jc w:val="left"/>
            </w:pPr>
            <w:r>
              <w:rPr>
                <w:rFonts w:eastAsiaTheme="minorEastAsia"/>
                <w:color w:val="000000" w:themeColor="text1"/>
                <w:sz w:val="24"/>
              </w:rPr>
              <w:t>中银国际证券股份有限公司</w:t>
            </w:r>
          </w:p>
        </w:tc>
        <w:tc>
          <w:tcPr>
            <w:tcW w:w="780" w:type="dxa"/>
            <w:vAlign w:val="center"/>
          </w:tcPr>
          <w:p w14:paraId="18F9494B" w14:textId="77777777" w:rsidR="00CC4BFE" w:rsidRDefault="000B4E7C">
            <w:pPr>
              <w:jc w:val="right"/>
            </w:pPr>
            <w:r>
              <w:rPr>
                <w:rFonts w:eastAsiaTheme="minorEastAsia"/>
                <w:color w:val="000000" w:themeColor="text1"/>
                <w:sz w:val="24"/>
              </w:rPr>
              <w:t>1</w:t>
            </w:r>
          </w:p>
        </w:tc>
        <w:tc>
          <w:tcPr>
            <w:tcW w:w="1800" w:type="dxa"/>
            <w:vAlign w:val="center"/>
          </w:tcPr>
          <w:p w14:paraId="2E7D8AB4" w14:textId="77777777" w:rsidR="00CC4BFE" w:rsidRDefault="000B4E7C">
            <w:pPr>
              <w:jc w:val="right"/>
            </w:pPr>
            <w:r>
              <w:rPr>
                <w:rFonts w:eastAsiaTheme="minorEastAsia"/>
                <w:color w:val="000000" w:themeColor="text1"/>
                <w:sz w:val="24"/>
              </w:rPr>
              <w:t>-</w:t>
            </w:r>
          </w:p>
        </w:tc>
        <w:tc>
          <w:tcPr>
            <w:tcW w:w="1080" w:type="dxa"/>
            <w:vAlign w:val="center"/>
          </w:tcPr>
          <w:p w14:paraId="213EE7AB" w14:textId="77777777" w:rsidR="00CC4BFE" w:rsidRDefault="000B4E7C">
            <w:pPr>
              <w:jc w:val="right"/>
            </w:pPr>
            <w:r>
              <w:rPr>
                <w:rFonts w:eastAsiaTheme="minorEastAsia"/>
                <w:color w:val="000000" w:themeColor="text1"/>
                <w:sz w:val="24"/>
              </w:rPr>
              <w:t>-</w:t>
            </w:r>
          </w:p>
        </w:tc>
        <w:tc>
          <w:tcPr>
            <w:tcW w:w="1620" w:type="dxa"/>
            <w:vAlign w:val="center"/>
          </w:tcPr>
          <w:p w14:paraId="054A6184" w14:textId="77777777" w:rsidR="00CC4BFE" w:rsidRDefault="000B4E7C">
            <w:pPr>
              <w:jc w:val="right"/>
            </w:pPr>
            <w:r>
              <w:rPr>
                <w:rFonts w:eastAsiaTheme="minorEastAsia"/>
                <w:color w:val="000000" w:themeColor="text1"/>
                <w:sz w:val="24"/>
              </w:rPr>
              <w:t>-</w:t>
            </w:r>
          </w:p>
        </w:tc>
        <w:tc>
          <w:tcPr>
            <w:tcW w:w="1080" w:type="dxa"/>
            <w:vAlign w:val="center"/>
          </w:tcPr>
          <w:p w14:paraId="118BC8FE" w14:textId="77777777" w:rsidR="00CC4BFE" w:rsidRDefault="000B4E7C">
            <w:pPr>
              <w:jc w:val="right"/>
            </w:pPr>
            <w:r>
              <w:rPr>
                <w:rFonts w:eastAsiaTheme="minorEastAsia"/>
                <w:color w:val="000000" w:themeColor="text1"/>
                <w:sz w:val="24"/>
              </w:rPr>
              <w:t>-</w:t>
            </w:r>
          </w:p>
        </w:tc>
        <w:tc>
          <w:tcPr>
            <w:tcW w:w="1080" w:type="dxa"/>
            <w:vAlign w:val="center"/>
          </w:tcPr>
          <w:p w14:paraId="3AAA690D" w14:textId="77777777" w:rsidR="00CC4BFE" w:rsidRDefault="000B4E7C">
            <w:pPr>
              <w:jc w:val="left"/>
            </w:pPr>
            <w:r>
              <w:rPr>
                <w:rFonts w:eastAsiaTheme="minorEastAsia"/>
                <w:color w:val="000000" w:themeColor="text1"/>
                <w:sz w:val="24"/>
              </w:rPr>
              <w:t>-</w:t>
            </w:r>
          </w:p>
        </w:tc>
      </w:tr>
    </w:tbl>
    <w:p w14:paraId="5989028F" w14:textId="77777777" w:rsidR="00CC4BFE" w:rsidRDefault="000B4E7C" w:rsidP="00E3063B">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、报告期内，本基金新退出交易单元为长城证券股份有限公司，其它交易单元未发生变化；</w:t>
      </w:r>
    </w:p>
    <w:p w14:paraId="78340F0C" w14:textId="4374CC04" w:rsidR="00CC4BFE" w:rsidRDefault="000B4E7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14:paraId="00323D2B" w14:textId="72C39C1A"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3</w:t>
      </w:r>
      <w:r w:rsidRPr="00A968D5">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14:paraId="22614D33" w14:textId="77777777"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275"/>
    </w:p>
    <w:p w14:paraId="09DB6850" w14:textId="77777777"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无。</w:t>
      </w:r>
    </w:p>
    <w:p w14:paraId="413D6B34" w14:textId="77777777" w:rsidR="001A59F9" w:rsidRPr="0091212A" w:rsidRDefault="001A59F9" w:rsidP="00026C9C">
      <w:pPr>
        <w:spacing w:line="360" w:lineRule="auto"/>
        <w:rPr>
          <w:rFonts w:asciiTheme="minorEastAsia" w:eastAsiaTheme="minorEastAsia" w:hAnsiTheme="minorEastAsia"/>
          <w:color w:val="000000"/>
          <w:szCs w:val="21"/>
        </w:rPr>
      </w:pPr>
    </w:p>
    <w:p w14:paraId="6C466ED3" w14:textId="77777777" w:rsidR="001A59F9" w:rsidRPr="00761CD0" w:rsidRDefault="001A59F9" w:rsidP="00761CD0">
      <w:pPr>
        <w:pStyle w:val="20"/>
        <w:spacing w:before="29" w:after="0" w:line="288" w:lineRule="auto"/>
        <w:rPr>
          <w:rFonts w:ascii="Times New Roman" w:hAnsi="Times New Roman"/>
          <w:kern w:val="0"/>
          <w:szCs w:val="24"/>
        </w:rPr>
      </w:pPr>
      <w:bookmarkStart w:id="276" w:name="_Toc361324901"/>
      <w:bookmarkStart w:id="277" w:name="_Toc67598330"/>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76"/>
      <w:bookmarkEnd w:id="27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14:paraId="0354A270" w14:textId="77777777" w:rsidTr="00F46496">
        <w:tc>
          <w:tcPr>
            <w:tcW w:w="720" w:type="dxa"/>
            <w:vAlign w:val="center"/>
          </w:tcPr>
          <w:p w14:paraId="651672AF" w14:textId="77777777"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14:paraId="293AA248" w14:textId="77777777"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14:paraId="49705D8D" w14:textId="77777777"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14:paraId="76C1C94E" w14:textId="77777777"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CC4BFE" w14:paraId="3679B50E" w14:textId="77777777">
        <w:tc>
          <w:tcPr>
            <w:tcW w:w="720" w:type="dxa"/>
            <w:vAlign w:val="center"/>
          </w:tcPr>
          <w:p w14:paraId="60E841C8" w14:textId="77777777" w:rsidR="00CC4BFE" w:rsidRDefault="000B4E7C">
            <w:pPr>
              <w:jc w:val="center"/>
            </w:pPr>
            <w:r>
              <w:rPr>
                <w:color w:val="000000"/>
                <w:sz w:val="24"/>
              </w:rPr>
              <w:t>1</w:t>
            </w:r>
          </w:p>
        </w:tc>
        <w:tc>
          <w:tcPr>
            <w:tcW w:w="4320" w:type="dxa"/>
            <w:vAlign w:val="center"/>
          </w:tcPr>
          <w:p w14:paraId="49307E1C" w14:textId="77777777" w:rsidR="00CC4BFE" w:rsidRDefault="000B4E7C">
            <w:pPr>
              <w:jc w:val="left"/>
            </w:pPr>
            <w:r>
              <w:rPr>
                <w:color w:val="000000"/>
                <w:sz w:val="24"/>
              </w:rPr>
              <w:t>交银施罗德基金管理有限公司关于增加阳光人寿保险股份有限公司为旗下基金销售机构的公告</w:t>
            </w:r>
          </w:p>
        </w:tc>
        <w:tc>
          <w:tcPr>
            <w:tcW w:w="2331" w:type="dxa"/>
            <w:vAlign w:val="center"/>
          </w:tcPr>
          <w:p w14:paraId="6462CA97" w14:textId="77777777" w:rsidR="00CC4BFE" w:rsidRDefault="000B4E7C">
            <w:pPr>
              <w:jc w:val="center"/>
            </w:pPr>
            <w:r>
              <w:rPr>
                <w:color w:val="000000"/>
                <w:sz w:val="24"/>
              </w:rPr>
              <w:t>中国证券报、上海证券报、证券时报、公司网站</w:t>
            </w:r>
          </w:p>
        </w:tc>
        <w:tc>
          <w:tcPr>
            <w:tcW w:w="1629" w:type="dxa"/>
            <w:vAlign w:val="center"/>
          </w:tcPr>
          <w:p w14:paraId="3D02FB91" w14:textId="77777777" w:rsidR="00CC4BFE" w:rsidRDefault="000B4E7C">
            <w:pPr>
              <w:jc w:val="center"/>
            </w:pPr>
            <w:r>
              <w:rPr>
                <w:color w:val="000000"/>
                <w:sz w:val="24"/>
              </w:rPr>
              <w:t>2020-01-20</w:t>
            </w:r>
          </w:p>
        </w:tc>
      </w:tr>
      <w:tr w:rsidR="00CC4BFE" w14:paraId="0A4A7545" w14:textId="77777777">
        <w:tc>
          <w:tcPr>
            <w:tcW w:w="720" w:type="dxa"/>
            <w:vAlign w:val="center"/>
          </w:tcPr>
          <w:p w14:paraId="7623A995" w14:textId="77777777" w:rsidR="00CC4BFE" w:rsidRDefault="000B4E7C">
            <w:pPr>
              <w:jc w:val="center"/>
            </w:pPr>
            <w:r>
              <w:rPr>
                <w:color w:val="000000"/>
                <w:sz w:val="24"/>
              </w:rPr>
              <w:t>2</w:t>
            </w:r>
          </w:p>
        </w:tc>
        <w:tc>
          <w:tcPr>
            <w:tcW w:w="4320" w:type="dxa"/>
            <w:vAlign w:val="center"/>
          </w:tcPr>
          <w:p w14:paraId="512DAE9E" w14:textId="77777777" w:rsidR="00CC4BFE" w:rsidRDefault="000B4E7C">
            <w:pPr>
              <w:jc w:val="left"/>
            </w:pPr>
            <w:r>
              <w:rPr>
                <w:color w:val="000000"/>
                <w:sz w:val="24"/>
              </w:rPr>
              <w:t>交银施罗德先锋混合型证券投资基金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14:paraId="6090B60B" w14:textId="77777777" w:rsidR="00CC4BFE" w:rsidRDefault="000B4E7C">
            <w:pPr>
              <w:jc w:val="center"/>
            </w:pPr>
            <w:r>
              <w:rPr>
                <w:color w:val="000000"/>
                <w:sz w:val="24"/>
              </w:rPr>
              <w:t>公司网站</w:t>
            </w:r>
          </w:p>
        </w:tc>
        <w:tc>
          <w:tcPr>
            <w:tcW w:w="1629" w:type="dxa"/>
            <w:vAlign w:val="center"/>
          </w:tcPr>
          <w:p w14:paraId="2AA4AB40" w14:textId="77777777" w:rsidR="00CC4BFE" w:rsidRDefault="000B4E7C">
            <w:pPr>
              <w:jc w:val="center"/>
            </w:pPr>
            <w:r>
              <w:rPr>
                <w:color w:val="000000"/>
                <w:sz w:val="24"/>
              </w:rPr>
              <w:t>2020-01-21</w:t>
            </w:r>
          </w:p>
        </w:tc>
      </w:tr>
      <w:tr w:rsidR="00CC4BFE" w14:paraId="2DD4ADCB" w14:textId="77777777">
        <w:tc>
          <w:tcPr>
            <w:tcW w:w="720" w:type="dxa"/>
            <w:vAlign w:val="center"/>
          </w:tcPr>
          <w:p w14:paraId="65818253" w14:textId="77777777" w:rsidR="00CC4BFE" w:rsidRDefault="000B4E7C">
            <w:pPr>
              <w:jc w:val="center"/>
            </w:pPr>
            <w:r>
              <w:rPr>
                <w:color w:val="000000"/>
                <w:sz w:val="24"/>
              </w:rPr>
              <w:t>3</w:t>
            </w:r>
          </w:p>
        </w:tc>
        <w:tc>
          <w:tcPr>
            <w:tcW w:w="4320" w:type="dxa"/>
            <w:vAlign w:val="center"/>
          </w:tcPr>
          <w:p w14:paraId="34719513" w14:textId="77777777" w:rsidR="00CC4BFE" w:rsidRDefault="000B4E7C">
            <w:pPr>
              <w:jc w:val="left"/>
            </w:pPr>
            <w:r>
              <w:rPr>
                <w:color w:val="000000"/>
                <w:sz w:val="24"/>
              </w:rPr>
              <w:t>交银施罗德基金管理有限公司关于春节假期调整延期办理有关业务的公告</w:t>
            </w:r>
          </w:p>
        </w:tc>
        <w:tc>
          <w:tcPr>
            <w:tcW w:w="2331" w:type="dxa"/>
            <w:vAlign w:val="center"/>
          </w:tcPr>
          <w:p w14:paraId="0470DB77" w14:textId="77777777" w:rsidR="00CC4BFE" w:rsidRDefault="000B4E7C">
            <w:pPr>
              <w:jc w:val="center"/>
            </w:pPr>
            <w:r>
              <w:rPr>
                <w:color w:val="000000"/>
                <w:sz w:val="24"/>
              </w:rPr>
              <w:t>中国证券报、上海证券报、证券时报、公司网站</w:t>
            </w:r>
          </w:p>
        </w:tc>
        <w:tc>
          <w:tcPr>
            <w:tcW w:w="1629" w:type="dxa"/>
            <w:vAlign w:val="center"/>
          </w:tcPr>
          <w:p w14:paraId="78A0045F" w14:textId="77777777" w:rsidR="00CC4BFE" w:rsidRDefault="000B4E7C">
            <w:pPr>
              <w:jc w:val="center"/>
            </w:pPr>
            <w:r>
              <w:rPr>
                <w:color w:val="000000"/>
                <w:sz w:val="24"/>
              </w:rPr>
              <w:t>2020-01-31</w:t>
            </w:r>
          </w:p>
        </w:tc>
      </w:tr>
      <w:tr w:rsidR="00CC4BFE" w14:paraId="08DAA0F2" w14:textId="77777777">
        <w:tc>
          <w:tcPr>
            <w:tcW w:w="720" w:type="dxa"/>
            <w:vAlign w:val="center"/>
          </w:tcPr>
          <w:p w14:paraId="531C1332" w14:textId="77777777" w:rsidR="00CC4BFE" w:rsidRDefault="000B4E7C">
            <w:pPr>
              <w:jc w:val="center"/>
            </w:pPr>
            <w:r>
              <w:rPr>
                <w:color w:val="000000"/>
                <w:sz w:val="24"/>
              </w:rPr>
              <w:t>4</w:t>
            </w:r>
          </w:p>
        </w:tc>
        <w:tc>
          <w:tcPr>
            <w:tcW w:w="4320" w:type="dxa"/>
            <w:vAlign w:val="center"/>
          </w:tcPr>
          <w:p w14:paraId="771945D2" w14:textId="77777777" w:rsidR="00CC4BFE" w:rsidRDefault="000B4E7C">
            <w:pPr>
              <w:jc w:val="left"/>
            </w:pPr>
            <w:r>
              <w:rPr>
                <w:color w:val="000000"/>
                <w:sz w:val="24"/>
              </w:rPr>
              <w:t>交银施罗德基金管理有限公司关于终止泰诚财富基金销售（大连）有限公司办理相关销售业务的公告</w:t>
            </w:r>
          </w:p>
        </w:tc>
        <w:tc>
          <w:tcPr>
            <w:tcW w:w="2331" w:type="dxa"/>
            <w:vAlign w:val="center"/>
          </w:tcPr>
          <w:p w14:paraId="1F986F45" w14:textId="77777777" w:rsidR="00CC4BFE" w:rsidRDefault="000B4E7C">
            <w:pPr>
              <w:jc w:val="center"/>
            </w:pPr>
            <w:r>
              <w:rPr>
                <w:color w:val="000000"/>
                <w:sz w:val="24"/>
              </w:rPr>
              <w:t>中国证券报、上海证券报、证券时报、公司网站</w:t>
            </w:r>
          </w:p>
        </w:tc>
        <w:tc>
          <w:tcPr>
            <w:tcW w:w="1629" w:type="dxa"/>
            <w:vAlign w:val="center"/>
          </w:tcPr>
          <w:p w14:paraId="35F165C9" w14:textId="77777777" w:rsidR="00CC4BFE" w:rsidRDefault="000B4E7C">
            <w:pPr>
              <w:jc w:val="center"/>
            </w:pPr>
            <w:r>
              <w:rPr>
                <w:color w:val="000000"/>
                <w:sz w:val="24"/>
              </w:rPr>
              <w:t>2020-03-21</w:t>
            </w:r>
          </w:p>
        </w:tc>
      </w:tr>
      <w:tr w:rsidR="00CC4BFE" w14:paraId="4C8A8BAE" w14:textId="77777777">
        <w:tc>
          <w:tcPr>
            <w:tcW w:w="720" w:type="dxa"/>
            <w:vAlign w:val="center"/>
          </w:tcPr>
          <w:p w14:paraId="465D1DFC" w14:textId="77777777" w:rsidR="00CC4BFE" w:rsidRDefault="000B4E7C">
            <w:pPr>
              <w:jc w:val="center"/>
            </w:pPr>
            <w:r>
              <w:rPr>
                <w:color w:val="000000"/>
                <w:sz w:val="24"/>
              </w:rPr>
              <w:t>5</w:t>
            </w:r>
          </w:p>
        </w:tc>
        <w:tc>
          <w:tcPr>
            <w:tcW w:w="4320" w:type="dxa"/>
            <w:vAlign w:val="center"/>
          </w:tcPr>
          <w:p w14:paraId="7D541D9E" w14:textId="77777777" w:rsidR="00CC4BFE" w:rsidRDefault="000B4E7C">
            <w:pPr>
              <w:jc w:val="left"/>
            </w:pPr>
            <w:r>
              <w:rPr>
                <w:color w:val="000000"/>
                <w:sz w:val="24"/>
              </w:rPr>
              <w:t>交银施罗德先锋混合型证券投资基金</w:t>
            </w:r>
            <w:r>
              <w:rPr>
                <w:color w:val="000000"/>
                <w:sz w:val="24"/>
              </w:rPr>
              <w:t>2019</w:t>
            </w:r>
            <w:r>
              <w:rPr>
                <w:color w:val="000000"/>
                <w:sz w:val="24"/>
              </w:rPr>
              <w:t>年年度报告</w:t>
            </w:r>
          </w:p>
        </w:tc>
        <w:tc>
          <w:tcPr>
            <w:tcW w:w="2331" w:type="dxa"/>
            <w:vAlign w:val="center"/>
          </w:tcPr>
          <w:p w14:paraId="1F0124C5" w14:textId="77777777" w:rsidR="00CC4BFE" w:rsidRDefault="000B4E7C">
            <w:pPr>
              <w:jc w:val="center"/>
            </w:pPr>
            <w:r>
              <w:rPr>
                <w:color w:val="000000"/>
                <w:sz w:val="24"/>
              </w:rPr>
              <w:t>公司网站</w:t>
            </w:r>
          </w:p>
        </w:tc>
        <w:tc>
          <w:tcPr>
            <w:tcW w:w="1629" w:type="dxa"/>
            <w:vAlign w:val="center"/>
          </w:tcPr>
          <w:p w14:paraId="09EC627A" w14:textId="77777777" w:rsidR="00CC4BFE" w:rsidRDefault="000B4E7C">
            <w:pPr>
              <w:jc w:val="center"/>
            </w:pPr>
            <w:r>
              <w:rPr>
                <w:color w:val="000000"/>
                <w:sz w:val="24"/>
              </w:rPr>
              <w:t>2020-03-30</w:t>
            </w:r>
          </w:p>
        </w:tc>
      </w:tr>
      <w:tr w:rsidR="00CC4BFE" w14:paraId="4AF1FE47" w14:textId="77777777">
        <w:tc>
          <w:tcPr>
            <w:tcW w:w="720" w:type="dxa"/>
            <w:vAlign w:val="center"/>
          </w:tcPr>
          <w:p w14:paraId="7A1D763D" w14:textId="77777777" w:rsidR="00CC4BFE" w:rsidRDefault="000B4E7C">
            <w:pPr>
              <w:jc w:val="center"/>
            </w:pPr>
            <w:r>
              <w:rPr>
                <w:color w:val="000000"/>
                <w:sz w:val="24"/>
              </w:rPr>
              <w:t>6</w:t>
            </w:r>
          </w:p>
        </w:tc>
        <w:tc>
          <w:tcPr>
            <w:tcW w:w="4320" w:type="dxa"/>
            <w:vAlign w:val="center"/>
          </w:tcPr>
          <w:p w14:paraId="574DEECE" w14:textId="77777777" w:rsidR="00CC4BFE" w:rsidRDefault="000B4E7C">
            <w:pPr>
              <w:jc w:val="left"/>
            </w:pPr>
            <w:r>
              <w:rPr>
                <w:color w:val="000000"/>
                <w:sz w:val="24"/>
              </w:rPr>
              <w:t>交银施罗德基金管理有限公司关于暂停部分销售机构办理相关销售业务的公告</w:t>
            </w:r>
          </w:p>
        </w:tc>
        <w:tc>
          <w:tcPr>
            <w:tcW w:w="2331" w:type="dxa"/>
            <w:vAlign w:val="center"/>
          </w:tcPr>
          <w:p w14:paraId="63CF3D5C" w14:textId="77777777" w:rsidR="00CC4BFE" w:rsidRDefault="000B4E7C">
            <w:pPr>
              <w:jc w:val="center"/>
            </w:pPr>
            <w:r>
              <w:rPr>
                <w:color w:val="000000"/>
                <w:sz w:val="24"/>
              </w:rPr>
              <w:t>中国证券报、上海证券报、证券时报、公司网站</w:t>
            </w:r>
          </w:p>
        </w:tc>
        <w:tc>
          <w:tcPr>
            <w:tcW w:w="1629" w:type="dxa"/>
            <w:vAlign w:val="center"/>
          </w:tcPr>
          <w:p w14:paraId="2071DB2D" w14:textId="77777777" w:rsidR="00CC4BFE" w:rsidRDefault="000B4E7C">
            <w:pPr>
              <w:jc w:val="center"/>
            </w:pPr>
            <w:r>
              <w:rPr>
                <w:color w:val="000000"/>
                <w:sz w:val="24"/>
              </w:rPr>
              <w:t>2020-04-13</w:t>
            </w:r>
          </w:p>
        </w:tc>
      </w:tr>
      <w:tr w:rsidR="00CC4BFE" w14:paraId="7CDC8957" w14:textId="77777777">
        <w:tc>
          <w:tcPr>
            <w:tcW w:w="720" w:type="dxa"/>
            <w:vAlign w:val="center"/>
          </w:tcPr>
          <w:p w14:paraId="40B4B4B9" w14:textId="77777777" w:rsidR="00CC4BFE" w:rsidRDefault="000B4E7C">
            <w:pPr>
              <w:jc w:val="center"/>
            </w:pPr>
            <w:r>
              <w:rPr>
                <w:color w:val="000000"/>
                <w:sz w:val="24"/>
              </w:rPr>
              <w:t>7</w:t>
            </w:r>
          </w:p>
        </w:tc>
        <w:tc>
          <w:tcPr>
            <w:tcW w:w="4320" w:type="dxa"/>
            <w:vAlign w:val="center"/>
          </w:tcPr>
          <w:p w14:paraId="6F85E942" w14:textId="77777777" w:rsidR="00CC4BFE" w:rsidRDefault="000B4E7C">
            <w:pPr>
              <w:jc w:val="left"/>
            </w:pPr>
            <w:r>
              <w:rPr>
                <w:color w:val="000000"/>
                <w:sz w:val="24"/>
              </w:rPr>
              <w:t>交银施罗德先锋混合型证券投资基金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14:paraId="7F5270D3" w14:textId="77777777" w:rsidR="00CC4BFE" w:rsidRDefault="000B4E7C">
            <w:pPr>
              <w:jc w:val="center"/>
            </w:pPr>
            <w:r>
              <w:rPr>
                <w:color w:val="000000"/>
                <w:sz w:val="24"/>
              </w:rPr>
              <w:t>公司网站</w:t>
            </w:r>
          </w:p>
        </w:tc>
        <w:tc>
          <w:tcPr>
            <w:tcW w:w="1629" w:type="dxa"/>
            <w:vAlign w:val="center"/>
          </w:tcPr>
          <w:p w14:paraId="18BF4591" w14:textId="77777777" w:rsidR="00CC4BFE" w:rsidRDefault="000B4E7C">
            <w:pPr>
              <w:jc w:val="center"/>
            </w:pPr>
            <w:r>
              <w:rPr>
                <w:color w:val="000000"/>
                <w:sz w:val="24"/>
              </w:rPr>
              <w:t>2020-04-22</w:t>
            </w:r>
          </w:p>
        </w:tc>
      </w:tr>
      <w:tr w:rsidR="00CC4BFE" w14:paraId="334C7BDE" w14:textId="77777777">
        <w:tc>
          <w:tcPr>
            <w:tcW w:w="720" w:type="dxa"/>
            <w:vAlign w:val="center"/>
          </w:tcPr>
          <w:p w14:paraId="338DBB41" w14:textId="77777777" w:rsidR="00CC4BFE" w:rsidRDefault="000B4E7C">
            <w:pPr>
              <w:jc w:val="center"/>
            </w:pPr>
            <w:r>
              <w:rPr>
                <w:color w:val="000000"/>
                <w:sz w:val="24"/>
              </w:rPr>
              <w:t>8</w:t>
            </w:r>
          </w:p>
        </w:tc>
        <w:tc>
          <w:tcPr>
            <w:tcW w:w="4320" w:type="dxa"/>
            <w:vAlign w:val="center"/>
          </w:tcPr>
          <w:p w14:paraId="5F556EC6" w14:textId="77777777" w:rsidR="00CC4BFE" w:rsidRDefault="000B4E7C">
            <w:pPr>
              <w:jc w:val="left"/>
            </w:pPr>
            <w:r>
              <w:rPr>
                <w:color w:val="000000"/>
                <w:sz w:val="24"/>
              </w:rPr>
              <w:t>交银施罗德基金管理有限公司关于旗下部分基金投资非公开发行股票的公告</w:t>
            </w:r>
          </w:p>
        </w:tc>
        <w:tc>
          <w:tcPr>
            <w:tcW w:w="2331" w:type="dxa"/>
            <w:vAlign w:val="center"/>
          </w:tcPr>
          <w:p w14:paraId="6B878AAD" w14:textId="77777777" w:rsidR="00CC4BFE" w:rsidRDefault="000B4E7C">
            <w:pPr>
              <w:jc w:val="center"/>
            </w:pPr>
            <w:r>
              <w:rPr>
                <w:color w:val="000000"/>
                <w:sz w:val="24"/>
              </w:rPr>
              <w:t>中国证券报、上海证券报、证券时报、公司网站</w:t>
            </w:r>
          </w:p>
        </w:tc>
        <w:tc>
          <w:tcPr>
            <w:tcW w:w="1629" w:type="dxa"/>
            <w:vAlign w:val="center"/>
          </w:tcPr>
          <w:p w14:paraId="49E00C81" w14:textId="77777777" w:rsidR="00CC4BFE" w:rsidRDefault="000B4E7C">
            <w:pPr>
              <w:jc w:val="center"/>
            </w:pPr>
            <w:r>
              <w:rPr>
                <w:color w:val="000000"/>
                <w:sz w:val="24"/>
              </w:rPr>
              <w:t>2020-05-21</w:t>
            </w:r>
          </w:p>
        </w:tc>
      </w:tr>
      <w:tr w:rsidR="00CC4BFE" w14:paraId="0C54CE2C" w14:textId="77777777">
        <w:tc>
          <w:tcPr>
            <w:tcW w:w="720" w:type="dxa"/>
            <w:vAlign w:val="center"/>
          </w:tcPr>
          <w:p w14:paraId="1838C6AC" w14:textId="77777777" w:rsidR="00CC4BFE" w:rsidRDefault="000B4E7C">
            <w:pPr>
              <w:jc w:val="center"/>
            </w:pPr>
            <w:r>
              <w:rPr>
                <w:color w:val="000000"/>
                <w:sz w:val="24"/>
              </w:rPr>
              <w:t>9</w:t>
            </w:r>
          </w:p>
        </w:tc>
        <w:tc>
          <w:tcPr>
            <w:tcW w:w="4320" w:type="dxa"/>
            <w:vAlign w:val="center"/>
          </w:tcPr>
          <w:p w14:paraId="552A71DA" w14:textId="77777777" w:rsidR="00CC4BFE" w:rsidRDefault="000B4E7C">
            <w:pPr>
              <w:jc w:val="left"/>
            </w:pPr>
            <w:r>
              <w:rPr>
                <w:color w:val="000000"/>
                <w:sz w:val="24"/>
              </w:rPr>
              <w:t>交银施罗德基金管理有限公司关于增加中信证券华南股份有限公司为旗下基金销售机构的公告</w:t>
            </w:r>
          </w:p>
        </w:tc>
        <w:tc>
          <w:tcPr>
            <w:tcW w:w="2331" w:type="dxa"/>
            <w:vAlign w:val="center"/>
          </w:tcPr>
          <w:p w14:paraId="585E88F8" w14:textId="77777777" w:rsidR="00CC4BFE" w:rsidRDefault="000B4E7C">
            <w:pPr>
              <w:jc w:val="center"/>
            </w:pPr>
            <w:r>
              <w:rPr>
                <w:color w:val="000000"/>
                <w:sz w:val="24"/>
              </w:rPr>
              <w:t>中国证券报、上海证券报、证券时报、公司网站</w:t>
            </w:r>
          </w:p>
        </w:tc>
        <w:tc>
          <w:tcPr>
            <w:tcW w:w="1629" w:type="dxa"/>
            <w:vAlign w:val="center"/>
          </w:tcPr>
          <w:p w14:paraId="3DB96497" w14:textId="77777777" w:rsidR="00CC4BFE" w:rsidRDefault="000B4E7C">
            <w:pPr>
              <w:jc w:val="center"/>
            </w:pPr>
            <w:r>
              <w:rPr>
                <w:color w:val="000000"/>
                <w:sz w:val="24"/>
              </w:rPr>
              <w:t>2020-05-27</w:t>
            </w:r>
          </w:p>
        </w:tc>
      </w:tr>
      <w:tr w:rsidR="00CC4BFE" w14:paraId="43DA3373" w14:textId="77777777">
        <w:tc>
          <w:tcPr>
            <w:tcW w:w="720" w:type="dxa"/>
            <w:vAlign w:val="center"/>
          </w:tcPr>
          <w:p w14:paraId="2C76353E" w14:textId="77777777" w:rsidR="00CC4BFE" w:rsidRDefault="000B4E7C">
            <w:pPr>
              <w:jc w:val="center"/>
            </w:pPr>
            <w:r>
              <w:rPr>
                <w:color w:val="000000"/>
                <w:sz w:val="24"/>
              </w:rPr>
              <w:t>10</w:t>
            </w:r>
          </w:p>
        </w:tc>
        <w:tc>
          <w:tcPr>
            <w:tcW w:w="4320" w:type="dxa"/>
            <w:vAlign w:val="center"/>
          </w:tcPr>
          <w:p w14:paraId="4DE55B65" w14:textId="77777777" w:rsidR="00CC4BFE" w:rsidRDefault="000B4E7C">
            <w:pPr>
              <w:jc w:val="left"/>
            </w:pPr>
            <w:r>
              <w:rPr>
                <w:color w:val="000000"/>
                <w:sz w:val="24"/>
              </w:rPr>
              <w:t>交银施罗德先锋混合型证券投资基金（更新）招募说明书（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14:paraId="72F023A8" w14:textId="77777777" w:rsidR="00CC4BFE" w:rsidRDefault="000B4E7C">
            <w:pPr>
              <w:jc w:val="center"/>
            </w:pPr>
            <w:r>
              <w:rPr>
                <w:color w:val="000000"/>
                <w:sz w:val="24"/>
              </w:rPr>
              <w:t>公司网站</w:t>
            </w:r>
          </w:p>
        </w:tc>
        <w:tc>
          <w:tcPr>
            <w:tcW w:w="1629" w:type="dxa"/>
            <w:vAlign w:val="center"/>
          </w:tcPr>
          <w:p w14:paraId="0194C870" w14:textId="77777777" w:rsidR="00CC4BFE" w:rsidRDefault="000B4E7C">
            <w:pPr>
              <w:jc w:val="center"/>
            </w:pPr>
            <w:r>
              <w:rPr>
                <w:color w:val="000000"/>
                <w:sz w:val="24"/>
              </w:rPr>
              <w:t>2020-05-30</w:t>
            </w:r>
          </w:p>
        </w:tc>
      </w:tr>
      <w:tr w:rsidR="00CC4BFE" w14:paraId="498387D3" w14:textId="77777777">
        <w:tc>
          <w:tcPr>
            <w:tcW w:w="720" w:type="dxa"/>
            <w:vAlign w:val="center"/>
          </w:tcPr>
          <w:p w14:paraId="24F4968D" w14:textId="77777777" w:rsidR="00CC4BFE" w:rsidRDefault="000B4E7C">
            <w:pPr>
              <w:jc w:val="center"/>
            </w:pPr>
            <w:r>
              <w:rPr>
                <w:color w:val="000000"/>
                <w:sz w:val="24"/>
              </w:rPr>
              <w:t>11</w:t>
            </w:r>
          </w:p>
        </w:tc>
        <w:tc>
          <w:tcPr>
            <w:tcW w:w="4320" w:type="dxa"/>
            <w:vAlign w:val="center"/>
          </w:tcPr>
          <w:p w14:paraId="56406102" w14:textId="77777777" w:rsidR="00CC4BFE" w:rsidRDefault="000B4E7C">
            <w:pPr>
              <w:jc w:val="left"/>
            </w:pPr>
            <w:r>
              <w:rPr>
                <w:color w:val="000000"/>
                <w:sz w:val="24"/>
              </w:rPr>
              <w:t>交银施罗德先锋混合型证券投资基金（更新）招募说明书摘要（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14:paraId="7ED675FF" w14:textId="77777777" w:rsidR="00CC4BFE" w:rsidRDefault="000B4E7C">
            <w:pPr>
              <w:jc w:val="center"/>
            </w:pPr>
            <w:r>
              <w:rPr>
                <w:color w:val="000000"/>
                <w:sz w:val="24"/>
              </w:rPr>
              <w:t>公司网站</w:t>
            </w:r>
          </w:p>
        </w:tc>
        <w:tc>
          <w:tcPr>
            <w:tcW w:w="1629" w:type="dxa"/>
            <w:vAlign w:val="center"/>
          </w:tcPr>
          <w:p w14:paraId="0479A38A" w14:textId="77777777" w:rsidR="00CC4BFE" w:rsidRDefault="000B4E7C">
            <w:pPr>
              <w:jc w:val="center"/>
            </w:pPr>
            <w:r>
              <w:rPr>
                <w:color w:val="000000"/>
                <w:sz w:val="24"/>
              </w:rPr>
              <w:t>2020-05-30</w:t>
            </w:r>
          </w:p>
        </w:tc>
      </w:tr>
      <w:tr w:rsidR="00CC4BFE" w14:paraId="0CD04263" w14:textId="77777777">
        <w:tc>
          <w:tcPr>
            <w:tcW w:w="720" w:type="dxa"/>
            <w:vAlign w:val="center"/>
          </w:tcPr>
          <w:p w14:paraId="55FE8750" w14:textId="77777777" w:rsidR="00CC4BFE" w:rsidRDefault="000B4E7C">
            <w:pPr>
              <w:jc w:val="center"/>
            </w:pPr>
            <w:r>
              <w:rPr>
                <w:color w:val="000000"/>
                <w:sz w:val="24"/>
              </w:rPr>
              <w:t>12</w:t>
            </w:r>
          </w:p>
        </w:tc>
        <w:tc>
          <w:tcPr>
            <w:tcW w:w="4320" w:type="dxa"/>
            <w:vAlign w:val="center"/>
          </w:tcPr>
          <w:p w14:paraId="2099E3DA" w14:textId="77777777" w:rsidR="00CC4BFE" w:rsidRDefault="000B4E7C">
            <w:pPr>
              <w:jc w:val="left"/>
            </w:pPr>
            <w:r>
              <w:rPr>
                <w:color w:val="000000"/>
                <w:sz w:val="24"/>
              </w:rPr>
              <w:t>交银施罗德基金管理有限公司关于增聘交银施罗德先锋混合型证券投资基金基金经理的公告</w:t>
            </w:r>
          </w:p>
        </w:tc>
        <w:tc>
          <w:tcPr>
            <w:tcW w:w="2331" w:type="dxa"/>
            <w:vAlign w:val="center"/>
          </w:tcPr>
          <w:p w14:paraId="4AC6E93A" w14:textId="77777777" w:rsidR="00CC4BFE" w:rsidRDefault="000B4E7C">
            <w:pPr>
              <w:jc w:val="center"/>
            </w:pPr>
            <w:r>
              <w:rPr>
                <w:color w:val="000000"/>
                <w:sz w:val="24"/>
              </w:rPr>
              <w:t>证券时报、公司网站</w:t>
            </w:r>
          </w:p>
        </w:tc>
        <w:tc>
          <w:tcPr>
            <w:tcW w:w="1629" w:type="dxa"/>
            <w:vAlign w:val="center"/>
          </w:tcPr>
          <w:p w14:paraId="4BEE3767" w14:textId="77777777" w:rsidR="00CC4BFE" w:rsidRDefault="000B4E7C">
            <w:pPr>
              <w:jc w:val="center"/>
            </w:pPr>
            <w:r>
              <w:rPr>
                <w:color w:val="000000"/>
                <w:sz w:val="24"/>
              </w:rPr>
              <w:t>2020-07-03</w:t>
            </w:r>
          </w:p>
        </w:tc>
      </w:tr>
      <w:tr w:rsidR="00CC4BFE" w14:paraId="412B1572" w14:textId="77777777">
        <w:tc>
          <w:tcPr>
            <w:tcW w:w="720" w:type="dxa"/>
            <w:vAlign w:val="center"/>
          </w:tcPr>
          <w:p w14:paraId="2C8F8CE2" w14:textId="77777777" w:rsidR="00CC4BFE" w:rsidRDefault="000B4E7C">
            <w:pPr>
              <w:jc w:val="center"/>
            </w:pPr>
            <w:r>
              <w:rPr>
                <w:color w:val="000000"/>
                <w:sz w:val="24"/>
              </w:rPr>
              <w:t>13</w:t>
            </w:r>
          </w:p>
        </w:tc>
        <w:tc>
          <w:tcPr>
            <w:tcW w:w="4320" w:type="dxa"/>
            <w:vAlign w:val="center"/>
          </w:tcPr>
          <w:p w14:paraId="1A1C876E" w14:textId="77777777" w:rsidR="00CC4BFE" w:rsidRDefault="000B4E7C">
            <w:pPr>
              <w:jc w:val="left"/>
            </w:pPr>
            <w:r>
              <w:rPr>
                <w:color w:val="000000"/>
                <w:sz w:val="24"/>
              </w:rPr>
              <w:t>交银施罗德先锋混合型证券投资基金（更新）招募说明书（</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14:paraId="53844BD2" w14:textId="77777777" w:rsidR="00CC4BFE" w:rsidRDefault="000B4E7C">
            <w:pPr>
              <w:jc w:val="center"/>
            </w:pPr>
            <w:r>
              <w:rPr>
                <w:color w:val="000000"/>
                <w:sz w:val="24"/>
              </w:rPr>
              <w:t>公司网站</w:t>
            </w:r>
          </w:p>
        </w:tc>
        <w:tc>
          <w:tcPr>
            <w:tcW w:w="1629" w:type="dxa"/>
            <w:vAlign w:val="center"/>
          </w:tcPr>
          <w:p w14:paraId="155D8E5C" w14:textId="77777777" w:rsidR="00CC4BFE" w:rsidRDefault="000B4E7C">
            <w:pPr>
              <w:jc w:val="center"/>
            </w:pPr>
            <w:r>
              <w:rPr>
                <w:color w:val="000000"/>
                <w:sz w:val="24"/>
              </w:rPr>
              <w:t>2020-07-08</w:t>
            </w:r>
          </w:p>
        </w:tc>
      </w:tr>
      <w:tr w:rsidR="00CC4BFE" w14:paraId="30063EC1" w14:textId="77777777">
        <w:tc>
          <w:tcPr>
            <w:tcW w:w="720" w:type="dxa"/>
            <w:vAlign w:val="center"/>
          </w:tcPr>
          <w:p w14:paraId="2CE28ED5" w14:textId="77777777" w:rsidR="00CC4BFE" w:rsidRDefault="000B4E7C">
            <w:pPr>
              <w:jc w:val="center"/>
            </w:pPr>
            <w:r>
              <w:rPr>
                <w:color w:val="000000"/>
                <w:sz w:val="24"/>
              </w:rPr>
              <w:t>14</w:t>
            </w:r>
          </w:p>
        </w:tc>
        <w:tc>
          <w:tcPr>
            <w:tcW w:w="4320" w:type="dxa"/>
            <w:vAlign w:val="center"/>
          </w:tcPr>
          <w:p w14:paraId="0A8E41BF" w14:textId="77777777" w:rsidR="00CC4BFE" w:rsidRDefault="000B4E7C">
            <w:pPr>
              <w:jc w:val="left"/>
            </w:pPr>
            <w:r>
              <w:rPr>
                <w:color w:val="000000"/>
                <w:sz w:val="24"/>
              </w:rPr>
              <w:t>交银施罗德先锋混合型证券投资基金（更新）招募说明书摘要（</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14:paraId="0E7CF0FD" w14:textId="77777777" w:rsidR="00CC4BFE" w:rsidRDefault="000B4E7C">
            <w:pPr>
              <w:jc w:val="center"/>
            </w:pPr>
            <w:r>
              <w:rPr>
                <w:color w:val="000000"/>
                <w:sz w:val="24"/>
              </w:rPr>
              <w:t>公司网站</w:t>
            </w:r>
          </w:p>
        </w:tc>
        <w:tc>
          <w:tcPr>
            <w:tcW w:w="1629" w:type="dxa"/>
            <w:vAlign w:val="center"/>
          </w:tcPr>
          <w:p w14:paraId="6A35E104" w14:textId="77777777" w:rsidR="00CC4BFE" w:rsidRDefault="000B4E7C">
            <w:pPr>
              <w:jc w:val="center"/>
            </w:pPr>
            <w:r>
              <w:rPr>
                <w:color w:val="000000"/>
                <w:sz w:val="24"/>
              </w:rPr>
              <w:t>2020-07-08</w:t>
            </w:r>
          </w:p>
        </w:tc>
      </w:tr>
      <w:tr w:rsidR="00CC4BFE" w14:paraId="2E2D032A" w14:textId="77777777">
        <w:tc>
          <w:tcPr>
            <w:tcW w:w="720" w:type="dxa"/>
            <w:vAlign w:val="center"/>
          </w:tcPr>
          <w:p w14:paraId="7AA245F4" w14:textId="77777777" w:rsidR="00CC4BFE" w:rsidRDefault="000B4E7C">
            <w:pPr>
              <w:jc w:val="center"/>
            </w:pPr>
            <w:r>
              <w:rPr>
                <w:color w:val="000000"/>
                <w:sz w:val="24"/>
              </w:rPr>
              <w:t>15</w:t>
            </w:r>
          </w:p>
        </w:tc>
        <w:tc>
          <w:tcPr>
            <w:tcW w:w="4320" w:type="dxa"/>
            <w:vAlign w:val="center"/>
          </w:tcPr>
          <w:p w14:paraId="3E62ABA9" w14:textId="77777777" w:rsidR="00CC4BFE" w:rsidRDefault="000B4E7C">
            <w:pPr>
              <w:jc w:val="left"/>
            </w:pPr>
            <w:r>
              <w:rPr>
                <w:color w:val="000000"/>
                <w:sz w:val="24"/>
              </w:rPr>
              <w:t>交银施罗德基金管理有限公司关于交银施罗德先锋混合型证券投资基金基金经理变更的公告</w:t>
            </w:r>
          </w:p>
        </w:tc>
        <w:tc>
          <w:tcPr>
            <w:tcW w:w="2331" w:type="dxa"/>
            <w:vAlign w:val="center"/>
          </w:tcPr>
          <w:p w14:paraId="6A603C59" w14:textId="77777777" w:rsidR="00CC4BFE" w:rsidRDefault="000B4E7C">
            <w:pPr>
              <w:jc w:val="center"/>
            </w:pPr>
            <w:r>
              <w:rPr>
                <w:color w:val="000000"/>
                <w:sz w:val="24"/>
              </w:rPr>
              <w:t>证券时报、公司网站</w:t>
            </w:r>
          </w:p>
        </w:tc>
        <w:tc>
          <w:tcPr>
            <w:tcW w:w="1629" w:type="dxa"/>
            <w:vAlign w:val="center"/>
          </w:tcPr>
          <w:p w14:paraId="08F806E4" w14:textId="77777777" w:rsidR="00CC4BFE" w:rsidRDefault="000B4E7C">
            <w:pPr>
              <w:jc w:val="center"/>
            </w:pPr>
            <w:r>
              <w:rPr>
                <w:color w:val="000000"/>
                <w:sz w:val="24"/>
              </w:rPr>
              <w:t>2020-07-15</w:t>
            </w:r>
          </w:p>
        </w:tc>
      </w:tr>
      <w:tr w:rsidR="00CC4BFE" w14:paraId="5C677E5F" w14:textId="77777777">
        <w:tc>
          <w:tcPr>
            <w:tcW w:w="720" w:type="dxa"/>
            <w:vAlign w:val="center"/>
          </w:tcPr>
          <w:p w14:paraId="0FDF2DCA" w14:textId="77777777" w:rsidR="00CC4BFE" w:rsidRDefault="000B4E7C">
            <w:pPr>
              <w:jc w:val="center"/>
            </w:pPr>
            <w:r>
              <w:rPr>
                <w:color w:val="000000"/>
                <w:sz w:val="24"/>
              </w:rPr>
              <w:t>16</w:t>
            </w:r>
          </w:p>
        </w:tc>
        <w:tc>
          <w:tcPr>
            <w:tcW w:w="4320" w:type="dxa"/>
            <w:vAlign w:val="center"/>
          </w:tcPr>
          <w:p w14:paraId="7FEC5574" w14:textId="77777777" w:rsidR="00CC4BFE" w:rsidRDefault="000B4E7C">
            <w:pPr>
              <w:jc w:val="left"/>
            </w:pPr>
            <w:r>
              <w:rPr>
                <w:color w:val="000000"/>
                <w:sz w:val="24"/>
              </w:rPr>
              <w:t>交银施罗德先锋混合型证券投资基金（更新）招募说明书（</w:t>
            </w:r>
            <w:r>
              <w:rPr>
                <w:color w:val="000000"/>
                <w:sz w:val="24"/>
              </w:rPr>
              <w:t>2020</w:t>
            </w:r>
            <w:r>
              <w:rPr>
                <w:color w:val="000000"/>
                <w:sz w:val="24"/>
              </w:rPr>
              <w:t>年第</w:t>
            </w:r>
            <w:r>
              <w:rPr>
                <w:color w:val="000000"/>
                <w:sz w:val="24"/>
              </w:rPr>
              <w:t>3</w:t>
            </w:r>
            <w:r>
              <w:rPr>
                <w:color w:val="000000"/>
                <w:sz w:val="24"/>
              </w:rPr>
              <w:t>号）</w:t>
            </w:r>
          </w:p>
        </w:tc>
        <w:tc>
          <w:tcPr>
            <w:tcW w:w="2331" w:type="dxa"/>
            <w:vAlign w:val="center"/>
          </w:tcPr>
          <w:p w14:paraId="28973063" w14:textId="77777777" w:rsidR="00CC4BFE" w:rsidRDefault="000B4E7C">
            <w:pPr>
              <w:jc w:val="center"/>
            </w:pPr>
            <w:r>
              <w:rPr>
                <w:color w:val="000000"/>
                <w:sz w:val="24"/>
              </w:rPr>
              <w:t>公司网站</w:t>
            </w:r>
          </w:p>
        </w:tc>
        <w:tc>
          <w:tcPr>
            <w:tcW w:w="1629" w:type="dxa"/>
            <w:vAlign w:val="center"/>
          </w:tcPr>
          <w:p w14:paraId="4B281982" w14:textId="77777777" w:rsidR="00CC4BFE" w:rsidRDefault="000B4E7C">
            <w:pPr>
              <w:jc w:val="center"/>
            </w:pPr>
            <w:r>
              <w:rPr>
                <w:color w:val="000000"/>
                <w:sz w:val="24"/>
              </w:rPr>
              <w:t>2020-07-20</w:t>
            </w:r>
          </w:p>
        </w:tc>
      </w:tr>
      <w:tr w:rsidR="00CC4BFE" w14:paraId="67CF5642" w14:textId="77777777">
        <w:tc>
          <w:tcPr>
            <w:tcW w:w="720" w:type="dxa"/>
            <w:vAlign w:val="center"/>
          </w:tcPr>
          <w:p w14:paraId="0967DCCE" w14:textId="77777777" w:rsidR="00CC4BFE" w:rsidRDefault="000B4E7C">
            <w:pPr>
              <w:jc w:val="center"/>
            </w:pPr>
            <w:r>
              <w:rPr>
                <w:color w:val="000000"/>
                <w:sz w:val="24"/>
              </w:rPr>
              <w:t>17</w:t>
            </w:r>
          </w:p>
        </w:tc>
        <w:tc>
          <w:tcPr>
            <w:tcW w:w="4320" w:type="dxa"/>
            <w:vAlign w:val="center"/>
          </w:tcPr>
          <w:p w14:paraId="708E7997" w14:textId="77777777" w:rsidR="00CC4BFE" w:rsidRDefault="000B4E7C">
            <w:pPr>
              <w:jc w:val="left"/>
            </w:pPr>
            <w:r>
              <w:rPr>
                <w:color w:val="000000"/>
                <w:sz w:val="24"/>
              </w:rPr>
              <w:t>交银施罗德先锋混合型证券投资基金（更新）招募说明书摘要（</w:t>
            </w:r>
            <w:r>
              <w:rPr>
                <w:color w:val="000000"/>
                <w:sz w:val="24"/>
              </w:rPr>
              <w:t>2020</w:t>
            </w:r>
            <w:r>
              <w:rPr>
                <w:color w:val="000000"/>
                <w:sz w:val="24"/>
              </w:rPr>
              <w:t>年第</w:t>
            </w:r>
            <w:r>
              <w:rPr>
                <w:color w:val="000000"/>
                <w:sz w:val="24"/>
              </w:rPr>
              <w:t>3</w:t>
            </w:r>
            <w:r>
              <w:rPr>
                <w:color w:val="000000"/>
                <w:sz w:val="24"/>
              </w:rPr>
              <w:t>号）</w:t>
            </w:r>
          </w:p>
        </w:tc>
        <w:tc>
          <w:tcPr>
            <w:tcW w:w="2331" w:type="dxa"/>
            <w:vAlign w:val="center"/>
          </w:tcPr>
          <w:p w14:paraId="24DB7CE2" w14:textId="77777777" w:rsidR="00CC4BFE" w:rsidRDefault="000B4E7C">
            <w:pPr>
              <w:jc w:val="center"/>
            </w:pPr>
            <w:r>
              <w:rPr>
                <w:color w:val="000000"/>
                <w:sz w:val="24"/>
              </w:rPr>
              <w:t>公司网站</w:t>
            </w:r>
          </w:p>
        </w:tc>
        <w:tc>
          <w:tcPr>
            <w:tcW w:w="1629" w:type="dxa"/>
            <w:vAlign w:val="center"/>
          </w:tcPr>
          <w:p w14:paraId="1352BAA7" w14:textId="77777777" w:rsidR="00CC4BFE" w:rsidRDefault="000B4E7C">
            <w:pPr>
              <w:jc w:val="center"/>
            </w:pPr>
            <w:r>
              <w:rPr>
                <w:color w:val="000000"/>
                <w:sz w:val="24"/>
              </w:rPr>
              <w:t>2020-07-20</w:t>
            </w:r>
          </w:p>
        </w:tc>
      </w:tr>
      <w:tr w:rsidR="00CC4BFE" w14:paraId="0843E7A2" w14:textId="77777777">
        <w:tc>
          <w:tcPr>
            <w:tcW w:w="720" w:type="dxa"/>
            <w:vAlign w:val="center"/>
          </w:tcPr>
          <w:p w14:paraId="182D07A8" w14:textId="77777777" w:rsidR="00CC4BFE" w:rsidRDefault="000B4E7C">
            <w:pPr>
              <w:jc w:val="center"/>
            </w:pPr>
            <w:r>
              <w:rPr>
                <w:color w:val="000000"/>
                <w:sz w:val="24"/>
              </w:rPr>
              <w:t>18</w:t>
            </w:r>
          </w:p>
        </w:tc>
        <w:tc>
          <w:tcPr>
            <w:tcW w:w="4320" w:type="dxa"/>
            <w:vAlign w:val="center"/>
          </w:tcPr>
          <w:p w14:paraId="128B7E2B" w14:textId="77777777" w:rsidR="00CC4BFE" w:rsidRDefault="000B4E7C">
            <w:pPr>
              <w:jc w:val="left"/>
            </w:pPr>
            <w:r>
              <w:rPr>
                <w:color w:val="000000"/>
                <w:sz w:val="24"/>
              </w:rPr>
              <w:t>交银施罗德先锋混合型证券投资基金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14:paraId="0C73EBB3" w14:textId="77777777" w:rsidR="00CC4BFE" w:rsidRDefault="000B4E7C">
            <w:pPr>
              <w:jc w:val="center"/>
            </w:pPr>
            <w:r>
              <w:rPr>
                <w:color w:val="000000"/>
                <w:sz w:val="24"/>
              </w:rPr>
              <w:t>公司网站</w:t>
            </w:r>
          </w:p>
        </w:tc>
        <w:tc>
          <w:tcPr>
            <w:tcW w:w="1629" w:type="dxa"/>
            <w:vAlign w:val="center"/>
          </w:tcPr>
          <w:p w14:paraId="5625EEB8" w14:textId="77777777" w:rsidR="00CC4BFE" w:rsidRDefault="000B4E7C">
            <w:pPr>
              <w:jc w:val="center"/>
            </w:pPr>
            <w:r>
              <w:rPr>
                <w:color w:val="000000"/>
                <w:sz w:val="24"/>
              </w:rPr>
              <w:t>2020-07-21</w:t>
            </w:r>
          </w:p>
        </w:tc>
      </w:tr>
      <w:tr w:rsidR="00CC4BFE" w14:paraId="0B0254A9" w14:textId="77777777">
        <w:tc>
          <w:tcPr>
            <w:tcW w:w="720" w:type="dxa"/>
            <w:vAlign w:val="center"/>
          </w:tcPr>
          <w:p w14:paraId="3019DCB6" w14:textId="77777777" w:rsidR="00CC4BFE" w:rsidRDefault="000B4E7C">
            <w:pPr>
              <w:jc w:val="center"/>
            </w:pPr>
            <w:r>
              <w:rPr>
                <w:color w:val="000000"/>
                <w:sz w:val="24"/>
              </w:rPr>
              <w:t>19</w:t>
            </w:r>
          </w:p>
        </w:tc>
        <w:tc>
          <w:tcPr>
            <w:tcW w:w="4320" w:type="dxa"/>
            <w:vAlign w:val="center"/>
          </w:tcPr>
          <w:p w14:paraId="6B35080F" w14:textId="77777777" w:rsidR="00CC4BFE" w:rsidRDefault="000B4E7C">
            <w:pPr>
              <w:jc w:val="left"/>
            </w:pPr>
            <w:r>
              <w:rPr>
                <w:color w:val="000000"/>
                <w:sz w:val="24"/>
              </w:rPr>
              <w:t>交银施罗德先锋混合型证券投资基金</w:t>
            </w:r>
            <w:r>
              <w:rPr>
                <w:color w:val="000000"/>
                <w:sz w:val="24"/>
              </w:rPr>
              <w:t>2020</w:t>
            </w:r>
            <w:r>
              <w:rPr>
                <w:color w:val="000000"/>
                <w:sz w:val="24"/>
              </w:rPr>
              <w:t>年中期报告</w:t>
            </w:r>
          </w:p>
        </w:tc>
        <w:tc>
          <w:tcPr>
            <w:tcW w:w="2331" w:type="dxa"/>
            <w:vAlign w:val="center"/>
          </w:tcPr>
          <w:p w14:paraId="6C830E66" w14:textId="77777777" w:rsidR="00CC4BFE" w:rsidRDefault="000B4E7C">
            <w:pPr>
              <w:jc w:val="center"/>
            </w:pPr>
            <w:r>
              <w:rPr>
                <w:color w:val="000000"/>
                <w:sz w:val="24"/>
              </w:rPr>
              <w:t>公司网站</w:t>
            </w:r>
          </w:p>
        </w:tc>
        <w:tc>
          <w:tcPr>
            <w:tcW w:w="1629" w:type="dxa"/>
            <w:vAlign w:val="center"/>
          </w:tcPr>
          <w:p w14:paraId="7ACC4F12" w14:textId="77777777" w:rsidR="00CC4BFE" w:rsidRDefault="000B4E7C">
            <w:pPr>
              <w:jc w:val="center"/>
            </w:pPr>
            <w:r>
              <w:rPr>
                <w:color w:val="000000"/>
                <w:sz w:val="24"/>
              </w:rPr>
              <w:t>2020-08-29</w:t>
            </w:r>
          </w:p>
        </w:tc>
      </w:tr>
      <w:tr w:rsidR="00CC4BFE" w14:paraId="1E89C263" w14:textId="77777777">
        <w:tc>
          <w:tcPr>
            <w:tcW w:w="720" w:type="dxa"/>
            <w:vAlign w:val="center"/>
          </w:tcPr>
          <w:p w14:paraId="73769941" w14:textId="77777777" w:rsidR="00CC4BFE" w:rsidRDefault="000B4E7C">
            <w:pPr>
              <w:jc w:val="center"/>
            </w:pPr>
            <w:r>
              <w:rPr>
                <w:color w:val="000000"/>
                <w:sz w:val="24"/>
              </w:rPr>
              <w:t>20</w:t>
            </w:r>
          </w:p>
        </w:tc>
        <w:tc>
          <w:tcPr>
            <w:tcW w:w="4320" w:type="dxa"/>
            <w:vAlign w:val="center"/>
          </w:tcPr>
          <w:p w14:paraId="27E245DB" w14:textId="77777777" w:rsidR="00CC4BFE" w:rsidRDefault="000B4E7C">
            <w:pPr>
              <w:jc w:val="left"/>
            </w:pPr>
            <w:r>
              <w:rPr>
                <w:color w:val="000000"/>
                <w:sz w:val="24"/>
              </w:rPr>
              <w:t>交银施罗德先锋混合型证券投资基金基金产品资料概要</w:t>
            </w:r>
          </w:p>
        </w:tc>
        <w:tc>
          <w:tcPr>
            <w:tcW w:w="2331" w:type="dxa"/>
            <w:vAlign w:val="center"/>
          </w:tcPr>
          <w:p w14:paraId="2E9EA41F" w14:textId="77777777" w:rsidR="00CC4BFE" w:rsidRDefault="000B4E7C">
            <w:pPr>
              <w:jc w:val="center"/>
            </w:pPr>
            <w:r>
              <w:rPr>
                <w:color w:val="000000"/>
                <w:sz w:val="24"/>
              </w:rPr>
              <w:t>公司网站</w:t>
            </w:r>
          </w:p>
        </w:tc>
        <w:tc>
          <w:tcPr>
            <w:tcW w:w="1629" w:type="dxa"/>
            <w:vAlign w:val="center"/>
          </w:tcPr>
          <w:p w14:paraId="170B10A2" w14:textId="77777777" w:rsidR="00CC4BFE" w:rsidRDefault="000B4E7C">
            <w:pPr>
              <w:jc w:val="center"/>
            </w:pPr>
            <w:r>
              <w:rPr>
                <w:color w:val="000000"/>
                <w:sz w:val="24"/>
              </w:rPr>
              <w:t>2020-08-31</w:t>
            </w:r>
          </w:p>
        </w:tc>
      </w:tr>
      <w:tr w:rsidR="00CC4BFE" w14:paraId="3248006E" w14:textId="77777777">
        <w:tc>
          <w:tcPr>
            <w:tcW w:w="720" w:type="dxa"/>
            <w:vAlign w:val="center"/>
          </w:tcPr>
          <w:p w14:paraId="25F317E6" w14:textId="77777777" w:rsidR="00CC4BFE" w:rsidRDefault="000B4E7C">
            <w:pPr>
              <w:jc w:val="center"/>
            </w:pPr>
            <w:r>
              <w:rPr>
                <w:color w:val="000000"/>
                <w:sz w:val="24"/>
              </w:rPr>
              <w:t>21</w:t>
            </w:r>
          </w:p>
        </w:tc>
        <w:tc>
          <w:tcPr>
            <w:tcW w:w="4320" w:type="dxa"/>
            <w:vAlign w:val="center"/>
          </w:tcPr>
          <w:p w14:paraId="79E8946A" w14:textId="77777777" w:rsidR="00CC4BFE" w:rsidRDefault="000B4E7C">
            <w:pPr>
              <w:jc w:val="left"/>
            </w:pPr>
            <w:r>
              <w:rPr>
                <w:color w:val="000000"/>
                <w:sz w:val="24"/>
              </w:rPr>
              <w:t>交银施罗德基金管理有限公司关于增加泛华普益基金销售有限公司为旗下基金销售机构的公告</w:t>
            </w:r>
          </w:p>
        </w:tc>
        <w:tc>
          <w:tcPr>
            <w:tcW w:w="2331" w:type="dxa"/>
            <w:vAlign w:val="center"/>
          </w:tcPr>
          <w:p w14:paraId="6A9299BF" w14:textId="77777777" w:rsidR="00CC4BFE" w:rsidRDefault="000B4E7C">
            <w:pPr>
              <w:jc w:val="center"/>
            </w:pPr>
            <w:r>
              <w:rPr>
                <w:color w:val="000000"/>
                <w:sz w:val="24"/>
              </w:rPr>
              <w:t>中国证券报、上海证券报、证券时报、公司网站</w:t>
            </w:r>
          </w:p>
        </w:tc>
        <w:tc>
          <w:tcPr>
            <w:tcW w:w="1629" w:type="dxa"/>
            <w:vAlign w:val="center"/>
          </w:tcPr>
          <w:p w14:paraId="15211C51" w14:textId="77777777" w:rsidR="00CC4BFE" w:rsidRDefault="000B4E7C">
            <w:pPr>
              <w:jc w:val="center"/>
            </w:pPr>
            <w:r>
              <w:rPr>
                <w:color w:val="000000"/>
                <w:sz w:val="24"/>
              </w:rPr>
              <w:t>2020-09-07</w:t>
            </w:r>
          </w:p>
        </w:tc>
      </w:tr>
      <w:tr w:rsidR="00CC4BFE" w14:paraId="16FE88D2" w14:textId="77777777">
        <w:tc>
          <w:tcPr>
            <w:tcW w:w="720" w:type="dxa"/>
            <w:vAlign w:val="center"/>
          </w:tcPr>
          <w:p w14:paraId="0F454DDC" w14:textId="77777777" w:rsidR="00CC4BFE" w:rsidRDefault="000B4E7C">
            <w:pPr>
              <w:jc w:val="center"/>
            </w:pPr>
            <w:r>
              <w:rPr>
                <w:color w:val="000000"/>
                <w:sz w:val="24"/>
              </w:rPr>
              <w:t>22</w:t>
            </w:r>
          </w:p>
        </w:tc>
        <w:tc>
          <w:tcPr>
            <w:tcW w:w="4320" w:type="dxa"/>
            <w:vAlign w:val="center"/>
          </w:tcPr>
          <w:p w14:paraId="70C8B8DA" w14:textId="77777777" w:rsidR="00CC4BFE" w:rsidRDefault="000B4E7C">
            <w:pPr>
              <w:jc w:val="left"/>
            </w:pPr>
            <w:r>
              <w:rPr>
                <w:color w:val="000000"/>
                <w:sz w:val="24"/>
              </w:rPr>
              <w:t>交银施罗德基金管理有限公司关于暂停上海凯石财富基金销售有限公司办理相关销售业务的公告</w:t>
            </w:r>
          </w:p>
        </w:tc>
        <w:tc>
          <w:tcPr>
            <w:tcW w:w="2331" w:type="dxa"/>
            <w:vAlign w:val="center"/>
          </w:tcPr>
          <w:p w14:paraId="5F686B6B" w14:textId="77777777" w:rsidR="00CC4BFE" w:rsidRDefault="000B4E7C">
            <w:pPr>
              <w:jc w:val="center"/>
            </w:pPr>
            <w:r>
              <w:rPr>
                <w:color w:val="000000"/>
                <w:sz w:val="24"/>
              </w:rPr>
              <w:t>中国证券报、上海证券报、证券时报、公司网站</w:t>
            </w:r>
          </w:p>
        </w:tc>
        <w:tc>
          <w:tcPr>
            <w:tcW w:w="1629" w:type="dxa"/>
            <w:vAlign w:val="center"/>
          </w:tcPr>
          <w:p w14:paraId="43EDDB30" w14:textId="77777777" w:rsidR="00CC4BFE" w:rsidRDefault="000B4E7C">
            <w:pPr>
              <w:jc w:val="center"/>
            </w:pPr>
            <w:r>
              <w:rPr>
                <w:color w:val="000000"/>
                <w:sz w:val="24"/>
              </w:rPr>
              <w:t>2020-09-29</w:t>
            </w:r>
          </w:p>
        </w:tc>
      </w:tr>
      <w:tr w:rsidR="00CC4BFE" w14:paraId="1E8EE768" w14:textId="77777777">
        <w:tc>
          <w:tcPr>
            <w:tcW w:w="720" w:type="dxa"/>
            <w:vAlign w:val="center"/>
          </w:tcPr>
          <w:p w14:paraId="3DD3A599" w14:textId="77777777" w:rsidR="00CC4BFE" w:rsidRDefault="000B4E7C">
            <w:pPr>
              <w:jc w:val="center"/>
            </w:pPr>
            <w:r>
              <w:rPr>
                <w:color w:val="000000"/>
                <w:sz w:val="24"/>
              </w:rPr>
              <w:t>23</w:t>
            </w:r>
          </w:p>
        </w:tc>
        <w:tc>
          <w:tcPr>
            <w:tcW w:w="4320" w:type="dxa"/>
            <w:vAlign w:val="center"/>
          </w:tcPr>
          <w:p w14:paraId="7B84B918" w14:textId="77777777" w:rsidR="00CC4BFE" w:rsidRDefault="000B4E7C">
            <w:pPr>
              <w:jc w:val="left"/>
            </w:pPr>
            <w:r>
              <w:rPr>
                <w:color w:val="000000"/>
                <w:sz w:val="24"/>
              </w:rPr>
              <w:t>交银施罗德先锋混合型证券投资基金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14:paraId="2DBDB7BE" w14:textId="77777777" w:rsidR="00CC4BFE" w:rsidRDefault="000B4E7C">
            <w:pPr>
              <w:jc w:val="center"/>
            </w:pPr>
            <w:r>
              <w:rPr>
                <w:color w:val="000000"/>
                <w:sz w:val="24"/>
              </w:rPr>
              <w:t>公司网站</w:t>
            </w:r>
          </w:p>
        </w:tc>
        <w:tc>
          <w:tcPr>
            <w:tcW w:w="1629" w:type="dxa"/>
            <w:vAlign w:val="center"/>
          </w:tcPr>
          <w:p w14:paraId="623ECEC3" w14:textId="77777777" w:rsidR="00CC4BFE" w:rsidRDefault="000B4E7C">
            <w:pPr>
              <w:jc w:val="center"/>
            </w:pPr>
            <w:r>
              <w:rPr>
                <w:color w:val="000000"/>
                <w:sz w:val="24"/>
              </w:rPr>
              <w:t>2020-10-28</w:t>
            </w:r>
          </w:p>
        </w:tc>
      </w:tr>
      <w:tr w:rsidR="00CC4BFE" w14:paraId="2002CBB0" w14:textId="77777777">
        <w:tc>
          <w:tcPr>
            <w:tcW w:w="720" w:type="dxa"/>
            <w:vAlign w:val="center"/>
          </w:tcPr>
          <w:p w14:paraId="6B504F14" w14:textId="77777777" w:rsidR="00CC4BFE" w:rsidRDefault="000B4E7C">
            <w:pPr>
              <w:jc w:val="center"/>
            </w:pPr>
            <w:r>
              <w:rPr>
                <w:color w:val="000000"/>
                <w:sz w:val="24"/>
              </w:rPr>
              <w:t>24</w:t>
            </w:r>
          </w:p>
        </w:tc>
        <w:tc>
          <w:tcPr>
            <w:tcW w:w="4320" w:type="dxa"/>
            <w:vAlign w:val="center"/>
          </w:tcPr>
          <w:p w14:paraId="02F6AB5B" w14:textId="77777777" w:rsidR="00CC4BFE" w:rsidRDefault="000B4E7C">
            <w:pPr>
              <w:jc w:val="left"/>
            </w:pPr>
            <w:r>
              <w:rPr>
                <w:color w:val="000000"/>
                <w:sz w:val="24"/>
              </w:rPr>
              <w:t>交银施罗德先锋混合型证券投资基金托管协议</w:t>
            </w:r>
          </w:p>
        </w:tc>
        <w:tc>
          <w:tcPr>
            <w:tcW w:w="2331" w:type="dxa"/>
            <w:vAlign w:val="center"/>
          </w:tcPr>
          <w:p w14:paraId="4C18638D" w14:textId="77777777" w:rsidR="00CC4BFE" w:rsidRDefault="000B4E7C">
            <w:pPr>
              <w:jc w:val="center"/>
            </w:pPr>
            <w:r>
              <w:rPr>
                <w:color w:val="000000"/>
                <w:sz w:val="24"/>
              </w:rPr>
              <w:t>公司网站</w:t>
            </w:r>
          </w:p>
        </w:tc>
        <w:tc>
          <w:tcPr>
            <w:tcW w:w="1629" w:type="dxa"/>
            <w:vAlign w:val="center"/>
          </w:tcPr>
          <w:p w14:paraId="5EAFF97B" w14:textId="77777777" w:rsidR="00CC4BFE" w:rsidRDefault="000B4E7C">
            <w:pPr>
              <w:jc w:val="center"/>
            </w:pPr>
            <w:r>
              <w:rPr>
                <w:color w:val="000000"/>
                <w:sz w:val="24"/>
              </w:rPr>
              <w:t>2020-12-28</w:t>
            </w:r>
          </w:p>
        </w:tc>
      </w:tr>
      <w:tr w:rsidR="00CC4BFE" w14:paraId="4DAA173F" w14:textId="77777777">
        <w:tc>
          <w:tcPr>
            <w:tcW w:w="720" w:type="dxa"/>
            <w:vAlign w:val="center"/>
          </w:tcPr>
          <w:p w14:paraId="264CD6E9" w14:textId="77777777" w:rsidR="00CC4BFE" w:rsidRDefault="000B4E7C">
            <w:pPr>
              <w:jc w:val="center"/>
            </w:pPr>
            <w:r>
              <w:rPr>
                <w:color w:val="000000"/>
                <w:sz w:val="24"/>
              </w:rPr>
              <w:t>25</w:t>
            </w:r>
          </w:p>
        </w:tc>
        <w:tc>
          <w:tcPr>
            <w:tcW w:w="4320" w:type="dxa"/>
            <w:vAlign w:val="center"/>
          </w:tcPr>
          <w:p w14:paraId="6CDD766B" w14:textId="77777777" w:rsidR="00CC4BFE" w:rsidRDefault="000B4E7C">
            <w:pPr>
              <w:jc w:val="left"/>
            </w:pPr>
            <w:r>
              <w:rPr>
                <w:color w:val="000000"/>
                <w:sz w:val="24"/>
              </w:rPr>
              <w:t>交银施罗德先锋混合型证券投资基金基金合同</w:t>
            </w:r>
          </w:p>
        </w:tc>
        <w:tc>
          <w:tcPr>
            <w:tcW w:w="2331" w:type="dxa"/>
            <w:vAlign w:val="center"/>
          </w:tcPr>
          <w:p w14:paraId="0714D58B" w14:textId="77777777" w:rsidR="00CC4BFE" w:rsidRDefault="000B4E7C">
            <w:pPr>
              <w:jc w:val="center"/>
            </w:pPr>
            <w:r>
              <w:rPr>
                <w:color w:val="000000"/>
                <w:sz w:val="24"/>
              </w:rPr>
              <w:t>公司网站</w:t>
            </w:r>
          </w:p>
        </w:tc>
        <w:tc>
          <w:tcPr>
            <w:tcW w:w="1629" w:type="dxa"/>
            <w:vAlign w:val="center"/>
          </w:tcPr>
          <w:p w14:paraId="4550F3E9" w14:textId="77777777" w:rsidR="00CC4BFE" w:rsidRDefault="000B4E7C">
            <w:pPr>
              <w:jc w:val="center"/>
            </w:pPr>
            <w:r>
              <w:rPr>
                <w:color w:val="000000"/>
                <w:sz w:val="24"/>
              </w:rPr>
              <w:t>2020-12-28</w:t>
            </w:r>
          </w:p>
        </w:tc>
      </w:tr>
      <w:tr w:rsidR="00CC4BFE" w14:paraId="55398EFC" w14:textId="77777777">
        <w:tc>
          <w:tcPr>
            <w:tcW w:w="720" w:type="dxa"/>
            <w:vAlign w:val="center"/>
          </w:tcPr>
          <w:p w14:paraId="114AB16B" w14:textId="77777777" w:rsidR="00CC4BFE" w:rsidRDefault="000B4E7C">
            <w:pPr>
              <w:jc w:val="center"/>
            </w:pPr>
            <w:r>
              <w:rPr>
                <w:color w:val="000000"/>
                <w:sz w:val="24"/>
              </w:rPr>
              <w:t>26</w:t>
            </w:r>
          </w:p>
        </w:tc>
        <w:tc>
          <w:tcPr>
            <w:tcW w:w="4320" w:type="dxa"/>
            <w:vAlign w:val="center"/>
          </w:tcPr>
          <w:p w14:paraId="79850E10" w14:textId="77777777" w:rsidR="00CC4BFE" w:rsidRDefault="000B4E7C">
            <w:pPr>
              <w:jc w:val="left"/>
            </w:pPr>
            <w:r>
              <w:rPr>
                <w:color w:val="000000"/>
                <w:sz w:val="24"/>
              </w:rPr>
              <w:t>交银施罗德先锋混合型证券投资基金基金产品资料概要更新</w:t>
            </w:r>
            <w:r>
              <w:rPr>
                <w:color w:val="000000"/>
                <w:sz w:val="24"/>
              </w:rPr>
              <w:t>(2020</w:t>
            </w:r>
            <w:r>
              <w:rPr>
                <w:color w:val="000000"/>
                <w:sz w:val="24"/>
              </w:rPr>
              <w:t>年第</w:t>
            </w:r>
            <w:r>
              <w:rPr>
                <w:color w:val="000000"/>
                <w:sz w:val="24"/>
              </w:rPr>
              <w:t>4</w:t>
            </w:r>
            <w:r>
              <w:rPr>
                <w:color w:val="000000"/>
                <w:sz w:val="24"/>
              </w:rPr>
              <w:t>号</w:t>
            </w:r>
            <w:r>
              <w:rPr>
                <w:color w:val="000000"/>
                <w:sz w:val="24"/>
              </w:rPr>
              <w:t>)</w:t>
            </w:r>
          </w:p>
        </w:tc>
        <w:tc>
          <w:tcPr>
            <w:tcW w:w="2331" w:type="dxa"/>
            <w:vAlign w:val="center"/>
          </w:tcPr>
          <w:p w14:paraId="007984DC" w14:textId="77777777" w:rsidR="00CC4BFE" w:rsidRDefault="000B4E7C">
            <w:pPr>
              <w:jc w:val="center"/>
            </w:pPr>
            <w:r>
              <w:rPr>
                <w:color w:val="000000"/>
                <w:sz w:val="24"/>
              </w:rPr>
              <w:t>公司网站</w:t>
            </w:r>
          </w:p>
        </w:tc>
        <w:tc>
          <w:tcPr>
            <w:tcW w:w="1629" w:type="dxa"/>
            <w:vAlign w:val="center"/>
          </w:tcPr>
          <w:p w14:paraId="50EAA7F0" w14:textId="77777777" w:rsidR="00CC4BFE" w:rsidRDefault="000B4E7C">
            <w:pPr>
              <w:jc w:val="center"/>
            </w:pPr>
            <w:r>
              <w:rPr>
                <w:color w:val="000000"/>
                <w:sz w:val="24"/>
              </w:rPr>
              <w:t>2020-12-28</w:t>
            </w:r>
          </w:p>
        </w:tc>
      </w:tr>
      <w:tr w:rsidR="00CC4BFE" w14:paraId="119BC246" w14:textId="77777777">
        <w:tc>
          <w:tcPr>
            <w:tcW w:w="720" w:type="dxa"/>
            <w:vAlign w:val="center"/>
          </w:tcPr>
          <w:p w14:paraId="1C2F34F6" w14:textId="77777777" w:rsidR="00CC4BFE" w:rsidRDefault="000B4E7C">
            <w:pPr>
              <w:jc w:val="center"/>
            </w:pPr>
            <w:r>
              <w:rPr>
                <w:color w:val="000000"/>
                <w:sz w:val="24"/>
              </w:rPr>
              <w:t>27</w:t>
            </w:r>
          </w:p>
        </w:tc>
        <w:tc>
          <w:tcPr>
            <w:tcW w:w="4320" w:type="dxa"/>
            <w:vAlign w:val="center"/>
          </w:tcPr>
          <w:p w14:paraId="5A0F8BEB" w14:textId="77777777" w:rsidR="00CC4BFE" w:rsidRDefault="000B4E7C">
            <w:pPr>
              <w:jc w:val="left"/>
            </w:pPr>
            <w:r>
              <w:rPr>
                <w:color w:val="000000"/>
                <w:sz w:val="24"/>
              </w:rPr>
              <w:t>交银施罗德先锋混合型证券投资基金（更新）招募说明书（</w:t>
            </w:r>
            <w:r>
              <w:rPr>
                <w:color w:val="000000"/>
                <w:sz w:val="24"/>
              </w:rPr>
              <w:t>2020</w:t>
            </w:r>
            <w:r>
              <w:rPr>
                <w:color w:val="000000"/>
                <w:sz w:val="24"/>
              </w:rPr>
              <w:t>年第</w:t>
            </w:r>
            <w:r>
              <w:rPr>
                <w:color w:val="000000"/>
                <w:sz w:val="24"/>
              </w:rPr>
              <w:t>4</w:t>
            </w:r>
            <w:r>
              <w:rPr>
                <w:color w:val="000000"/>
                <w:sz w:val="24"/>
              </w:rPr>
              <w:t>号）</w:t>
            </w:r>
          </w:p>
        </w:tc>
        <w:tc>
          <w:tcPr>
            <w:tcW w:w="2331" w:type="dxa"/>
            <w:vAlign w:val="center"/>
          </w:tcPr>
          <w:p w14:paraId="2177AC4F" w14:textId="77777777" w:rsidR="00CC4BFE" w:rsidRDefault="000B4E7C">
            <w:pPr>
              <w:jc w:val="center"/>
            </w:pPr>
            <w:r>
              <w:rPr>
                <w:color w:val="000000"/>
                <w:sz w:val="24"/>
              </w:rPr>
              <w:t>公司网站</w:t>
            </w:r>
          </w:p>
        </w:tc>
        <w:tc>
          <w:tcPr>
            <w:tcW w:w="1629" w:type="dxa"/>
            <w:vAlign w:val="center"/>
          </w:tcPr>
          <w:p w14:paraId="071A28CC" w14:textId="77777777" w:rsidR="00CC4BFE" w:rsidRDefault="000B4E7C">
            <w:pPr>
              <w:jc w:val="center"/>
            </w:pPr>
            <w:r>
              <w:rPr>
                <w:color w:val="000000"/>
                <w:sz w:val="24"/>
              </w:rPr>
              <w:t>2020-12-28</w:t>
            </w:r>
          </w:p>
        </w:tc>
      </w:tr>
      <w:tr w:rsidR="00CC4BFE" w14:paraId="3338D9F2" w14:textId="77777777">
        <w:tc>
          <w:tcPr>
            <w:tcW w:w="720" w:type="dxa"/>
            <w:vAlign w:val="center"/>
          </w:tcPr>
          <w:p w14:paraId="1F78B8B2" w14:textId="77777777" w:rsidR="00CC4BFE" w:rsidRDefault="000B4E7C">
            <w:pPr>
              <w:jc w:val="center"/>
            </w:pPr>
            <w:r>
              <w:rPr>
                <w:color w:val="000000"/>
                <w:sz w:val="24"/>
              </w:rPr>
              <w:t>28</w:t>
            </w:r>
          </w:p>
        </w:tc>
        <w:tc>
          <w:tcPr>
            <w:tcW w:w="4320" w:type="dxa"/>
            <w:vAlign w:val="center"/>
          </w:tcPr>
          <w:p w14:paraId="75524027" w14:textId="77777777" w:rsidR="00CC4BFE" w:rsidRDefault="000B4E7C">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14:paraId="6F7420E9" w14:textId="77777777" w:rsidR="00CC4BFE" w:rsidRDefault="000B4E7C">
            <w:pPr>
              <w:jc w:val="center"/>
            </w:pPr>
            <w:r>
              <w:rPr>
                <w:color w:val="000000"/>
                <w:sz w:val="24"/>
              </w:rPr>
              <w:t>中国证券报、上海证券报、证券时报、公司网站</w:t>
            </w:r>
          </w:p>
        </w:tc>
        <w:tc>
          <w:tcPr>
            <w:tcW w:w="1629" w:type="dxa"/>
            <w:vAlign w:val="center"/>
          </w:tcPr>
          <w:p w14:paraId="551F7784" w14:textId="77777777" w:rsidR="00CC4BFE" w:rsidRDefault="000B4E7C">
            <w:pPr>
              <w:jc w:val="center"/>
            </w:pPr>
            <w:r>
              <w:rPr>
                <w:color w:val="000000"/>
                <w:sz w:val="24"/>
              </w:rPr>
              <w:t>2020-12-31</w:t>
            </w:r>
          </w:p>
        </w:tc>
      </w:tr>
    </w:tbl>
    <w:p w14:paraId="270DEE56" w14:textId="77777777" w:rsidR="00FC41BE" w:rsidRPr="00D754A9" w:rsidRDefault="00FC41BE" w:rsidP="00D754A9">
      <w:pPr>
        <w:tabs>
          <w:tab w:val="left" w:pos="426"/>
        </w:tabs>
        <w:spacing w:before="29" w:line="288" w:lineRule="auto"/>
        <w:jc w:val="left"/>
        <w:rPr>
          <w:kern w:val="0"/>
          <w:sz w:val="24"/>
        </w:rPr>
      </w:pPr>
    </w:p>
    <w:p w14:paraId="5C7D0F6A" w14:textId="77777777" w:rsidR="00E56DA8" w:rsidRPr="00E3063B" w:rsidRDefault="00F36E64" w:rsidP="00922A4A">
      <w:pPr>
        <w:pStyle w:val="1"/>
        <w:keepNext/>
        <w:keepLines/>
        <w:widowControl w:val="0"/>
        <w:spacing w:beforeLines="100" w:before="312" w:afterLines="100" w:after="312" w:line="360" w:lineRule="auto"/>
        <w:jc w:val="center"/>
        <w:rPr>
          <w:rFonts w:eastAsiaTheme="minorEastAsia"/>
          <w:b/>
          <w:bCs/>
          <w:szCs w:val="24"/>
          <w:lang w:val="en-US"/>
        </w:rPr>
      </w:pPr>
      <w:bookmarkStart w:id="278" w:name="_Toc374532345"/>
      <w:bookmarkStart w:id="279" w:name="_Toc67598331"/>
      <w:r w:rsidRPr="00E3063B">
        <w:rPr>
          <w:rFonts w:hint="eastAsia"/>
          <w:b/>
          <w:bCs/>
          <w:color w:val="000000"/>
          <w:szCs w:val="24"/>
        </w:rPr>
        <w:t>§</w:t>
      </w:r>
      <w:r w:rsidR="00E56DA8" w:rsidRPr="00E3063B">
        <w:rPr>
          <w:rFonts w:eastAsiaTheme="minorEastAsia"/>
          <w:b/>
          <w:bCs/>
          <w:szCs w:val="24"/>
          <w:lang w:val="en-US"/>
        </w:rPr>
        <w:t xml:space="preserve">12  </w:t>
      </w:r>
      <w:r w:rsidR="00E56DA8" w:rsidRPr="00E3063B">
        <w:rPr>
          <w:rFonts w:eastAsiaTheme="minorEastAsia"/>
          <w:b/>
          <w:bCs/>
          <w:szCs w:val="24"/>
          <w:lang w:val="en-US"/>
        </w:rPr>
        <w:t>影响投资者决策的其他重要信息</w:t>
      </w:r>
      <w:bookmarkEnd w:id="278"/>
      <w:bookmarkEnd w:id="279"/>
    </w:p>
    <w:p w14:paraId="44C53BDC" w14:textId="77777777" w:rsidR="00E56DA8" w:rsidRPr="00E3063B" w:rsidRDefault="00E56DA8" w:rsidP="00E3063B">
      <w:pPr>
        <w:pStyle w:val="20"/>
        <w:spacing w:before="29" w:after="0" w:line="288" w:lineRule="auto"/>
        <w:rPr>
          <w:rFonts w:ascii="Times New Roman" w:hAnsi="Times New Roman"/>
          <w:kern w:val="0"/>
          <w:szCs w:val="24"/>
        </w:rPr>
      </w:pPr>
      <w:bookmarkStart w:id="280" w:name="_Toc67598332"/>
      <w:r w:rsidRPr="00E3063B">
        <w:rPr>
          <w:rFonts w:ascii="Times New Roman" w:hAnsi="Times New Roman" w:hint="eastAsia"/>
          <w:kern w:val="0"/>
          <w:szCs w:val="24"/>
        </w:rPr>
        <w:t xml:space="preserve">12.1 </w:t>
      </w:r>
      <w:r w:rsidRPr="00E3063B">
        <w:rPr>
          <w:rFonts w:ascii="Times New Roman" w:hAnsi="Times New Roman" w:hint="eastAsia"/>
          <w:kern w:val="0"/>
          <w:szCs w:val="24"/>
        </w:rPr>
        <w:t>影响投资者决策的其他重要信息</w:t>
      </w:r>
      <w:bookmarkEnd w:id="280"/>
    </w:p>
    <w:p w14:paraId="5D964568" w14:textId="77777777" w:rsidR="00E56DA8" w:rsidRPr="00E3063B" w:rsidRDefault="00E56DA8" w:rsidP="00E56DA8">
      <w:pPr>
        <w:spacing w:line="360" w:lineRule="auto"/>
        <w:ind w:firstLineChars="200" w:firstLine="480"/>
        <w:rPr>
          <w:rFonts w:ascii="宋体" w:hAnsi="宋体"/>
          <w:color w:val="000000"/>
          <w:sz w:val="24"/>
        </w:rPr>
      </w:pPr>
      <w:r w:rsidRPr="00E3063B">
        <w:rPr>
          <w:rFonts w:ascii="宋体" w:hAnsi="宋体"/>
          <w:color w:val="000000"/>
          <w:sz w:val="24"/>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14:paraId="68F1827E" w14:textId="77777777" w:rsidR="00AF2491" w:rsidRPr="0091212A" w:rsidRDefault="00AF2491" w:rsidP="00E048F4">
      <w:pPr>
        <w:spacing w:line="360" w:lineRule="auto"/>
        <w:ind w:firstLineChars="200" w:firstLine="420"/>
        <w:rPr>
          <w:rFonts w:asciiTheme="minorEastAsia" w:eastAsiaTheme="minorEastAsia" w:hAnsiTheme="minorEastAsia"/>
          <w:szCs w:val="21"/>
        </w:rPr>
      </w:pPr>
    </w:p>
    <w:p w14:paraId="14280234" w14:textId="77777777"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281" w:name="_Toc225500055"/>
      <w:bookmarkStart w:id="282" w:name="_Toc361324903"/>
      <w:bookmarkStart w:id="283" w:name="_Toc67598333"/>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1"/>
      <w:bookmarkEnd w:id="282"/>
      <w:bookmarkEnd w:id="283"/>
    </w:p>
    <w:p w14:paraId="5DE943FB" w14:textId="77777777" w:rsidR="00A8283B" w:rsidRPr="00A8283B" w:rsidRDefault="00A8283B" w:rsidP="00A8283B">
      <w:pPr>
        <w:rPr>
          <w:lang w:val="en-GB"/>
        </w:rPr>
      </w:pPr>
    </w:p>
    <w:p w14:paraId="58E1CBC6" w14:textId="77777777" w:rsidR="001A59F9" w:rsidRPr="00761CD0" w:rsidRDefault="001A59F9" w:rsidP="00761CD0">
      <w:pPr>
        <w:pStyle w:val="20"/>
        <w:spacing w:before="29" w:after="0" w:line="288" w:lineRule="auto"/>
        <w:rPr>
          <w:rFonts w:ascii="Times New Roman" w:hAnsi="Times New Roman"/>
          <w:kern w:val="0"/>
          <w:szCs w:val="24"/>
        </w:rPr>
      </w:pPr>
      <w:bookmarkStart w:id="284" w:name="_Toc361324904"/>
      <w:bookmarkStart w:id="285" w:name="_Toc67598334"/>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4"/>
      <w:bookmarkEnd w:id="285"/>
    </w:p>
    <w:p w14:paraId="695351BB" w14:textId="77777777" w:rsidR="00CC4BFE" w:rsidRDefault="000B4E7C">
      <w:pPr>
        <w:spacing w:before="29" w:line="288" w:lineRule="auto"/>
        <w:rPr>
          <w:color w:val="000000"/>
          <w:sz w:val="24"/>
        </w:rPr>
      </w:pPr>
      <w:r>
        <w:rPr>
          <w:color w:val="000000"/>
          <w:sz w:val="24"/>
        </w:rPr>
        <w:t>1</w:t>
      </w:r>
      <w:r>
        <w:rPr>
          <w:color w:val="000000"/>
          <w:sz w:val="24"/>
        </w:rPr>
        <w:t>、中国证监会核准交银施罗德先锋股票证券投资基金募集的文件；</w:t>
      </w:r>
    </w:p>
    <w:p w14:paraId="3C7354DE" w14:textId="77777777" w:rsidR="00CC4BFE" w:rsidRDefault="000B4E7C">
      <w:pPr>
        <w:spacing w:before="29" w:line="288" w:lineRule="auto"/>
        <w:rPr>
          <w:color w:val="000000"/>
          <w:sz w:val="24"/>
        </w:rPr>
      </w:pPr>
      <w:r>
        <w:rPr>
          <w:color w:val="000000"/>
          <w:sz w:val="24"/>
        </w:rPr>
        <w:t>2</w:t>
      </w:r>
      <w:r>
        <w:rPr>
          <w:color w:val="000000"/>
          <w:sz w:val="24"/>
        </w:rPr>
        <w:t>、《交银施罗德先锋混合型证券投资基金基金合同》；</w:t>
      </w:r>
    </w:p>
    <w:p w14:paraId="2F8B8BA3" w14:textId="77777777" w:rsidR="00CC4BFE" w:rsidRDefault="000B4E7C">
      <w:pPr>
        <w:spacing w:before="29" w:line="288" w:lineRule="auto"/>
        <w:rPr>
          <w:color w:val="000000"/>
          <w:sz w:val="24"/>
        </w:rPr>
      </w:pPr>
      <w:r>
        <w:rPr>
          <w:color w:val="000000"/>
          <w:sz w:val="24"/>
        </w:rPr>
        <w:t>3</w:t>
      </w:r>
      <w:r>
        <w:rPr>
          <w:color w:val="000000"/>
          <w:sz w:val="24"/>
        </w:rPr>
        <w:t>、《交银施罗德先锋混合型证券投资基金招募说明书》；</w:t>
      </w:r>
    </w:p>
    <w:p w14:paraId="1778AE87" w14:textId="77777777" w:rsidR="00CC4BFE" w:rsidRDefault="000B4E7C">
      <w:pPr>
        <w:spacing w:before="29" w:line="288" w:lineRule="auto"/>
        <w:rPr>
          <w:color w:val="000000"/>
          <w:sz w:val="24"/>
        </w:rPr>
      </w:pPr>
      <w:r>
        <w:rPr>
          <w:color w:val="000000"/>
          <w:sz w:val="24"/>
        </w:rPr>
        <w:t>4</w:t>
      </w:r>
      <w:r>
        <w:rPr>
          <w:color w:val="000000"/>
          <w:sz w:val="24"/>
        </w:rPr>
        <w:t>、《交银施罗德先锋混合型证券投资基金托管协议》；</w:t>
      </w:r>
    </w:p>
    <w:p w14:paraId="0BCC415F" w14:textId="77777777" w:rsidR="00CC4BFE" w:rsidRDefault="000B4E7C">
      <w:pPr>
        <w:spacing w:before="29" w:line="288" w:lineRule="auto"/>
        <w:rPr>
          <w:color w:val="000000"/>
          <w:sz w:val="24"/>
        </w:rPr>
      </w:pPr>
      <w:r>
        <w:rPr>
          <w:color w:val="000000"/>
          <w:sz w:val="24"/>
        </w:rPr>
        <w:t>5</w:t>
      </w:r>
      <w:r>
        <w:rPr>
          <w:color w:val="000000"/>
          <w:sz w:val="24"/>
        </w:rPr>
        <w:t>、基金管理人业务资格批件、营业执照；</w:t>
      </w:r>
    </w:p>
    <w:p w14:paraId="35F48233" w14:textId="77777777" w:rsidR="00CC4BFE" w:rsidRDefault="000B4E7C">
      <w:pPr>
        <w:spacing w:before="29" w:line="288" w:lineRule="auto"/>
        <w:rPr>
          <w:color w:val="000000"/>
          <w:sz w:val="24"/>
        </w:rPr>
      </w:pPr>
      <w:r>
        <w:rPr>
          <w:color w:val="000000"/>
          <w:sz w:val="24"/>
        </w:rPr>
        <w:t>6</w:t>
      </w:r>
      <w:r>
        <w:rPr>
          <w:color w:val="000000"/>
          <w:sz w:val="24"/>
        </w:rPr>
        <w:t>、基金托管人业务资格批件、营业执照；</w:t>
      </w:r>
    </w:p>
    <w:p w14:paraId="0033AA36" w14:textId="77777777" w:rsidR="00CC4BFE" w:rsidRDefault="000B4E7C">
      <w:pPr>
        <w:spacing w:before="29" w:line="288" w:lineRule="auto"/>
        <w:rPr>
          <w:color w:val="000000"/>
          <w:sz w:val="24"/>
        </w:rPr>
      </w:pPr>
      <w:r>
        <w:rPr>
          <w:color w:val="000000"/>
          <w:sz w:val="24"/>
        </w:rPr>
        <w:t>7</w:t>
      </w:r>
      <w:r>
        <w:rPr>
          <w:color w:val="000000"/>
          <w:sz w:val="24"/>
        </w:rPr>
        <w:t>、关于申请募集交银施罗德先锋股票证券投资基金之法律意见书；</w:t>
      </w:r>
    </w:p>
    <w:p w14:paraId="59157843" w14:textId="77777777"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、报告期内交银施罗德先锋混合型证券投资基金在指定报刊上各项公告的原稿。</w:t>
      </w:r>
    </w:p>
    <w:p w14:paraId="27B38759" w14:textId="77777777"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14:paraId="2D5C1D80" w14:textId="77777777" w:rsidR="001A59F9" w:rsidRPr="00761CD0" w:rsidRDefault="001A59F9" w:rsidP="00761CD0">
      <w:pPr>
        <w:pStyle w:val="20"/>
        <w:spacing w:before="29" w:after="0" w:line="288" w:lineRule="auto"/>
        <w:rPr>
          <w:rFonts w:ascii="Times New Roman" w:hAnsi="Times New Roman"/>
          <w:kern w:val="0"/>
          <w:szCs w:val="24"/>
        </w:rPr>
      </w:pPr>
      <w:bookmarkStart w:id="286" w:name="_Toc361324905"/>
      <w:bookmarkStart w:id="287" w:name="_Toc67598335"/>
      <w:r w:rsidRPr="00761CD0">
        <w:rPr>
          <w:rFonts w:ascii="Times New Roman" w:hAnsi="Times New Roman"/>
          <w:kern w:val="0"/>
          <w:szCs w:val="24"/>
        </w:rPr>
        <w:t>13.2</w:t>
      </w:r>
      <w:r w:rsidRPr="00761CD0">
        <w:rPr>
          <w:rFonts w:ascii="Times New Roman" w:hAnsi="Times New Roman" w:hint="eastAsia"/>
          <w:kern w:val="0"/>
          <w:szCs w:val="24"/>
        </w:rPr>
        <w:t>存放地点</w:t>
      </w:r>
      <w:bookmarkEnd w:id="286"/>
      <w:bookmarkEnd w:id="287"/>
    </w:p>
    <w:p w14:paraId="41E48BDF" w14:textId="77777777"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14:paraId="77D6B1B7" w14:textId="77777777" w:rsidR="001A59F9" w:rsidRPr="0091212A" w:rsidRDefault="001A59F9" w:rsidP="00E048F4">
      <w:pPr>
        <w:spacing w:line="360" w:lineRule="auto"/>
        <w:rPr>
          <w:rFonts w:asciiTheme="minorEastAsia" w:eastAsiaTheme="minorEastAsia" w:hAnsiTheme="minorEastAsia"/>
          <w:bCs/>
          <w:color w:val="000000"/>
          <w:szCs w:val="21"/>
        </w:rPr>
      </w:pPr>
    </w:p>
    <w:p w14:paraId="026CB32B" w14:textId="77777777" w:rsidR="001A59F9" w:rsidRPr="00761CD0" w:rsidRDefault="001A59F9" w:rsidP="00761CD0">
      <w:pPr>
        <w:pStyle w:val="20"/>
        <w:spacing w:before="29" w:after="0" w:line="288" w:lineRule="auto"/>
        <w:rPr>
          <w:rFonts w:ascii="Times New Roman" w:hAnsi="Times New Roman"/>
          <w:kern w:val="0"/>
          <w:szCs w:val="24"/>
        </w:rPr>
      </w:pPr>
      <w:bookmarkStart w:id="288" w:name="_Toc361324906"/>
      <w:bookmarkStart w:id="289" w:name="_Toc67598336"/>
      <w:r w:rsidRPr="00761CD0">
        <w:rPr>
          <w:rFonts w:ascii="Times New Roman" w:hAnsi="Times New Roman"/>
          <w:kern w:val="0"/>
          <w:szCs w:val="24"/>
        </w:rPr>
        <w:t>13.3</w:t>
      </w:r>
      <w:r w:rsidRPr="00761CD0">
        <w:rPr>
          <w:rFonts w:ascii="Times New Roman" w:hAnsi="Times New Roman" w:hint="eastAsia"/>
          <w:kern w:val="0"/>
          <w:szCs w:val="24"/>
        </w:rPr>
        <w:t>查阅方式</w:t>
      </w:r>
      <w:bookmarkEnd w:id="288"/>
      <w:bookmarkEnd w:id="289"/>
    </w:p>
    <w:p w14:paraId="1F222B80" w14:textId="77777777" w:rsidR="00CC4BFE" w:rsidRDefault="000B4E7C">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14:paraId="7CEB8DCA" w14:textId="77777777"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14:paraId="73AB6961"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11F696C4"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3C029FAA"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4BB41B04"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577D559F"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7E4AA78C"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110AB08E" w14:textId="77777777"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14:paraId="6223F374" w14:textId="77777777"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14:paraId="183F8801" w14:textId="77777777"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二〇二一年三月三十日</w:t>
      </w:r>
    </w:p>
    <w:p w14:paraId="58514030" w14:textId="77777777"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A3858" w14:textId="77777777" w:rsidR="00471940" w:rsidRDefault="00471940">
      <w:r>
        <w:separator/>
      </w:r>
    </w:p>
  </w:endnote>
  <w:endnote w:type="continuationSeparator" w:id="0">
    <w:p w14:paraId="7A6E44AA" w14:textId="77777777" w:rsidR="00471940" w:rsidRDefault="0047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BBD61F" w14:textId="77777777" w:rsidR="00DB5159" w:rsidRDefault="00DB515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D15DC" w14:textId="77777777" w:rsidR="00DB5159" w:rsidRDefault="00DB5159">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EA74F" w14:textId="77777777" w:rsidR="00DB5159" w:rsidRDefault="00DB5159">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7A16E" w14:textId="77777777" w:rsidR="00DB5159" w:rsidRDefault="002A0135" w:rsidP="00C03B3A">
    <w:pPr>
      <w:pStyle w:val="aa"/>
      <w:framePr w:wrap="around" w:vAnchor="text" w:hAnchor="margin" w:xAlign="right" w:y="1"/>
      <w:rPr>
        <w:rStyle w:val="ac"/>
      </w:rPr>
    </w:pPr>
    <w:r>
      <w:rPr>
        <w:rStyle w:val="ac"/>
      </w:rPr>
      <w:fldChar w:fldCharType="begin"/>
    </w:r>
    <w:r w:rsidR="00DB5159">
      <w:rPr>
        <w:rStyle w:val="ac"/>
      </w:rPr>
      <w:instrText xml:space="preserve">PAGE  </w:instrText>
    </w:r>
    <w:r>
      <w:rPr>
        <w:rStyle w:val="ac"/>
      </w:rPr>
      <w:fldChar w:fldCharType="end"/>
    </w:r>
  </w:p>
  <w:p w14:paraId="5198BE1E" w14:textId="77777777" w:rsidR="00DB5159" w:rsidRDefault="00DB5159" w:rsidP="00C03B3A">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C3F03" w14:textId="35B83651" w:rsidR="00DB5159" w:rsidRDefault="00DB5159" w:rsidP="00C03B3A">
    <w:pPr>
      <w:pStyle w:val="aa"/>
      <w:ind w:right="360"/>
      <w:jc w:val="center"/>
    </w:pPr>
    <w:r>
      <w:rPr>
        <w:rFonts w:hint="eastAsia"/>
        <w:kern w:val="0"/>
        <w:szCs w:val="21"/>
      </w:rPr>
      <w:t>第</w:t>
    </w:r>
    <w:r w:rsidR="002A0135">
      <w:rPr>
        <w:kern w:val="0"/>
        <w:szCs w:val="21"/>
      </w:rPr>
      <w:fldChar w:fldCharType="begin"/>
    </w:r>
    <w:r>
      <w:rPr>
        <w:kern w:val="0"/>
        <w:szCs w:val="21"/>
      </w:rPr>
      <w:instrText xml:space="preserve"> PAGE </w:instrText>
    </w:r>
    <w:r w:rsidR="002A0135">
      <w:rPr>
        <w:kern w:val="0"/>
        <w:szCs w:val="21"/>
      </w:rPr>
      <w:fldChar w:fldCharType="separate"/>
    </w:r>
    <w:r w:rsidR="00503159">
      <w:rPr>
        <w:noProof/>
        <w:kern w:val="0"/>
        <w:szCs w:val="21"/>
      </w:rPr>
      <w:t>57</w:t>
    </w:r>
    <w:r w:rsidR="002A0135">
      <w:rPr>
        <w:kern w:val="0"/>
        <w:szCs w:val="21"/>
      </w:rPr>
      <w:fldChar w:fldCharType="end"/>
    </w:r>
    <w:r>
      <w:rPr>
        <w:rFonts w:hint="eastAsia"/>
        <w:kern w:val="0"/>
        <w:szCs w:val="21"/>
      </w:rPr>
      <w:t>页共</w:t>
    </w:r>
    <w:r w:rsidR="002A0135">
      <w:rPr>
        <w:kern w:val="0"/>
        <w:szCs w:val="21"/>
      </w:rPr>
      <w:fldChar w:fldCharType="begin"/>
    </w:r>
    <w:r>
      <w:rPr>
        <w:kern w:val="0"/>
        <w:szCs w:val="21"/>
      </w:rPr>
      <w:instrText xml:space="preserve"> NUMPAGES </w:instrText>
    </w:r>
    <w:r w:rsidR="002A0135">
      <w:rPr>
        <w:kern w:val="0"/>
        <w:szCs w:val="21"/>
      </w:rPr>
      <w:fldChar w:fldCharType="separate"/>
    </w:r>
    <w:r w:rsidR="00503159">
      <w:rPr>
        <w:noProof/>
        <w:kern w:val="0"/>
        <w:szCs w:val="21"/>
      </w:rPr>
      <w:t>64</w:t>
    </w:r>
    <w:r w:rsidR="002A013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709BEE" w14:textId="77777777" w:rsidR="00471940" w:rsidRDefault="00471940">
      <w:r>
        <w:separator/>
      </w:r>
    </w:p>
  </w:footnote>
  <w:footnote w:type="continuationSeparator" w:id="0">
    <w:p w14:paraId="53D803E2" w14:textId="77777777" w:rsidR="00471940" w:rsidRDefault="004719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BFEDF" w14:textId="77777777" w:rsidR="00DB5159" w:rsidRDefault="00DB5159">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0FC28" w14:textId="77777777" w:rsidR="00DB5159" w:rsidRPr="00A46608" w:rsidRDefault="00DB5159" w:rsidP="00A46608">
    <w:pPr>
      <w:spacing w:before="29" w:line="288" w:lineRule="auto"/>
      <w:jc w:val="right"/>
      <w:rPr>
        <w:rFonts w:eastAsiaTheme="minorEastAsia"/>
        <w:sz w:val="24"/>
      </w:rPr>
    </w:pPr>
    <w:r w:rsidRPr="00D3445F">
      <w:rPr>
        <w:rFonts w:eastAsiaTheme="minorEastAsia"/>
        <w:sz w:val="24"/>
      </w:rPr>
      <w:t>交银施罗德先锋混合型证券投资基金</w:t>
    </w:r>
    <w:r w:rsidRPr="00D3445F">
      <w:rPr>
        <w:rFonts w:eastAsiaTheme="minorEastAsia"/>
        <w:sz w:val="24"/>
      </w:rPr>
      <w:t>2020</w:t>
    </w:r>
    <w:r w:rsidRPr="00D3445F">
      <w:rPr>
        <w:rFonts w:eastAsiaTheme="minorEastAsia"/>
        <w:sz w:val="24"/>
      </w:rPr>
      <w:t>年年度报告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1E68B" w14:textId="77777777" w:rsidR="00DB5159" w:rsidRDefault="00DB515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4E7C"/>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071A6"/>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420"/>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C1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05E"/>
    <w:rsid w:val="004665E3"/>
    <w:rsid w:val="0046760F"/>
    <w:rsid w:val="00471940"/>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A7"/>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159"/>
    <w:rsid w:val="005033AB"/>
    <w:rsid w:val="005036C2"/>
    <w:rsid w:val="005037E8"/>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7AF"/>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2773C"/>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A07"/>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5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5EDA"/>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BCE"/>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5E50"/>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64B"/>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75C"/>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1BBB"/>
    <w:rsid w:val="00CC26A4"/>
    <w:rsid w:val="00CC3767"/>
    <w:rsid w:val="00CC3C05"/>
    <w:rsid w:val="00CC4BFE"/>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3E"/>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4C07"/>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63B"/>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2558"/>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07453D8"/>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C4675C"/>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AE34CD"/>
    <w:pPr>
      <w:tabs>
        <w:tab w:val="right" w:leader="dot" w:pos="9072"/>
      </w:tabs>
    </w:pPr>
  </w:style>
  <w:style w:type="paragraph" w:styleId="34">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EF021C"/>
    <w:rPr>
      <w:b/>
      <w:bCs/>
    </w:rPr>
  </w:style>
  <w:style w:type="paragraph" w:styleId="40">
    <w:name w:val="toc 4"/>
    <w:basedOn w:val="a"/>
    <w:next w:val="a"/>
    <w:autoRedefine/>
    <w:uiPriority w:val="39"/>
    <w:unhideWhenUsed/>
    <w:rsid w:val="00C4675C"/>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C4675C"/>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C4675C"/>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C4675C"/>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C4675C"/>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C4675C"/>
    <w:pPr>
      <w:ind w:leftChars="1600" w:left="3360"/>
    </w:pPr>
    <w:rPr>
      <w:rFonts w:asciiTheme="minorHAnsi" w:eastAsiaTheme="minorEastAsia" w:hAnsiTheme="minorHAnsi" w:cstheme="minorBidi"/>
      <w:szCs w:val="22"/>
    </w:rPr>
  </w:style>
  <w:style w:type="character" w:customStyle="1" w:styleId="UnresolvedMention">
    <w:name w:val="Unresolved Mention"/>
    <w:basedOn w:val="a1"/>
    <w:uiPriority w:val="99"/>
    <w:semiHidden/>
    <w:unhideWhenUsed/>
    <w:rsid w:val="00C46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C3EBE-7D06-4D8B-849E-EB1C16450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1875</TotalTime>
  <Pages>64</Pages>
  <Words>9357</Words>
  <Characters>53341</Characters>
  <Application>Microsoft Office Word</Application>
  <DocSecurity>0</DocSecurity>
  <Lines>444</Lines>
  <Paragraphs>125</Paragraphs>
  <ScaleCrop>false</ScaleCrop>
  <Company/>
  <LinksUpToDate>false</LinksUpToDate>
  <CharactersWithSpaces>62573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程成</cp:lastModifiedBy>
  <cp:revision>1517</cp:revision>
  <cp:lastPrinted>2007-07-19T00:46:00Z</cp:lastPrinted>
  <dcterms:created xsi:type="dcterms:W3CDTF">2013-08-07T09:12:00Z</dcterms:created>
  <dcterms:modified xsi:type="dcterms:W3CDTF">2021-03-31T04:08:00Z</dcterms:modified>
</cp:coreProperties>
</file>