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E49" w:rsidRPr="00EC762A" w:rsidRDefault="004170FA">
      <w:pPr>
        <w:pStyle w:val="Default"/>
        <w:jc w:val="center"/>
        <w:rPr>
          <w:rFonts w:ascii="Times New Roman" w:hAnsi="Times New Roman"/>
          <w:b/>
          <w:sz w:val="28"/>
          <w:szCs w:val="28"/>
        </w:rPr>
      </w:pPr>
      <w:r w:rsidRPr="00EC762A">
        <w:rPr>
          <w:rFonts w:ascii="Times New Roman" w:hAnsi="Times New Roman" w:hint="eastAsia"/>
          <w:b/>
          <w:sz w:val="28"/>
          <w:szCs w:val="28"/>
        </w:rPr>
        <w:t>交银施罗德基金管理有限公司关于旗下部分基金投资非公开发行股票的公告</w:t>
      </w:r>
    </w:p>
    <w:p w:rsidR="009C5E49" w:rsidRPr="00EC762A" w:rsidRDefault="009C5E49">
      <w:pPr>
        <w:ind w:firstLineChars="200" w:firstLine="560"/>
        <w:rPr>
          <w:rFonts w:ascii="Times New Roman" w:hAnsi="Times New Roman"/>
          <w:sz w:val="28"/>
          <w:szCs w:val="28"/>
        </w:rPr>
      </w:pPr>
    </w:p>
    <w:p w:rsidR="009C5E49" w:rsidRPr="00EC762A" w:rsidRDefault="004170FA">
      <w:pPr>
        <w:widowControl/>
        <w:spacing w:line="360" w:lineRule="auto"/>
        <w:ind w:firstLine="480"/>
        <w:jc w:val="left"/>
        <w:rPr>
          <w:rFonts w:ascii="Times New Roman" w:hAnsi="Times New Roman"/>
          <w:sz w:val="24"/>
          <w:szCs w:val="24"/>
        </w:rPr>
      </w:pPr>
      <w:r w:rsidRPr="00EC762A">
        <w:rPr>
          <w:rFonts w:ascii="Times New Roman" w:hAnsi="Times New Roman" w:hint="eastAsia"/>
          <w:sz w:val="24"/>
          <w:szCs w:val="24"/>
        </w:rPr>
        <w:t>交银施罗德基金管理有限公司（以下简称“本公司”）旗下部分基金参加了</w:t>
      </w:r>
      <w:r w:rsidR="00AE3F94" w:rsidRPr="00EC762A">
        <w:rPr>
          <w:rFonts w:ascii="Times New Roman" w:hAnsi="Times New Roman" w:hint="eastAsia"/>
          <w:sz w:val="24"/>
          <w:szCs w:val="24"/>
        </w:rPr>
        <w:t>厦门紫光学大股份有限公司</w:t>
      </w:r>
      <w:r w:rsidRPr="00EC762A">
        <w:rPr>
          <w:rFonts w:ascii="Times New Roman" w:hAnsi="Times New Roman" w:hint="eastAsia"/>
          <w:sz w:val="24"/>
          <w:szCs w:val="24"/>
        </w:rPr>
        <w:t>（股票简称：</w:t>
      </w:r>
      <w:r w:rsidR="00AE3F94" w:rsidRPr="00EC762A">
        <w:rPr>
          <w:rFonts w:ascii="Times New Roman" w:hAnsi="Times New Roman" w:hint="eastAsia"/>
          <w:sz w:val="24"/>
          <w:szCs w:val="24"/>
        </w:rPr>
        <w:t>紫光学大</w:t>
      </w:r>
      <w:r w:rsidRPr="00EC762A">
        <w:rPr>
          <w:rFonts w:ascii="Times New Roman" w:hAnsi="Times New Roman" w:hint="eastAsia"/>
          <w:sz w:val="24"/>
          <w:szCs w:val="24"/>
        </w:rPr>
        <w:t>，代码：</w:t>
      </w:r>
      <w:r w:rsidR="00AE3F94" w:rsidRPr="00EC762A">
        <w:rPr>
          <w:rFonts w:ascii="Times New Roman" w:hAnsi="Times New Roman"/>
          <w:sz w:val="24"/>
          <w:szCs w:val="24"/>
        </w:rPr>
        <w:t>000526</w:t>
      </w:r>
      <w:r w:rsidRPr="00EC762A">
        <w:rPr>
          <w:rFonts w:ascii="Times New Roman" w:hAnsi="Times New Roman" w:hint="eastAsia"/>
          <w:sz w:val="24"/>
          <w:szCs w:val="24"/>
        </w:rPr>
        <w:t>）非公开发行股票的认购。</w:t>
      </w:r>
      <w:r w:rsidR="00AE3F94" w:rsidRPr="00EC762A">
        <w:rPr>
          <w:rFonts w:ascii="Times New Roman" w:hAnsi="Times New Roman" w:hint="eastAsia"/>
          <w:sz w:val="24"/>
          <w:szCs w:val="24"/>
        </w:rPr>
        <w:t>厦门紫光学大股份有限公司</w:t>
      </w:r>
      <w:r w:rsidRPr="00EC762A">
        <w:rPr>
          <w:rFonts w:ascii="Times New Roman" w:hAnsi="Times New Roman" w:hint="eastAsia"/>
          <w:sz w:val="24"/>
          <w:szCs w:val="24"/>
        </w:rPr>
        <w:t>已发布《</w:t>
      </w:r>
      <w:r w:rsidR="00AE3F94" w:rsidRPr="00EC762A">
        <w:rPr>
          <w:rFonts w:ascii="Times New Roman" w:hAnsi="Times New Roman" w:hint="eastAsia"/>
          <w:sz w:val="24"/>
          <w:szCs w:val="24"/>
        </w:rPr>
        <w:t>紫光学大：非公开发行股票发行情况报告书暨上市公告书</w:t>
      </w:r>
      <w:r w:rsidRPr="00EC762A">
        <w:rPr>
          <w:rFonts w:ascii="Times New Roman" w:hAnsi="Times New Roman" w:hint="eastAsia"/>
          <w:sz w:val="24"/>
          <w:szCs w:val="24"/>
        </w:rPr>
        <w:t>》，公布了本次非公开发行结果。</w:t>
      </w:r>
    </w:p>
    <w:p w:rsidR="009C5E49" w:rsidRPr="00EC762A" w:rsidRDefault="004170FA">
      <w:pPr>
        <w:widowControl/>
        <w:spacing w:line="360" w:lineRule="auto"/>
        <w:ind w:firstLine="480"/>
        <w:jc w:val="left"/>
        <w:rPr>
          <w:rFonts w:ascii="Times New Roman" w:hAnsi="Times New Roman"/>
          <w:sz w:val="24"/>
          <w:szCs w:val="24"/>
        </w:rPr>
      </w:pPr>
      <w:r w:rsidRPr="00EC762A">
        <w:rPr>
          <w:rFonts w:ascii="Times New Roman" w:hAnsi="Times New Roman" w:hint="eastAsia"/>
          <w:sz w:val="24"/>
          <w:szCs w:val="24"/>
        </w:rPr>
        <w:t>根据中国证监会《公开募集证券投资基金信息披露管理办法》、《关于基金投资非公开发行股票等流通受限证券有关问题的通知》（证</w:t>
      </w:r>
      <w:proofErr w:type="gramStart"/>
      <w:r w:rsidRPr="00EC762A">
        <w:rPr>
          <w:rFonts w:ascii="Times New Roman" w:hAnsi="Times New Roman" w:hint="eastAsia"/>
          <w:sz w:val="24"/>
          <w:szCs w:val="24"/>
        </w:rPr>
        <w:t>监基金字</w:t>
      </w:r>
      <w:proofErr w:type="gramEnd"/>
      <w:r w:rsidRPr="00EC762A">
        <w:rPr>
          <w:rFonts w:ascii="Times New Roman" w:hAnsi="Times New Roman"/>
          <w:sz w:val="24"/>
          <w:szCs w:val="24"/>
        </w:rPr>
        <w:t>[2006]141</w:t>
      </w:r>
      <w:r w:rsidRPr="00EC762A">
        <w:rPr>
          <w:rFonts w:ascii="Times New Roman" w:hAnsi="Times New Roman" w:hint="eastAsia"/>
          <w:sz w:val="24"/>
          <w:szCs w:val="24"/>
        </w:rPr>
        <w:t>号）等有关规定，本公司现将旗下部分基金投资非公开发行股票的相关信息公告如下：</w:t>
      </w:r>
    </w:p>
    <w:tbl>
      <w:tblPr>
        <w:tblStyle w:val="a8"/>
        <w:tblW w:w="9781" w:type="dxa"/>
        <w:jc w:val="center"/>
        <w:tblLayout w:type="fixed"/>
        <w:tblLook w:val="04A0" w:firstRow="1" w:lastRow="0" w:firstColumn="1" w:lastColumn="0" w:noHBand="0" w:noVBand="1"/>
      </w:tblPr>
      <w:tblGrid>
        <w:gridCol w:w="1701"/>
        <w:gridCol w:w="1418"/>
        <w:gridCol w:w="1559"/>
        <w:gridCol w:w="1134"/>
        <w:gridCol w:w="1843"/>
        <w:gridCol w:w="1276"/>
        <w:gridCol w:w="850"/>
      </w:tblGrid>
      <w:tr w:rsidR="009C5E49" w:rsidRPr="00EC762A" w:rsidTr="00AE3F94">
        <w:trPr>
          <w:jc w:val="center"/>
        </w:trPr>
        <w:tc>
          <w:tcPr>
            <w:tcW w:w="1701" w:type="dxa"/>
            <w:vAlign w:val="center"/>
          </w:tcPr>
          <w:p w:rsidR="009C5E49" w:rsidRPr="00EC762A" w:rsidRDefault="004170FA">
            <w:pPr>
              <w:autoSpaceDE w:val="0"/>
              <w:autoSpaceDN w:val="0"/>
              <w:adjustRightInd w:val="0"/>
              <w:spacing w:line="360" w:lineRule="auto"/>
              <w:jc w:val="center"/>
              <w:rPr>
                <w:rFonts w:ascii="Times New Roman" w:hAnsi="Times New Roman" w:cs="宋体衲...."/>
                <w:color w:val="000000"/>
                <w:kern w:val="0"/>
                <w:sz w:val="24"/>
                <w:szCs w:val="24"/>
              </w:rPr>
            </w:pPr>
            <w:r w:rsidRPr="00EC762A">
              <w:rPr>
                <w:rFonts w:ascii="Times New Roman" w:hAnsi="Times New Roman" w:cs="宋体衲...." w:hint="eastAsia"/>
                <w:color w:val="000000"/>
                <w:kern w:val="0"/>
                <w:sz w:val="24"/>
                <w:szCs w:val="24"/>
              </w:rPr>
              <w:t>基金名称</w:t>
            </w:r>
          </w:p>
        </w:tc>
        <w:tc>
          <w:tcPr>
            <w:tcW w:w="1418" w:type="dxa"/>
            <w:vAlign w:val="center"/>
          </w:tcPr>
          <w:p w:rsidR="009C5E49" w:rsidRPr="00EC762A" w:rsidRDefault="004170FA">
            <w:pPr>
              <w:autoSpaceDE w:val="0"/>
              <w:autoSpaceDN w:val="0"/>
              <w:adjustRightInd w:val="0"/>
              <w:spacing w:line="360" w:lineRule="auto"/>
              <w:jc w:val="center"/>
              <w:rPr>
                <w:rFonts w:ascii="Times New Roman" w:hAnsi="Times New Roman" w:cs="宋体衲...."/>
                <w:color w:val="000000"/>
                <w:kern w:val="0"/>
                <w:sz w:val="24"/>
                <w:szCs w:val="24"/>
              </w:rPr>
            </w:pPr>
            <w:r w:rsidRPr="00EC762A">
              <w:rPr>
                <w:rFonts w:ascii="Times New Roman" w:hAnsi="Times New Roman" w:cs="宋体衲...." w:hint="eastAsia"/>
                <w:color w:val="000000"/>
                <w:kern w:val="0"/>
                <w:sz w:val="24"/>
                <w:szCs w:val="24"/>
              </w:rPr>
              <w:t>认购数量（股）</w:t>
            </w:r>
          </w:p>
        </w:tc>
        <w:tc>
          <w:tcPr>
            <w:tcW w:w="1559" w:type="dxa"/>
            <w:vAlign w:val="center"/>
          </w:tcPr>
          <w:p w:rsidR="009C5E49" w:rsidRPr="00EC762A" w:rsidRDefault="004170FA">
            <w:pPr>
              <w:autoSpaceDE w:val="0"/>
              <w:autoSpaceDN w:val="0"/>
              <w:adjustRightInd w:val="0"/>
              <w:spacing w:line="360" w:lineRule="auto"/>
              <w:jc w:val="center"/>
              <w:rPr>
                <w:rFonts w:ascii="Times New Roman" w:hAnsi="Times New Roman" w:cs="宋体衲...."/>
                <w:color w:val="000000"/>
                <w:kern w:val="0"/>
                <w:sz w:val="24"/>
                <w:szCs w:val="24"/>
              </w:rPr>
            </w:pPr>
            <w:r w:rsidRPr="00EC762A">
              <w:rPr>
                <w:rFonts w:ascii="Times New Roman" w:hAnsi="Times New Roman" w:cs="宋体衲...." w:hint="eastAsia"/>
                <w:color w:val="000000"/>
                <w:kern w:val="0"/>
                <w:sz w:val="24"/>
                <w:szCs w:val="24"/>
              </w:rPr>
              <w:t>总成本（元）</w:t>
            </w:r>
          </w:p>
        </w:tc>
        <w:tc>
          <w:tcPr>
            <w:tcW w:w="1134" w:type="dxa"/>
            <w:vAlign w:val="center"/>
          </w:tcPr>
          <w:p w:rsidR="009C5E49" w:rsidRPr="00EC762A" w:rsidRDefault="004170FA">
            <w:pPr>
              <w:autoSpaceDE w:val="0"/>
              <w:autoSpaceDN w:val="0"/>
              <w:adjustRightInd w:val="0"/>
              <w:spacing w:line="360" w:lineRule="auto"/>
              <w:jc w:val="center"/>
              <w:rPr>
                <w:rFonts w:ascii="Times New Roman" w:hAnsi="Times New Roman" w:cs="宋体衲...."/>
                <w:color w:val="000000"/>
                <w:kern w:val="0"/>
                <w:sz w:val="24"/>
                <w:szCs w:val="24"/>
              </w:rPr>
            </w:pPr>
            <w:r w:rsidRPr="00EC762A">
              <w:rPr>
                <w:rFonts w:ascii="Times New Roman" w:hAnsi="Times New Roman" w:cs="宋体衲...." w:hint="eastAsia"/>
                <w:color w:val="000000"/>
                <w:kern w:val="0"/>
                <w:sz w:val="24"/>
                <w:szCs w:val="24"/>
              </w:rPr>
              <w:t>总成本占基金资产净值比例</w:t>
            </w:r>
          </w:p>
        </w:tc>
        <w:tc>
          <w:tcPr>
            <w:tcW w:w="1843" w:type="dxa"/>
            <w:vAlign w:val="center"/>
          </w:tcPr>
          <w:p w:rsidR="009C5E49" w:rsidRPr="00EC762A" w:rsidRDefault="004170FA">
            <w:pPr>
              <w:autoSpaceDE w:val="0"/>
              <w:autoSpaceDN w:val="0"/>
              <w:adjustRightInd w:val="0"/>
              <w:spacing w:line="360" w:lineRule="auto"/>
              <w:jc w:val="center"/>
              <w:rPr>
                <w:rFonts w:ascii="Times New Roman" w:hAnsi="Times New Roman" w:cs="宋体衲...."/>
                <w:color w:val="000000"/>
                <w:kern w:val="0"/>
                <w:sz w:val="24"/>
                <w:szCs w:val="24"/>
              </w:rPr>
            </w:pPr>
            <w:r w:rsidRPr="00EC762A">
              <w:rPr>
                <w:rFonts w:ascii="Times New Roman" w:hAnsi="Times New Roman" w:cs="宋体衲...." w:hint="eastAsia"/>
                <w:color w:val="000000"/>
                <w:kern w:val="0"/>
                <w:sz w:val="24"/>
                <w:szCs w:val="24"/>
              </w:rPr>
              <w:t>账面价值（元）</w:t>
            </w:r>
          </w:p>
        </w:tc>
        <w:tc>
          <w:tcPr>
            <w:tcW w:w="1276" w:type="dxa"/>
            <w:vAlign w:val="center"/>
          </w:tcPr>
          <w:p w:rsidR="009C5E49" w:rsidRPr="00EC762A" w:rsidRDefault="004170FA">
            <w:pPr>
              <w:autoSpaceDE w:val="0"/>
              <w:autoSpaceDN w:val="0"/>
              <w:adjustRightInd w:val="0"/>
              <w:spacing w:line="360" w:lineRule="auto"/>
              <w:jc w:val="center"/>
              <w:rPr>
                <w:rFonts w:ascii="Times New Roman" w:hAnsi="Times New Roman" w:cs="宋体衲...."/>
                <w:color w:val="000000"/>
                <w:kern w:val="0"/>
                <w:sz w:val="24"/>
                <w:szCs w:val="24"/>
              </w:rPr>
            </w:pPr>
            <w:r w:rsidRPr="00EC762A">
              <w:rPr>
                <w:rFonts w:ascii="Times New Roman" w:hAnsi="Times New Roman" w:cs="宋体衲...." w:hint="eastAsia"/>
                <w:color w:val="000000"/>
                <w:kern w:val="0"/>
                <w:sz w:val="24"/>
                <w:szCs w:val="24"/>
              </w:rPr>
              <w:t>账面价值占基金资产净值比例</w:t>
            </w:r>
          </w:p>
        </w:tc>
        <w:tc>
          <w:tcPr>
            <w:tcW w:w="850" w:type="dxa"/>
            <w:vAlign w:val="center"/>
          </w:tcPr>
          <w:p w:rsidR="009C5E49" w:rsidRPr="00EC762A" w:rsidRDefault="004170FA">
            <w:pPr>
              <w:autoSpaceDE w:val="0"/>
              <w:autoSpaceDN w:val="0"/>
              <w:adjustRightInd w:val="0"/>
              <w:spacing w:line="360" w:lineRule="auto"/>
              <w:jc w:val="center"/>
              <w:rPr>
                <w:rFonts w:ascii="Times New Roman" w:hAnsi="Times New Roman" w:cs="宋体衲...."/>
                <w:color w:val="000000"/>
                <w:kern w:val="0"/>
                <w:sz w:val="24"/>
                <w:szCs w:val="24"/>
              </w:rPr>
            </w:pPr>
            <w:r w:rsidRPr="00EC762A">
              <w:rPr>
                <w:rFonts w:ascii="Times New Roman" w:hAnsi="Times New Roman" w:cs="宋体衲...." w:hint="eastAsia"/>
                <w:color w:val="000000"/>
                <w:kern w:val="0"/>
                <w:sz w:val="24"/>
                <w:szCs w:val="24"/>
              </w:rPr>
              <w:t>限售期</w:t>
            </w:r>
          </w:p>
        </w:tc>
      </w:tr>
      <w:tr w:rsidR="009C5E49" w:rsidRPr="00EC762A" w:rsidTr="00AE3F94">
        <w:trPr>
          <w:jc w:val="center"/>
        </w:trPr>
        <w:tc>
          <w:tcPr>
            <w:tcW w:w="1701" w:type="dxa"/>
            <w:vAlign w:val="bottom"/>
          </w:tcPr>
          <w:p w:rsidR="009C5E49" w:rsidRPr="00EC762A" w:rsidRDefault="00AE3F94">
            <w:pPr>
              <w:autoSpaceDE w:val="0"/>
              <w:autoSpaceDN w:val="0"/>
              <w:adjustRightInd w:val="0"/>
              <w:spacing w:line="360" w:lineRule="auto"/>
              <w:jc w:val="left"/>
              <w:rPr>
                <w:rFonts w:ascii="Times New Roman" w:hAnsi="Times New Roman"/>
                <w:color w:val="000000"/>
                <w:sz w:val="24"/>
                <w:szCs w:val="24"/>
              </w:rPr>
            </w:pPr>
            <w:r w:rsidRPr="00EC762A">
              <w:rPr>
                <w:rFonts w:ascii="Times New Roman" w:hAnsi="Times New Roman" w:hint="eastAsia"/>
                <w:color w:val="000000"/>
                <w:sz w:val="24"/>
                <w:szCs w:val="24"/>
              </w:rPr>
              <w:t>交银</w:t>
            </w:r>
            <w:proofErr w:type="gramStart"/>
            <w:r w:rsidRPr="00EC762A">
              <w:rPr>
                <w:rFonts w:ascii="Times New Roman" w:hAnsi="Times New Roman" w:hint="eastAsia"/>
                <w:color w:val="000000"/>
                <w:sz w:val="24"/>
                <w:szCs w:val="24"/>
              </w:rPr>
              <w:t>施罗德启欣混合型</w:t>
            </w:r>
            <w:proofErr w:type="gramEnd"/>
            <w:r w:rsidRPr="00EC762A">
              <w:rPr>
                <w:rFonts w:ascii="Times New Roman" w:hAnsi="Times New Roman" w:hint="eastAsia"/>
                <w:color w:val="000000"/>
                <w:sz w:val="24"/>
                <w:szCs w:val="24"/>
              </w:rPr>
              <w:t>证券投资基金</w:t>
            </w:r>
          </w:p>
        </w:tc>
        <w:tc>
          <w:tcPr>
            <w:tcW w:w="1418" w:type="dxa"/>
            <w:vAlign w:val="center"/>
          </w:tcPr>
          <w:p w:rsidR="009C5E49" w:rsidRPr="00EC762A" w:rsidRDefault="00AE3F94">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color w:val="000000"/>
                <w:sz w:val="24"/>
                <w:szCs w:val="24"/>
              </w:rPr>
              <w:t>1,038,152</w:t>
            </w:r>
          </w:p>
        </w:tc>
        <w:tc>
          <w:tcPr>
            <w:tcW w:w="1559" w:type="dxa"/>
            <w:vAlign w:val="center"/>
          </w:tcPr>
          <w:p w:rsidR="009C5E49" w:rsidRPr="00EC762A" w:rsidRDefault="00AE3F94">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color w:val="000000"/>
                <w:sz w:val="24"/>
                <w:szCs w:val="24"/>
              </w:rPr>
              <w:t>39,999,996.56</w:t>
            </w:r>
          </w:p>
        </w:tc>
        <w:tc>
          <w:tcPr>
            <w:tcW w:w="1134" w:type="dxa"/>
            <w:vAlign w:val="center"/>
          </w:tcPr>
          <w:p w:rsidR="009C5E49" w:rsidRPr="00EC762A" w:rsidRDefault="00041799">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hint="eastAsia"/>
                <w:color w:val="000000"/>
                <w:sz w:val="24"/>
                <w:szCs w:val="24"/>
              </w:rPr>
              <w:t>0</w:t>
            </w:r>
            <w:r w:rsidRPr="00EC762A">
              <w:rPr>
                <w:rFonts w:ascii="Times New Roman" w:hAnsi="Times New Roman"/>
                <w:color w:val="000000"/>
                <w:sz w:val="24"/>
                <w:szCs w:val="24"/>
              </w:rPr>
              <w:t>.78%</w:t>
            </w:r>
          </w:p>
        </w:tc>
        <w:tc>
          <w:tcPr>
            <w:tcW w:w="1843" w:type="dxa"/>
            <w:vAlign w:val="center"/>
          </w:tcPr>
          <w:p w:rsidR="009C5E49" w:rsidRPr="00EC762A" w:rsidRDefault="00041799">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hint="eastAsia"/>
                <w:color w:val="000000"/>
                <w:sz w:val="24"/>
                <w:szCs w:val="24"/>
              </w:rPr>
              <w:t>38</w:t>
            </w:r>
            <w:r w:rsidRPr="00EC762A">
              <w:rPr>
                <w:rFonts w:ascii="Times New Roman" w:hAnsi="Times New Roman"/>
                <w:color w:val="000000"/>
                <w:sz w:val="24"/>
                <w:szCs w:val="24"/>
              </w:rPr>
              <w:t>,</w:t>
            </w:r>
            <w:r w:rsidRPr="00EC762A">
              <w:rPr>
                <w:rFonts w:ascii="Times New Roman" w:hAnsi="Times New Roman" w:hint="eastAsia"/>
                <w:color w:val="000000"/>
                <w:sz w:val="24"/>
                <w:szCs w:val="24"/>
              </w:rPr>
              <w:t>588</w:t>
            </w:r>
            <w:r w:rsidRPr="00EC762A">
              <w:rPr>
                <w:rFonts w:ascii="Times New Roman" w:hAnsi="Times New Roman"/>
                <w:color w:val="000000"/>
                <w:sz w:val="24"/>
                <w:szCs w:val="24"/>
              </w:rPr>
              <w:t>,</w:t>
            </w:r>
            <w:r w:rsidRPr="00EC762A">
              <w:rPr>
                <w:rFonts w:ascii="Times New Roman" w:hAnsi="Times New Roman" w:hint="eastAsia"/>
                <w:color w:val="000000"/>
                <w:sz w:val="24"/>
                <w:szCs w:val="24"/>
              </w:rPr>
              <w:t>109.84</w:t>
            </w:r>
          </w:p>
        </w:tc>
        <w:tc>
          <w:tcPr>
            <w:tcW w:w="1276" w:type="dxa"/>
            <w:vAlign w:val="center"/>
          </w:tcPr>
          <w:p w:rsidR="009C5E49" w:rsidRPr="00EC762A" w:rsidRDefault="00041799">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hint="eastAsia"/>
                <w:color w:val="000000"/>
                <w:sz w:val="24"/>
                <w:szCs w:val="24"/>
              </w:rPr>
              <w:t>0.75%</w:t>
            </w:r>
          </w:p>
        </w:tc>
        <w:tc>
          <w:tcPr>
            <w:tcW w:w="850" w:type="dxa"/>
            <w:vAlign w:val="center"/>
          </w:tcPr>
          <w:p w:rsidR="009C5E49" w:rsidRPr="00EC762A" w:rsidRDefault="004170FA">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color w:val="000000"/>
                <w:sz w:val="24"/>
                <w:szCs w:val="24"/>
              </w:rPr>
              <w:t>6</w:t>
            </w:r>
            <w:r w:rsidRPr="00EC762A">
              <w:rPr>
                <w:rFonts w:ascii="Times New Roman" w:hAnsi="Times New Roman" w:hint="eastAsia"/>
                <w:color w:val="000000"/>
                <w:sz w:val="24"/>
                <w:szCs w:val="24"/>
              </w:rPr>
              <w:t>个月</w:t>
            </w:r>
          </w:p>
        </w:tc>
      </w:tr>
      <w:tr w:rsidR="00DE73E7" w:rsidRPr="00EC762A" w:rsidTr="00AE3F94">
        <w:trPr>
          <w:jc w:val="center"/>
        </w:trPr>
        <w:tc>
          <w:tcPr>
            <w:tcW w:w="1701" w:type="dxa"/>
            <w:vAlign w:val="bottom"/>
          </w:tcPr>
          <w:p w:rsidR="00DE73E7" w:rsidRPr="00EC762A" w:rsidRDefault="00AE3F94">
            <w:pPr>
              <w:autoSpaceDE w:val="0"/>
              <w:autoSpaceDN w:val="0"/>
              <w:adjustRightInd w:val="0"/>
              <w:spacing w:line="360" w:lineRule="auto"/>
              <w:jc w:val="left"/>
              <w:rPr>
                <w:rFonts w:ascii="Times New Roman" w:hAnsi="Times New Roman"/>
                <w:color w:val="000000"/>
                <w:sz w:val="24"/>
                <w:szCs w:val="24"/>
              </w:rPr>
            </w:pPr>
            <w:r w:rsidRPr="00EC762A">
              <w:rPr>
                <w:rFonts w:ascii="Times New Roman" w:hAnsi="Times New Roman" w:hint="eastAsia"/>
                <w:color w:val="000000"/>
                <w:sz w:val="24"/>
                <w:szCs w:val="24"/>
              </w:rPr>
              <w:t>交银</w:t>
            </w:r>
            <w:proofErr w:type="gramStart"/>
            <w:r w:rsidRPr="00EC762A">
              <w:rPr>
                <w:rFonts w:ascii="Times New Roman" w:hAnsi="Times New Roman" w:hint="eastAsia"/>
                <w:color w:val="000000"/>
                <w:sz w:val="24"/>
                <w:szCs w:val="24"/>
              </w:rPr>
              <w:t>施罗德瑞思三年</w:t>
            </w:r>
            <w:proofErr w:type="gramEnd"/>
            <w:r w:rsidRPr="00EC762A">
              <w:rPr>
                <w:rFonts w:ascii="Times New Roman" w:hAnsi="Times New Roman" w:hint="eastAsia"/>
                <w:color w:val="000000"/>
                <w:sz w:val="24"/>
                <w:szCs w:val="24"/>
              </w:rPr>
              <w:t>封闭运作混合型证券投资基金</w:t>
            </w:r>
          </w:p>
        </w:tc>
        <w:tc>
          <w:tcPr>
            <w:tcW w:w="1418" w:type="dxa"/>
            <w:vAlign w:val="center"/>
          </w:tcPr>
          <w:p w:rsidR="00DE73E7" w:rsidRPr="00EC762A" w:rsidRDefault="00AE3F94">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color w:val="000000"/>
                <w:sz w:val="24"/>
                <w:szCs w:val="24"/>
              </w:rPr>
              <w:t>648,845</w:t>
            </w:r>
          </w:p>
        </w:tc>
        <w:tc>
          <w:tcPr>
            <w:tcW w:w="1559" w:type="dxa"/>
            <w:vAlign w:val="center"/>
          </w:tcPr>
          <w:p w:rsidR="00DE73E7" w:rsidRPr="00EC762A" w:rsidRDefault="00AE3F94">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color w:val="000000"/>
                <w:sz w:val="24"/>
                <w:szCs w:val="24"/>
              </w:rPr>
              <w:t>24,999,997.85</w:t>
            </w:r>
          </w:p>
        </w:tc>
        <w:tc>
          <w:tcPr>
            <w:tcW w:w="1134" w:type="dxa"/>
            <w:vAlign w:val="center"/>
          </w:tcPr>
          <w:p w:rsidR="00DE73E7" w:rsidRPr="00EC762A" w:rsidRDefault="00041799">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hint="eastAsia"/>
                <w:color w:val="000000"/>
                <w:sz w:val="24"/>
                <w:szCs w:val="24"/>
              </w:rPr>
              <w:t>0.40%</w:t>
            </w:r>
          </w:p>
        </w:tc>
        <w:tc>
          <w:tcPr>
            <w:tcW w:w="1843" w:type="dxa"/>
            <w:vAlign w:val="center"/>
          </w:tcPr>
          <w:p w:rsidR="00DE73E7" w:rsidRPr="00EC762A" w:rsidRDefault="00041799">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hint="eastAsia"/>
                <w:color w:val="000000"/>
                <w:sz w:val="24"/>
                <w:szCs w:val="24"/>
              </w:rPr>
              <w:t>24</w:t>
            </w:r>
            <w:r w:rsidRPr="00EC762A">
              <w:rPr>
                <w:rFonts w:ascii="Times New Roman" w:hAnsi="Times New Roman"/>
                <w:color w:val="000000"/>
                <w:sz w:val="24"/>
                <w:szCs w:val="24"/>
              </w:rPr>
              <w:t>,</w:t>
            </w:r>
            <w:r w:rsidRPr="00EC762A">
              <w:rPr>
                <w:rFonts w:ascii="Times New Roman" w:hAnsi="Times New Roman" w:hint="eastAsia"/>
                <w:color w:val="000000"/>
                <w:sz w:val="24"/>
                <w:szCs w:val="24"/>
              </w:rPr>
              <w:t>117</w:t>
            </w:r>
            <w:r w:rsidRPr="00EC762A">
              <w:rPr>
                <w:rFonts w:ascii="Times New Roman" w:hAnsi="Times New Roman"/>
                <w:color w:val="000000"/>
                <w:sz w:val="24"/>
                <w:szCs w:val="24"/>
              </w:rPr>
              <w:t>,</w:t>
            </w:r>
            <w:r w:rsidRPr="00EC762A">
              <w:rPr>
                <w:rFonts w:ascii="Times New Roman" w:hAnsi="Times New Roman" w:hint="eastAsia"/>
                <w:color w:val="000000"/>
                <w:sz w:val="24"/>
                <w:szCs w:val="24"/>
              </w:rPr>
              <w:t>568.65</w:t>
            </w:r>
          </w:p>
        </w:tc>
        <w:tc>
          <w:tcPr>
            <w:tcW w:w="1276" w:type="dxa"/>
            <w:vAlign w:val="center"/>
          </w:tcPr>
          <w:p w:rsidR="00DE73E7" w:rsidRPr="00EC762A" w:rsidRDefault="00041799">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hint="eastAsia"/>
                <w:color w:val="000000"/>
                <w:sz w:val="24"/>
                <w:szCs w:val="24"/>
              </w:rPr>
              <w:t>0.39%</w:t>
            </w:r>
          </w:p>
        </w:tc>
        <w:tc>
          <w:tcPr>
            <w:tcW w:w="850" w:type="dxa"/>
            <w:vAlign w:val="center"/>
          </w:tcPr>
          <w:p w:rsidR="00DE73E7" w:rsidRPr="00EC762A" w:rsidRDefault="00DE73E7">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color w:val="000000"/>
                <w:sz w:val="24"/>
                <w:szCs w:val="24"/>
              </w:rPr>
              <w:t>6</w:t>
            </w:r>
            <w:r w:rsidRPr="00EC762A">
              <w:rPr>
                <w:rFonts w:ascii="Times New Roman" w:hAnsi="Times New Roman" w:hint="eastAsia"/>
                <w:color w:val="000000"/>
                <w:sz w:val="24"/>
                <w:szCs w:val="24"/>
              </w:rPr>
              <w:t>个月</w:t>
            </w:r>
          </w:p>
        </w:tc>
        <w:bookmarkStart w:id="0" w:name="_GoBack"/>
        <w:bookmarkEnd w:id="0"/>
      </w:tr>
      <w:tr w:rsidR="00DE73E7" w:rsidRPr="00EC762A" w:rsidTr="00AE3F94">
        <w:trPr>
          <w:jc w:val="center"/>
        </w:trPr>
        <w:tc>
          <w:tcPr>
            <w:tcW w:w="1701" w:type="dxa"/>
            <w:vAlign w:val="bottom"/>
          </w:tcPr>
          <w:p w:rsidR="00DE73E7" w:rsidRPr="00EC762A" w:rsidRDefault="00AE3F94" w:rsidP="00DE73E7">
            <w:pPr>
              <w:autoSpaceDE w:val="0"/>
              <w:autoSpaceDN w:val="0"/>
              <w:adjustRightInd w:val="0"/>
              <w:spacing w:line="360" w:lineRule="auto"/>
              <w:jc w:val="left"/>
              <w:rPr>
                <w:rFonts w:ascii="Times New Roman" w:hAnsi="Times New Roman"/>
                <w:color w:val="000000"/>
                <w:sz w:val="24"/>
                <w:szCs w:val="24"/>
              </w:rPr>
            </w:pPr>
            <w:r w:rsidRPr="00EC762A">
              <w:rPr>
                <w:rFonts w:ascii="Times New Roman" w:hAnsi="Times New Roman" w:hint="eastAsia"/>
                <w:color w:val="000000"/>
                <w:sz w:val="24"/>
                <w:szCs w:val="24"/>
              </w:rPr>
              <w:t>交银施罗德主题优选灵活配置混合型证券投资基金</w:t>
            </w:r>
          </w:p>
        </w:tc>
        <w:tc>
          <w:tcPr>
            <w:tcW w:w="1418" w:type="dxa"/>
            <w:vAlign w:val="center"/>
          </w:tcPr>
          <w:p w:rsidR="00DE73E7" w:rsidRPr="00EC762A" w:rsidRDefault="00AE3F94" w:rsidP="00DE73E7">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color w:val="000000"/>
                <w:sz w:val="24"/>
                <w:szCs w:val="24"/>
              </w:rPr>
              <w:t>389,307</w:t>
            </w:r>
          </w:p>
        </w:tc>
        <w:tc>
          <w:tcPr>
            <w:tcW w:w="1559" w:type="dxa"/>
            <w:vAlign w:val="center"/>
          </w:tcPr>
          <w:p w:rsidR="00DE73E7" w:rsidRPr="00EC762A" w:rsidRDefault="00AE3F94" w:rsidP="00DE73E7">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color w:val="000000"/>
                <w:sz w:val="24"/>
                <w:szCs w:val="24"/>
              </w:rPr>
              <w:t>14,999,998.71</w:t>
            </w:r>
          </w:p>
        </w:tc>
        <w:tc>
          <w:tcPr>
            <w:tcW w:w="1134" w:type="dxa"/>
            <w:vAlign w:val="center"/>
          </w:tcPr>
          <w:p w:rsidR="00DE73E7" w:rsidRPr="00EC762A" w:rsidRDefault="00041799" w:rsidP="00DE73E7">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hint="eastAsia"/>
                <w:color w:val="000000"/>
                <w:sz w:val="24"/>
                <w:szCs w:val="24"/>
              </w:rPr>
              <w:t>0.71%</w:t>
            </w:r>
          </w:p>
        </w:tc>
        <w:tc>
          <w:tcPr>
            <w:tcW w:w="1843" w:type="dxa"/>
            <w:vAlign w:val="center"/>
          </w:tcPr>
          <w:p w:rsidR="00DE73E7" w:rsidRPr="00EC762A" w:rsidRDefault="00041799" w:rsidP="00DE73E7">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hint="eastAsia"/>
                <w:color w:val="000000"/>
                <w:sz w:val="24"/>
                <w:szCs w:val="24"/>
              </w:rPr>
              <w:t>14</w:t>
            </w:r>
            <w:r w:rsidRPr="00EC762A">
              <w:rPr>
                <w:rFonts w:ascii="Times New Roman" w:hAnsi="Times New Roman"/>
                <w:color w:val="000000"/>
                <w:sz w:val="24"/>
                <w:szCs w:val="24"/>
              </w:rPr>
              <w:t>,</w:t>
            </w:r>
            <w:r w:rsidRPr="00EC762A">
              <w:rPr>
                <w:rFonts w:ascii="Times New Roman" w:hAnsi="Times New Roman" w:hint="eastAsia"/>
                <w:color w:val="000000"/>
                <w:sz w:val="24"/>
                <w:szCs w:val="24"/>
              </w:rPr>
              <w:t>470</w:t>
            </w:r>
            <w:r w:rsidRPr="00EC762A">
              <w:rPr>
                <w:rFonts w:ascii="Times New Roman" w:hAnsi="Times New Roman"/>
                <w:color w:val="000000"/>
                <w:sz w:val="24"/>
                <w:szCs w:val="24"/>
              </w:rPr>
              <w:t>,</w:t>
            </w:r>
            <w:r w:rsidRPr="00EC762A">
              <w:rPr>
                <w:rFonts w:ascii="Times New Roman" w:hAnsi="Times New Roman" w:hint="eastAsia"/>
                <w:color w:val="000000"/>
                <w:sz w:val="24"/>
                <w:szCs w:val="24"/>
              </w:rPr>
              <w:t>541.19</w:t>
            </w:r>
          </w:p>
        </w:tc>
        <w:tc>
          <w:tcPr>
            <w:tcW w:w="1276" w:type="dxa"/>
            <w:vAlign w:val="center"/>
          </w:tcPr>
          <w:p w:rsidR="00DE73E7" w:rsidRPr="00EC762A" w:rsidRDefault="00041799" w:rsidP="00DE73E7">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hint="eastAsia"/>
                <w:color w:val="000000"/>
                <w:sz w:val="24"/>
                <w:szCs w:val="24"/>
              </w:rPr>
              <w:t>0.69%</w:t>
            </w:r>
          </w:p>
        </w:tc>
        <w:tc>
          <w:tcPr>
            <w:tcW w:w="850" w:type="dxa"/>
            <w:vAlign w:val="center"/>
          </w:tcPr>
          <w:p w:rsidR="00DE73E7" w:rsidRPr="00EC762A" w:rsidRDefault="00DE73E7" w:rsidP="00AE3F94">
            <w:pPr>
              <w:autoSpaceDE w:val="0"/>
              <w:autoSpaceDN w:val="0"/>
              <w:adjustRightInd w:val="0"/>
              <w:spacing w:line="360" w:lineRule="auto"/>
              <w:jc w:val="center"/>
              <w:rPr>
                <w:rFonts w:ascii="Times New Roman" w:hAnsi="Times New Roman"/>
                <w:color w:val="000000"/>
                <w:sz w:val="24"/>
                <w:szCs w:val="24"/>
              </w:rPr>
            </w:pPr>
            <w:r w:rsidRPr="00EC762A">
              <w:rPr>
                <w:rFonts w:ascii="Times New Roman" w:hAnsi="Times New Roman"/>
                <w:color w:val="000000"/>
                <w:sz w:val="24"/>
                <w:szCs w:val="24"/>
              </w:rPr>
              <w:t>6</w:t>
            </w:r>
            <w:r w:rsidRPr="00EC762A">
              <w:rPr>
                <w:rFonts w:ascii="Times New Roman" w:hAnsi="Times New Roman" w:hint="eastAsia"/>
                <w:color w:val="000000"/>
                <w:sz w:val="24"/>
                <w:szCs w:val="24"/>
              </w:rPr>
              <w:t>个月</w:t>
            </w:r>
          </w:p>
        </w:tc>
      </w:tr>
    </w:tbl>
    <w:p w:rsidR="009C5E49" w:rsidRPr="00EC762A" w:rsidRDefault="004170FA">
      <w:pPr>
        <w:autoSpaceDE w:val="0"/>
        <w:autoSpaceDN w:val="0"/>
        <w:adjustRightInd w:val="0"/>
        <w:spacing w:line="360" w:lineRule="auto"/>
        <w:ind w:firstLineChars="200" w:firstLine="480"/>
        <w:jc w:val="left"/>
        <w:rPr>
          <w:rFonts w:ascii="Times New Roman" w:hAnsi="Times New Roman"/>
          <w:sz w:val="24"/>
          <w:szCs w:val="24"/>
        </w:rPr>
      </w:pPr>
      <w:r w:rsidRPr="00EC762A">
        <w:rPr>
          <w:rFonts w:ascii="Times New Roman" w:hAnsi="Times New Roman" w:hint="eastAsia"/>
          <w:sz w:val="24"/>
          <w:szCs w:val="24"/>
        </w:rPr>
        <w:t>注：上述基金资产净值、账面价值为</w:t>
      </w:r>
      <w:r w:rsidRPr="00EC762A">
        <w:rPr>
          <w:rFonts w:ascii="Times New Roman" w:hAnsi="Times New Roman"/>
          <w:sz w:val="24"/>
          <w:szCs w:val="24"/>
        </w:rPr>
        <w:t>2021</w:t>
      </w:r>
      <w:r w:rsidRPr="00EC762A">
        <w:rPr>
          <w:rFonts w:ascii="Times New Roman" w:hAnsi="Times New Roman" w:hint="eastAsia"/>
          <w:sz w:val="24"/>
          <w:szCs w:val="24"/>
        </w:rPr>
        <w:t>年</w:t>
      </w:r>
      <w:r w:rsidR="00DE73E7" w:rsidRPr="00EC762A">
        <w:rPr>
          <w:rFonts w:ascii="Times New Roman" w:hAnsi="Times New Roman"/>
          <w:sz w:val="24"/>
          <w:szCs w:val="24"/>
        </w:rPr>
        <w:t>3</w:t>
      </w:r>
      <w:r w:rsidRPr="00EC762A">
        <w:rPr>
          <w:rFonts w:ascii="Times New Roman" w:hAnsi="Times New Roman" w:hint="eastAsia"/>
          <w:sz w:val="24"/>
          <w:szCs w:val="24"/>
        </w:rPr>
        <w:t>月</w:t>
      </w:r>
      <w:r w:rsidR="00AE3F94" w:rsidRPr="00EC762A">
        <w:rPr>
          <w:rFonts w:ascii="Times New Roman" w:hAnsi="Times New Roman"/>
          <w:sz w:val="24"/>
          <w:szCs w:val="24"/>
        </w:rPr>
        <w:t>19</w:t>
      </w:r>
      <w:r w:rsidRPr="00EC762A">
        <w:rPr>
          <w:rFonts w:ascii="Times New Roman" w:hAnsi="Times New Roman" w:hint="eastAsia"/>
          <w:sz w:val="24"/>
          <w:szCs w:val="24"/>
        </w:rPr>
        <w:t>日数据。</w:t>
      </w:r>
    </w:p>
    <w:p w:rsidR="009C5E49" w:rsidRPr="00EC762A" w:rsidRDefault="004170FA">
      <w:pPr>
        <w:autoSpaceDE w:val="0"/>
        <w:autoSpaceDN w:val="0"/>
        <w:adjustRightInd w:val="0"/>
        <w:spacing w:line="360" w:lineRule="auto"/>
        <w:ind w:firstLineChars="200" w:firstLine="480"/>
        <w:jc w:val="left"/>
        <w:rPr>
          <w:rFonts w:ascii="Times New Roman" w:hAnsi="Times New Roman"/>
          <w:sz w:val="24"/>
          <w:szCs w:val="24"/>
        </w:rPr>
      </w:pPr>
      <w:r w:rsidRPr="00EC762A">
        <w:rPr>
          <w:rFonts w:ascii="Times New Roman" w:hAnsi="Times New Roman"/>
          <w:sz w:val="24"/>
          <w:szCs w:val="24"/>
        </w:rPr>
        <w:t xml:space="preserve">    </w:t>
      </w:r>
    </w:p>
    <w:p w:rsidR="009C5E49" w:rsidRPr="00EC762A" w:rsidRDefault="004170FA">
      <w:pPr>
        <w:autoSpaceDE w:val="0"/>
        <w:autoSpaceDN w:val="0"/>
        <w:adjustRightInd w:val="0"/>
        <w:spacing w:line="360" w:lineRule="auto"/>
        <w:ind w:firstLineChars="200" w:firstLine="480"/>
        <w:jc w:val="left"/>
        <w:rPr>
          <w:rFonts w:ascii="Times New Roman" w:hAnsi="Times New Roman" w:cs="Times New Roman"/>
          <w:sz w:val="24"/>
          <w:szCs w:val="24"/>
        </w:rPr>
      </w:pPr>
      <w:r w:rsidRPr="00EC762A">
        <w:rPr>
          <w:rFonts w:ascii="Times New Roman" w:eastAsia="宋体" w:hAnsi="Times New Roman" w:cs="宋体" w:hint="eastAsia"/>
          <w:kern w:val="0"/>
          <w:sz w:val="24"/>
          <w:szCs w:val="24"/>
        </w:rPr>
        <w:lastRenderedPageBreak/>
        <w:t>投资者可以登录本公司网站（</w:t>
      </w:r>
      <w:r w:rsidRPr="00EC762A">
        <w:rPr>
          <w:rFonts w:ascii="Times New Roman" w:eastAsia="宋体" w:hAnsi="Times New Roman" w:cs="Times New Roman"/>
          <w:kern w:val="0"/>
          <w:sz w:val="24"/>
          <w:szCs w:val="24"/>
        </w:rPr>
        <w:t>www.fund001.com</w:t>
      </w:r>
      <w:r w:rsidRPr="00EC762A">
        <w:rPr>
          <w:rFonts w:ascii="Times New Roman" w:eastAsia="宋体" w:hAnsi="Times New Roman" w:cs="Times New Roman" w:hint="eastAsia"/>
          <w:color w:val="000000"/>
          <w:kern w:val="0"/>
          <w:sz w:val="24"/>
          <w:szCs w:val="24"/>
        </w:rPr>
        <w:t>）或拨打客户服务电话（</w:t>
      </w:r>
      <w:r w:rsidRPr="00EC762A">
        <w:rPr>
          <w:rFonts w:ascii="Times New Roman" w:eastAsia="宋体" w:hAnsi="Times New Roman" w:cs="Times New Roman"/>
          <w:color w:val="000000"/>
          <w:kern w:val="0"/>
          <w:sz w:val="24"/>
          <w:szCs w:val="24"/>
        </w:rPr>
        <w:t>400-700-5000</w:t>
      </w:r>
      <w:r w:rsidRPr="00EC762A">
        <w:rPr>
          <w:rFonts w:ascii="Times New Roman" w:eastAsia="宋体" w:hAnsi="Times New Roman" w:cs="Times New Roman" w:hint="eastAsia"/>
          <w:color w:val="000000"/>
          <w:kern w:val="0"/>
          <w:sz w:val="24"/>
          <w:szCs w:val="24"/>
        </w:rPr>
        <w:t>，</w:t>
      </w:r>
      <w:r w:rsidRPr="00EC762A">
        <w:rPr>
          <w:rFonts w:ascii="Times New Roman" w:eastAsia="宋体" w:hAnsi="Times New Roman" w:cs="Times New Roman"/>
          <w:color w:val="000000"/>
          <w:kern w:val="0"/>
          <w:sz w:val="24"/>
          <w:szCs w:val="24"/>
        </w:rPr>
        <w:t>021-61055000</w:t>
      </w:r>
      <w:r w:rsidRPr="00EC762A">
        <w:rPr>
          <w:rFonts w:ascii="Times New Roman" w:eastAsia="宋体" w:hAnsi="Times New Roman" w:cs="Times New Roman" w:hint="eastAsia"/>
          <w:color w:val="000000"/>
          <w:kern w:val="0"/>
          <w:sz w:val="24"/>
          <w:szCs w:val="24"/>
        </w:rPr>
        <w:t>）咨询基金相关信息。</w:t>
      </w:r>
    </w:p>
    <w:p w:rsidR="009C5E49" w:rsidRPr="00EC762A" w:rsidRDefault="004170FA">
      <w:pPr>
        <w:pStyle w:val="Default"/>
        <w:spacing w:line="360" w:lineRule="auto"/>
        <w:ind w:firstLineChars="200" w:firstLine="480"/>
        <w:rPr>
          <w:rFonts w:ascii="Times New Roman" w:hAnsi="Times New Roman"/>
        </w:rPr>
      </w:pPr>
      <w:r w:rsidRPr="00EC762A">
        <w:rPr>
          <w:rFonts w:ascii="Times New Roman" w:hAnsi="Times New Roman" w:hint="eastAsia"/>
        </w:rPr>
        <w:t>特此公告。</w:t>
      </w:r>
    </w:p>
    <w:p w:rsidR="009C5E49" w:rsidRPr="00EC762A" w:rsidRDefault="004170FA">
      <w:pPr>
        <w:pStyle w:val="Default"/>
        <w:spacing w:line="360" w:lineRule="auto"/>
        <w:jc w:val="right"/>
        <w:rPr>
          <w:rFonts w:ascii="Times New Roman" w:hAnsi="Times New Roman"/>
        </w:rPr>
      </w:pPr>
      <w:r w:rsidRPr="00EC762A">
        <w:rPr>
          <w:rFonts w:ascii="Times New Roman" w:hAnsi="Times New Roman" w:hint="eastAsia"/>
        </w:rPr>
        <w:t>交银施罗德基金管理有限公司</w:t>
      </w:r>
      <w:r w:rsidRPr="00EC762A">
        <w:rPr>
          <w:rFonts w:ascii="Times New Roman" w:hAnsi="Times New Roman"/>
        </w:rPr>
        <w:t xml:space="preserve"> </w:t>
      </w:r>
    </w:p>
    <w:p w:rsidR="009C5E49" w:rsidRPr="00EC762A" w:rsidRDefault="004170FA">
      <w:pPr>
        <w:spacing w:line="360" w:lineRule="auto"/>
        <w:jc w:val="right"/>
        <w:rPr>
          <w:rFonts w:ascii="Times New Roman" w:hAnsi="Times New Roman"/>
          <w:sz w:val="24"/>
          <w:szCs w:val="24"/>
        </w:rPr>
      </w:pPr>
      <w:r w:rsidRPr="00EC762A">
        <w:rPr>
          <w:rFonts w:ascii="Times New Roman" w:hAnsi="Times New Roman"/>
          <w:sz w:val="24"/>
          <w:szCs w:val="24"/>
        </w:rPr>
        <w:t>2021</w:t>
      </w:r>
      <w:r w:rsidRPr="00EC762A">
        <w:rPr>
          <w:rFonts w:ascii="Times New Roman" w:hAnsi="Times New Roman" w:hint="eastAsia"/>
          <w:sz w:val="24"/>
          <w:szCs w:val="24"/>
        </w:rPr>
        <w:t>年</w:t>
      </w:r>
      <w:r w:rsidR="00DE73E7" w:rsidRPr="00EC762A">
        <w:rPr>
          <w:rFonts w:ascii="Times New Roman" w:hAnsi="Times New Roman"/>
          <w:sz w:val="24"/>
          <w:szCs w:val="24"/>
        </w:rPr>
        <w:t>3</w:t>
      </w:r>
      <w:r w:rsidRPr="00EC762A">
        <w:rPr>
          <w:rFonts w:ascii="Times New Roman" w:hAnsi="Times New Roman" w:hint="eastAsia"/>
          <w:sz w:val="24"/>
          <w:szCs w:val="24"/>
        </w:rPr>
        <w:t>月</w:t>
      </w:r>
      <w:r w:rsidR="00AE3F94" w:rsidRPr="00EC762A">
        <w:rPr>
          <w:rFonts w:ascii="Times New Roman" w:hAnsi="Times New Roman"/>
          <w:sz w:val="24"/>
          <w:szCs w:val="24"/>
        </w:rPr>
        <w:t>23</w:t>
      </w:r>
      <w:r w:rsidRPr="00EC762A">
        <w:rPr>
          <w:rFonts w:ascii="Times New Roman" w:hAnsi="Times New Roman" w:hint="eastAsia"/>
          <w:sz w:val="24"/>
          <w:szCs w:val="24"/>
        </w:rPr>
        <w:t>日</w:t>
      </w:r>
    </w:p>
    <w:sectPr w:rsidR="009C5E49" w:rsidRPr="00EC7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衲....">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D3"/>
    <w:rsid w:val="000130A9"/>
    <w:rsid w:val="000202AC"/>
    <w:rsid w:val="00041799"/>
    <w:rsid w:val="0006618F"/>
    <w:rsid w:val="000A3D9C"/>
    <w:rsid w:val="000F73CC"/>
    <w:rsid w:val="00163ED9"/>
    <w:rsid w:val="001B0747"/>
    <w:rsid w:val="001D4EF0"/>
    <w:rsid w:val="001E0497"/>
    <w:rsid w:val="00215BE9"/>
    <w:rsid w:val="00230222"/>
    <w:rsid w:val="00267B5C"/>
    <w:rsid w:val="00292AED"/>
    <w:rsid w:val="00293B04"/>
    <w:rsid w:val="002B0292"/>
    <w:rsid w:val="002E6BA4"/>
    <w:rsid w:val="002F5EEB"/>
    <w:rsid w:val="002F7057"/>
    <w:rsid w:val="00313723"/>
    <w:rsid w:val="0031472D"/>
    <w:rsid w:val="0035575B"/>
    <w:rsid w:val="003A3BD3"/>
    <w:rsid w:val="003F4897"/>
    <w:rsid w:val="004033D1"/>
    <w:rsid w:val="004073E2"/>
    <w:rsid w:val="004170FA"/>
    <w:rsid w:val="00447FB6"/>
    <w:rsid w:val="0046466E"/>
    <w:rsid w:val="004B3339"/>
    <w:rsid w:val="004B3439"/>
    <w:rsid w:val="004B5B86"/>
    <w:rsid w:val="00512A0D"/>
    <w:rsid w:val="00530FD4"/>
    <w:rsid w:val="00532A0A"/>
    <w:rsid w:val="0054590D"/>
    <w:rsid w:val="00572614"/>
    <w:rsid w:val="005729DA"/>
    <w:rsid w:val="005C0166"/>
    <w:rsid w:val="005C08F1"/>
    <w:rsid w:val="005D1AA5"/>
    <w:rsid w:val="005F379E"/>
    <w:rsid w:val="0060688A"/>
    <w:rsid w:val="00633423"/>
    <w:rsid w:val="00634094"/>
    <w:rsid w:val="00635A16"/>
    <w:rsid w:val="00660303"/>
    <w:rsid w:val="006650AC"/>
    <w:rsid w:val="006900FC"/>
    <w:rsid w:val="006944F7"/>
    <w:rsid w:val="006F778D"/>
    <w:rsid w:val="0070177D"/>
    <w:rsid w:val="00713227"/>
    <w:rsid w:val="0076662B"/>
    <w:rsid w:val="00785D4D"/>
    <w:rsid w:val="007A3A96"/>
    <w:rsid w:val="0081048D"/>
    <w:rsid w:val="0086278F"/>
    <w:rsid w:val="00874782"/>
    <w:rsid w:val="008B327C"/>
    <w:rsid w:val="008C2F50"/>
    <w:rsid w:val="008F4A8F"/>
    <w:rsid w:val="00917818"/>
    <w:rsid w:val="009358AA"/>
    <w:rsid w:val="0094328D"/>
    <w:rsid w:val="00975CC3"/>
    <w:rsid w:val="00996AB9"/>
    <w:rsid w:val="00997D00"/>
    <w:rsid w:val="009B34E9"/>
    <w:rsid w:val="009B6118"/>
    <w:rsid w:val="009C5E49"/>
    <w:rsid w:val="009D03EE"/>
    <w:rsid w:val="009D1C3A"/>
    <w:rsid w:val="009E5BDB"/>
    <w:rsid w:val="009F7462"/>
    <w:rsid w:val="00A13568"/>
    <w:rsid w:val="00A4463D"/>
    <w:rsid w:val="00A4466B"/>
    <w:rsid w:val="00A478C6"/>
    <w:rsid w:val="00A51E4C"/>
    <w:rsid w:val="00A54107"/>
    <w:rsid w:val="00AA22C2"/>
    <w:rsid w:val="00AD7008"/>
    <w:rsid w:val="00AE3F94"/>
    <w:rsid w:val="00B145CD"/>
    <w:rsid w:val="00B23D94"/>
    <w:rsid w:val="00B337A8"/>
    <w:rsid w:val="00B346C9"/>
    <w:rsid w:val="00B5119C"/>
    <w:rsid w:val="00BA7F05"/>
    <w:rsid w:val="00C07E79"/>
    <w:rsid w:val="00C3313A"/>
    <w:rsid w:val="00C67E30"/>
    <w:rsid w:val="00C76682"/>
    <w:rsid w:val="00C95830"/>
    <w:rsid w:val="00CB507D"/>
    <w:rsid w:val="00CC1E6A"/>
    <w:rsid w:val="00CF433B"/>
    <w:rsid w:val="00CF57ED"/>
    <w:rsid w:val="00D03863"/>
    <w:rsid w:val="00D262EF"/>
    <w:rsid w:val="00D52705"/>
    <w:rsid w:val="00D91F18"/>
    <w:rsid w:val="00DB15B0"/>
    <w:rsid w:val="00DC3D53"/>
    <w:rsid w:val="00DE48C4"/>
    <w:rsid w:val="00DE73E7"/>
    <w:rsid w:val="00E8259B"/>
    <w:rsid w:val="00E92307"/>
    <w:rsid w:val="00EA50C8"/>
    <w:rsid w:val="00EC762A"/>
    <w:rsid w:val="00EE285F"/>
    <w:rsid w:val="00EE44EE"/>
    <w:rsid w:val="00EF6064"/>
    <w:rsid w:val="00F250A0"/>
    <w:rsid w:val="00F26675"/>
    <w:rsid w:val="00F82B9B"/>
    <w:rsid w:val="00FC7257"/>
    <w:rsid w:val="00FF54AB"/>
    <w:rsid w:val="44C0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5A1E3-96BC-43E3-AE27-59406F43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21"/>
      <w:szCs w:val="21"/>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right12">
    <w:name w:val="right12"/>
    <w:basedOn w:val="a0"/>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1">
    <w:name w:val="修订1"/>
    <w:hidden/>
    <w:uiPriority w:val="99"/>
    <w:semiHidden/>
    <w:rPr>
      <w:kern w:val="2"/>
      <w:sz w:val="21"/>
      <w:szCs w:val="22"/>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768592-3B3B-4539-AE1A-EAC8E357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656</TotalTime>
  <Pages>2</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任甜强</dc:creator>
  <cp:lastModifiedBy>郝婷婷</cp:lastModifiedBy>
  <cp:revision>95</cp:revision>
  <dcterms:created xsi:type="dcterms:W3CDTF">2020-11-16T13:01:00Z</dcterms:created>
  <dcterms:modified xsi:type="dcterms:W3CDTF">2021-03-22T02:23:00Z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