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sidR="00753E6E">
        <w:rPr>
          <w:rFonts w:ascii="Times New Roman" w:hAnsi="Times New Roman" w:hint="eastAsia"/>
          <w:b/>
          <w:sz w:val="30"/>
          <w:szCs w:val="30"/>
        </w:rPr>
        <w:t>溢价风险</w:t>
      </w:r>
      <w:r>
        <w:rPr>
          <w:rFonts w:ascii="Times New Roman" w:hAnsi="Times New Roman" w:hint="eastAsia"/>
          <w:b/>
          <w:sz w:val="30"/>
          <w:szCs w:val="30"/>
        </w:rPr>
        <w:t>提示</w:t>
      </w:r>
      <w:r w:rsidR="00753E6E">
        <w:rPr>
          <w:rFonts w:ascii="Times New Roman" w:hAnsi="Times New Roman" w:hint="eastAsia"/>
          <w:b/>
          <w:sz w:val="30"/>
          <w:szCs w:val="30"/>
        </w:rPr>
        <w:t>及</w:t>
      </w:r>
      <w:r w:rsidR="00753E6E">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40104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774677">
        <w:rPr>
          <w:rFonts w:ascii="Times New Roman" w:hAnsi="Times New Roman" w:hint="eastAsia"/>
          <w:sz w:val="24"/>
          <w:szCs w:val="24"/>
        </w:rPr>
        <w:t>2</w:t>
      </w:r>
      <w:r w:rsidR="00774677">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w:t>
      </w:r>
      <w:r w:rsidRPr="0040104F">
        <w:rPr>
          <w:rFonts w:ascii="Times New Roman" w:hAnsi="Times New Roman" w:hint="eastAsia"/>
          <w:sz w:val="24"/>
          <w:szCs w:val="24"/>
        </w:rPr>
        <w:t>为</w:t>
      </w:r>
      <w:r w:rsidR="00231E5A" w:rsidRPr="0040104F">
        <w:rPr>
          <w:rFonts w:ascii="Times New Roman" w:hAnsi="Times New Roman" w:hint="eastAsia"/>
          <w:sz w:val="24"/>
          <w:szCs w:val="24"/>
        </w:rPr>
        <w:t>1.</w:t>
      </w:r>
      <w:r w:rsidR="00774677" w:rsidRPr="0040104F">
        <w:rPr>
          <w:rFonts w:ascii="Times New Roman" w:hAnsi="Times New Roman"/>
          <w:sz w:val="24"/>
          <w:szCs w:val="24"/>
        </w:rPr>
        <w:t>728</w:t>
      </w:r>
      <w:r w:rsidRPr="0040104F">
        <w:rPr>
          <w:rFonts w:ascii="Times New Roman" w:hAnsi="Times New Roman" w:hint="eastAsia"/>
          <w:sz w:val="24"/>
          <w:szCs w:val="24"/>
        </w:rPr>
        <w:t>元，相对于当日</w:t>
      </w:r>
      <w:r w:rsidR="00813765" w:rsidRPr="0040104F">
        <w:rPr>
          <w:rFonts w:ascii="Times New Roman" w:hAnsi="Times New Roman"/>
          <w:sz w:val="24"/>
          <w:szCs w:val="24"/>
        </w:rPr>
        <w:t>0.893</w:t>
      </w:r>
      <w:r w:rsidRPr="0040104F">
        <w:rPr>
          <w:rFonts w:ascii="Times New Roman" w:hAnsi="Times New Roman" w:hint="eastAsia"/>
          <w:sz w:val="24"/>
          <w:szCs w:val="24"/>
        </w:rPr>
        <w:t>元的基金份额参考净值，溢价幅度达到</w:t>
      </w:r>
      <w:r w:rsidR="0040104F">
        <w:rPr>
          <w:rFonts w:ascii="Times New Roman" w:hAnsi="Times New Roman"/>
          <w:sz w:val="24"/>
          <w:szCs w:val="24"/>
        </w:rPr>
        <w:t>93.51</w:t>
      </w:r>
      <w:r w:rsidR="00FA68EE" w:rsidRPr="0040104F">
        <w:rPr>
          <w:rFonts w:ascii="Times New Roman" w:hAnsi="Times New Roman"/>
          <w:sz w:val="24"/>
          <w:szCs w:val="24"/>
        </w:rPr>
        <w:t>%</w:t>
      </w:r>
      <w:r w:rsidRPr="0040104F">
        <w:rPr>
          <w:rFonts w:ascii="Times New Roman" w:hAnsi="Times New Roman" w:hint="eastAsia"/>
          <w:sz w:val="24"/>
          <w:szCs w:val="24"/>
        </w:rPr>
        <w:t>。截止</w:t>
      </w:r>
      <w:r w:rsidRPr="0040104F">
        <w:rPr>
          <w:rFonts w:ascii="Times New Roman" w:hAnsi="Times New Roman" w:hint="eastAsia"/>
          <w:sz w:val="24"/>
          <w:szCs w:val="24"/>
        </w:rPr>
        <w:t>2020</w:t>
      </w:r>
      <w:r w:rsidRPr="0040104F">
        <w:rPr>
          <w:rFonts w:ascii="Times New Roman" w:hAnsi="Times New Roman" w:hint="eastAsia"/>
          <w:sz w:val="24"/>
          <w:szCs w:val="24"/>
        </w:rPr>
        <w:t>年</w:t>
      </w:r>
      <w:r w:rsidR="00FD6838" w:rsidRPr="0040104F">
        <w:rPr>
          <w:rFonts w:ascii="Times New Roman" w:hAnsi="Times New Roman"/>
          <w:sz w:val="24"/>
          <w:szCs w:val="24"/>
        </w:rPr>
        <w:t>7</w:t>
      </w:r>
      <w:r w:rsidRPr="0040104F">
        <w:rPr>
          <w:rFonts w:ascii="Times New Roman" w:hAnsi="Times New Roman" w:hint="eastAsia"/>
          <w:sz w:val="24"/>
          <w:szCs w:val="24"/>
        </w:rPr>
        <w:t>月</w:t>
      </w:r>
      <w:r w:rsidR="00774677" w:rsidRPr="0040104F">
        <w:rPr>
          <w:rFonts w:ascii="Times New Roman" w:hAnsi="Times New Roman"/>
          <w:sz w:val="24"/>
          <w:szCs w:val="24"/>
        </w:rPr>
        <w:t>29</w:t>
      </w:r>
      <w:r w:rsidRPr="0040104F">
        <w:rPr>
          <w:rFonts w:ascii="Times New Roman" w:hAnsi="Times New Roman" w:hint="eastAsia"/>
          <w:sz w:val="24"/>
          <w:szCs w:val="24"/>
        </w:rPr>
        <w:t>日，交银互联网金融</w:t>
      </w:r>
      <w:r w:rsidRPr="0040104F">
        <w:rPr>
          <w:rFonts w:ascii="Times New Roman" w:hAnsi="Times New Roman" w:hint="eastAsia"/>
          <w:sz w:val="24"/>
          <w:szCs w:val="24"/>
        </w:rPr>
        <w:t>B</w:t>
      </w:r>
      <w:r w:rsidRPr="0040104F">
        <w:rPr>
          <w:rFonts w:ascii="Times New Roman" w:hAnsi="Times New Roman" w:hint="eastAsia"/>
          <w:sz w:val="24"/>
          <w:szCs w:val="24"/>
        </w:rPr>
        <w:t>份额在二级市场的收盘价为</w:t>
      </w:r>
      <w:r w:rsidR="00774677" w:rsidRPr="0040104F">
        <w:rPr>
          <w:rFonts w:ascii="Times New Roman" w:hAnsi="Times New Roman" w:hint="eastAsia"/>
          <w:sz w:val="24"/>
          <w:szCs w:val="24"/>
        </w:rPr>
        <w:t>1</w:t>
      </w:r>
      <w:r w:rsidR="00BF389C" w:rsidRPr="0040104F">
        <w:rPr>
          <w:rFonts w:ascii="Times New Roman" w:hAnsi="Times New Roman"/>
          <w:sz w:val="24"/>
          <w:szCs w:val="24"/>
        </w:rPr>
        <w:t>.</w:t>
      </w:r>
      <w:r w:rsidR="00774677" w:rsidRPr="0040104F">
        <w:rPr>
          <w:rFonts w:ascii="Times New Roman" w:hAnsi="Times New Roman"/>
          <w:sz w:val="24"/>
          <w:szCs w:val="24"/>
        </w:rPr>
        <w:t>728</w:t>
      </w:r>
      <w:r w:rsidRPr="0040104F">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sidRPr="0040104F">
        <w:rPr>
          <w:rFonts w:ascii="Times New Roman" w:hAnsi="Times New Roman" w:hint="eastAsia"/>
          <w:sz w:val="24"/>
          <w:szCs w:val="24"/>
        </w:rPr>
        <w:t>为了保护基金份额持有人的利益，</w:t>
      </w:r>
      <w:r w:rsidRPr="0040104F">
        <w:rPr>
          <w:rFonts w:ascii="Times New Roman" w:hAnsi="Times New Roman"/>
          <w:sz w:val="24"/>
          <w:szCs w:val="24"/>
        </w:rPr>
        <w:t>E</w:t>
      </w:r>
      <w:r w:rsidRPr="0040104F">
        <w:rPr>
          <w:rFonts w:ascii="Times New Roman" w:hAnsi="Times New Roman" w:hint="eastAsia"/>
          <w:sz w:val="24"/>
          <w:szCs w:val="24"/>
        </w:rPr>
        <w:t>金融</w:t>
      </w:r>
      <w:r w:rsidRPr="0040104F">
        <w:rPr>
          <w:rFonts w:ascii="Times New Roman" w:hAnsi="Times New Roman"/>
          <w:sz w:val="24"/>
          <w:szCs w:val="24"/>
        </w:rPr>
        <w:t>B</w:t>
      </w:r>
      <w:r w:rsidRPr="0040104F">
        <w:rPr>
          <w:rFonts w:ascii="Times New Roman" w:hAnsi="Times New Roman" w:hint="eastAsia"/>
          <w:sz w:val="24"/>
          <w:szCs w:val="24"/>
        </w:rPr>
        <w:t>将于</w:t>
      </w:r>
      <w:r w:rsidRPr="0040104F">
        <w:rPr>
          <w:rFonts w:ascii="Times New Roman" w:hAnsi="Times New Roman"/>
          <w:sz w:val="24"/>
          <w:szCs w:val="24"/>
        </w:rPr>
        <w:t>2020</w:t>
      </w:r>
      <w:r w:rsidRPr="0040104F">
        <w:rPr>
          <w:rFonts w:ascii="Times New Roman" w:hAnsi="Times New Roman" w:hint="eastAsia"/>
          <w:sz w:val="24"/>
          <w:szCs w:val="24"/>
        </w:rPr>
        <w:t>年</w:t>
      </w:r>
      <w:r w:rsidRPr="0040104F">
        <w:rPr>
          <w:rFonts w:ascii="Times New Roman" w:hAnsi="Times New Roman"/>
          <w:sz w:val="24"/>
          <w:szCs w:val="24"/>
        </w:rPr>
        <w:t>7</w:t>
      </w:r>
      <w:r w:rsidRPr="0040104F">
        <w:rPr>
          <w:rFonts w:ascii="Times New Roman" w:hAnsi="Times New Roman" w:hint="eastAsia"/>
          <w:sz w:val="24"/>
          <w:szCs w:val="24"/>
        </w:rPr>
        <w:t>月</w:t>
      </w:r>
      <w:r w:rsidR="00774677" w:rsidRPr="0040104F">
        <w:rPr>
          <w:rFonts w:ascii="Times New Roman" w:hAnsi="Times New Roman"/>
          <w:sz w:val="24"/>
          <w:szCs w:val="24"/>
        </w:rPr>
        <w:t>30</w:t>
      </w:r>
      <w:r w:rsidRPr="0040104F">
        <w:rPr>
          <w:rFonts w:ascii="Times New Roman" w:hAnsi="Times New Roman" w:hint="eastAsia"/>
          <w:sz w:val="24"/>
          <w:szCs w:val="24"/>
        </w:rPr>
        <w:t>日开市</w:t>
      </w:r>
      <w:r>
        <w:rPr>
          <w:rFonts w:ascii="Times New Roman" w:hAnsi="Times New Roman" w:hint="eastAsia"/>
          <w:sz w:val="24"/>
          <w:szCs w:val="24"/>
        </w:rPr>
        <w:t>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sidR="00774677">
        <w:rPr>
          <w:rFonts w:ascii="Times New Roman" w:hAnsi="Times New Roman"/>
          <w:sz w:val="24"/>
          <w:szCs w:val="24"/>
        </w:rPr>
        <w:t>30</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774677">
        <w:rPr>
          <w:rFonts w:ascii="Times New Roman" w:hAnsi="Times New Roman"/>
          <w:sz w:val="24"/>
          <w:szCs w:val="24"/>
        </w:rPr>
        <w:t>29</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774677" w:rsidRPr="007D38F0">
        <w:rPr>
          <w:rFonts w:ascii="Times New Roman" w:hAnsi="Times New Roman" w:hint="eastAsia"/>
          <w:sz w:val="24"/>
          <w:szCs w:val="24"/>
        </w:rPr>
        <w:t>三十</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BA" w:rsidRDefault="006A4BBA" w:rsidP="001D68A4">
      <w:r>
        <w:separator/>
      </w:r>
    </w:p>
  </w:endnote>
  <w:endnote w:type="continuationSeparator" w:id="0">
    <w:p w:rsidR="006A4BBA" w:rsidRDefault="006A4BB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BA" w:rsidRDefault="006A4BBA" w:rsidP="001D68A4">
      <w:r>
        <w:separator/>
      </w:r>
    </w:p>
  </w:footnote>
  <w:footnote w:type="continuationSeparator" w:id="0">
    <w:p w:rsidR="006A4BBA" w:rsidRDefault="006A4BB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562A"/>
    <w:rsid w:val="000E301B"/>
    <w:rsid w:val="000E37B8"/>
    <w:rsid w:val="000E7194"/>
    <w:rsid w:val="000F064F"/>
    <w:rsid w:val="000F69A0"/>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104F"/>
    <w:rsid w:val="004035EF"/>
    <w:rsid w:val="00406FD2"/>
    <w:rsid w:val="00410F37"/>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4BBA"/>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53E6E"/>
    <w:rsid w:val="00772977"/>
    <w:rsid w:val="00774677"/>
    <w:rsid w:val="00777522"/>
    <w:rsid w:val="00792D74"/>
    <w:rsid w:val="00793D08"/>
    <w:rsid w:val="00797694"/>
    <w:rsid w:val="007A2090"/>
    <w:rsid w:val="007A276C"/>
    <w:rsid w:val="007A34EC"/>
    <w:rsid w:val="007A5F72"/>
    <w:rsid w:val="007A70F3"/>
    <w:rsid w:val="007A7333"/>
    <w:rsid w:val="007C2C9E"/>
    <w:rsid w:val="007C74FD"/>
    <w:rsid w:val="007D38F0"/>
    <w:rsid w:val="007D5326"/>
    <w:rsid w:val="007D7CAC"/>
    <w:rsid w:val="007E7668"/>
    <w:rsid w:val="007F2A3A"/>
    <w:rsid w:val="00806748"/>
    <w:rsid w:val="00812B70"/>
    <w:rsid w:val="00812BDB"/>
    <w:rsid w:val="00813765"/>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4225"/>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D7674"/>
    <w:rsid w:val="00DE18FB"/>
    <w:rsid w:val="00DF13A4"/>
    <w:rsid w:val="00DF3E68"/>
    <w:rsid w:val="00E12829"/>
    <w:rsid w:val="00E12A99"/>
    <w:rsid w:val="00E17BE4"/>
    <w:rsid w:val="00E17D27"/>
    <w:rsid w:val="00E205CA"/>
    <w:rsid w:val="00E21559"/>
    <w:rsid w:val="00E34CC7"/>
    <w:rsid w:val="00E353A5"/>
    <w:rsid w:val="00E45C42"/>
    <w:rsid w:val="00E47478"/>
    <w:rsid w:val="00E47E03"/>
    <w:rsid w:val="00E57F81"/>
    <w:rsid w:val="00E6156D"/>
    <w:rsid w:val="00E708D6"/>
    <w:rsid w:val="00E73E7F"/>
    <w:rsid w:val="00E814E1"/>
    <w:rsid w:val="00E861AA"/>
    <w:rsid w:val="00E92F0B"/>
    <w:rsid w:val="00E940B5"/>
    <w:rsid w:val="00EB2158"/>
    <w:rsid w:val="00EC28D2"/>
    <w:rsid w:val="00ED0963"/>
    <w:rsid w:val="00ED0C3C"/>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58911-7474-4DB8-9FFA-8A834DFC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10</cp:revision>
  <cp:lastPrinted>2018-04-26T07:51:00Z</cp:lastPrinted>
  <dcterms:created xsi:type="dcterms:W3CDTF">2020-07-21T07:05:00Z</dcterms:created>
  <dcterms:modified xsi:type="dcterms:W3CDTF">2020-07-29T07:52:00Z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