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bookmarkStart w:id="0" w:name="_GoBack"/>
      <w:bookmarkEnd w:id="0"/>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1" w:name="OLE_LINK17"/>
      <w:bookmarkStart w:id="2" w:name="OLE_LINK18"/>
      <w:r>
        <w:rPr>
          <w:rFonts w:hAnsi="宋体"/>
          <w:b/>
          <w:sz w:val="44"/>
        </w:rPr>
        <w:t>交银施罗德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02DCA679" w:rsidR="003071A1" w:rsidRDefault="00C11F4E">
      <w:pPr>
        <w:jc w:val="center"/>
        <w:rPr>
          <w:b/>
          <w:color w:val="000000"/>
          <w:sz w:val="44"/>
          <w:szCs w:val="44"/>
        </w:rPr>
      </w:pPr>
      <w:r>
        <w:rPr>
          <w:rFonts w:hint="eastAsia"/>
          <w:b/>
          <w:sz w:val="44"/>
          <w:szCs w:val="44"/>
        </w:rPr>
        <w:t>（</w:t>
      </w:r>
      <w:r>
        <w:rPr>
          <w:b/>
          <w:sz w:val="44"/>
          <w:szCs w:val="44"/>
        </w:rPr>
        <w:t>20</w:t>
      </w:r>
      <w:r w:rsidR="00991E13">
        <w:rPr>
          <w:b/>
          <w:sz w:val="44"/>
          <w:szCs w:val="44"/>
        </w:rPr>
        <w:t>20</w:t>
      </w:r>
      <w:r>
        <w:rPr>
          <w:rFonts w:hint="eastAsia"/>
          <w:b/>
          <w:sz w:val="44"/>
          <w:szCs w:val="44"/>
        </w:rPr>
        <w:t>年</w:t>
      </w:r>
      <w:r w:rsidR="0064634C">
        <w:rPr>
          <w:rFonts w:hint="eastAsia"/>
          <w:b/>
          <w:sz w:val="44"/>
          <w:szCs w:val="44"/>
        </w:rPr>
        <w:t>第</w:t>
      </w:r>
      <w:r w:rsidR="0064634C">
        <w:rPr>
          <w:b/>
          <w:sz w:val="44"/>
          <w:szCs w:val="44"/>
        </w:rPr>
        <w:t>3</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11B20649" w:rsidR="003071A1" w:rsidRDefault="00ED181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sidR="00991E13">
        <w:rPr>
          <w:rFonts w:hAnsi="宋体"/>
          <w:b/>
          <w:sz w:val="28"/>
        </w:rPr>
        <w:t>二</w:t>
      </w:r>
      <w:r w:rsidR="00991E13">
        <w:rPr>
          <w:rFonts w:hAnsi="宋体" w:hint="eastAsia"/>
          <w:b/>
          <w:sz w:val="28"/>
        </w:rPr>
        <w:t>零</w:t>
      </w:r>
      <w:r>
        <w:rPr>
          <w:rFonts w:hAnsi="宋体"/>
          <w:b/>
          <w:sz w:val="28"/>
        </w:rPr>
        <w:t>年</w:t>
      </w:r>
      <w:r w:rsidR="005668B2">
        <w:rPr>
          <w:rFonts w:hAnsi="宋体" w:hint="eastAsia"/>
          <w:b/>
          <w:sz w:val="28"/>
        </w:rPr>
        <w:t>七</w:t>
      </w:r>
      <w:r>
        <w:rPr>
          <w:rFonts w:hAnsi="宋体"/>
          <w:b/>
          <w:sz w:val="28"/>
        </w:rPr>
        <w:t>月</w:t>
      </w:r>
    </w:p>
    <w:p w14:paraId="4EB97BD8" w14:textId="77777777" w:rsidR="00ED181E" w:rsidRDefault="00ED181E">
      <w:pPr>
        <w:widowControl/>
        <w:spacing w:line="360" w:lineRule="auto"/>
        <w:jc w:val="center"/>
        <w:rPr>
          <w:rFonts w:hAnsi="宋体"/>
          <w:kern w:val="0"/>
        </w:rPr>
      </w:pPr>
    </w:p>
    <w:p w14:paraId="3CD0EAAE" w14:textId="77777777" w:rsidR="00ED181E" w:rsidRDefault="00ED181E">
      <w:pPr>
        <w:widowControl/>
        <w:spacing w:line="360" w:lineRule="auto"/>
        <w:jc w:val="center"/>
        <w:rPr>
          <w:rFonts w:hAnsi="宋体"/>
          <w:kern w:val="0"/>
        </w:rPr>
      </w:pP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3AD3CF1F"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sidR="00DE54AD" w:rsidRPr="00F84704">
        <w:rPr>
          <w:rFonts w:hAnsi="宋体"/>
          <w:sz w:val="24"/>
        </w:rPr>
        <w:t>投资</w:t>
      </w:r>
      <w:r w:rsidR="00DE54AD">
        <w:rPr>
          <w:rFonts w:hAnsi="宋体" w:hint="eastAsia"/>
          <w:sz w:val="24"/>
        </w:rPr>
        <w:t>科创板股票</w:t>
      </w:r>
      <w:r w:rsidR="00DE54AD" w:rsidRPr="00F84704">
        <w:rPr>
          <w:rFonts w:hAnsi="宋体"/>
          <w:sz w:val="24"/>
        </w:rPr>
        <w:t>的特定风险</w:t>
      </w:r>
      <w:r w:rsidR="00DE54AD" w:rsidRPr="00F84704">
        <w:rPr>
          <w:rFonts w:hAnsi="宋体" w:hint="eastAsia"/>
          <w:sz w:val="24"/>
        </w:rPr>
        <w:t>；</w:t>
      </w:r>
      <w:r>
        <w:rPr>
          <w:rFonts w:hAnsi="宋体"/>
          <w:kern w:val="0"/>
          <w:sz w:val="24"/>
        </w:rPr>
        <w:t>投资本基金特有的其他风险等等。本基金是一只混合型基金，</w:t>
      </w:r>
      <w:r>
        <w:rPr>
          <w:rFonts w:hAnsi="宋体"/>
          <w:sz w:val="24"/>
        </w:rPr>
        <w:t>其长期平均风险和预期收益高于债券型基金和货币市场基金，低于股票型基金。</w:t>
      </w:r>
    </w:p>
    <w:p w14:paraId="176FA547" w14:textId="7F225890"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w:t>
      </w:r>
      <w:r w:rsidR="00ED181E" w:rsidRPr="008A49D6">
        <w:rPr>
          <w:rFonts w:hint="eastAsia"/>
          <w:kern w:val="0"/>
          <w:sz w:val="24"/>
        </w:rPr>
        <w:t>、基金产品资料概要</w:t>
      </w:r>
      <w:r>
        <w:rPr>
          <w:rFonts w:hAnsi="宋体"/>
          <w:kern w:val="0"/>
          <w:sz w:val="24"/>
        </w:rPr>
        <w:t>。基金的过往业绩并不代表其未来表现。基金管理人管理的其他基金的业绩并不构成新基金业绩表现的保证。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61A31E93" w:rsidR="003071A1" w:rsidRPr="00690B77" w:rsidRDefault="00C16326" w:rsidP="00C16326">
      <w:pPr>
        <w:widowControl/>
        <w:adjustRightInd w:val="0"/>
        <w:snapToGrid w:val="0"/>
        <w:spacing w:line="360" w:lineRule="auto"/>
        <w:ind w:firstLineChars="200" w:firstLine="480"/>
        <w:rPr>
          <w:kern w:val="0"/>
          <w:sz w:val="24"/>
        </w:rPr>
      </w:pPr>
      <w:r w:rsidRPr="00C16326">
        <w:rPr>
          <w:rFonts w:hint="eastAsia"/>
          <w:kern w:val="0"/>
          <w:sz w:val="24"/>
        </w:rPr>
        <w:t>本次更新招募说明书主要对</w:t>
      </w:r>
      <w:r w:rsidR="003A1E66">
        <w:rPr>
          <w:rFonts w:hint="eastAsia"/>
          <w:kern w:val="0"/>
          <w:sz w:val="24"/>
        </w:rPr>
        <w:t>基金</w:t>
      </w:r>
      <w:r w:rsidRPr="00C16326">
        <w:rPr>
          <w:rFonts w:hint="eastAsia"/>
          <w:kern w:val="0"/>
          <w:sz w:val="24"/>
        </w:rPr>
        <w:t>经理变更相关事项进行了相应更新，更新截止日为</w:t>
      </w:r>
      <w:r w:rsidR="0064634C">
        <w:rPr>
          <w:rFonts w:hint="eastAsia"/>
          <w:kern w:val="0"/>
          <w:sz w:val="24"/>
        </w:rPr>
        <w:t>2020</w:t>
      </w:r>
      <w:r w:rsidR="0064634C" w:rsidRPr="00C16326">
        <w:rPr>
          <w:rFonts w:hint="eastAsia"/>
          <w:kern w:val="0"/>
          <w:sz w:val="24"/>
        </w:rPr>
        <w:t>年</w:t>
      </w:r>
      <w:r w:rsidR="0064634C">
        <w:rPr>
          <w:rFonts w:hint="eastAsia"/>
          <w:kern w:val="0"/>
          <w:sz w:val="24"/>
        </w:rPr>
        <w:t>7</w:t>
      </w:r>
      <w:r w:rsidR="0064634C" w:rsidRPr="00C16326">
        <w:rPr>
          <w:rFonts w:hint="eastAsia"/>
          <w:kern w:val="0"/>
          <w:sz w:val="24"/>
        </w:rPr>
        <w:t>月</w:t>
      </w:r>
      <w:r w:rsidR="000F2A7A">
        <w:rPr>
          <w:kern w:val="0"/>
          <w:sz w:val="24"/>
        </w:rPr>
        <w:t>23</w:t>
      </w:r>
      <w:r w:rsidRPr="00C16326">
        <w:rPr>
          <w:rFonts w:hint="eastAsia"/>
          <w:kern w:val="0"/>
          <w:sz w:val="24"/>
        </w:rPr>
        <w:t>日，除非另有说明，本招募说明书其他所载内容截止日为</w:t>
      </w:r>
      <w:r>
        <w:rPr>
          <w:rFonts w:hint="eastAsia"/>
          <w:kern w:val="0"/>
          <w:sz w:val="24"/>
        </w:rPr>
        <w:t>2020</w:t>
      </w:r>
      <w:r w:rsidRPr="00C16326">
        <w:rPr>
          <w:rFonts w:hint="eastAsia"/>
          <w:kern w:val="0"/>
          <w:sz w:val="24"/>
        </w:rPr>
        <w:t>年</w:t>
      </w:r>
      <w:r>
        <w:rPr>
          <w:rFonts w:hint="eastAsia"/>
          <w:kern w:val="0"/>
          <w:sz w:val="24"/>
        </w:rPr>
        <w:t>4</w:t>
      </w:r>
      <w:r w:rsidRPr="00C16326">
        <w:rPr>
          <w:rFonts w:hint="eastAsia"/>
          <w:kern w:val="0"/>
          <w:sz w:val="24"/>
        </w:rPr>
        <w:t>月</w:t>
      </w:r>
      <w:r>
        <w:rPr>
          <w:rFonts w:hint="eastAsia"/>
          <w:kern w:val="0"/>
          <w:sz w:val="24"/>
        </w:rPr>
        <w:t>2</w:t>
      </w:r>
      <w:r w:rsidRPr="00C16326">
        <w:rPr>
          <w:rFonts w:hint="eastAsia"/>
          <w:kern w:val="0"/>
          <w:sz w:val="24"/>
        </w:rPr>
        <w:t>日，有关财务和业绩表现数据截止日为</w:t>
      </w:r>
      <w:r>
        <w:rPr>
          <w:rFonts w:hint="eastAsia"/>
          <w:kern w:val="0"/>
          <w:sz w:val="24"/>
        </w:rPr>
        <w:t>2019</w:t>
      </w:r>
      <w:r w:rsidRPr="00C16326">
        <w:rPr>
          <w:rFonts w:hint="eastAsia"/>
          <w:kern w:val="0"/>
          <w:sz w:val="24"/>
        </w:rPr>
        <w:t>年</w:t>
      </w:r>
      <w:r>
        <w:rPr>
          <w:rFonts w:hint="eastAsia"/>
          <w:kern w:val="0"/>
          <w:sz w:val="24"/>
        </w:rPr>
        <w:t>12</w:t>
      </w:r>
      <w:r w:rsidRPr="00C16326">
        <w:rPr>
          <w:rFonts w:hint="eastAsia"/>
          <w:kern w:val="0"/>
          <w:sz w:val="24"/>
        </w:rPr>
        <w:t>月</w:t>
      </w:r>
      <w:r>
        <w:rPr>
          <w:rFonts w:hint="eastAsia"/>
          <w:kern w:val="0"/>
          <w:sz w:val="24"/>
        </w:rPr>
        <w:t>31</w:t>
      </w:r>
      <w:r w:rsidRPr="00C16326">
        <w:rPr>
          <w:rFonts w:hint="eastAsia"/>
          <w:kern w:val="0"/>
          <w:sz w:val="24"/>
        </w:rPr>
        <w:t>日，财务和业绩表现数据未经审计。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443E5031" w14:textId="77777777" w:rsidR="00F0098F" w:rsidRDefault="00F0098F" w:rsidP="00F0098F">
      <w:pPr>
        <w:widowControl/>
        <w:adjustRightInd w:val="0"/>
        <w:snapToGrid w:val="0"/>
        <w:spacing w:line="360" w:lineRule="auto"/>
        <w:ind w:firstLineChars="200" w:firstLine="482"/>
        <w:outlineLvl w:val="1"/>
        <w:rPr>
          <w:b/>
          <w:kern w:val="0"/>
          <w:sz w:val="24"/>
        </w:rPr>
      </w:pPr>
      <w:bookmarkStart w:id="4" w:name="_Hlt80961854"/>
      <w:bookmarkStart w:id="5" w:name="_Hlt81034163"/>
      <w:bookmarkEnd w:id="4"/>
      <w:bookmarkEnd w:id="5"/>
      <w:r>
        <w:rPr>
          <w:rFonts w:hAnsi="宋体"/>
          <w:b/>
          <w:kern w:val="0"/>
          <w:sz w:val="24"/>
        </w:rPr>
        <w:t>（一）基金管理人概况</w:t>
      </w:r>
      <w:r>
        <w:rPr>
          <w:b/>
          <w:kern w:val="0"/>
          <w:sz w:val="24"/>
        </w:rPr>
        <w:t xml:space="preserve"> </w:t>
      </w:r>
    </w:p>
    <w:p w14:paraId="2597452A" w14:textId="77777777" w:rsidR="00F0098F" w:rsidRDefault="00F0098F" w:rsidP="00F0098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7451C2C"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1569B7F"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22985D56"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A416C0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AD9524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E37626A"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DC73B7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F40746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6BF8F14"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DE0DA6B"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62800C7"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0098F" w:rsidRPr="000B7BCC" w14:paraId="21DA7D4C" w14:textId="77777777" w:rsidTr="003A1E66">
        <w:tc>
          <w:tcPr>
            <w:tcW w:w="5400" w:type="dxa"/>
          </w:tcPr>
          <w:p w14:paraId="77B2BE30" w14:textId="77777777" w:rsidR="00F0098F" w:rsidRPr="000B7BCC" w:rsidRDefault="00F0098F" w:rsidP="003A1E66">
            <w:pPr>
              <w:widowControl/>
              <w:jc w:val="center"/>
              <w:rPr>
                <w:kern w:val="0"/>
                <w:sz w:val="24"/>
              </w:rPr>
            </w:pPr>
            <w:r w:rsidRPr="000B7BCC">
              <w:rPr>
                <w:rFonts w:hAnsi="宋体"/>
                <w:kern w:val="0"/>
                <w:sz w:val="24"/>
              </w:rPr>
              <w:t>股东名称</w:t>
            </w:r>
          </w:p>
        </w:tc>
        <w:tc>
          <w:tcPr>
            <w:tcW w:w="3060" w:type="dxa"/>
          </w:tcPr>
          <w:p w14:paraId="1F3726DC" w14:textId="77777777" w:rsidR="00F0098F" w:rsidRPr="000B7BCC" w:rsidRDefault="00F0098F" w:rsidP="003A1E66">
            <w:pPr>
              <w:widowControl/>
              <w:jc w:val="center"/>
              <w:rPr>
                <w:kern w:val="0"/>
                <w:sz w:val="24"/>
              </w:rPr>
            </w:pPr>
            <w:r w:rsidRPr="000B7BCC">
              <w:rPr>
                <w:rFonts w:hAnsi="宋体"/>
                <w:kern w:val="0"/>
                <w:sz w:val="24"/>
              </w:rPr>
              <w:t>股权比例</w:t>
            </w:r>
          </w:p>
        </w:tc>
      </w:tr>
      <w:tr w:rsidR="00F0098F" w:rsidRPr="000B7BCC" w14:paraId="30DB9523" w14:textId="77777777" w:rsidTr="003A1E66">
        <w:tc>
          <w:tcPr>
            <w:tcW w:w="5400" w:type="dxa"/>
          </w:tcPr>
          <w:p w14:paraId="56058900" w14:textId="77777777" w:rsidR="00F0098F" w:rsidRPr="000B7BCC" w:rsidRDefault="00F0098F" w:rsidP="003A1E6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D65AE47" w14:textId="77777777" w:rsidR="00F0098F" w:rsidRPr="000B7BCC" w:rsidRDefault="00F0098F" w:rsidP="003A1E66">
            <w:pPr>
              <w:widowControl/>
              <w:jc w:val="center"/>
              <w:rPr>
                <w:kern w:val="0"/>
                <w:sz w:val="24"/>
              </w:rPr>
            </w:pPr>
            <w:r w:rsidRPr="000B7BCC">
              <w:rPr>
                <w:kern w:val="0"/>
                <w:sz w:val="24"/>
              </w:rPr>
              <w:t>65%</w:t>
            </w:r>
          </w:p>
        </w:tc>
      </w:tr>
      <w:tr w:rsidR="00F0098F" w:rsidRPr="000B7BCC" w14:paraId="5700CB63" w14:textId="77777777" w:rsidTr="003A1E66">
        <w:tc>
          <w:tcPr>
            <w:tcW w:w="5400" w:type="dxa"/>
          </w:tcPr>
          <w:p w14:paraId="72F53428" w14:textId="77777777" w:rsidR="00F0098F" w:rsidRPr="000B7BCC" w:rsidRDefault="00F0098F" w:rsidP="003A1E66">
            <w:pPr>
              <w:widowControl/>
              <w:rPr>
                <w:kern w:val="0"/>
                <w:sz w:val="24"/>
              </w:rPr>
            </w:pPr>
            <w:r w:rsidRPr="000B7BCC">
              <w:rPr>
                <w:rFonts w:hAnsi="宋体"/>
                <w:kern w:val="0"/>
                <w:sz w:val="24"/>
              </w:rPr>
              <w:t>施罗德投资管理有限公司</w:t>
            </w:r>
          </w:p>
        </w:tc>
        <w:tc>
          <w:tcPr>
            <w:tcW w:w="3060" w:type="dxa"/>
            <w:vAlign w:val="center"/>
          </w:tcPr>
          <w:p w14:paraId="43DED792" w14:textId="77777777" w:rsidR="00F0098F" w:rsidRPr="000B7BCC" w:rsidRDefault="00F0098F" w:rsidP="003A1E66">
            <w:pPr>
              <w:widowControl/>
              <w:jc w:val="center"/>
              <w:rPr>
                <w:kern w:val="0"/>
                <w:sz w:val="24"/>
              </w:rPr>
            </w:pPr>
            <w:r w:rsidRPr="000B7BCC">
              <w:rPr>
                <w:kern w:val="0"/>
                <w:sz w:val="24"/>
              </w:rPr>
              <w:t>30%</w:t>
            </w:r>
          </w:p>
        </w:tc>
      </w:tr>
      <w:tr w:rsidR="00F0098F" w:rsidRPr="000B7BCC" w14:paraId="3700549C" w14:textId="77777777" w:rsidTr="003A1E66">
        <w:tc>
          <w:tcPr>
            <w:tcW w:w="5400" w:type="dxa"/>
          </w:tcPr>
          <w:p w14:paraId="54877C84" w14:textId="77777777" w:rsidR="00F0098F" w:rsidRPr="000B7BCC" w:rsidRDefault="00F0098F" w:rsidP="003A1E66">
            <w:pPr>
              <w:widowControl/>
              <w:rPr>
                <w:kern w:val="0"/>
                <w:sz w:val="24"/>
              </w:rPr>
            </w:pPr>
            <w:r w:rsidRPr="000B7BCC">
              <w:rPr>
                <w:rFonts w:hAnsi="宋体"/>
                <w:kern w:val="0"/>
                <w:sz w:val="24"/>
              </w:rPr>
              <w:t>中国国际海运集装箱（集团）股份有限公司</w:t>
            </w:r>
          </w:p>
        </w:tc>
        <w:tc>
          <w:tcPr>
            <w:tcW w:w="3060" w:type="dxa"/>
            <w:vAlign w:val="center"/>
          </w:tcPr>
          <w:p w14:paraId="6CC0AED7" w14:textId="77777777" w:rsidR="00F0098F" w:rsidRPr="000B7BCC" w:rsidRDefault="00F0098F" w:rsidP="003A1E66">
            <w:pPr>
              <w:widowControl/>
              <w:jc w:val="center"/>
              <w:rPr>
                <w:kern w:val="0"/>
                <w:sz w:val="24"/>
              </w:rPr>
            </w:pPr>
            <w:r w:rsidRPr="000B7BCC">
              <w:rPr>
                <w:kern w:val="0"/>
                <w:sz w:val="24"/>
              </w:rPr>
              <w:t>5%</w:t>
            </w:r>
          </w:p>
        </w:tc>
      </w:tr>
    </w:tbl>
    <w:p w14:paraId="22BAAABB" w14:textId="77777777" w:rsidR="00F0098F" w:rsidRPr="000B7BCC" w:rsidRDefault="00F0098F" w:rsidP="00F0098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6E349B6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1</w:t>
      </w:r>
      <w:r w:rsidRPr="007D708D">
        <w:rPr>
          <w:rFonts w:hAnsi="宋体"/>
          <w:kern w:val="0"/>
          <w:sz w:val="24"/>
        </w:rPr>
        <w:t>、基金管理人董事会成员</w:t>
      </w:r>
      <w:r w:rsidRPr="007D708D">
        <w:rPr>
          <w:rFonts w:hAnsi="宋体"/>
          <w:kern w:val="0"/>
          <w:sz w:val="24"/>
        </w:rPr>
        <w:t xml:space="preserve"> </w:t>
      </w:r>
    </w:p>
    <w:p w14:paraId="733AA597" w14:textId="77777777" w:rsidR="00F0098F" w:rsidRDefault="00F0098F" w:rsidP="007D708D">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7D708D">
        <w:rPr>
          <w:rFonts w:hAnsi="宋体" w:hint="eastAsia"/>
          <w:kern w:val="0"/>
          <w:sz w:val="24"/>
        </w:rPr>
        <w:t>交通银行投资管理部总经理，</w:t>
      </w:r>
      <w:r w:rsidRPr="007D708D">
        <w:rPr>
          <w:rFonts w:hAnsi="宋体"/>
          <w:kern w:val="0"/>
          <w:sz w:val="24"/>
        </w:rPr>
        <w:t>交银施罗德基金管理有限公司总经理</w:t>
      </w:r>
      <w:r w:rsidRPr="000B7BCC">
        <w:rPr>
          <w:rFonts w:hAnsi="宋体" w:hint="eastAsia"/>
          <w:kern w:val="0"/>
          <w:sz w:val="24"/>
        </w:rPr>
        <w:t>。</w:t>
      </w:r>
    </w:p>
    <w:p w14:paraId="2BEF96B4"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E106FCC" w14:textId="77777777" w:rsidR="005E40AF" w:rsidRPr="005E40AF" w:rsidRDefault="005E40AF" w:rsidP="005E40AF">
      <w:pPr>
        <w:widowControl/>
        <w:adjustRightInd w:val="0"/>
        <w:snapToGrid w:val="0"/>
        <w:spacing w:line="360" w:lineRule="auto"/>
        <w:ind w:firstLineChars="200" w:firstLine="480"/>
        <w:rPr>
          <w:rFonts w:hAnsi="宋体"/>
          <w:kern w:val="0"/>
          <w:sz w:val="24"/>
        </w:rPr>
      </w:pPr>
      <w:r w:rsidRPr="005E40AF">
        <w:rPr>
          <w:rFonts w:hAnsi="宋体" w:hint="eastAsia"/>
          <w:kern w:val="0"/>
          <w:sz w:val="24"/>
        </w:rPr>
        <w:t>周曦女士，董事，硕士。现任交通银行总行个人金融业务部副总经理兼风险管理部副总经理。历任交通银行湖南省分行风险管理部、资产保全部、法律合规部、个人金融业务部总经理，交通银行总行个人金融业务部总经理助理。</w:t>
      </w:r>
    </w:p>
    <w:p w14:paraId="2D04D2BF" w14:textId="5E982F67" w:rsidR="00F0098F" w:rsidRPr="007D708D" w:rsidRDefault="005E40AF" w:rsidP="007D708D">
      <w:pPr>
        <w:widowControl/>
        <w:adjustRightInd w:val="0"/>
        <w:snapToGrid w:val="0"/>
        <w:spacing w:line="360" w:lineRule="auto"/>
        <w:ind w:firstLineChars="200" w:firstLine="480"/>
        <w:rPr>
          <w:rFonts w:hAnsi="宋体"/>
          <w:kern w:val="0"/>
          <w:sz w:val="24"/>
        </w:rPr>
      </w:pPr>
      <w:r w:rsidRPr="005E40AF">
        <w:rPr>
          <w:rFonts w:hAnsi="宋体" w:hint="eastAsia"/>
          <w:kern w:val="0"/>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r w:rsidR="00F0098F" w:rsidRPr="007D708D">
        <w:rPr>
          <w:rFonts w:hAnsi="宋体" w:hint="eastAsia"/>
          <w:kern w:val="0"/>
          <w:sz w:val="24"/>
        </w:rPr>
        <w:t>。</w:t>
      </w:r>
    </w:p>
    <w:p w14:paraId="2D15A45B"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谢卫</w:t>
      </w:r>
      <w:r w:rsidRPr="007D708D">
        <w:rPr>
          <w:rFonts w:hAnsi="宋体"/>
          <w:kern w:val="0"/>
          <w:sz w:val="24"/>
        </w:rPr>
        <w:t>先生，</w:t>
      </w:r>
      <w:r w:rsidRPr="007D708D">
        <w:rPr>
          <w:rFonts w:hAnsi="宋体" w:hint="eastAsia"/>
          <w:kern w:val="0"/>
          <w:sz w:val="24"/>
        </w:rPr>
        <w:t>董事</w:t>
      </w:r>
      <w:r w:rsidRPr="007D708D">
        <w:rPr>
          <w:rFonts w:hAnsi="宋体"/>
          <w:kern w:val="0"/>
          <w:sz w:val="24"/>
        </w:rPr>
        <w:t>，</w:t>
      </w:r>
      <w:r w:rsidRPr="007D708D">
        <w:rPr>
          <w:rFonts w:hAnsi="宋体" w:hint="eastAsia"/>
          <w:kern w:val="0"/>
          <w:sz w:val="24"/>
        </w:rPr>
        <w:t>总经理，博士</w:t>
      </w:r>
      <w:r w:rsidRPr="007D708D">
        <w:rPr>
          <w:rFonts w:hAnsi="宋体"/>
          <w:kern w:val="0"/>
          <w:sz w:val="24"/>
        </w:rPr>
        <w:t>，</w:t>
      </w:r>
      <w:r w:rsidRPr="007D708D">
        <w:rPr>
          <w:rFonts w:hAnsi="宋体" w:hint="eastAsia"/>
          <w:kern w:val="0"/>
          <w:sz w:val="24"/>
        </w:rPr>
        <w:t>高级经济师，民盟中央委员、全国政协委员。现</w:t>
      </w:r>
      <w:r w:rsidRPr="007D708D">
        <w:rPr>
          <w:rFonts w:hAnsi="宋体"/>
          <w:kern w:val="0"/>
          <w:sz w:val="24"/>
        </w:rPr>
        <w:t>任</w:t>
      </w:r>
      <w:r w:rsidRPr="007D708D">
        <w:rPr>
          <w:rFonts w:hAnsi="宋体" w:hint="eastAsia"/>
          <w:kern w:val="0"/>
          <w:sz w:val="24"/>
        </w:rPr>
        <w:t>交银</w:t>
      </w:r>
      <w:r w:rsidRPr="007D708D">
        <w:rPr>
          <w:rFonts w:hAnsi="宋体"/>
          <w:kern w:val="0"/>
          <w:sz w:val="24"/>
        </w:rPr>
        <w:t>施罗德基金管理有限</w:t>
      </w:r>
      <w:r w:rsidRPr="007D708D">
        <w:rPr>
          <w:rFonts w:hAnsi="宋体" w:hint="eastAsia"/>
          <w:kern w:val="0"/>
          <w:sz w:val="24"/>
        </w:rPr>
        <w:t>公司</w:t>
      </w:r>
      <w:r w:rsidRPr="007D708D">
        <w:rPr>
          <w:rFonts w:hAnsi="宋体"/>
          <w:kern w:val="0"/>
          <w:sz w:val="24"/>
        </w:rPr>
        <w:t>总</w:t>
      </w:r>
      <w:r w:rsidRPr="007D708D">
        <w:rPr>
          <w:rFonts w:hAnsi="宋体" w:hint="eastAsia"/>
          <w:kern w:val="0"/>
          <w:sz w:val="24"/>
        </w:rPr>
        <w:t>经理，兼任</w:t>
      </w:r>
      <w:r w:rsidRPr="007D708D">
        <w:rPr>
          <w:rFonts w:hAnsi="宋体"/>
          <w:kern w:val="0"/>
          <w:sz w:val="24"/>
        </w:rPr>
        <w:t>交银施罗德</w:t>
      </w:r>
      <w:r w:rsidRPr="007D708D">
        <w:rPr>
          <w:rFonts w:hAnsi="宋体" w:hint="eastAsia"/>
          <w:kern w:val="0"/>
          <w:sz w:val="24"/>
        </w:rPr>
        <w:t>资产</w:t>
      </w:r>
      <w:r w:rsidRPr="007D708D">
        <w:rPr>
          <w:rFonts w:hAnsi="宋体"/>
          <w:kern w:val="0"/>
          <w:sz w:val="24"/>
        </w:rPr>
        <w:t>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24F0F0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李定邦（</w:t>
      </w:r>
      <w:r w:rsidRPr="007D708D">
        <w:rPr>
          <w:rFonts w:hAnsi="宋体"/>
          <w:kern w:val="0"/>
          <w:sz w:val="24"/>
        </w:rPr>
        <w:t>Lieven Debruyne</w:t>
      </w:r>
      <w:r w:rsidRPr="007D708D">
        <w:rPr>
          <w:rFonts w:hAnsi="宋体"/>
          <w:kern w:val="0"/>
          <w:sz w:val="24"/>
        </w:rPr>
        <w:t>）</w:t>
      </w:r>
      <w:r w:rsidRPr="007D708D">
        <w:rPr>
          <w:rFonts w:hAnsi="宋体" w:hint="eastAsia"/>
          <w:kern w:val="0"/>
          <w:sz w:val="24"/>
        </w:rPr>
        <w:t>先生，董事</w:t>
      </w:r>
      <w:r w:rsidRPr="007D708D">
        <w:rPr>
          <w:rFonts w:hAnsi="宋体"/>
          <w:kern w:val="0"/>
          <w:sz w:val="24"/>
        </w:rPr>
        <w:t>，硕士</w:t>
      </w:r>
      <w:r w:rsidRPr="007D708D">
        <w:rPr>
          <w:rFonts w:hAnsi="宋体" w:hint="eastAsia"/>
          <w:kern w:val="0"/>
          <w:sz w:val="24"/>
        </w:rPr>
        <w:t>。现任施罗德集团全球业务总裁、亚太区</w:t>
      </w:r>
      <w:r w:rsidRPr="007D708D">
        <w:rPr>
          <w:rFonts w:hAnsi="宋体"/>
          <w:kern w:val="0"/>
          <w:sz w:val="24"/>
        </w:rPr>
        <w:t>行政总裁</w:t>
      </w:r>
      <w:r w:rsidRPr="007D708D">
        <w:rPr>
          <w:rFonts w:hAnsi="宋体"/>
          <w:kern w:val="0"/>
          <w:sz w:val="24"/>
        </w:rPr>
        <w:t xml:space="preserve">, </w:t>
      </w:r>
      <w:r w:rsidRPr="007D708D">
        <w:rPr>
          <w:rFonts w:hAnsi="宋体" w:hint="eastAsia"/>
          <w:kern w:val="0"/>
          <w:sz w:val="24"/>
        </w:rPr>
        <w:t>担任集团管理委员会成员。历任施罗德投资管理有限公司亚洲</w:t>
      </w:r>
      <w:r w:rsidRPr="007D708D">
        <w:rPr>
          <w:rFonts w:hAnsi="宋体"/>
          <w:kern w:val="0"/>
          <w:sz w:val="24"/>
        </w:rPr>
        <w:t>投资产品总监，</w:t>
      </w:r>
      <w:r w:rsidRPr="007D708D">
        <w:rPr>
          <w:rFonts w:hAnsi="宋体" w:hint="eastAsia"/>
          <w:kern w:val="0"/>
          <w:sz w:val="24"/>
        </w:rPr>
        <w:t>施罗德投资管理（</w:t>
      </w:r>
      <w:r w:rsidRPr="007D708D">
        <w:rPr>
          <w:rFonts w:hAnsi="宋体"/>
          <w:kern w:val="0"/>
          <w:sz w:val="24"/>
        </w:rPr>
        <w:t>香港）</w:t>
      </w:r>
      <w:r w:rsidRPr="007D708D">
        <w:rPr>
          <w:rFonts w:hAnsi="宋体" w:hint="eastAsia"/>
          <w:kern w:val="0"/>
          <w:sz w:val="24"/>
        </w:rPr>
        <w:t>有限公司</w:t>
      </w:r>
      <w:r w:rsidRPr="007D708D">
        <w:rPr>
          <w:rFonts w:hAnsi="宋体"/>
          <w:kern w:val="0"/>
          <w:sz w:val="24"/>
        </w:rPr>
        <w:t>行政总裁</w:t>
      </w:r>
      <w:r w:rsidRPr="007D708D">
        <w:rPr>
          <w:rFonts w:hAnsi="宋体" w:hint="eastAsia"/>
          <w:kern w:val="0"/>
          <w:sz w:val="24"/>
        </w:rPr>
        <w:t>兼</w:t>
      </w:r>
      <w:r w:rsidRPr="007D708D">
        <w:rPr>
          <w:rFonts w:hAnsi="宋体"/>
          <w:kern w:val="0"/>
          <w:sz w:val="24"/>
        </w:rPr>
        <w:t>亚太区基金业务拓展总监。</w:t>
      </w:r>
    </w:p>
    <w:p w14:paraId="1E003C76"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0A1C4832"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A0A6B05"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CB89C3E"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2</w:t>
      </w:r>
      <w:r w:rsidRPr="007D708D">
        <w:rPr>
          <w:rFonts w:hAnsi="宋体"/>
          <w:kern w:val="0"/>
          <w:sz w:val="24"/>
        </w:rPr>
        <w:t>、基金管理人监事会成员</w:t>
      </w:r>
    </w:p>
    <w:p w14:paraId="514EF96C"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DC38AA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章骏翔先生，</w:t>
      </w:r>
      <w:r w:rsidRPr="007D708D">
        <w:rPr>
          <w:rFonts w:hAnsi="宋体"/>
          <w:kern w:val="0"/>
          <w:sz w:val="24"/>
        </w:rPr>
        <w:t>监事，</w:t>
      </w:r>
      <w:r w:rsidRPr="007D708D">
        <w:rPr>
          <w:rFonts w:hAnsi="宋体" w:hint="eastAsia"/>
          <w:kern w:val="0"/>
          <w:sz w:val="24"/>
        </w:rPr>
        <w:t>硕士，志奋领学者，美国特许金融分析师</w:t>
      </w:r>
      <w:r w:rsidRPr="007D708D">
        <w:rPr>
          <w:rFonts w:hAnsi="宋体"/>
          <w:kern w:val="0"/>
          <w:sz w:val="24"/>
        </w:rPr>
        <w:t>(CFA)</w:t>
      </w:r>
      <w:r w:rsidRPr="007D708D">
        <w:rPr>
          <w:rFonts w:hAnsi="宋体" w:hint="eastAsia"/>
          <w:kern w:val="0"/>
          <w:sz w:val="24"/>
        </w:rPr>
        <w:t>持证人。现任施罗德投资管理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有限公司亚洲投资风险主管。历任法国安盛投资管理（香港）有限公司亚洲风险经理，华宝兴业基金管理有限公司风险管理部总经理</w:t>
      </w:r>
      <w:r w:rsidRPr="007D708D">
        <w:rPr>
          <w:rFonts w:hAnsi="宋体"/>
          <w:kern w:val="0"/>
          <w:sz w:val="24"/>
        </w:rPr>
        <w:t>,</w:t>
      </w:r>
      <w:r w:rsidRPr="007D708D">
        <w:rPr>
          <w:rFonts w:hAnsi="宋体" w:hint="eastAsia"/>
          <w:kern w:val="0"/>
          <w:sz w:val="24"/>
        </w:rPr>
        <w:t>渣打银行（香港）交易风险监控等职。</w:t>
      </w:r>
    </w:p>
    <w:p w14:paraId="31AB5AD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5C90E6D" w14:textId="7096F115"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318B5439"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820965">
        <w:rPr>
          <w:rFonts w:hAnsi="宋体" w:hint="eastAsia"/>
          <w:kern w:val="0"/>
          <w:sz w:val="24"/>
        </w:rPr>
        <w:t>，总经理。简历同上。</w:t>
      </w:r>
      <w:r w:rsidRPr="000D5BBD">
        <w:rPr>
          <w:rFonts w:hAnsi="宋体"/>
          <w:kern w:val="0"/>
          <w:sz w:val="24"/>
        </w:rPr>
        <w:t xml:space="preserve"> </w:t>
      </w:r>
    </w:p>
    <w:p w14:paraId="492ADD3B"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夏华龙先生，副总经理</w:t>
      </w:r>
      <w:r>
        <w:rPr>
          <w:rFonts w:hAnsi="宋体" w:hint="eastAsia"/>
          <w:kern w:val="0"/>
          <w:sz w:val="24"/>
        </w:rPr>
        <w:t>、</w:t>
      </w:r>
      <w:r>
        <w:rPr>
          <w:rFonts w:hAnsi="宋体"/>
          <w:kern w:val="0"/>
          <w:sz w:val="24"/>
        </w:rPr>
        <w:t>首席信息官</w:t>
      </w:r>
      <w:r w:rsidRPr="000D5BB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760810"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w:t>
      </w:r>
      <w:r w:rsidRPr="000D5BBD">
        <w:rPr>
          <w:rFonts w:hAnsi="宋体" w:hint="eastAsia"/>
          <w:kern w:val="0"/>
          <w:sz w:val="24"/>
        </w:rPr>
        <w:lastRenderedPageBreak/>
        <w:t>主管市场规划员，交通银行公司业务部副高级经理、高级经理，交通银行机构业务部高级经理、总经理助理、副总经理。</w:t>
      </w:r>
    </w:p>
    <w:p w14:paraId="2720094F"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4FECF89" w14:textId="3CF23E4C" w:rsidR="004C59EB" w:rsidRPr="00B743E9" w:rsidRDefault="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、本基金基金经理</w:t>
      </w:r>
      <w:r>
        <w:rPr>
          <w:kern w:val="0"/>
          <w:sz w:val="24"/>
        </w:rPr>
        <w:t xml:space="preserve"> </w:t>
      </w:r>
    </w:p>
    <w:p w14:paraId="1E1A3652" w14:textId="77777777" w:rsidR="00932962" w:rsidRDefault="00932962" w:rsidP="0093296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日担任交银施罗德荣安保本混合型证券投资基金基金经理助理，于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日担任交银施罗德周期回报灵活配置混合型证券投资基金基金经理助理，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日担任交银施罗德新回报灵活配置混合型证券投资基金基金经理助理。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日担任交银施罗德瑞安定期开放灵活配置混合型证券投资基金基金</w:t>
      </w:r>
      <w:r w:rsidRPr="007647A3">
        <w:rPr>
          <w:rFonts w:hAnsi="宋体" w:hint="eastAsia"/>
          <w:kern w:val="0"/>
          <w:sz w:val="24"/>
        </w:rPr>
        <w:lastRenderedPageBreak/>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日担任交银施罗德瑞利定期开放灵活配置混合型证券投资基金基金经理，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日担任交银施罗德启通灵活配置混合型证券投资基金基金经理，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日担任交银施罗德领先回报灵活配置混合型证券投资基金基金经理。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日起担任交银施罗德优选回报灵活配置混合型证券投资基金、交银施罗德优择回报灵活配置混合型证券投资基金基金经理至今，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日起担任交银施罗德瑞鑫定期开放灵活配置混合型证券投资基金基金经理至今，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日起担任交银施罗德裕祥纯债债券型证券投资基金基金经理至今，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日起担任交银施罗德恒益灵活配置混合型证券投资基金基金经理至今。</w:t>
      </w:r>
    </w:p>
    <w:p w14:paraId="6C6B8956" w14:textId="758B02FB" w:rsidR="00234281" w:rsidRDefault="00234281" w:rsidP="007D708D">
      <w:pPr>
        <w:adjustRightInd w:val="0"/>
        <w:snapToGrid w:val="0"/>
        <w:spacing w:line="360" w:lineRule="auto"/>
        <w:ind w:firstLineChars="200" w:firstLine="480"/>
        <w:rPr>
          <w:kern w:val="0"/>
          <w:sz w:val="24"/>
        </w:rPr>
      </w:pPr>
      <w:r w:rsidRPr="00234281">
        <w:rPr>
          <w:rFonts w:hint="eastAsia"/>
          <w:kern w:val="0"/>
          <w:sz w:val="24"/>
        </w:rPr>
        <w:t>王艺伟女士，基金经理。北京大学经济学硕士，吉林大学经济学学士、理学学士。</w:t>
      </w:r>
      <w:r w:rsidRPr="00234281">
        <w:rPr>
          <w:rFonts w:hint="eastAsia"/>
          <w:kern w:val="0"/>
          <w:sz w:val="24"/>
        </w:rPr>
        <w:t>8</w:t>
      </w:r>
      <w:r w:rsidRPr="00234281">
        <w:rPr>
          <w:rFonts w:hint="eastAsia"/>
          <w:kern w:val="0"/>
          <w:sz w:val="24"/>
        </w:rPr>
        <w:t>年证券从业经验。</w:t>
      </w:r>
      <w:r w:rsidRPr="00234281">
        <w:rPr>
          <w:rFonts w:hint="eastAsia"/>
          <w:kern w:val="0"/>
          <w:sz w:val="24"/>
        </w:rPr>
        <w:t>2012</w:t>
      </w:r>
      <w:r w:rsidRPr="00234281">
        <w:rPr>
          <w:rFonts w:hint="eastAsia"/>
          <w:kern w:val="0"/>
          <w:sz w:val="24"/>
        </w:rPr>
        <w:t>年至</w:t>
      </w:r>
      <w:r w:rsidRPr="00234281">
        <w:rPr>
          <w:rFonts w:hint="eastAsia"/>
          <w:kern w:val="0"/>
          <w:sz w:val="24"/>
        </w:rPr>
        <w:t>2014</w:t>
      </w:r>
      <w:r w:rsidRPr="00234281">
        <w:rPr>
          <w:rFonts w:hint="eastAsia"/>
          <w:kern w:val="0"/>
          <w:sz w:val="24"/>
        </w:rPr>
        <w:t>年任光大证券研究所宏观分析师。</w:t>
      </w:r>
      <w:r w:rsidRPr="00234281">
        <w:rPr>
          <w:rFonts w:hint="eastAsia"/>
          <w:kern w:val="0"/>
          <w:sz w:val="24"/>
        </w:rPr>
        <w:t>2014</w:t>
      </w:r>
      <w:r w:rsidRPr="00234281">
        <w:rPr>
          <w:rFonts w:hint="eastAsia"/>
          <w:kern w:val="0"/>
          <w:sz w:val="24"/>
        </w:rPr>
        <w:t>年加入交银施罗德基金管理有限公司，曾任研究员、研究部助理总经理，现任固定收益部基金经理。</w:t>
      </w:r>
      <w:r w:rsidRPr="00234281">
        <w:rPr>
          <w:rFonts w:hint="eastAsia"/>
          <w:kern w:val="0"/>
          <w:sz w:val="24"/>
        </w:rPr>
        <w:t>2019</w:t>
      </w:r>
      <w:r w:rsidRPr="00234281">
        <w:rPr>
          <w:rFonts w:hint="eastAsia"/>
          <w:kern w:val="0"/>
          <w:sz w:val="24"/>
        </w:rPr>
        <w:t>年</w:t>
      </w:r>
      <w:r w:rsidRPr="00234281">
        <w:rPr>
          <w:rFonts w:hint="eastAsia"/>
          <w:kern w:val="0"/>
          <w:sz w:val="24"/>
        </w:rPr>
        <w:t>11</w:t>
      </w:r>
      <w:r w:rsidRPr="00234281">
        <w:rPr>
          <w:rFonts w:hint="eastAsia"/>
          <w:kern w:val="0"/>
          <w:sz w:val="24"/>
        </w:rPr>
        <w:t>月</w:t>
      </w:r>
      <w:r w:rsidRPr="00234281">
        <w:rPr>
          <w:rFonts w:hint="eastAsia"/>
          <w:kern w:val="0"/>
          <w:sz w:val="24"/>
        </w:rPr>
        <w:t>28</w:t>
      </w:r>
      <w:r w:rsidRPr="00234281">
        <w:rPr>
          <w:rFonts w:hint="eastAsia"/>
          <w:kern w:val="0"/>
          <w:sz w:val="24"/>
        </w:rPr>
        <w:t>日起担任交银施罗德荣鑫灵活配置混合型证券投资基金、交银施罗德安心收益债券型证券投资基金基金经理，</w:t>
      </w:r>
      <w:r w:rsidRPr="00234281">
        <w:rPr>
          <w:rFonts w:hint="eastAsia"/>
          <w:kern w:val="0"/>
          <w:sz w:val="24"/>
        </w:rPr>
        <w:t>2020</w:t>
      </w:r>
      <w:r w:rsidRPr="00234281">
        <w:rPr>
          <w:rFonts w:hint="eastAsia"/>
          <w:kern w:val="0"/>
          <w:sz w:val="24"/>
        </w:rPr>
        <w:t>年</w:t>
      </w:r>
      <w:r w:rsidRPr="00234281">
        <w:rPr>
          <w:rFonts w:hint="eastAsia"/>
          <w:kern w:val="0"/>
          <w:sz w:val="24"/>
        </w:rPr>
        <w:t>7</w:t>
      </w:r>
      <w:r w:rsidRPr="00234281">
        <w:rPr>
          <w:rFonts w:hint="eastAsia"/>
          <w:kern w:val="0"/>
          <w:sz w:val="24"/>
        </w:rPr>
        <w:t>月</w:t>
      </w:r>
      <w:r w:rsidRPr="00234281">
        <w:rPr>
          <w:rFonts w:hint="eastAsia"/>
          <w:kern w:val="0"/>
          <w:sz w:val="24"/>
        </w:rPr>
        <w:t>9</w:t>
      </w:r>
      <w:r w:rsidRPr="00234281">
        <w:rPr>
          <w:rFonts w:hint="eastAsia"/>
          <w:kern w:val="0"/>
          <w:sz w:val="24"/>
        </w:rPr>
        <w:t>日起担任交银施罗德多策略回报灵活配置混合型证券投资基金、交银施罗德恒益灵活配置混合型证券投资基金、交银施罗德瑞鑫定期开放灵活配置混合型证券投资基金、交银施罗德新回报灵活配置混合型证券投资基金、交银施罗德优选回报灵活配置混合型证券投资基金、交银施罗德优择回报灵活配置混合型证券投资基金、交银施罗德周期回报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443C0544" w14:textId="4154B774" w:rsidR="00E82E37" w:rsidRPr="00953A8B" w:rsidRDefault="00E82E37" w:rsidP="00953A8B">
      <w:pPr>
        <w:adjustRightInd w:val="0"/>
        <w:snapToGrid w:val="0"/>
        <w:spacing w:line="360" w:lineRule="auto"/>
        <w:ind w:firstLineChars="200" w:firstLine="480"/>
        <w:rPr>
          <w:rFonts w:hAnsi="宋体"/>
          <w:kern w:val="0"/>
          <w:sz w:val="24"/>
          <w:szCs w:val="24"/>
        </w:rPr>
      </w:pPr>
      <w:r>
        <w:rPr>
          <w:rFonts w:hint="eastAsia"/>
          <w:sz w:val="24"/>
        </w:rPr>
        <w:t>凌超先生，</w:t>
      </w:r>
      <w:r>
        <w:rPr>
          <w:sz w:val="24"/>
        </w:rPr>
        <w:t>2019</w:t>
      </w:r>
      <w:r>
        <w:rPr>
          <w:rFonts w:hint="eastAsia"/>
          <w:sz w:val="24"/>
        </w:rPr>
        <w:t>年</w:t>
      </w:r>
      <w:r>
        <w:rPr>
          <w:sz w:val="24"/>
        </w:rPr>
        <w:t>7</w:t>
      </w:r>
      <w:r>
        <w:rPr>
          <w:rFonts w:hint="eastAsia"/>
          <w:sz w:val="24"/>
        </w:rPr>
        <w:t>月</w:t>
      </w:r>
      <w:r>
        <w:rPr>
          <w:sz w:val="24"/>
        </w:rPr>
        <w:t>20</w:t>
      </w:r>
      <w:r>
        <w:rPr>
          <w:rFonts w:hint="eastAsia"/>
          <w:sz w:val="24"/>
        </w:rPr>
        <w:t>日至</w:t>
      </w:r>
      <w:r>
        <w:rPr>
          <w:sz w:val="24"/>
        </w:rPr>
        <w:t>2020</w:t>
      </w:r>
      <w:r>
        <w:rPr>
          <w:rFonts w:hint="eastAsia"/>
          <w:sz w:val="24"/>
        </w:rPr>
        <w:t>年</w:t>
      </w:r>
      <w:r>
        <w:rPr>
          <w:sz w:val="24"/>
        </w:rPr>
        <w:t>7</w:t>
      </w:r>
      <w:r>
        <w:rPr>
          <w:rFonts w:hint="eastAsia"/>
          <w:sz w:val="24"/>
        </w:rPr>
        <w:t>月</w:t>
      </w:r>
      <w:r>
        <w:rPr>
          <w:sz w:val="24"/>
        </w:rPr>
        <w:t>22</w:t>
      </w:r>
      <w:r>
        <w:rPr>
          <w:rFonts w:hint="eastAsia"/>
          <w:sz w:val="24"/>
        </w:rPr>
        <w:t>日任本基金基金经理。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lastRenderedPageBreak/>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7C125F8D"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E82E37">
        <w:rPr>
          <w:rFonts w:hAnsi="宋体" w:hint="eastAsia"/>
          <w:kern w:val="0"/>
          <w:sz w:val="24"/>
        </w:rPr>
        <w:t>20</w:t>
      </w:r>
      <w:r w:rsidR="00E82E37">
        <w:rPr>
          <w:rFonts w:hAnsi="宋体"/>
          <w:kern w:val="0"/>
          <w:sz w:val="24"/>
        </w:rPr>
        <w:t>20</w:t>
      </w:r>
      <w:r w:rsidR="00E82E37">
        <w:rPr>
          <w:rFonts w:hAnsi="宋体" w:hint="eastAsia"/>
          <w:kern w:val="0"/>
          <w:sz w:val="24"/>
        </w:rPr>
        <w:t>年</w:t>
      </w:r>
      <w:r w:rsidR="00E82E37">
        <w:rPr>
          <w:rFonts w:hAnsi="宋体"/>
          <w:kern w:val="0"/>
          <w:sz w:val="24"/>
        </w:rPr>
        <w:t>7</w:t>
      </w:r>
      <w:r w:rsidR="00E82E37">
        <w:rPr>
          <w:rFonts w:hAnsi="宋体" w:hint="eastAsia"/>
          <w:kern w:val="0"/>
          <w:sz w:val="24"/>
        </w:rPr>
        <w:t>月</w:t>
      </w:r>
      <w:r w:rsidR="00E81232">
        <w:rPr>
          <w:rFonts w:hAnsi="宋体"/>
          <w:kern w:val="0"/>
          <w:sz w:val="24"/>
        </w:rPr>
        <w:t>23</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号凯晨世贸中心东座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批准设立机关和批准设立文号：中国银监会银监复</w:t>
      </w:r>
      <w:r w:rsidRPr="003033EC">
        <w:rPr>
          <w:rFonts w:hint="eastAsia"/>
          <w:kern w:val="0"/>
          <w:sz w:val="24"/>
        </w:rPr>
        <w:t>[2009]13</w:t>
      </w:r>
      <w:r w:rsidRPr="003033EC">
        <w:rPr>
          <w:rFonts w:hint="eastAsia"/>
          <w:kern w:val="0"/>
          <w:sz w:val="24"/>
        </w:rPr>
        <w:t>号</w:t>
      </w:r>
    </w:p>
    <w:p w14:paraId="33E4B545"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基金托管资格批文及文号：中国证监会证监基字</w:t>
      </w:r>
      <w:r w:rsidRPr="00991E13">
        <w:rPr>
          <w:rFonts w:hint="eastAsia"/>
          <w:kern w:val="0"/>
          <w:sz w:val="24"/>
        </w:rPr>
        <w:t>[1998]23</w:t>
      </w:r>
      <w:r w:rsidRPr="00991E13">
        <w:rPr>
          <w:rFonts w:hint="eastAsia"/>
          <w:kern w:val="0"/>
          <w:sz w:val="24"/>
        </w:rPr>
        <w:t>号</w:t>
      </w:r>
      <w:r w:rsidRPr="00991E13">
        <w:rPr>
          <w:rFonts w:hint="eastAsia"/>
          <w:kern w:val="0"/>
          <w:sz w:val="24"/>
        </w:rPr>
        <w:t xml:space="preserve"> </w:t>
      </w:r>
    </w:p>
    <w:p w14:paraId="04236329" w14:textId="77777777" w:rsidR="00991E13" w:rsidRDefault="00991E13" w:rsidP="003033EC">
      <w:pPr>
        <w:adjustRightInd w:val="0"/>
        <w:snapToGrid w:val="0"/>
        <w:spacing w:line="360" w:lineRule="auto"/>
        <w:ind w:firstLineChars="200" w:firstLine="480"/>
        <w:rPr>
          <w:kern w:val="0"/>
          <w:sz w:val="24"/>
        </w:rPr>
      </w:pPr>
      <w:r w:rsidRPr="00991E13">
        <w:rPr>
          <w:rFonts w:hint="eastAsia"/>
          <w:kern w:val="0"/>
          <w:sz w:val="24"/>
        </w:rPr>
        <w:t>注册资本：</w:t>
      </w:r>
      <w:r w:rsidRPr="00991E13">
        <w:rPr>
          <w:rFonts w:hint="eastAsia"/>
          <w:kern w:val="0"/>
          <w:sz w:val="24"/>
        </w:rPr>
        <w:t>34,998,303.4</w:t>
      </w:r>
      <w:r w:rsidRPr="00991E13">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w:t>
      </w:r>
      <w:r w:rsidRPr="003033EC">
        <w:rPr>
          <w:rFonts w:hint="eastAsia"/>
          <w:kern w:val="0"/>
          <w:sz w:val="24"/>
        </w:rPr>
        <w:lastRenderedPageBreak/>
        <w:t>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9B034A4"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中国农业银行是中国第一批开展托管业务的国内商业银行，经验丰富，服务优质，业绩突出，</w:t>
      </w:r>
      <w:r w:rsidRPr="00991E13">
        <w:rPr>
          <w:rFonts w:hint="eastAsia"/>
          <w:kern w:val="0"/>
          <w:sz w:val="24"/>
        </w:rPr>
        <w:t>2004</w:t>
      </w:r>
      <w:r w:rsidRPr="00991E13">
        <w:rPr>
          <w:rFonts w:hint="eastAsia"/>
          <w:kern w:val="0"/>
          <w:sz w:val="24"/>
        </w:rPr>
        <w:t>年被英国《全球托管人》评为中国“最佳托管银行”。</w:t>
      </w:r>
      <w:r w:rsidRPr="00991E13">
        <w:rPr>
          <w:rFonts w:hint="eastAsia"/>
          <w:kern w:val="0"/>
          <w:sz w:val="24"/>
        </w:rPr>
        <w:t>2007</w:t>
      </w:r>
      <w:r w:rsidRPr="00991E13">
        <w:rPr>
          <w:rFonts w:hint="eastAsia"/>
          <w:kern w:val="0"/>
          <w:sz w:val="24"/>
        </w:rPr>
        <w:t>年中国农业银行通过了美国</w:t>
      </w:r>
      <w:r w:rsidRPr="00991E13">
        <w:rPr>
          <w:rFonts w:hint="eastAsia"/>
          <w:kern w:val="0"/>
          <w:sz w:val="24"/>
        </w:rPr>
        <w:t>SAS70</w:t>
      </w:r>
      <w:r w:rsidRPr="00991E13">
        <w:rPr>
          <w:rFonts w:hint="eastAsia"/>
          <w:kern w:val="0"/>
          <w:sz w:val="24"/>
        </w:rPr>
        <w:t>内部控制审计，并获得无保留意见的</w:t>
      </w:r>
      <w:r w:rsidRPr="00991E13">
        <w:rPr>
          <w:rFonts w:hint="eastAsia"/>
          <w:kern w:val="0"/>
          <w:sz w:val="24"/>
        </w:rPr>
        <w:t>SAS70</w:t>
      </w:r>
      <w:r w:rsidRPr="00991E13">
        <w:rPr>
          <w:rFonts w:hint="eastAsia"/>
          <w:kern w:val="0"/>
          <w:sz w:val="24"/>
        </w:rPr>
        <w:t>审计报告。自</w:t>
      </w:r>
      <w:r w:rsidRPr="00991E13">
        <w:rPr>
          <w:rFonts w:hint="eastAsia"/>
          <w:kern w:val="0"/>
          <w:sz w:val="24"/>
        </w:rPr>
        <w:t>2010</w:t>
      </w:r>
      <w:r w:rsidRPr="00991E13">
        <w:rPr>
          <w:rFonts w:hint="eastAsia"/>
          <w:kern w:val="0"/>
          <w:sz w:val="24"/>
        </w:rPr>
        <w:t>年起中国农业银行连续通过托管业务国际内控标准（</w:t>
      </w:r>
      <w:r w:rsidRPr="00991E13">
        <w:rPr>
          <w:rFonts w:hint="eastAsia"/>
          <w:kern w:val="0"/>
          <w:sz w:val="24"/>
        </w:rPr>
        <w:t>ISAE3402</w:t>
      </w:r>
      <w:r w:rsidRPr="00991E13">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991E13">
        <w:rPr>
          <w:rFonts w:hint="eastAsia"/>
          <w:kern w:val="0"/>
          <w:sz w:val="24"/>
        </w:rPr>
        <w:t>2010</w:t>
      </w:r>
      <w:r w:rsidRPr="00991E13">
        <w:rPr>
          <w:rFonts w:hint="eastAsia"/>
          <w:kern w:val="0"/>
          <w:sz w:val="24"/>
        </w:rPr>
        <w:t>年首届“‘金牌理财’</w:t>
      </w:r>
      <w:r w:rsidRPr="00991E13">
        <w:rPr>
          <w:rFonts w:hint="eastAsia"/>
          <w:kern w:val="0"/>
          <w:sz w:val="24"/>
        </w:rPr>
        <w:t>TOP10</w:t>
      </w:r>
      <w:r w:rsidRPr="00991E13">
        <w:rPr>
          <w:rFonts w:hint="eastAsia"/>
          <w:kern w:val="0"/>
          <w:sz w:val="24"/>
        </w:rPr>
        <w:t>颁奖盛典”中成绩突出，获“最佳托管银行”奖。</w:t>
      </w:r>
      <w:r w:rsidRPr="00991E13">
        <w:rPr>
          <w:rFonts w:hint="eastAsia"/>
          <w:kern w:val="0"/>
          <w:sz w:val="24"/>
        </w:rPr>
        <w:t>2010</w:t>
      </w:r>
      <w:r w:rsidRPr="00991E13">
        <w:rPr>
          <w:rFonts w:hint="eastAsia"/>
          <w:kern w:val="0"/>
          <w:sz w:val="24"/>
        </w:rPr>
        <w:t>年再次荣获《首席财务官》杂志颁发的“最佳资产托管奖”。</w:t>
      </w:r>
      <w:r w:rsidRPr="00991E13">
        <w:rPr>
          <w:rFonts w:hint="eastAsia"/>
          <w:kern w:val="0"/>
          <w:sz w:val="24"/>
        </w:rPr>
        <w:t>2012</w:t>
      </w:r>
      <w:r w:rsidRPr="00991E13">
        <w:rPr>
          <w:rFonts w:hint="eastAsia"/>
          <w:kern w:val="0"/>
          <w:sz w:val="24"/>
        </w:rPr>
        <w:t>年荣获第十届中国财经风云榜“最佳资产托管银行”称号；</w:t>
      </w:r>
      <w:r w:rsidRPr="00991E13">
        <w:rPr>
          <w:rFonts w:hint="eastAsia"/>
          <w:kern w:val="0"/>
          <w:sz w:val="24"/>
        </w:rPr>
        <w:t>2013</w:t>
      </w:r>
      <w:r w:rsidRPr="00991E13">
        <w:rPr>
          <w:rFonts w:hint="eastAsia"/>
          <w:kern w:val="0"/>
          <w:sz w:val="24"/>
        </w:rPr>
        <w:t>年至</w:t>
      </w:r>
      <w:r w:rsidRPr="00991E13">
        <w:rPr>
          <w:rFonts w:hint="eastAsia"/>
          <w:kern w:val="0"/>
          <w:sz w:val="24"/>
        </w:rPr>
        <w:t>2017</w:t>
      </w:r>
      <w:r w:rsidRPr="00991E13">
        <w:rPr>
          <w:rFonts w:hint="eastAsia"/>
          <w:kern w:val="0"/>
          <w:sz w:val="24"/>
        </w:rPr>
        <w:t>年连续荣获上海清算所授予的“托管银行优秀奖”和中央国债登记结算有限责任公司授予的“优秀托管机构奖”称号；</w:t>
      </w:r>
      <w:r w:rsidRPr="00991E13">
        <w:rPr>
          <w:rFonts w:hint="eastAsia"/>
          <w:kern w:val="0"/>
          <w:sz w:val="24"/>
        </w:rPr>
        <w:t>2015</w:t>
      </w:r>
      <w:r w:rsidRPr="00991E13">
        <w:rPr>
          <w:rFonts w:hint="eastAsia"/>
          <w:kern w:val="0"/>
          <w:sz w:val="24"/>
        </w:rPr>
        <w:t>年、</w:t>
      </w:r>
      <w:r w:rsidRPr="00991E13">
        <w:rPr>
          <w:rFonts w:hint="eastAsia"/>
          <w:kern w:val="0"/>
          <w:sz w:val="24"/>
        </w:rPr>
        <w:t>2016</w:t>
      </w:r>
      <w:r w:rsidRPr="00991E13">
        <w:rPr>
          <w:rFonts w:hint="eastAsia"/>
          <w:kern w:val="0"/>
          <w:sz w:val="24"/>
        </w:rPr>
        <w:t>年荣获中国银行业协会授予的“养老金业务最佳发展奖”称号；</w:t>
      </w:r>
      <w:r w:rsidRPr="00991E13">
        <w:rPr>
          <w:rFonts w:hint="eastAsia"/>
          <w:kern w:val="0"/>
          <w:sz w:val="24"/>
        </w:rPr>
        <w:t>2018</w:t>
      </w:r>
      <w:r w:rsidRPr="00991E13">
        <w:rPr>
          <w:rFonts w:hint="eastAsia"/>
          <w:kern w:val="0"/>
          <w:sz w:val="24"/>
        </w:rPr>
        <w:t>年荣获中国基金报授予的公募基金</w:t>
      </w:r>
      <w:r w:rsidRPr="00991E13">
        <w:rPr>
          <w:rFonts w:hint="eastAsia"/>
          <w:kern w:val="0"/>
          <w:sz w:val="24"/>
        </w:rPr>
        <w:t>20</w:t>
      </w:r>
      <w:r w:rsidRPr="00991E13">
        <w:rPr>
          <w:rFonts w:hint="eastAsia"/>
          <w:kern w:val="0"/>
          <w:sz w:val="24"/>
        </w:rPr>
        <w:t>年“最佳基金托管银行”奖；</w:t>
      </w:r>
      <w:r w:rsidRPr="00991E13">
        <w:rPr>
          <w:rFonts w:hint="eastAsia"/>
          <w:kern w:val="0"/>
          <w:sz w:val="24"/>
        </w:rPr>
        <w:t>2019</w:t>
      </w:r>
      <w:r w:rsidRPr="00991E13">
        <w:rPr>
          <w:rFonts w:hint="eastAsia"/>
          <w:kern w:val="0"/>
          <w:sz w:val="24"/>
        </w:rPr>
        <w:t>年荣获证券时报授予的“</w:t>
      </w:r>
      <w:r w:rsidRPr="00991E13">
        <w:rPr>
          <w:rFonts w:hint="eastAsia"/>
          <w:kern w:val="0"/>
          <w:sz w:val="24"/>
        </w:rPr>
        <w:t>2019</w:t>
      </w:r>
      <w:r w:rsidRPr="00991E13">
        <w:rPr>
          <w:rFonts w:hint="eastAsia"/>
          <w:kern w:val="0"/>
          <w:sz w:val="24"/>
        </w:rPr>
        <w:t>年度资产托管银行天玑奖”称号。</w:t>
      </w:r>
      <w:r w:rsidRPr="00991E13">
        <w:rPr>
          <w:rFonts w:hint="eastAsia"/>
          <w:kern w:val="0"/>
          <w:sz w:val="24"/>
        </w:rPr>
        <w:t xml:space="preserve"> </w:t>
      </w:r>
    </w:p>
    <w:p w14:paraId="06071916" w14:textId="24AFD1D4"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中国农业银行证券投资基金托管部于</w:t>
      </w:r>
      <w:r w:rsidRPr="00991E13">
        <w:rPr>
          <w:rFonts w:hint="eastAsia"/>
          <w:kern w:val="0"/>
          <w:sz w:val="24"/>
        </w:rPr>
        <w:t>1998</w:t>
      </w:r>
      <w:r w:rsidRPr="00991E13">
        <w:rPr>
          <w:rFonts w:hint="eastAsia"/>
          <w:kern w:val="0"/>
          <w:sz w:val="24"/>
        </w:rPr>
        <w:t>年</w:t>
      </w:r>
      <w:r w:rsidRPr="00991E13">
        <w:rPr>
          <w:rFonts w:hint="eastAsia"/>
          <w:kern w:val="0"/>
          <w:sz w:val="24"/>
        </w:rPr>
        <w:t>5</w:t>
      </w:r>
      <w:r w:rsidRPr="00991E13">
        <w:rPr>
          <w:rFonts w:hint="eastAsia"/>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r w:rsidR="003033EC" w:rsidRPr="003033EC">
        <w:rPr>
          <w:rFonts w:hint="eastAsia"/>
          <w:kern w:val="0"/>
          <w:sz w:val="24"/>
        </w:rPr>
        <w:t>。</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5B057E0"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中国农业银行托管业务部现有员工近</w:t>
      </w:r>
      <w:r w:rsidRPr="00991E13">
        <w:rPr>
          <w:rFonts w:hint="eastAsia"/>
          <w:kern w:val="0"/>
          <w:sz w:val="24"/>
        </w:rPr>
        <w:t>310</w:t>
      </w:r>
      <w:r w:rsidRPr="00991E13">
        <w:rPr>
          <w:rFonts w:hint="eastAsia"/>
          <w:kern w:val="0"/>
          <w:sz w:val="24"/>
        </w:rPr>
        <w:t>名，其中具有高级职称的专家</w:t>
      </w:r>
      <w:r w:rsidRPr="00991E13">
        <w:rPr>
          <w:rFonts w:hint="eastAsia"/>
          <w:kern w:val="0"/>
          <w:sz w:val="24"/>
        </w:rPr>
        <w:t>60</w:t>
      </w:r>
      <w:r w:rsidRPr="00991E13">
        <w:rPr>
          <w:rFonts w:hint="eastAsia"/>
          <w:kern w:val="0"/>
          <w:sz w:val="24"/>
        </w:rPr>
        <w:t>名，服务团队成员专业水平高、业务素质好、服务能力强，高级管理层均有</w:t>
      </w:r>
      <w:r w:rsidRPr="00991E13">
        <w:rPr>
          <w:rFonts w:hint="eastAsia"/>
          <w:kern w:val="0"/>
          <w:sz w:val="24"/>
        </w:rPr>
        <w:t>20</w:t>
      </w:r>
      <w:r w:rsidRPr="00991E13">
        <w:rPr>
          <w:rFonts w:hint="eastAsia"/>
          <w:kern w:val="0"/>
          <w:sz w:val="24"/>
        </w:rPr>
        <w:t>年以上金</w:t>
      </w:r>
      <w:r w:rsidRPr="00991E13">
        <w:rPr>
          <w:rFonts w:hint="eastAsia"/>
          <w:kern w:val="0"/>
          <w:sz w:val="24"/>
        </w:rPr>
        <w:lastRenderedPageBreak/>
        <w:t>融从业经验和高级技术职称，精通国内外证券市场的运作</w:t>
      </w:r>
      <w:r w:rsidR="003033EC" w:rsidRPr="003033EC">
        <w:rPr>
          <w:rFonts w:hint="eastAsia"/>
          <w:kern w:val="0"/>
          <w:sz w:val="24"/>
        </w:rPr>
        <w:t>。</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112DA8DD"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00991E13" w:rsidRPr="00991E13">
        <w:rPr>
          <w:rFonts w:hint="eastAsia"/>
          <w:kern w:val="0"/>
          <w:sz w:val="24"/>
        </w:rPr>
        <w:t>截止到</w:t>
      </w:r>
      <w:r w:rsidR="00991E13" w:rsidRPr="00991E13">
        <w:rPr>
          <w:rFonts w:hint="eastAsia"/>
          <w:kern w:val="0"/>
          <w:sz w:val="24"/>
        </w:rPr>
        <w:t>2020</w:t>
      </w:r>
      <w:r w:rsidR="00991E13" w:rsidRPr="00991E13">
        <w:rPr>
          <w:rFonts w:hint="eastAsia"/>
          <w:kern w:val="0"/>
          <w:sz w:val="24"/>
        </w:rPr>
        <w:t>年</w:t>
      </w:r>
      <w:r w:rsidR="00991E13" w:rsidRPr="00991E13">
        <w:rPr>
          <w:rFonts w:hint="eastAsia"/>
          <w:kern w:val="0"/>
          <w:sz w:val="24"/>
        </w:rPr>
        <w:t>3</w:t>
      </w:r>
      <w:r w:rsidR="00991E13" w:rsidRPr="00991E13">
        <w:rPr>
          <w:rFonts w:hint="eastAsia"/>
          <w:kern w:val="0"/>
          <w:sz w:val="24"/>
        </w:rPr>
        <w:t>月</w:t>
      </w:r>
      <w:r w:rsidR="00991E13" w:rsidRPr="00991E13">
        <w:rPr>
          <w:rFonts w:hint="eastAsia"/>
          <w:kern w:val="0"/>
          <w:sz w:val="24"/>
        </w:rPr>
        <w:t>31</w:t>
      </w:r>
      <w:r w:rsidR="00991E13" w:rsidRPr="00991E13">
        <w:rPr>
          <w:rFonts w:hint="eastAsia"/>
          <w:kern w:val="0"/>
          <w:sz w:val="24"/>
        </w:rPr>
        <w:t>日，中国农业银行托管的封闭式证券投资基金和开放式证券投资基金共</w:t>
      </w:r>
      <w:r w:rsidR="00991E13" w:rsidRPr="00991E13">
        <w:rPr>
          <w:rFonts w:hint="eastAsia"/>
          <w:kern w:val="0"/>
          <w:sz w:val="24"/>
        </w:rPr>
        <w:t>523</w:t>
      </w:r>
      <w:r w:rsidR="00991E13" w:rsidRPr="00991E13">
        <w:rPr>
          <w:rFonts w:hint="eastAsia"/>
          <w:kern w:val="0"/>
          <w:sz w:val="24"/>
        </w:rPr>
        <w:t>只</w:t>
      </w:r>
      <w:r w:rsidRPr="003033EC">
        <w:rPr>
          <w:rFonts w:hint="eastAsia"/>
          <w:kern w:val="0"/>
          <w:sz w:val="24"/>
        </w:rPr>
        <w:t>。</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lastRenderedPageBreak/>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5A76FB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w:t>
      </w:r>
      <w:r w:rsidRPr="00B648A4">
        <w:rPr>
          <w:rFonts w:hAnsi="宋体" w:hint="eastAsia"/>
          <w:kern w:val="0"/>
          <w:sz w:val="24"/>
        </w:rPr>
        <w:t>1</w:t>
      </w:r>
      <w:r w:rsidRPr="00B648A4">
        <w:rPr>
          <w:rFonts w:hAnsi="宋体" w:hint="eastAsia"/>
          <w:kern w:val="0"/>
          <w:sz w:val="24"/>
        </w:rPr>
        <w:t>）中国农业银行股份有限公司</w:t>
      </w:r>
    </w:p>
    <w:p w14:paraId="2192D9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住所：北京市东城区建国门内大街</w:t>
      </w:r>
      <w:r w:rsidRPr="00B648A4">
        <w:rPr>
          <w:rFonts w:hAnsi="宋体" w:hint="eastAsia"/>
          <w:kern w:val="0"/>
          <w:sz w:val="24"/>
        </w:rPr>
        <w:t>69</w:t>
      </w:r>
      <w:r w:rsidRPr="00B648A4">
        <w:rPr>
          <w:rFonts w:hAnsi="宋体" w:hint="eastAsia"/>
          <w:kern w:val="0"/>
          <w:sz w:val="24"/>
        </w:rPr>
        <w:t>号</w:t>
      </w:r>
    </w:p>
    <w:p w14:paraId="19B246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办公地址：北京市西城区复兴门内大街</w:t>
      </w:r>
      <w:r w:rsidRPr="00B648A4">
        <w:rPr>
          <w:rFonts w:hAnsi="宋体" w:hint="eastAsia"/>
          <w:kern w:val="0"/>
          <w:sz w:val="24"/>
        </w:rPr>
        <w:t>28</w:t>
      </w:r>
      <w:r w:rsidRPr="00B648A4">
        <w:rPr>
          <w:rFonts w:hAnsi="宋体" w:hint="eastAsia"/>
          <w:kern w:val="0"/>
          <w:sz w:val="24"/>
        </w:rPr>
        <w:t>号凯晨世贸中心东座</w:t>
      </w:r>
    </w:p>
    <w:p w14:paraId="6757E0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法定代表人：周慕冰</w:t>
      </w:r>
    </w:p>
    <w:p w14:paraId="314B24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联系电话：</w:t>
      </w:r>
      <w:r w:rsidRPr="00B648A4">
        <w:rPr>
          <w:rFonts w:hAnsi="宋体" w:hint="eastAsia"/>
          <w:kern w:val="0"/>
          <w:sz w:val="24"/>
        </w:rPr>
        <w:t>010-66060069</w:t>
      </w:r>
    </w:p>
    <w:p w14:paraId="2AC132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010-68121816</w:t>
      </w:r>
    </w:p>
    <w:p w14:paraId="50B58E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联系人：贺倩</w:t>
      </w:r>
    </w:p>
    <w:p w14:paraId="6035E0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w:t>
      </w:r>
    </w:p>
    <w:p w14:paraId="0DFB9E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www.abchina.com</w:t>
      </w:r>
    </w:p>
    <w:p w14:paraId="08FE9D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w:t>
      </w:r>
      <w:r w:rsidRPr="00B648A4">
        <w:rPr>
          <w:rFonts w:hAnsi="宋体" w:hint="eastAsia"/>
          <w:kern w:val="0"/>
          <w:sz w:val="24"/>
        </w:rPr>
        <w:t>）交通银行股份有限公司</w:t>
      </w:r>
      <w:r w:rsidRPr="00B648A4">
        <w:rPr>
          <w:rFonts w:hAnsi="宋体" w:hint="eastAsia"/>
          <w:kern w:val="0"/>
          <w:sz w:val="24"/>
        </w:rPr>
        <w:t xml:space="preserve">  </w:t>
      </w:r>
    </w:p>
    <w:p w14:paraId="2ADA0D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住所：上海市浦东新区银城中路</w:t>
      </w:r>
      <w:r w:rsidRPr="00B648A4">
        <w:rPr>
          <w:rFonts w:hAnsi="宋体" w:hint="eastAsia"/>
          <w:kern w:val="0"/>
          <w:sz w:val="24"/>
        </w:rPr>
        <w:t>188</w:t>
      </w:r>
      <w:r w:rsidRPr="00B648A4">
        <w:rPr>
          <w:rFonts w:hAnsi="宋体" w:hint="eastAsia"/>
          <w:kern w:val="0"/>
          <w:sz w:val="24"/>
        </w:rPr>
        <w:t>号</w:t>
      </w:r>
      <w:r w:rsidRPr="00B648A4">
        <w:rPr>
          <w:rFonts w:hAnsi="宋体" w:hint="eastAsia"/>
          <w:kern w:val="0"/>
          <w:sz w:val="24"/>
        </w:rPr>
        <w:t xml:space="preserve"> </w:t>
      </w:r>
    </w:p>
    <w:p w14:paraId="0A327A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办公地址：上海市浦东新区银城中路</w:t>
      </w:r>
      <w:r w:rsidRPr="00B648A4">
        <w:rPr>
          <w:rFonts w:hAnsi="宋体" w:hint="eastAsia"/>
          <w:kern w:val="0"/>
          <w:sz w:val="24"/>
        </w:rPr>
        <w:t>188</w:t>
      </w:r>
      <w:r w:rsidRPr="00B648A4">
        <w:rPr>
          <w:rFonts w:hAnsi="宋体" w:hint="eastAsia"/>
          <w:kern w:val="0"/>
          <w:sz w:val="24"/>
        </w:rPr>
        <w:t>号</w:t>
      </w:r>
    </w:p>
    <w:p w14:paraId="4DA4432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法定代表人：彭纯</w:t>
      </w:r>
    </w:p>
    <w:p w14:paraId="31B003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58781234 </w:t>
      </w:r>
    </w:p>
    <w:p w14:paraId="4894A5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58408483 </w:t>
      </w:r>
    </w:p>
    <w:p w14:paraId="09AFF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联系人：曹榕</w:t>
      </w:r>
    </w:p>
    <w:p w14:paraId="3FBE7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95559</w:t>
      </w:r>
    </w:p>
    <w:p w14:paraId="08C96D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www.bankcomm.com</w:t>
      </w:r>
    </w:p>
    <w:p w14:paraId="32843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w:t>
      </w:r>
      <w:r w:rsidRPr="00B648A4">
        <w:rPr>
          <w:rFonts w:hAnsi="宋体" w:hint="eastAsia"/>
          <w:kern w:val="0"/>
          <w:sz w:val="24"/>
        </w:rPr>
        <w:t>）招商银行股份有限公司</w:t>
      </w:r>
    </w:p>
    <w:p w14:paraId="15116F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住所：深圳市福田区深南大道</w:t>
      </w:r>
      <w:r w:rsidRPr="00B648A4">
        <w:rPr>
          <w:rFonts w:hAnsi="宋体" w:hint="eastAsia"/>
          <w:kern w:val="0"/>
          <w:sz w:val="24"/>
        </w:rPr>
        <w:t>7088</w:t>
      </w:r>
      <w:r w:rsidRPr="00B648A4">
        <w:rPr>
          <w:rFonts w:hAnsi="宋体" w:hint="eastAsia"/>
          <w:kern w:val="0"/>
          <w:sz w:val="24"/>
        </w:rPr>
        <w:t>号</w:t>
      </w:r>
    </w:p>
    <w:p w14:paraId="58E828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办公地址：深圳市福田区深南大道</w:t>
      </w:r>
      <w:r w:rsidRPr="00B648A4">
        <w:rPr>
          <w:rFonts w:hAnsi="宋体" w:hint="eastAsia"/>
          <w:kern w:val="0"/>
          <w:sz w:val="24"/>
        </w:rPr>
        <w:t>7088</w:t>
      </w:r>
      <w:r w:rsidRPr="00B648A4">
        <w:rPr>
          <w:rFonts w:hAnsi="宋体" w:hint="eastAsia"/>
          <w:kern w:val="0"/>
          <w:sz w:val="24"/>
        </w:rPr>
        <w:t>号</w:t>
      </w:r>
    </w:p>
    <w:p w14:paraId="5D65B7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法定代表人：李建红</w:t>
      </w:r>
    </w:p>
    <w:p w14:paraId="222C22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83198888</w:t>
      </w:r>
    </w:p>
    <w:p w14:paraId="122D91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83195109</w:t>
      </w:r>
    </w:p>
    <w:p w14:paraId="792A79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联系人：邓炯鹏</w:t>
      </w:r>
    </w:p>
    <w:p w14:paraId="6D7B6C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95555</w:t>
      </w:r>
    </w:p>
    <w:p w14:paraId="33038CF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www.cmbchina.com</w:t>
      </w:r>
    </w:p>
    <w:p w14:paraId="2A42F0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w:t>
      </w:r>
      <w:r w:rsidRPr="00B648A4">
        <w:rPr>
          <w:rFonts w:hAnsi="宋体" w:hint="eastAsia"/>
          <w:kern w:val="0"/>
          <w:sz w:val="24"/>
        </w:rPr>
        <w:t>）中信银行股份有限公司</w:t>
      </w:r>
    </w:p>
    <w:p w14:paraId="651B424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住所：北京市东城区朝阳门北大街</w:t>
      </w:r>
      <w:r w:rsidRPr="00B648A4">
        <w:rPr>
          <w:rFonts w:hAnsi="宋体" w:hint="eastAsia"/>
          <w:kern w:val="0"/>
          <w:sz w:val="24"/>
        </w:rPr>
        <w:t>9</w:t>
      </w:r>
      <w:r w:rsidRPr="00B648A4">
        <w:rPr>
          <w:rFonts w:hAnsi="宋体" w:hint="eastAsia"/>
          <w:kern w:val="0"/>
          <w:sz w:val="24"/>
        </w:rPr>
        <w:t>号</w:t>
      </w:r>
    </w:p>
    <w:p w14:paraId="61CB7F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办公地址：北京市东城区朝阳门北大街</w:t>
      </w:r>
      <w:r w:rsidRPr="00B648A4">
        <w:rPr>
          <w:rFonts w:hAnsi="宋体" w:hint="eastAsia"/>
          <w:kern w:val="0"/>
          <w:sz w:val="24"/>
        </w:rPr>
        <w:t>9</w:t>
      </w:r>
      <w:r w:rsidRPr="00B648A4">
        <w:rPr>
          <w:rFonts w:hAnsi="宋体" w:hint="eastAsia"/>
          <w:kern w:val="0"/>
          <w:sz w:val="24"/>
        </w:rPr>
        <w:t>号</w:t>
      </w:r>
    </w:p>
    <w:p w14:paraId="56E84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法定代表人：李庆萍</w:t>
      </w:r>
    </w:p>
    <w:p w14:paraId="28B9E7F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89936330</w:t>
      </w:r>
    </w:p>
    <w:p w14:paraId="7F058BE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85230024</w:t>
      </w:r>
    </w:p>
    <w:p w14:paraId="12D529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联系人：丰靖</w:t>
      </w:r>
    </w:p>
    <w:p w14:paraId="16A82A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95558</w:t>
      </w:r>
    </w:p>
    <w:p w14:paraId="4C74D6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bank.ecitic.com</w:t>
      </w:r>
    </w:p>
    <w:p w14:paraId="396670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w:t>
      </w:r>
      <w:r w:rsidRPr="00B648A4">
        <w:rPr>
          <w:rFonts w:hAnsi="宋体" w:hint="eastAsia"/>
          <w:kern w:val="0"/>
          <w:sz w:val="24"/>
        </w:rPr>
        <w:t>）东莞农村商业银行股份有限公司</w:t>
      </w:r>
    </w:p>
    <w:p w14:paraId="2A0085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住所：东莞市东城区鸿福东路</w:t>
      </w:r>
      <w:r w:rsidRPr="00B648A4">
        <w:rPr>
          <w:rFonts w:hAnsi="宋体" w:hint="eastAsia"/>
          <w:kern w:val="0"/>
          <w:sz w:val="24"/>
        </w:rPr>
        <w:t>2</w:t>
      </w:r>
      <w:r w:rsidRPr="00B648A4">
        <w:rPr>
          <w:rFonts w:hAnsi="宋体" w:hint="eastAsia"/>
          <w:kern w:val="0"/>
          <w:sz w:val="24"/>
        </w:rPr>
        <w:t>号</w:t>
      </w:r>
      <w:r w:rsidRPr="00B648A4">
        <w:rPr>
          <w:rFonts w:hAnsi="宋体" w:hint="eastAsia"/>
          <w:kern w:val="0"/>
          <w:sz w:val="24"/>
        </w:rPr>
        <w:t xml:space="preserve"> </w:t>
      </w:r>
    </w:p>
    <w:p w14:paraId="710CE8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办公地址：东莞市东城区鸿福东路</w:t>
      </w:r>
      <w:r w:rsidRPr="00B648A4">
        <w:rPr>
          <w:rFonts w:hAnsi="宋体" w:hint="eastAsia"/>
          <w:kern w:val="0"/>
          <w:sz w:val="24"/>
        </w:rPr>
        <w:t>2</w:t>
      </w:r>
      <w:r w:rsidRPr="00B648A4">
        <w:rPr>
          <w:rFonts w:hAnsi="宋体" w:hint="eastAsia"/>
          <w:kern w:val="0"/>
          <w:sz w:val="24"/>
        </w:rPr>
        <w:t>号</w:t>
      </w:r>
    </w:p>
    <w:p w14:paraId="1741EC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法定代表人：王耀球</w:t>
      </w:r>
    </w:p>
    <w:p w14:paraId="572703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22866254</w:t>
      </w:r>
    </w:p>
    <w:p w14:paraId="0EB7EC4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22866282</w:t>
      </w:r>
    </w:p>
    <w:p w14:paraId="40F07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联系人：林培珊</w:t>
      </w:r>
      <w:r w:rsidRPr="00B648A4">
        <w:rPr>
          <w:rFonts w:hAnsi="宋体" w:hint="eastAsia"/>
          <w:kern w:val="0"/>
          <w:sz w:val="24"/>
        </w:rPr>
        <w:t xml:space="preserve"> </w:t>
      </w:r>
    </w:p>
    <w:p w14:paraId="63402D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961122</w:t>
      </w:r>
    </w:p>
    <w:p w14:paraId="300CF9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www.drcbank.com</w:t>
      </w:r>
    </w:p>
    <w:p w14:paraId="7CCCA3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w:t>
      </w:r>
      <w:r w:rsidRPr="00B648A4">
        <w:rPr>
          <w:rFonts w:hAnsi="宋体" w:hint="eastAsia"/>
          <w:kern w:val="0"/>
          <w:sz w:val="24"/>
        </w:rPr>
        <w:t>）江苏江南农村商业银行股份有限公司</w:t>
      </w:r>
    </w:p>
    <w:p w14:paraId="519723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住所：江苏省常州市和平中路</w:t>
      </w:r>
      <w:r w:rsidRPr="00B648A4">
        <w:rPr>
          <w:rFonts w:hAnsi="宋体" w:hint="eastAsia"/>
          <w:kern w:val="0"/>
          <w:sz w:val="24"/>
        </w:rPr>
        <w:t>413</w:t>
      </w:r>
      <w:r w:rsidRPr="00B648A4">
        <w:rPr>
          <w:rFonts w:hAnsi="宋体" w:hint="eastAsia"/>
          <w:kern w:val="0"/>
          <w:sz w:val="24"/>
        </w:rPr>
        <w:t>号</w:t>
      </w:r>
    </w:p>
    <w:p w14:paraId="2E2F40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办公地址：江苏省常州市和平中路</w:t>
      </w:r>
      <w:r w:rsidRPr="00B648A4">
        <w:rPr>
          <w:rFonts w:hAnsi="宋体" w:hint="eastAsia"/>
          <w:kern w:val="0"/>
          <w:sz w:val="24"/>
        </w:rPr>
        <w:t>413</w:t>
      </w:r>
      <w:r w:rsidRPr="00B648A4">
        <w:rPr>
          <w:rFonts w:hAnsi="宋体" w:hint="eastAsia"/>
          <w:kern w:val="0"/>
          <w:sz w:val="24"/>
        </w:rPr>
        <w:t>号</w:t>
      </w:r>
    </w:p>
    <w:p w14:paraId="65C11C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法定代表人：陆向阳</w:t>
      </w:r>
    </w:p>
    <w:p w14:paraId="3C6238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0519-80585939</w:t>
      </w:r>
    </w:p>
    <w:p w14:paraId="1F13A8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0519-89995170</w:t>
      </w:r>
    </w:p>
    <w:p w14:paraId="503B5A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联系人：蒋姣</w:t>
      </w:r>
    </w:p>
    <w:p w14:paraId="10175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96005</w:t>
      </w:r>
    </w:p>
    <w:p w14:paraId="6A4244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http://www.jnbank.com.cn</w:t>
      </w:r>
    </w:p>
    <w:p w14:paraId="0B4EA03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w:t>
      </w:r>
      <w:r w:rsidRPr="00B648A4">
        <w:rPr>
          <w:rFonts w:hAnsi="宋体" w:hint="eastAsia"/>
          <w:kern w:val="0"/>
          <w:sz w:val="24"/>
        </w:rPr>
        <w:t>）光大证券股份有限公司</w:t>
      </w:r>
    </w:p>
    <w:p w14:paraId="626510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住所：上海市静安区新闸路</w:t>
      </w:r>
      <w:r w:rsidRPr="00B648A4">
        <w:rPr>
          <w:rFonts w:hAnsi="宋体" w:hint="eastAsia"/>
          <w:kern w:val="0"/>
          <w:sz w:val="24"/>
        </w:rPr>
        <w:t>1508</w:t>
      </w:r>
      <w:r w:rsidRPr="00B648A4">
        <w:rPr>
          <w:rFonts w:hAnsi="宋体" w:hint="eastAsia"/>
          <w:kern w:val="0"/>
          <w:sz w:val="24"/>
        </w:rPr>
        <w:t>号</w:t>
      </w:r>
    </w:p>
    <w:p w14:paraId="5A3348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办公地址：上海市静安区新闸路</w:t>
      </w:r>
      <w:r w:rsidRPr="00B648A4">
        <w:rPr>
          <w:rFonts w:hAnsi="宋体" w:hint="eastAsia"/>
          <w:kern w:val="0"/>
          <w:sz w:val="24"/>
        </w:rPr>
        <w:t>1508</w:t>
      </w:r>
      <w:r w:rsidRPr="00B648A4">
        <w:rPr>
          <w:rFonts w:hAnsi="宋体" w:hint="eastAsia"/>
          <w:kern w:val="0"/>
          <w:sz w:val="24"/>
        </w:rPr>
        <w:t>号</w:t>
      </w:r>
    </w:p>
    <w:p w14:paraId="7C83D8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690C98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22169999</w:t>
      </w:r>
    </w:p>
    <w:p w14:paraId="2331DB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22169134</w:t>
      </w:r>
    </w:p>
    <w:p w14:paraId="4AB321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联系人：刘晨</w:t>
      </w:r>
    </w:p>
    <w:p w14:paraId="55141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10108998</w:t>
      </w:r>
    </w:p>
    <w:p w14:paraId="7FDAE2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www.ebscn.com</w:t>
      </w:r>
    </w:p>
    <w:p w14:paraId="0B2F94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8</w:t>
      </w:r>
      <w:r w:rsidRPr="00B648A4">
        <w:rPr>
          <w:rFonts w:hAnsi="宋体" w:hint="eastAsia"/>
          <w:kern w:val="0"/>
          <w:sz w:val="24"/>
        </w:rPr>
        <w:t>）中信建投证券股份有限公司</w:t>
      </w:r>
    </w:p>
    <w:p w14:paraId="3B63AA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住所：北京市朝阳区安立路</w:t>
      </w:r>
      <w:r w:rsidRPr="00B648A4">
        <w:rPr>
          <w:rFonts w:hAnsi="宋体" w:hint="eastAsia"/>
          <w:kern w:val="0"/>
          <w:sz w:val="24"/>
        </w:rPr>
        <w:t>66</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p>
    <w:p w14:paraId="797F04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办公地址：北京市朝阳门内大街</w:t>
      </w:r>
      <w:r w:rsidRPr="00B648A4">
        <w:rPr>
          <w:rFonts w:hAnsi="宋体" w:hint="eastAsia"/>
          <w:kern w:val="0"/>
          <w:sz w:val="24"/>
        </w:rPr>
        <w:t>188</w:t>
      </w:r>
      <w:r w:rsidRPr="00B648A4">
        <w:rPr>
          <w:rFonts w:hAnsi="宋体" w:hint="eastAsia"/>
          <w:kern w:val="0"/>
          <w:sz w:val="24"/>
        </w:rPr>
        <w:t>号</w:t>
      </w:r>
    </w:p>
    <w:p w14:paraId="18EC89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法定代表人：王常青</w:t>
      </w:r>
    </w:p>
    <w:p w14:paraId="4565F2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85130588 </w:t>
      </w:r>
    </w:p>
    <w:p w14:paraId="7322DF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65182261 </w:t>
      </w:r>
    </w:p>
    <w:p w14:paraId="1BF09B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联系人：魏明</w:t>
      </w:r>
      <w:r w:rsidRPr="00B648A4">
        <w:rPr>
          <w:rFonts w:hAnsi="宋体" w:hint="eastAsia"/>
          <w:kern w:val="0"/>
          <w:sz w:val="24"/>
        </w:rPr>
        <w:t xml:space="preserve"> </w:t>
      </w:r>
    </w:p>
    <w:p w14:paraId="7882E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95587</w:t>
      </w:r>
    </w:p>
    <w:p w14:paraId="50A9CF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www.csc108.com</w:t>
      </w:r>
    </w:p>
    <w:p w14:paraId="1D962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9</w:t>
      </w:r>
      <w:r w:rsidRPr="00B648A4">
        <w:rPr>
          <w:rFonts w:hAnsi="宋体" w:hint="eastAsia"/>
          <w:kern w:val="0"/>
          <w:sz w:val="24"/>
        </w:rPr>
        <w:t>）中国银河证券股份有限公司</w:t>
      </w:r>
    </w:p>
    <w:p w14:paraId="2366C2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383F83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77AD8C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法定代表人：陈共炎</w:t>
      </w:r>
    </w:p>
    <w:p w14:paraId="57FC95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010-83574507</w:t>
      </w:r>
    </w:p>
    <w:p w14:paraId="10082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联系人：辛国政</w:t>
      </w:r>
    </w:p>
    <w:p w14:paraId="24E7E8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400-888-8888</w:t>
      </w:r>
    </w:p>
    <w:p w14:paraId="6FD8D9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www.chinastock.com.cn </w:t>
      </w:r>
    </w:p>
    <w:p w14:paraId="6D173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10</w:t>
      </w:r>
      <w:r w:rsidRPr="00B648A4">
        <w:rPr>
          <w:rFonts w:hAnsi="宋体" w:hint="eastAsia"/>
          <w:kern w:val="0"/>
          <w:sz w:val="24"/>
        </w:rPr>
        <w:t>）中信证券股份有限公司</w:t>
      </w:r>
    </w:p>
    <w:p w14:paraId="2E8346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住所：广东省深圳市福田区中心三路</w:t>
      </w:r>
      <w:r w:rsidRPr="00B648A4">
        <w:rPr>
          <w:rFonts w:hAnsi="宋体" w:hint="eastAsia"/>
          <w:kern w:val="0"/>
          <w:sz w:val="24"/>
        </w:rPr>
        <w:t>8</w:t>
      </w:r>
      <w:r w:rsidRPr="00B648A4">
        <w:rPr>
          <w:rFonts w:hAnsi="宋体" w:hint="eastAsia"/>
          <w:kern w:val="0"/>
          <w:sz w:val="24"/>
        </w:rPr>
        <w:t>号卓越时代广场（二期）北座</w:t>
      </w:r>
    </w:p>
    <w:p w14:paraId="7D2933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办公地址：北京市朝阳区亮马桥路</w:t>
      </w:r>
      <w:r w:rsidRPr="00B648A4">
        <w:rPr>
          <w:rFonts w:hAnsi="宋体" w:hint="eastAsia"/>
          <w:kern w:val="0"/>
          <w:sz w:val="24"/>
        </w:rPr>
        <w:t>48</w:t>
      </w:r>
      <w:r w:rsidRPr="00B648A4">
        <w:rPr>
          <w:rFonts w:hAnsi="宋体" w:hint="eastAsia"/>
          <w:kern w:val="0"/>
          <w:sz w:val="24"/>
        </w:rPr>
        <w:t>号中信证券大厦</w:t>
      </w:r>
    </w:p>
    <w:p w14:paraId="309A29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法定代表人：张佑君</w:t>
      </w:r>
    </w:p>
    <w:p w14:paraId="254001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010-60838888</w:t>
      </w:r>
    </w:p>
    <w:p w14:paraId="238AC8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95548</w:t>
      </w:r>
    </w:p>
    <w:p w14:paraId="1E3E198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www.cs.ecitic.com</w:t>
      </w:r>
    </w:p>
    <w:p w14:paraId="4F6728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11</w:t>
      </w:r>
      <w:r w:rsidRPr="00B648A4">
        <w:rPr>
          <w:rFonts w:hAnsi="宋体" w:hint="eastAsia"/>
          <w:kern w:val="0"/>
          <w:sz w:val="24"/>
        </w:rPr>
        <w:t>）申万宏源证券有限公司</w:t>
      </w:r>
    </w:p>
    <w:p w14:paraId="437ABD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r w:rsidRPr="00B648A4">
        <w:rPr>
          <w:rFonts w:hAnsi="宋体" w:hint="eastAsia"/>
          <w:kern w:val="0"/>
          <w:sz w:val="24"/>
        </w:rPr>
        <w:t xml:space="preserve"> </w:t>
      </w:r>
    </w:p>
    <w:p w14:paraId="56D6C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p>
    <w:p w14:paraId="079D9D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法定代表人：杨玉成</w:t>
      </w:r>
    </w:p>
    <w:p w14:paraId="449CE9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33389888</w:t>
      </w:r>
    </w:p>
    <w:p w14:paraId="52AB78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联系人：李清怡</w:t>
      </w:r>
    </w:p>
    <w:p w14:paraId="17458B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95523/400-800-0562</w:t>
      </w:r>
    </w:p>
    <w:p w14:paraId="6201430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www.sywg.com</w:t>
      </w:r>
    </w:p>
    <w:p w14:paraId="657583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12</w:t>
      </w:r>
      <w:r w:rsidRPr="00B648A4">
        <w:rPr>
          <w:rFonts w:hAnsi="宋体" w:hint="eastAsia"/>
          <w:kern w:val="0"/>
          <w:sz w:val="24"/>
        </w:rPr>
        <w:t>）国都证券股份有限公司</w:t>
      </w:r>
    </w:p>
    <w:p w14:paraId="684611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630AAC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2B838C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法定代表人：王少华</w:t>
      </w:r>
    </w:p>
    <w:p w14:paraId="70B222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400-818-8118</w:t>
      </w:r>
    </w:p>
    <w:p w14:paraId="7CE0A4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www.guodu.com</w:t>
      </w:r>
    </w:p>
    <w:p w14:paraId="5102F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13</w:t>
      </w:r>
      <w:r w:rsidRPr="00B648A4">
        <w:rPr>
          <w:rFonts w:hAnsi="宋体" w:hint="eastAsia"/>
          <w:kern w:val="0"/>
          <w:sz w:val="24"/>
        </w:rPr>
        <w:t>）中信证券（山东）有限责任公司</w:t>
      </w:r>
    </w:p>
    <w:p w14:paraId="79E241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住所：青岛市崂山区深圳路</w:t>
      </w:r>
      <w:r w:rsidRPr="00B648A4">
        <w:rPr>
          <w:rFonts w:hAnsi="宋体" w:hint="eastAsia"/>
          <w:kern w:val="0"/>
          <w:sz w:val="24"/>
        </w:rPr>
        <w:t>222</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2001</w:t>
      </w:r>
    </w:p>
    <w:p w14:paraId="77F171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办公地址：青岛市市南区东海西路</w:t>
      </w:r>
      <w:r w:rsidRPr="00B648A4">
        <w:rPr>
          <w:rFonts w:hAnsi="宋体" w:hint="eastAsia"/>
          <w:kern w:val="0"/>
          <w:sz w:val="24"/>
        </w:rPr>
        <w:t>28</w:t>
      </w:r>
      <w:r w:rsidRPr="00B648A4">
        <w:rPr>
          <w:rFonts w:hAnsi="宋体" w:hint="eastAsia"/>
          <w:kern w:val="0"/>
          <w:sz w:val="24"/>
        </w:rPr>
        <w:t>号龙翔广场东座</w:t>
      </w:r>
      <w:r w:rsidRPr="00B648A4">
        <w:rPr>
          <w:rFonts w:hAnsi="宋体" w:hint="eastAsia"/>
          <w:kern w:val="0"/>
          <w:sz w:val="24"/>
        </w:rPr>
        <w:t>5</w:t>
      </w:r>
      <w:r w:rsidRPr="00B648A4">
        <w:rPr>
          <w:rFonts w:hAnsi="宋体" w:hint="eastAsia"/>
          <w:kern w:val="0"/>
          <w:sz w:val="24"/>
        </w:rPr>
        <w:t>层</w:t>
      </w:r>
    </w:p>
    <w:p w14:paraId="0497A13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法定代表人：姜晓林</w:t>
      </w:r>
    </w:p>
    <w:p w14:paraId="48112C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0531-89606166</w:t>
      </w:r>
    </w:p>
    <w:p w14:paraId="55D88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0532-85022605</w:t>
      </w:r>
    </w:p>
    <w:p w14:paraId="6F01FA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联系人：焦刚</w:t>
      </w:r>
    </w:p>
    <w:p w14:paraId="3A030D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95548</w:t>
      </w:r>
    </w:p>
    <w:p w14:paraId="2221B1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sd.citics.com</w:t>
      </w:r>
    </w:p>
    <w:p w14:paraId="01A3E2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14</w:t>
      </w:r>
      <w:r w:rsidRPr="00B648A4">
        <w:rPr>
          <w:rFonts w:hAnsi="宋体" w:hint="eastAsia"/>
          <w:kern w:val="0"/>
          <w:sz w:val="24"/>
        </w:rPr>
        <w:t>）申万宏源西部证券有限公司</w:t>
      </w:r>
    </w:p>
    <w:p w14:paraId="073268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住所：新疆乌鲁木齐市建设路</w:t>
      </w:r>
      <w:r w:rsidRPr="00B648A4">
        <w:rPr>
          <w:rFonts w:hAnsi="宋体" w:hint="eastAsia"/>
          <w:kern w:val="0"/>
          <w:sz w:val="24"/>
        </w:rPr>
        <w:t>2</w:t>
      </w:r>
      <w:r w:rsidRPr="00B648A4">
        <w:rPr>
          <w:rFonts w:hAnsi="宋体" w:hint="eastAsia"/>
          <w:kern w:val="0"/>
          <w:sz w:val="24"/>
        </w:rPr>
        <w:t>号</w:t>
      </w:r>
    </w:p>
    <w:p w14:paraId="33E9A9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办公地址：北京市西城区太平桥大街</w:t>
      </w:r>
      <w:r w:rsidRPr="00B648A4">
        <w:rPr>
          <w:rFonts w:hAnsi="宋体" w:hint="eastAsia"/>
          <w:kern w:val="0"/>
          <w:sz w:val="24"/>
        </w:rPr>
        <w:t>19</w:t>
      </w:r>
      <w:r w:rsidRPr="00B648A4">
        <w:rPr>
          <w:rFonts w:hAnsi="宋体" w:hint="eastAsia"/>
          <w:kern w:val="0"/>
          <w:sz w:val="24"/>
        </w:rPr>
        <w:t>号宏源证券</w:t>
      </w:r>
    </w:p>
    <w:p w14:paraId="2610D79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法定代表人：冯戎</w:t>
      </w:r>
    </w:p>
    <w:p w14:paraId="6F2C5B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88085858</w:t>
      </w:r>
    </w:p>
    <w:p w14:paraId="13C679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88085195</w:t>
      </w:r>
    </w:p>
    <w:p w14:paraId="403387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联系人：李巍</w:t>
      </w:r>
    </w:p>
    <w:p w14:paraId="13EE67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4008-000-562</w:t>
      </w:r>
    </w:p>
    <w:p w14:paraId="3C0CDA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www.hysec.com</w:t>
      </w:r>
    </w:p>
    <w:p w14:paraId="54245B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15</w:t>
      </w:r>
      <w:r w:rsidRPr="00B648A4">
        <w:rPr>
          <w:rFonts w:hAnsi="宋体" w:hint="eastAsia"/>
          <w:kern w:val="0"/>
          <w:sz w:val="24"/>
        </w:rPr>
        <w:t>）长江证券股份有限公司</w:t>
      </w:r>
    </w:p>
    <w:p w14:paraId="11D201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住所：武汉市新华路特</w:t>
      </w:r>
      <w:r w:rsidRPr="00B648A4">
        <w:rPr>
          <w:rFonts w:hAnsi="宋体" w:hint="eastAsia"/>
          <w:kern w:val="0"/>
          <w:sz w:val="24"/>
        </w:rPr>
        <w:t>8</w:t>
      </w:r>
      <w:r w:rsidRPr="00B648A4">
        <w:rPr>
          <w:rFonts w:hAnsi="宋体" w:hint="eastAsia"/>
          <w:kern w:val="0"/>
          <w:sz w:val="24"/>
        </w:rPr>
        <w:t>号长江证券大厦</w:t>
      </w:r>
    </w:p>
    <w:p w14:paraId="409D3C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办公地址：武汉市新华路特</w:t>
      </w:r>
      <w:r w:rsidRPr="00B648A4">
        <w:rPr>
          <w:rFonts w:hAnsi="宋体" w:hint="eastAsia"/>
          <w:kern w:val="0"/>
          <w:sz w:val="24"/>
        </w:rPr>
        <w:t>8</w:t>
      </w:r>
      <w:r w:rsidRPr="00B648A4">
        <w:rPr>
          <w:rFonts w:hAnsi="宋体" w:hint="eastAsia"/>
          <w:kern w:val="0"/>
          <w:sz w:val="24"/>
        </w:rPr>
        <w:t>号长江证券大厦</w:t>
      </w:r>
    </w:p>
    <w:p w14:paraId="6B2D42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法定代表人：胡运钊</w:t>
      </w:r>
    </w:p>
    <w:p w14:paraId="4257C6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65799999</w:t>
      </w:r>
    </w:p>
    <w:p w14:paraId="3C5D3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85481900</w:t>
      </w:r>
    </w:p>
    <w:p w14:paraId="60307F6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联系人：李良</w:t>
      </w:r>
    </w:p>
    <w:p w14:paraId="3F94D8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95579</w:t>
      </w:r>
      <w:r w:rsidRPr="00B648A4">
        <w:rPr>
          <w:rFonts w:hAnsi="宋体" w:hint="eastAsia"/>
          <w:kern w:val="0"/>
          <w:sz w:val="24"/>
        </w:rPr>
        <w:t>或</w:t>
      </w:r>
      <w:r w:rsidRPr="00B648A4">
        <w:rPr>
          <w:rFonts w:hAnsi="宋体" w:hint="eastAsia"/>
          <w:kern w:val="0"/>
          <w:sz w:val="24"/>
        </w:rPr>
        <w:t>4008-888-999</w:t>
      </w:r>
    </w:p>
    <w:p w14:paraId="4C467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www.95579.com</w:t>
      </w:r>
    </w:p>
    <w:p w14:paraId="464264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16</w:t>
      </w:r>
      <w:r w:rsidRPr="00B648A4">
        <w:rPr>
          <w:rFonts w:hAnsi="宋体" w:hint="eastAsia"/>
          <w:kern w:val="0"/>
          <w:sz w:val="24"/>
        </w:rPr>
        <w:t>）中泰证券股份有限公司</w:t>
      </w:r>
    </w:p>
    <w:p w14:paraId="7C19E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住所：山东省济南市市中区经七路</w:t>
      </w:r>
      <w:r w:rsidRPr="00B648A4">
        <w:rPr>
          <w:rFonts w:hAnsi="宋体" w:hint="eastAsia"/>
          <w:kern w:val="0"/>
          <w:sz w:val="24"/>
        </w:rPr>
        <w:t>86</w:t>
      </w:r>
      <w:r w:rsidRPr="00B648A4">
        <w:rPr>
          <w:rFonts w:hAnsi="宋体" w:hint="eastAsia"/>
          <w:kern w:val="0"/>
          <w:sz w:val="24"/>
        </w:rPr>
        <w:t>号</w:t>
      </w:r>
    </w:p>
    <w:p w14:paraId="09CFBE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办公地址：山东省济南市市中区经七路</w:t>
      </w:r>
      <w:r w:rsidRPr="00B648A4">
        <w:rPr>
          <w:rFonts w:hAnsi="宋体" w:hint="eastAsia"/>
          <w:kern w:val="0"/>
          <w:sz w:val="24"/>
        </w:rPr>
        <w:t>86</w:t>
      </w:r>
      <w:r w:rsidRPr="00B648A4">
        <w:rPr>
          <w:rFonts w:hAnsi="宋体" w:hint="eastAsia"/>
          <w:kern w:val="0"/>
          <w:sz w:val="24"/>
        </w:rPr>
        <w:t>号</w:t>
      </w:r>
    </w:p>
    <w:p w14:paraId="01BE9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法定代表人：李玮</w:t>
      </w:r>
    </w:p>
    <w:p w14:paraId="06C979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68889155</w:t>
      </w:r>
    </w:p>
    <w:p w14:paraId="7A5695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68889752</w:t>
      </w:r>
    </w:p>
    <w:p w14:paraId="66B2F0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联系人：许曼华</w:t>
      </w:r>
    </w:p>
    <w:p w14:paraId="79CC4C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95538</w:t>
      </w:r>
    </w:p>
    <w:p w14:paraId="2D8F54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www.zts.com.cn</w:t>
      </w:r>
    </w:p>
    <w:p w14:paraId="6EB57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17</w:t>
      </w:r>
      <w:r w:rsidRPr="00B648A4">
        <w:rPr>
          <w:rFonts w:hAnsi="宋体" w:hint="eastAsia"/>
          <w:kern w:val="0"/>
          <w:sz w:val="24"/>
        </w:rPr>
        <w:t>）江海证券有限公司</w:t>
      </w:r>
    </w:p>
    <w:p w14:paraId="428527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住所：黑龙江省哈尔滨市香坊区赣水路</w:t>
      </w:r>
      <w:r w:rsidRPr="00B648A4">
        <w:rPr>
          <w:rFonts w:hAnsi="宋体" w:hint="eastAsia"/>
          <w:kern w:val="0"/>
          <w:sz w:val="24"/>
        </w:rPr>
        <w:t>56</w:t>
      </w:r>
      <w:r w:rsidRPr="00B648A4">
        <w:rPr>
          <w:rFonts w:hAnsi="宋体" w:hint="eastAsia"/>
          <w:kern w:val="0"/>
          <w:sz w:val="24"/>
        </w:rPr>
        <w:t>号</w:t>
      </w:r>
    </w:p>
    <w:p w14:paraId="093D9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法定代表人：孙名扬</w:t>
      </w:r>
    </w:p>
    <w:p w14:paraId="1AABEE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85863719</w:t>
      </w:r>
    </w:p>
    <w:p w14:paraId="50E762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82287211</w:t>
      </w:r>
    </w:p>
    <w:p w14:paraId="57AB85B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联系人：刘爽</w:t>
      </w:r>
    </w:p>
    <w:p w14:paraId="6A35A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400-666-2288</w:t>
      </w:r>
    </w:p>
    <w:p w14:paraId="27DAD5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www.jhzq.com.cn</w:t>
      </w:r>
    </w:p>
    <w:p w14:paraId="1137CA4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18</w:t>
      </w:r>
      <w:r w:rsidRPr="00B648A4">
        <w:rPr>
          <w:rFonts w:hAnsi="宋体" w:hint="eastAsia"/>
          <w:kern w:val="0"/>
          <w:sz w:val="24"/>
        </w:rPr>
        <w:t>）长城国瑞证券有限公司</w:t>
      </w:r>
    </w:p>
    <w:p w14:paraId="245774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4A0E35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1E182B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法定代表人：王勇</w:t>
      </w:r>
    </w:p>
    <w:p w14:paraId="205B96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5161642</w:t>
      </w:r>
    </w:p>
    <w:p w14:paraId="74B4D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5161640</w:t>
      </w:r>
    </w:p>
    <w:p w14:paraId="57D3EB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联系人：赵钦</w:t>
      </w:r>
    </w:p>
    <w:p w14:paraId="77F461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5163588</w:t>
      </w:r>
    </w:p>
    <w:p w14:paraId="754D1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www.xmzq.cn</w:t>
      </w:r>
    </w:p>
    <w:p w14:paraId="28DB63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19</w:t>
      </w:r>
      <w:r w:rsidRPr="00B648A4">
        <w:rPr>
          <w:rFonts w:hAnsi="宋体" w:hint="eastAsia"/>
          <w:kern w:val="0"/>
          <w:sz w:val="24"/>
        </w:rPr>
        <w:t>）中国国际金融股份有限公司</w:t>
      </w:r>
    </w:p>
    <w:p w14:paraId="03839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6A8169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01B8C6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法定代表人：毕明建</w:t>
      </w:r>
    </w:p>
    <w:p w14:paraId="28AB25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65051166</w:t>
      </w:r>
    </w:p>
    <w:p w14:paraId="48C8B2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85679203</w:t>
      </w:r>
    </w:p>
    <w:p w14:paraId="5686F7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联系人：杨涵宇</w:t>
      </w:r>
    </w:p>
    <w:p w14:paraId="12D23C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www.cicc.com.cn</w:t>
      </w:r>
    </w:p>
    <w:p w14:paraId="2667C1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20</w:t>
      </w:r>
      <w:r w:rsidRPr="00B648A4">
        <w:rPr>
          <w:rFonts w:hAnsi="宋体" w:hint="eastAsia"/>
          <w:kern w:val="0"/>
          <w:sz w:val="24"/>
        </w:rPr>
        <w:t>）平安证券股份有限公司</w:t>
      </w:r>
    </w:p>
    <w:p w14:paraId="756A00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住所：深圳市福田区金田路大中华国际交易广场裙楼</w:t>
      </w:r>
      <w:r w:rsidRPr="00B648A4">
        <w:rPr>
          <w:rFonts w:hAnsi="宋体" w:hint="eastAsia"/>
          <w:kern w:val="0"/>
          <w:sz w:val="24"/>
        </w:rPr>
        <w:t>8</w:t>
      </w:r>
      <w:r w:rsidRPr="00B648A4">
        <w:rPr>
          <w:rFonts w:hAnsi="宋体" w:hint="eastAsia"/>
          <w:kern w:val="0"/>
          <w:sz w:val="24"/>
        </w:rPr>
        <w:t>楼</w:t>
      </w:r>
    </w:p>
    <w:p w14:paraId="7E9D9C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办公地址：深圳市福田区金田路大中华国际交易广场裙楼</w:t>
      </w:r>
      <w:r w:rsidRPr="00B648A4">
        <w:rPr>
          <w:rFonts w:hAnsi="宋体" w:hint="eastAsia"/>
          <w:kern w:val="0"/>
          <w:sz w:val="24"/>
        </w:rPr>
        <w:t>8</w:t>
      </w:r>
      <w:r w:rsidRPr="00B648A4">
        <w:rPr>
          <w:rFonts w:hAnsi="宋体" w:hint="eastAsia"/>
          <w:kern w:val="0"/>
          <w:sz w:val="24"/>
        </w:rPr>
        <w:t>楼</w:t>
      </w:r>
      <w:r w:rsidRPr="00B648A4">
        <w:rPr>
          <w:rFonts w:hAnsi="宋体" w:hint="eastAsia"/>
          <w:kern w:val="0"/>
          <w:sz w:val="24"/>
        </w:rPr>
        <w:t>(518048)</w:t>
      </w:r>
    </w:p>
    <w:p w14:paraId="7F7D2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法定代表人：杨宇翔</w:t>
      </w:r>
    </w:p>
    <w:p w14:paraId="7F132C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22627802</w:t>
      </w:r>
    </w:p>
    <w:p w14:paraId="1D93CF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82400862</w:t>
      </w:r>
    </w:p>
    <w:p w14:paraId="4A85E7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联系人：郑舒丽</w:t>
      </w:r>
    </w:p>
    <w:p w14:paraId="0E04F6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95511-8</w:t>
      </w:r>
    </w:p>
    <w:p w14:paraId="6F73BF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www.pingan.com</w:t>
      </w:r>
    </w:p>
    <w:p w14:paraId="467D5C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21</w:t>
      </w:r>
      <w:r w:rsidRPr="00B648A4">
        <w:rPr>
          <w:rFonts w:hAnsi="宋体" w:hint="eastAsia"/>
          <w:kern w:val="0"/>
          <w:sz w:val="24"/>
        </w:rPr>
        <w:t>）瑞银证券有限责任公司</w:t>
      </w:r>
    </w:p>
    <w:p w14:paraId="52427D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7</w:t>
      </w:r>
      <w:r w:rsidRPr="00B648A4">
        <w:rPr>
          <w:rFonts w:hAnsi="宋体" w:hint="eastAsia"/>
          <w:kern w:val="0"/>
          <w:sz w:val="24"/>
        </w:rPr>
        <w:t>号英蓝国际金融中心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BD38D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7</w:t>
      </w:r>
      <w:r w:rsidRPr="00B648A4">
        <w:rPr>
          <w:rFonts w:hAnsi="宋体" w:hint="eastAsia"/>
          <w:kern w:val="0"/>
          <w:sz w:val="24"/>
        </w:rPr>
        <w:t>号英蓝国际金融中心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DDDCB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法定代表人：程宜荪</w:t>
      </w:r>
    </w:p>
    <w:p w14:paraId="20E245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58328112</w:t>
      </w:r>
    </w:p>
    <w:p w14:paraId="23953C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58328740</w:t>
      </w:r>
    </w:p>
    <w:p w14:paraId="2F344C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联系人：牟冲</w:t>
      </w:r>
    </w:p>
    <w:p w14:paraId="046D2C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400-887-8827</w:t>
      </w:r>
    </w:p>
    <w:p w14:paraId="6B3F23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www.ubssecurities.com</w:t>
      </w:r>
    </w:p>
    <w:p w14:paraId="704D0A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22</w:t>
      </w:r>
      <w:r w:rsidRPr="00B648A4">
        <w:rPr>
          <w:rFonts w:hAnsi="宋体" w:hint="eastAsia"/>
          <w:kern w:val="0"/>
          <w:sz w:val="24"/>
        </w:rPr>
        <w:t>）国金证券股份有限公司</w:t>
      </w:r>
    </w:p>
    <w:p w14:paraId="5693C0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住所：四川省成都市东城根上街</w:t>
      </w:r>
      <w:r w:rsidRPr="00B648A4">
        <w:rPr>
          <w:rFonts w:hAnsi="宋体" w:hint="eastAsia"/>
          <w:kern w:val="0"/>
          <w:sz w:val="24"/>
        </w:rPr>
        <w:t>95</w:t>
      </w:r>
      <w:r w:rsidRPr="00B648A4">
        <w:rPr>
          <w:rFonts w:hAnsi="宋体" w:hint="eastAsia"/>
          <w:kern w:val="0"/>
          <w:sz w:val="24"/>
        </w:rPr>
        <w:t>号</w:t>
      </w:r>
    </w:p>
    <w:p w14:paraId="7D4A98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办公地址：成都市东城根上街</w:t>
      </w:r>
      <w:r w:rsidRPr="00B648A4">
        <w:rPr>
          <w:rFonts w:hAnsi="宋体" w:hint="eastAsia"/>
          <w:kern w:val="0"/>
          <w:sz w:val="24"/>
        </w:rPr>
        <w:t>95</w:t>
      </w:r>
      <w:r w:rsidRPr="00B648A4">
        <w:rPr>
          <w:rFonts w:hAnsi="宋体" w:hint="eastAsia"/>
          <w:kern w:val="0"/>
          <w:sz w:val="24"/>
        </w:rPr>
        <w:t>号</w:t>
      </w:r>
    </w:p>
    <w:p w14:paraId="31C849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法定代表人：冉云</w:t>
      </w:r>
      <w:r w:rsidRPr="00B648A4">
        <w:rPr>
          <w:rFonts w:hAnsi="宋体" w:hint="eastAsia"/>
          <w:kern w:val="0"/>
          <w:sz w:val="24"/>
        </w:rPr>
        <w:t xml:space="preserve"> </w:t>
      </w:r>
    </w:p>
    <w:p w14:paraId="6BBC65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86690057</w:t>
      </w:r>
      <w:r w:rsidRPr="00B648A4">
        <w:rPr>
          <w:rFonts w:hAnsi="宋体" w:hint="eastAsia"/>
          <w:kern w:val="0"/>
          <w:sz w:val="24"/>
        </w:rPr>
        <w:t>，（</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86690058</w:t>
      </w:r>
    </w:p>
    <w:p w14:paraId="3586F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86690126</w:t>
      </w:r>
    </w:p>
    <w:p w14:paraId="14FD9D8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联系人：刘婧漪</w:t>
      </w:r>
      <w:r w:rsidRPr="00B648A4">
        <w:rPr>
          <w:rFonts w:hAnsi="宋体" w:hint="eastAsia"/>
          <w:kern w:val="0"/>
          <w:sz w:val="24"/>
        </w:rPr>
        <w:t xml:space="preserve"> </w:t>
      </w:r>
      <w:r w:rsidRPr="00B648A4">
        <w:rPr>
          <w:rFonts w:hAnsi="宋体" w:hint="eastAsia"/>
          <w:kern w:val="0"/>
          <w:sz w:val="24"/>
        </w:rPr>
        <w:t>贾鹏</w:t>
      </w:r>
    </w:p>
    <w:p w14:paraId="6090DC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95310</w:t>
      </w:r>
    </w:p>
    <w:p w14:paraId="307249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www.gjzq.com.cn</w:t>
      </w:r>
    </w:p>
    <w:p w14:paraId="2B6D6A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23</w:t>
      </w:r>
      <w:r w:rsidRPr="00B648A4">
        <w:rPr>
          <w:rFonts w:hAnsi="宋体" w:hint="eastAsia"/>
          <w:kern w:val="0"/>
          <w:sz w:val="24"/>
        </w:rPr>
        <w:t>）信达证券股份有限公司</w:t>
      </w:r>
    </w:p>
    <w:p w14:paraId="1F9520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37188E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442179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法定代表人：张志刚</w:t>
      </w:r>
    </w:p>
    <w:p w14:paraId="53404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63081000</w:t>
      </w:r>
    </w:p>
    <w:p w14:paraId="64DA60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63081344</w:t>
      </w:r>
    </w:p>
    <w:p w14:paraId="28BF3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联系人：尹旭航</w:t>
      </w:r>
    </w:p>
    <w:p w14:paraId="49D102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客户服务电话：</w:t>
      </w:r>
      <w:r w:rsidRPr="00B648A4">
        <w:rPr>
          <w:rFonts w:hAnsi="宋体" w:hint="eastAsia"/>
          <w:kern w:val="0"/>
          <w:sz w:val="24"/>
        </w:rPr>
        <w:t>95321</w:t>
      </w:r>
    </w:p>
    <w:p w14:paraId="7268F0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www.cindasc.com</w:t>
      </w:r>
    </w:p>
    <w:p w14:paraId="3ED38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24</w:t>
      </w:r>
      <w:r w:rsidRPr="00B648A4">
        <w:rPr>
          <w:rFonts w:hAnsi="宋体" w:hint="eastAsia"/>
          <w:kern w:val="0"/>
          <w:sz w:val="24"/>
        </w:rPr>
        <w:t>）西南证券股份有限公司</w:t>
      </w:r>
    </w:p>
    <w:p w14:paraId="533AE9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住所：重庆市江北区桥北苑</w:t>
      </w:r>
      <w:r w:rsidRPr="00B648A4">
        <w:rPr>
          <w:rFonts w:hAnsi="宋体" w:hint="eastAsia"/>
          <w:kern w:val="0"/>
          <w:sz w:val="24"/>
        </w:rPr>
        <w:t>8</w:t>
      </w:r>
      <w:r w:rsidRPr="00B648A4">
        <w:rPr>
          <w:rFonts w:hAnsi="宋体" w:hint="eastAsia"/>
          <w:kern w:val="0"/>
          <w:sz w:val="24"/>
        </w:rPr>
        <w:t>号</w:t>
      </w:r>
    </w:p>
    <w:p w14:paraId="162D82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办公地址：重庆市江北区桥北苑</w:t>
      </w:r>
      <w:r w:rsidRPr="00B648A4">
        <w:rPr>
          <w:rFonts w:hAnsi="宋体" w:hint="eastAsia"/>
          <w:kern w:val="0"/>
          <w:sz w:val="24"/>
        </w:rPr>
        <w:t>8</w:t>
      </w:r>
      <w:r w:rsidRPr="00B648A4">
        <w:rPr>
          <w:rFonts w:hAnsi="宋体" w:hint="eastAsia"/>
          <w:kern w:val="0"/>
          <w:sz w:val="24"/>
        </w:rPr>
        <w:t>号西南证券大厦</w:t>
      </w:r>
    </w:p>
    <w:p w14:paraId="6B014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法定代表人：吴坚</w:t>
      </w:r>
    </w:p>
    <w:p w14:paraId="2AEB1E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63786141</w:t>
      </w:r>
    </w:p>
    <w:p w14:paraId="190494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63786212</w:t>
      </w:r>
    </w:p>
    <w:p w14:paraId="5FBE57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联系人：张煜</w:t>
      </w:r>
    </w:p>
    <w:p w14:paraId="24300E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95355</w:t>
      </w:r>
      <w:r w:rsidRPr="00B648A4">
        <w:rPr>
          <w:rFonts w:hAnsi="宋体" w:hint="eastAsia"/>
          <w:kern w:val="0"/>
          <w:sz w:val="24"/>
        </w:rPr>
        <w:t>、</w:t>
      </w:r>
      <w:r w:rsidRPr="00B648A4">
        <w:rPr>
          <w:rFonts w:hAnsi="宋体" w:hint="eastAsia"/>
          <w:kern w:val="0"/>
          <w:sz w:val="24"/>
        </w:rPr>
        <w:t>400-809-6096</w:t>
      </w:r>
    </w:p>
    <w:p w14:paraId="62A899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www.swsc.com.cn</w:t>
      </w:r>
    </w:p>
    <w:p w14:paraId="790F86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25</w:t>
      </w:r>
      <w:r w:rsidRPr="00B648A4">
        <w:rPr>
          <w:rFonts w:hAnsi="宋体" w:hint="eastAsia"/>
          <w:kern w:val="0"/>
          <w:sz w:val="24"/>
        </w:rPr>
        <w:t>）华龙证券有限责任公司</w:t>
      </w:r>
    </w:p>
    <w:p w14:paraId="63B4664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住所：兰州市城关区东岗西路</w:t>
      </w:r>
      <w:r w:rsidRPr="00B648A4">
        <w:rPr>
          <w:rFonts w:hAnsi="宋体" w:hint="eastAsia"/>
          <w:kern w:val="0"/>
          <w:sz w:val="24"/>
        </w:rPr>
        <w:t>638</w:t>
      </w:r>
      <w:r w:rsidRPr="00B648A4">
        <w:rPr>
          <w:rFonts w:hAnsi="宋体" w:hint="eastAsia"/>
          <w:kern w:val="0"/>
          <w:sz w:val="24"/>
        </w:rPr>
        <w:t>号财富中心</w:t>
      </w:r>
    </w:p>
    <w:p w14:paraId="1AC3B3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办公地址：兰州市城关区东岗西路</w:t>
      </w:r>
      <w:r w:rsidRPr="00B648A4">
        <w:rPr>
          <w:rFonts w:hAnsi="宋体" w:hint="eastAsia"/>
          <w:kern w:val="0"/>
          <w:sz w:val="24"/>
        </w:rPr>
        <w:t>638</w:t>
      </w:r>
      <w:r w:rsidRPr="00B648A4">
        <w:rPr>
          <w:rFonts w:hAnsi="宋体" w:hint="eastAsia"/>
          <w:kern w:val="0"/>
          <w:sz w:val="24"/>
        </w:rPr>
        <w:t>号财富中心</w:t>
      </w:r>
    </w:p>
    <w:p w14:paraId="60CB8C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法定代表人：李晓安</w:t>
      </w:r>
    </w:p>
    <w:p w14:paraId="7BD9DC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6FE8FC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4890628</w:t>
      </w:r>
    </w:p>
    <w:p w14:paraId="583E37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联系人：李昕田</w:t>
      </w:r>
    </w:p>
    <w:p w14:paraId="65EE73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4006898888</w:t>
      </w:r>
      <w:r w:rsidRPr="00B648A4">
        <w:rPr>
          <w:rFonts w:hAnsi="宋体" w:hint="eastAsia"/>
          <w:kern w:val="0"/>
          <w:sz w:val="24"/>
        </w:rPr>
        <w:t>、（</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07E0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www.hlzqgs.com</w:t>
      </w:r>
    </w:p>
    <w:p w14:paraId="47D4F3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26</w:t>
      </w:r>
      <w:r w:rsidRPr="00B648A4">
        <w:rPr>
          <w:rFonts w:hAnsi="宋体" w:hint="eastAsia"/>
          <w:kern w:val="0"/>
          <w:sz w:val="24"/>
        </w:rPr>
        <w:t>）华融证券股份有限公司</w:t>
      </w:r>
    </w:p>
    <w:p w14:paraId="4F88C4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8</w:t>
      </w:r>
      <w:r w:rsidRPr="00B648A4">
        <w:rPr>
          <w:rFonts w:hAnsi="宋体" w:hint="eastAsia"/>
          <w:kern w:val="0"/>
          <w:sz w:val="24"/>
        </w:rPr>
        <w:t>号</w:t>
      </w:r>
    </w:p>
    <w:p w14:paraId="4CE9FF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8</w:t>
      </w:r>
      <w:r w:rsidRPr="00B648A4">
        <w:rPr>
          <w:rFonts w:hAnsi="宋体" w:hint="eastAsia"/>
          <w:kern w:val="0"/>
          <w:sz w:val="24"/>
        </w:rPr>
        <w:t>号</w:t>
      </w:r>
    </w:p>
    <w:p w14:paraId="47EAE3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法定代表人：宋德清</w:t>
      </w:r>
    </w:p>
    <w:p w14:paraId="192590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58568235</w:t>
      </w:r>
    </w:p>
    <w:p w14:paraId="513559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58568062</w:t>
      </w:r>
    </w:p>
    <w:p w14:paraId="06C293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联系人：黄恒</w:t>
      </w:r>
    </w:p>
    <w:p w14:paraId="7191CB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58568118</w:t>
      </w:r>
    </w:p>
    <w:p w14:paraId="01294D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网址：</w:t>
      </w:r>
      <w:r w:rsidRPr="00B648A4">
        <w:rPr>
          <w:rFonts w:hAnsi="宋体" w:hint="eastAsia"/>
          <w:kern w:val="0"/>
          <w:sz w:val="24"/>
        </w:rPr>
        <w:t>www.hrsec.com.cn</w:t>
      </w:r>
    </w:p>
    <w:p w14:paraId="28921C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27</w:t>
      </w:r>
      <w:r w:rsidRPr="00B648A4">
        <w:rPr>
          <w:rFonts w:hAnsi="宋体" w:hint="eastAsia"/>
          <w:kern w:val="0"/>
          <w:sz w:val="24"/>
        </w:rPr>
        <w:t>）中信期货有限公司</w:t>
      </w:r>
    </w:p>
    <w:p w14:paraId="08559C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57538C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3B467D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法定代表人：张皓</w:t>
      </w:r>
    </w:p>
    <w:p w14:paraId="1A54E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010-60833754</w:t>
      </w:r>
    </w:p>
    <w:p w14:paraId="475FB3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021-60819988</w:t>
      </w:r>
    </w:p>
    <w:p w14:paraId="3D65AEB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联系人：刘宏莹</w:t>
      </w:r>
    </w:p>
    <w:p w14:paraId="00ECF2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400-990-8826</w:t>
      </w:r>
    </w:p>
    <w:p w14:paraId="1D27DB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网站：</w:t>
      </w:r>
      <w:r w:rsidRPr="00B648A4">
        <w:rPr>
          <w:rFonts w:hAnsi="宋体" w:hint="eastAsia"/>
          <w:kern w:val="0"/>
          <w:sz w:val="24"/>
        </w:rPr>
        <w:t>www.citicsf.com</w:t>
      </w:r>
    </w:p>
    <w:p w14:paraId="1D0E3E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28</w:t>
      </w:r>
      <w:r w:rsidRPr="00B648A4">
        <w:rPr>
          <w:rFonts w:hAnsi="宋体" w:hint="eastAsia"/>
          <w:kern w:val="0"/>
          <w:sz w:val="24"/>
        </w:rPr>
        <w:t>）天相投资顾问有限公司</w:t>
      </w:r>
    </w:p>
    <w:p w14:paraId="4680C5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住所：北京市西城区金融街</w:t>
      </w:r>
      <w:r w:rsidRPr="00B648A4">
        <w:rPr>
          <w:rFonts w:hAnsi="宋体" w:hint="eastAsia"/>
          <w:kern w:val="0"/>
          <w:sz w:val="24"/>
        </w:rPr>
        <w:t>19</w:t>
      </w:r>
      <w:r w:rsidRPr="00B648A4">
        <w:rPr>
          <w:rFonts w:hAnsi="宋体" w:hint="eastAsia"/>
          <w:kern w:val="0"/>
          <w:sz w:val="24"/>
        </w:rPr>
        <w:t>号富凯大厦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701</w:t>
      </w:r>
    </w:p>
    <w:p w14:paraId="55154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办公地址：北京市西城区新街口外大街</w:t>
      </w:r>
      <w:r w:rsidRPr="00B648A4">
        <w:rPr>
          <w:rFonts w:hAnsi="宋体" w:hint="eastAsia"/>
          <w:kern w:val="0"/>
          <w:sz w:val="24"/>
        </w:rPr>
        <w:t>28</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2BB0B3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法定代表人：林义相</w:t>
      </w:r>
    </w:p>
    <w:p w14:paraId="34DD47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66045529</w:t>
      </w:r>
    </w:p>
    <w:p w14:paraId="28074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66045518</w:t>
      </w:r>
    </w:p>
    <w:p w14:paraId="3A7DB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联系人：尹伶</w:t>
      </w:r>
    </w:p>
    <w:p w14:paraId="03415B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66045678</w:t>
      </w:r>
    </w:p>
    <w:p w14:paraId="7D56C5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http://www.txsec.com</w:t>
      </w:r>
      <w:r w:rsidRPr="00B648A4">
        <w:rPr>
          <w:rFonts w:hAnsi="宋体" w:hint="eastAsia"/>
          <w:kern w:val="0"/>
          <w:sz w:val="24"/>
        </w:rPr>
        <w:t>，</w:t>
      </w:r>
      <w:r w:rsidRPr="00B648A4">
        <w:rPr>
          <w:rFonts w:hAnsi="宋体" w:hint="eastAsia"/>
          <w:kern w:val="0"/>
          <w:sz w:val="24"/>
        </w:rPr>
        <w:t>www.jjm.com.cn</w:t>
      </w:r>
    </w:p>
    <w:p w14:paraId="04DCCC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29</w:t>
      </w:r>
      <w:r w:rsidRPr="00B648A4">
        <w:rPr>
          <w:rFonts w:hAnsi="宋体" w:hint="eastAsia"/>
          <w:kern w:val="0"/>
          <w:sz w:val="24"/>
        </w:rPr>
        <w:t>）联讯证券股份有限公司</w:t>
      </w:r>
    </w:p>
    <w:p w14:paraId="259F6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6ECB87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111CE1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法定代表人：徐刚</w:t>
      </w:r>
    </w:p>
    <w:p w14:paraId="1C0D6A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33606736 </w:t>
      </w:r>
    </w:p>
    <w:p w14:paraId="49B6C6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33606760 </w:t>
      </w:r>
    </w:p>
    <w:p w14:paraId="03F2D6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联系人：陈思</w:t>
      </w:r>
      <w:r w:rsidRPr="00B648A4">
        <w:rPr>
          <w:rFonts w:hAnsi="宋体" w:hint="eastAsia"/>
          <w:kern w:val="0"/>
          <w:sz w:val="24"/>
        </w:rPr>
        <w:t xml:space="preserve"> </w:t>
      </w:r>
    </w:p>
    <w:p w14:paraId="1614A7D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95564</w:t>
      </w:r>
    </w:p>
    <w:p w14:paraId="317872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www.lxzq.com.cn</w:t>
      </w:r>
    </w:p>
    <w:p w14:paraId="74DBA7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30</w:t>
      </w:r>
      <w:r w:rsidRPr="00B648A4">
        <w:rPr>
          <w:rFonts w:hAnsi="宋体" w:hint="eastAsia"/>
          <w:kern w:val="0"/>
          <w:sz w:val="24"/>
        </w:rPr>
        <w:t>）华西证券股份有限公司</w:t>
      </w:r>
    </w:p>
    <w:p w14:paraId="29B8DF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住所：四川省成都市高新区天府二街</w:t>
      </w:r>
      <w:r w:rsidRPr="00B648A4">
        <w:rPr>
          <w:rFonts w:hAnsi="宋体" w:hint="eastAsia"/>
          <w:kern w:val="0"/>
          <w:sz w:val="24"/>
        </w:rPr>
        <w:t>198</w:t>
      </w:r>
      <w:r w:rsidRPr="00B648A4">
        <w:rPr>
          <w:rFonts w:hAnsi="宋体" w:hint="eastAsia"/>
          <w:kern w:val="0"/>
          <w:sz w:val="24"/>
        </w:rPr>
        <w:t>号华西证券大厦</w:t>
      </w:r>
    </w:p>
    <w:p w14:paraId="345FA8B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办公地址：四川省成都市高新区天府二街</w:t>
      </w:r>
      <w:r w:rsidRPr="00B648A4">
        <w:rPr>
          <w:rFonts w:hAnsi="宋体" w:hint="eastAsia"/>
          <w:kern w:val="0"/>
          <w:sz w:val="24"/>
        </w:rPr>
        <w:t>198</w:t>
      </w:r>
      <w:r w:rsidRPr="00B648A4">
        <w:rPr>
          <w:rFonts w:hAnsi="宋体" w:hint="eastAsia"/>
          <w:kern w:val="0"/>
          <w:sz w:val="24"/>
        </w:rPr>
        <w:t>号华西证券大厦</w:t>
      </w:r>
    </w:p>
    <w:p w14:paraId="54D8720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法定代表人：杨炯洋</w:t>
      </w:r>
    </w:p>
    <w:p w14:paraId="0E9C93C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86135991</w:t>
      </w:r>
    </w:p>
    <w:p w14:paraId="27DDE3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86150400</w:t>
      </w:r>
    </w:p>
    <w:p w14:paraId="065E4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联系人：周志茹</w:t>
      </w:r>
    </w:p>
    <w:p w14:paraId="696088A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95584</w:t>
      </w:r>
    </w:p>
    <w:p w14:paraId="376759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www.hx168.com.cn </w:t>
      </w:r>
    </w:p>
    <w:p w14:paraId="12D957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31</w:t>
      </w:r>
      <w:r w:rsidRPr="00B648A4">
        <w:rPr>
          <w:rFonts w:hAnsi="宋体" w:hint="eastAsia"/>
          <w:kern w:val="0"/>
          <w:sz w:val="24"/>
        </w:rPr>
        <w:t>）德邦证券有限责任公司</w:t>
      </w:r>
    </w:p>
    <w:p w14:paraId="370F1C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住所：上海市普陀区曹杨路</w:t>
      </w:r>
      <w:r w:rsidRPr="00B648A4">
        <w:rPr>
          <w:rFonts w:hAnsi="宋体" w:hint="eastAsia"/>
          <w:kern w:val="0"/>
          <w:sz w:val="24"/>
        </w:rPr>
        <w:t>510</w:t>
      </w:r>
      <w:r w:rsidRPr="00B648A4">
        <w:rPr>
          <w:rFonts w:hAnsi="宋体" w:hint="eastAsia"/>
          <w:kern w:val="0"/>
          <w:sz w:val="24"/>
        </w:rPr>
        <w:t>号南半幢</w:t>
      </w:r>
      <w:r w:rsidRPr="00B648A4">
        <w:rPr>
          <w:rFonts w:hAnsi="宋体" w:hint="eastAsia"/>
          <w:kern w:val="0"/>
          <w:sz w:val="24"/>
        </w:rPr>
        <w:t>9</w:t>
      </w:r>
      <w:r w:rsidRPr="00B648A4">
        <w:rPr>
          <w:rFonts w:hAnsi="宋体" w:hint="eastAsia"/>
          <w:kern w:val="0"/>
          <w:sz w:val="24"/>
        </w:rPr>
        <w:t>楼</w:t>
      </w:r>
    </w:p>
    <w:p w14:paraId="59C363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办公地址：上海市福山路</w:t>
      </w:r>
      <w:r w:rsidRPr="00B648A4">
        <w:rPr>
          <w:rFonts w:hAnsi="宋体" w:hint="eastAsia"/>
          <w:kern w:val="0"/>
          <w:sz w:val="24"/>
        </w:rPr>
        <w:t>500</w:t>
      </w:r>
      <w:r w:rsidRPr="00B648A4">
        <w:rPr>
          <w:rFonts w:hAnsi="宋体" w:hint="eastAsia"/>
          <w:kern w:val="0"/>
          <w:sz w:val="24"/>
        </w:rPr>
        <w:t>号城建大厦</w:t>
      </w:r>
      <w:r w:rsidRPr="00B648A4">
        <w:rPr>
          <w:rFonts w:hAnsi="宋体" w:hint="eastAsia"/>
          <w:kern w:val="0"/>
          <w:sz w:val="24"/>
        </w:rPr>
        <w:t>26</w:t>
      </w:r>
      <w:r w:rsidRPr="00B648A4">
        <w:rPr>
          <w:rFonts w:hAnsi="宋体" w:hint="eastAsia"/>
          <w:kern w:val="0"/>
          <w:sz w:val="24"/>
        </w:rPr>
        <w:t>楼</w:t>
      </w:r>
    </w:p>
    <w:p w14:paraId="37CF41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法定代表人：姚文平</w:t>
      </w:r>
    </w:p>
    <w:p w14:paraId="251018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68761616</w:t>
      </w:r>
    </w:p>
    <w:p w14:paraId="7584D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68767981</w:t>
      </w:r>
    </w:p>
    <w:p w14:paraId="05808C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4008-888-128</w:t>
      </w:r>
    </w:p>
    <w:p w14:paraId="2FA82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www.tebon.com.cn</w:t>
      </w:r>
    </w:p>
    <w:p w14:paraId="6002D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32</w:t>
      </w:r>
      <w:r w:rsidRPr="00B648A4">
        <w:rPr>
          <w:rFonts w:hAnsi="宋体" w:hint="eastAsia"/>
          <w:kern w:val="0"/>
          <w:sz w:val="24"/>
        </w:rPr>
        <w:t>）深圳众禄基金销售有限公司</w:t>
      </w:r>
    </w:p>
    <w:p w14:paraId="67F14F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住所：深圳市罗湖区梨园路物资控股置地大厦</w:t>
      </w:r>
      <w:r w:rsidRPr="00B648A4">
        <w:rPr>
          <w:rFonts w:hAnsi="宋体" w:hint="eastAsia"/>
          <w:kern w:val="0"/>
          <w:sz w:val="24"/>
        </w:rPr>
        <w:t>8</w:t>
      </w:r>
      <w:r w:rsidRPr="00B648A4">
        <w:rPr>
          <w:rFonts w:hAnsi="宋体" w:hint="eastAsia"/>
          <w:kern w:val="0"/>
          <w:sz w:val="24"/>
        </w:rPr>
        <w:t>楼</w:t>
      </w:r>
    </w:p>
    <w:p w14:paraId="2F84FB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办公地址：深圳市罗湖区梨园路物资控股置地大厦</w:t>
      </w:r>
      <w:r w:rsidRPr="00B648A4">
        <w:rPr>
          <w:rFonts w:hAnsi="宋体" w:hint="eastAsia"/>
          <w:kern w:val="0"/>
          <w:sz w:val="24"/>
        </w:rPr>
        <w:t>8</w:t>
      </w:r>
      <w:r w:rsidRPr="00B648A4">
        <w:rPr>
          <w:rFonts w:hAnsi="宋体" w:hint="eastAsia"/>
          <w:kern w:val="0"/>
          <w:sz w:val="24"/>
        </w:rPr>
        <w:t>楼</w:t>
      </w:r>
    </w:p>
    <w:p w14:paraId="1BA602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4AAEA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33227953</w:t>
      </w:r>
    </w:p>
    <w:p w14:paraId="2A664D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33227951</w:t>
      </w:r>
    </w:p>
    <w:p w14:paraId="31C7B3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联系人：汤素娅</w:t>
      </w:r>
    </w:p>
    <w:p w14:paraId="555000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4006-788-887</w:t>
      </w:r>
    </w:p>
    <w:p w14:paraId="792257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网址：</w:t>
      </w:r>
      <w:r w:rsidRPr="00B648A4">
        <w:rPr>
          <w:rFonts w:hAnsi="宋体" w:hint="eastAsia"/>
          <w:kern w:val="0"/>
          <w:sz w:val="24"/>
        </w:rPr>
        <w:t>www.zlfund.cn</w:t>
      </w:r>
      <w:r w:rsidRPr="00B648A4">
        <w:rPr>
          <w:rFonts w:hAnsi="宋体" w:hint="eastAsia"/>
          <w:kern w:val="0"/>
          <w:sz w:val="24"/>
        </w:rPr>
        <w:t>，</w:t>
      </w:r>
      <w:r w:rsidRPr="00B648A4">
        <w:rPr>
          <w:rFonts w:hAnsi="宋体" w:hint="eastAsia"/>
          <w:kern w:val="0"/>
          <w:sz w:val="24"/>
        </w:rPr>
        <w:t>www.jjmmw.com</w:t>
      </w:r>
    </w:p>
    <w:p w14:paraId="35750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33</w:t>
      </w:r>
      <w:r w:rsidRPr="00B648A4">
        <w:rPr>
          <w:rFonts w:hAnsi="宋体" w:hint="eastAsia"/>
          <w:kern w:val="0"/>
          <w:sz w:val="24"/>
        </w:rPr>
        <w:t>）上海长量基金销售投资顾问有限公司</w:t>
      </w:r>
    </w:p>
    <w:p w14:paraId="65580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住所：上海市浦东新区高翔路</w:t>
      </w:r>
      <w:r w:rsidRPr="00B648A4">
        <w:rPr>
          <w:rFonts w:hAnsi="宋体" w:hint="eastAsia"/>
          <w:kern w:val="0"/>
          <w:sz w:val="24"/>
        </w:rPr>
        <w:t>526</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幢</w:t>
      </w:r>
      <w:r w:rsidRPr="00B648A4">
        <w:rPr>
          <w:rFonts w:hAnsi="宋体" w:hint="eastAsia"/>
          <w:kern w:val="0"/>
          <w:sz w:val="24"/>
        </w:rPr>
        <w:t>220</w:t>
      </w:r>
      <w:r w:rsidRPr="00B648A4">
        <w:rPr>
          <w:rFonts w:hAnsi="宋体" w:hint="eastAsia"/>
          <w:kern w:val="0"/>
          <w:sz w:val="24"/>
        </w:rPr>
        <w:t>室</w:t>
      </w:r>
    </w:p>
    <w:p w14:paraId="7DFD1F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办公地址：上海市浦东新区浦东大道</w:t>
      </w:r>
      <w:r w:rsidRPr="00B648A4">
        <w:rPr>
          <w:rFonts w:hAnsi="宋体" w:hint="eastAsia"/>
          <w:kern w:val="0"/>
          <w:sz w:val="24"/>
        </w:rPr>
        <w:t>555</w:t>
      </w:r>
      <w:r w:rsidRPr="00B648A4">
        <w:rPr>
          <w:rFonts w:hAnsi="宋体" w:hint="eastAsia"/>
          <w:kern w:val="0"/>
          <w:sz w:val="24"/>
        </w:rPr>
        <w:t>号裕景国际</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16</w:t>
      </w:r>
      <w:r w:rsidRPr="00B648A4">
        <w:rPr>
          <w:rFonts w:hAnsi="宋体" w:hint="eastAsia"/>
          <w:kern w:val="0"/>
          <w:sz w:val="24"/>
        </w:rPr>
        <w:t>层</w:t>
      </w:r>
    </w:p>
    <w:p w14:paraId="72B05F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法定代表人：张跃伟</w:t>
      </w:r>
    </w:p>
    <w:p w14:paraId="735183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20691832</w:t>
      </w:r>
    </w:p>
    <w:p w14:paraId="193346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20691861 </w:t>
      </w:r>
    </w:p>
    <w:p w14:paraId="5F2096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联系人：单丙烨</w:t>
      </w:r>
    </w:p>
    <w:p w14:paraId="003DE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400-820-2899</w:t>
      </w:r>
    </w:p>
    <w:p w14:paraId="6221D15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www.erichfund.com</w:t>
      </w:r>
    </w:p>
    <w:p w14:paraId="4669C7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34</w:t>
      </w:r>
      <w:r w:rsidRPr="00B648A4">
        <w:rPr>
          <w:rFonts w:hAnsi="宋体" w:hint="eastAsia"/>
          <w:kern w:val="0"/>
          <w:sz w:val="24"/>
        </w:rPr>
        <w:t>）上海好买基金销售有限公司</w:t>
      </w:r>
      <w:r w:rsidRPr="00B648A4">
        <w:rPr>
          <w:rFonts w:hAnsi="宋体" w:hint="eastAsia"/>
          <w:kern w:val="0"/>
          <w:sz w:val="24"/>
        </w:rPr>
        <w:t xml:space="preserve"> </w:t>
      </w:r>
    </w:p>
    <w:p w14:paraId="6316BB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住所：上海市虹口区场中路</w:t>
      </w:r>
      <w:r w:rsidRPr="00B648A4">
        <w:rPr>
          <w:rFonts w:hAnsi="宋体" w:hint="eastAsia"/>
          <w:kern w:val="0"/>
          <w:sz w:val="24"/>
        </w:rPr>
        <w:t>685</w:t>
      </w:r>
      <w:r w:rsidRPr="00B648A4">
        <w:rPr>
          <w:rFonts w:hAnsi="宋体" w:hint="eastAsia"/>
          <w:kern w:val="0"/>
          <w:sz w:val="24"/>
        </w:rPr>
        <w:t>弄</w:t>
      </w:r>
      <w:r w:rsidRPr="00B648A4">
        <w:rPr>
          <w:rFonts w:hAnsi="宋体" w:hint="eastAsia"/>
          <w:kern w:val="0"/>
          <w:sz w:val="24"/>
        </w:rPr>
        <w:t>37</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r w:rsidRPr="00B648A4">
        <w:rPr>
          <w:rFonts w:hAnsi="宋体" w:hint="eastAsia"/>
          <w:kern w:val="0"/>
          <w:sz w:val="24"/>
        </w:rPr>
        <w:t>449</w:t>
      </w:r>
      <w:r w:rsidRPr="00B648A4">
        <w:rPr>
          <w:rFonts w:hAnsi="宋体" w:hint="eastAsia"/>
          <w:kern w:val="0"/>
          <w:sz w:val="24"/>
        </w:rPr>
        <w:t>室</w:t>
      </w:r>
      <w:r w:rsidRPr="00B648A4">
        <w:rPr>
          <w:rFonts w:hAnsi="宋体" w:hint="eastAsia"/>
          <w:kern w:val="0"/>
          <w:sz w:val="24"/>
        </w:rPr>
        <w:t xml:space="preserve"> </w:t>
      </w:r>
    </w:p>
    <w:p w14:paraId="7A140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办公地址：上海市浦东新区浦东南路</w:t>
      </w:r>
      <w:r w:rsidRPr="00B648A4">
        <w:rPr>
          <w:rFonts w:hAnsi="宋体" w:hint="eastAsia"/>
          <w:kern w:val="0"/>
          <w:sz w:val="24"/>
        </w:rPr>
        <w:t>1118</w:t>
      </w:r>
      <w:r w:rsidRPr="00B648A4">
        <w:rPr>
          <w:rFonts w:hAnsi="宋体" w:hint="eastAsia"/>
          <w:kern w:val="0"/>
          <w:sz w:val="24"/>
        </w:rPr>
        <w:t>号鄂尔多斯国际大厦</w:t>
      </w:r>
      <w:r w:rsidRPr="00B648A4">
        <w:rPr>
          <w:rFonts w:hAnsi="宋体" w:hint="eastAsia"/>
          <w:kern w:val="0"/>
          <w:sz w:val="24"/>
        </w:rPr>
        <w:t>903-906</w:t>
      </w:r>
      <w:r w:rsidRPr="00B648A4">
        <w:rPr>
          <w:rFonts w:hAnsi="宋体" w:hint="eastAsia"/>
          <w:kern w:val="0"/>
          <w:sz w:val="24"/>
        </w:rPr>
        <w:t>室</w:t>
      </w:r>
      <w:r w:rsidRPr="00B648A4">
        <w:rPr>
          <w:rFonts w:hAnsi="宋体" w:hint="eastAsia"/>
          <w:kern w:val="0"/>
          <w:sz w:val="24"/>
        </w:rPr>
        <w:t xml:space="preserve"> </w:t>
      </w:r>
    </w:p>
    <w:p w14:paraId="6DACB5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法定代表人：杨文斌</w:t>
      </w:r>
      <w:r w:rsidRPr="00B648A4">
        <w:rPr>
          <w:rFonts w:hAnsi="宋体" w:hint="eastAsia"/>
          <w:kern w:val="0"/>
          <w:sz w:val="24"/>
        </w:rPr>
        <w:t xml:space="preserve"> </w:t>
      </w:r>
    </w:p>
    <w:p w14:paraId="15B638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68596916 </w:t>
      </w:r>
    </w:p>
    <w:p w14:paraId="0A9CBB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联系人：薛年</w:t>
      </w:r>
    </w:p>
    <w:p w14:paraId="39E038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400-700-9665 </w:t>
      </w:r>
    </w:p>
    <w:p w14:paraId="69E15B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www.ehowbuy.com</w:t>
      </w:r>
    </w:p>
    <w:p w14:paraId="059270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35</w:t>
      </w:r>
      <w:r w:rsidRPr="00B648A4">
        <w:rPr>
          <w:rFonts w:hAnsi="宋体" w:hint="eastAsia"/>
          <w:kern w:val="0"/>
          <w:sz w:val="24"/>
        </w:rPr>
        <w:t>）诺亚正行</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基金销售投资顾问有限公司</w:t>
      </w:r>
    </w:p>
    <w:p w14:paraId="5DEDAB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住所：上海市虹口区飞虹路</w:t>
      </w:r>
      <w:r w:rsidRPr="00B648A4">
        <w:rPr>
          <w:rFonts w:hAnsi="宋体" w:hint="eastAsia"/>
          <w:kern w:val="0"/>
          <w:sz w:val="24"/>
        </w:rPr>
        <w:t>360</w:t>
      </w:r>
      <w:r w:rsidRPr="00B648A4">
        <w:rPr>
          <w:rFonts w:hAnsi="宋体" w:hint="eastAsia"/>
          <w:kern w:val="0"/>
          <w:sz w:val="24"/>
        </w:rPr>
        <w:t>弄</w:t>
      </w:r>
      <w:r w:rsidRPr="00B648A4">
        <w:rPr>
          <w:rFonts w:hAnsi="宋体" w:hint="eastAsia"/>
          <w:kern w:val="0"/>
          <w:sz w:val="24"/>
        </w:rPr>
        <w:t>9</w:t>
      </w:r>
      <w:r w:rsidRPr="00B648A4">
        <w:rPr>
          <w:rFonts w:hAnsi="宋体" w:hint="eastAsia"/>
          <w:kern w:val="0"/>
          <w:sz w:val="24"/>
        </w:rPr>
        <w:t>号</w:t>
      </w:r>
      <w:r w:rsidRPr="00B648A4">
        <w:rPr>
          <w:rFonts w:hAnsi="宋体" w:hint="eastAsia"/>
          <w:kern w:val="0"/>
          <w:sz w:val="24"/>
        </w:rPr>
        <w:t>3724</w:t>
      </w:r>
      <w:r w:rsidRPr="00B648A4">
        <w:rPr>
          <w:rFonts w:hAnsi="宋体" w:hint="eastAsia"/>
          <w:kern w:val="0"/>
          <w:sz w:val="24"/>
        </w:rPr>
        <w:t>室</w:t>
      </w:r>
    </w:p>
    <w:p w14:paraId="01CEAB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办公地址：上海杨浦区秦皇岛路</w:t>
      </w:r>
      <w:r w:rsidRPr="00B648A4">
        <w:rPr>
          <w:rFonts w:hAnsi="宋体" w:hint="eastAsia"/>
          <w:kern w:val="0"/>
          <w:sz w:val="24"/>
        </w:rPr>
        <w:t>32</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栋</w:t>
      </w:r>
      <w:r w:rsidRPr="00B648A4">
        <w:rPr>
          <w:rFonts w:hAnsi="宋体" w:hint="eastAsia"/>
          <w:kern w:val="0"/>
          <w:sz w:val="24"/>
        </w:rPr>
        <w:t xml:space="preserve"> 2</w:t>
      </w:r>
      <w:r w:rsidRPr="00B648A4">
        <w:rPr>
          <w:rFonts w:hAnsi="宋体" w:hint="eastAsia"/>
          <w:kern w:val="0"/>
          <w:sz w:val="24"/>
        </w:rPr>
        <w:t>楼</w:t>
      </w:r>
    </w:p>
    <w:p w14:paraId="7089F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法定代表人：汪静波</w:t>
      </w:r>
    </w:p>
    <w:p w14:paraId="790D01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38600735</w:t>
      </w:r>
    </w:p>
    <w:p w14:paraId="0310FFA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38509777</w:t>
      </w:r>
    </w:p>
    <w:p w14:paraId="3E2D6A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联系人：方成</w:t>
      </w:r>
    </w:p>
    <w:p w14:paraId="6F5915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400-821-5399</w:t>
      </w:r>
    </w:p>
    <w:p w14:paraId="4793B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www.noah-fund.com</w:t>
      </w:r>
    </w:p>
    <w:p w14:paraId="081F66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36</w:t>
      </w:r>
      <w:r w:rsidRPr="00B648A4">
        <w:rPr>
          <w:rFonts w:hAnsi="宋体" w:hint="eastAsia"/>
          <w:kern w:val="0"/>
          <w:sz w:val="24"/>
        </w:rPr>
        <w:t>）和讯信息科技有限公司</w:t>
      </w:r>
      <w:r w:rsidRPr="00B648A4">
        <w:rPr>
          <w:rFonts w:hAnsi="宋体" w:hint="eastAsia"/>
          <w:kern w:val="0"/>
          <w:sz w:val="24"/>
        </w:rPr>
        <w:t xml:space="preserve"> </w:t>
      </w:r>
    </w:p>
    <w:p w14:paraId="37AC8D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住所：北京市朝阳区朝外大街</w:t>
      </w:r>
      <w:r w:rsidRPr="00B648A4">
        <w:rPr>
          <w:rFonts w:hAnsi="宋体" w:hint="eastAsia"/>
          <w:kern w:val="0"/>
          <w:sz w:val="24"/>
        </w:rPr>
        <w:t>22</w:t>
      </w:r>
      <w:r w:rsidRPr="00B648A4">
        <w:rPr>
          <w:rFonts w:hAnsi="宋体" w:hint="eastAsia"/>
          <w:kern w:val="0"/>
          <w:sz w:val="24"/>
        </w:rPr>
        <w:t>号泛利大厦</w:t>
      </w:r>
      <w:r w:rsidRPr="00B648A4">
        <w:rPr>
          <w:rFonts w:hAnsi="宋体" w:hint="eastAsia"/>
          <w:kern w:val="0"/>
          <w:sz w:val="24"/>
        </w:rPr>
        <w:t>10</w:t>
      </w:r>
      <w:r w:rsidRPr="00B648A4">
        <w:rPr>
          <w:rFonts w:hAnsi="宋体" w:hint="eastAsia"/>
          <w:kern w:val="0"/>
          <w:sz w:val="24"/>
        </w:rPr>
        <w:t>层</w:t>
      </w:r>
    </w:p>
    <w:p w14:paraId="71B3A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办公地址：北京市朝阳区朝外大街</w:t>
      </w:r>
      <w:r w:rsidRPr="00B648A4">
        <w:rPr>
          <w:rFonts w:hAnsi="宋体" w:hint="eastAsia"/>
          <w:kern w:val="0"/>
          <w:sz w:val="24"/>
        </w:rPr>
        <w:t>22</w:t>
      </w:r>
      <w:r w:rsidRPr="00B648A4">
        <w:rPr>
          <w:rFonts w:hAnsi="宋体" w:hint="eastAsia"/>
          <w:kern w:val="0"/>
          <w:sz w:val="24"/>
        </w:rPr>
        <w:t>号泛利大厦</w:t>
      </w:r>
      <w:r w:rsidRPr="00B648A4">
        <w:rPr>
          <w:rFonts w:hAnsi="宋体" w:hint="eastAsia"/>
          <w:kern w:val="0"/>
          <w:sz w:val="24"/>
        </w:rPr>
        <w:t>10</w:t>
      </w:r>
      <w:r w:rsidRPr="00B648A4">
        <w:rPr>
          <w:rFonts w:hAnsi="宋体" w:hint="eastAsia"/>
          <w:kern w:val="0"/>
          <w:sz w:val="24"/>
        </w:rPr>
        <w:t>层</w:t>
      </w:r>
    </w:p>
    <w:p w14:paraId="14DBC2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法定代表人：王莉</w:t>
      </w:r>
    </w:p>
    <w:p w14:paraId="4DC7D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20835789</w:t>
      </w:r>
    </w:p>
    <w:p w14:paraId="0646AB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20835879</w:t>
      </w:r>
    </w:p>
    <w:p w14:paraId="60274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联系人：周轶</w:t>
      </w:r>
    </w:p>
    <w:p w14:paraId="5E9E1B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4009200022</w:t>
      </w:r>
    </w:p>
    <w:p w14:paraId="729FD8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http://licaike.hexun.com/</w:t>
      </w:r>
    </w:p>
    <w:p w14:paraId="7941CA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37</w:t>
      </w:r>
      <w:r w:rsidRPr="00B648A4">
        <w:rPr>
          <w:rFonts w:hAnsi="宋体" w:hint="eastAsia"/>
          <w:kern w:val="0"/>
          <w:sz w:val="24"/>
        </w:rPr>
        <w:t>）上海天天基金销售有限公司</w:t>
      </w:r>
      <w:r w:rsidRPr="00B648A4">
        <w:rPr>
          <w:rFonts w:hAnsi="宋体" w:hint="eastAsia"/>
          <w:kern w:val="0"/>
          <w:sz w:val="24"/>
        </w:rPr>
        <w:t xml:space="preserve"> </w:t>
      </w:r>
    </w:p>
    <w:p w14:paraId="6BFA7B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住所：上海市徐汇区龙田路</w:t>
      </w:r>
      <w:r w:rsidRPr="00B648A4">
        <w:rPr>
          <w:rFonts w:hAnsi="宋体" w:hint="eastAsia"/>
          <w:kern w:val="0"/>
          <w:sz w:val="24"/>
        </w:rPr>
        <w:t>190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 xml:space="preserve"> </w:t>
      </w:r>
    </w:p>
    <w:p w14:paraId="036B8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办公地址：上海市徐汇区龙田路</w:t>
      </w:r>
      <w:r w:rsidRPr="00B648A4">
        <w:rPr>
          <w:rFonts w:hAnsi="宋体" w:hint="eastAsia"/>
          <w:kern w:val="0"/>
          <w:sz w:val="24"/>
        </w:rPr>
        <w:t>195</w:t>
      </w:r>
      <w:r w:rsidRPr="00B648A4">
        <w:rPr>
          <w:rFonts w:hAnsi="宋体" w:hint="eastAsia"/>
          <w:kern w:val="0"/>
          <w:sz w:val="24"/>
        </w:rPr>
        <w:t>号</w:t>
      </w:r>
      <w:r w:rsidRPr="00B648A4">
        <w:rPr>
          <w:rFonts w:hAnsi="宋体" w:hint="eastAsia"/>
          <w:kern w:val="0"/>
          <w:sz w:val="24"/>
        </w:rPr>
        <w:t>3C</w:t>
      </w:r>
      <w:r w:rsidRPr="00B648A4">
        <w:rPr>
          <w:rFonts w:hAnsi="宋体" w:hint="eastAsia"/>
          <w:kern w:val="0"/>
          <w:sz w:val="24"/>
        </w:rPr>
        <w:t>座</w:t>
      </w:r>
      <w:r w:rsidRPr="00B648A4">
        <w:rPr>
          <w:rFonts w:hAnsi="宋体" w:hint="eastAsia"/>
          <w:kern w:val="0"/>
          <w:sz w:val="24"/>
        </w:rPr>
        <w:t>10</w:t>
      </w:r>
      <w:r w:rsidRPr="00B648A4">
        <w:rPr>
          <w:rFonts w:hAnsi="宋体" w:hint="eastAsia"/>
          <w:kern w:val="0"/>
          <w:sz w:val="24"/>
        </w:rPr>
        <w:t>楼</w:t>
      </w:r>
    </w:p>
    <w:p w14:paraId="5036A1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法定代表人：其实</w:t>
      </w:r>
    </w:p>
    <w:p w14:paraId="5AD15A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54509998</w:t>
      </w:r>
    </w:p>
    <w:p w14:paraId="2C7A07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64385308</w:t>
      </w:r>
    </w:p>
    <w:p w14:paraId="606CC69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联系人：潘世友</w:t>
      </w:r>
    </w:p>
    <w:p w14:paraId="480ADB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400-1818-188</w:t>
      </w:r>
    </w:p>
    <w:p w14:paraId="63893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www.1234567.com.cn</w:t>
      </w:r>
    </w:p>
    <w:p w14:paraId="22963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38</w:t>
      </w:r>
      <w:r w:rsidRPr="00B648A4">
        <w:rPr>
          <w:rFonts w:hAnsi="宋体" w:hint="eastAsia"/>
          <w:kern w:val="0"/>
          <w:sz w:val="24"/>
        </w:rPr>
        <w:t>）蚂蚁（杭州）基金销售有限公司</w:t>
      </w:r>
    </w:p>
    <w:p w14:paraId="7817D8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住所：杭州市余杭区仓前街道海曙路东</w:t>
      </w:r>
      <w:r w:rsidRPr="00B648A4">
        <w:rPr>
          <w:rFonts w:hAnsi="宋体" w:hint="eastAsia"/>
          <w:kern w:val="0"/>
          <w:sz w:val="24"/>
        </w:rPr>
        <w:t>2</w:t>
      </w:r>
      <w:r w:rsidRPr="00B648A4">
        <w:rPr>
          <w:rFonts w:hAnsi="宋体" w:hint="eastAsia"/>
          <w:kern w:val="0"/>
          <w:sz w:val="24"/>
        </w:rPr>
        <w:t>号</w:t>
      </w:r>
    </w:p>
    <w:p w14:paraId="45D00D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办公地址：浙江省杭州市滨江区江南大道</w:t>
      </w:r>
      <w:r w:rsidRPr="00B648A4">
        <w:rPr>
          <w:rFonts w:hAnsi="宋体" w:hint="eastAsia"/>
          <w:kern w:val="0"/>
          <w:sz w:val="24"/>
        </w:rPr>
        <w:t>3588</w:t>
      </w:r>
      <w:r w:rsidRPr="00B648A4">
        <w:rPr>
          <w:rFonts w:hAnsi="宋体" w:hint="eastAsia"/>
          <w:kern w:val="0"/>
          <w:sz w:val="24"/>
        </w:rPr>
        <w:t>号恒生大厦</w:t>
      </w:r>
      <w:r w:rsidRPr="00B648A4">
        <w:rPr>
          <w:rFonts w:hAnsi="宋体" w:hint="eastAsia"/>
          <w:kern w:val="0"/>
          <w:sz w:val="24"/>
        </w:rPr>
        <w:t>12</w:t>
      </w:r>
      <w:r w:rsidRPr="00B648A4">
        <w:rPr>
          <w:rFonts w:hAnsi="宋体" w:hint="eastAsia"/>
          <w:kern w:val="0"/>
          <w:sz w:val="24"/>
        </w:rPr>
        <w:t>楼</w:t>
      </w:r>
    </w:p>
    <w:p w14:paraId="599D2A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法定代表人：陈柏青</w:t>
      </w:r>
    </w:p>
    <w:p w14:paraId="7D749D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28829790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60897869</w:t>
      </w:r>
    </w:p>
    <w:p w14:paraId="7DD9CD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26698533</w:t>
      </w:r>
    </w:p>
    <w:p w14:paraId="279D5A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联系人：周嬿旻</w:t>
      </w:r>
    </w:p>
    <w:p w14:paraId="5A9FD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4000-766-123</w:t>
      </w:r>
    </w:p>
    <w:p w14:paraId="416152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www.fund123.cn</w:t>
      </w:r>
    </w:p>
    <w:p w14:paraId="4DB6CE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39</w:t>
      </w:r>
      <w:r w:rsidRPr="00B648A4">
        <w:rPr>
          <w:rFonts w:hAnsi="宋体" w:hint="eastAsia"/>
          <w:kern w:val="0"/>
          <w:sz w:val="24"/>
        </w:rPr>
        <w:t>）深圳市新兰德证券投资咨询有限公司</w:t>
      </w:r>
    </w:p>
    <w:p w14:paraId="79160E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住所：深圳市福田区华强北路赛格科技园</w:t>
      </w:r>
      <w:r w:rsidRPr="00B648A4">
        <w:rPr>
          <w:rFonts w:hAnsi="宋体" w:hint="eastAsia"/>
          <w:kern w:val="0"/>
          <w:sz w:val="24"/>
        </w:rPr>
        <w:t>4</w:t>
      </w:r>
      <w:r w:rsidRPr="00B648A4">
        <w:rPr>
          <w:rFonts w:hAnsi="宋体" w:hint="eastAsia"/>
          <w:kern w:val="0"/>
          <w:sz w:val="24"/>
        </w:rPr>
        <w:t>栋</w:t>
      </w:r>
      <w:r w:rsidRPr="00B648A4">
        <w:rPr>
          <w:rFonts w:hAnsi="宋体" w:hint="eastAsia"/>
          <w:kern w:val="0"/>
          <w:sz w:val="24"/>
        </w:rPr>
        <w:t>10</w:t>
      </w:r>
      <w:r w:rsidRPr="00B648A4">
        <w:rPr>
          <w:rFonts w:hAnsi="宋体" w:hint="eastAsia"/>
          <w:kern w:val="0"/>
          <w:sz w:val="24"/>
        </w:rPr>
        <w:t>层</w:t>
      </w:r>
      <w:r w:rsidRPr="00B648A4">
        <w:rPr>
          <w:rFonts w:hAnsi="宋体" w:hint="eastAsia"/>
          <w:kern w:val="0"/>
          <w:sz w:val="24"/>
        </w:rPr>
        <w:t>1006#</w:t>
      </w:r>
    </w:p>
    <w:p w14:paraId="5E386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9</w:t>
      </w:r>
      <w:r w:rsidRPr="00B648A4">
        <w:rPr>
          <w:rFonts w:hAnsi="宋体" w:hint="eastAsia"/>
          <w:kern w:val="0"/>
          <w:sz w:val="24"/>
        </w:rPr>
        <w:t>层</w:t>
      </w:r>
    </w:p>
    <w:p w14:paraId="343DD0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法定代表人：陈操</w:t>
      </w:r>
    </w:p>
    <w:p w14:paraId="42822C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58325395</w:t>
      </w:r>
    </w:p>
    <w:p w14:paraId="16E60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58325282</w:t>
      </w:r>
    </w:p>
    <w:p w14:paraId="113386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联系人：刘宝文</w:t>
      </w:r>
      <w:r w:rsidRPr="00B648A4">
        <w:rPr>
          <w:rFonts w:hAnsi="宋体" w:hint="eastAsia"/>
          <w:kern w:val="0"/>
          <w:sz w:val="24"/>
        </w:rPr>
        <w:t xml:space="preserve"> </w:t>
      </w:r>
    </w:p>
    <w:p w14:paraId="00AE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400-850-7771</w:t>
      </w:r>
    </w:p>
    <w:p w14:paraId="40C20F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http://8.jrj.com.cn/</w:t>
      </w:r>
    </w:p>
    <w:p w14:paraId="6FC8CC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40</w:t>
      </w:r>
      <w:r w:rsidRPr="00B648A4">
        <w:rPr>
          <w:rFonts w:hAnsi="宋体" w:hint="eastAsia"/>
          <w:kern w:val="0"/>
          <w:sz w:val="24"/>
        </w:rPr>
        <w:t>）北京展恒基金销售股份有限公司</w:t>
      </w:r>
    </w:p>
    <w:p w14:paraId="055761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住所：北京市顺义区后沙峪镇安富街</w:t>
      </w:r>
      <w:r w:rsidRPr="00B648A4">
        <w:rPr>
          <w:rFonts w:hAnsi="宋体" w:hint="eastAsia"/>
          <w:kern w:val="0"/>
          <w:sz w:val="24"/>
        </w:rPr>
        <w:t>6</w:t>
      </w:r>
      <w:r w:rsidRPr="00B648A4">
        <w:rPr>
          <w:rFonts w:hAnsi="宋体" w:hint="eastAsia"/>
          <w:kern w:val="0"/>
          <w:sz w:val="24"/>
        </w:rPr>
        <w:t>号</w:t>
      </w:r>
    </w:p>
    <w:p w14:paraId="043D33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办公地址：北京市朝阳区安苑路</w:t>
      </w:r>
      <w:r w:rsidRPr="00B648A4">
        <w:rPr>
          <w:rFonts w:hAnsi="宋体" w:hint="eastAsia"/>
          <w:kern w:val="0"/>
          <w:sz w:val="24"/>
        </w:rPr>
        <w:t>15-1</w:t>
      </w:r>
      <w:r w:rsidRPr="00B648A4">
        <w:rPr>
          <w:rFonts w:hAnsi="宋体" w:hint="eastAsia"/>
          <w:kern w:val="0"/>
          <w:sz w:val="24"/>
        </w:rPr>
        <w:t>号邮电新闻大厦</w:t>
      </w:r>
      <w:r w:rsidRPr="00B648A4">
        <w:rPr>
          <w:rFonts w:hAnsi="宋体" w:hint="eastAsia"/>
          <w:kern w:val="0"/>
          <w:sz w:val="24"/>
        </w:rPr>
        <w:t>2</w:t>
      </w:r>
      <w:r w:rsidRPr="00B648A4">
        <w:rPr>
          <w:rFonts w:hAnsi="宋体" w:hint="eastAsia"/>
          <w:kern w:val="0"/>
          <w:sz w:val="24"/>
        </w:rPr>
        <w:t>层</w:t>
      </w:r>
    </w:p>
    <w:p w14:paraId="3AF41F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法定代表人：闫振杰</w:t>
      </w:r>
    </w:p>
    <w:p w14:paraId="42731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59601366-7024</w:t>
      </w:r>
    </w:p>
    <w:p w14:paraId="54B4ED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62020355</w:t>
      </w:r>
    </w:p>
    <w:p w14:paraId="3BF833B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马林</w:t>
      </w:r>
    </w:p>
    <w:p w14:paraId="3BE5D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400-888-6661</w:t>
      </w:r>
    </w:p>
    <w:p w14:paraId="7B56EB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www.myfund.com </w:t>
      </w:r>
    </w:p>
    <w:p w14:paraId="508D7F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41</w:t>
      </w:r>
      <w:r w:rsidRPr="00B648A4">
        <w:rPr>
          <w:rFonts w:hAnsi="宋体" w:hint="eastAsia"/>
          <w:kern w:val="0"/>
          <w:sz w:val="24"/>
        </w:rPr>
        <w:t>）一路财富（北京）信息科技有限公司</w:t>
      </w:r>
    </w:p>
    <w:p w14:paraId="5F6ACAF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住所：北京市西城区车公庄大街</w:t>
      </w:r>
      <w:r w:rsidRPr="00B648A4">
        <w:rPr>
          <w:rFonts w:hAnsi="宋体" w:hint="eastAsia"/>
          <w:kern w:val="0"/>
          <w:sz w:val="24"/>
        </w:rPr>
        <w:t>9</w:t>
      </w:r>
      <w:r w:rsidRPr="00B648A4">
        <w:rPr>
          <w:rFonts w:hAnsi="宋体" w:hint="eastAsia"/>
          <w:kern w:val="0"/>
          <w:sz w:val="24"/>
        </w:rPr>
        <w:t>号五栋大楼</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702</w:t>
      </w:r>
    </w:p>
    <w:p w14:paraId="1EF9DE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办公地址：北京西城区阜成门大街</w:t>
      </w:r>
      <w:r w:rsidRPr="00B648A4">
        <w:rPr>
          <w:rFonts w:hAnsi="宋体" w:hint="eastAsia"/>
          <w:kern w:val="0"/>
          <w:sz w:val="24"/>
        </w:rPr>
        <w:t>2</w:t>
      </w:r>
      <w:r w:rsidRPr="00B648A4">
        <w:rPr>
          <w:rFonts w:hAnsi="宋体" w:hint="eastAsia"/>
          <w:kern w:val="0"/>
          <w:sz w:val="24"/>
        </w:rPr>
        <w:t>号万通新世界广场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22</w:t>
      </w:r>
      <w:r w:rsidRPr="00B648A4">
        <w:rPr>
          <w:rFonts w:hAnsi="宋体" w:hint="eastAsia"/>
          <w:kern w:val="0"/>
          <w:sz w:val="24"/>
        </w:rPr>
        <w:t>层</w:t>
      </w:r>
      <w:r w:rsidRPr="00B648A4">
        <w:rPr>
          <w:rFonts w:hAnsi="宋体" w:hint="eastAsia"/>
          <w:kern w:val="0"/>
          <w:sz w:val="24"/>
        </w:rPr>
        <w:t>2208</w:t>
      </w:r>
    </w:p>
    <w:p w14:paraId="72C8242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吴雪秀</w:t>
      </w:r>
    </w:p>
    <w:p w14:paraId="032117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010-88312877</w:t>
      </w:r>
    </w:p>
    <w:p w14:paraId="278626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010-88312099</w:t>
      </w:r>
    </w:p>
    <w:p w14:paraId="607844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苏昊</w:t>
      </w:r>
    </w:p>
    <w:p w14:paraId="00E1E1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400-001-1566</w:t>
      </w:r>
    </w:p>
    <w:p w14:paraId="748CDC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http://www.yilucaifu.com/</w:t>
      </w:r>
    </w:p>
    <w:p w14:paraId="5AF313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42</w:t>
      </w:r>
      <w:r w:rsidRPr="00B648A4">
        <w:rPr>
          <w:rFonts w:hAnsi="宋体" w:hint="eastAsia"/>
          <w:kern w:val="0"/>
          <w:sz w:val="24"/>
        </w:rPr>
        <w:t>）上海大智慧基金销售有限公司</w:t>
      </w:r>
    </w:p>
    <w:p w14:paraId="3A33AF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住所：上海市浦东新区杨高南路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BDE52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办公地址：上海市浦东新区杨高南路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4B1C3B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法定代表人：申健</w:t>
      </w:r>
    </w:p>
    <w:p w14:paraId="1515F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72C1E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296AE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联系人：张蜓</w:t>
      </w:r>
      <w:r w:rsidRPr="00B648A4">
        <w:rPr>
          <w:rFonts w:hAnsi="宋体" w:hint="eastAsia"/>
          <w:kern w:val="0"/>
          <w:sz w:val="24"/>
        </w:rPr>
        <w:t xml:space="preserve"> </w:t>
      </w:r>
    </w:p>
    <w:p w14:paraId="29A127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26794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15869A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43</w:t>
      </w:r>
      <w:r w:rsidRPr="00B648A4">
        <w:rPr>
          <w:rFonts w:hAnsi="宋体" w:hint="eastAsia"/>
          <w:kern w:val="0"/>
          <w:sz w:val="24"/>
        </w:rPr>
        <w:t>）上海联泰资产管理有限公司</w:t>
      </w:r>
    </w:p>
    <w:p w14:paraId="67DB11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住所：中国（上海）自由贸易试验区富特北路</w:t>
      </w:r>
      <w:r w:rsidRPr="00B648A4">
        <w:rPr>
          <w:rFonts w:hAnsi="宋体" w:hint="eastAsia"/>
          <w:kern w:val="0"/>
          <w:sz w:val="24"/>
        </w:rPr>
        <w:t>277</w:t>
      </w:r>
      <w:r w:rsidRPr="00B648A4">
        <w:rPr>
          <w:rFonts w:hAnsi="宋体" w:hint="eastAsia"/>
          <w:kern w:val="0"/>
          <w:sz w:val="24"/>
        </w:rPr>
        <w:t>号</w:t>
      </w:r>
      <w:r w:rsidRPr="00B648A4">
        <w:rPr>
          <w:rFonts w:hAnsi="宋体" w:hint="eastAsia"/>
          <w:kern w:val="0"/>
          <w:sz w:val="24"/>
        </w:rPr>
        <w:t>3</w:t>
      </w:r>
      <w:r w:rsidRPr="00B648A4">
        <w:rPr>
          <w:rFonts w:hAnsi="宋体" w:hint="eastAsia"/>
          <w:kern w:val="0"/>
          <w:sz w:val="24"/>
        </w:rPr>
        <w:t>层</w:t>
      </w:r>
      <w:r w:rsidRPr="00B648A4">
        <w:rPr>
          <w:rFonts w:hAnsi="宋体" w:hint="eastAsia"/>
          <w:kern w:val="0"/>
          <w:sz w:val="24"/>
        </w:rPr>
        <w:t>310</w:t>
      </w:r>
      <w:r w:rsidRPr="00B648A4">
        <w:rPr>
          <w:rFonts w:hAnsi="宋体" w:hint="eastAsia"/>
          <w:kern w:val="0"/>
          <w:sz w:val="24"/>
        </w:rPr>
        <w:t>室</w:t>
      </w:r>
    </w:p>
    <w:p w14:paraId="5A389A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办公地址：上海市长宁区福泉北路</w:t>
      </w:r>
      <w:r w:rsidRPr="00B648A4">
        <w:rPr>
          <w:rFonts w:hAnsi="宋体" w:hint="eastAsia"/>
          <w:kern w:val="0"/>
          <w:sz w:val="24"/>
        </w:rPr>
        <w:t>518</w:t>
      </w:r>
      <w:r w:rsidRPr="00B648A4">
        <w:rPr>
          <w:rFonts w:hAnsi="宋体" w:hint="eastAsia"/>
          <w:kern w:val="0"/>
          <w:sz w:val="24"/>
        </w:rPr>
        <w:t>号</w:t>
      </w:r>
      <w:r w:rsidRPr="00B648A4">
        <w:rPr>
          <w:rFonts w:hAnsi="宋体" w:hint="eastAsia"/>
          <w:kern w:val="0"/>
          <w:sz w:val="24"/>
        </w:rPr>
        <w:t>8</w:t>
      </w:r>
      <w:r w:rsidRPr="00B648A4">
        <w:rPr>
          <w:rFonts w:hAnsi="宋体" w:hint="eastAsia"/>
          <w:kern w:val="0"/>
          <w:sz w:val="24"/>
        </w:rPr>
        <w:t>座</w:t>
      </w:r>
      <w:r w:rsidRPr="00B648A4">
        <w:rPr>
          <w:rFonts w:hAnsi="宋体" w:hint="eastAsia"/>
          <w:kern w:val="0"/>
          <w:sz w:val="24"/>
        </w:rPr>
        <w:t>3</w:t>
      </w:r>
      <w:r w:rsidRPr="00B648A4">
        <w:rPr>
          <w:rFonts w:hAnsi="宋体" w:hint="eastAsia"/>
          <w:kern w:val="0"/>
          <w:sz w:val="24"/>
        </w:rPr>
        <w:t>楼</w:t>
      </w:r>
    </w:p>
    <w:p w14:paraId="48883B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法定代表人：燕斌</w:t>
      </w:r>
    </w:p>
    <w:p w14:paraId="2D5BE4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021-52822063</w:t>
      </w:r>
    </w:p>
    <w:p w14:paraId="3955A1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021-52975270</w:t>
      </w:r>
    </w:p>
    <w:p w14:paraId="252094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联系人：凌秋艳</w:t>
      </w:r>
    </w:p>
    <w:p w14:paraId="6DE5EC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4000-466-788</w:t>
      </w:r>
    </w:p>
    <w:p w14:paraId="28A7CE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www.66zichan.com</w:t>
      </w:r>
    </w:p>
    <w:p w14:paraId="48B9F20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44</w:t>
      </w:r>
      <w:r w:rsidRPr="00B648A4">
        <w:rPr>
          <w:rFonts w:hAnsi="宋体" w:hint="eastAsia"/>
          <w:kern w:val="0"/>
          <w:sz w:val="24"/>
        </w:rPr>
        <w:t>）宜信普泽投资顾问（北京）有限公司</w:t>
      </w:r>
    </w:p>
    <w:p w14:paraId="2085C1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号楼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 xml:space="preserve">1809 </w:t>
      </w:r>
    </w:p>
    <w:p w14:paraId="466384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SOHO</w:t>
      </w:r>
      <w:r w:rsidRPr="00B648A4">
        <w:rPr>
          <w:rFonts w:hAnsi="宋体" w:hint="eastAsia"/>
          <w:kern w:val="0"/>
          <w:sz w:val="24"/>
        </w:rPr>
        <w:t>现代城</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1809</w:t>
      </w:r>
    </w:p>
    <w:p w14:paraId="72E00C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法定代表人：沈伟桦</w:t>
      </w:r>
    </w:p>
    <w:p w14:paraId="1859F0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010-52855713</w:t>
      </w:r>
    </w:p>
    <w:p w14:paraId="4D7C4C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010-85894285</w:t>
      </w:r>
    </w:p>
    <w:p w14:paraId="349372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联系人：程刚</w:t>
      </w:r>
    </w:p>
    <w:p w14:paraId="17A17D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400-6099-200</w:t>
      </w:r>
    </w:p>
    <w:p w14:paraId="295E50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www.yixinfund.com</w:t>
      </w:r>
    </w:p>
    <w:p w14:paraId="224225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45</w:t>
      </w:r>
      <w:r w:rsidRPr="00B648A4">
        <w:rPr>
          <w:rFonts w:hAnsi="宋体" w:hint="eastAsia"/>
          <w:kern w:val="0"/>
          <w:sz w:val="24"/>
        </w:rPr>
        <w:t>）浙江同花顺基金销售有限公司</w:t>
      </w:r>
    </w:p>
    <w:p w14:paraId="5EB3B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住所：浙江省杭州市文二西路</w:t>
      </w:r>
      <w:r w:rsidRPr="00B648A4">
        <w:rPr>
          <w:rFonts w:hAnsi="宋体" w:hint="eastAsia"/>
          <w:kern w:val="0"/>
          <w:sz w:val="24"/>
        </w:rPr>
        <w:t>1</w:t>
      </w:r>
      <w:r w:rsidRPr="00B648A4">
        <w:rPr>
          <w:rFonts w:hAnsi="宋体" w:hint="eastAsia"/>
          <w:kern w:val="0"/>
          <w:sz w:val="24"/>
        </w:rPr>
        <w:t>号元茂大厦</w:t>
      </w:r>
      <w:r w:rsidRPr="00B648A4">
        <w:rPr>
          <w:rFonts w:hAnsi="宋体" w:hint="eastAsia"/>
          <w:kern w:val="0"/>
          <w:sz w:val="24"/>
        </w:rPr>
        <w:t>903</w:t>
      </w:r>
    </w:p>
    <w:p w14:paraId="2F515D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办公地址：浙江省杭州市西湖区翠柏路</w:t>
      </w:r>
      <w:r w:rsidRPr="00B648A4">
        <w:rPr>
          <w:rFonts w:hAnsi="宋体" w:hint="eastAsia"/>
          <w:kern w:val="0"/>
          <w:sz w:val="24"/>
        </w:rPr>
        <w:t>7</w:t>
      </w:r>
      <w:r w:rsidRPr="00B648A4">
        <w:rPr>
          <w:rFonts w:hAnsi="宋体" w:hint="eastAsia"/>
          <w:kern w:val="0"/>
          <w:sz w:val="24"/>
        </w:rPr>
        <w:t>号电子商务产业园</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 xml:space="preserve"> 2</w:t>
      </w:r>
      <w:r w:rsidRPr="00B648A4">
        <w:rPr>
          <w:rFonts w:hAnsi="宋体" w:hint="eastAsia"/>
          <w:kern w:val="0"/>
          <w:sz w:val="24"/>
        </w:rPr>
        <w:t>楼</w:t>
      </w:r>
    </w:p>
    <w:p w14:paraId="5F8FD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法定代表人：凌顺平</w:t>
      </w:r>
      <w:r w:rsidRPr="00B648A4">
        <w:rPr>
          <w:rFonts w:hAnsi="宋体" w:hint="eastAsia"/>
          <w:kern w:val="0"/>
          <w:sz w:val="24"/>
        </w:rPr>
        <w:t xml:space="preserve"> </w:t>
      </w:r>
    </w:p>
    <w:p w14:paraId="2D23C8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88911818</w:t>
      </w:r>
    </w:p>
    <w:p w14:paraId="50D5A4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86800423</w:t>
      </w:r>
    </w:p>
    <w:p w14:paraId="2F0D2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联系人：吴强</w:t>
      </w:r>
      <w:r w:rsidRPr="00B648A4">
        <w:rPr>
          <w:rFonts w:hAnsi="宋体" w:hint="eastAsia"/>
          <w:kern w:val="0"/>
          <w:sz w:val="24"/>
        </w:rPr>
        <w:t xml:space="preserve"> </w:t>
      </w:r>
    </w:p>
    <w:p w14:paraId="264E2A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400-877-3772</w:t>
      </w:r>
    </w:p>
    <w:p w14:paraId="1FBCB1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www.5ifund.com</w:t>
      </w:r>
    </w:p>
    <w:p w14:paraId="24ED2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46</w:t>
      </w:r>
      <w:r w:rsidRPr="00B648A4">
        <w:rPr>
          <w:rFonts w:hAnsi="宋体" w:hint="eastAsia"/>
          <w:kern w:val="0"/>
          <w:sz w:val="24"/>
        </w:rPr>
        <w:t>）上海基煜基金销售有限公司</w:t>
      </w:r>
    </w:p>
    <w:p w14:paraId="39D9C3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上海市崇明县长兴镇路潘园公路</w:t>
      </w:r>
      <w:r w:rsidRPr="00B648A4">
        <w:rPr>
          <w:rFonts w:hAnsi="宋体" w:hint="eastAsia"/>
          <w:kern w:val="0"/>
          <w:sz w:val="24"/>
        </w:rPr>
        <w:t>1800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6153</w:t>
      </w:r>
      <w:r w:rsidRPr="00B648A4">
        <w:rPr>
          <w:rFonts w:hAnsi="宋体" w:hint="eastAsia"/>
          <w:kern w:val="0"/>
          <w:sz w:val="24"/>
        </w:rPr>
        <w:t>室（上海泰和经济发展区）</w:t>
      </w:r>
    </w:p>
    <w:p w14:paraId="723376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办公地址：上海市昆明路</w:t>
      </w:r>
      <w:r w:rsidRPr="00B648A4">
        <w:rPr>
          <w:rFonts w:hAnsi="宋体" w:hint="eastAsia"/>
          <w:kern w:val="0"/>
          <w:sz w:val="24"/>
        </w:rPr>
        <w:t>518</w:t>
      </w:r>
      <w:r w:rsidRPr="00B648A4">
        <w:rPr>
          <w:rFonts w:hAnsi="宋体" w:hint="eastAsia"/>
          <w:kern w:val="0"/>
          <w:sz w:val="24"/>
        </w:rPr>
        <w:t>号北美广场</w:t>
      </w:r>
      <w:r w:rsidRPr="00B648A4">
        <w:rPr>
          <w:rFonts w:hAnsi="宋体" w:hint="eastAsia"/>
          <w:kern w:val="0"/>
          <w:sz w:val="24"/>
        </w:rPr>
        <w:t>A1002-A1003</w:t>
      </w:r>
      <w:r w:rsidRPr="00B648A4">
        <w:rPr>
          <w:rFonts w:hAnsi="宋体" w:hint="eastAsia"/>
          <w:kern w:val="0"/>
          <w:sz w:val="24"/>
        </w:rPr>
        <w:t>室</w:t>
      </w:r>
    </w:p>
    <w:p w14:paraId="3B4C18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法定代表人：王翔</w:t>
      </w:r>
      <w:r w:rsidRPr="00B648A4">
        <w:rPr>
          <w:rFonts w:hAnsi="宋体" w:hint="eastAsia"/>
          <w:kern w:val="0"/>
          <w:sz w:val="24"/>
        </w:rPr>
        <w:t xml:space="preserve"> </w:t>
      </w:r>
    </w:p>
    <w:p w14:paraId="715655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35385521</w:t>
      </w:r>
    </w:p>
    <w:p w14:paraId="181160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55085991</w:t>
      </w:r>
    </w:p>
    <w:p w14:paraId="6DAC15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联系人：蓝杰</w:t>
      </w:r>
    </w:p>
    <w:p w14:paraId="7DC0BC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400-820-5369</w:t>
      </w:r>
    </w:p>
    <w:p w14:paraId="661778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www.jiyufund.com.cn </w:t>
      </w:r>
    </w:p>
    <w:p w14:paraId="2D7EA4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47</w:t>
      </w:r>
      <w:r w:rsidRPr="00B648A4">
        <w:rPr>
          <w:rFonts w:hAnsi="宋体" w:hint="eastAsia"/>
          <w:kern w:val="0"/>
          <w:sz w:val="24"/>
        </w:rPr>
        <w:t>）珠海盈米财富管理有限公司</w:t>
      </w:r>
    </w:p>
    <w:p w14:paraId="6E6D2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住所：珠海市横琴新区宝华路</w:t>
      </w:r>
      <w:r w:rsidRPr="00B648A4">
        <w:rPr>
          <w:rFonts w:hAnsi="宋体" w:hint="eastAsia"/>
          <w:kern w:val="0"/>
          <w:sz w:val="24"/>
        </w:rPr>
        <w:t>6</w:t>
      </w:r>
      <w:r w:rsidRPr="00B648A4">
        <w:rPr>
          <w:rFonts w:hAnsi="宋体" w:hint="eastAsia"/>
          <w:kern w:val="0"/>
          <w:sz w:val="24"/>
        </w:rPr>
        <w:t>号</w:t>
      </w:r>
      <w:r w:rsidRPr="00B648A4">
        <w:rPr>
          <w:rFonts w:hAnsi="宋体" w:hint="eastAsia"/>
          <w:kern w:val="0"/>
          <w:sz w:val="24"/>
        </w:rPr>
        <w:t>105</w:t>
      </w:r>
      <w:r w:rsidRPr="00B648A4">
        <w:rPr>
          <w:rFonts w:hAnsi="宋体" w:hint="eastAsia"/>
          <w:kern w:val="0"/>
          <w:sz w:val="24"/>
        </w:rPr>
        <w:t>室</w:t>
      </w:r>
      <w:r w:rsidRPr="00B648A4">
        <w:rPr>
          <w:rFonts w:hAnsi="宋体" w:hint="eastAsia"/>
          <w:kern w:val="0"/>
          <w:sz w:val="24"/>
        </w:rPr>
        <w:t xml:space="preserve">-3491 </w:t>
      </w:r>
    </w:p>
    <w:p w14:paraId="6C50AA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办公地址：广州市海珠区琶洲大道东</w:t>
      </w:r>
      <w:r w:rsidRPr="00B648A4">
        <w:rPr>
          <w:rFonts w:hAnsi="宋体" w:hint="eastAsia"/>
          <w:kern w:val="0"/>
          <w:sz w:val="24"/>
        </w:rPr>
        <w:t>1</w:t>
      </w:r>
      <w:r w:rsidRPr="00B648A4">
        <w:rPr>
          <w:rFonts w:hAnsi="宋体" w:hint="eastAsia"/>
          <w:kern w:val="0"/>
          <w:sz w:val="24"/>
        </w:rPr>
        <w:t>号保利国际广场南塔</w:t>
      </w:r>
      <w:r w:rsidRPr="00B648A4">
        <w:rPr>
          <w:rFonts w:hAnsi="宋体" w:hint="eastAsia"/>
          <w:kern w:val="0"/>
          <w:sz w:val="24"/>
        </w:rPr>
        <w:t>12</w:t>
      </w:r>
      <w:r w:rsidRPr="00B648A4">
        <w:rPr>
          <w:rFonts w:hAnsi="宋体" w:hint="eastAsia"/>
          <w:kern w:val="0"/>
          <w:sz w:val="24"/>
        </w:rPr>
        <w:t>楼</w:t>
      </w:r>
      <w:r w:rsidRPr="00B648A4">
        <w:rPr>
          <w:rFonts w:hAnsi="宋体" w:hint="eastAsia"/>
          <w:kern w:val="0"/>
          <w:sz w:val="24"/>
        </w:rPr>
        <w:t xml:space="preserve">B1201-1203 </w:t>
      </w:r>
    </w:p>
    <w:p w14:paraId="6D9A85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法定代表人：肖雯</w:t>
      </w:r>
      <w:r w:rsidRPr="00B648A4">
        <w:rPr>
          <w:rFonts w:hAnsi="宋体" w:hint="eastAsia"/>
          <w:kern w:val="0"/>
          <w:sz w:val="24"/>
        </w:rPr>
        <w:t xml:space="preserve"> </w:t>
      </w:r>
    </w:p>
    <w:p w14:paraId="5C10D7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89629099 </w:t>
      </w:r>
    </w:p>
    <w:p w14:paraId="0D1E79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89629011 </w:t>
      </w:r>
    </w:p>
    <w:p w14:paraId="652280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联系人：黄敏嫦</w:t>
      </w:r>
      <w:r w:rsidRPr="00B648A4">
        <w:rPr>
          <w:rFonts w:hAnsi="宋体" w:hint="eastAsia"/>
          <w:kern w:val="0"/>
          <w:sz w:val="24"/>
        </w:rPr>
        <w:t xml:space="preserve"> </w:t>
      </w:r>
    </w:p>
    <w:p w14:paraId="77A31D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89629066</w:t>
      </w:r>
    </w:p>
    <w:p w14:paraId="47A69D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www.yingmi.cn</w:t>
      </w:r>
    </w:p>
    <w:p w14:paraId="5DEF9C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48</w:t>
      </w:r>
      <w:r w:rsidRPr="00B648A4">
        <w:rPr>
          <w:rFonts w:hAnsi="宋体" w:hint="eastAsia"/>
          <w:kern w:val="0"/>
          <w:sz w:val="24"/>
        </w:rPr>
        <w:t>）上海陆金所资产管理有限公司</w:t>
      </w:r>
    </w:p>
    <w:p w14:paraId="4C4EF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r w:rsidRPr="00B648A4">
        <w:rPr>
          <w:rFonts w:hAnsi="宋体" w:hint="eastAsia"/>
          <w:kern w:val="0"/>
          <w:sz w:val="24"/>
        </w:rPr>
        <w:t>09</w:t>
      </w:r>
      <w:r w:rsidRPr="00B648A4">
        <w:rPr>
          <w:rFonts w:hAnsi="宋体" w:hint="eastAsia"/>
          <w:kern w:val="0"/>
          <w:sz w:val="24"/>
        </w:rPr>
        <w:t>单元</w:t>
      </w:r>
    </w:p>
    <w:p w14:paraId="0BDD93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p>
    <w:p w14:paraId="4E7685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法定代表人：郭坚</w:t>
      </w:r>
    </w:p>
    <w:p w14:paraId="33FC8C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20665952</w:t>
      </w:r>
    </w:p>
    <w:p w14:paraId="7A9A3A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22066653</w:t>
      </w:r>
    </w:p>
    <w:p w14:paraId="09D12A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联系人：宁博宇</w:t>
      </w:r>
    </w:p>
    <w:p w14:paraId="3846C8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4008219031</w:t>
      </w:r>
    </w:p>
    <w:p w14:paraId="0E7E35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www.lufunds.com</w:t>
      </w:r>
    </w:p>
    <w:p w14:paraId="1ACF4E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49</w:t>
      </w:r>
      <w:r w:rsidRPr="00B648A4">
        <w:rPr>
          <w:rFonts w:hAnsi="宋体" w:hint="eastAsia"/>
          <w:kern w:val="0"/>
          <w:sz w:val="24"/>
        </w:rPr>
        <w:t>）北京虹点基金销售有限公司</w:t>
      </w:r>
    </w:p>
    <w:p w14:paraId="1E032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79DE02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55050A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法定代表人：胡伟</w:t>
      </w:r>
    </w:p>
    <w:p w14:paraId="3D606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35D335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02B26E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联系人：姜颖</w:t>
      </w:r>
    </w:p>
    <w:p w14:paraId="124ABB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400-618-0707</w:t>
      </w:r>
    </w:p>
    <w:p w14:paraId="57F6D4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www.hongdianfund.com/</w:t>
      </w:r>
    </w:p>
    <w:p w14:paraId="333541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50</w:t>
      </w:r>
      <w:r w:rsidRPr="00B648A4">
        <w:rPr>
          <w:rFonts w:hAnsi="宋体" w:hint="eastAsia"/>
          <w:kern w:val="0"/>
          <w:sz w:val="24"/>
        </w:rPr>
        <w:t>）上海凯石财富基金销售有限公司</w:t>
      </w:r>
    </w:p>
    <w:p w14:paraId="1D2145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住所：上海市黄浦区西藏南路</w:t>
      </w:r>
      <w:r w:rsidRPr="00B648A4">
        <w:rPr>
          <w:rFonts w:hAnsi="宋体" w:hint="eastAsia"/>
          <w:kern w:val="0"/>
          <w:sz w:val="24"/>
        </w:rPr>
        <w:t>765</w:t>
      </w:r>
      <w:r w:rsidRPr="00B648A4">
        <w:rPr>
          <w:rFonts w:hAnsi="宋体" w:hint="eastAsia"/>
          <w:kern w:val="0"/>
          <w:sz w:val="24"/>
        </w:rPr>
        <w:t>号</w:t>
      </w:r>
      <w:r w:rsidRPr="00B648A4">
        <w:rPr>
          <w:rFonts w:hAnsi="宋体" w:hint="eastAsia"/>
          <w:kern w:val="0"/>
          <w:sz w:val="24"/>
        </w:rPr>
        <w:t>602-115</w:t>
      </w:r>
      <w:r w:rsidRPr="00B648A4">
        <w:rPr>
          <w:rFonts w:hAnsi="宋体" w:hint="eastAsia"/>
          <w:kern w:val="0"/>
          <w:sz w:val="24"/>
        </w:rPr>
        <w:t>室</w:t>
      </w:r>
    </w:p>
    <w:p w14:paraId="206F24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办公地址：上海市黄浦区延安东路</w:t>
      </w:r>
      <w:r w:rsidRPr="00B648A4">
        <w:rPr>
          <w:rFonts w:hAnsi="宋体" w:hint="eastAsia"/>
          <w:kern w:val="0"/>
          <w:sz w:val="24"/>
        </w:rPr>
        <w:t>1</w:t>
      </w:r>
      <w:r w:rsidRPr="00B648A4">
        <w:rPr>
          <w:rFonts w:hAnsi="宋体" w:hint="eastAsia"/>
          <w:kern w:val="0"/>
          <w:sz w:val="24"/>
        </w:rPr>
        <w:t>号凯石大厦</w:t>
      </w:r>
      <w:r w:rsidRPr="00B648A4">
        <w:rPr>
          <w:rFonts w:hAnsi="宋体" w:hint="eastAsia"/>
          <w:kern w:val="0"/>
          <w:sz w:val="24"/>
        </w:rPr>
        <w:t>4</w:t>
      </w:r>
      <w:r w:rsidRPr="00B648A4">
        <w:rPr>
          <w:rFonts w:hAnsi="宋体" w:hint="eastAsia"/>
          <w:kern w:val="0"/>
          <w:sz w:val="24"/>
        </w:rPr>
        <w:t>楼</w:t>
      </w:r>
    </w:p>
    <w:p w14:paraId="62D27E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法定代表人：陈继武</w:t>
      </w:r>
    </w:p>
    <w:p w14:paraId="404D58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021-63333319</w:t>
      </w:r>
    </w:p>
    <w:p w14:paraId="7258C8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021-63332523</w:t>
      </w:r>
    </w:p>
    <w:p w14:paraId="5306FE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联系人：李晓明</w:t>
      </w:r>
    </w:p>
    <w:p w14:paraId="4E5B07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4000 178 000</w:t>
      </w:r>
    </w:p>
    <w:p w14:paraId="152DD9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www.lingxianfund.com</w:t>
      </w:r>
    </w:p>
    <w:p w14:paraId="1B0692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51</w:t>
      </w:r>
      <w:r w:rsidRPr="00B648A4">
        <w:rPr>
          <w:rFonts w:hAnsi="宋体" w:hint="eastAsia"/>
          <w:kern w:val="0"/>
          <w:sz w:val="24"/>
        </w:rPr>
        <w:t>）上海利得基金销售有限公司</w:t>
      </w:r>
    </w:p>
    <w:p w14:paraId="6638DC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上海浦东新区峨山路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号陆家嘴软件园</w:t>
      </w:r>
      <w:r w:rsidRPr="00B648A4">
        <w:rPr>
          <w:rFonts w:hAnsi="宋体" w:hint="eastAsia"/>
          <w:kern w:val="0"/>
          <w:sz w:val="24"/>
        </w:rPr>
        <w:t>10</w:t>
      </w:r>
      <w:r w:rsidRPr="00B648A4">
        <w:rPr>
          <w:rFonts w:hAnsi="宋体" w:hint="eastAsia"/>
          <w:kern w:val="0"/>
          <w:sz w:val="24"/>
        </w:rPr>
        <w:t>号楼</w:t>
      </w:r>
      <w:r w:rsidRPr="00B648A4">
        <w:rPr>
          <w:rFonts w:hAnsi="宋体" w:hint="eastAsia"/>
          <w:kern w:val="0"/>
          <w:sz w:val="24"/>
        </w:rPr>
        <w:t>12</w:t>
      </w:r>
      <w:r w:rsidRPr="00B648A4">
        <w:rPr>
          <w:rFonts w:hAnsi="宋体" w:hint="eastAsia"/>
          <w:kern w:val="0"/>
          <w:sz w:val="24"/>
        </w:rPr>
        <w:t>楼</w:t>
      </w:r>
    </w:p>
    <w:p w14:paraId="2E68D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办公地址：上海浦东新区峨山路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号陆家嘴软件园</w:t>
      </w:r>
      <w:r w:rsidRPr="00B648A4">
        <w:rPr>
          <w:rFonts w:hAnsi="宋体" w:hint="eastAsia"/>
          <w:kern w:val="0"/>
          <w:sz w:val="24"/>
        </w:rPr>
        <w:t>10</w:t>
      </w:r>
      <w:r w:rsidRPr="00B648A4">
        <w:rPr>
          <w:rFonts w:hAnsi="宋体" w:hint="eastAsia"/>
          <w:kern w:val="0"/>
          <w:sz w:val="24"/>
        </w:rPr>
        <w:t>号楼</w:t>
      </w:r>
      <w:r w:rsidRPr="00B648A4">
        <w:rPr>
          <w:rFonts w:hAnsi="宋体" w:hint="eastAsia"/>
          <w:kern w:val="0"/>
          <w:sz w:val="24"/>
        </w:rPr>
        <w:t>12</w:t>
      </w:r>
      <w:r w:rsidRPr="00B648A4">
        <w:rPr>
          <w:rFonts w:hAnsi="宋体" w:hint="eastAsia"/>
          <w:kern w:val="0"/>
          <w:sz w:val="24"/>
        </w:rPr>
        <w:t>楼</w:t>
      </w:r>
    </w:p>
    <w:p w14:paraId="086537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法定代表人：沈继伟</w:t>
      </w:r>
    </w:p>
    <w:p w14:paraId="2E0B9C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021-50583533</w:t>
      </w:r>
    </w:p>
    <w:p w14:paraId="0E8C10C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传真：</w:t>
      </w:r>
      <w:r w:rsidRPr="00B648A4">
        <w:rPr>
          <w:rFonts w:hAnsi="宋体" w:hint="eastAsia"/>
          <w:kern w:val="0"/>
          <w:sz w:val="24"/>
        </w:rPr>
        <w:t>021-50583633</w:t>
      </w:r>
    </w:p>
    <w:p w14:paraId="2E6CC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徐鹏</w:t>
      </w:r>
    </w:p>
    <w:p w14:paraId="1E7970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400-005-6355</w:t>
      </w:r>
    </w:p>
    <w:p w14:paraId="33DFFC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a.leadfund.com.cn</w:t>
      </w:r>
    </w:p>
    <w:p w14:paraId="32EF8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52</w:t>
      </w:r>
      <w:r w:rsidRPr="00B648A4">
        <w:rPr>
          <w:rFonts w:hAnsi="宋体" w:hint="eastAsia"/>
          <w:kern w:val="0"/>
          <w:sz w:val="24"/>
        </w:rPr>
        <w:t>）北京钱景财富投资管理有限公司</w:t>
      </w:r>
      <w:r w:rsidRPr="00B648A4">
        <w:rPr>
          <w:rFonts w:hAnsi="宋体" w:hint="eastAsia"/>
          <w:kern w:val="0"/>
          <w:sz w:val="24"/>
        </w:rPr>
        <w:t xml:space="preserve"> </w:t>
      </w:r>
    </w:p>
    <w:p w14:paraId="2A7B89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604D8F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1A9766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法定代表人：赵荣春</w:t>
      </w:r>
    </w:p>
    <w:p w14:paraId="3D55F2D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57418829</w:t>
      </w:r>
    </w:p>
    <w:p w14:paraId="2551E5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57569671</w:t>
      </w:r>
    </w:p>
    <w:p w14:paraId="51D16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魏争</w:t>
      </w:r>
    </w:p>
    <w:p w14:paraId="6A254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400-678-5095</w:t>
      </w:r>
    </w:p>
    <w:p w14:paraId="3372F9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www.niuji.net</w:t>
      </w:r>
    </w:p>
    <w:p w14:paraId="5CE19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53</w:t>
      </w:r>
      <w:r w:rsidRPr="00B648A4">
        <w:rPr>
          <w:rFonts w:hAnsi="宋体" w:hint="eastAsia"/>
          <w:kern w:val="0"/>
          <w:sz w:val="24"/>
        </w:rPr>
        <w:t>）北京汇成基金销售有限公司</w:t>
      </w:r>
    </w:p>
    <w:p w14:paraId="56547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019F1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4ECC2D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法定代表人：王伟刚</w:t>
      </w:r>
      <w:r w:rsidRPr="00B648A4">
        <w:rPr>
          <w:rFonts w:hAnsi="宋体" w:hint="eastAsia"/>
          <w:kern w:val="0"/>
          <w:sz w:val="24"/>
        </w:rPr>
        <w:t xml:space="preserve"> </w:t>
      </w:r>
    </w:p>
    <w:p w14:paraId="09FF85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56282140</w:t>
      </w:r>
    </w:p>
    <w:p w14:paraId="2AA144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62680827</w:t>
      </w:r>
    </w:p>
    <w:p w14:paraId="07D87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联系人：丁向坤</w:t>
      </w:r>
    </w:p>
    <w:p w14:paraId="1584CC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400-619-9059</w:t>
      </w:r>
    </w:p>
    <w:p w14:paraId="2298AE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www.fundzone.cn</w:t>
      </w:r>
      <w:r w:rsidRPr="00B648A4">
        <w:rPr>
          <w:rFonts w:hAnsi="宋体" w:hint="eastAsia"/>
          <w:kern w:val="0"/>
          <w:sz w:val="24"/>
        </w:rPr>
        <w:t>、</w:t>
      </w:r>
      <w:r w:rsidRPr="00B648A4">
        <w:rPr>
          <w:rFonts w:hAnsi="宋体" w:hint="eastAsia"/>
          <w:kern w:val="0"/>
          <w:sz w:val="24"/>
        </w:rPr>
        <w:t>www.51jijinhui.com</w:t>
      </w:r>
    </w:p>
    <w:p w14:paraId="56640B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54</w:t>
      </w:r>
      <w:r w:rsidRPr="00B648A4">
        <w:rPr>
          <w:rFonts w:hAnsi="宋体" w:hint="eastAsia"/>
          <w:kern w:val="0"/>
          <w:sz w:val="24"/>
        </w:rPr>
        <w:t>）北京恒天明泽基金销售有限公司</w:t>
      </w:r>
    </w:p>
    <w:p w14:paraId="570ACE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住所：北京市经济技术开发区宏达北路</w:t>
      </w:r>
      <w:r w:rsidRPr="00B648A4">
        <w:rPr>
          <w:rFonts w:hAnsi="宋体" w:hint="eastAsia"/>
          <w:kern w:val="0"/>
          <w:sz w:val="24"/>
        </w:rPr>
        <w:t>10</w:t>
      </w:r>
      <w:r w:rsidRPr="00B648A4">
        <w:rPr>
          <w:rFonts w:hAnsi="宋体" w:hint="eastAsia"/>
          <w:kern w:val="0"/>
          <w:sz w:val="24"/>
        </w:rPr>
        <w:t>号五层</w:t>
      </w:r>
      <w:r w:rsidRPr="00B648A4">
        <w:rPr>
          <w:rFonts w:hAnsi="宋体" w:hint="eastAsia"/>
          <w:kern w:val="0"/>
          <w:sz w:val="24"/>
        </w:rPr>
        <w:t>5122</w:t>
      </w:r>
      <w:r w:rsidRPr="00B648A4">
        <w:rPr>
          <w:rFonts w:hAnsi="宋体" w:hint="eastAsia"/>
          <w:kern w:val="0"/>
          <w:sz w:val="24"/>
        </w:rPr>
        <w:t>室</w:t>
      </w:r>
      <w:r w:rsidRPr="00B648A4">
        <w:rPr>
          <w:rFonts w:hAnsi="宋体" w:hint="eastAsia"/>
          <w:kern w:val="0"/>
          <w:sz w:val="24"/>
        </w:rPr>
        <w:t xml:space="preserve"> </w:t>
      </w:r>
    </w:p>
    <w:p w14:paraId="54A84B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办公地址：北京市朝阳区东三环北路甲</w:t>
      </w:r>
      <w:r w:rsidRPr="00B648A4">
        <w:rPr>
          <w:rFonts w:hAnsi="宋体" w:hint="eastAsia"/>
          <w:kern w:val="0"/>
          <w:sz w:val="24"/>
        </w:rPr>
        <w:t>19</w:t>
      </w:r>
      <w:r w:rsidRPr="00B648A4">
        <w:rPr>
          <w:rFonts w:hAnsi="宋体" w:hint="eastAsia"/>
          <w:kern w:val="0"/>
          <w:sz w:val="24"/>
        </w:rPr>
        <w:t>号</w:t>
      </w:r>
      <w:r w:rsidRPr="00B648A4">
        <w:rPr>
          <w:rFonts w:hAnsi="宋体" w:hint="eastAsia"/>
          <w:kern w:val="0"/>
          <w:sz w:val="24"/>
        </w:rPr>
        <w:t>SOHO</w:t>
      </w:r>
      <w:r w:rsidRPr="00B648A4">
        <w:rPr>
          <w:rFonts w:hAnsi="宋体" w:hint="eastAsia"/>
          <w:kern w:val="0"/>
          <w:sz w:val="24"/>
        </w:rPr>
        <w:t>嘉盛中心</w:t>
      </w:r>
      <w:r w:rsidRPr="00B648A4">
        <w:rPr>
          <w:rFonts w:hAnsi="宋体" w:hint="eastAsia"/>
          <w:kern w:val="0"/>
          <w:sz w:val="24"/>
        </w:rPr>
        <w:t>30</w:t>
      </w:r>
      <w:r w:rsidRPr="00B648A4">
        <w:rPr>
          <w:rFonts w:hAnsi="宋体" w:hint="eastAsia"/>
          <w:kern w:val="0"/>
          <w:sz w:val="24"/>
        </w:rPr>
        <w:t>层</w:t>
      </w:r>
      <w:r w:rsidRPr="00B648A4">
        <w:rPr>
          <w:rFonts w:hAnsi="宋体" w:hint="eastAsia"/>
          <w:kern w:val="0"/>
          <w:sz w:val="24"/>
        </w:rPr>
        <w:t>3001</w:t>
      </w:r>
      <w:r w:rsidRPr="00B648A4">
        <w:rPr>
          <w:rFonts w:hAnsi="宋体" w:hint="eastAsia"/>
          <w:kern w:val="0"/>
          <w:sz w:val="24"/>
        </w:rPr>
        <w:t>室</w:t>
      </w:r>
      <w:r w:rsidRPr="00B648A4">
        <w:rPr>
          <w:rFonts w:hAnsi="宋体" w:hint="eastAsia"/>
          <w:kern w:val="0"/>
          <w:sz w:val="24"/>
        </w:rPr>
        <w:t xml:space="preserve"> </w:t>
      </w:r>
    </w:p>
    <w:p w14:paraId="57736F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w:t>
      </w:r>
      <w:r w:rsidRPr="00B648A4">
        <w:rPr>
          <w:rFonts w:hAnsi="宋体" w:hint="eastAsia"/>
          <w:kern w:val="0"/>
          <w:sz w:val="24"/>
        </w:rPr>
        <w:t xml:space="preserve"> </w:t>
      </w:r>
    </w:p>
    <w:p w14:paraId="027F97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56642600</w:t>
      </w:r>
    </w:p>
    <w:p w14:paraId="73E145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56642623</w:t>
      </w:r>
    </w:p>
    <w:p w14:paraId="2424F7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联系人：张晔</w:t>
      </w:r>
    </w:p>
    <w:p w14:paraId="39286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4007868868</w:t>
      </w:r>
    </w:p>
    <w:p w14:paraId="5DE5B6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www.chtfund.com</w:t>
      </w:r>
    </w:p>
    <w:p w14:paraId="50A49A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55</w:t>
      </w:r>
      <w:r w:rsidRPr="00B648A4">
        <w:rPr>
          <w:rFonts w:hAnsi="宋体" w:hint="eastAsia"/>
          <w:kern w:val="0"/>
          <w:sz w:val="24"/>
        </w:rPr>
        <w:t>）奕丰基金销售有限公司</w:t>
      </w:r>
    </w:p>
    <w:p w14:paraId="55C7B0A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住所：深圳市前海深港合作区前湾一路</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A</w:t>
      </w:r>
      <w:r w:rsidRPr="00B648A4">
        <w:rPr>
          <w:rFonts w:hAnsi="宋体" w:hint="eastAsia"/>
          <w:kern w:val="0"/>
          <w:sz w:val="24"/>
        </w:rPr>
        <w:t>栋</w:t>
      </w:r>
      <w:r w:rsidRPr="00B648A4">
        <w:rPr>
          <w:rFonts w:hAnsi="宋体" w:hint="eastAsia"/>
          <w:kern w:val="0"/>
          <w:sz w:val="24"/>
        </w:rPr>
        <w:t>201</w:t>
      </w:r>
      <w:r w:rsidRPr="00B648A4">
        <w:rPr>
          <w:rFonts w:hAnsi="宋体" w:hint="eastAsia"/>
          <w:kern w:val="0"/>
          <w:sz w:val="24"/>
        </w:rPr>
        <w:t>室（入住深圳市前海商务秘书有限公司）</w:t>
      </w:r>
      <w:r w:rsidRPr="00B648A4">
        <w:rPr>
          <w:rFonts w:hAnsi="宋体" w:hint="eastAsia"/>
          <w:kern w:val="0"/>
          <w:sz w:val="24"/>
        </w:rPr>
        <w:t xml:space="preserve"> </w:t>
      </w:r>
    </w:p>
    <w:p w14:paraId="68D20C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办公地址：深圳市南山区海德三道航天科技广场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17</w:t>
      </w:r>
      <w:r w:rsidRPr="00B648A4">
        <w:rPr>
          <w:rFonts w:hAnsi="宋体" w:hint="eastAsia"/>
          <w:kern w:val="0"/>
          <w:sz w:val="24"/>
        </w:rPr>
        <w:t>楼</w:t>
      </w:r>
      <w:r w:rsidRPr="00B648A4">
        <w:rPr>
          <w:rFonts w:hAnsi="宋体" w:hint="eastAsia"/>
          <w:kern w:val="0"/>
          <w:sz w:val="24"/>
        </w:rPr>
        <w:t>1704</w:t>
      </w:r>
      <w:r w:rsidRPr="00B648A4">
        <w:rPr>
          <w:rFonts w:hAnsi="宋体" w:hint="eastAsia"/>
          <w:kern w:val="0"/>
          <w:sz w:val="24"/>
        </w:rPr>
        <w:t>室</w:t>
      </w:r>
    </w:p>
    <w:p w14:paraId="5D32BB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TEO WEE HOWE</w:t>
      </w:r>
    </w:p>
    <w:p w14:paraId="7E561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89460500</w:t>
      </w:r>
    </w:p>
    <w:p w14:paraId="4915B5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21674453</w:t>
      </w:r>
    </w:p>
    <w:p w14:paraId="60CDB2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联系人：叶健</w:t>
      </w:r>
    </w:p>
    <w:p w14:paraId="4E465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400-684-0500</w:t>
      </w:r>
    </w:p>
    <w:p w14:paraId="7AE790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www.ifastps.com.cn</w:t>
      </w:r>
    </w:p>
    <w:p w14:paraId="209139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56</w:t>
      </w:r>
      <w:r w:rsidRPr="00B648A4">
        <w:rPr>
          <w:rFonts w:hAnsi="宋体" w:hint="eastAsia"/>
          <w:kern w:val="0"/>
          <w:sz w:val="24"/>
        </w:rPr>
        <w:t>）北京创金启富投资管理有限公司</w:t>
      </w:r>
    </w:p>
    <w:p w14:paraId="7E6611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北京市西城区民丰胡同</w:t>
      </w:r>
      <w:r w:rsidRPr="00B648A4">
        <w:rPr>
          <w:rFonts w:hAnsi="宋体" w:hint="eastAsia"/>
          <w:kern w:val="0"/>
          <w:sz w:val="24"/>
        </w:rPr>
        <w:t>31</w:t>
      </w:r>
      <w:r w:rsidRPr="00B648A4">
        <w:rPr>
          <w:rFonts w:hAnsi="宋体" w:hint="eastAsia"/>
          <w:kern w:val="0"/>
          <w:sz w:val="24"/>
        </w:rPr>
        <w:t>号中水大厦</w:t>
      </w:r>
      <w:r w:rsidRPr="00B648A4">
        <w:rPr>
          <w:rFonts w:hAnsi="宋体" w:hint="eastAsia"/>
          <w:kern w:val="0"/>
          <w:sz w:val="24"/>
        </w:rPr>
        <w:t>215A</w:t>
      </w:r>
    </w:p>
    <w:p w14:paraId="2CC6C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办公地址：北京市西城区白纸坊东街</w:t>
      </w:r>
      <w:r w:rsidRPr="00B648A4">
        <w:rPr>
          <w:rFonts w:hAnsi="宋体" w:hint="eastAsia"/>
          <w:kern w:val="0"/>
          <w:sz w:val="24"/>
        </w:rPr>
        <w:t>2</w:t>
      </w:r>
      <w:r w:rsidRPr="00B648A4">
        <w:rPr>
          <w:rFonts w:hAnsi="宋体" w:hint="eastAsia"/>
          <w:kern w:val="0"/>
          <w:sz w:val="24"/>
        </w:rPr>
        <w:t>号经济日报社</w:t>
      </w:r>
      <w:r w:rsidRPr="00B648A4">
        <w:rPr>
          <w:rFonts w:hAnsi="宋体" w:hint="eastAsia"/>
          <w:kern w:val="0"/>
          <w:sz w:val="24"/>
        </w:rPr>
        <w:t>A</w:t>
      </w:r>
      <w:r w:rsidRPr="00B648A4">
        <w:rPr>
          <w:rFonts w:hAnsi="宋体" w:hint="eastAsia"/>
          <w:kern w:val="0"/>
          <w:sz w:val="24"/>
        </w:rPr>
        <w:t>综合楼</w:t>
      </w:r>
      <w:r w:rsidRPr="00B648A4">
        <w:rPr>
          <w:rFonts w:hAnsi="宋体" w:hint="eastAsia"/>
          <w:kern w:val="0"/>
          <w:sz w:val="24"/>
        </w:rPr>
        <w:t>712</w:t>
      </w:r>
      <w:r w:rsidRPr="00B648A4">
        <w:rPr>
          <w:rFonts w:hAnsi="宋体" w:hint="eastAsia"/>
          <w:kern w:val="0"/>
          <w:sz w:val="24"/>
        </w:rPr>
        <w:t>室</w:t>
      </w:r>
    </w:p>
    <w:p w14:paraId="610608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法定代表人：梁蓉</w:t>
      </w:r>
    </w:p>
    <w:p w14:paraId="3F75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66154828</w:t>
      </w:r>
    </w:p>
    <w:p w14:paraId="16F609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63583991</w:t>
      </w:r>
    </w:p>
    <w:p w14:paraId="77D89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联系人：李婷婷</w:t>
      </w:r>
      <w:r w:rsidRPr="00B648A4">
        <w:rPr>
          <w:rFonts w:hAnsi="宋体" w:hint="eastAsia"/>
          <w:kern w:val="0"/>
          <w:sz w:val="24"/>
        </w:rPr>
        <w:t xml:space="preserve"> </w:t>
      </w:r>
    </w:p>
    <w:p w14:paraId="4C3D6EB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400-6262-818</w:t>
      </w:r>
    </w:p>
    <w:p w14:paraId="6BCC9F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www.5irich.com</w:t>
      </w:r>
    </w:p>
    <w:p w14:paraId="2412760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57</w:t>
      </w:r>
      <w:r w:rsidRPr="00B648A4">
        <w:rPr>
          <w:rFonts w:hAnsi="宋体" w:hint="eastAsia"/>
          <w:kern w:val="0"/>
          <w:sz w:val="24"/>
        </w:rPr>
        <w:t>）日发资产管理（上海）有限公司</w:t>
      </w:r>
    </w:p>
    <w:p w14:paraId="734620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644BD0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4B9467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周泉恭</w:t>
      </w:r>
    </w:p>
    <w:p w14:paraId="1758A4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3EB6CBA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61600602</w:t>
      </w:r>
    </w:p>
    <w:p w14:paraId="05AF79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联系人：蔡小威</w:t>
      </w:r>
      <w:r w:rsidRPr="00B648A4">
        <w:rPr>
          <w:rFonts w:hAnsi="宋体" w:hint="eastAsia"/>
          <w:kern w:val="0"/>
          <w:sz w:val="24"/>
        </w:rPr>
        <w:t xml:space="preserve"> </w:t>
      </w:r>
    </w:p>
    <w:p w14:paraId="37CA31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400-021-1010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62EC65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www.rffund.com</w:t>
      </w:r>
    </w:p>
    <w:p w14:paraId="220AD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58</w:t>
      </w:r>
      <w:r w:rsidRPr="00B648A4">
        <w:rPr>
          <w:rFonts w:hAnsi="宋体" w:hint="eastAsia"/>
          <w:kern w:val="0"/>
          <w:sz w:val="24"/>
        </w:rPr>
        <w:t>）上海云湾投资管理有限公司</w:t>
      </w:r>
    </w:p>
    <w:p w14:paraId="1414F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住所：中国（上海）自由贸易试验区新金桥路</w:t>
      </w:r>
      <w:r w:rsidRPr="00B648A4">
        <w:rPr>
          <w:rFonts w:hAnsi="宋体" w:hint="eastAsia"/>
          <w:kern w:val="0"/>
          <w:sz w:val="24"/>
        </w:rPr>
        <w:t>27</w:t>
      </w:r>
      <w:r w:rsidRPr="00B648A4">
        <w:rPr>
          <w:rFonts w:hAnsi="宋体" w:hint="eastAsia"/>
          <w:kern w:val="0"/>
          <w:sz w:val="24"/>
        </w:rPr>
        <w:t>号</w:t>
      </w:r>
      <w:r w:rsidRPr="00B648A4">
        <w:rPr>
          <w:rFonts w:hAnsi="宋体" w:hint="eastAsia"/>
          <w:kern w:val="0"/>
          <w:sz w:val="24"/>
        </w:rPr>
        <w:t>13</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200127</w:t>
      </w:r>
    </w:p>
    <w:p w14:paraId="02528B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办公地址：上海市锦康路</w:t>
      </w:r>
      <w:r w:rsidRPr="00B648A4">
        <w:rPr>
          <w:rFonts w:hAnsi="宋体" w:hint="eastAsia"/>
          <w:kern w:val="0"/>
          <w:sz w:val="24"/>
        </w:rPr>
        <w:t>308</w:t>
      </w:r>
      <w:r w:rsidRPr="00B648A4">
        <w:rPr>
          <w:rFonts w:hAnsi="宋体" w:hint="eastAsia"/>
          <w:kern w:val="0"/>
          <w:sz w:val="24"/>
        </w:rPr>
        <w:t>号</w:t>
      </w:r>
      <w:r w:rsidRPr="00B648A4">
        <w:rPr>
          <w:rFonts w:hAnsi="宋体" w:hint="eastAsia"/>
          <w:kern w:val="0"/>
          <w:sz w:val="24"/>
        </w:rPr>
        <w:t>6</w:t>
      </w:r>
      <w:r w:rsidRPr="00B648A4">
        <w:rPr>
          <w:rFonts w:hAnsi="宋体" w:hint="eastAsia"/>
          <w:kern w:val="0"/>
          <w:sz w:val="24"/>
        </w:rPr>
        <w:t>号楼</w:t>
      </w:r>
      <w:r w:rsidRPr="00B648A4">
        <w:rPr>
          <w:rFonts w:hAnsi="宋体" w:hint="eastAsia"/>
          <w:kern w:val="0"/>
          <w:sz w:val="24"/>
        </w:rPr>
        <w:t>6</w:t>
      </w:r>
      <w:r w:rsidRPr="00B648A4">
        <w:rPr>
          <w:rFonts w:hAnsi="宋体" w:hint="eastAsia"/>
          <w:kern w:val="0"/>
          <w:sz w:val="24"/>
        </w:rPr>
        <w:t>层</w:t>
      </w:r>
    </w:p>
    <w:p w14:paraId="33B1AD0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法定代表人：戴新装</w:t>
      </w:r>
    </w:p>
    <w:p w14:paraId="424735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20538888</w:t>
      </w:r>
    </w:p>
    <w:p w14:paraId="40D729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20538999</w:t>
      </w:r>
    </w:p>
    <w:p w14:paraId="195FB8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联系人：江辉</w:t>
      </w:r>
    </w:p>
    <w:p w14:paraId="08366F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400-820-1515</w:t>
      </w:r>
    </w:p>
    <w:p w14:paraId="2B5E84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www.zhengtongfunds.com </w:t>
      </w:r>
    </w:p>
    <w:p w14:paraId="6404F7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59</w:t>
      </w:r>
      <w:r w:rsidRPr="00B648A4">
        <w:rPr>
          <w:rFonts w:hAnsi="宋体" w:hint="eastAsia"/>
          <w:kern w:val="0"/>
          <w:sz w:val="24"/>
        </w:rPr>
        <w:t>）中证金牛（北京）投资咨询有限公司</w:t>
      </w:r>
    </w:p>
    <w:p w14:paraId="2D91F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北京市丰台区东管头</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2-45</w:t>
      </w:r>
      <w:r w:rsidRPr="00B648A4">
        <w:rPr>
          <w:rFonts w:hAnsi="宋体" w:hint="eastAsia"/>
          <w:kern w:val="0"/>
          <w:sz w:val="24"/>
        </w:rPr>
        <w:t>室</w:t>
      </w:r>
    </w:p>
    <w:p w14:paraId="53FA51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北京市西城区宣武门外大街甲一号环球财讯中心</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4515B8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钱昊旻</w:t>
      </w:r>
    </w:p>
    <w:p w14:paraId="6D6147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59336533</w:t>
      </w:r>
    </w:p>
    <w:p w14:paraId="480A98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59336500</w:t>
      </w:r>
    </w:p>
    <w:p w14:paraId="598FC5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孟汉霄</w:t>
      </w:r>
    </w:p>
    <w:p w14:paraId="7B8ADA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4008-909-998</w:t>
      </w:r>
    </w:p>
    <w:p w14:paraId="18FDC9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www.jnlc.com</w:t>
      </w:r>
    </w:p>
    <w:p w14:paraId="5B16196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60</w:t>
      </w:r>
      <w:r w:rsidRPr="00B648A4">
        <w:rPr>
          <w:rFonts w:hAnsi="宋体" w:hint="eastAsia"/>
          <w:kern w:val="0"/>
          <w:sz w:val="24"/>
        </w:rPr>
        <w:t>）北京肯特瑞基金销售有限公司</w:t>
      </w:r>
    </w:p>
    <w:p w14:paraId="79D8D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北京市海淀区西三旗建材城中路</w:t>
      </w:r>
      <w:r w:rsidRPr="00B648A4">
        <w:rPr>
          <w:rFonts w:hAnsi="宋体" w:hint="eastAsia"/>
          <w:kern w:val="0"/>
          <w:sz w:val="24"/>
        </w:rPr>
        <w:t>12</w:t>
      </w:r>
      <w:r w:rsidRPr="00B648A4">
        <w:rPr>
          <w:rFonts w:hAnsi="宋体" w:hint="eastAsia"/>
          <w:kern w:val="0"/>
          <w:sz w:val="24"/>
        </w:rPr>
        <w:t>号</w:t>
      </w:r>
      <w:r w:rsidRPr="00B648A4">
        <w:rPr>
          <w:rFonts w:hAnsi="宋体" w:hint="eastAsia"/>
          <w:kern w:val="0"/>
          <w:sz w:val="24"/>
        </w:rPr>
        <w:t>17</w:t>
      </w:r>
      <w:r w:rsidRPr="00B648A4">
        <w:rPr>
          <w:rFonts w:hAnsi="宋体" w:hint="eastAsia"/>
          <w:kern w:val="0"/>
          <w:sz w:val="24"/>
        </w:rPr>
        <w:t>号平房</w:t>
      </w:r>
      <w:r w:rsidRPr="00B648A4">
        <w:rPr>
          <w:rFonts w:hAnsi="宋体" w:hint="eastAsia"/>
          <w:kern w:val="0"/>
          <w:sz w:val="24"/>
        </w:rPr>
        <w:t>157</w:t>
      </w:r>
    </w:p>
    <w:p w14:paraId="0DD1AF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办公地址：北京市通州区亦庄经济技术开发区科创十一街</w:t>
      </w:r>
      <w:r w:rsidRPr="00B648A4">
        <w:rPr>
          <w:rFonts w:hAnsi="宋体" w:hint="eastAsia"/>
          <w:kern w:val="0"/>
          <w:sz w:val="24"/>
        </w:rPr>
        <w:t>18</w:t>
      </w:r>
      <w:r w:rsidRPr="00B648A4">
        <w:rPr>
          <w:rFonts w:hAnsi="宋体" w:hint="eastAsia"/>
          <w:kern w:val="0"/>
          <w:sz w:val="24"/>
        </w:rPr>
        <w:t>号院京东集团总部</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15</w:t>
      </w:r>
      <w:r w:rsidRPr="00B648A4">
        <w:rPr>
          <w:rFonts w:hAnsi="宋体" w:hint="eastAsia"/>
          <w:kern w:val="0"/>
          <w:sz w:val="24"/>
        </w:rPr>
        <w:t>层</w:t>
      </w:r>
    </w:p>
    <w:p w14:paraId="404DC1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法定代表人：王苏宁</w:t>
      </w:r>
    </w:p>
    <w:p w14:paraId="01F554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95118</w:t>
      </w:r>
    </w:p>
    <w:p w14:paraId="3BA9B9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010-89189566</w:t>
      </w:r>
    </w:p>
    <w:p w14:paraId="7931D3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联系人：李丹</w:t>
      </w:r>
      <w:r w:rsidRPr="00B648A4">
        <w:rPr>
          <w:rFonts w:hAnsi="宋体" w:hint="eastAsia"/>
          <w:kern w:val="0"/>
          <w:sz w:val="24"/>
        </w:rPr>
        <w:t xml:space="preserve">  </w:t>
      </w:r>
    </w:p>
    <w:p w14:paraId="079967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客服热线：</w:t>
      </w:r>
      <w:r w:rsidRPr="00B648A4">
        <w:rPr>
          <w:rFonts w:hAnsi="宋体" w:hint="eastAsia"/>
          <w:kern w:val="0"/>
          <w:sz w:val="24"/>
        </w:rPr>
        <w:t>95118</w:t>
      </w:r>
    </w:p>
    <w:p w14:paraId="23286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kenterui.jd.com</w:t>
      </w:r>
    </w:p>
    <w:p w14:paraId="5F025B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61</w:t>
      </w:r>
      <w:r w:rsidRPr="00B648A4">
        <w:rPr>
          <w:rFonts w:hAnsi="宋体" w:hint="eastAsia"/>
          <w:kern w:val="0"/>
          <w:sz w:val="24"/>
        </w:rPr>
        <w:t>）北京新浪仓石基金销售有限公司</w:t>
      </w:r>
    </w:p>
    <w:p w14:paraId="788704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r w:rsidRPr="00B648A4">
        <w:rPr>
          <w:rFonts w:hAnsi="宋体" w:hint="eastAsia"/>
          <w:kern w:val="0"/>
          <w:sz w:val="24"/>
        </w:rPr>
        <w:t xml:space="preserve"> </w:t>
      </w:r>
    </w:p>
    <w:p w14:paraId="6ECE53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p>
    <w:p w14:paraId="7C71CA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法定代表人：李昭琛</w:t>
      </w:r>
      <w:r w:rsidRPr="00B648A4">
        <w:rPr>
          <w:rFonts w:hAnsi="宋体" w:hint="eastAsia"/>
          <w:kern w:val="0"/>
          <w:sz w:val="24"/>
        </w:rPr>
        <w:t xml:space="preserve"> </w:t>
      </w:r>
    </w:p>
    <w:p w14:paraId="3479E5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60619607</w:t>
      </w:r>
    </w:p>
    <w:p w14:paraId="4371F3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8610-62676582</w:t>
      </w:r>
    </w:p>
    <w:p w14:paraId="058E52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联系人：付文红</w:t>
      </w:r>
      <w:r w:rsidRPr="00B648A4">
        <w:rPr>
          <w:rFonts w:hAnsi="宋体" w:hint="eastAsia"/>
          <w:kern w:val="0"/>
          <w:sz w:val="24"/>
        </w:rPr>
        <w:t xml:space="preserve"> </w:t>
      </w:r>
    </w:p>
    <w:p w14:paraId="4011B0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62675369</w:t>
      </w:r>
    </w:p>
    <w:p w14:paraId="01B50D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www.xincai.com </w:t>
      </w:r>
    </w:p>
    <w:p w14:paraId="19E45F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62</w:t>
      </w:r>
      <w:r w:rsidRPr="00B648A4">
        <w:rPr>
          <w:rFonts w:hAnsi="宋体" w:hint="eastAsia"/>
          <w:kern w:val="0"/>
          <w:sz w:val="24"/>
        </w:rPr>
        <w:t>）北京蛋卷基金销售有限公司</w:t>
      </w:r>
    </w:p>
    <w:p w14:paraId="6923CA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住所：北京市朝阳区创远路</w:t>
      </w:r>
      <w:r w:rsidRPr="00B648A4">
        <w:rPr>
          <w:rFonts w:hAnsi="宋体" w:hint="eastAsia"/>
          <w:kern w:val="0"/>
          <w:sz w:val="24"/>
        </w:rPr>
        <w:t xml:space="preserve"> 34 </w:t>
      </w:r>
      <w:r w:rsidRPr="00B648A4">
        <w:rPr>
          <w:rFonts w:hAnsi="宋体" w:hint="eastAsia"/>
          <w:kern w:val="0"/>
          <w:sz w:val="24"/>
        </w:rPr>
        <w:t>号院</w:t>
      </w:r>
      <w:r w:rsidRPr="00B648A4">
        <w:rPr>
          <w:rFonts w:hAnsi="宋体" w:hint="eastAsia"/>
          <w:kern w:val="0"/>
          <w:sz w:val="24"/>
        </w:rPr>
        <w:t>6</w:t>
      </w:r>
      <w:r w:rsidRPr="00B648A4">
        <w:rPr>
          <w:rFonts w:hAnsi="宋体" w:hint="eastAsia"/>
          <w:kern w:val="0"/>
          <w:sz w:val="24"/>
        </w:rPr>
        <w:t>号楼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1501</w:t>
      </w:r>
      <w:r w:rsidRPr="00B648A4">
        <w:rPr>
          <w:rFonts w:hAnsi="宋体" w:hint="eastAsia"/>
          <w:kern w:val="0"/>
          <w:sz w:val="24"/>
        </w:rPr>
        <w:t>室</w:t>
      </w:r>
    </w:p>
    <w:p w14:paraId="1D109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办公地址：北京市朝阳区创远路</w:t>
      </w:r>
      <w:r w:rsidRPr="00B648A4">
        <w:rPr>
          <w:rFonts w:hAnsi="宋体" w:hint="eastAsia"/>
          <w:kern w:val="0"/>
          <w:sz w:val="24"/>
        </w:rPr>
        <w:t xml:space="preserve"> 34 </w:t>
      </w:r>
      <w:r w:rsidRPr="00B648A4">
        <w:rPr>
          <w:rFonts w:hAnsi="宋体" w:hint="eastAsia"/>
          <w:kern w:val="0"/>
          <w:sz w:val="24"/>
        </w:rPr>
        <w:t>号院融新科技中心</w:t>
      </w:r>
      <w:r w:rsidRPr="00B648A4">
        <w:rPr>
          <w:rFonts w:hAnsi="宋体" w:hint="eastAsia"/>
          <w:kern w:val="0"/>
          <w:sz w:val="24"/>
        </w:rPr>
        <w:t xml:space="preserve"> C </w:t>
      </w:r>
      <w:r w:rsidRPr="00B648A4">
        <w:rPr>
          <w:rFonts w:hAnsi="宋体" w:hint="eastAsia"/>
          <w:kern w:val="0"/>
          <w:sz w:val="24"/>
        </w:rPr>
        <w:t>座</w:t>
      </w:r>
      <w:r w:rsidRPr="00B648A4">
        <w:rPr>
          <w:rFonts w:hAnsi="宋体" w:hint="eastAsia"/>
          <w:kern w:val="0"/>
          <w:sz w:val="24"/>
        </w:rPr>
        <w:t xml:space="preserve"> 17 </w:t>
      </w:r>
      <w:r w:rsidRPr="00B648A4">
        <w:rPr>
          <w:rFonts w:hAnsi="宋体" w:hint="eastAsia"/>
          <w:kern w:val="0"/>
          <w:sz w:val="24"/>
        </w:rPr>
        <w:t>层</w:t>
      </w:r>
    </w:p>
    <w:p w14:paraId="202DAA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法定代表人：钟斐斐</w:t>
      </w:r>
    </w:p>
    <w:p w14:paraId="12E194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61840688</w:t>
      </w:r>
    </w:p>
    <w:p w14:paraId="73159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84997571</w:t>
      </w:r>
    </w:p>
    <w:p w14:paraId="1D722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联系人：侯芳芳</w:t>
      </w:r>
    </w:p>
    <w:p w14:paraId="3E6385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400-1599-288</w:t>
      </w:r>
    </w:p>
    <w:p w14:paraId="0AFB7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danjuanapp.com</w:t>
      </w:r>
    </w:p>
    <w:p w14:paraId="6BE661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63</w:t>
      </w:r>
      <w:r w:rsidRPr="00B648A4">
        <w:rPr>
          <w:rFonts w:hAnsi="宋体" w:hint="eastAsia"/>
          <w:kern w:val="0"/>
          <w:sz w:val="24"/>
        </w:rPr>
        <w:t>）凤凰金信（银川）投资管理有限公司</w:t>
      </w:r>
    </w:p>
    <w:p w14:paraId="00394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住所：宁夏回族自治区银川市金凤区阅海湾中央商务区万寿路</w:t>
      </w:r>
      <w:r w:rsidRPr="00B648A4">
        <w:rPr>
          <w:rFonts w:hAnsi="宋体" w:hint="eastAsia"/>
          <w:kern w:val="0"/>
          <w:sz w:val="24"/>
        </w:rPr>
        <w:t>142</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层</w:t>
      </w:r>
      <w:r w:rsidRPr="00B648A4">
        <w:rPr>
          <w:rFonts w:hAnsi="宋体" w:hint="eastAsia"/>
          <w:kern w:val="0"/>
          <w:sz w:val="24"/>
        </w:rPr>
        <w:t>1402(750000)</w:t>
      </w:r>
    </w:p>
    <w:p w14:paraId="2F845F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办公地址：北京市朝阳区紫月路</w:t>
      </w:r>
      <w:r w:rsidRPr="00B648A4">
        <w:rPr>
          <w:rFonts w:hAnsi="宋体" w:hint="eastAsia"/>
          <w:kern w:val="0"/>
          <w:sz w:val="24"/>
        </w:rPr>
        <w:t>18</w:t>
      </w:r>
      <w:r w:rsidRPr="00B648A4">
        <w:rPr>
          <w:rFonts w:hAnsi="宋体" w:hint="eastAsia"/>
          <w:kern w:val="0"/>
          <w:sz w:val="24"/>
        </w:rPr>
        <w:t>号院朝来高科技产业园</w:t>
      </w:r>
      <w:r w:rsidRPr="00B648A4">
        <w:rPr>
          <w:rFonts w:hAnsi="宋体" w:hint="eastAsia"/>
          <w:kern w:val="0"/>
          <w:sz w:val="24"/>
        </w:rPr>
        <w:t>18</w:t>
      </w:r>
      <w:r w:rsidRPr="00B648A4">
        <w:rPr>
          <w:rFonts w:hAnsi="宋体" w:hint="eastAsia"/>
          <w:kern w:val="0"/>
          <w:sz w:val="24"/>
        </w:rPr>
        <w:t>号楼</w:t>
      </w:r>
      <w:r w:rsidRPr="00B648A4">
        <w:rPr>
          <w:rFonts w:hAnsi="宋体" w:hint="eastAsia"/>
          <w:kern w:val="0"/>
          <w:sz w:val="24"/>
        </w:rPr>
        <w:t xml:space="preserve">   (100000)</w:t>
      </w:r>
    </w:p>
    <w:p w14:paraId="045D6E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法定代表人：程刚</w:t>
      </w:r>
    </w:p>
    <w:p w14:paraId="0F59CA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58160168</w:t>
      </w:r>
    </w:p>
    <w:p w14:paraId="02C7369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58160173</w:t>
      </w:r>
    </w:p>
    <w:p w14:paraId="2F85A6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联系人：张旭</w:t>
      </w:r>
    </w:p>
    <w:p w14:paraId="3551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400-810-5919</w:t>
      </w:r>
    </w:p>
    <w:p w14:paraId="11F910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www.fengfd.com</w:t>
      </w:r>
    </w:p>
    <w:p w14:paraId="1AF1CA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64</w:t>
      </w:r>
      <w:r w:rsidRPr="00B648A4">
        <w:rPr>
          <w:rFonts w:hAnsi="宋体" w:hint="eastAsia"/>
          <w:kern w:val="0"/>
          <w:sz w:val="24"/>
        </w:rPr>
        <w:t>）深圳市金斧子基金销售有限公司</w:t>
      </w:r>
    </w:p>
    <w:p w14:paraId="48ECF4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住所：深圳市南山区粤海街道科苑路</w:t>
      </w:r>
      <w:r w:rsidRPr="00B648A4">
        <w:rPr>
          <w:rFonts w:hAnsi="宋体" w:hint="eastAsia"/>
          <w:kern w:val="0"/>
          <w:sz w:val="24"/>
        </w:rPr>
        <w:t>16</w:t>
      </w:r>
      <w:r w:rsidRPr="00B648A4">
        <w:rPr>
          <w:rFonts w:hAnsi="宋体" w:hint="eastAsia"/>
          <w:kern w:val="0"/>
          <w:sz w:val="24"/>
        </w:rPr>
        <w:t>号东方科技大厦</w:t>
      </w:r>
      <w:r w:rsidRPr="00B648A4">
        <w:rPr>
          <w:rFonts w:hAnsi="宋体" w:hint="eastAsia"/>
          <w:kern w:val="0"/>
          <w:sz w:val="24"/>
        </w:rPr>
        <w:t>18</w:t>
      </w:r>
      <w:r w:rsidRPr="00B648A4">
        <w:rPr>
          <w:rFonts w:hAnsi="宋体" w:hint="eastAsia"/>
          <w:kern w:val="0"/>
          <w:sz w:val="24"/>
        </w:rPr>
        <w:t>楼</w:t>
      </w:r>
      <w:r w:rsidRPr="00B648A4">
        <w:rPr>
          <w:rFonts w:hAnsi="宋体" w:hint="eastAsia"/>
          <w:kern w:val="0"/>
          <w:sz w:val="24"/>
        </w:rPr>
        <w:t xml:space="preserve"> </w:t>
      </w:r>
    </w:p>
    <w:p w14:paraId="455D6A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办公地址：深圳市南山区粤海街道科苑路科兴科学园</w:t>
      </w:r>
      <w:r w:rsidRPr="00B648A4">
        <w:rPr>
          <w:rFonts w:hAnsi="宋体" w:hint="eastAsia"/>
          <w:kern w:val="0"/>
          <w:sz w:val="24"/>
        </w:rPr>
        <w:t>B3</w:t>
      </w:r>
      <w:r w:rsidRPr="00B648A4">
        <w:rPr>
          <w:rFonts w:hAnsi="宋体" w:hint="eastAsia"/>
          <w:kern w:val="0"/>
          <w:sz w:val="24"/>
        </w:rPr>
        <w:t>单元</w:t>
      </w:r>
      <w:r w:rsidRPr="00B648A4">
        <w:rPr>
          <w:rFonts w:hAnsi="宋体" w:hint="eastAsia"/>
          <w:kern w:val="0"/>
          <w:sz w:val="24"/>
        </w:rPr>
        <w:t>7</w:t>
      </w:r>
      <w:r w:rsidRPr="00B648A4">
        <w:rPr>
          <w:rFonts w:hAnsi="宋体" w:hint="eastAsia"/>
          <w:kern w:val="0"/>
          <w:sz w:val="24"/>
        </w:rPr>
        <w:t>楼</w:t>
      </w:r>
    </w:p>
    <w:p w14:paraId="2BD06C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法定代表人：赖任军</w:t>
      </w:r>
      <w:r w:rsidRPr="00B648A4">
        <w:rPr>
          <w:rFonts w:hAnsi="宋体" w:hint="eastAsia"/>
          <w:kern w:val="0"/>
          <w:sz w:val="24"/>
        </w:rPr>
        <w:t xml:space="preserve"> </w:t>
      </w:r>
    </w:p>
    <w:p w14:paraId="75DFEF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66892301</w:t>
      </w:r>
    </w:p>
    <w:p w14:paraId="2AF2E7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66892399</w:t>
      </w:r>
    </w:p>
    <w:p w14:paraId="43B72E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联系人：张烨</w:t>
      </w:r>
      <w:r w:rsidRPr="00B648A4">
        <w:rPr>
          <w:rFonts w:hAnsi="宋体" w:hint="eastAsia"/>
          <w:kern w:val="0"/>
          <w:sz w:val="24"/>
        </w:rPr>
        <w:t xml:space="preserve"> </w:t>
      </w:r>
    </w:p>
    <w:p w14:paraId="6583D8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400-9500-888</w:t>
      </w:r>
    </w:p>
    <w:p w14:paraId="0E086D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www.jfzinv.com</w:t>
      </w:r>
    </w:p>
    <w:p w14:paraId="7455AC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65</w:t>
      </w:r>
      <w:r w:rsidRPr="00B648A4">
        <w:rPr>
          <w:rFonts w:hAnsi="宋体" w:hint="eastAsia"/>
          <w:kern w:val="0"/>
          <w:sz w:val="24"/>
        </w:rPr>
        <w:t>）格上富信投资顾问有限公司</w:t>
      </w:r>
    </w:p>
    <w:p w14:paraId="15BE74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r w:rsidRPr="00B648A4">
        <w:rPr>
          <w:rFonts w:hAnsi="宋体" w:hint="eastAsia"/>
          <w:kern w:val="0"/>
          <w:sz w:val="24"/>
        </w:rPr>
        <w:t xml:space="preserve"> </w:t>
      </w:r>
    </w:p>
    <w:p w14:paraId="467EF3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p>
    <w:p w14:paraId="0F5BC1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法定代表人：李悦章</w:t>
      </w:r>
    </w:p>
    <w:p w14:paraId="4E1D6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85594745</w:t>
      </w:r>
    </w:p>
    <w:p w14:paraId="59E11D5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65983333</w:t>
      </w:r>
    </w:p>
    <w:p w14:paraId="2C2FA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联系人：张林</w:t>
      </w:r>
    </w:p>
    <w:p w14:paraId="3B953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400-066-8586</w:t>
      </w:r>
    </w:p>
    <w:p w14:paraId="66BA0A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www.igesafe.com </w:t>
      </w:r>
    </w:p>
    <w:p w14:paraId="0A3A50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66</w:t>
      </w:r>
      <w:r w:rsidRPr="00B648A4">
        <w:rPr>
          <w:rFonts w:hAnsi="宋体" w:hint="eastAsia"/>
          <w:kern w:val="0"/>
          <w:sz w:val="24"/>
        </w:rPr>
        <w:t>）上海万得基金销售有限公司</w:t>
      </w:r>
    </w:p>
    <w:p w14:paraId="7A1F9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楼</w:t>
      </w:r>
      <w:r w:rsidRPr="00B648A4">
        <w:rPr>
          <w:rFonts w:hAnsi="宋体" w:hint="eastAsia"/>
          <w:kern w:val="0"/>
          <w:sz w:val="24"/>
        </w:rPr>
        <w:t>B</w:t>
      </w:r>
      <w:r w:rsidRPr="00B648A4">
        <w:rPr>
          <w:rFonts w:hAnsi="宋体" w:hint="eastAsia"/>
          <w:kern w:val="0"/>
          <w:sz w:val="24"/>
        </w:rPr>
        <w:t>座</w:t>
      </w:r>
    </w:p>
    <w:p w14:paraId="27F161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楼</w:t>
      </w:r>
    </w:p>
    <w:p w14:paraId="7242BE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王廷富</w:t>
      </w:r>
    </w:p>
    <w:p w14:paraId="0586E5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021-50712782</w:t>
      </w:r>
    </w:p>
    <w:p w14:paraId="231D0E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传真：</w:t>
      </w:r>
      <w:r w:rsidRPr="00B648A4">
        <w:rPr>
          <w:rFonts w:hAnsi="宋体" w:hint="eastAsia"/>
          <w:kern w:val="0"/>
          <w:sz w:val="24"/>
        </w:rPr>
        <w:t>021-50710161</w:t>
      </w:r>
    </w:p>
    <w:p w14:paraId="2CB94E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徐亚丹</w:t>
      </w:r>
    </w:p>
    <w:p w14:paraId="5BFE97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400-821-0203</w:t>
      </w:r>
    </w:p>
    <w:p w14:paraId="50F974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www.520fund.com.cn</w:t>
      </w:r>
    </w:p>
    <w:p w14:paraId="0CEBE2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67</w:t>
      </w:r>
      <w:r w:rsidRPr="00B648A4">
        <w:rPr>
          <w:rFonts w:hAnsi="宋体" w:hint="eastAsia"/>
          <w:kern w:val="0"/>
          <w:sz w:val="24"/>
        </w:rPr>
        <w:t>）天津万家财富资产管理有限公司</w:t>
      </w:r>
    </w:p>
    <w:p w14:paraId="5051D3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住所：天津自贸区（中心商务区）迎宾大道</w:t>
      </w:r>
      <w:r w:rsidRPr="00B648A4">
        <w:rPr>
          <w:rFonts w:hAnsi="宋体" w:hint="eastAsia"/>
          <w:kern w:val="0"/>
          <w:sz w:val="24"/>
        </w:rPr>
        <w:t>1988</w:t>
      </w:r>
      <w:r w:rsidRPr="00B648A4">
        <w:rPr>
          <w:rFonts w:hAnsi="宋体" w:hint="eastAsia"/>
          <w:kern w:val="0"/>
          <w:sz w:val="24"/>
        </w:rPr>
        <w:t>号滨海浙商大厦公寓</w:t>
      </w:r>
      <w:r w:rsidRPr="00B648A4">
        <w:rPr>
          <w:rFonts w:hAnsi="宋体" w:hint="eastAsia"/>
          <w:kern w:val="0"/>
          <w:sz w:val="24"/>
        </w:rPr>
        <w:t>2-2413</w:t>
      </w:r>
      <w:r w:rsidRPr="00B648A4">
        <w:rPr>
          <w:rFonts w:hAnsi="宋体" w:hint="eastAsia"/>
          <w:kern w:val="0"/>
          <w:sz w:val="24"/>
        </w:rPr>
        <w:t>室</w:t>
      </w:r>
    </w:p>
    <w:p w14:paraId="6E30D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办公地址：北京市西城区丰盛胡同</w:t>
      </w:r>
      <w:r w:rsidRPr="00B648A4">
        <w:rPr>
          <w:rFonts w:hAnsi="宋体" w:hint="eastAsia"/>
          <w:kern w:val="0"/>
          <w:sz w:val="24"/>
        </w:rPr>
        <w:t>28</w:t>
      </w:r>
      <w:r w:rsidRPr="00B648A4">
        <w:rPr>
          <w:rFonts w:hAnsi="宋体" w:hint="eastAsia"/>
          <w:kern w:val="0"/>
          <w:sz w:val="24"/>
        </w:rPr>
        <w:t>号太平洋保险大厦</w:t>
      </w:r>
      <w:r w:rsidRPr="00B648A4">
        <w:rPr>
          <w:rFonts w:hAnsi="宋体" w:hint="eastAsia"/>
          <w:kern w:val="0"/>
          <w:sz w:val="24"/>
        </w:rPr>
        <w:t>5</w:t>
      </w:r>
      <w:r w:rsidRPr="00B648A4">
        <w:rPr>
          <w:rFonts w:hAnsi="宋体" w:hint="eastAsia"/>
          <w:kern w:val="0"/>
          <w:sz w:val="24"/>
        </w:rPr>
        <w:t>层</w:t>
      </w:r>
    </w:p>
    <w:p w14:paraId="6315C4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法定代表人：李修辞</w:t>
      </w:r>
      <w:r w:rsidRPr="00B648A4">
        <w:rPr>
          <w:rFonts w:hAnsi="宋体" w:hint="eastAsia"/>
          <w:kern w:val="0"/>
          <w:sz w:val="24"/>
        </w:rPr>
        <w:t xml:space="preserve"> </w:t>
      </w:r>
    </w:p>
    <w:p w14:paraId="551475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59013828</w:t>
      </w:r>
    </w:p>
    <w:p w14:paraId="0CF8FA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59013707</w:t>
      </w:r>
    </w:p>
    <w:p w14:paraId="46A7C7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联系人：王芳芳</w:t>
      </w:r>
      <w:r w:rsidRPr="00B648A4">
        <w:rPr>
          <w:rFonts w:hAnsi="宋体" w:hint="eastAsia"/>
          <w:kern w:val="0"/>
          <w:sz w:val="24"/>
        </w:rPr>
        <w:t xml:space="preserve"> </w:t>
      </w:r>
    </w:p>
    <w:p w14:paraId="2D8B03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010-59013842</w:t>
      </w:r>
    </w:p>
    <w:p w14:paraId="4915FD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http://www.wanjiawealth.com/</w:t>
      </w:r>
    </w:p>
    <w:p w14:paraId="6BA2F1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68</w:t>
      </w:r>
      <w:r w:rsidRPr="00B648A4">
        <w:rPr>
          <w:rFonts w:hAnsi="宋体" w:hint="eastAsia"/>
          <w:kern w:val="0"/>
          <w:sz w:val="24"/>
        </w:rPr>
        <w:t>）上海挖财金融信息服务有限公司</w:t>
      </w:r>
    </w:p>
    <w:p w14:paraId="651C56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0B3407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6609D4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胡燕亮</w:t>
      </w:r>
    </w:p>
    <w:p w14:paraId="223446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50810687</w:t>
      </w:r>
    </w:p>
    <w:p w14:paraId="4A7B10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58300279</w:t>
      </w:r>
    </w:p>
    <w:p w14:paraId="6E39E3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李娟</w:t>
      </w:r>
    </w:p>
    <w:p w14:paraId="3DEADD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50810673</w:t>
      </w:r>
    </w:p>
    <w:p w14:paraId="7651E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www.wacaijijin.com </w:t>
      </w:r>
    </w:p>
    <w:p w14:paraId="3E8EF4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69</w:t>
      </w:r>
      <w:r w:rsidRPr="00B648A4">
        <w:rPr>
          <w:rFonts w:hAnsi="宋体" w:hint="eastAsia"/>
          <w:kern w:val="0"/>
          <w:sz w:val="24"/>
        </w:rPr>
        <w:t>）嘉实财富管理有限公司</w:t>
      </w:r>
    </w:p>
    <w:p w14:paraId="0D4A01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住所：上海市浦东新区世纪大道</w:t>
      </w:r>
      <w:r w:rsidRPr="00B648A4">
        <w:rPr>
          <w:rFonts w:hAnsi="宋体" w:hint="eastAsia"/>
          <w:kern w:val="0"/>
          <w:sz w:val="24"/>
        </w:rPr>
        <w:t>8</w:t>
      </w:r>
      <w:r w:rsidRPr="00B648A4">
        <w:rPr>
          <w:rFonts w:hAnsi="宋体" w:hint="eastAsia"/>
          <w:kern w:val="0"/>
          <w:sz w:val="24"/>
        </w:rPr>
        <w:t>号上海国金中心办公楼二期</w:t>
      </w:r>
      <w:r w:rsidRPr="00B648A4">
        <w:rPr>
          <w:rFonts w:hAnsi="宋体" w:hint="eastAsia"/>
          <w:kern w:val="0"/>
          <w:sz w:val="24"/>
        </w:rPr>
        <w:t>53</w:t>
      </w:r>
      <w:r w:rsidRPr="00B648A4">
        <w:rPr>
          <w:rFonts w:hAnsi="宋体" w:hint="eastAsia"/>
          <w:kern w:val="0"/>
          <w:sz w:val="24"/>
        </w:rPr>
        <w:t>层</w:t>
      </w:r>
      <w:r w:rsidRPr="00B648A4">
        <w:rPr>
          <w:rFonts w:hAnsi="宋体" w:hint="eastAsia"/>
          <w:kern w:val="0"/>
          <w:sz w:val="24"/>
        </w:rPr>
        <w:t>5312-15</w:t>
      </w:r>
      <w:r w:rsidRPr="00B648A4">
        <w:rPr>
          <w:rFonts w:hAnsi="宋体" w:hint="eastAsia"/>
          <w:kern w:val="0"/>
          <w:sz w:val="24"/>
        </w:rPr>
        <w:t>单元</w:t>
      </w:r>
    </w:p>
    <w:p w14:paraId="6B2D16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91</w:t>
      </w:r>
      <w:r w:rsidRPr="00B648A4">
        <w:rPr>
          <w:rFonts w:hAnsi="宋体" w:hint="eastAsia"/>
          <w:kern w:val="0"/>
          <w:sz w:val="24"/>
        </w:rPr>
        <w:t>号金地中心</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6</w:t>
      </w:r>
      <w:r w:rsidRPr="00B648A4">
        <w:rPr>
          <w:rFonts w:hAnsi="宋体" w:hint="eastAsia"/>
          <w:kern w:val="0"/>
          <w:sz w:val="24"/>
        </w:rPr>
        <w:t>层</w:t>
      </w:r>
    </w:p>
    <w:p w14:paraId="3BC593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赵学军</w:t>
      </w:r>
    </w:p>
    <w:p w14:paraId="25A756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38789658</w:t>
      </w:r>
    </w:p>
    <w:p w14:paraId="1FAD70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68880023</w:t>
      </w:r>
    </w:p>
    <w:p w14:paraId="5BCA19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王宫</w:t>
      </w:r>
    </w:p>
    <w:p w14:paraId="7353B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400-021-8850</w:t>
      </w:r>
    </w:p>
    <w:p w14:paraId="6E5C61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www.harvestwm.cn</w:t>
      </w:r>
    </w:p>
    <w:p w14:paraId="690A3B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70</w:t>
      </w:r>
      <w:r w:rsidRPr="00B648A4">
        <w:rPr>
          <w:rFonts w:hAnsi="宋体" w:hint="eastAsia"/>
          <w:kern w:val="0"/>
          <w:sz w:val="24"/>
        </w:rPr>
        <w:t>）南京苏宁基金销售有限公司</w:t>
      </w:r>
    </w:p>
    <w:p w14:paraId="48A4B9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住所：南京市玄武区苏宁大道</w:t>
      </w:r>
      <w:r w:rsidRPr="00B648A4">
        <w:rPr>
          <w:rFonts w:hAnsi="宋体" w:hint="eastAsia"/>
          <w:kern w:val="0"/>
          <w:sz w:val="24"/>
        </w:rPr>
        <w:t>1-5</w:t>
      </w:r>
      <w:r w:rsidRPr="00B648A4">
        <w:rPr>
          <w:rFonts w:hAnsi="宋体" w:hint="eastAsia"/>
          <w:kern w:val="0"/>
          <w:sz w:val="24"/>
        </w:rPr>
        <w:t>号</w:t>
      </w:r>
    </w:p>
    <w:p w14:paraId="7262E8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办公地址：南京市玄武区苏宁大道</w:t>
      </w:r>
      <w:r w:rsidRPr="00B648A4">
        <w:rPr>
          <w:rFonts w:hAnsi="宋体" w:hint="eastAsia"/>
          <w:kern w:val="0"/>
          <w:sz w:val="24"/>
        </w:rPr>
        <w:t>1-5</w:t>
      </w:r>
      <w:r w:rsidRPr="00B648A4">
        <w:rPr>
          <w:rFonts w:hAnsi="宋体" w:hint="eastAsia"/>
          <w:kern w:val="0"/>
          <w:sz w:val="24"/>
        </w:rPr>
        <w:t>号</w:t>
      </w:r>
    </w:p>
    <w:p w14:paraId="5770B9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法定代表人：王锋</w:t>
      </w:r>
    </w:p>
    <w:p w14:paraId="1A975F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025-66996699</w:t>
      </w:r>
    </w:p>
    <w:p w14:paraId="3C2B1FE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025-66996699</w:t>
      </w:r>
    </w:p>
    <w:p w14:paraId="5D73E9F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冯鹏鹏</w:t>
      </w:r>
    </w:p>
    <w:p w14:paraId="42E364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95177</w:t>
      </w:r>
    </w:p>
    <w:p w14:paraId="289A00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www.snjijin.com</w:t>
      </w:r>
    </w:p>
    <w:p w14:paraId="370AD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71</w:t>
      </w:r>
      <w:r w:rsidRPr="00B648A4">
        <w:rPr>
          <w:rFonts w:hAnsi="宋体" w:hint="eastAsia"/>
          <w:kern w:val="0"/>
          <w:sz w:val="24"/>
        </w:rPr>
        <w:t>）北京百度百盈基金销售有限公司</w:t>
      </w:r>
    </w:p>
    <w:p w14:paraId="3505D7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住所：北京市海淀区上地十街</w:t>
      </w:r>
      <w:r w:rsidRPr="00B648A4">
        <w:rPr>
          <w:rFonts w:hAnsi="宋体" w:hint="eastAsia"/>
          <w:kern w:val="0"/>
          <w:sz w:val="24"/>
        </w:rPr>
        <w:t>10</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层</w:t>
      </w:r>
      <w:r w:rsidRPr="00B648A4">
        <w:rPr>
          <w:rFonts w:hAnsi="宋体" w:hint="eastAsia"/>
          <w:kern w:val="0"/>
          <w:sz w:val="24"/>
        </w:rPr>
        <w:t>101</w:t>
      </w:r>
    </w:p>
    <w:p w14:paraId="3C2AF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北京市海淀区信息路甲</w:t>
      </w:r>
      <w:r w:rsidRPr="00B648A4">
        <w:rPr>
          <w:rFonts w:hAnsi="宋体" w:hint="eastAsia"/>
          <w:kern w:val="0"/>
          <w:sz w:val="24"/>
        </w:rPr>
        <w:t>9</w:t>
      </w:r>
      <w:r w:rsidRPr="00B648A4">
        <w:rPr>
          <w:rFonts w:hAnsi="宋体" w:hint="eastAsia"/>
          <w:kern w:val="0"/>
          <w:sz w:val="24"/>
        </w:rPr>
        <w:t>号奎科大厦</w:t>
      </w:r>
    </w:p>
    <w:p w14:paraId="57B8C6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张旭阳</w:t>
      </w:r>
    </w:p>
    <w:p w14:paraId="66A3EA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010-61952703</w:t>
      </w:r>
    </w:p>
    <w:p w14:paraId="39766D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010-61951007</w:t>
      </w:r>
    </w:p>
    <w:p w14:paraId="0F42E8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联系人：霍博华</w:t>
      </w:r>
    </w:p>
    <w:p w14:paraId="14EE14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95599-9</w:t>
      </w:r>
    </w:p>
    <w:p w14:paraId="0C8CB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www.baiyingfund.com</w:t>
      </w:r>
    </w:p>
    <w:p w14:paraId="0D12EA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72</w:t>
      </w:r>
      <w:r w:rsidRPr="00B648A4">
        <w:rPr>
          <w:rFonts w:hAnsi="宋体" w:hint="eastAsia"/>
          <w:kern w:val="0"/>
          <w:sz w:val="24"/>
        </w:rPr>
        <w:t>）北京唐鼎耀华投资咨询有限公司</w:t>
      </w:r>
    </w:p>
    <w:p w14:paraId="29C8E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住所：北京市延庆县延庆经济开发区百泉街</w:t>
      </w:r>
      <w:r w:rsidRPr="00B648A4">
        <w:rPr>
          <w:rFonts w:hAnsi="宋体" w:hint="eastAsia"/>
          <w:kern w:val="0"/>
          <w:sz w:val="24"/>
        </w:rPr>
        <w:t>10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栋</w:t>
      </w:r>
      <w:r w:rsidRPr="00B648A4">
        <w:rPr>
          <w:rFonts w:hAnsi="宋体" w:hint="eastAsia"/>
          <w:kern w:val="0"/>
          <w:sz w:val="24"/>
        </w:rPr>
        <w:t>236</w:t>
      </w:r>
      <w:r w:rsidRPr="00B648A4">
        <w:rPr>
          <w:rFonts w:hAnsi="宋体" w:hint="eastAsia"/>
          <w:kern w:val="0"/>
          <w:sz w:val="24"/>
        </w:rPr>
        <w:t>室</w:t>
      </w:r>
    </w:p>
    <w:p w14:paraId="1C89E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38</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号泰康金融中心</w:t>
      </w:r>
      <w:r w:rsidRPr="00B648A4">
        <w:rPr>
          <w:rFonts w:hAnsi="宋体" w:hint="eastAsia"/>
          <w:kern w:val="0"/>
          <w:sz w:val="24"/>
        </w:rPr>
        <w:t>38</w:t>
      </w:r>
      <w:r w:rsidRPr="00B648A4">
        <w:rPr>
          <w:rFonts w:hAnsi="宋体" w:hint="eastAsia"/>
          <w:kern w:val="0"/>
          <w:sz w:val="24"/>
        </w:rPr>
        <w:t>层</w:t>
      </w:r>
    </w:p>
    <w:p w14:paraId="70BBC2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法定代表人：张冠宇</w:t>
      </w:r>
    </w:p>
    <w:p w14:paraId="6E1110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85870662</w:t>
      </w:r>
    </w:p>
    <w:p w14:paraId="1FAFB7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59200800</w:t>
      </w:r>
    </w:p>
    <w:p w14:paraId="33257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刘美薇</w:t>
      </w:r>
    </w:p>
    <w:p w14:paraId="3FAC68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400-819-9868</w:t>
      </w:r>
    </w:p>
    <w:p w14:paraId="542F0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www.tdyhfund.com</w:t>
      </w:r>
    </w:p>
    <w:p w14:paraId="2A3045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73</w:t>
      </w:r>
      <w:r w:rsidRPr="00B648A4">
        <w:rPr>
          <w:rFonts w:hAnsi="宋体" w:hint="eastAsia"/>
          <w:kern w:val="0"/>
          <w:sz w:val="24"/>
        </w:rPr>
        <w:t>）上海华夏财富投资管理有限公司</w:t>
      </w:r>
    </w:p>
    <w:p w14:paraId="18F426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住所：上海市虹口区东大名路</w:t>
      </w:r>
      <w:r w:rsidRPr="00B648A4">
        <w:rPr>
          <w:rFonts w:hAnsi="宋体" w:hint="eastAsia"/>
          <w:kern w:val="0"/>
          <w:sz w:val="24"/>
        </w:rPr>
        <w:t>687</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2</w:t>
      </w:r>
      <w:r w:rsidRPr="00B648A4">
        <w:rPr>
          <w:rFonts w:hAnsi="宋体" w:hint="eastAsia"/>
          <w:kern w:val="0"/>
          <w:sz w:val="24"/>
        </w:rPr>
        <w:t>楼</w:t>
      </w:r>
      <w:r w:rsidRPr="00B648A4">
        <w:rPr>
          <w:rFonts w:hAnsi="宋体" w:hint="eastAsia"/>
          <w:kern w:val="0"/>
          <w:sz w:val="24"/>
        </w:rPr>
        <w:t>268</w:t>
      </w:r>
      <w:r w:rsidRPr="00B648A4">
        <w:rPr>
          <w:rFonts w:hAnsi="宋体" w:hint="eastAsia"/>
          <w:kern w:val="0"/>
          <w:sz w:val="24"/>
        </w:rPr>
        <w:t>室</w:t>
      </w:r>
    </w:p>
    <w:p w14:paraId="697D2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北京市西城区金融大街</w:t>
      </w:r>
      <w:r w:rsidRPr="00B648A4">
        <w:rPr>
          <w:rFonts w:hAnsi="宋体" w:hint="eastAsia"/>
          <w:kern w:val="0"/>
          <w:sz w:val="24"/>
        </w:rPr>
        <w:t>33</w:t>
      </w:r>
      <w:r w:rsidRPr="00B648A4">
        <w:rPr>
          <w:rFonts w:hAnsi="宋体" w:hint="eastAsia"/>
          <w:kern w:val="0"/>
          <w:sz w:val="24"/>
        </w:rPr>
        <w:t>号通泰大厦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8</w:t>
      </w:r>
      <w:r w:rsidRPr="00B648A4">
        <w:rPr>
          <w:rFonts w:hAnsi="宋体" w:hint="eastAsia"/>
          <w:kern w:val="0"/>
          <w:sz w:val="24"/>
        </w:rPr>
        <w:t>层</w:t>
      </w:r>
    </w:p>
    <w:p w14:paraId="019F55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毛淮平</w:t>
      </w:r>
    </w:p>
    <w:p w14:paraId="589CA4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010-88066632</w:t>
      </w:r>
    </w:p>
    <w:p w14:paraId="0C5E44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010-63136184</w:t>
      </w:r>
    </w:p>
    <w:p w14:paraId="177F23D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张静怡</w:t>
      </w:r>
    </w:p>
    <w:p w14:paraId="038E65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400-817-5666</w:t>
      </w:r>
    </w:p>
    <w:p w14:paraId="08E4C8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www.amcfortune.com</w:t>
      </w:r>
    </w:p>
    <w:p w14:paraId="4BF3B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74</w:t>
      </w:r>
      <w:r w:rsidRPr="00B648A4">
        <w:rPr>
          <w:rFonts w:hAnsi="宋体" w:hint="eastAsia"/>
          <w:kern w:val="0"/>
          <w:sz w:val="24"/>
        </w:rPr>
        <w:t>）江苏汇林保大基金销售有限公司</w:t>
      </w:r>
    </w:p>
    <w:p w14:paraId="6107B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住所：南京市高淳区经济开发区古檀大道</w:t>
      </w:r>
      <w:r w:rsidRPr="00B648A4">
        <w:rPr>
          <w:rFonts w:hAnsi="宋体" w:hint="eastAsia"/>
          <w:kern w:val="0"/>
          <w:sz w:val="24"/>
        </w:rPr>
        <w:t>47</w:t>
      </w:r>
      <w:r w:rsidRPr="00B648A4">
        <w:rPr>
          <w:rFonts w:hAnsi="宋体" w:hint="eastAsia"/>
          <w:kern w:val="0"/>
          <w:sz w:val="24"/>
        </w:rPr>
        <w:t>号</w:t>
      </w:r>
    </w:p>
    <w:p w14:paraId="00C6B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办公地址：江苏省南京市鼓楼区中山北路</w:t>
      </w:r>
      <w:r w:rsidRPr="00B648A4">
        <w:rPr>
          <w:rFonts w:hAnsi="宋体" w:hint="eastAsia"/>
          <w:kern w:val="0"/>
          <w:sz w:val="24"/>
        </w:rPr>
        <w:t>105</w:t>
      </w:r>
      <w:r w:rsidRPr="00B648A4">
        <w:rPr>
          <w:rFonts w:hAnsi="宋体" w:hint="eastAsia"/>
          <w:kern w:val="0"/>
          <w:sz w:val="24"/>
        </w:rPr>
        <w:t>号中环国际</w:t>
      </w:r>
      <w:r w:rsidRPr="00B648A4">
        <w:rPr>
          <w:rFonts w:hAnsi="宋体" w:hint="eastAsia"/>
          <w:kern w:val="0"/>
          <w:sz w:val="24"/>
        </w:rPr>
        <w:t>1413</w:t>
      </w:r>
      <w:r w:rsidRPr="00B648A4">
        <w:rPr>
          <w:rFonts w:hAnsi="宋体" w:hint="eastAsia"/>
          <w:kern w:val="0"/>
          <w:sz w:val="24"/>
        </w:rPr>
        <w:t>室</w:t>
      </w:r>
    </w:p>
    <w:p w14:paraId="621DEF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吴言林</w:t>
      </w:r>
    </w:p>
    <w:p w14:paraId="31863B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025-66046166</w:t>
      </w:r>
      <w:r w:rsidRPr="00B648A4">
        <w:rPr>
          <w:rFonts w:hAnsi="宋体" w:hint="eastAsia"/>
          <w:kern w:val="0"/>
          <w:sz w:val="24"/>
        </w:rPr>
        <w:t>转</w:t>
      </w:r>
      <w:r w:rsidRPr="00B648A4">
        <w:rPr>
          <w:rFonts w:hAnsi="宋体" w:hint="eastAsia"/>
          <w:kern w:val="0"/>
          <w:sz w:val="24"/>
        </w:rPr>
        <w:t>837</w:t>
      </w:r>
    </w:p>
    <w:p w14:paraId="05A6B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025-56663409</w:t>
      </w:r>
    </w:p>
    <w:p w14:paraId="68258A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孙平</w:t>
      </w:r>
    </w:p>
    <w:p w14:paraId="0337B3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025-66046166</w:t>
      </w:r>
    </w:p>
    <w:p w14:paraId="0AE05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www.huilinbd.com</w:t>
      </w:r>
    </w:p>
    <w:p w14:paraId="5CCF6D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75</w:t>
      </w:r>
      <w:r w:rsidRPr="00B648A4">
        <w:rPr>
          <w:rFonts w:hAnsi="宋体" w:hint="eastAsia"/>
          <w:kern w:val="0"/>
          <w:sz w:val="24"/>
        </w:rPr>
        <w:t>）玄元保险代理有限公司</w:t>
      </w:r>
    </w:p>
    <w:p w14:paraId="1C96FA5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670E54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2BBAD0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法定代表人：马永谙</w:t>
      </w:r>
    </w:p>
    <w:p w14:paraId="38D27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7CA68F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1CD1A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客户服务电话：</w:t>
      </w:r>
      <w:r w:rsidRPr="00B648A4">
        <w:rPr>
          <w:rFonts w:hAnsi="宋体" w:hint="eastAsia"/>
          <w:kern w:val="0"/>
          <w:sz w:val="24"/>
        </w:rPr>
        <w:t>400-080-8208</w:t>
      </w:r>
    </w:p>
    <w:p w14:paraId="3169E5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www.licaimofang.cn</w:t>
      </w:r>
    </w:p>
    <w:p w14:paraId="468C77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76</w:t>
      </w:r>
      <w:r w:rsidRPr="00B648A4">
        <w:rPr>
          <w:rFonts w:hAnsi="宋体" w:hint="eastAsia"/>
          <w:kern w:val="0"/>
          <w:sz w:val="24"/>
        </w:rPr>
        <w:t>）上海大智慧基金销售有限公司</w:t>
      </w:r>
    </w:p>
    <w:p w14:paraId="15CF8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住所：上海市浦东新区杨高南路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559270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办公地址：上海市浦东新区杨高南路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DE51A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法定代表人：申健</w:t>
      </w:r>
    </w:p>
    <w:p w14:paraId="093D3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BEE32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C1B34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联系人：张蜓</w:t>
      </w:r>
      <w:r w:rsidRPr="00B648A4">
        <w:rPr>
          <w:rFonts w:hAnsi="宋体" w:hint="eastAsia"/>
          <w:kern w:val="0"/>
          <w:sz w:val="24"/>
        </w:rPr>
        <w:t xml:space="preserve"> </w:t>
      </w:r>
    </w:p>
    <w:p w14:paraId="4AB40C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785CFA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21FC56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77</w:t>
      </w:r>
      <w:r w:rsidRPr="00B648A4">
        <w:rPr>
          <w:rFonts w:hAnsi="宋体" w:hint="eastAsia"/>
          <w:kern w:val="0"/>
          <w:sz w:val="24"/>
        </w:rPr>
        <w:t>）</w:t>
      </w:r>
      <w:r w:rsidRPr="00B648A4">
        <w:rPr>
          <w:rFonts w:hAnsi="宋体" w:hint="eastAsia"/>
          <w:kern w:val="0"/>
          <w:sz w:val="24"/>
        </w:rPr>
        <w:t xml:space="preserve"> </w:t>
      </w:r>
      <w:r w:rsidRPr="00B648A4">
        <w:rPr>
          <w:rFonts w:hAnsi="宋体" w:hint="eastAsia"/>
          <w:kern w:val="0"/>
          <w:sz w:val="24"/>
        </w:rPr>
        <w:t>阳光人寿保险股份有限公司</w:t>
      </w:r>
    </w:p>
    <w:p w14:paraId="68814C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住所：海南省三亚市迎宾路</w:t>
      </w:r>
      <w:r w:rsidRPr="00B648A4">
        <w:rPr>
          <w:rFonts w:hAnsi="宋体" w:hint="eastAsia"/>
          <w:kern w:val="0"/>
          <w:sz w:val="24"/>
        </w:rPr>
        <w:t>360-1</w:t>
      </w:r>
      <w:r w:rsidRPr="00B648A4">
        <w:rPr>
          <w:rFonts w:hAnsi="宋体" w:hint="eastAsia"/>
          <w:kern w:val="0"/>
          <w:sz w:val="24"/>
        </w:rPr>
        <w:t>号三亚阳光金融广场</w:t>
      </w:r>
      <w:r w:rsidRPr="00B648A4">
        <w:rPr>
          <w:rFonts w:hAnsi="宋体" w:hint="eastAsia"/>
          <w:kern w:val="0"/>
          <w:sz w:val="24"/>
        </w:rPr>
        <w:t>16</w:t>
      </w:r>
      <w:r w:rsidRPr="00B648A4">
        <w:rPr>
          <w:rFonts w:hAnsi="宋体" w:hint="eastAsia"/>
          <w:kern w:val="0"/>
          <w:sz w:val="24"/>
        </w:rPr>
        <w:t>层</w:t>
      </w:r>
    </w:p>
    <w:p w14:paraId="4366E8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办公地址：北京市朝阳区朝阳门外大街乙</w:t>
      </w:r>
      <w:r w:rsidRPr="00B648A4">
        <w:rPr>
          <w:rFonts w:hAnsi="宋体" w:hint="eastAsia"/>
          <w:kern w:val="0"/>
          <w:sz w:val="24"/>
        </w:rPr>
        <w:t>12</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号昆泰国际大厦</w:t>
      </w:r>
      <w:r w:rsidRPr="00B648A4">
        <w:rPr>
          <w:rFonts w:hAnsi="宋体" w:hint="eastAsia"/>
          <w:kern w:val="0"/>
          <w:sz w:val="24"/>
        </w:rPr>
        <w:t>12</w:t>
      </w:r>
      <w:r w:rsidRPr="00B648A4">
        <w:rPr>
          <w:rFonts w:hAnsi="宋体" w:hint="eastAsia"/>
          <w:kern w:val="0"/>
          <w:sz w:val="24"/>
        </w:rPr>
        <w:t>层</w:t>
      </w:r>
    </w:p>
    <w:p w14:paraId="5DEBBE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法定代表人：李科</w:t>
      </w:r>
    </w:p>
    <w:p w14:paraId="380381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85632771</w:t>
      </w:r>
    </w:p>
    <w:p w14:paraId="79900D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85632773</w:t>
      </w:r>
    </w:p>
    <w:p w14:paraId="2672DE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联系人：王超</w:t>
      </w:r>
    </w:p>
    <w:p w14:paraId="1FDAC7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95510</w:t>
      </w:r>
    </w:p>
    <w:p w14:paraId="2732A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http://fund.sinosig.com</w:t>
      </w:r>
    </w:p>
    <w:p w14:paraId="5E6E5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78</w:t>
      </w:r>
      <w:r w:rsidRPr="00B648A4">
        <w:rPr>
          <w:rFonts w:hAnsi="宋体" w:hint="eastAsia"/>
          <w:kern w:val="0"/>
          <w:sz w:val="24"/>
        </w:rPr>
        <w:t>）大连网金基金销售有限公司</w:t>
      </w:r>
    </w:p>
    <w:p w14:paraId="4A871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3BF05F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0F7997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樊怀东</w:t>
      </w:r>
    </w:p>
    <w:p w14:paraId="46C1A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0411-39027810</w:t>
      </w:r>
      <w:r w:rsidRPr="00B648A4">
        <w:rPr>
          <w:rFonts w:hAnsi="宋体" w:hint="eastAsia"/>
          <w:kern w:val="0"/>
          <w:sz w:val="24"/>
        </w:rPr>
        <w:t>）</w:t>
      </w:r>
    </w:p>
    <w:p w14:paraId="0F89B4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0411-39027835</w:t>
      </w:r>
      <w:r w:rsidRPr="00B648A4">
        <w:rPr>
          <w:rFonts w:hAnsi="宋体" w:hint="eastAsia"/>
          <w:kern w:val="0"/>
          <w:sz w:val="24"/>
        </w:rPr>
        <w:t>）</w:t>
      </w:r>
    </w:p>
    <w:p w14:paraId="30E393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于秀</w:t>
      </w:r>
    </w:p>
    <w:p w14:paraId="2599B2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4000-899-100</w:t>
      </w:r>
    </w:p>
    <w:p w14:paraId="14667B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lastRenderedPageBreak/>
        <w:t>网址：</w:t>
      </w:r>
      <w:r w:rsidRPr="00B648A4">
        <w:rPr>
          <w:rFonts w:hAnsi="宋体" w:hint="eastAsia"/>
          <w:kern w:val="0"/>
          <w:sz w:val="24"/>
        </w:rPr>
        <w:t>http://www.yibaijin.com</w:t>
      </w:r>
    </w:p>
    <w:p w14:paraId="59F4F440" w14:textId="1EFFD4BC" w:rsidR="003071A1" w:rsidRDefault="00B648A4" w:rsidP="00906C6F">
      <w:pPr>
        <w:adjustRightInd w:val="0"/>
        <w:snapToGrid w:val="0"/>
        <w:spacing w:line="360" w:lineRule="auto"/>
        <w:rPr>
          <w:kern w:val="0"/>
          <w:sz w:val="24"/>
        </w:rPr>
      </w:pPr>
      <w:r>
        <w:rPr>
          <w:rFonts w:hAnsi="宋体" w:hint="eastAsia"/>
          <w:kern w:val="0"/>
          <w:sz w:val="24"/>
        </w:rPr>
        <w:t xml:space="preserve"> </w:t>
      </w:r>
      <w:r>
        <w:rPr>
          <w:rFonts w:hint="eastAsia"/>
          <w:kern w:val="0"/>
          <w:sz w:val="24"/>
        </w:rPr>
        <w:t xml:space="preserve">   </w:t>
      </w:r>
      <w:r w:rsidR="00C11F4E">
        <w:rPr>
          <w:rFonts w:hint="eastAsia"/>
          <w:kern w:val="0"/>
          <w:sz w:val="24"/>
        </w:rPr>
        <w:t>本基金</w:t>
      </w:r>
      <w:r w:rsidR="00C11F4E">
        <w:rPr>
          <w:rFonts w:hint="eastAsia"/>
          <w:kern w:val="0"/>
          <w:sz w:val="24"/>
        </w:rPr>
        <w:t>C</w:t>
      </w:r>
      <w:r w:rsidR="00C11F4E">
        <w:rPr>
          <w:rFonts w:hint="eastAsia"/>
          <w:kern w:val="0"/>
          <w:sz w:val="24"/>
        </w:rPr>
        <w:t>类份额的销售机构暂仅包括本公司直销机构。</w:t>
      </w:r>
    </w:p>
    <w:p w14:paraId="254B165D" w14:textId="0DF647F9"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w:t>
      </w:r>
      <w:r w:rsidR="00CA4C92">
        <w:rPr>
          <w:rFonts w:hint="eastAsia"/>
          <w:kern w:val="0"/>
          <w:sz w:val="24"/>
        </w:rPr>
        <w:t>管理人网站公示</w:t>
      </w:r>
      <w:r>
        <w:rPr>
          <w:rFonts w:hint="eastAsia"/>
          <w:kern w:val="0"/>
          <w:sz w:val="24"/>
        </w:rPr>
        <w:t>为准。</w:t>
      </w:r>
    </w:p>
    <w:p w14:paraId="4CA5C2D4" w14:textId="3C33CD0F"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w:t>
      </w:r>
      <w:r w:rsidR="00CA4C92">
        <w:rPr>
          <w:rFonts w:hAnsi="宋体" w:hint="eastAsia"/>
          <w:kern w:val="0"/>
          <w:sz w:val="24"/>
        </w:rPr>
        <w:t>在</w:t>
      </w:r>
      <w:r w:rsidR="00CA4C92">
        <w:rPr>
          <w:rFonts w:hAnsi="宋体"/>
          <w:kern w:val="0"/>
          <w:sz w:val="24"/>
        </w:rPr>
        <w:t>管理人网站公示</w:t>
      </w:r>
      <w:r>
        <w:rPr>
          <w:rFonts w:hAnsi="宋体"/>
          <w:kern w:val="0"/>
          <w:sz w:val="24"/>
        </w:rPr>
        <w:t>。</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lastRenderedPageBreak/>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61A7FE2"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w:t>
      </w:r>
      <w:r w:rsidR="006E505D" w:rsidRPr="006E505D">
        <w:rPr>
          <w:rFonts w:hAnsi="宋体" w:hint="eastAsia"/>
          <w:kern w:val="0"/>
          <w:sz w:val="24"/>
        </w:rPr>
        <w:t>童咏静</w:t>
      </w:r>
      <w:r w:rsidRPr="00377E21">
        <w:rPr>
          <w:rFonts w:hAnsi="宋体" w:hint="eastAsia"/>
          <w:kern w:val="0"/>
          <w:sz w:val="24"/>
        </w:rPr>
        <w:t>、朱宏宇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w:t>
      </w:r>
      <w:r>
        <w:rPr>
          <w:rFonts w:hAnsi="宋体"/>
          <w:bCs/>
          <w:sz w:val="24"/>
        </w:rPr>
        <w:lastRenderedPageBreak/>
        <w:t>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lastRenderedPageBreak/>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w:t>
      </w:r>
      <w:r>
        <w:rPr>
          <w:rFonts w:hAnsi="宋体"/>
          <w:sz w:val="24"/>
        </w:rPr>
        <w:lastRenderedPageBreak/>
        <w:t>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lastRenderedPageBreak/>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288065D0"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w:t>
      </w:r>
      <w:r w:rsidR="006E505D">
        <w:rPr>
          <w:rFonts w:eastAsiaTheme="minorEastAsia"/>
          <w:color w:val="000000"/>
          <w:sz w:val="24"/>
        </w:rPr>
        <w:t>20</w:t>
      </w:r>
      <w:r w:rsidR="00F05DA9">
        <w:rPr>
          <w:rFonts w:eastAsiaTheme="minorEastAsia"/>
          <w:color w:val="000000"/>
          <w:sz w:val="24"/>
        </w:rPr>
        <w:t>年</w:t>
      </w:r>
      <w:r w:rsidR="006E505D">
        <w:rPr>
          <w:rFonts w:eastAsiaTheme="minorEastAsia" w:hint="eastAsia"/>
          <w:color w:val="000000"/>
          <w:sz w:val="24"/>
        </w:rPr>
        <w:t>1</w:t>
      </w:r>
      <w:r w:rsidR="003033EC">
        <w:rPr>
          <w:rFonts w:eastAsiaTheme="minorEastAsia"/>
          <w:color w:val="000000"/>
          <w:sz w:val="24"/>
        </w:rPr>
        <w:t>月</w:t>
      </w:r>
      <w:r w:rsidR="006E505D">
        <w:rPr>
          <w:rFonts w:eastAsiaTheme="minorEastAsia" w:hint="eastAsia"/>
          <w:color w:val="000000"/>
          <w:sz w:val="24"/>
        </w:rPr>
        <w:t>20</w:t>
      </w:r>
      <w:r w:rsidR="003033EC">
        <w:rPr>
          <w:rFonts w:eastAsiaTheme="minorEastAsia"/>
          <w:color w:val="000000"/>
          <w:sz w:val="24"/>
        </w:rPr>
        <w:t>日</w:t>
      </w:r>
      <w:r>
        <w:rPr>
          <w:rFonts w:hint="eastAsia"/>
          <w:kern w:val="0"/>
          <w:sz w:val="24"/>
          <w:szCs w:val="24"/>
        </w:rPr>
        <w:t>复核了</w:t>
      </w:r>
      <w:r>
        <w:rPr>
          <w:rFonts w:hint="eastAsia"/>
          <w:kern w:val="0"/>
          <w:sz w:val="24"/>
          <w:szCs w:val="24"/>
        </w:rPr>
        <w:lastRenderedPageBreak/>
        <w:t>本报告中的财务指标、净值表现和投资组合报告等内容，保证复核内容不存在虚假记载、误导性陈述或者重大遗漏。</w:t>
      </w:r>
    </w:p>
    <w:p w14:paraId="1AD31B3A" w14:textId="60CE9608"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sidR="006E505D">
        <w:rPr>
          <w:rFonts w:hint="eastAsia"/>
          <w:bCs/>
          <w:sz w:val="24"/>
        </w:rPr>
        <w:t>0</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6E505D">
        <w:rPr>
          <w:rFonts w:hint="eastAsia"/>
          <w:bCs/>
          <w:sz w:val="24"/>
        </w:rPr>
        <w:t>12</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6E505D" w14:paraId="01D2046B" w14:textId="77777777" w:rsidTr="00FA595F">
        <w:tc>
          <w:tcPr>
            <w:tcW w:w="718" w:type="dxa"/>
            <w:vAlign w:val="center"/>
          </w:tcPr>
          <w:p w14:paraId="5D0494C7" w14:textId="40A8BAFF"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705EADF5" w:rsidR="006E505D" w:rsidRDefault="006E505D" w:rsidP="006E505D">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7B44964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6DF597EB" w14:textId="1145E874"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0BDECAD8" w14:textId="77777777" w:rsidTr="00FA595F">
        <w:tc>
          <w:tcPr>
            <w:tcW w:w="718" w:type="dxa"/>
            <w:vAlign w:val="center"/>
          </w:tcPr>
          <w:p w14:paraId="71001BAA" w14:textId="77777777" w:rsidR="006E505D" w:rsidRDefault="006E505D" w:rsidP="006E505D">
            <w:pPr>
              <w:spacing w:before="29" w:line="288" w:lineRule="auto"/>
              <w:ind w:left="17"/>
              <w:jc w:val="center"/>
              <w:rPr>
                <w:color w:val="000000"/>
                <w:sz w:val="24"/>
              </w:rPr>
            </w:pPr>
          </w:p>
        </w:tc>
        <w:tc>
          <w:tcPr>
            <w:tcW w:w="3346" w:type="dxa"/>
            <w:vAlign w:val="center"/>
          </w:tcPr>
          <w:p w14:paraId="2C323BB4" w14:textId="41F368B5" w:rsidR="006E505D" w:rsidRDefault="006E505D" w:rsidP="006E505D">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3204B4E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2B7D958B" w14:textId="799DEBB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33A7CB21" w14:textId="77777777" w:rsidTr="00FA595F">
        <w:tc>
          <w:tcPr>
            <w:tcW w:w="718" w:type="dxa"/>
            <w:vAlign w:val="center"/>
          </w:tcPr>
          <w:p w14:paraId="7D186FAC" w14:textId="5B2AA736"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3A69DDB2" w:rsidR="006E505D" w:rsidRDefault="006E505D" w:rsidP="006E505D">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A6AD14E"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3EEC566F"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r>
      <w:tr w:rsidR="006E505D" w14:paraId="69EBC7BD" w14:textId="77777777" w:rsidTr="00FA595F">
        <w:tc>
          <w:tcPr>
            <w:tcW w:w="718" w:type="dxa"/>
            <w:vAlign w:val="center"/>
          </w:tcPr>
          <w:p w14:paraId="47286E94" w14:textId="67262430"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0BBCA38A" w:rsidR="006E505D" w:rsidRDefault="006E505D" w:rsidP="006E505D">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5EDA95F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67C7754C" w14:textId="02B8CEE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432A21DE" w14:textId="77777777" w:rsidTr="00FA595F">
        <w:tc>
          <w:tcPr>
            <w:tcW w:w="718" w:type="dxa"/>
            <w:vAlign w:val="center"/>
          </w:tcPr>
          <w:p w14:paraId="155A836A" w14:textId="77777777" w:rsidR="006E505D" w:rsidRDefault="006E505D" w:rsidP="006E505D">
            <w:pPr>
              <w:spacing w:before="29" w:line="288" w:lineRule="auto"/>
              <w:ind w:left="17"/>
              <w:jc w:val="center"/>
              <w:rPr>
                <w:color w:val="000000"/>
                <w:sz w:val="24"/>
              </w:rPr>
            </w:pPr>
          </w:p>
        </w:tc>
        <w:tc>
          <w:tcPr>
            <w:tcW w:w="3346" w:type="dxa"/>
            <w:vAlign w:val="center"/>
          </w:tcPr>
          <w:p w14:paraId="4C70469C" w14:textId="06E51130" w:rsidR="006E505D" w:rsidRDefault="006E505D" w:rsidP="006E505D">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1CD11F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79336156" w14:textId="1DB44F2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67845C81" w14:textId="77777777" w:rsidTr="00FA595F">
        <w:tc>
          <w:tcPr>
            <w:tcW w:w="718" w:type="dxa"/>
            <w:vAlign w:val="center"/>
          </w:tcPr>
          <w:p w14:paraId="426224C7" w14:textId="36C13F3C" w:rsidR="006E505D" w:rsidRDefault="006E505D" w:rsidP="006E505D">
            <w:pPr>
              <w:spacing w:before="29" w:line="288" w:lineRule="auto"/>
              <w:ind w:left="17"/>
              <w:jc w:val="center"/>
              <w:rPr>
                <w:color w:val="000000"/>
                <w:sz w:val="24"/>
              </w:rPr>
            </w:pPr>
          </w:p>
        </w:tc>
        <w:tc>
          <w:tcPr>
            <w:tcW w:w="3346" w:type="dxa"/>
            <w:vAlign w:val="center"/>
          </w:tcPr>
          <w:p w14:paraId="4A29CC0C" w14:textId="294CC406" w:rsidR="006E505D" w:rsidRDefault="006E505D" w:rsidP="006E505D">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0108F54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4FB5A35B"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57EE03A9" w14:textId="77777777" w:rsidTr="00FA595F">
        <w:tc>
          <w:tcPr>
            <w:tcW w:w="718" w:type="dxa"/>
            <w:vAlign w:val="center"/>
          </w:tcPr>
          <w:p w14:paraId="5BDD9C20" w14:textId="102C5C1A"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0648A900" w:rsidR="006E505D" w:rsidRDefault="006E505D" w:rsidP="006E505D">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C881E8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7D08A78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147B9A57" w14:textId="77777777" w:rsidTr="00FA595F">
        <w:tc>
          <w:tcPr>
            <w:tcW w:w="718" w:type="dxa"/>
            <w:vAlign w:val="center"/>
          </w:tcPr>
          <w:p w14:paraId="610F5504" w14:textId="2ED09F3C"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500F57CE" w:rsidR="006E505D" w:rsidRDefault="006E505D" w:rsidP="006E505D">
            <w:pPr>
              <w:spacing w:before="29" w:line="288" w:lineRule="auto"/>
              <w:ind w:left="17"/>
              <w:jc w:val="left"/>
              <w:rPr>
                <w:sz w:val="24"/>
              </w:rPr>
            </w:pPr>
            <w:r w:rsidRPr="0028293E">
              <w:rPr>
                <w:rFonts w:eastAsiaTheme="minorEastAsia"/>
                <w:color w:val="000000" w:themeColor="text1"/>
                <w:sz w:val="24"/>
              </w:rPr>
              <w:t>金融衍生品投资</w:t>
            </w:r>
          </w:p>
        </w:tc>
        <w:tc>
          <w:tcPr>
            <w:tcW w:w="2967" w:type="dxa"/>
            <w:vAlign w:val="center"/>
          </w:tcPr>
          <w:p w14:paraId="6292137D" w14:textId="77A866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127344EF"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7AFD4777" w14:textId="77777777" w:rsidTr="00FA595F">
        <w:tc>
          <w:tcPr>
            <w:tcW w:w="718" w:type="dxa"/>
            <w:vAlign w:val="center"/>
          </w:tcPr>
          <w:p w14:paraId="64DCBB98" w14:textId="64F2B9FB"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6B28354D" w:rsidR="006E505D" w:rsidRDefault="006E505D" w:rsidP="006E505D">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0091B8D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716C0EDA"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2F7FE99A" w14:textId="77777777" w:rsidTr="00FA595F">
        <w:tc>
          <w:tcPr>
            <w:tcW w:w="718" w:type="dxa"/>
            <w:vAlign w:val="center"/>
          </w:tcPr>
          <w:p w14:paraId="61AB951E" w14:textId="510DBF16" w:rsidR="006E505D" w:rsidRDefault="006E505D" w:rsidP="006E505D">
            <w:pPr>
              <w:spacing w:before="29" w:line="288" w:lineRule="auto"/>
              <w:ind w:left="17"/>
              <w:jc w:val="center"/>
              <w:rPr>
                <w:color w:val="000000"/>
                <w:sz w:val="24"/>
              </w:rPr>
            </w:pPr>
          </w:p>
        </w:tc>
        <w:tc>
          <w:tcPr>
            <w:tcW w:w="3346" w:type="dxa"/>
            <w:vAlign w:val="center"/>
          </w:tcPr>
          <w:p w14:paraId="0E848787" w14:textId="5982B4BC" w:rsidR="006E505D" w:rsidRDefault="006E505D" w:rsidP="006E505D">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065C792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249F788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0E8CF717" w14:textId="77777777" w:rsidTr="00FA595F">
        <w:tc>
          <w:tcPr>
            <w:tcW w:w="718" w:type="dxa"/>
            <w:vAlign w:val="center"/>
          </w:tcPr>
          <w:p w14:paraId="593188E5" w14:textId="58700F51"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14DF737D" w:rsidR="006E505D" w:rsidRDefault="006E505D" w:rsidP="006E505D">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5B5E4ED6" w:rsidR="006E505D" w:rsidRDefault="006E505D" w:rsidP="006E505D">
            <w:pPr>
              <w:spacing w:before="29" w:line="288" w:lineRule="auto"/>
              <w:jc w:val="right"/>
              <w:rPr>
                <w:color w:val="000000"/>
                <w:sz w:val="24"/>
              </w:rPr>
            </w:pPr>
            <w:r w:rsidRPr="0028293E">
              <w:rPr>
                <w:rFonts w:eastAsiaTheme="minorEastAsia"/>
                <w:color w:val="000000" w:themeColor="text1"/>
                <w:sz w:val="24"/>
              </w:rPr>
              <w:t>2,628,294.36</w:t>
            </w:r>
          </w:p>
        </w:tc>
        <w:tc>
          <w:tcPr>
            <w:tcW w:w="1837" w:type="dxa"/>
            <w:vAlign w:val="center"/>
          </w:tcPr>
          <w:p w14:paraId="0323C6C4" w14:textId="4C034C12" w:rsidR="006E505D" w:rsidRDefault="006E505D" w:rsidP="006E505D">
            <w:pPr>
              <w:spacing w:before="29" w:line="288" w:lineRule="auto"/>
              <w:jc w:val="right"/>
              <w:rPr>
                <w:color w:val="000000"/>
                <w:sz w:val="24"/>
              </w:rPr>
            </w:pPr>
            <w:r w:rsidRPr="0028293E">
              <w:rPr>
                <w:rFonts w:eastAsiaTheme="minorEastAsia"/>
                <w:color w:val="000000" w:themeColor="text1"/>
                <w:sz w:val="24"/>
              </w:rPr>
              <w:t>0.61</w:t>
            </w:r>
          </w:p>
        </w:tc>
      </w:tr>
      <w:tr w:rsidR="006E505D" w14:paraId="480C1851" w14:textId="77777777" w:rsidTr="00FA595F">
        <w:tc>
          <w:tcPr>
            <w:tcW w:w="718" w:type="dxa"/>
            <w:vAlign w:val="center"/>
          </w:tcPr>
          <w:p w14:paraId="50EFF570" w14:textId="280DD6B8"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8A30B2" w:rsidR="006E505D" w:rsidRDefault="006E505D" w:rsidP="006E505D">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117AF48F" w:rsidR="006E505D" w:rsidRDefault="006E505D" w:rsidP="006E505D">
            <w:pPr>
              <w:spacing w:before="29" w:line="288" w:lineRule="auto"/>
              <w:jc w:val="right"/>
              <w:rPr>
                <w:color w:val="000000"/>
                <w:sz w:val="24"/>
              </w:rPr>
            </w:pPr>
            <w:r w:rsidRPr="0028293E">
              <w:rPr>
                <w:rFonts w:eastAsiaTheme="minorEastAsia"/>
                <w:color w:val="000000" w:themeColor="text1"/>
                <w:sz w:val="24"/>
              </w:rPr>
              <w:t>6,197,008.86</w:t>
            </w:r>
          </w:p>
        </w:tc>
        <w:tc>
          <w:tcPr>
            <w:tcW w:w="1837" w:type="dxa"/>
            <w:vAlign w:val="center"/>
          </w:tcPr>
          <w:p w14:paraId="677D2BF4" w14:textId="3504C7E6" w:rsidR="006E505D" w:rsidRDefault="006E505D" w:rsidP="006E505D">
            <w:pPr>
              <w:spacing w:before="29" w:line="288" w:lineRule="auto"/>
              <w:jc w:val="right"/>
              <w:rPr>
                <w:color w:val="000000"/>
                <w:sz w:val="24"/>
              </w:rPr>
            </w:pPr>
            <w:r w:rsidRPr="0028293E">
              <w:rPr>
                <w:rFonts w:eastAsiaTheme="minorEastAsia"/>
                <w:color w:val="000000" w:themeColor="text1"/>
                <w:sz w:val="24"/>
              </w:rPr>
              <w:t>1.44</w:t>
            </w:r>
          </w:p>
        </w:tc>
      </w:tr>
      <w:tr w:rsidR="006E505D" w14:paraId="30E566F5" w14:textId="77777777" w:rsidTr="00FA595F">
        <w:tc>
          <w:tcPr>
            <w:tcW w:w="718" w:type="dxa"/>
            <w:vAlign w:val="center"/>
          </w:tcPr>
          <w:p w14:paraId="75E679F1" w14:textId="41B9E212" w:rsidR="006E505D" w:rsidRPr="007F52FA" w:rsidRDefault="006E505D" w:rsidP="006E505D">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759401" w:rsidR="006E505D" w:rsidRPr="007F52FA" w:rsidRDefault="006E505D" w:rsidP="006E505D">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20BBAEDA"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430,271,248.85</w:t>
            </w:r>
          </w:p>
        </w:tc>
        <w:tc>
          <w:tcPr>
            <w:tcW w:w="1837" w:type="dxa"/>
            <w:vAlign w:val="center"/>
          </w:tcPr>
          <w:p w14:paraId="6A71F589" w14:textId="5B2F956B"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6E505D" w:rsidRPr="007F52FA" w14:paraId="0F6D1B5C" w14:textId="77777777" w:rsidTr="003A1E66">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66E2D413" w14:textId="77777777" w:rsidR="006E505D" w:rsidRPr="007F52FA" w:rsidRDefault="006E505D" w:rsidP="003A1E66">
            <w:pPr>
              <w:adjustRightInd w:val="0"/>
              <w:snapToGrid w:val="0"/>
              <w:spacing w:before="29" w:line="288" w:lineRule="auto"/>
              <w:jc w:val="center"/>
              <w:rPr>
                <w:sz w:val="24"/>
              </w:rPr>
            </w:pPr>
            <w:r w:rsidRPr="007F52FA">
              <w:rPr>
                <w:sz w:val="24"/>
              </w:rPr>
              <w:lastRenderedPageBreak/>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EECDAC" w14:textId="77777777" w:rsidR="006E505D" w:rsidRPr="007F52FA" w:rsidRDefault="006E505D" w:rsidP="003A1E66">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255011F" w14:textId="77777777" w:rsidR="006E505D" w:rsidRPr="007F52FA" w:rsidRDefault="006E505D" w:rsidP="003A1E66">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18E09A" w14:textId="77777777" w:rsidR="006E505D" w:rsidRPr="007F52FA" w:rsidRDefault="006E505D" w:rsidP="003A1E66">
            <w:pPr>
              <w:adjustRightInd w:val="0"/>
              <w:snapToGrid w:val="0"/>
              <w:spacing w:before="29" w:line="288" w:lineRule="auto"/>
              <w:jc w:val="center"/>
              <w:rPr>
                <w:sz w:val="24"/>
              </w:rPr>
            </w:pPr>
            <w:r w:rsidRPr="007F52FA">
              <w:rPr>
                <w:sz w:val="24"/>
              </w:rPr>
              <w:t>占基金资产净值比例（％）</w:t>
            </w:r>
          </w:p>
        </w:tc>
      </w:tr>
      <w:tr w:rsidR="006E505D" w:rsidRPr="007F52FA" w14:paraId="71F8DE4C"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BF60BA" w14:textId="77777777" w:rsidR="006E505D" w:rsidRPr="007F52FA" w:rsidRDefault="006E505D" w:rsidP="003A1E66">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3EEBB47" w14:textId="77777777" w:rsidR="006E505D" w:rsidRPr="007F52FA" w:rsidRDefault="006E505D" w:rsidP="003A1E66">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6893685C" w14:textId="77777777" w:rsidR="006E505D" w:rsidRPr="007F52FA" w:rsidRDefault="006E505D" w:rsidP="003A1E66">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177BE4" w14:textId="77777777" w:rsidR="006E505D" w:rsidRPr="007F52FA" w:rsidRDefault="006E505D" w:rsidP="003A1E66">
            <w:pPr>
              <w:autoSpaceDE w:val="0"/>
              <w:autoSpaceDN w:val="0"/>
              <w:adjustRightInd w:val="0"/>
              <w:spacing w:before="29" w:line="288" w:lineRule="auto"/>
              <w:ind w:left="15"/>
              <w:jc w:val="right"/>
              <w:rPr>
                <w:sz w:val="24"/>
              </w:rPr>
            </w:pPr>
            <w:r w:rsidRPr="007F52FA">
              <w:rPr>
                <w:sz w:val="24"/>
              </w:rPr>
              <w:t>-</w:t>
            </w:r>
          </w:p>
        </w:tc>
      </w:tr>
      <w:tr w:rsidR="006E505D" w:rsidRPr="007F52FA" w14:paraId="6AA62E0A"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750F34" w14:textId="77777777" w:rsidR="006E505D" w:rsidRPr="007F52FA" w:rsidRDefault="006E505D" w:rsidP="003A1E66">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D538FF" w14:textId="77777777" w:rsidR="006E505D" w:rsidRPr="007F52FA" w:rsidRDefault="006E505D" w:rsidP="003A1E66">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AF87942" w14:textId="77777777" w:rsidR="006E505D" w:rsidRPr="007F52FA" w:rsidRDefault="006E505D" w:rsidP="003A1E66">
            <w:pPr>
              <w:spacing w:before="29" w:line="288" w:lineRule="auto"/>
              <w:jc w:val="right"/>
              <w:rPr>
                <w:sz w:val="24"/>
              </w:rPr>
            </w:pPr>
            <w:r w:rsidRPr="007F52FA">
              <w:rPr>
                <w:sz w:val="24"/>
              </w:rPr>
              <w:t>2,102,765.00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50C519" w14:textId="77777777" w:rsidR="006E505D" w:rsidRPr="007F52FA" w:rsidRDefault="006E505D" w:rsidP="003A1E66">
            <w:pPr>
              <w:spacing w:before="29" w:line="288" w:lineRule="auto"/>
              <w:jc w:val="right"/>
              <w:rPr>
                <w:sz w:val="24"/>
              </w:rPr>
            </w:pPr>
            <w:r w:rsidRPr="007F52FA">
              <w:rPr>
                <w:sz w:val="24"/>
              </w:rPr>
              <w:t>0.50</w:t>
            </w:r>
          </w:p>
        </w:tc>
      </w:tr>
      <w:tr w:rsidR="006E505D" w:rsidRPr="007F52FA" w14:paraId="185A7459"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412D4C" w14:textId="77777777" w:rsidR="006E505D" w:rsidRPr="007F52FA" w:rsidRDefault="006E505D" w:rsidP="003A1E66">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37328" w14:textId="77777777" w:rsidR="006E505D" w:rsidRPr="007F52FA" w:rsidRDefault="006E505D" w:rsidP="003A1E66">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0F15A85D" w14:textId="77777777" w:rsidR="006E505D" w:rsidRPr="007F52FA" w:rsidRDefault="006E505D" w:rsidP="003A1E66">
            <w:pPr>
              <w:spacing w:before="29" w:line="288" w:lineRule="auto"/>
              <w:jc w:val="right"/>
              <w:rPr>
                <w:sz w:val="24"/>
              </w:rPr>
            </w:pPr>
            <w:r w:rsidRPr="007F52FA">
              <w:rPr>
                <w:sz w:val="24"/>
              </w:rPr>
              <w:t>21,126,572.69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E8C1AA" w14:textId="77777777" w:rsidR="006E505D" w:rsidRPr="007F52FA" w:rsidRDefault="006E505D" w:rsidP="003A1E66">
            <w:pPr>
              <w:spacing w:before="29" w:line="288" w:lineRule="auto"/>
              <w:jc w:val="right"/>
              <w:rPr>
                <w:sz w:val="24"/>
              </w:rPr>
            </w:pPr>
            <w:r w:rsidRPr="007F52FA">
              <w:rPr>
                <w:sz w:val="24"/>
              </w:rPr>
              <w:t>5.06</w:t>
            </w:r>
          </w:p>
        </w:tc>
      </w:tr>
      <w:tr w:rsidR="006E505D" w:rsidRPr="007F52FA" w14:paraId="58BD9FF8"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2E28C9" w14:textId="77777777" w:rsidR="006E505D" w:rsidRPr="007F52FA" w:rsidRDefault="006E505D" w:rsidP="003A1E66">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2DF9889" w14:textId="77777777" w:rsidR="006E505D" w:rsidRPr="007F52FA" w:rsidRDefault="006E505D" w:rsidP="003A1E66">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EBA0BB"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81DB0E"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7108EAD3"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AEDEE8" w14:textId="77777777" w:rsidR="006E505D" w:rsidRPr="007F52FA" w:rsidRDefault="006E505D" w:rsidP="003A1E66">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AA671D" w14:textId="77777777" w:rsidR="006E505D" w:rsidRPr="007F52FA" w:rsidRDefault="006E505D" w:rsidP="003A1E66">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C428EAF"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68D6E6"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37A2E176"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5A679" w14:textId="77777777" w:rsidR="006E505D" w:rsidRPr="007F52FA" w:rsidRDefault="006E505D" w:rsidP="003A1E66">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7059AF" w14:textId="77777777" w:rsidR="006E505D" w:rsidRPr="007F52FA" w:rsidRDefault="006E505D" w:rsidP="003A1E66">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2D4D70" w14:textId="77777777" w:rsidR="006E505D" w:rsidRPr="007F52FA" w:rsidRDefault="006E505D" w:rsidP="003A1E66">
            <w:pPr>
              <w:spacing w:before="29" w:line="288" w:lineRule="auto"/>
              <w:jc w:val="right"/>
              <w:rPr>
                <w:sz w:val="24"/>
              </w:rPr>
            </w:pPr>
            <w:r w:rsidRPr="007F52FA">
              <w:rPr>
                <w:sz w:val="24"/>
              </w:rPr>
              <w:t>4,822,308.00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00AABC" w14:textId="77777777" w:rsidR="006E505D" w:rsidRPr="007F52FA" w:rsidRDefault="006E505D" w:rsidP="003A1E66">
            <w:pPr>
              <w:spacing w:before="29" w:line="288" w:lineRule="auto"/>
              <w:jc w:val="right"/>
              <w:rPr>
                <w:sz w:val="24"/>
              </w:rPr>
            </w:pPr>
            <w:r w:rsidRPr="007F52FA">
              <w:rPr>
                <w:sz w:val="24"/>
              </w:rPr>
              <w:t>1.15</w:t>
            </w:r>
          </w:p>
        </w:tc>
      </w:tr>
      <w:tr w:rsidR="006E505D" w:rsidRPr="007F52FA" w14:paraId="5A1DB1AC"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B04CAC" w14:textId="77777777" w:rsidR="006E505D" w:rsidRPr="007F52FA" w:rsidRDefault="006E505D" w:rsidP="003A1E66">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7A5666" w14:textId="77777777" w:rsidR="006E505D" w:rsidRPr="007F52FA" w:rsidRDefault="006E505D" w:rsidP="003A1E66">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160E6" w14:textId="77777777" w:rsidR="006E505D" w:rsidRPr="007F52FA" w:rsidRDefault="006E505D" w:rsidP="003A1E66">
            <w:pPr>
              <w:spacing w:before="29" w:line="288" w:lineRule="auto"/>
              <w:jc w:val="right"/>
              <w:rPr>
                <w:sz w:val="24"/>
              </w:rPr>
            </w:pPr>
            <w:r w:rsidRPr="007F52FA">
              <w:rPr>
                <w:sz w:val="24"/>
              </w:rPr>
              <w:t>6,262,605.00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FF02DD" w14:textId="77777777" w:rsidR="006E505D" w:rsidRPr="007F52FA" w:rsidRDefault="006E505D" w:rsidP="003A1E66">
            <w:pPr>
              <w:spacing w:before="29" w:line="288" w:lineRule="auto"/>
              <w:jc w:val="right"/>
              <w:rPr>
                <w:sz w:val="24"/>
              </w:rPr>
            </w:pPr>
            <w:r w:rsidRPr="007F52FA">
              <w:rPr>
                <w:sz w:val="24"/>
              </w:rPr>
              <w:t>1.50</w:t>
            </w:r>
          </w:p>
        </w:tc>
      </w:tr>
      <w:tr w:rsidR="006E505D" w:rsidRPr="007F52FA" w14:paraId="19098AE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360813" w14:textId="77777777" w:rsidR="006E505D" w:rsidRPr="007F52FA" w:rsidRDefault="006E505D" w:rsidP="003A1E66">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E08CA7" w14:textId="77777777" w:rsidR="006E505D" w:rsidRPr="007F52FA" w:rsidRDefault="006E505D" w:rsidP="003A1E66">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80D503" w14:textId="77777777" w:rsidR="006E505D" w:rsidRPr="007F52FA" w:rsidRDefault="006E505D" w:rsidP="003A1E66">
            <w:pPr>
              <w:spacing w:before="29" w:line="288" w:lineRule="auto"/>
              <w:jc w:val="right"/>
              <w:rPr>
                <w:sz w:val="24"/>
              </w:rPr>
            </w:pPr>
            <w:r w:rsidRPr="007F52FA">
              <w:rPr>
                <w:sz w:val="24"/>
              </w:rPr>
              <w:t>2,407,248.00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88EC2" w14:textId="77777777" w:rsidR="006E505D" w:rsidRPr="007F52FA" w:rsidRDefault="006E505D" w:rsidP="003A1E66">
            <w:pPr>
              <w:spacing w:before="29" w:line="288" w:lineRule="auto"/>
              <w:jc w:val="right"/>
              <w:rPr>
                <w:sz w:val="24"/>
              </w:rPr>
            </w:pPr>
            <w:r w:rsidRPr="007F52FA">
              <w:rPr>
                <w:sz w:val="24"/>
              </w:rPr>
              <w:t>0.58</w:t>
            </w:r>
          </w:p>
        </w:tc>
      </w:tr>
      <w:tr w:rsidR="006E505D" w:rsidRPr="007F52FA" w14:paraId="30DB2462"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E23C03A" w14:textId="77777777" w:rsidR="006E505D" w:rsidRPr="007F52FA" w:rsidRDefault="006E505D" w:rsidP="003A1E66">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923CE5" w14:textId="77777777" w:rsidR="006E505D" w:rsidRPr="007F52FA" w:rsidRDefault="006E505D" w:rsidP="003A1E66">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137167F" w14:textId="77777777" w:rsidR="006E505D" w:rsidRPr="007F52FA" w:rsidRDefault="006E505D" w:rsidP="003A1E66">
            <w:pPr>
              <w:spacing w:before="29" w:line="288" w:lineRule="auto"/>
              <w:jc w:val="right"/>
              <w:rPr>
                <w:sz w:val="24"/>
              </w:rPr>
            </w:pPr>
            <w:r w:rsidRPr="007F52FA">
              <w:rPr>
                <w:sz w:val="24"/>
              </w:rPr>
              <w:t>2,014,667.79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670942" w14:textId="77777777" w:rsidR="006E505D" w:rsidRPr="007F52FA" w:rsidRDefault="006E505D" w:rsidP="003A1E66">
            <w:pPr>
              <w:spacing w:before="29" w:line="288" w:lineRule="auto"/>
              <w:jc w:val="right"/>
              <w:rPr>
                <w:sz w:val="24"/>
              </w:rPr>
            </w:pPr>
            <w:r w:rsidRPr="007F52FA">
              <w:rPr>
                <w:sz w:val="24"/>
              </w:rPr>
              <w:t>0.48</w:t>
            </w:r>
          </w:p>
        </w:tc>
      </w:tr>
      <w:tr w:rsidR="006E505D" w:rsidRPr="007F52FA" w14:paraId="1C322295"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0FA3A8"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065EFE"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4876EC85" w14:textId="77777777" w:rsidR="006E505D" w:rsidRPr="007F52FA" w:rsidRDefault="006E505D" w:rsidP="003A1E66">
            <w:pPr>
              <w:spacing w:before="29" w:line="288" w:lineRule="auto"/>
              <w:jc w:val="right"/>
              <w:rPr>
                <w:sz w:val="24"/>
              </w:rPr>
            </w:pPr>
            <w:r w:rsidRPr="007F52FA">
              <w:rPr>
                <w:sz w:val="24"/>
              </w:rPr>
              <w:t>42,572,196.31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C97A4" w14:textId="77777777" w:rsidR="006E505D" w:rsidRPr="007F52FA" w:rsidRDefault="006E505D" w:rsidP="003A1E66">
            <w:pPr>
              <w:spacing w:before="29" w:line="288" w:lineRule="auto"/>
              <w:jc w:val="right"/>
              <w:rPr>
                <w:sz w:val="24"/>
              </w:rPr>
            </w:pPr>
            <w:r w:rsidRPr="007F52FA">
              <w:rPr>
                <w:sz w:val="24"/>
              </w:rPr>
              <w:t>10.19</w:t>
            </w:r>
          </w:p>
        </w:tc>
      </w:tr>
      <w:tr w:rsidR="006E505D" w:rsidRPr="007F52FA" w14:paraId="7717984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6563DA"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B485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5E63074B" w14:textId="77777777" w:rsidR="006E505D" w:rsidRPr="007F52FA" w:rsidRDefault="006E505D" w:rsidP="003A1E66">
            <w:pPr>
              <w:spacing w:before="29" w:line="288" w:lineRule="auto"/>
              <w:jc w:val="right"/>
              <w:rPr>
                <w:sz w:val="24"/>
              </w:rPr>
            </w:pPr>
            <w:r w:rsidRPr="007F52FA">
              <w:rPr>
                <w:sz w:val="24"/>
              </w:rPr>
              <w:t>10,665,856.00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1BA1B7" w14:textId="77777777" w:rsidR="006E505D" w:rsidRPr="007F52FA" w:rsidRDefault="006E505D" w:rsidP="003A1E66">
            <w:pPr>
              <w:spacing w:before="29" w:line="288" w:lineRule="auto"/>
              <w:jc w:val="right"/>
              <w:rPr>
                <w:sz w:val="24"/>
              </w:rPr>
            </w:pPr>
            <w:r w:rsidRPr="007F52FA">
              <w:rPr>
                <w:sz w:val="24"/>
              </w:rPr>
              <w:t>2.55</w:t>
            </w:r>
          </w:p>
        </w:tc>
      </w:tr>
      <w:tr w:rsidR="006E505D" w:rsidRPr="007F52FA" w14:paraId="5043BB5D"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3AFCB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4FD0503"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9B647D1"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EDDCFD"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B840C1F"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7B660"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9C67AC"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34239C8"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AF70B8"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5CB194E5"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D1F3D4"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883DB83"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892614" w14:textId="77777777" w:rsidR="006E505D" w:rsidRPr="007F52FA" w:rsidRDefault="006E505D" w:rsidP="003A1E66">
            <w:pPr>
              <w:spacing w:before="29" w:line="288" w:lineRule="auto"/>
              <w:jc w:val="right"/>
              <w:rPr>
                <w:sz w:val="24"/>
              </w:rPr>
            </w:pPr>
            <w:r w:rsidRPr="007F52FA">
              <w:rPr>
                <w:sz w:val="24"/>
              </w:rPr>
              <w:t>6,578.04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9869FEA" w14:textId="77777777" w:rsidR="006E505D" w:rsidRPr="007F52FA" w:rsidRDefault="006E505D" w:rsidP="003A1E66">
            <w:pPr>
              <w:spacing w:before="29" w:line="288" w:lineRule="auto"/>
              <w:jc w:val="right"/>
              <w:rPr>
                <w:sz w:val="24"/>
              </w:rPr>
            </w:pPr>
            <w:r w:rsidRPr="007F52FA">
              <w:rPr>
                <w:sz w:val="24"/>
              </w:rPr>
              <w:t>0.00</w:t>
            </w:r>
          </w:p>
        </w:tc>
      </w:tr>
      <w:tr w:rsidR="006E505D" w:rsidRPr="007F52FA" w14:paraId="3EFE3B0E"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3A9FA92"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AFE83A9"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10DD552"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BD65FC"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395CCCB"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2C5F0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4577D0"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2B124739"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31551"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6561B6DB"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DE7811"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5B0E25D"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4DE900D8"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D2505B"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495854B1"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B0DCE0"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167E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087AF"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920F0E"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17424103"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5E483" w14:textId="77777777" w:rsidR="006E505D" w:rsidRPr="007F52FA" w:rsidRDefault="006E505D" w:rsidP="003A1E66">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0C6A1A"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7C4F5297" w14:textId="77777777" w:rsidR="006E505D" w:rsidRPr="007F52FA" w:rsidRDefault="006E505D" w:rsidP="003A1E6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206152" w14:textId="77777777" w:rsidR="006E505D" w:rsidRPr="007F52FA" w:rsidRDefault="006E505D" w:rsidP="003A1E66">
            <w:pPr>
              <w:spacing w:before="29" w:line="288" w:lineRule="auto"/>
              <w:jc w:val="right"/>
              <w:rPr>
                <w:sz w:val="24"/>
              </w:rPr>
            </w:pPr>
            <w:r w:rsidRPr="007F52FA">
              <w:rPr>
                <w:sz w:val="24"/>
              </w:rPr>
              <w:t>-</w:t>
            </w:r>
          </w:p>
        </w:tc>
      </w:tr>
      <w:tr w:rsidR="006E505D" w:rsidRPr="007F52FA" w14:paraId="5AA15B89" w14:textId="77777777" w:rsidTr="003A1E66">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C4C8BC" w14:textId="77777777" w:rsidR="006E505D" w:rsidRPr="007F52FA" w:rsidRDefault="006E505D" w:rsidP="003A1E66">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55BA6D" w14:textId="77777777" w:rsidR="006E505D" w:rsidRPr="007F52FA" w:rsidRDefault="006E505D" w:rsidP="003A1E66">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66DDB12D" w14:textId="77777777" w:rsidR="006E505D" w:rsidRPr="007F52FA" w:rsidRDefault="006E505D" w:rsidP="003A1E66">
            <w:pPr>
              <w:spacing w:before="29" w:line="288" w:lineRule="auto"/>
              <w:jc w:val="right"/>
              <w:rPr>
                <w:sz w:val="24"/>
              </w:rPr>
            </w:pPr>
            <w:r w:rsidRPr="007F52FA">
              <w:rPr>
                <w:sz w:val="24"/>
              </w:rPr>
              <w:t>91,980,796.83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E2F36C" w14:textId="77777777" w:rsidR="006E505D" w:rsidRPr="007F52FA" w:rsidRDefault="006E505D" w:rsidP="003A1E66">
            <w:pPr>
              <w:spacing w:before="29" w:line="288" w:lineRule="auto"/>
              <w:jc w:val="right"/>
              <w:rPr>
                <w:sz w:val="24"/>
              </w:rPr>
            </w:pPr>
            <w:r w:rsidRPr="007F52FA">
              <w:rPr>
                <w:sz w:val="24"/>
              </w:rPr>
              <w:t>22.03</w:t>
            </w:r>
          </w:p>
        </w:tc>
      </w:tr>
    </w:tbl>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6B7769A8" w14:textId="260766D4" w:rsidR="006E505D"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6E505D" w:rsidRPr="007F52FA" w14:paraId="3C59B3B0" w14:textId="77777777" w:rsidTr="003A1E66">
        <w:trPr>
          <w:jc w:val="center"/>
        </w:trPr>
        <w:tc>
          <w:tcPr>
            <w:tcW w:w="817" w:type="dxa"/>
            <w:vAlign w:val="center"/>
          </w:tcPr>
          <w:p w14:paraId="7F55A6F9" w14:textId="77777777" w:rsidR="006E505D" w:rsidRPr="007F52FA" w:rsidRDefault="006E505D" w:rsidP="003A1E66">
            <w:pPr>
              <w:spacing w:before="29" w:line="288" w:lineRule="auto"/>
              <w:ind w:left="17"/>
              <w:jc w:val="center"/>
              <w:rPr>
                <w:color w:val="000000"/>
                <w:sz w:val="24"/>
              </w:rPr>
            </w:pPr>
            <w:r w:rsidRPr="007F52FA">
              <w:rPr>
                <w:color w:val="000000"/>
                <w:sz w:val="24"/>
              </w:rPr>
              <w:t>序号</w:t>
            </w:r>
          </w:p>
        </w:tc>
        <w:tc>
          <w:tcPr>
            <w:tcW w:w="1276" w:type="dxa"/>
            <w:vAlign w:val="center"/>
          </w:tcPr>
          <w:p w14:paraId="13F38856" w14:textId="77777777" w:rsidR="006E505D" w:rsidRPr="007F52FA" w:rsidRDefault="006E505D" w:rsidP="003A1E66">
            <w:pPr>
              <w:spacing w:before="29" w:line="288" w:lineRule="auto"/>
              <w:ind w:left="17"/>
              <w:jc w:val="center"/>
              <w:rPr>
                <w:color w:val="000000"/>
                <w:sz w:val="24"/>
              </w:rPr>
            </w:pPr>
            <w:r w:rsidRPr="007F52FA">
              <w:rPr>
                <w:color w:val="000000"/>
                <w:sz w:val="24"/>
              </w:rPr>
              <w:t>股票代码</w:t>
            </w:r>
          </w:p>
        </w:tc>
        <w:tc>
          <w:tcPr>
            <w:tcW w:w="1701" w:type="dxa"/>
            <w:vAlign w:val="center"/>
          </w:tcPr>
          <w:p w14:paraId="00C1FD39" w14:textId="77777777" w:rsidR="006E505D" w:rsidRPr="007F52FA" w:rsidRDefault="006E505D" w:rsidP="003A1E66">
            <w:pPr>
              <w:spacing w:before="29" w:line="288" w:lineRule="auto"/>
              <w:ind w:left="17"/>
              <w:jc w:val="center"/>
              <w:rPr>
                <w:color w:val="000000"/>
                <w:sz w:val="24"/>
              </w:rPr>
            </w:pPr>
            <w:r w:rsidRPr="007F52FA">
              <w:rPr>
                <w:color w:val="000000"/>
                <w:sz w:val="24"/>
              </w:rPr>
              <w:t>股票名称</w:t>
            </w:r>
          </w:p>
        </w:tc>
        <w:tc>
          <w:tcPr>
            <w:tcW w:w="1276" w:type="dxa"/>
            <w:vAlign w:val="center"/>
          </w:tcPr>
          <w:p w14:paraId="2D1C2D1B" w14:textId="77777777" w:rsidR="006E505D" w:rsidRPr="007F52FA" w:rsidRDefault="006E505D" w:rsidP="003A1E66">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842" w:type="dxa"/>
            <w:vAlign w:val="center"/>
          </w:tcPr>
          <w:p w14:paraId="2CFB1D88" w14:textId="77777777" w:rsidR="006E505D" w:rsidRPr="007F52FA" w:rsidRDefault="006E505D" w:rsidP="003A1E66">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16" w:type="dxa"/>
            <w:vAlign w:val="center"/>
          </w:tcPr>
          <w:p w14:paraId="38A8BCA4" w14:textId="77777777" w:rsidR="006E505D" w:rsidRPr="007F52FA" w:rsidRDefault="006E505D" w:rsidP="003A1E66">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E505D" w14:paraId="5A3EA5F0" w14:textId="77777777" w:rsidTr="003A1E66">
        <w:trPr>
          <w:jc w:val="center"/>
        </w:trPr>
        <w:tc>
          <w:tcPr>
            <w:tcW w:w="850" w:type="dxa"/>
            <w:vAlign w:val="center"/>
          </w:tcPr>
          <w:p w14:paraId="584F2979" w14:textId="77777777" w:rsidR="006E505D" w:rsidRDefault="006E505D" w:rsidP="003A1E66">
            <w:pPr>
              <w:jc w:val="center"/>
            </w:pPr>
            <w:r>
              <w:rPr>
                <w:color w:val="000000"/>
                <w:sz w:val="24"/>
              </w:rPr>
              <w:lastRenderedPageBreak/>
              <w:t>1</w:t>
            </w:r>
          </w:p>
        </w:tc>
        <w:tc>
          <w:tcPr>
            <w:tcW w:w="1327" w:type="dxa"/>
            <w:vAlign w:val="center"/>
          </w:tcPr>
          <w:p w14:paraId="6FF6EC2F" w14:textId="77777777" w:rsidR="006E505D" w:rsidRDefault="006E505D" w:rsidP="003A1E66">
            <w:pPr>
              <w:jc w:val="center"/>
            </w:pPr>
            <w:r>
              <w:rPr>
                <w:color w:val="000000"/>
                <w:sz w:val="24"/>
              </w:rPr>
              <w:t>601398</w:t>
            </w:r>
          </w:p>
        </w:tc>
        <w:tc>
          <w:tcPr>
            <w:tcW w:w="1769" w:type="dxa"/>
            <w:vAlign w:val="center"/>
          </w:tcPr>
          <w:p w14:paraId="6ECFB01F" w14:textId="77777777" w:rsidR="006E505D" w:rsidRDefault="006E505D" w:rsidP="003A1E66">
            <w:pPr>
              <w:jc w:val="center"/>
            </w:pPr>
            <w:r>
              <w:rPr>
                <w:color w:val="000000"/>
                <w:sz w:val="24"/>
              </w:rPr>
              <w:t>工商银行</w:t>
            </w:r>
          </w:p>
        </w:tc>
        <w:tc>
          <w:tcPr>
            <w:tcW w:w="1327" w:type="dxa"/>
            <w:vAlign w:val="center"/>
          </w:tcPr>
          <w:p w14:paraId="30A48894" w14:textId="77777777" w:rsidR="006E505D" w:rsidRDefault="006E505D" w:rsidP="003A1E66">
            <w:pPr>
              <w:jc w:val="right"/>
            </w:pPr>
            <w:r>
              <w:rPr>
                <w:color w:val="000000"/>
                <w:sz w:val="24"/>
              </w:rPr>
              <w:t>2,467,600</w:t>
            </w:r>
          </w:p>
        </w:tc>
        <w:tc>
          <w:tcPr>
            <w:tcW w:w="1915" w:type="dxa"/>
            <w:vAlign w:val="center"/>
          </w:tcPr>
          <w:p w14:paraId="33185E39" w14:textId="77777777" w:rsidR="006E505D" w:rsidRDefault="006E505D" w:rsidP="003A1E66">
            <w:pPr>
              <w:jc w:val="right"/>
            </w:pPr>
            <w:r>
              <w:rPr>
                <w:color w:val="000000"/>
                <w:sz w:val="24"/>
              </w:rPr>
              <w:t>14,509,488.00</w:t>
            </w:r>
          </w:p>
        </w:tc>
        <w:tc>
          <w:tcPr>
            <w:tcW w:w="1680" w:type="dxa"/>
            <w:vAlign w:val="center"/>
          </w:tcPr>
          <w:p w14:paraId="48E37CFC" w14:textId="77777777" w:rsidR="006E505D" w:rsidRDefault="006E505D" w:rsidP="003A1E66">
            <w:pPr>
              <w:jc w:val="right"/>
            </w:pPr>
            <w:r>
              <w:rPr>
                <w:color w:val="000000"/>
                <w:sz w:val="24"/>
              </w:rPr>
              <w:t>3.47</w:t>
            </w:r>
          </w:p>
        </w:tc>
      </w:tr>
      <w:tr w:rsidR="006E505D" w14:paraId="2DA6ED36" w14:textId="77777777" w:rsidTr="003A1E66">
        <w:trPr>
          <w:jc w:val="center"/>
        </w:trPr>
        <w:tc>
          <w:tcPr>
            <w:tcW w:w="850" w:type="dxa"/>
            <w:vAlign w:val="center"/>
          </w:tcPr>
          <w:p w14:paraId="3070D296" w14:textId="77777777" w:rsidR="006E505D" w:rsidRDefault="006E505D" w:rsidP="003A1E66">
            <w:pPr>
              <w:jc w:val="center"/>
            </w:pPr>
            <w:r>
              <w:rPr>
                <w:color w:val="000000"/>
                <w:sz w:val="24"/>
              </w:rPr>
              <w:t>2</w:t>
            </w:r>
          </w:p>
        </w:tc>
        <w:tc>
          <w:tcPr>
            <w:tcW w:w="1327" w:type="dxa"/>
            <w:vAlign w:val="center"/>
          </w:tcPr>
          <w:p w14:paraId="734B9BA2" w14:textId="77777777" w:rsidR="006E505D" w:rsidRDefault="006E505D" w:rsidP="003A1E66">
            <w:pPr>
              <w:jc w:val="center"/>
            </w:pPr>
            <w:r>
              <w:rPr>
                <w:color w:val="000000"/>
                <w:sz w:val="24"/>
              </w:rPr>
              <w:t>600048</w:t>
            </w:r>
          </w:p>
        </w:tc>
        <w:tc>
          <w:tcPr>
            <w:tcW w:w="1769" w:type="dxa"/>
            <w:vAlign w:val="center"/>
          </w:tcPr>
          <w:p w14:paraId="369E7935" w14:textId="77777777" w:rsidR="006E505D" w:rsidRDefault="006E505D" w:rsidP="003A1E66">
            <w:pPr>
              <w:jc w:val="center"/>
            </w:pPr>
            <w:r>
              <w:rPr>
                <w:color w:val="000000"/>
                <w:sz w:val="24"/>
              </w:rPr>
              <w:t>保利地产</w:t>
            </w:r>
          </w:p>
        </w:tc>
        <w:tc>
          <w:tcPr>
            <w:tcW w:w="1327" w:type="dxa"/>
            <w:vAlign w:val="center"/>
          </w:tcPr>
          <w:p w14:paraId="789CBAB2" w14:textId="77777777" w:rsidR="006E505D" w:rsidRDefault="006E505D" w:rsidP="003A1E66">
            <w:pPr>
              <w:jc w:val="right"/>
            </w:pPr>
            <w:r>
              <w:rPr>
                <w:color w:val="000000"/>
                <w:sz w:val="24"/>
              </w:rPr>
              <w:t>659,200</w:t>
            </w:r>
          </w:p>
        </w:tc>
        <w:tc>
          <w:tcPr>
            <w:tcW w:w="1915" w:type="dxa"/>
            <w:vAlign w:val="center"/>
          </w:tcPr>
          <w:p w14:paraId="2FB333B4" w14:textId="77777777" w:rsidR="006E505D" w:rsidRDefault="006E505D" w:rsidP="003A1E66">
            <w:pPr>
              <w:jc w:val="right"/>
            </w:pPr>
            <w:r>
              <w:rPr>
                <w:color w:val="000000"/>
                <w:sz w:val="24"/>
              </w:rPr>
              <w:t>10,665,856.00</w:t>
            </w:r>
          </w:p>
        </w:tc>
        <w:tc>
          <w:tcPr>
            <w:tcW w:w="1680" w:type="dxa"/>
            <w:vAlign w:val="center"/>
          </w:tcPr>
          <w:p w14:paraId="08D34FBE" w14:textId="77777777" w:rsidR="006E505D" w:rsidRDefault="006E505D" w:rsidP="003A1E66">
            <w:pPr>
              <w:jc w:val="right"/>
            </w:pPr>
            <w:r>
              <w:rPr>
                <w:color w:val="000000"/>
                <w:sz w:val="24"/>
              </w:rPr>
              <w:t>2.55</w:t>
            </w:r>
          </w:p>
        </w:tc>
      </w:tr>
      <w:tr w:rsidR="006E505D" w14:paraId="031FAFC8" w14:textId="77777777" w:rsidTr="003A1E66">
        <w:trPr>
          <w:jc w:val="center"/>
        </w:trPr>
        <w:tc>
          <w:tcPr>
            <w:tcW w:w="850" w:type="dxa"/>
            <w:vAlign w:val="center"/>
          </w:tcPr>
          <w:p w14:paraId="77E70B81" w14:textId="77777777" w:rsidR="006E505D" w:rsidRDefault="006E505D" w:rsidP="003A1E66">
            <w:pPr>
              <w:jc w:val="center"/>
            </w:pPr>
            <w:r>
              <w:rPr>
                <w:color w:val="000000"/>
                <w:sz w:val="24"/>
              </w:rPr>
              <w:t>3</w:t>
            </w:r>
          </w:p>
        </w:tc>
        <w:tc>
          <w:tcPr>
            <w:tcW w:w="1327" w:type="dxa"/>
            <w:vAlign w:val="center"/>
          </w:tcPr>
          <w:p w14:paraId="75B13A5D" w14:textId="77777777" w:rsidR="006E505D" w:rsidRDefault="006E505D" w:rsidP="003A1E66">
            <w:pPr>
              <w:jc w:val="center"/>
            </w:pPr>
            <w:r>
              <w:rPr>
                <w:color w:val="000000"/>
                <w:sz w:val="24"/>
              </w:rPr>
              <w:t>601336</w:t>
            </w:r>
          </w:p>
        </w:tc>
        <w:tc>
          <w:tcPr>
            <w:tcW w:w="1769" w:type="dxa"/>
            <w:vAlign w:val="center"/>
          </w:tcPr>
          <w:p w14:paraId="2B18EE35" w14:textId="77777777" w:rsidR="006E505D" w:rsidRDefault="006E505D" w:rsidP="003A1E66">
            <w:pPr>
              <w:jc w:val="center"/>
            </w:pPr>
            <w:r>
              <w:rPr>
                <w:color w:val="000000"/>
                <w:sz w:val="24"/>
              </w:rPr>
              <w:t>新华保险</w:t>
            </w:r>
          </w:p>
        </w:tc>
        <w:tc>
          <w:tcPr>
            <w:tcW w:w="1327" w:type="dxa"/>
            <w:vAlign w:val="center"/>
          </w:tcPr>
          <w:p w14:paraId="76773ACC" w14:textId="77777777" w:rsidR="006E505D" w:rsidRDefault="006E505D" w:rsidP="003A1E66">
            <w:pPr>
              <w:jc w:val="right"/>
            </w:pPr>
            <w:r>
              <w:rPr>
                <w:color w:val="000000"/>
                <w:sz w:val="24"/>
              </w:rPr>
              <w:t>182,513</w:t>
            </w:r>
          </w:p>
        </w:tc>
        <w:tc>
          <w:tcPr>
            <w:tcW w:w="1915" w:type="dxa"/>
            <w:vAlign w:val="center"/>
          </w:tcPr>
          <w:p w14:paraId="57179241" w14:textId="77777777" w:rsidR="006E505D" w:rsidRDefault="006E505D" w:rsidP="003A1E66">
            <w:pPr>
              <w:jc w:val="right"/>
            </w:pPr>
            <w:r>
              <w:rPr>
                <w:color w:val="000000"/>
                <w:sz w:val="24"/>
              </w:rPr>
              <w:t>8,970,513.95</w:t>
            </w:r>
          </w:p>
        </w:tc>
        <w:tc>
          <w:tcPr>
            <w:tcW w:w="1680" w:type="dxa"/>
            <w:vAlign w:val="center"/>
          </w:tcPr>
          <w:p w14:paraId="3E52A20D" w14:textId="77777777" w:rsidR="006E505D" w:rsidRDefault="006E505D" w:rsidP="003A1E66">
            <w:pPr>
              <w:jc w:val="right"/>
            </w:pPr>
            <w:r>
              <w:rPr>
                <w:color w:val="000000"/>
                <w:sz w:val="24"/>
              </w:rPr>
              <w:t>2.15</w:t>
            </w:r>
          </w:p>
        </w:tc>
      </w:tr>
      <w:tr w:rsidR="006E505D" w14:paraId="41FA7A69" w14:textId="77777777" w:rsidTr="003A1E66">
        <w:trPr>
          <w:jc w:val="center"/>
        </w:trPr>
        <w:tc>
          <w:tcPr>
            <w:tcW w:w="850" w:type="dxa"/>
            <w:vAlign w:val="center"/>
          </w:tcPr>
          <w:p w14:paraId="71A74413" w14:textId="77777777" w:rsidR="006E505D" w:rsidRDefault="006E505D" w:rsidP="003A1E66">
            <w:pPr>
              <w:jc w:val="center"/>
            </w:pPr>
            <w:r>
              <w:rPr>
                <w:color w:val="000000"/>
                <w:sz w:val="24"/>
              </w:rPr>
              <w:t>4</w:t>
            </w:r>
          </w:p>
        </w:tc>
        <w:tc>
          <w:tcPr>
            <w:tcW w:w="1327" w:type="dxa"/>
            <w:vAlign w:val="center"/>
          </w:tcPr>
          <w:p w14:paraId="38EB847E" w14:textId="77777777" w:rsidR="006E505D" w:rsidRDefault="006E505D" w:rsidP="003A1E66">
            <w:pPr>
              <w:jc w:val="center"/>
            </w:pPr>
            <w:r>
              <w:rPr>
                <w:color w:val="000000"/>
                <w:sz w:val="24"/>
              </w:rPr>
              <w:t>601628</w:t>
            </w:r>
          </w:p>
        </w:tc>
        <w:tc>
          <w:tcPr>
            <w:tcW w:w="1769" w:type="dxa"/>
            <w:vAlign w:val="center"/>
          </w:tcPr>
          <w:p w14:paraId="3E469C6E" w14:textId="77777777" w:rsidR="006E505D" w:rsidRDefault="006E505D" w:rsidP="003A1E66">
            <w:pPr>
              <w:jc w:val="center"/>
            </w:pPr>
            <w:r>
              <w:rPr>
                <w:color w:val="000000"/>
                <w:sz w:val="24"/>
              </w:rPr>
              <w:t>中国人寿</w:t>
            </w:r>
          </w:p>
        </w:tc>
        <w:tc>
          <w:tcPr>
            <w:tcW w:w="1327" w:type="dxa"/>
            <w:vAlign w:val="center"/>
          </w:tcPr>
          <w:p w14:paraId="35EC0CD1" w14:textId="77777777" w:rsidR="006E505D" w:rsidRDefault="006E505D" w:rsidP="003A1E66">
            <w:pPr>
              <w:jc w:val="right"/>
            </w:pPr>
            <w:r>
              <w:rPr>
                <w:color w:val="000000"/>
                <w:sz w:val="24"/>
              </w:rPr>
              <w:t>194,375</w:t>
            </w:r>
          </w:p>
        </w:tc>
        <w:tc>
          <w:tcPr>
            <w:tcW w:w="1915" w:type="dxa"/>
            <w:vAlign w:val="center"/>
          </w:tcPr>
          <w:p w14:paraId="3BB47422" w14:textId="77777777" w:rsidR="006E505D" w:rsidRDefault="006E505D" w:rsidP="003A1E66">
            <w:pPr>
              <w:jc w:val="right"/>
            </w:pPr>
            <w:r>
              <w:rPr>
                <w:color w:val="000000"/>
                <w:sz w:val="24"/>
              </w:rPr>
              <w:t>6,777,856.25</w:t>
            </w:r>
          </w:p>
        </w:tc>
        <w:tc>
          <w:tcPr>
            <w:tcW w:w="1680" w:type="dxa"/>
            <w:vAlign w:val="center"/>
          </w:tcPr>
          <w:p w14:paraId="14D81DC3" w14:textId="77777777" w:rsidR="006E505D" w:rsidRDefault="006E505D" w:rsidP="003A1E66">
            <w:pPr>
              <w:jc w:val="right"/>
            </w:pPr>
            <w:r>
              <w:rPr>
                <w:color w:val="000000"/>
                <w:sz w:val="24"/>
              </w:rPr>
              <w:t>1.62</w:t>
            </w:r>
          </w:p>
        </w:tc>
      </w:tr>
      <w:tr w:rsidR="006E505D" w14:paraId="1F5F7A91" w14:textId="77777777" w:rsidTr="003A1E66">
        <w:trPr>
          <w:jc w:val="center"/>
        </w:trPr>
        <w:tc>
          <w:tcPr>
            <w:tcW w:w="850" w:type="dxa"/>
            <w:vAlign w:val="center"/>
          </w:tcPr>
          <w:p w14:paraId="4136ED4E" w14:textId="77777777" w:rsidR="006E505D" w:rsidRDefault="006E505D" w:rsidP="003A1E66">
            <w:pPr>
              <w:jc w:val="center"/>
            </w:pPr>
            <w:r>
              <w:rPr>
                <w:color w:val="000000"/>
                <w:sz w:val="24"/>
              </w:rPr>
              <w:t>5</w:t>
            </w:r>
          </w:p>
        </w:tc>
        <w:tc>
          <w:tcPr>
            <w:tcW w:w="1327" w:type="dxa"/>
            <w:vAlign w:val="center"/>
          </w:tcPr>
          <w:p w14:paraId="733A9709" w14:textId="77777777" w:rsidR="006E505D" w:rsidRDefault="006E505D" w:rsidP="003A1E66">
            <w:pPr>
              <w:jc w:val="center"/>
            </w:pPr>
            <w:r>
              <w:rPr>
                <w:color w:val="000000"/>
                <w:sz w:val="24"/>
              </w:rPr>
              <w:t>601238</w:t>
            </w:r>
          </w:p>
        </w:tc>
        <w:tc>
          <w:tcPr>
            <w:tcW w:w="1769" w:type="dxa"/>
            <w:vAlign w:val="center"/>
          </w:tcPr>
          <w:p w14:paraId="29C11BF9" w14:textId="77777777" w:rsidR="006E505D" w:rsidRDefault="006E505D" w:rsidP="003A1E66">
            <w:pPr>
              <w:jc w:val="center"/>
            </w:pPr>
            <w:r>
              <w:rPr>
                <w:color w:val="000000"/>
                <w:sz w:val="24"/>
              </w:rPr>
              <w:t>广汽集团</w:t>
            </w:r>
          </w:p>
        </w:tc>
        <w:tc>
          <w:tcPr>
            <w:tcW w:w="1327" w:type="dxa"/>
            <w:vAlign w:val="center"/>
          </w:tcPr>
          <w:p w14:paraId="705AE1EA" w14:textId="77777777" w:rsidR="006E505D" w:rsidRDefault="006E505D" w:rsidP="003A1E66">
            <w:pPr>
              <w:jc w:val="right"/>
            </w:pPr>
            <w:r>
              <w:rPr>
                <w:color w:val="000000"/>
                <w:sz w:val="24"/>
              </w:rPr>
              <w:t>485,583</w:t>
            </w:r>
          </w:p>
        </w:tc>
        <w:tc>
          <w:tcPr>
            <w:tcW w:w="1915" w:type="dxa"/>
            <w:vAlign w:val="center"/>
          </w:tcPr>
          <w:p w14:paraId="6999D2A1" w14:textId="77777777" w:rsidR="006E505D" w:rsidRDefault="006E505D" w:rsidP="003A1E66">
            <w:pPr>
              <w:jc w:val="right"/>
            </w:pPr>
            <w:r>
              <w:rPr>
                <w:color w:val="000000"/>
                <w:sz w:val="24"/>
              </w:rPr>
              <w:t>5,676,465.27</w:t>
            </w:r>
          </w:p>
        </w:tc>
        <w:tc>
          <w:tcPr>
            <w:tcW w:w="1680" w:type="dxa"/>
            <w:vAlign w:val="center"/>
          </w:tcPr>
          <w:p w14:paraId="4D3257CF" w14:textId="77777777" w:rsidR="006E505D" w:rsidRDefault="006E505D" w:rsidP="003A1E66">
            <w:pPr>
              <w:jc w:val="right"/>
            </w:pPr>
            <w:r>
              <w:rPr>
                <w:color w:val="000000"/>
                <w:sz w:val="24"/>
              </w:rPr>
              <w:t>1.36</w:t>
            </w:r>
          </w:p>
        </w:tc>
      </w:tr>
      <w:tr w:rsidR="006E505D" w14:paraId="0FDC00B1" w14:textId="77777777" w:rsidTr="003A1E66">
        <w:trPr>
          <w:jc w:val="center"/>
        </w:trPr>
        <w:tc>
          <w:tcPr>
            <w:tcW w:w="850" w:type="dxa"/>
            <w:vAlign w:val="center"/>
          </w:tcPr>
          <w:p w14:paraId="2CEDC267" w14:textId="77777777" w:rsidR="006E505D" w:rsidRDefault="006E505D" w:rsidP="003A1E66">
            <w:pPr>
              <w:jc w:val="center"/>
            </w:pPr>
            <w:r>
              <w:rPr>
                <w:color w:val="000000"/>
                <w:sz w:val="24"/>
              </w:rPr>
              <w:t>6</w:t>
            </w:r>
          </w:p>
        </w:tc>
        <w:tc>
          <w:tcPr>
            <w:tcW w:w="1327" w:type="dxa"/>
            <w:vAlign w:val="center"/>
          </w:tcPr>
          <w:p w14:paraId="3847A5F6" w14:textId="77777777" w:rsidR="006E505D" w:rsidRDefault="006E505D" w:rsidP="003A1E66">
            <w:pPr>
              <w:jc w:val="center"/>
            </w:pPr>
            <w:r>
              <w:rPr>
                <w:color w:val="000000"/>
                <w:sz w:val="24"/>
              </w:rPr>
              <w:t>002271</w:t>
            </w:r>
          </w:p>
        </w:tc>
        <w:tc>
          <w:tcPr>
            <w:tcW w:w="1769" w:type="dxa"/>
            <w:vAlign w:val="center"/>
          </w:tcPr>
          <w:p w14:paraId="2FB69F37" w14:textId="77777777" w:rsidR="006E505D" w:rsidRDefault="006E505D" w:rsidP="003A1E66">
            <w:pPr>
              <w:jc w:val="center"/>
            </w:pPr>
            <w:r>
              <w:rPr>
                <w:color w:val="000000"/>
                <w:sz w:val="24"/>
              </w:rPr>
              <w:t>东方雨虹</w:t>
            </w:r>
          </w:p>
        </w:tc>
        <w:tc>
          <w:tcPr>
            <w:tcW w:w="1327" w:type="dxa"/>
            <w:vAlign w:val="center"/>
          </w:tcPr>
          <w:p w14:paraId="0C06DA73" w14:textId="77777777" w:rsidR="006E505D" w:rsidRDefault="006E505D" w:rsidP="003A1E66">
            <w:pPr>
              <w:jc w:val="right"/>
            </w:pPr>
            <w:r>
              <w:rPr>
                <w:color w:val="000000"/>
                <w:sz w:val="24"/>
              </w:rPr>
              <w:t>200,000</w:t>
            </w:r>
          </w:p>
        </w:tc>
        <w:tc>
          <w:tcPr>
            <w:tcW w:w="1915" w:type="dxa"/>
            <w:vAlign w:val="center"/>
          </w:tcPr>
          <w:p w14:paraId="7DF71C9B" w14:textId="77777777" w:rsidR="006E505D" w:rsidRDefault="006E505D" w:rsidP="003A1E66">
            <w:pPr>
              <w:jc w:val="right"/>
            </w:pPr>
            <w:r>
              <w:rPr>
                <w:color w:val="000000"/>
                <w:sz w:val="24"/>
              </w:rPr>
              <w:t>5,262,000.00</w:t>
            </w:r>
          </w:p>
        </w:tc>
        <w:tc>
          <w:tcPr>
            <w:tcW w:w="1680" w:type="dxa"/>
            <w:vAlign w:val="center"/>
          </w:tcPr>
          <w:p w14:paraId="0C11544F" w14:textId="77777777" w:rsidR="006E505D" w:rsidRDefault="006E505D" w:rsidP="003A1E66">
            <w:pPr>
              <w:jc w:val="right"/>
            </w:pPr>
            <w:r>
              <w:rPr>
                <w:color w:val="000000"/>
                <w:sz w:val="24"/>
              </w:rPr>
              <w:t>1.26</w:t>
            </w:r>
          </w:p>
        </w:tc>
      </w:tr>
      <w:tr w:rsidR="006E505D" w14:paraId="13D7A3F1" w14:textId="77777777" w:rsidTr="003A1E66">
        <w:trPr>
          <w:jc w:val="center"/>
        </w:trPr>
        <w:tc>
          <w:tcPr>
            <w:tcW w:w="850" w:type="dxa"/>
            <w:vAlign w:val="center"/>
          </w:tcPr>
          <w:p w14:paraId="06133D4D" w14:textId="77777777" w:rsidR="006E505D" w:rsidRDefault="006E505D" w:rsidP="003A1E66">
            <w:pPr>
              <w:jc w:val="center"/>
            </w:pPr>
            <w:r>
              <w:rPr>
                <w:color w:val="000000"/>
                <w:sz w:val="24"/>
              </w:rPr>
              <w:t>7</w:t>
            </w:r>
          </w:p>
        </w:tc>
        <w:tc>
          <w:tcPr>
            <w:tcW w:w="1327" w:type="dxa"/>
            <w:vAlign w:val="center"/>
          </w:tcPr>
          <w:p w14:paraId="2B2372E3" w14:textId="77777777" w:rsidR="006E505D" w:rsidRDefault="006E505D" w:rsidP="003A1E66">
            <w:pPr>
              <w:jc w:val="center"/>
            </w:pPr>
            <w:r>
              <w:rPr>
                <w:color w:val="000000"/>
                <w:sz w:val="24"/>
              </w:rPr>
              <w:t>601601</w:t>
            </w:r>
          </w:p>
        </w:tc>
        <w:tc>
          <w:tcPr>
            <w:tcW w:w="1769" w:type="dxa"/>
            <w:vAlign w:val="center"/>
          </w:tcPr>
          <w:p w14:paraId="09FB45FC" w14:textId="77777777" w:rsidR="006E505D" w:rsidRDefault="006E505D" w:rsidP="003A1E66">
            <w:pPr>
              <w:jc w:val="center"/>
            </w:pPr>
            <w:r>
              <w:rPr>
                <w:color w:val="000000"/>
                <w:sz w:val="24"/>
              </w:rPr>
              <w:t>中国太保</w:t>
            </w:r>
          </w:p>
        </w:tc>
        <w:tc>
          <w:tcPr>
            <w:tcW w:w="1327" w:type="dxa"/>
            <w:vAlign w:val="center"/>
          </w:tcPr>
          <w:p w14:paraId="07B88E05" w14:textId="77777777" w:rsidR="006E505D" w:rsidRDefault="006E505D" w:rsidP="003A1E66">
            <w:pPr>
              <w:jc w:val="right"/>
            </w:pPr>
            <w:r>
              <w:rPr>
                <w:color w:val="000000"/>
                <w:sz w:val="24"/>
              </w:rPr>
              <w:t>134,913</w:t>
            </w:r>
          </w:p>
        </w:tc>
        <w:tc>
          <w:tcPr>
            <w:tcW w:w="1915" w:type="dxa"/>
            <w:vAlign w:val="center"/>
          </w:tcPr>
          <w:p w14:paraId="4E2D1581" w14:textId="77777777" w:rsidR="006E505D" w:rsidRDefault="006E505D" w:rsidP="003A1E66">
            <w:pPr>
              <w:jc w:val="right"/>
            </w:pPr>
            <w:r>
              <w:rPr>
                <w:color w:val="000000"/>
                <w:sz w:val="24"/>
              </w:rPr>
              <w:t>5,105,107.92</w:t>
            </w:r>
          </w:p>
        </w:tc>
        <w:tc>
          <w:tcPr>
            <w:tcW w:w="1680" w:type="dxa"/>
            <w:vAlign w:val="center"/>
          </w:tcPr>
          <w:p w14:paraId="329EDED7" w14:textId="77777777" w:rsidR="006E505D" w:rsidRDefault="006E505D" w:rsidP="003A1E66">
            <w:pPr>
              <w:jc w:val="right"/>
            </w:pPr>
            <w:r>
              <w:rPr>
                <w:color w:val="000000"/>
                <w:sz w:val="24"/>
              </w:rPr>
              <w:t>1.22</w:t>
            </w:r>
          </w:p>
        </w:tc>
      </w:tr>
      <w:tr w:rsidR="006E505D" w14:paraId="7E0C97C9" w14:textId="77777777" w:rsidTr="003A1E66">
        <w:trPr>
          <w:jc w:val="center"/>
        </w:trPr>
        <w:tc>
          <w:tcPr>
            <w:tcW w:w="850" w:type="dxa"/>
            <w:vAlign w:val="center"/>
          </w:tcPr>
          <w:p w14:paraId="52B9131D" w14:textId="77777777" w:rsidR="006E505D" w:rsidRDefault="006E505D" w:rsidP="003A1E66">
            <w:pPr>
              <w:jc w:val="center"/>
            </w:pPr>
            <w:r>
              <w:rPr>
                <w:color w:val="000000"/>
                <w:sz w:val="24"/>
              </w:rPr>
              <w:t>8</w:t>
            </w:r>
          </w:p>
        </w:tc>
        <w:tc>
          <w:tcPr>
            <w:tcW w:w="1327" w:type="dxa"/>
            <w:vAlign w:val="center"/>
          </w:tcPr>
          <w:p w14:paraId="211F3314" w14:textId="77777777" w:rsidR="006E505D" w:rsidRDefault="006E505D" w:rsidP="003A1E66">
            <w:pPr>
              <w:jc w:val="center"/>
            </w:pPr>
            <w:r>
              <w:rPr>
                <w:color w:val="000000"/>
                <w:sz w:val="24"/>
              </w:rPr>
              <w:t>000001</w:t>
            </w:r>
          </w:p>
        </w:tc>
        <w:tc>
          <w:tcPr>
            <w:tcW w:w="1769" w:type="dxa"/>
            <w:vAlign w:val="center"/>
          </w:tcPr>
          <w:p w14:paraId="44F73D30" w14:textId="77777777" w:rsidR="006E505D" w:rsidRDefault="006E505D" w:rsidP="003A1E66">
            <w:pPr>
              <w:jc w:val="center"/>
            </w:pPr>
            <w:r>
              <w:rPr>
                <w:color w:val="000000"/>
                <w:sz w:val="24"/>
              </w:rPr>
              <w:t>平安银行</w:t>
            </w:r>
          </w:p>
        </w:tc>
        <w:tc>
          <w:tcPr>
            <w:tcW w:w="1327" w:type="dxa"/>
            <w:vAlign w:val="center"/>
          </w:tcPr>
          <w:p w14:paraId="5BF339BF" w14:textId="77777777" w:rsidR="006E505D" w:rsidRDefault="006E505D" w:rsidP="003A1E66">
            <w:pPr>
              <w:jc w:val="right"/>
            </w:pPr>
            <w:r>
              <w:rPr>
                <w:color w:val="000000"/>
                <w:sz w:val="24"/>
              </w:rPr>
              <w:t>300,000</w:t>
            </w:r>
          </w:p>
        </w:tc>
        <w:tc>
          <w:tcPr>
            <w:tcW w:w="1915" w:type="dxa"/>
            <w:vAlign w:val="center"/>
          </w:tcPr>
          <w:p w14:paraId="1CFB3007" w14:textId="77777777" w:rsidR="006E505D" w:rsidRDefault="006E505D" w:rsidP="003A1E66">
            <w:pPr>
              <w:jc w:val="right"/>
            </w:pPr>
            <w:r>
              <w:rPr>
                <w:color w:val="000000"/>
                <w:sz w:val="24"/>
              </w:rPr>
              <w:t>4,935,000.00</w:t>
            </w:r>
          </w:p>
        </w:tc>
        <w:tc>
          <w:tcPr>
            <w:tcW w:w="1680" w:type="dxa"/>
            <w:vAlign w:val="center"/>
          </w:tcPr>
          <w:p w14:paraId="6B6E35A3" w14:textId="77777777" w:rsidR="006E505D" w:rsidRDefault="006E505D" w:rsidP="003A1E66">
            <w:pPr>
              <w:jc w:val="right"/>
            </w:pPr>
            <w:r>
              <w:rPr>
                <w:color w:val="000000"/>
                <w:sz w:val="24"/>
              </w:rPr>
              <w:t>1.18</w:t>
            </w:r>
          </w:p>
        </w:tc>
      </w:tr>
      <w:tr w:rsidR="006E505D" w14:paraId="2A4A8578" w14:textId="77777777" w:rsidTr="003A1E66">
        <w:trPr>
          <w:jc w:val="center"/>
        </w:trPr>
        <w:tc>
          <w:tcPr>
            <w:tcW w:w="850" w:type="dxa"/>
            <w:vAlign w:val="center"/>
          </w:tcPr>
          <w:p w14:paraId="4427F7AD" w14:textId="77777777" w:rsidR="006E505D" w:rsidRDefault="006E505D" w:rsidP="003A1E66">
            <w:pPr>
              <w:jc w:val="center"/>
            </w:pPr>
            <w:r>
              <w:rPr>
                <w:color w:val="000000"/>
                <w:sz w:val="24"/>
              </w:rPr>
              <w:t>9</w:t>
            </w:r>
          </w:p>
        </w:tc>
        <w:tc>
          <w:tcPr>
            <w:tcW w:w="1327" w:type="dxa"/>
            <w:vAlign w:val="center"/>
          </w:tcPr>
          <w:p w14:paraId="4C5572DA" w14:textId="77777777" w:rsidR="006E505D" w:rsidRDefault="006E505D" w:rsidP="003A1E66">
            <w:pPr>
              <w:jc w:val="center"/>
            </w:pPr>
            <w:r>
              <w:rPr>
                <w:color w:val="000000"/>
                <w:sz w:val="24"/>
              </w:rPr>
              <w:t>600009</w:t>
            </w:r>
          </w:p>
        </w:tc>
        <w:tc>
          <w:tcPr>
            <w:tcW w:w="1769" w:type="dxa"/>
            <w:vAlign w:val="center"/>
          </w:tcPr>
          <w:p w14:paraId="0523E838" w14:textId="77777777" w:rsidR="006E505D" w:rsidRDefault="006E505D" w:rsidP="003A1E66">
            <w:pPr>
              <w:jc w:val="center"/>
            </w:pPr>
            <w:r>
              <w:rPr>
                <w:color w:val="000000"/>
                <w:sz w:val="24"/>
              </w:rPr>
              <w:t>上海机场</w:t>
            </w:r>
          </w:p>
        </w:tc>
        <w:tc>
          <w:tcPr>
            <w:tcW w:w="1327" w:type="dxa"/>
            <w:vAlign w:val="center"/>
          </w:tcPr>
          <w:p w14:paraId="4D9069B6" w14:textId="77777777" w:rsidR="006E505D" w:rsidRDefault="006E505D" w:rsidP="003A1E66">
            <w:pPr>
              <w:jc w:val="right"/>
            </w:pPr>
            <w:r>
              <w:rPr>
                <w:color w:val="000000"/>
                <w:sz w:val="24"/>
              </w:rPr>
              <w:t>61,300</w:t>
            </w:r>
          </w:p>
        </w:tc>
        <w:tc>
          <w:tcPr>
            <w:tcW w:w="1915" w:type="dxa"/>
            <w:vAlign w:val="center"/>
          </w:tcPr>
          <w:p w14:paraId="38343BE4" w14:textId="77777777" w:rsidR="006E505D" w:rsidRDefault="006E505D" w:rsidP="003A1E66">
            <w:pPr>
              <w:jc w:val="right"/>
            </w:pPr>
            <w:r>
              <w:rPr>
                <w:color w:val="000000"/>
                <w:sz w:val="24"/>
              </w:rPr>
              <w:t>4,827,375.00</w:t>
            </w:r>
          </w:p>
        </w:tc>
        <w:tc>
          <w:tcPr>
            <w:tcW w:w="1680" w:type="dxa"/>
            <w:vAlign w:val="center"/>
          </w:tcPr>
          <w:p w14:paraId="46EA6C53" w14:textId="77777777" w:rsidR="006E505D" w:rsidRDefault="006E505D" w:rsidP="003A1E66">
            <w:pPr>
              <w:jc w:val="right"/>
            </w:pPr>
            <w:r>
              <w:rPr>
                <w:color w:val="000000"/>
                <w:sz w:val="24"/>
              </w:rPr>
              <w:t>1.16</w:t>
            </w:r>
          </w:p>
        </w:tc>
      </w:tr>
      <w:tr w:rsidR="006E505D" w14:paraId="744522FB" w14:textId="77777777" w:rsidTr="003A1E66">
        <w:trPr>
          <w:jc w:val="center"/>
        </w:trPr>
        <w:tc>
          <w:tcPr>
            <w:tcW w:w="850" w:type="dxa"/>
            <w:vAlign w:val="center"/>
          </w:tcPr>
          <w:p w14:paraId="07EF13DB" w14:textId="77777777" w:rsidR="006E505D" w:rsidRDefault="006E505D" w:rsidP="003A1E66">
            <w:pPr>
              <w:jc w:val="center"/>
            </w:pPr>
            <w:r>
              <w:rPr>
                <w:color w:val="000000"/>
                <w:sz w:val="24"/>
              </w:rPr>
              <w:t>10</w:t>
            </w:r>
          </w:p>
        </w:tc>
        <w:tc>
          <w:tcPr>
            <w:tcW w:w="1327" w:type="dxa"/>
            <w:vAlign w:val="center"/>
          </w:tcPr>
          <w:p w14:paraId="79D96211" w14:textId="77777777" w:rsidR="006E505D" w:rsidRDefault="006E505D" w:rsidP="003A1E66">
            <w:pPr>
              <w:jc w:val="center"/>
            </w:pPr>
            <w:r>
              <w:rPr>
                <w:color w:val="000000"/>
                <w:sz w:val="24"/>
              </w:rPr>
              <w:t>600887</w:t>
            </w:r>
          </w:p>
        </w:tc>
        <w:tc>
          <w:tcPr>
            <w:tcW w:w="1769" w:type="dxa"/>
            <w:vAlign w:val="center"/>
          </w:tcPr>
          <w:p w14:paraId="23941825" w14:textId="77777777" w:rsidR="006E505D" w:rsidRDefault="006E505D" w:rsidP="003A1E66">
            <w:pPr>
              <w:jc w:val="center"/>
            </w:pPr>
            <w:r>
              <w:rPr>
                <w:color w:val="000000"/>
                <w:sz w:val="24"/>
              </w:rPr>
              <w:t>伊利股份</w:t>
            </w:r>
          </w:p>
        </w:tc>
        <w:tc>
          <w:tcPr>
            <w:tcW w:w="1327" w:type="dxa"/>
            <w:vAlign w:val="center"/>
          </w:tcPr>
          <w:p w14:paraId="036F0190" w14:textId="77777777" w:rsidR="006E505D" w:rsidRDefault="006E505D" w:rsidP="003A1E66">
            <w:pPr>
              <w:jc w:val="right"/>
            </w:pPr>
            <w:r>
              <w:rPr>
                <w:color w:val="000000"/>
                <w:sz w:val="24"/>
              </w:rPr>
              <w:t>100,000</w:t>
            </w:r>
          </w:p>
        </w:tc>
        <w:tc>
          <w:tcPr>
            <w:tcW w:w="1915" w:type="dxa"/>
            <w:vAlign w:val="center"/>
          </w:tcPr>
          <w:p w14:paraId="549B94AD" w14:textId="77777777" w:rsidR="006E505D" w:rsidRDefault="006E505D" w:rsidP="003A1E66">
            <w:pPr>
              <w:jc w:val="right"/>
            </w:pPr>
            <w:r>
              <w:rPr>
                <w:color w:val="000000"/>
                <w:sz w:val="24"/>
              </w:rPr>
              <w:t>3,094,000.00</w:t>
            </w:r>
          </w:p>
        </w:tc>
        <w:tc>
          <w:tcPr>
            <w:tcW w:w="1680" w:type="dxa"/>
            <w:vAlign w:val="center"/>
          </w:tcPr>
          <w:p w14:paraId="6FA3A6DB" w14:textId="77777777" w:rsidR="006E505D" w:rsidRDefault="006E505D" w:rsidP="003A1E66">
            <w:pPr>
              <w:jc w:val="right"/>
            </w:pPr>
            <w:r>
              <w:rPr>
                <w:color w:val="000000"/>
                <w:sz w:val="24"/>
              </w:rPr>
              <w:t>0.74</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6E505D" w14:paraId="7F8C57FC" w14:textId="77777777">
        <w:trPr>
          <w:jc w:val="center"/>
        </w:trPr>
        <w:tc>
          <w:tcPr>
            <w:tcW w:w="850" w:type="dxa"/>
            <w:vAlign w:val="center"/>
          </w:tcPr>
          <w:p w14:paraId="3DD71048" w14:textId="3D7AD83C" w:rsidR="006E505D" w:rsidRDefault="006E505D" w:rsidP="006E505D">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04C64CD0" w:rsidR="006E505D" w:rsidRDefault="006E505D" w:rsidP="006E505D">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467D854E"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BF8B6DF" w14:textId="586FCE96" w:rsidR="006E505D" w:rsidRDefault="006E505D" w:rsidP="006E505D">
            <w:pPr>
              <w:spacing w:before="29" w:line="288" w:lineRule="auto"/>
              <w:ind w:left="17"/>
              <w:jc w:val="right"/>
              <w:rPr>
                <w:color w:val="000000"/>
                <w:sz w:val="24"/>
              </w:rPr>
            </w:pPr>
            <w:r w:rsidRPr="007F52FA">
              <w:rPr>
                <w:color w:val="000000"/>
                <w:sz w:val="24"/>
              </w:rPr>
              <w:t>-</w:t>
            </w:r>
          </w:p>
        </w:tc>
      </w:tr>
      <w:tr w:rsidR="006E505D" w14:paraId="1677FB99" w14:textId="77777777">
        <w:trPr>
          <w:jc w:val="center"/>
        </w:trPr>
        <w:tc>
          <w:tcPr>
            <w:tcW w:w="850" w:type="dxa"/>
            <w:vAlign w:val="center"/>
          </w:tcPr>
          <w:p w14:paraId="4618499F" w14:textId="288B82C6" w:rsidR="006E505D" w:rsidRDefault="006E505D" w:rsidP="006E505D">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545534BF" w:rsidR="006E505D" w:rsidRDefault="006E505D" w:rsidP="006E505D">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63D55E93"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3232610" w14:textId="0B9A096B" w:rsidR="006E505D" w:rsidRDefault="006E505D" w:rsidP="006E505D">
            <w:pPr>
              <w:spacing w:before="29" w:line="288" w:lineRule="auto"/>
              <w:ind w:left="17"/>
              <w:jc w:val="right"/>
              <w:rPr>
                <w:color w:val="000000"/>
                <w:sz w:val="24"/>
              </w:rPr>
            </w:pPr>
            <w:r w:rsidRPr="007F52FA">
              <w:rPr>
                <w:color w:val="000000"/>
                <w:sz w:val="24"/>
              </w:rPr>
              <w:t>-</w:t>
            </w:r>
          </w:p>
        </w:tc>
      </w:tr>
      <w:tr w:rsidR="006E505D" w14:paraId="5AC44028" w14:textId="77777777">
        <w:trPr>
          <w:jc w:val="center"/>
        </w:trPr>
        <w:tc>
          <w:tcPr>
            <w:tcW w:w="850" w:type="dxa"/>
            <w:vAlign w:val="center"/>
          </w:tcPr>
          <w:p w14:paraId="13FBD083" w14:textId="227D1F9C" w:rsidR="006E505D" w:rsidRDefault="006E505D" w:rsidP="006E505D">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2F680372" w:rsidR="006E505D" w:rsidRDefault="006E505D" w:rsidP="006E505D">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44590162"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38CAE51C" w14:textId="2596E5B1"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1DA79EDB" w14:textId="77777777">
        <w:trPr>
          <w:jc w:val="center"/>
        </w:trPr>
        <w:tc>
          <w:tcPr>
            <w:tcW w:w="850" w:type="dxa"/>
            <w:vAlign w:val="center"/>
          </w:tcPr>
          <w:p w14:paraId="35DE2855" w14:textId="77777777" w:rsidR="006E505D" w:rsidRDefault="006E505D" w:rsidP="006E505D">
            <w:pPr>
              <w:spacing w:before="29" w:line="288" w:lineRule="auto"/>
              <w:ind w:left="17"/>
              <w:jc w:val="center"/>
              <w:rPr>
                <w:color w:val="000000"/>
                <w:sz w:val="24"/>
              </w:rPr>
            </w:pPr>
          </w:p>
        </w:tc>
        <w:tc>
          <w:tcPr>
            <w:tcW w:w="3390" w:type="dxa"/>
            <w:vAlign w:val="center"/>
          </w:tcPr>
          <w:p w14:paraId="26BE0AA4" w14:textId="28F69005" w:rsidR="006E505D" w:rsidRDefault="006E505D" w:rsidP="006E505D">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15FFC5B1"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2F59A8A5" w14:textId="104FE1C8"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2A3EC454" w14:textId="77777777">
        <w:trPr>
          <w:jc w:val="center"/>
        </w:trPr>
        <w:tc>
          <w:tcPr>
            <w:tcW w:w="850" w:type="dxa"/>
            <w:vAlign w:val="center"/>
          </w:tcPr>
          <w:p w14:paraId="4285F407" w14:textId="399EE5C9" w:rsidR="006E505D" w:rsidRDefault="006E505D" w:rsidP="006E505D">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63957E43" w:rsidR="006E505D" w:rsidRDefault="006E505D" w:rsidP="006E505D">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7919AA8D" w:rsidR="006E505D" w:rsidRDefault="006E505D" w:rsidP="006E505D">
            <w:pPr>
              <w:spacing w:before="29" w:line="288" w:lineRule="auto"/>
              <w:ind w:left="17"/>
              <w:jc w:val="right"/>
              <w:rPr>
                <w:color w:val="000000"/>
                <w:sz w:val="24"/>
              </w:rPr>
            </w:pPr>
            <w:r w:rsidRPr="007F52FA">
              <w:rPr>
                <w:color w:val="000000"/>
                <w:sz w:val="24"/>
              </w:rPr>
              <w:t>171,969,000.00</w:t>
            </w:r>
          </w:p>
        </w:tc>
        <w:tc>
          <w:tcPr>
            <w:tcW w:w="1680" w:type="dxa"/>
            <w:vAlign w:val="center"/>
          </w:tcPr>
          <w:p w14:paraId="729A731B" w14:textId="68B0D7BC" w:rsidR="006E505D" w:rsidRDefault="006E505D" w:rsidP="006E505D">
            <w:pPr>
              <w:spacing w:before="29" w:line="288" w:lineRule="auto"/>
              <w:ind w:left="17"/>
              <w:jc w:val="right"/>
              <w:rPr>
                <w:color w:val="000000"/>
                <w:sz w:val="24"/>
              </w:rPr>
            </w:pPr>
            <w:r w:rsidRPr="007F52FA">
              <w:rPr>
                <w:color w:val="000000"/>
                <w:sz w:val="24"/>
              </w:rPr>
              <w:t>41.18</w:t>
            </w:r>
          </w:p>
        </w:tc>
      </w:tr>
      <w:tr w:rsidR="006E505D" w14:paraId="63DE005B" w14:textId="77777777">
        <w:trPr>
          <w:jc w:val="center"/>
        </w:trPr>
        <w:tc>
          <w:tcPr>
            <w:tcW w:w="850" w:type="dxa"/>
            <w:vAlign w:val="center"/>
          </w:tcPr>
          <w:p w14:paraId="44FE852F" w14:textId="5FC173C2" w:rsidR="006E505D" w:rsidRDefault="006E505D" w:rsidP="006E505D">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63513284" w:rsidR="006E505D" w:rsidRDefault="006E505D" w:rsidP="006E505D">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3593B4CF" w14:textId="3D0BEF62"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7E8C3519" w14:textId="0DEB5EFE" w:rsidR="006E505D" w:rsidRDefault="006E505D" w:rsidP="006E505D">
            <w:pPr>
              <w:spacing w:before="29" w:line="288" w:lineRule="auto"/>
              <w:ind w:left="17"/>
              <w:jc w:val="right"/>
              <w:rPr>
                <w:color w:val="000000"/>
                <w:sz w:val="24"/>
              </w:rPr>
            </w:pPr>
            <w:r w:rsidRPr="007F52FA">
              <w:rPr>
                <w:color w:val="000000"/>
                <w:sz w:val="24"/>
              </w:rPr>
              <w:t>-</w:t>
            </w:r>
          </w:p>
        </w:tc>
      </w:tr>
      <w:tr w:rsidR="006E505D" w14:paraId="5D1C177E" w14:textId="77777777">
        <w:trPr>
          <w:jc w:val="center"/>
        </w:trPr>
        <w:tc>
          <w:tcPr>
            <w:tcW w:w="850" w:type="dxa"/>
            <w:vAlign w:val="center"/>
          </w:tcPr>
          <w:p w14:paraId="56C0A210" w14:textId="0ABD55F9" w:rsidR="006E505D" w:rsidRDefault="006E505D" w:rsidP="006E505D">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19A7E854" w:rsidR="006E505D" w:rsidRDefault="006E505D" w:rsidP="006E505D">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59889EE1" w:rsidR="006E505D" w:rsidRDefault="006E505D" w:rsidP="006E505D">
            <w:pPr>
              <w:spacing w:before="29" w:line="288" w:lineRule="auto"/>
              <w:ind w:left="17"/>
              <w:jc w:val="right"/>
              <w:rPr>
                <w:color w:val="000000"/>
                <w:sz w:val="24"/>
              </w:rPr>
            </w:pPr>
            <w:r w:rsidRPr="007F52FA">
              <w:rPr>
                <w:color w:val="000000"/>
                <w:sz w:val="24"/>
              </w:rPr>
              <w:t>132,456,000.00</w:t>
            </w:r>
          </w:p>
        </w:tc>
        <w:tc>
          <w:tcPr>
            <w:tcW w:w="1680" w:type="dxa"/>
            <w:vAlign w:val="center"/>
          </w:tcPr>
          <w:p w14:paraId="06F0C0AB" w14:textId="6943F8B3" w:rsidR="006E505D" w:rsidRDefault="006E505D" w:rsidP="006E505D">
            <w:pPr>
              <w:spacing w:before="29" w:line="288" w:lineRule="auto"/>
              <w:ind w:left="17"/>
              <w:jc w:val="right"/>
              <w:rPr>
                <w:color w:val="000000"/>
                <w:sz w:val="24"/>
              </w:rPr>
            </w:pPr>
            <w:r w:rsidRPr="007F52FA">
              <w:rPr>
                <w:color w:val="000000"/>
                <w:sz w:val="24"/>
              </w:rPr>
              <w:t>31.72</w:t>
            </w:r>
          </w:p>
        </w:tc>
      </w:tr>
      <w:tr w:rsidR="006E505D" w14:paraId="0E820CCA" w14:textId="77777777">
        <w:trPr>
          <w:jc w:val="center"/>
        </w:trPr>
        <w:tc>
          <w:tcPr>
            <w:tcW w:w="850" w:type="dxa"/>
            <w:vAlign w:val="center"/>
          </w:tcPr>
          <w:p w14:paraId="19BE1F88" w14:textId="507723A1" w:rsidR="006E505D" w:rsidRDefault="006E505D" w:rsidP="006E505D">
            <w:pPr>
              <w:spacing w:before="29" w:line="288" w:lineRule="auto"/>
              <w:ind w:left="17"/>
              <w:jc w:val="center"/>
              <w:rPr>
                <w:color w:val="000000"/>
                <w:sz w:val="24"/>
              </w:rPr>
            </w:pPr>
            <w:r w:rsidRPr="007F52FA">
              <w:rPr>
                <w:color w:val="000000"/>
                <w:sz w:val="24"/>
              </w:rPr>
              <w:lastRenderedPageBreak/>
              <w:t>7</w:t>
            </w:r>
          </w:p>
        </w:tc>
        <w:tc>
          <w:tcPr>
            <w:tcW w:w="3390" w:type="dxa"/>
            <w:vAlign w:val="center"/>
          </w:tcPr>
          <w:p w14:paraId="2DCC6752" w14:textId="695A990F" w:rsidR="006E505D" w:rsidRDefault="006E505D" w:rsidP="006E505D">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53AEC49E" w:rsidR="006E505D" w:rsidRDefault="006E505D" w:rsidP="006E505D">
            <w:pPr>
              <w:spacing w:before="29" w:line="288" w:lineRule="auto"/>
              <w:ind w:left="17"/>
              <w:jc w:val="right"/>
              <w:rPr>
                <w:color w:val="000000"/>
                <w:sz w:val="24"/>
              </w:rPr>
            </w:pPr>
            <w:r w:rsidRPr="007F52FA">
              <w:rPr>
                <w:color w:val="000000"/>
                <w:sz w:val="24"/>
              </w:rPr>
              <w:t>1,980,298.80</w:t>
            </w:r>
          </w:p>
        </w:tc>
        <w:tc>
          <w:tcPr>
            <w:tcW w:w="1680" w:type="dxa"/>
            <w:vAlign w:val="center"/>
          </w:tcPr>
          <w:p w14:paraId="606E9CCB" w14:textId="72B9B803" w:rsidR="006E505D" w:rsidRDefault="006E505D" w:rsidP="006E505D">
            <w:pPr>
              <w:spacing w:before="29" w:line="288" w:lineRule="auto"/>
              <w:ind w:left="17"/>
              <w:jc w:val="right"/>
              <w:rPr>
                <w:color w:val="000000"/>
                <w:sz w:val="24"/>
              </w:rPr>
            </w:pPr>
            <w:r w:rsidRPr="007F52FA">
              <w:rPr>
                <w:color w:val="000000"/>
                <w:sz w:val="24"/>
              </w:rPr>
              <w:t>0.47</w:t>
            </w:r>
          </w:p>
        </w:tc>
      </w:tr>
      <w:tr w:rsidR="006E505D" w14:paraId="2C07A410" w14:textId="77777777">
        <w:trPr>
          <w:jc w:val="center"/>
        </w:trPr>
        <w:tc>
          <w:tcPr>
            <w:tcW w:w="850" w:type="dxa"/>
            <w:vAlign w:val="center"/>
          </w:tcPr>
          <w:p w14:paraId="2E314A38" w14:textId="741E3FB3" w:rsidR="006E505D" w:rsidRDefault="006E505D" w:rsidP="006E505D">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59D54A64" w:rsidR="006E505D" w:rsidRDefault="006E505D" w:rsidP="006E505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6693CF8B" w:rsidR="006E505D" w:rsidRDefault="006E505D" w:rsidP="006E505D">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46F471B" w14:textId="4F8DF2F1" w:rsidR="006E505D" w:rsidRDefault="006E505D" w:rsidP="006E505D">
            <w:pPr>
              <w:spacing w:before="29" w:line="288" w:lineRule="auto"/>
              <w:ind w:left="17"/>
              <w:jc w:val="right"/>
              <w:rPr>
                <w:color w:val="000000"/>
                <w:sz w:val="24"/>
              </w:rPr>
            </w:pPr>
            <w:r w:rsidRPr="00AF0CAB">
              <w:rPr>
                <w:rFonts w:hint="eastAsia"/>
                <w:color w:val="000000"/>
                <w:sz w:val="24"/>
              </w:rPr>
              <w:t>-</w:t>
            </w:r>
          </w:p>
        </w:tc>
      </w:tr>
      <w:tr w:rsidR="006E505D" w14:paraId="79EC7E79" w14:textId="77777777">
        <w:trPr>
          <w:jc w:val="center"/>
        </w:trPr>
        <w:tc>
          <w:tcPr>
            <w:tcW w:w="850" w:type="dxa"/>
            <w:vAlign w:val="center"/>
          </w:tcPr>
          <w:p w14:paraId="3C2DB7B4" w14:textId="4E45BFDC" w:rsidR="006E505D" w:rsidRDefault="006E505D" w:rsidP="006E505D">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13ADF387" w:rsidR="006E505D" w:rsidRDefault="006E505D" w:rsidP="006E505D">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13642BB5"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48E0FA3B" w14:textId="04ED71EF" w:rsidR="006E505D" w:rsidRDefault="006E505D" w:rsidP="006E505D">
            <w:pPr>
              <w:spacing w:before="29" w:line="288" w:lineRule="auto"/>
              <w:ind w:left="17"/>
              <w:jc w:val="right"/>
              <w:rPr>
                <w:color w:val="000000"/>
                <w:sz w:val="24"/>
              </w:rPr>
            </w:pPr>
            <w:r w:rsidRPr="007F52FA">
              <w:rPr>
                <w:color w:val="000000"/>
                <w:sz w:val="24"/>
              </w:rPr>
              <w:t>-</w:t>
            </w:r>
          </w:p>
        </w:tc>
      </w:tr>
      <w:tr w:rsidR="006E505D" w14:paraId="5C0F7749" w14:textId="77777777">
        <w:trPr>
          <w:jc w:val="center"/>
        </w:trPr>
        <w:tc>
          <w:tcPr>
            <w:tcW w:w="850" w:type="dxa"/>
            <w:vAlign w:val="center"/>
          </w:tcPr>
          <w:p w14:paraId="00BCEE62" w14:textId="07F26DE1" w:rsidR="006E505D" w:rsidRDefault="006E505D" w:rsidP="006E505D">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243893A0" w:rsidR="006E505D" w:rsidRDefault="006E505D" w:rsidP="006E505D">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298424A3" w:rsidR="006E505D" w:rsidRDefault="006E505D" w:rsidP="006E505D">
            <w:pPr>
              <w:spacing w:before="29" w:line="288" w:lineRule="auto"/>
              <w:ind w:left="17"/>
              <w:jc w:val="right"/>
              <w:rPr>
                <w:color w:val="000000"/>
                <w:sz w:val="24"/>
              </w:rPr>
            </w:pPr>
            <w:r w:rsidRPr="007F52FA">
              <w:rPr>
                <w:color w:val="000000"/>
                <w:sz w:val="24"/>
              </w:rPr>
              <w:t>329,465,148.80</w:t>
            </w:r>
          </w:p>
        </w:tc>
        <w:tc>
          <w:tcPr>
            <w:tcW w:w="1680" w:type="dxa"/>
            <w:vAlign w:val="center"/>
          </w:tcPr>
          <w:p w14:paraId="2353AC8E" w14:textId="4D7E4DF1" w:rsidR="006E505D" w:rsidRDefault="006E505D" w:rsidP="006E505D">
            <w:pPr>
              <w:spacing w:before="29" w:line="288" w:lineRule="auto"/>
              <w:ind w:left="17"/>
              <w:jc w:val="right"/>
              <w:rPr>
                <w:color w:val="000000"/>
                <w:sz w:val="24"/>
              </w:rPr>
            </w:pPr>
            <w:r w:rsidRPr="007F52FA">
              <w:rPr>
                <w:color w:val="000000"/>
                <w:sz w:val="24"/>
              </w:rPr>
              <w:t>78.90</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6E505D" w14:paraId="5994140A" w14:textId="77777777">
        <w:trPr>
          <w:jc w:val="center"/>
        </w:trPr>
        <w:tc>
          <w:tcPr>
            <w:tcW w:w="1075" w:type="dxa"/>
            <w:vAlign w:val="center"/>
          </w:tcPr>
          <w:p w14:paraId="27615E31" w14:textId="70DD60CE" w:rsidR="006E505D" w:rsidRDefault="006E505D" w:rsidP="006E505D">
            <w:pPr>
              <w:jc w:val="center"/>
            </w:pPr>
            <w:r>
              <w:rPr>
                <w:color w:val="000000"/>
                <w:sz w:val="24"/>
              </w:rPr>
              <w:t>1</w:t>
            </w:r>
          </w:p>
        </w:tc>
        <w:tc>
          <w:tcPr>
            <w:tcW w:w="1533" w:type="dxa"/>
            <w:vAlign w:val="center"/>
          </w:tcPr>
          <w:p w14:paraId="5D674774" w14:textId="0180F065" w:rsidR="006E505D" w:rsidRDefault="006E505D" w:rsidP="006E505D">
            <w:pPr>
              <w:jc w:val="center"/>
            </w:pPr>
            <w:r>
              <w:rPr>
                <w:color w:val="000000"/>
                <w:sz w:val="24"/>
              </w:rPr>
              <w:t>101800422</w:t>
            </w:r>
          </w:p>
        </w:tc>
        <w:tc>
          <w:tcPr>
            <w:tcW w:w="1533" w:type="dxa"/>
            <w:vAlign w:val="center"/>
          </w:tcPr>
          <w:p w14:paraId="5E2D1C2F" w14:textId="6BEC1904" w:rsidR="006E505D" w:rsidRDefault="006E505D" w:rsidP="006E505D">
            <w:pPr>
              <w:jc w:val="center"/>
            </w:pPr>
            <w:r>
              <w:rPr>
                <w:color w:val="000000"/>
                <w:sz w:val="24"/>
              </w:rPr>
              <w:t>18</w:t>
            </w:r>
            <w:r>
              <w:rPr>
                <w:color w:val="000000"/>
                <w:sz w:val="24"/>
              </w:rPr>
              <w:t>汇金</w:t>
            </w:r>
            <w:r>
              <w:rPr>
                <w:color w:val="000000"/>
                <w:sz w:val="24"/>
              </w:rPr>
              <w:t>MTN004BC</w:t>
            </w:r>
          </w:p>
        </w:tc>
        <w:tc>
          <w:tcPr>
            <w:tcW w:w="1394" w:type="dxa"/>
            <w:vAlign w:val="center"/>
          </w:tcPr>
          <w:p w14:paraId="039F1843" w14:textId="5B88988D" w:rsidR="006E505D" w:rsidRDefault="006E505D" w:rsidP="006E505D">
            <w:pPr>
              <w:jc w:val="right"/>
            </w:pPr>
            <w:r>
              <w:rPr>
                <w:color w:val="000000"/>
                <w:sz w:val="24"/>
              </w:rPr>
              <w:t>200,000</w:t>
            </w:r>
          </w:p>
        </w:tc>
        <w:tc>
          <w:tcPr>
            <w:tcW w:w="1944" w:type="dxa"/>
            <w:vAlign w:val="center"/>
          </w:tcPr>
          <w:p w14:paraId="09726602" w14:textId="22513ADB" w:rsidR="006E505D" w:rsidRDefault="006E505D" w:rsidP="006E505D">
            <w:pPr>
              <w:jc w:val="right"/>
            </w:pPr>
            <w:r>
              <w:rPr>
                <w:color w:val="000000"/>
                <w:sz w:val="24"/>
              </w:rPr>
              <w:t>20,486,000.00</w:t>
            </w:r>
          </w:p>
        </w:tc>
        <w:tc>
          <w:tcPr>
            <w:tcW w:w="1389" w:type="dxa"/>
            <w:vAlign w:val="center"/>
          </w:tcPr>
          <w:p w14:paraId="04C01FE4" w14:textId="214BB109" w:rsidR="006E505D" w:rsidRDefault="006E505D" w:rsidP="006E505D">
            <w:pPr>
              <w:jc w:val="right"/>
            </w:pPr>
            <w:r>
              <w:rPr>
                <w:color w:val="000000"/>
                <w:sz w:val="24"/>
              </w:rPr>
              <w:t>4.91</w:t>
            </w:r>
          </w:p>
        </w:tc>
      </w:tr>
      <w:tr w:rsidR="006E505D" w14:paraId="2A094C7A" w14:textId="77777777">
        <w:trPr>
          <w:jc w:val="center"/>
        </w:trPr>
        <w:tc>
          <w:tcPr>
            <w:tcW w:w="1075" w:type="dxa"/>
            <w:vAlign w:val="center"/>
          </w:tcPr>
          <w:p w14:paraId="2369D336" w14:textId="6A3081B9" w:rsidR="006E505D" w:rsidRDefault="006E505D" w:rsidP="006E505D">
            <w:pPr>
              <w:jc w:val="center"/>
              <w:rPr>
                <w:color w:val="000000"/>
                <w:sz w:val="24"/>
              </w:rPr>
            </w:pPr>
            <w:r>
              <w:rPr>
                <w:color w:val="000000"/>
                <w:sz w:val="24"/>
              </w:rPr>
              <w:t>2</w:t>
            </w:r>
          </w:p>
        </w:tc>
        <w:tc>
          <w:tcPr>
            <w:tcW w:w="1533" w:type="dxa"/>
            <w:vAlign w:val="center"/>
          </w:tcPr>
          <w:p w14:paraId="2DD872B2" w14:textId="6FD37910" w:rsidR="006E505D" w:rsidRDefault="006E505D" w:rsidP="006E505D">
            <w:pPr>
              <w:jc w:val="center"/>
              <w:rPr>
                <w:color w:val="000000"/>
                <w:sz w:val="24"/>
              </w:rPr>
            </w:pPr>
            <w:r>
              <w:rPr>
                <w:color w:val="000000"/>
                <w:sz w:val="24"/>
              </w:rPr>
              <w:t>143533</w:t>
            </w:r>
          </w:p>
        </w:tc>
        <w:tc>
          <w:tcPr>
            <w:tcW w:w="1533" w:type="dxa"/>
            <w:vAlign w:val="center"/>
          </w:tcPr>
          <w:p w14:paraId="63B4D35B" w14:textId="72732916" w:rsidR="006E505D" w:rsidRDefault="006E505D" w:rsidP="006E505D">
            <w:pPr>
              <w:jc w:val="center"/>
              <w:rPr>
                <w:color w:val="000000"/>
                <w:sz w:val="24"/>
              </w:rPr>
            </w:pPr>
            <w:r>
              <w:rPr>
                <w:color w:val="000000"/>
                <w:sz w:val="24"/>
              </w:rPr>
              <w:t>18</w:t>
            </w:r>
            <w:r>
              <w:rPr>
                <w:color w:val="000000"/>
                <w:sz w:val="24"/>
              </w:rPr>
              <w:t>国投</w:t>
            </w:r>
            <w:r>
              <w:rPr>
                <w:color w:val="000000"/>
                <w:sz w:val="24"/>
              </w:rPr>
              <w:t>01</w:t>
            </w:r>
          </w:p>
        </w:tc>
        <w:tc>
          <w:tcPr>
            <w:tcW w:w="1394" w:type="dxa"/>
            <w:vAlign w:val="center"/>
          </w:tcPr>
          <w:p w14:paraId="2B1D28D8" w14:textId="46FC1505" w:rsidR="006E505D" w:rsidRDefault="006E505D" w:rsidP="006E505D">
            <w:pPr>
              <w:jc w:val="right"/>
              <w:rPr>
                <w:color w:val="000000"/>
                <w:sz w:val="24"/>
              </w:rPr>
            </w:pPr>
            <w:r>
              <w:rPr>
                <w:color w:val="000000"/>
                <w:sz w:val="24"/>
              </w:rPr>
              <w:t>200,000</w:t>
            </w:r>
          </w:p>
        </w:tc>
        <w:tc>
          <w:tcPr>
            <w:tcW w:w="1944" w:type="dxa"/>
            <w:vAlign w:val="center"/>
          </w:tcPr>
          <w:p w14:paraId="18B4B7B2" w14:textId="4FBF4D89" w:rsidR="006E505D" w:rsidRDefault="006E505D" w:rsidP="006E505D">
            <w:pPr>
              <w:jc w:val="right"/>
              <w:rPr>
                <w:color w:val="000000"/>
                <w:sz w:val="24"/>
              </w:rPr>
            </w:pPr>
            <w:r>
              <w:rPr>
                <w:color w:val="000000"/>
                <w:sz w:val="24"/>
              </w:rPr>
              <w:t>20,476,000.00</w:t>
            </w:r>
          </w:p>
        </w:tc>
        <w:tc>
          <w:tcPr>
            <w:tcW w:w="1389" w:type="dxa"/>
            <w:vAlign w:val="center"/>
          </w:tcPr>
          <w:p w14:paraId="67F7D73E" w14:textId="790E701C" w:rsidR="006E505D" w:rsidRDefault="006E505D" w:rsidP="006E505D">
            <w:pPr>
              <w:jc w:val="right"/>
              <w:rPr>
                <w:color w:val="000000"/>
                <w:sz w:val="24"/>
              </w:rPr>
            </w:pPr>
            <w:r>
              <w:rPr>
                <w:color w:val="000000"/>
                <w:sz w:val="24"/>
              </w:rPr>
              <w:t>4.90</w:t>
            </w:r>
          </w:p>
        </w:tc>
      </w:tr>
      <w:tr w:rsidR="006E505D" w14:paraId="0D9B9EF7" w14:textId="77777777">
        <w:trPr>
          <w:jc w:val="center"/>
        </w:trPr>
        <w:tc>
          <w:tcPr>
            <w:tcW w:w="1075" w:type="dxa"/>
            <w:vAlign w:val="center"/>
          </w:tcPr>
          <w:p w14:paraId="3527C1DA" w14:textId="3E9BEB5B" w:rsidR="006E505D" w:rsidRDefault="006E505D" w:rsidP="006E505D">
            <w:pPr>
              <w:jc w:val="center"/>
              <w:rPr>
                <w:color w:val="000000"/>
                <w:sz w:val="24"/>
              </w:rPr>
            </w:pPr>
            <w:r>
              <w:rPr>
                <w:color w:val="000000"/>
                <w:sz w:val="24"/>
              </w:rPr>
              <w:t>3</w:t>
            </w:r>
          </w:p>
        </w:tc>
        <w:tc>
          <w:tcPr>
            <w:tcW w:w="1533" w:type="dxa"/>
            <w:vAlign w:val="center"/>
          </w:tcPr>
          <w:p w14:paraId="5144A255" w14:textId="39EFDF3A" w:rsidR="006E505D" w:rsidRDefault="006E505D" w:rsidP="006E505D">
            <w:pPr>
              <w:jc w:val="center"/>
              <w:rPr>
                <w:color w:val="000000"/>
                <w:sz w:val="24"/>
              </w:rPr>
            </w:pPr>
            <w:r>
              <w:rPr>
                <w:color w:val="000000"/>
                <w:sz w:val="24"/>
              </w:rPr>
              <w:t>018007</w:t>
            </w:r>
          </w:p>
        </w:tc>
        <w:tc>
          <w:tcPr>
            <w:tcW w:w="1533" w:type="dxa"/>
            <w:vAlign w:val="center"/>
          </w:tcPr>
          <w:p w14:paraId="5114846C" w14:textId="5998E8D9" w:rsidR="006E505D" w:rsidRDefault="006E505D" w:rsidP="006E505D">
            <w:pPr>
              <w:jc w:val="center"/>
              <w:rPr>
                <w:color w:val="000000"/>
                <w:sz w:val="24"/>
              </w:rPr>
            </w:pPr>
            <w:r>
              <w:rPr>
                <w:color w:val="000000"/>
                <w:sz w:val="24"/>
              </w:rPr>
              <w:t>国开</w:t>
            </w:r>
            <w:r>
              <w:rPr>
                <w:color w:val="000000"/>
                <w:sz w:val="24"/>
              </w:rPr>
              <w:t>1801</w:t>
            </w:r>
          </w:p>
        </w:tc>
        <w:tc>
          <w:tcPr>
            <w:tcW w:w="1394" w:type="dxa"/>
            <w:vAlign w:val="center"/>
          </w:tcPr>
          <w:p w14:paraId="1B291281" w14:textId="5A29B9C7" w:rsidR="006E505D" w:rsidRDefault="006E505D" w:rsidP="006E505D">
            <w:pPr>
              <w:jc w:val="right"/>
              <w:rPr>
                <w:color w:val="000000"/>
                <w:sz w:val="24"/>
              </w:rPr>
            </w:pPr>
            <w:r>
              <w:rPr>
                <w:color w:val="000000"/>
                <w:sz w:val="24"/>
              </w:rPr>
              <w:t>159,000</w:t>
            </w:r>
          </w:p>
        </w:tc>
        <w:tc>
          <w:tcPr>
            <w:tcW w:w="1944" w:type="dxa"/>
            <w:vAlign w:val="center"/>
          </w:tcPr>
          <w:p w14:paraId="11B7AE97" w14:textId="0DC8E52E" w:rsidR="006E505D" w:rsidRDefault="006E505D" w:rsidP="006E505D">
            <w:pPr>
              <w:jc w:val="right"/>
              <w:rPr>
                <w:color w:val="000000"/>
                <w:sz w:val="24"/>
              </w:rPr>
            </w:pPr>
            <w:r>
              <w:rPr>
                <w:color w:val="000000"/>
                <w:sz w:val="24"/>
              </w:rPr>
              <w:t>16,019,250.00</w:t>
            </w:r>
          </w:p>
        </w:tc>
        <w:tc>
          <w:tcPr>
            <w:tcW w:w="1389" w:type="dxa"/>
            <w:vAlign w:val="center"/>
          </w:tcPr>
          <w:p w14:paraId="4EB19485" w14:textId="6F0CE00A" w:rsidR="006E505D" w:rsidRDefault="006E505D" w:rsidP="006E505D">
            <w:pPr>
              <w:jc w:val="right"/>
              <w:rPr>
                <w:color w:val="000000"/>
                <w:sz w:val="24"/>
              </w:rPr>
            </w:pPr>
            <w:r>
              <w:rPr>
                <w:color w:val="000000"/>
                <w:sz w:val="24"/>
              </w:rPr>
              <w:t>3.84</w:t>
            </w:r>
          </w:p>
        </w:tc>
      </w:tr>
      <w:tr w:rsidR="006E505D" w14:paraId="0461C766" w14:textId="77777777">
        <w:trPr>
          <w:jc w:val="center"/>
        </w:trPr>
        <w:tc>
          <w:tcPr>
            <w:tcW w:w="1075" w:type="dxa"/>
            <w:vAlign w:val="center"/>
          </w:tcPr>
          <w:p w14:paraId="612F2734" w14:textId="5B212D4C" w:rsidR="006E505D" w:rsidRDefault="006E505D" w:rsidP="006E505D">
            <w:pPr>
              <w:jc w:val="center"/>
              <w:rPr>
                <w:color w:val="000000"/>
                <w:sz w:val="24"/>
              </w:rPr>
            </w:pPr>
            <w:r>
              <w:rPr>
                <w:color w:val="000000"/>
                <w:sz w:val="24"/>
              </w:rPr>
              <w:t>4</w:t>
            </w:r>
          </w:p>
        </w:tc>
        <w:tc>
          <w:tcPr>
            <w:tcW w:w="1533" w:type="dxa"/>
            <w:vAlign w:val="center"/>
          </w:tcPr>
          <w:p w14:paraId="68FFD785" w14:textId="5BFBC0AA" w:rsidR="006E505D" w:rsidRDefault="006E505D" w:rsidP="006E505D">
            <w:pPr>
              <w:jc w:val="center"/>
              <w:rPr>
                <w:color w:val="000000"/>
                <w:sz w:val="24"/>
              </w:rPr>
            </w:pPr>
            <w:r>
              <w:rPr>
                <w:color w:val="000000"/>
                <w:sz w:val="24"/>
              </w:rPr>
              <w:t>101469019</w:t>
            </w:r>
          </w:p>
        </w:tc>
        <w:tc>
          <w:tcPr>
            <w:tcW w:w="1533" w:type="dxa"/>
            <w:vAlign w:val="center"/>
          </w:tcPr>
          <w:p w14:paraId="39FBFD28" w14:textId="009DE053" w:rsidR="006E505D" w:rsidRDefault="006E505D" w:rsidP="006E505D">
            <w:pPr>
              <w:jc w:val="center"/>
              <w:rPr>
                <w:color w:val="000000"/>
                <w:sz w:val="24"/>
              </w:rPr>
            </w:pPr>
            <w:r>
              <w:rPr>
                <w:color w:val="000000"/>
                <w:sz w:val="24"/>
              </w:rPr>
              <w:t>14</w:t>
            </w:r>
            <w:r>
              <w:rPr>
                <w:color w:val="000000"/>
                <w:sz w:val="24"/>
              </w:rPr>
              <w:t>北汽集</w:t>
            </w:r>
            <w:r>
              <w:rPr>
                <w:color w:val="000000"/>
                <w:sz w:val="24"/>
              </w:rPr>
              <w:t>MTN001</w:t>
            </w:r>
          </w:p>
        </w:tc>
        <w:tc>
          <w:tcPr>
            <w:tcW w:w="1394" w:type="dxa"/>
            <w:vAlign w:val="center"/>
          </w:tcPr>
          <w:p w14:paraId="132BBA54" w14:textId="43B37D2F" w:rsidR="006E505D" w:rsidRDefault="006E505D" w:rsidP="006E505D">
            <w:pPr>
              <w:jc w:val="right"/>
              <w:rPr>
                <w:color w:val="000000"/>
                <w:sz w:val="24"/>
              </w:rPr>
            </w:pPr>
            <w:r>
              <w:rPr>
                <w:color w:val="000000"/>
                <w:sz w:val="24"/>
              </w:rPr>
              <w:t>100,000</w:t>
            </w:r>
          </w:p>
        </w:tc>
        <w:tc>
          <w:tcPr>
            <w:tcW w:w="1944" w:type="dxa"/>
            <w:vAlign w:val="center"/>
          </w:tcPr>
          <w:p w14:paraId="0F97F758" w14:textId="57D65448" w:rsidR="006E505D" w:rsidRDefault="006E505D" w:rsidP="006E505D">
            <w:pPr>
              <w:jc w:val="right"/>
              <w:rPr>
                <w:color w:val="000000"/>
                <w:sz w:val="24"/>
              </w:rPr>
            </w:pPr>
            <w:r>
              <w:rPr>
                <w:color w:val="000000"/>
                <w:sz w:val="24"/>
              </w:rPr>
              <w:t>10,418,000.00</w:t>
            </w:r>
          </w:p>
        </w:tc>
        <w:tc>
          <w:tcPr>
            <w:tcW w:w="1389" w:type="dxa"/>
            <w:vAlign w:val="center"/>
          </w:tcPr>
          <w:p w14:paraId="53F8A1BE" w14:textId="546C3C26" w:rsidR="006E505D" w:rsidRDefault="006E505D" w:rsidP="006E505D">
            <w:pPr>
              <w:jc w:val="right"/>
              <w:rPr>
                <w:color w:val="000000"/>
                <w:sz w:val="24"/>
              </w:rPr>
            </w:pPr>
            <w:r>
              <w:rPr>
                <w:color w:val="000000"/>
                <w:sz w:val="24"/>
              </w:rPr>
              <w:t>2.49</w:t>
            </w:r>
          </w:p>
        </w:tc>
      </w:tr>
      <w:tr w:rsidR="006E505D" w14:paraId="36C5227C" w14:textId="77777777">
        <w:trPr>
          <w:jc w:val="center"/>
        </w:trPr>
        <w:tc>
          <w:tcPr>
            <w:tcW w:w="1075" w:type="dxa"/>
            <w:vAlign w:val="center"/>
          </w:tcPr>
          <w:p w14:paraId="54CB2254" w14:textId="5207886E" w:rsidR="006E505D" w:rsidRDefault="006E505D" w:rsidP="006E505D">
            <w:pPr>
              <w:jc w:val="center"/>
              <w:rPr>
                <w:color w:val="000000"/>
                <w:sz w:val="24"/>
              </w:rPr>
            </w:pPr>
            <w:r>
              <w:rPr>
                <w:color w:val="000000"/>
                <w:sz w:val="24"/>
              </w:rPr>
              <w:t>5</w:t>
            </w:r>
          </w:p>
        </w:tc>
        <w:tc>
          <w:tcPr>
            <w:tcW w:w="1533" w:type="dxa"/>
            <w:vAlign w:val="center"/>
          </w:tcPr>
          <w:p w14:paraId="0FF0C57D" w14:textId="574C7085" w:rsidR="006E505D" w:rsidRDefault="006E505D" w:rsidP="006E505D">
            <w:pPr>
              <w:jc w:val="center"/>
              <w:rPr>
                <w:color w:val="000000"/>
                <w:sz w:val="24"/>
              </w:rPr>
            </w:pPr>
            <w:r>
              <w:rPr>
                <w:color w:val="000000"/>
                <w:sz w:val="24"/>
              </w:rPr>
              <w:t>101800171</w:t>
            </w:r>
          </w:p>
        </w:tc>
        <w:tc>
          <w:tcPr>
            <w:tcW w:w="1533" w:type="dxa"/>
            <w:vAlign w:val="center"/>
          </w:tcPr>
          <w:p w14:paraId="22D4FF24" w14:textId="6F1ADD24" w:rsidR="006E505D" w:rsidRDefault="006E505D" w:rsidP="006E505D">
            <w:pPr>
              <w:jc w:val="center"/>
              <w:rPr>
                <w:color w:val="000000"/>
                <w:sz w:val="24"/>
              </w:rPr>
            </w:pPr>
            <w:r>
              <w:rPr>
                <w:color w:val="000000"/>
                <w:sz w:val="24"/>
              </w:rPr>
              <w:t>18</w:t>
            </w:r>
            <w:r>
              <w:rPr>
                <w:color w:val="000000"/>
                <w:sz w:val="24"/>
              </w:rPr>
              <w:t>华润置地</w:t>
            </w:r>
            <w:r>
              <w:rPr>
                <w:color w:val="000000"/>
                <w:sz w:val="24"/>
              </w:rPr>
              <w:t>MTN001</w:t>
            </w:r>
          </w:p>
        </w:tc>
        <w:tc>
          <w:tcPr>
            <w:tcW w:w="1394" w:type="dxa"/>
            <w:vAlign w:val="center"/>
          </w:tcPr>
          <w:p w14:paraId="604CBA6E" w14:textId="74A28DE9" w:rsidR="006E505D" w:rsidRDefault="006E505D" w:rsidP="006E505D">
            <w:pPr>
              <w:jc w:val="right"/>
              <w:rPr>
                <w:color w:val="000000"/>
                <w:sz w:val="24"/>
              </w:rPr>
            </w:pPr>
            <w:r>
              <w:rPr>
                <w:color w:val="000000"/>
                <w:sz w:val="24"/>
              </w:rPr>
              <w:t>100,000</w:t>
            </w:r>
          </w:p>
        </w:tc>
        <w:tc>
          <w:tcPr>
            <w:tcW w:w="1944" w:type="dxa"/>
            <w:vAlign w:val="center"/>
          </w:tcPr>
          <w:p w14:paraId="7A98EA32" w14:textId="1B2B09C6" w:rsidR="006E505D" w:rsidRDefault="006E505D" w:rsidP="006E505D">
            <w:pPr>
              <w:jc w:val="right"/>
              <w:rPr>
                <w:color w:val="000000"/>
                <w:sz w:val="24"/>
              </w:rPr>
            </w:pPr>
            <w:r>
              <w:rPr>
                <w:color w:val="000000"/>
                <w:sz w:val="24"/>
              </w:rPr>
              <w:t>10,318,000.00</w:t>
            </w:r>
          </w:p>
        </w:tc>
        <w:tc>
          <w:tcPr>
            <w:tcW w:w="1389" w:type="dxa"/>
            <w:vAlign w:val="center"/>
          </w:tcPr>
          <w:p w14:paraId="575D7101" w14:textId="5D22BA95" w:rsidR="006E505D" w:rsidRDefault="006E505D" w:rsidP="006E505D">
            <w:pPr>
              <w:jc w:val="right"/>
              <w:rPr>
                <w:color w:val="000000"/>
                <w:sz w:val="24"/>
              </w:rPr>
            </w:pPr>
            <w:r>
              <w:rPr>
                <w:color w:val="000000"/>
                <w:sz w:val="24"/>
              </w:rPr>
              <w:t>2.47</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lastRenderedPageBreak/>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9778C" w14:textId="021B406C" w:rsidR="00AD1584" w:rsidRDefault="00C11F4E">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6E505D" w:rsidRPr="006E505D">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r w:rsidR="00AD1584" w:rsidRPr="00AD1584">
        <w:rPr>
          <w:rFonts w:hint="eastAsia"/>
          <w:bCs/>
          <w:color w:val="000000"/>
          <w:kern w:val="0"/>
          <w:sz w:val="24"/>
          <w:szCs w:val="24"/>
        </w:rPr>
        <w:t>。</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6E505D" w14:paraId="222AD82D" w14:textId="77777777">
        <w:trPr>
          <w:trHeight w:val="516"/>
          <w:jc w:val="center"/>
        </w:trPr>
        <w:tc>
          <w:tcPr>
            <w:tcW w:w="1246" w:type="dxa"/>
            <w:vAlign w:val="center"/>
          </w:tcPr>
          <w:p w14:paraId="6E68D381" w14:textId="7DBB2926" w:rsidR="006E505D" w:rsidRDefault="006E505D" w:rsidP="006E505D">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6A831AFD"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42AF5F1D"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39,912.99</w:t>
            </w:r>
          </w:p>
        </w:tc>
      </w:tr>
      <w:tr w:rsidR="006E505D" w14:paraId="417431CF" w14:textId="77777777">
        <w:trPr>
          <w:trHeight w:val="531"/>
          <w:jc w:val="center"/>
        </w:trPr>
        <w:tc>
          <w:tcPr>
            <w:tcW w:w="1246" w:type="dxa"/>
            <w:vAlign w:val="center"/>
          </w:tcPr>
          <w:p w14:paraId="60B3FA75" w14:textId="365CB188"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5CE0A80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19B4C9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20934504" w14:textId="77777777">
        <w:trPr>
          <w:trHeight w:val="516"/>
          <w:jc w:val="center"/>
        </w:trPr>
        <w:tc>
          <w:tcPr>
            <w:tcW w:w="1246" w:type="dxa"/>
            <w:vAlign w:val="center"/>
          </w:tcPr>
          <w:p w14:paraId="21A7BCC0" w14:textId="100A1764"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2DD534B6"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6754026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C700214" w14:textId="77777777">
        <w:trPr>
          <w:trHeight w:val="516"/>
          <w:jc w:val="center"/>
        </w:trPr>
        <w:tc>
          <w:tcPr>
            <w:tcW w:w="1246" w:type="dxa"/>
            <w:vAlign w:val="center"/>
          </w:tcPr>
          <w:p w14:paraId="4CCB6426" w14:textId="4F4E67F6"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1CEC4265"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2EBBD989"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6,140,341.46</w:t>
            </w:r>
          </w:p>
        </w:tc>
      </w:tr>
      <w:tr w:rsidR="006E505D" w14:paraId="53B0648C" w14:textId="77777777">
        <w:trPr>
          <w:trHeight w:val="499"/>
          <w:jc w:val="center"/>
        </w:trPr>
        <w:tc>
          <w:tcPr>
            <w:tcW w:w="1246" w:type="dxa"/>
            <w:vAlign w:val="center"/>
          </w:tcPr>
          <w:p w14:paraId="500C93A1" w14:textId="16338A9B"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7795232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2F7171F8"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16,754.41</w:t>
            </w:r>
          </w:p>
        </w:tc>
      </w:tr>
      <w:tr w:rsidR="006E505D" w14:paraId="3A4B4E15" w14:textId="77777777">
        <w:trPr>
          <w:trHeight w:val="516"/>
          <w:jc w:val="center"/>
        </w:trPr>
        <w:tc>
          <w:tcPr>
            <w:tcW w:w="1246" w:type="dxa"/>
            <w:vAlign w:val="center"/>
          </w:tcPr>
          <w:p w14:paraId="310E2853" w14:textId="0197773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E2E0DF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37D977AB"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0A4B5CE9" w14:textId="77777777">
        <w:trPr>
          <w:trHeight w:val="516"/>
          <w:jc w:val="center"/>
        </w:trPr>
        <w:tc>
          <w:tcPr>
            <w:tcW w:w="1246" w:type="dxa"/>
            <w:vAlign w:val="center"/>
          </w:tcPr>
          <w:p w14:paraId="75FF58FD" w14:textId="38107EA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2CD0BFE7" w:rsidR="006E505D" w:rsidRDefault="006E505D" w:rsidP="006E505D">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5F5EC028" w:rsidR="006E505D" w:rsidRDefault="006E505D" w:rsidP="006E505D">
            <w:pPr>
              <w:autoSpaceDE w:val="0"/>
              <w:autoSpaceDN w:val="0"/>
              <w:adjustRightInd w:val="0"/>
              <w:spacing w:before="29" w:line="288" w:lineRule="auto"/>
              <w:ind w:left="15"/>
              <w:jc w:val="right"/>
              <w:rPr>
                <w:color w:val="000000"/>
                <w:sz w:val="24"/>
              </w:rPr>
            </w:pPr>
            <w:r w:rsidRPr="007F52FA">
              <w:rPr>
                <w:color w:val="000000"/>
                <w:sz w:val="24"/>
              </w:rPr>
              <w:t>-</w:t>
            </w:r>
          </w:p>
        </w:tc>
      </w:tr>
      <w:tr w:rsidR="006E505D" w14:paraId="2905670E" w14:textId="77777777">
        <w:trPr>
          <w:trHeight w:val="499"/>
          <w:jc w:val="center"/>
        </w:trPr>
        <w:tc>
          <w:tcPr>
            <w:tcW w:w="1246" w:type="dxa"/>
            <w:vAlign w:val="center"/>
          </w:tcPr>
          <w:p w14:paraId="08381643" w14:textId="1CE1B1DE"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50FEA40F"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53E8B202"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814007E" w14:textId="77777777">
        <w:trPr>
          <w:trHeight w:val="531"/>
          <w:jc w:val="center"/>
        </w:trPr>
        <w:tc>
          <w:tcPr>
            <w:tcW w:w="1246" w:type="dxa"/>
            <w:vAlign w:val="center"/>
          </w:tcPr>
          <w:p w14:paraId="4F4F54C8" w14:textId="2699583C"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2101D96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5EFE4D16"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6,197,008.86</w:t>
            </w:r>
          </w:p>
        </w:tc>
      </w:tr>
    </w:tbl>
    <w:p w14:paraId="2A7EA174" w14:textId="77777777" w:rsidR="00652D6F" w:rsidRDefault="00652D6F">
      <w:pPr>
        <w:autoSpaceDE w:val="0"/>
        <w:autoSpaceDN w:val="0"/>
        <w:adjustRightInd w:val="0"/>
        <w:snapToGrid w:val="0"/>
        <w:spacing w:line="360" w:lineRule="auto"/>
        <w:ind w:left="17" w:firstLineChars="200" w:firstLine="480"/>
        <w:rPr>
          <w:color w:val="000000"/>
          <w:kern w:val="0"/>
          <w:sz w:val="24"/>
        </w:rPr>
      </w:pPr>
    </w:p>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lastRenderedPageBreak/>
        <w:t>（</w:t>
      </w:r>
      <w:r>
        <w:rPr>
          <w:color w:val="000000"/>
          <w:kern w:val="0"/>
          <w:sz w:val="24"/>
        </w:rPr>
        <w:t>5</w:t>
      </w:r>
      <w:r>
        <w:rPr>
          <w:color w:val="000000"/>
          <w:kern w:val="0"/>
          <w:sz w:val="24"/>
        </w:rPr>
        <w:t>）报告期末前十名股票中存在流通受限情况的说明</w:t>
      </w:r>
    </w:p>
    <w:p w14:paraId="2C95C563" w14:textId="5CE02AD1" w:rsidR="003071A1" w:rsidRDefault="006E505D">
      <w:pPr>
        <w:autoSpaceDE w:val="0"/>
        <w:autoSpaceDN w:val="0"/>
        <w:adjustRightInd w:val="0"/>
        <w:snapToGrid w:val="0"/>
        <w:spacing w:line="360" w:lineRule="auto"/>
        <w:ind w:left="17" w:firstLineChars="200" w:firstLine="480"/>
        <w:rPr>
          <w:color w:val="000000"/>
          <w:kern w:val="0"/>
          <w:sz w:val="24"/>
        </w:rPr>
      </w:pPr>
      <w:r w:rsidRPr="006E505D">
        <w:rPr>
          <w:rFonts w:hint="eastAsia"/>
          <w:sz w:val="24"/>
        </w:rPr>
        <w:t>本基金本报告期末前十名股票中不存在流通受限情况</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015BC8A3"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6E505D">
        <w:rPr>
          <w:rFonts w:hint="eastAsia"/>
          <w:bCs/>
          <w:sz w:val="24"/>
        </w:rPr>
        <w:t>2019</w:t>
      </w:r>
      <w:r w:rsidR="006E505D">
        <w:rPr>
          <w:rFonts w:hint="eastAsia"/>
          <w:bCs/>
          <w:sz w:val="24"/>
        </w:rPr>
        <w:t>年</w:t>
      </w:r>
      <w:r w:rsidR="006E505D">
        <w:rPr>
          <w:bCs/>
          <w:sz w:val="24"/>
        </w:rPr>
        <w:t>12</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6E505D"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6E505D" w:rsidRDefault="006E505D" w:rsidP="006E505D">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392CBD3A" w:rsidR="006E505D" w:rsidRDefault="006E505D" w:rsidP="006E505D">
            <w:pPr>
              <w:autoSpaceDE w:val="0"/>
              <w:autoSpaceDN w:val="0"/>
              <w:adjustRightInd w:val="0"/>
              <w:spacing w:before="29" w:line="288" w:lineRule="auto"/>
              <w:ind w:left="15"/>
              <w:jc w:val="center"/>
              <w:rPr>
                <w:color w:val="000000"/>
                <w:sz w:val="24"/>
              </w:rPr>
            </w:pPr>
            <w:r>
              <w:rPr>
                <w:color w:val="000000"/>
                <w:sz w:val="24"/>
              </w:rPr>
              <w:t>2.90%</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046433C4"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13228F0B"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2FD64C40"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4B37F004" w:rsidR="006E505D" w:rsidRDefault="006E505D" w:rsidP="006E505D">
            <w:pPr>
              <w:autoSpaceDE w:val="0"/>
              <w:autoSpaceDN w:val="0"/>
              <w:adjustRightInd w:val="0"/>
              <w:spacing w:before="29" w:line="288" w:lineRule="auto"/>
              <w:ind w:left="15"/>
              <w:jc w:val="center"/>
              <w:rPr>
                <w:color w:val="000000"/>
                <w:sz w:val="24"/>
              </w:rPr>
            </w:pPr>
            <w:r>
              <w:rPr>
                <w:color w:val="000000"/>
                <w:sz w:val="24"/>
              </w:rPr>
              <w:t>-1.09%</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3BFFAF3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24EA3853" w14:textId="77777777">
        <w:tc>
          <w:tcPr>
            <w:tcW w:w="709" w:type="dxa"/>
            <w:vMerge/>
            <w:tcBorders>
              <w:top w:val="single" w:sz="8" w:space="0" w:color="000000"/>
              <w:left w:val="single" w:sz="8" w:space="0" w:color="000000"/>
              <w:right w:val="single" w:sz="8" w:space="0" w:color="000000"/>
            </w:tcBorders>
          </w:tcPr>
          <w:p w14:paraId="522FEAFC"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356B292" w14:textId="60EB2FA5" w:rsidR="006E505D" w:rsidRDefault="006E505D" w:rsidP="006E505D">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2019年度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00D4989" w14:textId="374A5CF2" w:rsidR="006E505D" w:rsidRDefault="006E505D" w:rsidP="006E505D">
            <w:pPr>
              <w:autoSpaceDE w:val="0"/>
              <w:autoSpaceDN w:val="0"/>
              <w:adjustRightInd w:val="0"/>
              <w:spacing w:before="29" w:line="288" w:lineRule="auto"/>
              <w:ind w:left="15"/>
              <w:jc w:val="center"/>
              <w:rPr>
                <w:color w:val="000000"/>
                <w:sz w:val="24"/>
              </w:rPr>
            </w:pPr>
            <w:r>
              <w:rPr>
                <w:color w:val="000000"/>
                <w:sz w:val="24"/>
              </w:rPr>
              <w:t>8.74%</w:t>
            </w:r>
          </w:p>
        </w:tc>
        <w:tc>
          <w:tcPr>
            <w:tcW w:w="1134" w:type="dxa"/>
            <w:tcBorders>
              <w:top w:val="single" w:sz="8" w:space="0" w:color="000000"/>
              <w:left w:val="single" w:sz="8" w:space="0" w:color="000000"/>
              <w:bottom w:val="single" w:sz="8" w:space="0" w:color="000000"/>
              <w:right w:val="single" w:sz="8" w:space="0" w:color="000000"/>
            </w:tcBorders>
            <w:vAlign w:val="center"/>
          </w:tcPr>
          <w:p w14:paraId="18CAAC9E" w14:textId="3ADC80C3"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24CE472" w14:textId="3844924E"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4AE4AFA4" w14:textId="39AD8F88"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33001E" w14:textId="52681C09" w:rsidR="006E505D" w:rsidRDefault="006E505D" w:rsidP="006E505D">
            <w:pPr>
              <w:autoSpaceDE w:val="0"/>
              <w:autoSpaceDN w:val="0"/>
              <w:adjustRightInd w:val="0"/>
              <w:spacing w:before="29" w:line="288" w:lineRule="auto"/>
              <w:ind w:left="15"/>
              <w:jc w:val="center"/>
              <w:rPr>
                <w:color w:val="000000"/>
                <w:sz w:val="24"/>
              </w:rPr>
            </w:pPr>
            <w:r>
              <w:rPr>
                <w:color w:val="000000"/>
                <w:sz w:val="24"/>
              </w:rPr>
              <w:t>-9.25%</w:t>
            </w:r>
          </w:p>
        </w:tc>
        <w:tc>
          <w:tcPr>
            <w:tcW w:w="1093" w:type="dxa"/>
            <w:tcBorders>
              <w:top w:val="single" w:sz="8" w:space="0" w:color="000000"/>
              <w:left w:val="single" w:sz="8" w:space="0" w:color="000000"/>
              <w:bottom w:val="single" w:sz="8" w:space="0" w:color="000000"/>
              <w:right w:val="single" w:sz="8" w:space="0" w:color="000000"/>
            </w:tcBorders>
            <w:vAlign w:val="center"/>
          </w:tcPr>
          <w:p w14:paraId="39985B10" w14:textId="7F0877FB"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6E505D" w14:paraId="7CB6800E" w14:textId="77777777">
        <w:tc>
          <w:tcPr>
            <w:tcW w:w="709" w:type="dxa"/>
            <w:vMerge w:val="restart"/>
            <w:tcBorders>
              <w:top w:val="nil"/>
              <w:left w:val="single" w:sz="8" w:space="0" w:color="000000"/>
              <w:right w:val="single" w:sz="8" w:space="0" w:color="000000"/>
            </w:tcBorders>
          </w:tcPr>
          <w:p w14:paraId="5A3E4D9A"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6E505D" w:rsidRDefault="006E505D" w:rsidP="006E505D">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5AF1515B" w:rsidR="006E505D" w:rsidRDefault="006E505D" w:rsidP="006E505D">
            <w:pPr>
              <w:autoSpaceDE w:val="0"/>
              <w:autoSpaceDN w:val="0"/>
              <w:adjustRightInd w:val="0"/>
              <w:spacing w:before="29" w:line="288" w:lineRule="auto"/>
              <w:ind w:left="15"/>
              <w:jc w:val="center"/>
              <w:rPr>
                <w:color w:val="000000"/>
                <w:sz w:val="24"/>
              </w:rPr>
            </w:pPr>
            <w:r>
              <w:rPr>
                <w:color w:val="000000"/>
                <w:sz w:val="24"/>
              </w:rPr>
              <w:t>2.91%</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76CAE65F"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60F4D44E"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2B818FAD"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2471A36F" w:rsidR="006E505D" w:rsidRDefault="006E505D" w:rsidP="006E505D">
            <w:pPr>
              <w:autoSpaceDE w:val="0"/>
              <w:autoSpaceDN w:val="0"/>
              <w:adjustRightInd w:val="0"/>
              <w:spacing w:before="29" w:line="288" w:lineRule="auto"/>
              <w:ind w:left="15"/>
              <w:jc w:val="center"/>
              <w:rPr>
                <w:color w:val="000000"/>
                <w:sz w:val="24"/>
              </w:rPr>
            </w:pPr>
            <w:r>
              <w:rPr>
                <w:color w:val="000000"/>
                <w:sz w:val="24"/>
              </w:rPr>
              <w:t>-1.08%</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3697AD0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01DF6931" w14:textId="77777777">
        <w:tc>
          <w:tcPr>
            <w:tcW w:w="709" w:type="dxa"/>
            <w:vMerge/>
            <w:tcBorders>
              <w:top w:val="nil"/>
              <w:left w:val="single" w:sz="8" w:space="0" w:color="000000"/>
              <w:right w:val="single" w:sz="8" w:space="0" w:color="000000"/>
            </w:tcBorders>
          </w:tcPr>
          <w:p w14:paraId="74922051"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4EEAB6E" w14:textId="1C4C06FE" w:rsidR="006E505D" w:rsidRDefault="006E505D" w:rsidP="006E505D">
            <w:pPr>
              <w:autoSpaceDE w:val="0"/>
              <w:autoSpaceDN w:val="0"/>
              <w:adjustRightInd w:val="0"/>
              <w:spacing w:before="29" w:line="288" w:lineRule="auto"/>
              <w:ind w:left="15"/>
              <w:jc w:val="center"/>
              <w:rPr>
                <w:color w:val="000000"/>
                <w:sz w:val="24"/>
              </w:rPr>
            </w:pPr>
            <w:r>
              <w:rPr>
                <w:color w:val="000000"/>
                <w:sz w:val="24"/>
              </w:rPr>
              <w:t>2019</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33352EE" w14:textId="64384915" w:rsidR="006E505D" w:rsidRDefault="006E505D" w:rsidP="006E505D">
            <w:pPr>
              <w:autoSpaceDE w:val="0"/>
              <w:autoSpaceDN w:val="0"/>
              <w:adjustRightInd w:val="0"/>
              <w:spacing w:before="29" w:line="288" w:lineRule="auto"/>
              <w:ind w:left="15"/>
              <w:jc w:val="center"/>
              <w:rPr>
                <w:color w:val="000000"/>
                <w:sz w:val="24"/>
              </w:rPr>
            </w:pPr>
            <w:r>
              <w:rPr>
                <w:color w:val="000000"/>
                <w:sz w:val="24"/>
              </w:rPr>
              <w:t>8.40%</w:t>
            </w:r>
          </w:p>
        </w:tc>
        <w:tc>
          <w:tcPr>
            <w:tcW w:w="1134" w:type="dxa"/>
            <w:tcBorders>
              <w:top w:val="single" w:sz="8" w:space="0" w:color="000000"/>
              <w:left w:val="single" w:sz="8" w:space="0" w:color="000000"/>
              <w:bottom w:val="single" w:sz="8" w:space="0" w:color="000000"/>
              <w:right w:val="single" w:sz="8" w:space="0" w:color="000000"/>
            </w:tcBorders>
            <w:vAlign w:val="center"/>
          </w:tcPr>
          <w:p w14:paraId="1301689A" w14:textId="5E589061"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816A467" w14:textId="06A7CCB5"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7ADCFB2" w14:textId="6E64EBB5"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05B60E" w14:textId="30B3622F" w:rsidR="006E505D" w:rsidRDefault="006E505D" w:rsidP="006E505D">
            <w:pPr>
              <w:autoSpaceDE w:val="0"/>
              <w:autoSpaceDN w:val="0"/>
              <w:adjustRightInd w:val="0"/>
              <w:spacing w:before="29" w:line="288" w:lineRule="auto"/>
              <w:ind w:left="15"/>
              <w:jc w:val="center"/>
              <w:rPr>
                <w:color w:val="000000"/>
                <w:sz w:val="24"/>
              </w:rPr>
            </w:pPr>
            <w:r>
              <w:rPr>
                <w:color w:val="000000"/>
                <w:sz w:val="24"/>
              </w:rPr>
              <w:t>-9.59%</w:t>
            </w:r>
          </w:p>
        </w:tc>
        <w:tc>
          <w:tcPr>
            <w:tcW w:w="1093" w:type="dxa"/>
            <w:tcBorders>
              <w:top w:val="single" w:sz="8" w:space="0" w:color="000000"/>
              <w:left w:val="single" w:sz="8" w:space="0" w:color="000000"/>
              <w:bottom w:val="single" w:sz="8" w:space="0" w:color="000000"/>
              <w:right w:val="single" w:sz="8" w:space="0" w:color="000000"/>
            </w:tcBorders>
            <w:vAlign w:val="center"/>
          </w:tcPr>
          <w:p w14:paraId="7026217B" w14:textId="6CCA8069"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lastRenderedPageBreak/>
        <w:t>份额累计净值增长率与业绩</w:t>
      </w:r>
      <w:r>
        <w:rPr>
          <w:rFonts w:hint="eastAsia"/>
          <w:sz w:val="24"/>
        </w:rPr>
        <w:t>比较</w:t>
      </w:r>
      <w:r>
        <w:rPr>
          <w:color w:val="000000"/>
          <w:sz w:val="24"/>
          <w:szCs w:val="24"/>
        </w:rPr>
        <w:t>基准收益率历史走势对比图</w:t>
      </w:r>
    </w:p>
    <w:p w14:paraId="0549583E" w14:textId="06015D9B"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6E505D" w:rsidRPr="007F52FA">
        <w:rPr>
          <w:sz w:val="24"/>
          <w:szCs w:val="24"/>
        </w:rPr>
        <w:t>201</w:t>
      </w:r>
      <w:r w:rsidR="006E505D">
        <w:rPr>
          <w:rFonts w:hint="eastAsia"/>
          <w:sz w:val="24"/>
          <w:szCs w:val="24"/>
        </w:rPr>
        <w:t>9</w:t>
      </w:r>
      <w:r w:rsidR="006E505D" w:rsidRPr="007F52FA">
        <w:rPr>
          <w:sz w:val="24"/>
          <w:szCs w:val="24"/>
        </w:rPr>
        <w:t>年</w:t>
      </w:r>
      <w:r w:rsidR="006E505D">
        <w:rPr>
          <w:sz w:val="24"/>
          <w:szCs w:val="24"/>
        </w:rPr>
        <w:t>12</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7D70A673" w:rsidR="003071A1" w:rsidRDefault="006E505D" w:rsidP="003033EC">
      <w:pPr>
        <w:pStyle w:val="aa"/>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075652B6" wp14:editId="56319475">
            <wp:extent cx="5486400" cy="3213063"/>
            <wp:effectExtent l="0" t="0" r="0" b="6985"/>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32B0119E"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6E505D" w:rsidRPr="00977A16">
        <w:rPr>
          <w:sz w:val="24"/>
        </w:rPr>
        <w:t>201</w:t>
      </w:r>
      <w:r w:rsidR="006E505D">
        <w:rPr>
          <w:rFonts w:hint="eastAsia"/>
          <w:sz w:val="24"/>
        </w:rPr>
        <w:t>9</w:t>
      </w:r>
      <w:r w:rsidR="006E505D" w:rsidRPr="00977A16">
        <w:rPr>
          <w:sz w:val="24"/>
        </w:rPr>
        <w:t>年</w:t>
      </w:r>
      <w:r w:rsidR="006E505D">
        <w:rPr>
          <w:sz w:val="24"/>
        </w:rPr>
        <w:t>12</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7A0A0FC" w:rsidR="003071A1" w:rsidRDefault="006E505D">
      <w:pPr>
        <w:adjustRightInd w:val="0"/>
        <w:snapToGrid w:val="0"/>
        <w:spacing w:line="360" w:lineRule="auto"/>
        <w:jc w:val="center"/>
        <w:rPr>
          <w:color w:val="000000"/>
          <w:sz w:val="24"/>
        </w:rPr>
      </w:pPr>
      <w:r w:rsidRPr="007F52FA">
        <w:rPr>
          <w:rFonts w:eastAsiaTheme="minorEastAsia"/>
          <w:noProof/>
          <w:color w:val="000000"/>
        </w:rPr>
        <w:lastRenderedPageBreak/>
        <w:drawing>
          <wp:inline distT="0" distB="0" distL="0" distR="0" wp14:anchorId="51B67C85" wp14:editId="49C2421D">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9B3C9AA"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6E505D" w:rsidRPr="007F52FA">
        <w:rPr>
          <w:sz w:val="24"/>
          <w:szCs w:val="24"/>
        </w:rPr>
        <w:t>201</w:t>
      </w:r>
      <w:r w:rsidR="006E505D">
        <w:rPr>
          <w:sz w:val="24"/>
          <w:szCs w:val="24"/>
        </w:rPr>
        <w:t>9</w:t>
      </w:r>
      <w:r w:rsidR="006E505D" w:rsidRPr="007F52FA">
        <w:rPr>
          <w:sz w:val="24"/>
          <w:szCs w:val="24"/>
        </w:rPr>
        <w:t>年</w:t>
      </w:r>
      <w:r w:rsidR="006E505D">
        <w:rPr>
          <w:sz w:val="24"/>
          <w:szCs w:val="24"/>
        </w:rPr>
        <w:t>12</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w:t>
      </w:r>
      <w:r>
        <w:rPr>
          <w:rFonts w:hAnsi="宋体"/>
          <w:bCs/>
          <w:sz w:val="24"/>
        </w:rPr>
        <w:lastRenderedPageBreak/>
        <w:t>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5EA152AD"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sidR="00E8585E">
        <w:rPr>
          <w:bCs/>
          <w:sz w:val="24"/>
        </w:rPr>
        <w:t>0.6</w:t>
      </w:r>
      <w:r>
        <w:rPr>
          <w:bCs/>
          <w:sz w:val="24"/>
        </w:rPr>
        <w:t>%</w:t>
      </w:r>
      <w:r>
        <w:rPr>
          <w:rFonts w:hAnsi="宋体"/>
          <w:bCs/>
          <w:sz w:val="24"/>
        </w:rPr>
        <w:t>年费率计提。管理费的计算方法如下：</w:t>
      </w:r>
    </w:p>
    <w:p w14:paraId="4E65F5E3" w14:textId="6DEDAF1B"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w:t>
      </w:r>
      <w:r w:rsidR="00E8585E">
        <w:rPr>
          <w:bCs/>
          <w:sz w:val="24"/>
        </w:rPr>
        <w:t>0.6</w:t>
      </w:r>
      <w:r>
        <w:rPr>
          <w:bCs/>
          <w:sz w:val="24"/>
        </w:rPr>
        <w:t>%÷</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lastRenderedPageBreak/>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w:t>
      </w:r>
      <w:r w:rsidRPr="00377E21">
        <w:rPr>
          <w:rFonts w:hAnsi="宋体" w:hint="eastAsia"/>
          <w:color w:val="000000"/>
          <w:kern w:val="0"/>
          <w:sz w:val="24"/>
        </w:rPr>
        <w:lastRenderedPageBreak/>
        <w:t>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lastRenderedPageBreak/>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w:t>
      </w:r>
      <w:r>
        <w:rPr>
          <w:rFonts w:ascii="宋体" w:hAnsi="宋体" w:hint="eastAsia"/>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w:t>
      </w:r>
      <w:r>
        <w:rPr>
          <w:rFonts w:ascii="宋体" w:hAnsi="宋体" w:hint="eastAsia"/>
          <w:sz w:val="24"/>
        </w:rPr>
        <w:lastRenderedPageBreak/>
        <w:t>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w:t>
      </w:r>
      <w:r>
        <w:rPr>
          <w:rFonts w:ascii="宋体" w:hAnsi="宋体" w:hint="eastAsia"/>
          <w:sz w:val="24"/>
        </w:rPr>
        <w:lastRenderedPageBreak/>
        <w:t>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lastRenderedPageBreak/>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01C7319B" w14:textId="77777777" w:rsidR="008B724F" w:rsidRPr="00BB71D3" w:rsidRDefault="000E0811"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更新了“重要提示”中相关内容。</w:t>
      </w:r>
    </w:p>
    <w:p w14:paraId="47A0C926" w14:textId="7DA7CF77" w:rsidR="00CB4327" w:rsidRPr="00817699" w:rsidRDefault="008B724F" w:rsidP="00690B77">
      <w:pPr>
        <w:widowControl/>
        <w:numPr>
          <w:ilvl w:val="0"/>
          <w:numId w:val="3"/>
        </w:numPr>
        <w:spacing w:line="360" w:lineRule="auto"/>
        <w:ind w:rightChars="-85" w:right="-178"/>
        <w:rPr>
          <w:rFonts w:hAnsi="宋体"/>
          <w:sz w:val="24"/>
          <w:szCs w:val="21"/>
        </w:rPr>
      </w:pPr>
      <w:r w:rsidRPr="000E0811">
        <w:rPr>
          <w:rFonts w:hAnsi="宋体" w:hint="eastAsia"/>
          <w:sz w:val="24"/>
          <w:szCs w:val="21"/>
        </w:rPr>
        <w:t>更新了“</w:t>
      </w:r>
      <w:r>
        <w:rPr>
          <w:rFonts w:hAnsi="宋体" w:hint="eastAsia"/>
          <w:sz w:val="24"/>
          <w:szCs w:val="21"/>
        </w:rPr>
        <w:t>三</w:t>
      </w:r>
      <w:r w:rsidRPr="000E0811">
        <w:rPr>
          <w:rFonts w:hAnsi="宋体" w:hint="eastAsia"/>
          <w:sz w:val="24"/>
          <w:szCs w:val="21"/>
        </w:rPr>
        <w:t>、基金</w:t>
      </w:r>
      <w:r>
        <w:rPr>
          <w:rFonts w:hAnsi="宋体" w:hint="eastAsia"/>
          <w:sz w:val="24"/>
          <w:szCs w:val="21"/>
        </w:rPr>
        <w:t>管理人</w:t>
      </w:r>
      <w:r w:rsidRPr="000E0811">
        <w:rPr>
          <w:rFonts w:hAnsi="宋体" w:hint="eastAsia"/>
          <w:sz w:val="24"/>
          <w:szCs w:val="21"/>
        </w:rPr>
        <w:t>”中相关内容。</w:t>
      </w: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4F78434E"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9" w:name="_Hlt4221115"/>
      <w:bookmarkStart w:id="50" w:name="_Hlt88897298"/>
      <w:bookmarkStart w:id="51" w:name="_Hlt94543071"/>
      <w:bookmarkEnd w:id="49"/>
      <w:bookmarkEnd w:id="50"/>
      <w:bookmarkEnd w:id="51"/>
      <w:r w:rsidR="00ED181E" w:rsidRPr="00817699">
        <w:rPr>
          <w:rFonts w:hint="eastAsia"/>
          <w:sz w:val="24"/>
        </w:rPr>
        <w:t>二〇</w:t>
      </w:r>
      <w:r w:rsidR="00210E13" w:rsidRPr="00817699">
        <w:rPr>
          <w:rFonts w:hint="eastAsia"/>
          <w:sz w:val="24"/>
        </w:rPr>
        <w:t>二〇</w:t>
      </w:r>
      <w:r w:rsidR="00ED181E" w:rsidRPr="00817699">
        <w:rPr>
          <w:rFonts w:hint="eastAsia"/>
          <w:sz w:val="24"/>
        </w:rPr>
        <w:t>年</w:t>
      </w:r>
      <w:r w:rsidR="006F64C9">
        <w:rPr>
          <w:rFonts w:hint="eastAsia"/>
          <w:sz w:val="24"/>
        </w:rPr>
        <w:t>七</w:t>
      </w:r>
      <w:r w:rsidR="00ED181E" w:rsidRPr="00817699">
        <w:rPr>
          <w:rFonts w:hint="eastAsia"/>
          <w:sz w:val="24"/>
        </w:rPr>
        <w:t>月</w:t>
      </w:r>
      <w:r w:rsidR="0064634C">
        <w:rPr>
          <w:rFonts w:hint="eastAsia"/>
          <w:sz w:val="24"/>
        </w:rPr>
        <w:t>二十八</w:t>
      </w:r>
      <w:r w:rsidR="00ED181E"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4AF2E" w14:textId="77777777" w:rsidR="00782800" w:rsidRDefault="00782800">
      <w:r>
        <w:separator/>
      </w:r>
    </w:p>
  </w:endnote>
  <w:endnote w:type="continuationSeparator" w:id="0">
    <w:p w14:paraId="4DA14607" w14:textId="77777777" w:rsidR="00782800" w:rsidRDefault="0078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65A1A274" w:rsidR="003A1E66" w:rsidRDefault="003A1E66">
    <w:pPr>
      <w:pStyle w:val="ad"/>
      <w:jc w:val="center"/>
    </w:pPr>
    <w:r>
      <w:fldChar w:fldCharType="begin"/>
    </w:r>
    <w:r>
      <w:instrText xml:space="preserve"> PAGE   \* MERGEFORMAT </w:instrText>
    </w:r>
    <w:r>
      <w:fldChar w:fldCharType="separate"/>
    </w:r>
    <w:r w:rsidR="00870DF7" w:rsidRPr="00870DF7">
      <w:rPr>
        <w:noProof/>
        <w:lang w:val="zh-CN"/>
      </w:rPr>
      <w:t>66</w:t>
    </w:r>
    <w:r>
      <w:rPr>
        <w:lang w:val="zh-CN"/>
      </w:rPr>
      <w:fldChar w:fldCharType="end"/>
    </w:r>
  </w:p>
  <w:p w14:paraId="295150BA" w14:textId="77777777" w:rsidR="003A1E66" w:rsidRDefault="003A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C5DC7" w14:textId="77777777" w:rsidR="00782800" w:rsidRDefault="00782800">
      <w:r>
        <w:separator/>
      </w:r>
    </w:p>
  </w:footnote>
  <w:footnote w:type="continuationSeparator" w:id="0">
    <w:p w14:paraId="51922EE7" w14:textId="77777777" w:rsidR="00782800" w:rsidRDefault="0078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3A1E66" w:rsidRDefault="003A1E66">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741971F0" w:rsidR="003A1E66" w:rsidRDefault="003A1E66">
    <w:pPr>
      <w:pStyle w:val="ae"/>
      <w:jc w:val="right"/>
    </w:pPr>
    <w:r>
      <w:rPr>
        <w:rFonts w:hint="eastAsia"/>
      </w:rPr>
      <w:t>（更新）招募说明书摘要（</w:t>
    </w:r>
    <w:r>
      <w:rPr>
        <w:rFonts w:hint="eastAsia"/>
      </w:rPr>
      <w:t>20</w:t>
    </w:r>
    <w:r>
      <w:t>20</w:t>
    </w:r>
    <w:r>
      <w:rPr>
        <w:rFonts w:hint="eastAsia"/>
      </w:rPr>
      <w:t>年第</w:t>
    </w:r>
    <w:r w:rsidR="0064634C">
      <w:rPr>
        <w:rFonts w:hint="eastAsia"/>
      </w:rPr>
      <w:t>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C7FE03B4"/>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811"/>
    <w:rsid w:val="000E0A23"/>
    <w:rsid w:val="000E1277"/>
    <w:rsid w:val="000E3794"/>
    <w:rsid w:val="000E3A6B"/>
    <w:rsid w:val="000E4073"/>
    <w:rsid w:val="000E4358"/>
    <w:rsid w:val="000E456C"/>
    <w:rsid w:val="000E48B0"/>
    <w:rsid w:val="000E4ED9"/>
    <w:rsid w:val="000E5685"/>
    <w:rsid w:val="000F142F"/>
    <w:rsid w:val="000F2A7A"/>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5A9"/>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4F69"/>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0E1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281"/>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1AA7"/>
    <w:rsid w:val="00392C8E"/>
    <w:rsid w:val="00393344"/>
    <w:rsid w:val="003950D0"/>
    <w:rsid w:val="00396296"/>
    <w:rsid w:val="00397050"/>
    <w:rsid w:val="003A13EF"/>
    <w:rsid w:val="003A1E66"/>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2981"/>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8B2"/>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0AF"/>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7A6"/>
    <w:rsid w:val="00640B97"/>
    <w:rsid w:val="0064179F"/>
    <w:rsid w:val="006423D5"/>
    <w:rsid w:val="0064331C"/>
    <w:rsid w:val="00645542"/>
    <w:rsid w:val="0064634C"/>
    <w:rsid w:val="00647B2D"/>
    <w:rsid w:val="006509F7"/>
    <w:rsid w:val="00650D60"/>
    <w:rsid w:val="006510BC"/>
    <w:rsid w:val="006529B8"/>
    <w:rsid w:val="00652D6F"/>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7660D"/>
    <w:rsid w:val="006811F4"/>
    <w:rsid w:val="0068193D"/>
    <w:rsid w:val="00681FB1"/>
    <w:rsid w:val="0068511A"/>
    <w:rsid w:val="006861DF"/>
    <w:rsid w:val="00686986"/>
    <w:rsid w:val="00687099"/>
    <w:rsid w:val="006872D5"/>
    <w:rsid w:val="00690B77"/>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4588"/>
    <w:rsid w:val="006D5E6E"/>
    <w:rsid w:val="006D6691"/>
    <w:rsid w:val="006D6C33"/>
    <w:rsid w:val="006E196F"/>
    <w:rsid w:val="006E1DD9"/>
    <w:rsid w:val="006E1EBA"/>
    <w:rsid w:val="006E3EAC"/>
    <w:rsid w:val="006E4796"/>
    <w:rsid w:val="006E4820"/>
    <w:rsid w:val="006E505D"/>
    <w:rsid w:val="006E6E62"/>
    <w:rsid w:val="006F2D10"/>
    <w:rsid w:val="006F4975"/>
    <w:rsid w:val="006F538A"/>
    <w:rsid w:val="006F64C9"/>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26CD8"/>
    <w:rsid w:val="00730C35"/>
    <w:rsid w:val="00730FCF"/>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2800"/>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08D"/>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26CD"/>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2DC"/>
    <w:rsid w:val="00856DCD"/>
    <w:rsid w:val="00857E2F"/>
    <w:rsid w:val="0086069E"/>
    <w:rsid w:val="00861580"/>
    <w:rsid w:val="00862302"/>
    <w:rsid w:val="008639CC"/>
    <w:rsid w:val="00864227"/>
    <w:rsid w:val="0086454A"/>
    <w:rsid w:val="008653A5"/>
    <w:rsid w:val="00870BF4"/>
    <w:rsid w:val="00870DF7"/>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24F"/>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6C6F"/>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2962"/>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A8B"/>
    <w:rsid w:val="00953F61"/>
    <w:rsid w:val="00954085"/>
    <w:rsid w:val="00955980"/>
    <w:rsid w:val="00957EE4"/>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1E13"/>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830"/>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6ED"/>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6D0B"/>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648A4"/>
    <w:rsid w:val="00B67F13"/>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D3"/>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326"/>
    <w:rsid w:val="00C1668C"/>
    <w:rsid w:val="00C177F5"/>
    <w:rsid w:val="00C20625"/>
    <w:rsid w:val="00C20931"/>
    <w:rsid w:val="00C20F84"/>
    <w:rsid w:val="00C21A8A"/>
    <w:rsid w:val="00C21BAF"/>
    <w:rsid w:val="00C23DEB"/>
    <w:rsid w:val="00C24137"/>
    <w:rsid w:val="00C251DA"/>
    <w:rsid w:val="00C25CCC"/>
    <w:rsid w:val="00C260B4"/>
    <w:rsid w:val="00C30582"/>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2D18"/>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4C92"/>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1B9A"/>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4E"/>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D5071"/>
    <w:rsid w:val="00DE2175"/>
    <w:rsid w:val="00DE3B0E"/>
    <w:rsid w:val="00DE54AD"/>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6B"/>
    <w:rsid w:val="00E72EF2"/>
    <w:rsid w:val="00E74ACA"/>
    <w:rsid w:val="00E765D0"/>
    <w:rsid w:val="00E8065F"/>
    <w:rsid w:val="00E81232"/>
    <w:rsid w:val="00E82E37"/>
    <w:rsid w:val="00E8302D"/>
    <w:rsid w:val="00E84ACE"/>
    <w:rsid w:val="00E8585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C97"/>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181E"/>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098F"/>
    <w:rsid w:val="00F013AE"/>
    <w:rsid w:val="00F03026"/>
    <w:rsid w:val="00F04591"/>
    <w:rsid w:val="00F05DA9"/>
    <w:rsid w:val="00F0680F"/>
    <w:rsid w:val="00F06D53"/>
    <w:rsid w:val="00F06F35"/>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3E0D"/>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55F7"/>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3B2A"/>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5BC6"/>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9148">
      <w:bodyDiv w:val="1"/>
      <w:marLeft w:val="0"/>
      <w:marRight w:val="0"/>
      <w:marTop w:val="0"/>
      <w:marBottom w:val="0"/>
      <w:divBdr>
        <w:top w:val="none" w:sz="0" w:space="0" w:color="auto"/>
        <w:left w:val="none" w:sz="0" w:space="0" w:color="auto"/>
        <w:bottom w:val="none" w:sz="0" w:space="0" w:color="auto"/>
        <w:right w:val="none" w:sz="0" w:space="0" w:color="auto"/>
      </w:divBdr>
    </w:div>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AA4CC-BA7C-4C74-A5AB-398CB9DC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5862</Words>
  <Characters>33417</Characters>
  <Application>Microsoft Office Word</Application>
  <DocSecurity>0</DocSecurity>
  <Lines>278</Lines>
  <Paragraphs>78</Paragraphs>
  <ScaleCrop>false</ScaleCrop>
  <Company>Microsoft</Company>
  <LinksUpToDate>false</LinksUpToDate>
  <CharactersWithSpaces>39201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20</cp:revision>
  <cp:lastPrinted>2017-06-21T01:40:00Z</cp:lastPrinted>
  <dcterms:created xsi:type="dcterms:W3CDTF">2020-05-13T06:45:00Z</dcterms:created>
  <dcterms:modified xsi:type="dcterms:W3CDTF">2020-07-27T08:18:00Z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