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EED2A8" w14:textId="77777777" w:rsidR="00C92FC0" w:rsidRPr="001B46A1" w:rsidRDefault="00C92FC0">
      <w:pPr>
        <w:spacing w:line="360" w:lineRule="auto"/>
        <w:rPr>
          <w:sz w:val="32"/>
        </w:rPr>
      </w:pPr>
    </w:p>
    <w:p w14:paraId="3F1442C9" w14:textId="77777777" w:rsidR="00C92FC0" w:rsidRPr="001B46A1" w:rsidRDefault="00C92FC0">
      <w:pPr>
        <w:spacing w:line="360" w:lineRule="auto"/>
        <w:rPr>
          <w:sz w:val="32"/>
        </w:rPr>
      </w:pPr>
    </w:p>
    <w:p w14:paraId="0752E500" w14:textId="77777777" w:rsidR="00C92FC0" w:rsidRPr="001B46A1" w:rsidRDefault="00C92FC0">
      <w:pPr>
        <w:spacing w:line="360" w:lineRule="auto"/>
        <w:rPr>
          <w:sz w:val="32"/>
        </w:rPr>
      </w:pPr>
    </w:p>
    <w:p w14:paraId="1227EB86" w14:textId="77777777" w:rsidR="00C92FC0" w:rsidRPr="00950533" w:rsidRDefault="008B41FD">
      <w:pPr>
        <w:spacing w:line="360" w:lineRule="auto"/>
        <w:jc w:val="center"/>
        <w:rPr>
          <w:sz w:val="32"/>
        </w:rPr>
      </w:pPr>
      <w:r w:rsidRPr="00950533">
        <w:rPr>
          <w:noProof/>
        </w:rPr>
        <w:drawing>
          <wp:inline distT="0" distB="0" distL="0" distR="0" wp14:anchorId="4BA9E5B7" wp14:editId="4FDE6CF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08321D6" w14:textId="77777777" w:rsidR="00C92FC0" w:rsidRPr="00950533" w:rsidRDefault="00C92FC0">
      <w:pPr>
        <w:spacing w:line="360" w:lineRule="auto"/>
        <w:jc w:val="center"/>
        <w:rPr>
          <w:b/>
          <w:sz w:val="32"/>
        </w:rPr>
      </w:pPr>
    </w:p>
    <w:p w14:paraId="61B5E462" w14:textId="77777777" w:rsidR="00C92FC0" w:rsidRPr="00950533" w:rsidRDefault="00C92FC0" w:rsidP="001B46A1">
      <w:pPr>
        <w:spacing w:line="360" w:lineRule="auto"/>
        <w:rPr>
          <w:b/>
          <w:sz w:val="44"/>
        </w:rPr>
      </w:pPr>
    </w:p>
    <w:p w14:paraId="1A07750C" w14:textId="77777777"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2B2200FD"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14:paraId="528CA328" w14:textId="77777777" w:rsidR="001E38F8" w:rsidRPr="00950533" w:rsidRDefault="001E38F8">
      <w:pPr>
        <w:spacing w:line="360" w:lineRule="auto"/>
        <w:rPr>
          <w:rFonts w:hAnsi="宋体"/>
          <w:b/>
          <w:sz w:val="28"/>
          <w:szCs w:val="28"/>
        </w:rPr>
      </w:pPr>
    </w:p>
    <w:p w14:paraId="785C06AD" w14:textId="7C511BE5"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455749">
        <w:rPr>
          <w:rFonts w:ascii="黑体" w:eastAsia="黑体" w:hAnsi="宋体" w:hint="eastAsia"/>
          <w:b/>
          <w:sz w:val="32"/>
          <w:szCs w:val="32"/>
        </w:rPr>
        <w:t>20</w:t>
      </w:r>
      <w:r w:rsidR="00455749">
        <w:rPr>
          <w:rFonts w:ascii="黑体" w:eastAsia="黑体" w:hAnsi="宋体"/>
          <w:b/>
          <w:sz w:val="32"/>
          <w:szCs w:val="32"/>
        </w:rPr>
        <w:t>20</w:t>
      </w:r>
      <w:r>
        <w:rPr>
          <w:rFonts w:ascii="黑体" w:eastAsia="黑体" w:hAnsi="宋体" w:hint="eastAsia"/>
          <w:b/>
          <w:sz w:val="32"/>
          <w:szCs w:val="32"/>
        </w:rPr>
        <w:t>年</w:t>
      </w:r>
      <w:r w:rsidR="00CB317F">
        <w:rPr>
          <w:rFonts w:ascii="黑体" w:eastAsia="黑体" w:hAnsi="宋体" w:hint="eastAsia"/>
          <w:b/>
          <w:sz w:val="32"/>
          <w:szCs w:val="32"/>
        </w:rPr>
        <w:t>第</w:t>
      </w:r>
      <w:r w:rsidR="00455749">
        <w:rPr>
          <w:rFonts w:ascii="黑体" w:eastAsia="黑体" w:hAnsi="宋体"/>
          <w:b/>
          <w:sz w:val="32"/>
          <w:szCs w:val="32"/>
        </w:rPr>
        <w:t>1</w:t>
      </w:r>
      <w:r>
        <w:rPr>
          <w:rFonts w:ascii="黑体" w:eastAsia="黑体" w:hAnsi="宋体" w:hint="eastAsia"/>
          <w:b/>
          <w:sz w:val="32"/>
          <w:szCs w:val="32"/>
        </w:rPr>
        <w:t>号）</w:t>
      </w:r>
    </w:p>
    <w:p w14:paraId="7D79102F" w14:textId="77777777" w:rsidR="001E38F8" w:rsidRPr="00950533" w:rsidRDefault="001E38F8">
      <w:pPr>
        <w:spacing w:line="360" w:lineRule="auto"/>
        <w:rPr>
          <w:rFonts w:hAnsi="宋体"/>
          <w:b/>
          <w:sz w:val="28"/>
          <w:szCs w:val="28"/>
        </w:rPr>
      </w:pPr>
    </w:p>
    <w:p w14:paraId="286EC64C" w14:textId="77777777" w:rsidR="001E38F8" w:rsidRPr="00950533" w:rsidRDefault="001E38F8">
      <w:pPr>
        <w:spacing w:line="360" w:lineRule="auto"/>
        <w:rPr>
          <w:rFonts w:hAnsi="宋体"/>
          <w:b/>
          <w:sz w:val="28"/>
          <w:szCs w:val="28"/>
        </w:rPr>
      </w:pPr>
    </w:p>
    <w:p w14:paraId="3CBA28C0" w14:textId="77777777" w:rsidR="001E38F8" w:rsidRPr="00950533" w:rsidRDefault="001E38F8">
      <w:pPr>
        <w:spacing w:line="360" w:lineRule="auto"/>
        <w:rPr>
          <w:rFonts w:hAnsi="宋体"/>
          <w:b/>
          <w:sz w:val="28"/>
          <w:szCs w:val="28"/>
        </w:rPr>
      </w:pPr>
    </w:p>
    <w:p w14:paraId="4CBA311B" w14:textId="77777777" w:rsidR="001E38F8" w:rsidRPr="00950533" w:rsidRDefault="001E38F8">
      <w:pPr>
        <w:spacing w:line="360" w:lineRule="auto"/>
        <w:rPr>
          <w:rFonts w:hAnsi="宋体"/>
          <w:b/>
          <w:sz w:val="28"/>
          <w:szCs w:val="28"/>
        </w:rPr>
      </w:pPr>
    </w:p>
    <w:p w14:paraId="1DFAAD1B" w14:textId="77777777" w:rsidR="00FF1437" w:rsidRPr="00950533" w:rsidRDefault="00FF1437">
      <w:pPr>
        <w:spacing w:line="360" w:lineRule="auto"/>
        <w:rPr>
          <w:b/>
          <w:sz w:val="28"/>
        </w:rPr>
      </w:pPr>
    </w:p>
    <w:p w14:paraId="34CFA58C"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1D0EC34E"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5A6739D6" w14:textId="77777777" w:rsidR="00C92FC0" w:rsidRPr="00950533" w:rsidRDefault="00C92FC0">
      <w:pPr>
        <w:widowControl/>
        <w:spacing w:line="360" w:lineRule="auto"/>
        <w:ind w:firstLineChars="200" w:firstLine="420"/>
        <w:rPr>
          <w:rFonts w:ascii="宋体" w:hAnsi="宋体"/>
          <w:kern w:val="0"/>
        </w:rPr>
      </w:pPr>
    </w:p>
    <w:p w14:paraId="4522B0EA" w14:textId="388A2C07" w:rsidR="00C92FC0" w:rsidRPr="00950533" w:rsidRDefault="00CB317F">
      <w:pPr>
        <w:autoSpaceDE w:val="0"/>
        <w:autoSpaceDN w:val="0"/>
        <w:spacing w:line="360" w:lineRule="auto"/>
        <w:ind w:left="2996" w:hanging="2996"/>
        <w:jc w:val="center"/>
        <w:textAlignment w:val="bottom"/>
        <w:rPr>
          <w:b/>
          <w:sz w:val="24"/>
        </w:rPr>
      </w:pPr>
      <w:r w:rsidRPr="00950533">
        <w:rPr>
          <w:rFonts w:hAnsi="宋体"/>
          <w:b/>
          <w:sz w:val="28"/>
        </w:rPr>
        <w:t>二〇</w:t>
      </w:r>
      <w:r w:rsidR="00455749" w:rsidRPr="00950533">
        <w:rPr>
          <w:rFonts w:hAnsi="宋体"/>
          <w:b/>
          <w:sz w:val="28"/>
        </w:rPr>
        <w:t>二〇</w:t>
      </w:r>
      <w:r w:rsidRPr="00950533">
        <w:rPr>
          <w:rFonts w:hAnsi="宋体"/>
          <w:b/>
          <w:sz w:val="28"/>
        </w:rPr>
        <w:t>年</w:t>
      </w:r>
      <w:r w:rsidR="00455749">
        <w:rPr>
          <w:rFonts w:hAnsi="宋体" w:hint="eastAsia"/>
          <w:b/>
          <w:sz w:val="28"/>
        </w:rPr>
        <w:t>五</w:t>
      </w:r>
      <w:r w:rsidRPr="00950533">
        <w:rPr>
          <w:rFonts w:hAnsi="宋体"/>
          <w:b/>
          <w:sz w:val="28"/>
        </w:rPr>
        <w:t>月</w:t>
      </w:r>
    </w:p>
    <w:p w14:paraId="75C9AD5C" w14:textId="77777777" w:rsidR="00CB317F" w:rsidRDefault="00CB317F">
      <w:pPr>
        <w:widowControl/>
        <w:spacing w:line="360" w:lineRule="auto"/>
        <w:jc w:val="center"/>
        <w:rPr>
          <w:rFonts w:hAnsi="宋体"/>
          <w:kern w:val="0"/>
        </w:rPr>
      </w:pPr>
    </w:p>
    <w:p w14:paraId="550C9F54" w14:textId="77777777" w:rsidR="00CB317F" w:rsidRDefault="00CB317F">
      <w:pPr>
        <w:widowControl/>
        <w:spacing w:line="360" w:lineRule="auto"/>
        <w:jc w:val="center"/>
        <w:rPr>
          <w:rFonts w:hAnsi="宋体"/>
          <w:kern w:val="0"/>
        </w:rPr>
      </w:pPr>
    </w:p>
    <w:p w14:paraId="4EB3CF07"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631A12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7A4CC1C8"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6DB3048C"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7C26879" w14:textId="0FD13E14"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FB26C4" w:rsidRPr="00FB26C4">
        <w:rPr>
          <w:rFonts w:ascii="宋体" w:hAnsi="宋体" w:hint="eastAsia"/>
          <w:kern w:val="0"/>
          <w:sz w:val="24"/>
        </w:rPr>
        <w:t>投资</w:t>
      </w:r>
      <w:proofErr w:type="gramStart"/>
      <w:r w:rsidR="00FB26C4" w:rsidRPr="00FB26C4">
        <w:rPr>
          <w:rFonts w:ascii="宋体" w:hAnsi="宋体" w:hint="eastAsia"/>
          <w:kern w:val="0"/>
          <w:sz w:val="24"/>
        </w:rPr>
        <w:t>科创板股票</w:t>
      </w:r>
      <w:proofErr w:type="gramEnd"/>
      <w:r w:rsidR="00FB26C4" w:rsidRPr="00FB26C4">
        <w:rPr>
          <w:rFonts w:ascii="宋体" w:hAnsi="宋体" w:hint="eastAsia"/>
          <w:kern w:val="0"/>
          <w:sz w:val="24"/>
        </w:rPr>
        <w:t>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w:t>
      </w:r>
      <w:r w:rsidR="001E38F8" w:rsidRPr="00950533">
        <w:rPr>
          <w:rFonts w:hint="eastAsia"/>
          <w:kern w:val="0"/>
          <w:sz w:val="24"/>
        </w:rPr>
        <w:lastRenderedPageBreak/>
        <w:t>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482E95F1"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E3B09EE" w14:textId="28DCF8D9"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CB317F" w:rsidRPr="008A49D6">
        <w:rPr>
          <w:rFonts w:hint="eastAsia"/>
          <w:kern w:val="0"/>
          <w:sz w:val="24"/>
        </w:rPr>
        <w:t>、基金产品资料概要</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79F8BEF5" w14:textId="77777777"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6C2B27E" w14:textId="4EC301B4" w:rsidR="00731A07" w:rsidRPr="00EB07BC" w:rsidRDefault="00455749" w:rsidP="00731A07">
      <w:pPr>
        <w:widowControl/>
        <w:adjustRightInd w:val="0"/>
        <w:snapToGrid w:val="0"/>
        <w:spacing w:line="360" w:lineRule="auto"/>
        <w:ind w:firstLineChars="200" w:firstLine="480"/>
        <w:rPr>
          <w:rFonts w:ascii="宋体" w:hAnsi="宋体"/>
          <w:kern w:val="0"/>
          <w:sz w:val="24"/>
        </w:rPr>
      </w:pPr>
      <w:r w:rsidRPr="00455749">
        <w:rPr>
          <w:rFonts w:hint="eastAsia"/>
          <w:kern w:val="0"/>
          <w:sz w:val="24"/>
        </w:rPr>
        <w:t>本招募说明书所载内容截止日为</w:t>
      </w:r>
      <w:r w:rsidRPr="00455749">
        <w:rPr>
          <w:rFonts w:hint="eastAsia"/>
          <w:kern w:val="0"/>
          <w:sz w:val="24"/>
        </w:rPr>
        <w:t>2020</w:t>
      </w:r>
      <w:r w:rsidRPr="00455749">
        <w:rPr>
          <w:rFonts w:hint="eastAsia"/>
          <w:kern w:val="0"/>
          <w:sz w:val="24"/>
        </w:rPr>
        <w:t>年</w:t>
      </w:r>
      <w:r w:rsidRPr="00455749">
        <w:rPr>
          <w:rFonts w:hint="eastAsia"/>
          <w:kern w:val="0"/>
          <w:sz w:val="24"/>
        </w:rPr>
        <w:t>5</w:t>
      </w:r>
      <w:r w:rsidRPr="00455749">
        <w:rPr>
          <w:rFonts w:hint="eastAsia"/>
          <w:kern w:val="0"/>
          <w:sz w:val="24"/>
        </w:rPr>
        <w:t>月</w:t>
      </w:r>
      <w:r w:rsidRPr="00455749">
        <w:rPr>
          <w:rFonts w:hint="eastAsia"/>
          <w:kern w:val="0"/>
          <w:sz w:val="24"/>
        </w:rPr>
        <w:t>13</w:t>
      </w:r>
      <w:r w:rsidRPr="00455749">
        <w:rPr>
          <w:rFonts w:hint="eastAsia"/>
          <w:kern w:val="0"/>
          <w:sz w:val="24"/>
        </w:rPr>
        <w:t>日，有关财务数据和净值表现截止日为</w:t>
      </w:r>
      <w:r w:rsidRPr="00455749">
        <w:rPr>
          <w:rFonts w:hint="eastAsia"/>
          <w:kern w:val="0"/>
          <w:sz w:val="24"/>
        </w:rPr>
        <w:t>2020</w:t>
      </w:r>
      <w:r w:rsidRPr="00455749">
        <w:rPr>
          <w:rFonts w:hint="eastAsia"/>
          <w:kern w:val="0"/>
          <w:sz w:val="24"/>
        </w:rPr>
        <w:t>年</w:t>
      </w:r>
      <w:r w:rsidRPr="00455749">
        <w:rPr>
          <w:rFonts w:hint="eastAsia"/>
          <w:kern w:val="0"/>
          <w:sz w:val="24"/>
        </w:rPr>
        <w:t>3</w:t>
      </w:r>
      <w:r w:rsidRPr="00455749">
        <w:rPr>
          <w:rFonts w:hint="eastAsia"/>
          <w:kern w:val="0"/>
          <w:sz w:val="24"/>
        </w:rPr>
        <w:t>月</w:t>
      </w:r>
      <w:r w:rsidRPr="00455749">
        <w:rPr>
          <w:rFonts w:hint="eastAsia"/>
          <w:kern w:val="0"/>
          <w:sz w:val="24"/>
        </w:rPr>
        <w:t>31</w:t>
      </w:r>
      <w:r w:rsidRPr="00455749">
        <w:rPr>
          <w:rFonts w:hint="eastAsia"/>
          <w:kern w:val="0"/>
          <w:sz w:val="24"/>
        </w:rPr>
        <w:t>日。本招募说明书所载的财务数据未经审计。</w:t>
      </w:r>
    </w:p>
    <w:p w14:paraId="06465E6C" w14:textId="77777777" w:rsidR="00731A07" w:rsidRPr="00731A07" w:rsidRDefault="00731A07" w:rsidP="00D042E4">
      <w:pPr>
        <w:widowControl/>
        <w:adjustRightInd w:val="0"/>
        <w:snapToGrid w:val="0"/>
        <w:spacing w:line="360" w:lineRule="auto"/>
        <w:ind w:firstLineChars="200" w:firstLine="480"/>
        <w:rPr>
          <w:rFonts w:ascii="宋体" w:hAnsi="宋体"/>
          <w:kern w:val="0"/>
          <w:sz w:val="24"/>
        </w:rPr>
      </w:pPr>
    </w:p>
    <w:p w14:paraId="54A1161F" w14:textId="77777777" w:rsidR="00C92FC0" w:rsidRPr="00950533" w:rsidRDefault="00C92FC0" w:rsidP="00D53368">
      <w:pPr>
        <w:widowControl/>
        <w:adjustRightInd w:val="0"/>
        <w:snapToGrid w:val="0"/>
        <w:spacing w:line="360" w:lineRule="auto"/>
        <w:ind w:firstLineChars="200" w:firstLine="480"/>
        <w:rPr>
          <w:rFonts w:ascii="宋体" w:hAnsi="宋体"/>
          <w:kern w:val="0"/>
          <w:sz w:val="24"/>
        </w:rPr>
      </w:pPr>
    </w:p>
    <w:p w14:paraId="42DA88A4" w14:textId="77777777" w:rsidR="00FF68DE" w:rsidRDefault="00731A07" w:rsidP="001C7571">
      <w:pPr>
        <w:widowControl/>
        <w:adjustRightInd w:val="0"/>
        <w:snapToGrid w:val="0"/>
        <w:spacing w:before="143" w:after="143" w:line="360" w:lineRule="auto"/>
        <w:rPr>
          <w:rFonts w:ascii="宋体" w:hAnsi="宋体"/>
          <w:sz w:val="24"/>
        </w:rPr>
      </w:pPr>
      <w:bookmarkStart w:id="0" w:name="_Toc109537379"/>
      <w:bookmarkStart w:id="1" w:name="_Toc444544760"/>
      <w:r w:rsidRPr="00950533" w:rsidDel="00731A07">
        <w:rPr>
          <w:rFonts w:ascii="宋体" w:hAnsi="宋体" w:hint="eastAsia"/>
          <w:b/>
          <w:kern w:val="0"/>
          <w:sz w:val="30"/>
        </w:rPr>
        <w:t xml:space="preserve"> </w:t>
      </w:r>
      <w:bookmarkEnd w:id="0"/>
      <w:bookmarkEnd w:id="1"/>
    </w:p>
    <w:p w14:paraId="54B8CC33" w14:textId="77777777" w:rsidR="00763B7C" w:rsidRPr="00950533" w:rsidRDefault="00763B7C">
      <w:pPr>
        <w:spacing w:line="360" w:lineRule="auto"/>
        <w:ind w:firstLineChars="200" w:firstLine="480"/>
        <w:rPr>
          <w:rFonts w:ascii="宋体" w:hAnsi="宋体"/>
          <w:sz w:val="24"/>
        </w:rPr>
      </w:pPr>
    </w:p>
    <w:p w14:paraId="507EAB73" w14:textId="77777777" w:rsidR="003625DE" w:rsidRPr="00950533" w:rsidRDefault="003625DE">
      <w:pPr>
        <w:widowControl/>
        <w:jc w:val="left"/>
        <w:rPr>
          <w:rFonts w:ascii="宋体" w:hAnsi="宋体"/>
          <w:b/>
          <w:kern w:val="0"/>
          <w:sz w:val="30"/>
        </w:rPr>
      </w:pPr>
      <w:bookmarkStart w:id="2" w:name="_Hlt80961854"/>
      <w:bookmarkStart w:id="3" w:name="_Hlt81034163"/>
      <w:bookmarkStart w:id="4" w:name="_Toc109537381"/>
      <w:bookmarkEnd w:id="2"/>
      <w:bookmarkEnd w:id="3"/>
      <w:r w:rsidRPr="00950533">
        <w:rPr>
          <w:rFonts w:ascii="宋体" w:hAnsi="宋体"/>
          <w:b/>
          <w:kern w:val="0"/>
          <w:sz w:val="30"/>
        </w:rPr>
        <w:br w:type="page"/>
      </w:r>
    </w:p>
    <w:p w14:paraId="3A0B75C0" w14:textId="227C5B1F" w:rsidR="002D465A" w:rsidRPr="006053EC" w:rsidRDefault="00731A07" w:rsidP="00A7063A">
      <w:pPr>
        <w:tabs>
          <w:tab w:val="left" w:pos="5103"/>
        </w:tabs>
        <w:snapToGrid w:val="0"/>
        <w:spacing w:line="360" w:lineRule="auto"/>
        <w:ind w:firstLineChars="200" w:firstLine="562"/>
        <w:jc w:val="left"/>
        <w:outlineLvl w:val="0"/>
        <w:rPr>
          <w:rFonts w:hAnsi="宋体"/>
          <w:kern w:val="0"/>
          <w:sz w:val="24"/>
        </w:rPr>
      </w:pPr>
      <w:bookmarkStart w:id="5" w:name="_Toc320886340"/>
      <w:bookmarkStart w:id="6" w:name="_Toc320886496"/>
      <w:bookmarkStart w:id="7" w:name="_Toc321144940"/>
      <w:bookmarkStart w:id="8" w:name="_Toc444544762"/>
      <w:bookmarkStart w:id="9" w:name="OLE_LINK5"/>
      <w:bookmarkStart w:id="10" w:name="OLE_LINK7"/>
      <w:bookmarkStart w:id="11"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4"/>
      <w:bookmarkEnd w:id="5"/>
      <w:bookmarkEnd w:id="6"/>
      <w:bookmarkEnd w:id="7"/>
      <w:bookmarkEnd w:id="8"/>
      <w:r w:rsidR="001B4357" w:rsidRPr="00310957">
        <w:rPr>
          <w:rFonts w:hAnsi="宋体" w:hint="eastAsia"/>
          <w:color w:val="FF0000"/>
          <w:kern w:val="0"/>
          <w:sz w:val="24"/>
        </w:rPr>
        <w:t xml:space="preserve"> </w:t>
      </w:r>
    </w:p>
    <w:p w14:paraId="205DCCCE" w14:textId="77777777" w:rsidR="00E6574A" w:rsidRPr="00E6574A" w:rsidRDefault="00E6574A" w:rsidP="00E6574A">
      <w:pPr>
        <w:widowControl/>
        <w:adjustRightInd w:val="0"/>
        <w:snapToGrid w:val="0"/>
        <w:spacing w:line="360" w:lineRule="auto"/>
        <w:ind w:firstLineChars="200" w:firstLine="482"/>
        <w:outlineLvl w:val="1"/>
        <w:rPr>
          <w:b/>
          <w:kern w:val="0"/>
          <w:sz w:val="24"/>
        </w:rPr>
      </w:pPr>
      <w:r w:rsidRPr="00E6574A">
        <w:rPr>
          <w:rFonts w:hAnsi="宋体"/>
          <w:b/>
          <w:kern w:val="0"/>
          <w:sz w:val="24"/>
        </w:rPr>
        <w:t>（一）基金管理人概况</w:t>
      </w:r>
      <w:r w:rsidRPr="00E6574A">
        <w:rPr>
          <w:b/>
          <w:kern w:val="0"/>
          <w:sz w:val="24"/>
        </w:rPr>
        <w:t xml:space="preserve"> </w:t>
      </w:r>
    </w:p>
    <w:p w14:paraId="4986AD0A"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名称：交银施罗德基金管理有限公司</w:t>
      </w:r>
    </w:p>
    <w:p w14:paraId="4EA926EF"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住所：</w:t>
      </w:r>
      <w:r w:rsidRPr="00E6574A">
        <w:rPr>
          <w:rFonts w:hAnsi="宋体" w:hint="eastAsia"/>
          <w:kern w:val="0"/>
          <w:sz w:val="24"/>
        </w:rPr>
        <w:t>中国</w:t>
      </w:r>
      <w:r w:rsidRPr="00E6574A">
        <w:rPr>
          <w:rFonts w:hAnsi="宋体"/>
          <w:kern w:val="0"/>
          <w:sz w:val="24"/>
        </w:rPr>
        <w:t>(</w:t>
      </w:r>
      <w:r w:rsidRPr="00E6574A">
        <w:rPr>
          <w:rFonts w:hAnsi="宋体" w:hint="eastAsia"/>
          <w:kern w:val="0"/>
          <w:sz w:val="24"/>
        </w:rPr>
        <w:t>上海</w:t>
      </w:r>
      <w:r w:rsidRPr="00E6574A">
        <w:rPr>
          <w:rFonts w:hAnsi="宋体"/>
          <w:kern w:val="0"/>
          <w:sz w:val="24"/>
        </w:rPr>
        <w:t>)</w:t>
      </w:r>
      <w:r w:rsidRPr="00E6574A">
        <w:rPr>
          <w:rFonts w:hAnsi="宋体" w:hint="eastAsia"/>
          <w:kern w:val="0"/>
          <w:sz w:val="24"/>
        </w:rPr>
        <w:t>自由</w:t>
      </w:r>
      <w:r w:rsidRPr="00E6574A">
        <w:rPr>
          <w:rFonts w:hAnsi="宋体"/>
          <w:kern w:val="0"/>
          <w:sz w:val="24"/>
        </w:rPr>
        <w:t>贸易试验区银城中路</w:t>
      </w:r>
      <w:r w:rsidRPr="00E6574A">
        <w:rPr>
          <w:kern w:val="0"/>
          <w:sz w:val="24"/>
        </w:rPr>
        <w:t>188</w:t>
      </w:r>
      <w:r w:rsidRPr="00E6574A">
        <w:rPr>
          <w:rFonts w:hAnsi="宋体"/>
          <w:kern w:val="0"/>
          <w:sz w:val="24"/>
        </w:rPr>
        <w:t>号交通银行大楼二层（裙）</w:t>
      </w:r>
    </w:p>
    <w:p w14:paraId="4A47718B"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办公地址：</w:t>
      </w:r>
      <w:r w:rsidRPr="00E6574A">
        <w:rPr>
          <w:rFonts w:ascii="宋体" w:hAnsi="宋体" w:cs="宋体" w:hint="eastAsia"/>
          <w:kern w:val="0"/>
          <w:sz w:val="24"/>
        </w:rPr>
        <w:t>上海市浦东</w:t>
      </w:r>
      <w:proofErr w:type="gramStart"/>
      <w:r w:rsidRPr="00E6574A">
        <w:rPr>
          <w:rFonts w:ascii="宋体" w:hAnsi="宋体" w:cs="宋体"/>
          <w:kern w:val="0"/>
          <w:sz w:val="24"/>
        </w:rPr>
        <w:t>新区</w:t>
      </w:r>
      <w:r w:rsidRPr="00E6574A">
        <w:rPr>
          <w:rFonts w:ascii="宋体" w:hAnsi="宋体" w:cs="宋体" w:hint="eastAsia"/>
          <w:kern w:val="0"/>
          <w:sz w:val="24"/>
        </w:rPr>
        <w:t>世纪</w:t>
      </w:r>
      <w:proofErr w:type="gramEnd"/>
      <w:r w:rsidRPr="00E6574A">
        <w:rPr>
          <w:rFonts w:ascii="宋体" w:hAnsi="宋体" w:cs="宋体" w:hint="eastAsia"/>
          <w:kern w:val="0"/>
          <w:sz w:val="24"/>
        </w:rPr>
        <w:t>大道</w:t>
      </w:r>
      <w:r w:rsidRPr="00E6574A">
        <w:rPr>
          <w:rFonts w:ascii="宋体" w:hAnsi="宋体" w:cs="宋体"/>
          <w:kern w:val="0"/>
          <w:sz w:val="24"/>
        </w:rPr>
        <w:t>8号国</w:t>
      </w:r>
      <w:proofErr w:type="gramStart"/>
      <w:r w:rsidRPr="00E6574A">
        <w:rPr>
          <w:rFonts w:ascii="宋体" w:hAnsi="宋体" w:cs="宋体" w:hint="eastAsia"/>
          <w:kern w:val="0"/>
          <w:sz w:val="24"/>
        </w:rPr>
        <w:t>金中心</w:t>
      </w:r>
      <w:proofErr w:type="gramEnd"/>
      <w:r w:rsidRPr="00E6574A">
        <w:rPr>
          <w:rFonts w:ascii="宋体" w:hAnsi="宋体" w:cs="宋体" w:hint="eastAsia"/>
          <w:kern w:val="0"/>
          <w:sz w:val="24"/>
        </w:rPr>
        <w:t>二期</w:t>
      </w:r>
      <w:r w:rsidRPr="00E6574A">
        <w:rPr>
          <w:rFonts w:ascii="宋体" w:hAnsi="宋体" w:cs="宋体"/>
          <w:kern w:val="0"/>
          <w:sz w:val="24"/>
        </w:rPr>
        <w:t>21-22楼</w:t>
      </w:r>
    </w:p>
    <w:p w14:paraId="31DBCFB8"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sz w:val="24"/>
        </w:rPr>
        <w:t>邮政编码：</w:t>
      </w:r>
      <w:r w:rsidRPr="00E6574A">
        <w:rPr>
          <w:sz w:val="24"/>
        </w:rPr>
        <w:t>200120</w:t>
      </w:r>
    </w:p>
    <w:p w14:paraId="58BC80BC"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法定代表人：</w:t>
      </w:r>
      <w:r w:rsidRPr="00E6574A">
        <w:rPr>
          <w:rFonts w:hAnsi="宋体" w:hint="eastAsia"/>
          <w:kern w:val="0"/>
          <w:sz w:val="24"/>
        </w:rPr>
        <w:t>阮红</w:t>
      </w:r>
      <w:r w:rsidRPr="00E6574A">
        <w:rPr>
          <w:kern w:val="0"/>
          <w:sz w:val="24"/>
        </w:rPr>
        <w:t xml:space="preserve"> </w:t>
      </w:r>
    </w:p>
    <w:p w14:paraId="52A3A3A8"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成立时间：</w:t>
      </w:r>
      <w:r w:rsidRPr="00E6574A">
        <w:rPr>
          <w:kern w:val="0"/>
          <w:sz w:val="24"/>
        </w:rPr>
        <w:t>2005</w:t>
      </w:r>
      <w:r w:rsidRPr="00E6574A">
        <w:rPr>
          <w:rFonts w:hAnsi="宋体"/>
          <w:kern w:val="0"/>
          <w:sz w:val="24"/>
        </w:rPr>
        <w:t>年</w:t>
      </w:r>
      <w:r w:rsidRPr="00E6574A">
        <w:rPr>
          <w:kern w:val="0"/>
          <w:sz w:val="24"/>
        </w:rPr>
        <w:t>8</w:t>
      </w:r>
      <w:r w:rsidRPr="00E6574A">
        <w:rPr>
          <w:rFonts w:hAnsi="宋体"/>
          <w:kern w:val="0"/>
          <w:sz w:val="24"/>
        </w:rPr>
        <w:t>月</w:t>
      </w:r>
      <w:r w:rsidRPr="00E6574A">
        <w:rPr>
          <w:kern w:val="0"/>
          <w:sz w:val="24"/>
        </w:rPr>
        <w:t>4</w:t>
      </w:r>
      <w:r w:rsidRPr="00E6574A">
        <w:rPr>
          <w:rFonts w:hAnsi="宋体"/>
          <w:kern w:val="0"/>
          <w:sz w:val="24"/>
        </w:rPr>
        <w:t>日</w:t>
      </w:r>
    </w:p>
    <w:p w14:paraId="6ACA4B6E"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注册资本：</w:t>
      </w:r>
      <w:r w:rsidRPr="00E6574A">
        <w:rPr>
          <w:kern w:val="0"/>
          <w:sz w:val="24"/>
        </w:rPr>
        <w:t>2</w:t>
      </w:r>
      <w:r w:rsidRPr="00E6574A">
        <w:rPr>
          <w:rFonts w:hAnsi="宋体"/>
          <w:kern w:val="0"/>
          <w:sz w:val="24"/>
        </w:rPr>
        <w:t>亿元人民币</w:t>
      </w:r>
    </w:p>
    <w:p w14:paraId="6DBCAE46"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存续期间：持续经营</w:t>
      </w:r>
    </w:p>
    <w:p w14:paraId="7A76A23F"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联系人：</w:t>
      </w:r>
      <w:r w:rsidRPr="00E6574A">
        <w:rPr>
          <w:rFonts w:hAnsi="宋体" w:hint="eastAsia"/>
          <w:kern w:val="0"/>
          <w:sz w:val="24"/>
        </w:rPr>
        <w:t>郭佳敏</w:t>
      </w:r>
      <w:r w:rsidRPr="00E6574A">
        <w:rPr>
          <w:kern w:val="0"/>
          <w:sz w:val="24"/>
        </w:rPr>
        <w:t xml:space="preserve"> </w:t>
      </w:r>
    </w:p>
    <w:p w14:paraId="343B3D9A"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电话：</w:t>
      </w:r>
      <w:r w:rsidRPr="00E6574A">
        <w:rPr>
          <w:rFonts w:hAnsi="宋体" w:hint="eastAsia"/>
          <w:kern w:val="0"/>
          <w:sz w:val="24"/>
        </w:rPr>
        <w:t>（</w:t>
      </w:r>
      <w:r w:rsidRPr="00E6574A">
        <w:rPr>
          <w:kern w:val="0"/>
          <w:sz w:val="24"/>
        </w:rPr>
        <w:t>021</w:t>
      </w:r>
      <w:r w:rsidRPr="00E6574A">
        <w:rPr>
          <w:rFonts w:hint="eastAsia"/>
          <w:kern w:val="0"/>
          <w:sz w:val="24"/>
        </w:rPr>
        <w:t>）</w:t>
      </w:r>
      <w:r w:rsidRPr="00E6574A">
        <w:rPr>
          <w:kern w:val="0"/>
          <w:sz w:val="24"/>
        </w:rPr>
        <w:t>61055050</w:t>
      </w:r>
    </w:p>
    <w:p w14:paraId="5FB71A61"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传真：</w:t>
      </w:r>
      <w:r w:rsidRPr="00E6574A">
        <w:rPr>
          <w:rFonts w:hAnsi="宋体" w:hint="eastAsia"/>
          <w:kern w:val="0"/>
          <w:sz w:val="24"/>
        </w:rPr>
        <w:t>（</w:t>
      </w:r>
      <w:r w:rsidRPr="00E6574A">
        <w:rPr>
          <w:kern w:val="0"/>
          <w:sz w:val="24"/>
        </w:rPr>
        <w:t>021</w:t>
      </w:r>
      <w:r w:rsidRPr="00E6574A">
        <w:rPr>
          <w:rFonts w:hint="eastAsia"/>
          <w:kern w:val="0"/>
          <w:sz w:val="24"/>
        </w:rPr>
        <w:t>）</w:t>
      </w:r>
      <w:r w:rsidRPr="00E6574A">
        <w:rPr>
          <w:kern w:val="0"/>
          <w:sz w:val="24"/>
        </w:rPr>
        <w:t>61055034</w:t>
      </w:r>
    </w:p>
    <w:p w14:paraId="0E7BE87D"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交银施罗德基金管理有限公司（以下简称</w:t>
      </w:r>
      <w:r w:rsidRPr="00E6574A">
        <w:rPr>
          <w:rFonts w:hint="eastAsia"/>
          <w:kern w:val="0"/>
          <w:sz w:val="24"/>
        </w:rPr>
        <w:t>“</w:t>
      </w:r>
      <w:r w:rsidRPr="00E6574A">
        <w:rPr>
          <w:rFonts w:hAnsi="宋体"/>
          <w:kern w:val="0"/>
          <w:sz w:val="24"/>
        </w:rPr>
        <w:t>公司</w:t>
      </w:r>
      <w:r w:rsidRPr="00E6574A">
        <w:rPr>
          <w:rFonts w:hint="eastAsia"/>
          <w:kern w:val="0"/>
          <w:sz w:val="24"/>
        </w:rPr>
        <w:t>”</w:t>
      </w:r>
      <w:r w:rsidRPr="00E6574A">
        <w:rPr>
          <w:rFonts w:hAnsi="宋体"/>
          <w:kern w:val="0"/>
          <w:sz w:val="24"/>
        </w:rPr>
        <w:t>）经中国证监会证</w:t>
      </w:r>
      <w:proofErr w:type="gramStart"/>
      <w:r w:rsidRPr="00E6574A">
        <w:rPr>
          <w:rFonts w:hAnsi="宋体"/>
          <w:kern w:val="0"/>
          <w:sz w:val="24"/>
        </w:rPr>
        <w:t>监基金字</w:t>
      </w:r>
      <w:proofErr w:type="gramEnd"/>
      <w:r w:rsidRPr="00E6574A">
        <w:rPr>
          <w:kern w:val="0"/>
          <w:sz w:val="24"/>
        </w:rPr>
        <w:t>[2005]128</w:t>
      </w:r>
      <w:r w:rsidRPr="00E6574A">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6574A" w:rsidRPr="00E6574A" w14:paraId="42C12982" w14:textId="77777777" w:rsidTr="003D00CB">
        <w:tc>
          <w:tcPr>
            <w:tcW w:w="5400" w:type="dxa"/>
          </w:tcPr>
          <w:p w14:paraId="4292B071" w14:textId="77777777" w:rsidR="00E6574A" w:rsidRPr="00E6574A" w:rsidRDefault="00E6574A" w:rsidP="00E6574A">
            <w:pPr>
              <w:widowControl/>
              <w:jc w:val="center"/>
              <w:rPr>
                <w:kern w:val="0"/>
                <w:sz w:val="24"/>
              </w:rPr>
            </w:pPr>
            <w:r w:rsidRPr="00E6574A">
              <w:rPr>
                <w:rFonts w:hAnsi="宋体"/>
                <w:kern w:val="0"/>
                <w:sz w:val="24"/>
              </w:rPr>
              <w:t>股东名称</w:t>
            </w:r>
          </w:p>
        </w:tc>
        <w:tc>
          <w:tcPr>
            <w:tcW w:w="3060" w:type="dxa"/>
          </w:tcPr>
          <w:p w14:paraId="1087BF43" w14:textId="77777777" w:rsidR="00E6574A" w:rsidRPr="00E6574A" w:rsidRDefault="00E6574A" w:rsidP="00E6574A">
            <w:pPr>
              <w:widowControl/>
              <w:jc w:val="center"/>
              <w:rPr>
                <w:kern w:val="0"/>
                <w:sz w:val="24"/>
              </w:rPr>
            </w:pPr>
            <w:r w:rsidRPr="00E6574A">
              <w:rPr>
                <w:rFonts w:hAnsi="宋体"/>
                <w:kern w:val="0"/>
                <w:sz w:val="24"/>
              </w:rPr>
              <w:t>股权比例</w:t>
            </w:r>
          </w:p>
        </w:tc>
      </w:tr>
      <w:tr w:rsidR="00E6574A" w:rsidRPr="00E6574A" w14:paraId="5C6D7F34" w14:textId="77777777" w:rsidTr="003D00CB">
        <w:tc>
          <w:tcPr>
            <w:tcW w:w="5400" w:type="dxa"/>
          </w:tcPr>
          <w:p w14:paraId="07623499" w14:textId="77777777" w:rsidR="00E6574A" w:rsidRPr="00E6574A" w:rsidRDefault="00E6574A" w:rsidP="00E6574A">
            <w:pPr>
              <w:widowControl/>
              <w:rPr>
                <w:kern w:val="0"/>
                <w:sz w:val="24"/>
              </w:rPr>
            </w:pPr>
            <w:r w:rsidRPr="00E6574A">
              <w:rPr>
                <w:rFonts w:hAnsi="宋体"/>
                <w:kern w:val="0"/>
                <w:sz w:val="24"/>
              </w:rPr>
              <w:t>交通银行股份有限公司（以下使用全称或其简称</w:t>
            </w:r>
            <w:r w:rsidRPr="00E6574A">
              <w:rPr>
                <w:kern w:val="0"/>
                <w:sz w:val="24"/>
              </w:rPr>
              <w:t>“</w:t>
            </w:r>
            <w:r w:rsidRPr="00E6574A">
              <w:rPr>
                <w:rFonts w:hAnsi="宋体"/>
                <w:kern w:val="0"/>
                <w:sz w:val="24"/>
              </w:rPr>
              <w:t>交通银行</w:t>
            </w:r>
            <w:r w:rsidRPr="00E6574A">
              <w:rPr>
                <w:kern w:val="0"/>
                <w:sz w:val="24"/>
              </w:rPr>
              <w:t>”</w:t>
            </w:r>
            <w:r w:rsidRPr="00E6574A">
              <w:rPr>
                <w:rFonts w:hAnsi="宋体"/>
                <w:kern w:val="0"/>
                <w:sz w:val="24"/>
              </w:rPr>
              <w:t>）</w:t>
            </w:r>
          </w:p>
        </w:tc>
        <w:tc>
          <w:tcPr>
            <w:tcW w:w="3060" w:type="dxa"/>
            <w:vAlign w:val="center"/>
          </w:tcPr>
          <w:p w14:paraId="5D889949" w14:textId="77777777" w:rsidR="00E6574A" w:rsidRPr="00E6574A" w:rsidRDefault="00E6574A" w:rsidP="00E6574A">
            <w:pPr>
              <w:widowControl/>
              <w:jc w:val="center"/>
              <w:rPr>
                <w:kern w:val="0"/>
                <w:sz w:val="24"/>
              </w:rPr>
            </w:pPr>
            <w:r w:rsidRPr="00E6574A">
              <w:rPr>
                <w:kern w:val="0"/>
                <w:sz w:val="24"/>
              </w:rPr>
              <w:t>65%</w:t>
            </w:r>
          </w:p>
        </w:tc>
      </w:tr>
      <w:tr w:rsidR="00E6574A" w:rsidRPr="00E6574A" w14:paraId="79551EB8" w14:textId="77777777" w:rsidTr="003D00CB">
        <w:tc>
          <w:tcPr>
            <w:tcW w:w="5400" w:type="dxa"/>
          </w:tcPr>
          <w:p w14:paraId="6FB5C721" w14:textId="77777777" w:rsidR="00E6574A" w:rsidRPr="00E6574A" w:rsidRDefault="00E6574A" w:rsidP="00E6574A">
            <w:pPr>
              <w:widowControl/>
              <w:rPr>
                <w:kern w:val="0"/>
                <w:sz w:val="24"/>
              </w:rPr>
            </w:pPr>
            <w:r w:rsidRPr="00E6574A">
              <w:rPr>
                <w:rFonts w:hAnsi="宋体"/>
                <w:kern w:val="0"/>
                <w:sz w:val="24"/>
              </w:rPr>
              <w:t>施罗德投资管理有限公司</w:t>
            </w:r>
          </w:p>
        </w:tc>
        <w:tc>
          <w:tcPr>
            <w:tcW w:w="3060" w:type="dxa"/>
            <w:vAlign w:val="center"/>
          </w:tcPr>
          <w:p w14:paraId="2BA523A4" w14:textId="77777777" w:rsidR="00E6574A" w:rsidRPr="00E6574A" w:rsidRDefault="00E6574A" w:rsidP="00E6574A">
            <w:pPr>
              <w:widowControl/>
              <w:jc w:val="center"/>
              <w:rPr>
                <w:kern w:val="0"/>
                <w:sz w:val="24"/>
              </w:rPr>
            </w:pPr>
            <w:r w:rsidRPr="00E6574A">
              <w:rPr>
                <w:kern w:val="0"/>
                <w:sz w:val="24"/>
              </w:rPr>
              <w:t>30%</w:t>
            </w:r>
          </w:p>
        </w:tc>
      </w:tr>
      <w:tr w:rsidR="00E6574A" w:rsidRPr="00E6574A" w14:paraId="46D97A05" w14:textId="77777777" w:rsidTr="003D00CB">
        <w:tc>
          <w:tcPr>
            <w:tcW w:w="5400" w:type="dxa"/>
          </w:tcPr>
          <w:p w14:paraId="5188785F" w14:textId="77777777" w:rsidR="00E6574A" w:rsidRPr="00E6574A" w:rsidRDefault="00E6574A" w:rsidP="00E6574A">
            <w:pPr>
              <w:widowControl/>
              <w:rPr>
                <w:kern w:val="0"/>
                <w:sz w:val="24"/>
              </w:rPr>
            </w:pPr>
            <w:r w:rsidRPr="00E6574A">
              <w:rPr>
                <w:rFonts w:hAnsi="宋体"/>
                <w:kern w:val="0"/>
                <w:sz w:val="24"/>
              </w:rPr>
              <w:t>中国国际海运集装箱（集团）股份有限公司</w:t>
            </w:r>
          </w:p>
        </w:tc>
        <w:tc>
          <w:tcPr>
            <w:tcW w:w="3060" w:type="dxa"/>
            <w:vAlign w:val="center"/>
          </w:tcPr>
          <w:p w14:paraId="7B7EB457" w14:textId="77777777" w:rsidR="00E6574A" w:rsidRPr="00E6574A" w:rsidRDefault="00E6574A" w:rsidP="00E6574A">
            <w:pPr>
              <w:widowControl/>
              <w:jc w:val="center"/>
              <w:rPr>
                <w:kern w:val="0"/>
                <w:sz w:val="24"/>
              </w:rPr>
            </w:pPr>
            <w:r w:rsidRPr="00E6574A">
              <w:rPr>
                <w:kern w:val="0"/>
                <w:sz w:val="24"/>
              </w:rPr>
              <w:t>5%</w:t>
            </w:r>
          </w:p>
        </w:tc>
      </w:tr>
    </w:tbl>
    <w:p w14:paraId="202AFAF1" w14:textId="77777777" w:rsidR="00E6574A" w:rsidRPr="00E6574A" w:rsidRDefault="00E6574A" w:rsidP="00E6574A">
      <w:pPr>
        <w:widowControl/>
        <w:adjustRightInd w:val="0"/>
        <w:snapToGrid w:val="0"/>
        <w:spacing w:line="360" w:lineRule="auto"/>
        <w:ind w:firstLineChars="200" w:firstLine="482"/>
        <w:outlineLvl w:val="1"/>
        <w:rPr>
          <w:b/>
          <w:kern w:val="0"/>
          <w:sz w:val="24"/>
          <w:szCs w:val="24"/>
        </w:rPr>
      </w:pPr>
      <w:r w:rsidRPr="00E6574A">
        <w:rPr>
          <w:rFonts w:hAnsi="宋体"/>
          <w:b/>
          <w:kern w:val="0"/>
          <w:sz w:val="24"/>
          <w:szCs w:val="24"/>
        </w:rPr>
        <w:t>（二）主要成员情况</w:t>
      </w:r>
      <w:r w:rsidRPr="00E6574A">
        <w:rPr>
          <w:b/>
          <w:kern w:val="0"/>
          <w:sz w:val="24"/>
          <w:szCs w:val="24"/>
        </w:rPr>
        <w:t xml:space="preserve"> </w:t>
      </w:r>
    </w:p>
    <w:p w14:paraId="1FA1A31A"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kern w:val="0"/>
          <w:sz w:val="24"/>
        </w:rPr>
        <w:t>1</w:t>
      </w:r>
      <w:r w:rsidRPr="00D56B77">
        <w:rPr>
          <w:rFonts w:hAnsi="宋体"/>
          <w:kern w:val="0"/>
          <w:sz w:val="24"/>
        </w:rPr>
        <w:t>、基金管理人董事会成员</w:t>
      </w:r>
      <w:r w:rsidRPr="00D56B77">
        <w:rPr>
          <w:rFonts w:hAnsi="宋体"/>
          <w:kern w:val="0"/>
          <w:sz w:val="24"/>
        </w:rPr>
        <w:t xml:space="preserve"> </w:t>
      </w:r>
    </w:p>
    <w:p w14:paraId="16FAEFA8" w14:textId="77777777" w:rsidR="00DA174D" w:rsidRPr="00C9317E" w:rsidRDefault="00DA174D" w:rsidP="00DA174D">
      <w:pPr>
        <w:widowControl/>
        <w:adjustRightInd w:val="0"/>
        <w:snapToGrid w:val="0"/>
        <w:spacing w:line="360" w:lineRule="auto"/>
        <w:ind w:firstLineChars="200" w:firstLine="480"/>
        <w:rPr>
          <w:rFonts w:hAnsi="宋体"/>
          <w:kern w:val="0"/>
          <w:sz w:val="24"/>
        </w:rPr>
      </w:pPr>
      <w:r w:rsidRPr="00C9317E">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56B77">
        <w:rPr>
          <w:rFonts w:hAnsi="宋体" w:hint="eastAsia"/>
          <w:kern w:val="0"/>
          <w:sz w:val="24"/>
        </w:rPr>
        <w:t>交通银行投资管理部总经理，</w:t>
      </w:r>
      <w:r w:rsidRPr="00D56B77">
        <w:rPr>
          <w:rFonts w:hAnsi="宋体"/>
          <w:kern w:val="0"/>
          <w:sz w:val="24"/>
        </w:rPr>
        <w:t>交银施罗德基金管理有限公司总经理</w:t>
      </w:r>
      <w:r w:rsidRPr="00C9317E">
        <w:rPr>
          <w:rFonts w:hAnsi="宋体" w:hint="eastAsia"/>
          <w:kern w:val="0"/>
          <w:sz w:val="24"/>
        </w:rPr>
        <w:t>。</w:t>
      </w:r>
    </w:p>
    <w:p w14:paraId="33C8BBA3" w14:textId="77777777" w:rsidR="00DA174D" w:rsidRPr="00D56B77" w:rsidRDefault="00DA174D" w:rsidP="00DA174D">
      <w:pPr>
        <w:widowControl/>
        <w:adjustRightInd w:val="0"/>
        <w:snapToGrid w:val="0"/>
        <w:spacing w:line="360" w:lineRule="auto"/>
        <w:ind w:firstLineChars="200" w:firstLine="480"/>
        <w:rPr>
          <w:rFonts w:hAnsi="宋体"/>
          <w:kern w:val="0"/>
          <w:sz w:val="24"/>
        </w:rPr>
      </w:pPr>
      <w:proofErr w:type="gramStart"/>
      <w:r w:rsidRPr="00D56B77">
        <w:rPr>
          <w:rFonts w:hAnsi="宋体" w:hint="eastAsia"/>
          <w:kern w:val="0"/>
          <w:sz w:val="24"/>
        </w:rPr>
        <w:lastRenderedPageBreak/>
        <w:t>陈朝灯先生</w:t>
      </w:r>
      <w:proofErr w:type="gramEnd"/>
      <w:r w:rsidRPr="00D56B7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36D335DE"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周曦</w:t>
      </w:r>
      <w:r w:rsidRPr="00D56B77">
        <w:rPr>
          <w:rFonts w:hAnsi="宋体"/>
          <w:kern w:val="0"/>
          <w:sz w:val="24"/>
        </w:rPr>
        <w:t>女士</w:t>
      </w:r>
      <w:r w:rsidRPr="00D56B77">
        <w:rPr>
          <w:rFonts w:hAnsi="宋体" w:hint="eastAsia"/>
          <w:kern w:val="0"/>
          <w:sz w:val="24"/>
        </w:rPr>
        <w:t>，董事</w:t>
      </w:r>
      <w:r w:rsidRPr="00D56B77">
        <w:rPr>
          <w:rFonts w:hAnsi="宋体"/>
          <w:kern w:val="0"/>
          <w:sz w:val="24"/>
        </w:rPr>
        <w:t>，</w:t>
      </w:r>
      <w:r w:rsidRPr="00D56B77">
        <w:rPr>
          <w:rFonts w:hAnsi="宋体" w:hint="eastAsia"/>
          <w:kern w:val="0"/>
          <w:sz w:val="24"/>
        </w:rPr>
        <w:t>硕士。现任交通银行总行个人金融业务部副总经理</w:t>
      </w:r>
      <w:proofErr w:type="gramStart"/>
      <w:r w:rsidRPr="00D56B77">
        <w:rPr>
          <w:rFonts w:hAnsi="宋体" w:hint="eastAsia"/>
          <w:kern w:val="0"/>
          <w:sz w:val="24"/>
        </w:rPr>
        <w:t>兼风险</w:t>
      </w:r>
      <w:proofErr w:type="gramEnd"/>
      <w:r w:rsidRPr="00D56B77">
        <w:rPr>
          <w:rFonts w:hAnsi="宋体" w:hint="eastAsia"/>
          <w:kern w:val="0"/>
          <w:sz w:val="24"/>
        </w:rPr>
        <w:t>管理部（资产保全部）副总经理。历任交通银行湖南省分行风险管理部、资产保全部、法律合</w:t>
      </w:r>
      <w:proofErr w:type="gramStart"/>
      <w:r w:rsidRPr="00D56B77">
        <w:rPr>
          <w:rFonts w:hAnsi="宋体" w:hint="eastAsia"/>
          <w:kern w:val="0"/>
          <w:sz w:val="24"/>
        </w:rPr>
        <w:t>规</w:t>
      </w:r>
      <w:proofErr w:type="gramEnd"/>
      <w:r w:rsidRPr="00D56B77">
        <w:rPr>
          <w:rFonts w:hAnsi="宋体" w:hint="eastAsia"/>
          <w:kern w:val="0"/>
          <w:sz w:val="24"/>
        </w:rPr>
        <w:t>部、个人金融业务部总经理，交通银行总行个人金融业务部总经理助理</w:t>
      </w:r>
      <w:r w:rsidRPr="00D56B77">
        <w:rPr>
          <w:rFonts w:hAnsi="宋体"/>
          <w:kern w:val="0"/>
          <w:sz w:val="24"/>
        </w:rPr>
        <w:t>。</w:t>
      </w:r>
    </w:p>
    <w:p w14:paraId="5FC65914"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孙荣俊</w:t>
      </w:r>
      <w:r w:rsidRPr="00D56B77">
        <w:rPr>
          <w:rFonts w:hAnsi="宋体"/>
          <w:kern w:val="0"/>
          <w:sz w:val="24"/>
        </w:rPr>
        <w:t>先生，董事，硕士</w:t>
      </w:r>
      <w:r w:rsidRPr="00D56B7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57544B1A"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谢卫</w:t>
      </w:r>
      <w:r w:rsidRPr="00D56B77">
        <w:rPr>
          <w:rFonts w:hAnsi="宋体"/>
          <w:kern w:val="0"/>
          <w:sz w:val="24"/>
        </w:rPr>
        <w:t>先生，</w:t>
      </w:r>
      <w:r w:rsidRPr="00D56B77">
        <w:rPr>
          <w:rFonts w:hAnsi="宋体" w:hint="eastAsia"/>
          <w:kern w:val="0"/>
          <w:sz w:val="24"/>
        </w:rPr>
        <w:t>董事</w:t>
      </w:r>
      <w:r w:rsidRPr="00D56B77">
        <w:rPr>
          <w:rFonts w:hAnsi="宋体"/>
          <w:kern w:val="0"/>
          <w:sz w:val="24"/>
        </w:rPr>
        <w:t>，</w:t>
      </w:r>
      <w:r w:rsidRPr="00D56B77">
        <w:rPr>
          <w:rFonts w:hAnsi="宋体" w:hint="eastAsia"/>
          <w:kern w:val="0"/>
          <w:sz w:val="24"/>
        </w:rPr>
        <w:t>总经理，博士</w:t>
      </w:r>
      <w:r w:rsidRPr="00D56B77">
        <w:rPr>
          <w:rFonts w:hAnsi="宋体"/>
          <w:kern w:val="0"/>
          <w:sz w:val="24"/>
        </w:rPr>
        <w:t>，</w:t>
      </w:r>
      <w:r w:rsidRPr="00D56B77">
        <w:rPr>
          <w:rFonts w:hAnsi="宋体" w:hint="eastAsia"/>
          <w:kern w:val="0"/>
          <w:sz w:val="24"/>
        </w:rPr>
        <w:t>高级经济师，民盟中央委员、全国政协委员。现</w:t>
      </w:r>
      <w:r w:rsidRPr="00D56B77">
        <w:rPr>
          <w:rFonts w:hAnsi="宋体"/>
          <w:kern w:val="0"/>
          <w:sz w:val="24"/>
        </w:rPr>
        <w:t>任</w:t>
      </w:r>
      <w:r w:rsidRPr="00D56B77">
        <w:rPr>
          <w:rFonts w:hAnsi="宋体" w:hint="eastAsia"/>
          <w:kern w:val="0"/>
          <w:sz w:val="24"/>
        </w:rPr>
        <w:t>交银</w:t>
      </w:r>
      <w:r w:rsidRPr="00D56B77">
        <w:rPr>
          <w:rFonts w:hAnsi="宋体"/>
          <w:kern w:val="0"/>
          <w:sz w:val="24"/>
        </w:rPr>
        <w:t>施罗德基金管理有限</w:t>
      </w:r>
      <w:r w:rsidRPr="00D56B77">
        <w:rPr>
          <w:rFonts w:hAnsi="宋体" w:hint="eastAsia"/>
          <w:kern w:val="0"/>
          <w:sz w:val="24"/>
        </w:rPr>
        <w:t>公司</w:t>
      </w:r>
      <w:r w:rsidRPr="00D56B77">
        <w:rPr>
          <w:rFonts w:hAnsi="宋体"/>
          <w:kern w:val="0"/>
          <w:sz w:val="24"/>
        </w:rPr>
        <w:t>总</w:t>
      </w:r>
      <w:r w:rsidRPr="00D56B77">
        <w:rPr>
          <w:rFonts w:hAnsi="宋体" w:hint="eastAsia"/>
          <w:kern w:val="0"/>
          <w:sz w:val="24"/>
        </w:rPr>
        <w:t>经理，兼任</w:t>
      </w:r>
      <w:r w:rsidRPr="00D56B77">
        <w:rPr>
          <w:rFonts w:hAnsi="宋体"/>
          <w:kern w:val="0"/>
          <w:sz w:val="24"/>
        </w:rPr>
        <w:t>交银施罗德</w:t>
      </w:r>
      <w:r w:rsidRPr="00D56B77">
        <w:rPr>
          <w:rFonts w:hAnsi="宋体" w:hint="eastAsia"/>
          <w:kern w:val="0"/>
          <w:sz w:val="24"/>
        </w:rPr>
        <w:t>资产</w:t>
      </w:r>
      <w:r w:rsidRPr="00D56B77">
        <w:rPr>
          <w:rFonts w:hAnsi="宋体"/>
          <w:kern w:val="0"/>
          <w:sz w:val="24"/>
        </w:rPr>
        <w:t>管理</w:t>
      </w:r>
      <w:r w:rsidRPr="00D56B77">
        <w:rPr>
          <w:rFonts w:hAnsi="宋体"/>
          <w:kern w:val="0"/>
          <w:sz w:val="24"/>
        </w:rPr>
        <w:t>(</w:t>
      </w:r>
      <w:r w:rsidRPr="00D56B77">
        <w:rPr>
          <w:rFonts w:hAnsi="宋体" w:hint="eastAsia"/>
          <w:kern w:val="0"/>
          <w:sz w:val="24"/>
        </w:rPr>
        <w:t>香港</w:t>
      </w:r>
      <w:r w:rsidRPr="00D56B77">
        <w:rPr>
          <w:rFonts w:hAnsi="宋体"/>
          <w:kern w:val="0"/>
          <w:sz w:val="24"/>
        </w:rPr>
        <w:t>)</w:t>
      </w:r>
      <w:r w:rsidRPr="00D56B7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7D2016E"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李定邦（</w:t>
      </w:r>
      <w:r w:rsidRPr="00D56B77">
        <w:rPr>
          <w:rFonts w:hAnsi="宋体"/>
          <w:kern w:val="0"/>
          <w:sz w:val="24"/>
        </w:rPr>
        <w:t>Lieven Debruyne</w:t>
      </w:r>
      <w:r w:rsidRPr="00D56B77">
        <w:rPr>
          <w:rFonts w:hAnsi="宋体"/>
          <w:kern w:val="0"/>
          <w:sz w:val="24"/>
        </w:rPr>
        <w:t>）</w:t>
      </w:r>
      <w:r w:rsidRPr="00D56B77">
        <w:rPr>
          <w:rFonts w:hAnsi="宋体" w:hint="eastAsia"/>
          <w:kern w:val="0"/>
          <w:sz w:val="24"/>
        </w:rPr>
        <w:t>先生，董事</w:t>
      </w:r>
      <w:r w:rsidRPr="00D56B77">
        <w:rPr>
          <w:rFonts w:hAnsi="宋体"/>
          <w:kern w:val="0"/>
          <w:sz w:val="24"/>
        </w:rPr>
        <w:t>，硕士</w:t>
      </w:r>
      <w:r w:rsidRPr="00D56B77">
        <w:rPr>
          <w:rFonts w:hAnsi="宋体" w:hint="eastAsia"/>
          <w:kern w:val="0"/>
          <w:sz w:val="24"/>
        </w:rPr>
        <w:t>。现任施罗德集团全球业务总裁、亚太区</w:t>
      </w:r>
      <w:r w:rsidRPr="00D56B77">
        <w:rPr>
          <w:rFonts w:hAnsi="宋体"/>
          <w:kern w:val="0"/>
          <w:sz w:val="24"/>
        </w:rPr>
        <w:t>行政总裁</w:t>
      </w:r>
      <w:r w:rsidRPr="00D56B77">
        <w:rPr>
          <w:rFonts w:hAnsi="宋体"/>
          <w:kern w:val="0"/>
          <w:sz w:val="24"/>
        </w:rPr>
        <w:t xml:space="preserve">, </w:t>
      </w:r>
      <w:r w:rsidRPr="00D56B77">
        <w:rPr>
          <w:rFonts w:hAnsi="宋体" w:hint="eastAsia"/>
          <w:kern w:val="0"/>
          <w:sz w:val="24"/>
        </w:rPr>
        <w:t>担任集团管理委员会成员。历任施罗德投资管理有限公司亚洲</w:t>
      </w:r>
      <w:r w:rsidRPr="00D56B77">
        <w:rPr>
          <w:rFonts w:hAnsi="宋体"/>
          <w:kern w:val="0"/>
          <w:sz w:val="24"/>
        </w:rPr>
        <w:t>投资产品总监，</w:t>
      </w:r>
      <w:r w:rsidRPr="00D56B77">
        <w:rPr>
          <w:rFonts w:hAnsi="宋体" w:hint="eastAsia"/>
          <w:kern w:val="0"/>
          <w:sz w:val="24"/>
        </w:rPr>
        <w:t>施罗德投资管理（</w:t>
      </w:r>
      <w:r w:rsidRPr="00D56B77">
        <w:rPr>
          <w:rFonts w:hAnsi="宋体"/>
          <w:kern w:val="0"/>
          <w:sz w:val="24"/>
        </w:rPr>
        <w:t>香港）</w:t>
      </w:r>
      <w:r w:rsidRPr="00D56B77">
        <w:rPr>
          <w:rFonts w:hAnsi="宋体" w:hint="eastAsia"/>
          <w:kern w:val="0"/>
          <w:sz w:val="24"/>
        </w:rPr>
        <w:t>有限公司</w:t>
      </w:r>
      <w:r w:rsidRPr="00D56B77">
        <w:rPr>
          <w:rFonts w:hAnsi="宋体"/>
          <w:kern w:val="0"/>
          <w:sz w:val="24"/>
        </w:rPr>
        <w:t>行政总裁</w:t>
      </w:r>
      <w:r w:rsidRPr="00D56B77">
        <w:rPr>
          <w:rFonts w:hAnsi="宋体" w:hint="eastAsia"/>
          <w:kern w:val="0"/>
          <w:sz w:val="24"/>
        </w:rPr>
        <w:t>兼</w:t>
      </w:r>
      <w:r w:rsidRPr="00D56B77">
        <w:rPr>
          <w:rFonts w:hAnsi="宋体"/>
          <w:kern w:val="0"/>
          <w:sz w:val="24"/>
        </w:rPr>
        <w:t>亚太区基金业务拓展总监。</w:t>
      </w:r>
    </w:p>
    <w:p w14:paraId="2E8DC2C3"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郝爱群女士，独立董事，学士。历任人民银行稽核司副处长、处长，合作司调研员，</w:t>
      </w:r>
      <w:proofErr w:type="gramStart"/>
      <w:r w:rsidRPr="00D56B77">
        <w:rPr>
          <w:rFonts w:hAnsi="宋体" w:hint="eastAsia"/>
          <w:kern w:val="0"/>
          <w:sz w:val="24"/>
        </w:rPr>
        <w:t>非银司副</w:t>
      </w:r>
      <w:proofErr w:type="gramEnd"/>
      <w:r w:rsidRPr="00D56B77">
        <w:rPr>
          <w:rFonts w:hAnsi="宋体" w:hint="eastAsia"/>
          <w:kern w:val="0"/>
          <w:sz w:val="24"/>
        </w:rPr>
        <w:t>巡视员、副司长，银监会</w:t>
      </w:r>
      <w:proofErr w:type="gramStart"/>
      <w:r w:rsidRPr="00D56B77">
        <w:rPr>
          <w:rFonts w:hAnsi="宋体" w:hint="eastAsia"/>
          <w:kern w:val="0"/>
          <w:sz w:val="24"/>
        </w:rPr>
        <w:t>非银部副</w:t>
      </w:r>
      <w:proofErr w:type="gramEnd"/>
      <w:r w:rsidRPr="00D56B77">
        <w:rPr>
          <w:rFonts w:hAnsi="宋体" w:hint="eastAsia"/>
          <w:kern w:val="0"/>
          <w:sz w:val="24"/>
        </w:rPr>
        <w:t>主任，银行监管一部副主任、巡视员，汇金公司派出董事。</w:t>
      </w:r>
    </w:p>
    <w:p w14:paraId="0F75789A"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张子学先生，独立董事，博士。现任中国政法</w:t>
      </w:r>
      <w:proofErr w:type="gramStart"/>
      <w:r w:rsidRPr="00D56B77">
        <w:rPr>
          <w:rFonts w:hAnsi="宋体" w:hint="eastAsia"/>
          <w:kern w:val="0"/>
          <w:sz w:val="24"/>
        </w:rPr>
        <w:t>大学民商经济</w:t>
      </w:r>
      <w:proofErr w:type="gramEnd"/>
      <w:r w:rsidRPr="00D56B77">
        <w:rPr>
          <w:rFonts w:hAnsi="宋体" w:hint="eastAsia"/>
          <w:kern w:val="0"/>
          <w:sz w:val="24"/>
        </w:rPr>
        <w:t>法学院教授，兼任基金业协会自律监察委员会委员。历任证监会办公厅副处长、上市公司</w:t>
      </w:r>
      <w:proofErr w:type="gramStart"/>
      <w:r w:rsidRPr="00D56B77">
        <w:rPr>
          <w:rFonts w:hAnsi="宋体" w:hint="eastAsia"/>
          <w:kern w:val="0"/>
          <w:sz w:val="24"/>
        </w:rPr>
        <w:t>监管部</w:t>
      </w:r>
      <w:proofErr w:type="gramEnd"/>
      <w:r w:rsidRPr="00D56B77">
        <w:rPr>
          <w:rFonts w:hAnsi="宋体" w:hint="eastAsia"/>
          <w:kern w:val="0"/>
          <w:sz w:val="24"/>
        </w:rPr>
        <w:t>处长、行政处罚委员会专职委员、副主任审理员，兼任证监会上市公司并购重组审核委员会委员、行政复议委员会委员。</w:t>
      </w:r>
    </w:p>
    <w:p w14:paraId="28A0638B"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黎建强先生，独立董事，博士，教育部长</w:t>
      </w:r>
      <w:proofErr w:type="gramStart"/>
      <w:r w:rsidRPr="00D56B77">
        <w:rPr>
          <w:rFonts w:hAnsi="宋体" w:hint="eastAsia"/>
          <w:kern w:val="0"/>
          <w:sz w:val="24"/>
        </w:rPr>
        <w:t>江学者</w:t>
      </w:r>
      <w:proofErr w:type="gramEnd"/>
      <w:r w:rsidRPr="00D56B77">
        <w:rPr>
          <w:rFonts w:hAnsi="宋体" w:hint="eastAsia"/>
          <w:kern w:val="0"/>
          <w:sz w:val="24"/>
        </w:rPr>
        <w:t>讲座教授。现任香港大学工业工程系荣誉教授，亚洲风险</w:t>
      </w:r>
      <w:proofErr w:type="gramStart"/>
      <w:r w:rsidRPr="00D56B77">
        <w:rPr>
          <w:rFonts w:hAnsi="宋体" w:hint="eastAsia"/>
          <w:kern w:val="0"/>
          <w:sz w:val="24"/>
        </w:rPr>
        <w:t>及危机</w:t>
      </w:r>
      <w:proofErr w:type="gramEnd"/>
      <w:r w:rsidRPr="00D56B77">
        <w:rPr>
          <w:rFonts w:hAnsi="宋体" w:hint="eastAsia"/>
          <w:kern w:val="0"/>
          <w:sz w:val="24"/>
        </w:rPr>
        <w:t>管理协会主席，兼任深交所上市的中联重科集团</w:t>
      </w:r>
      <w:r w:rsidRPr="00D56B77">
        <w:rPr>
          <w:rFonts w:hAnsi="宋体" w:hint="eastAsia"/>
          <w:kern w:val="0"/>
          <w:sz w:val="24"/>
        </w:rPr>
        <w:lastRenderedPageBreak/>
        <w:t>独立非执行董事。历任香港城市大学管理科学讲座教授，湖南省政协委员并兼任湖南大学工商管理学院院长。</w:t>
      </w:r>
    </w:p>
    <w:p w14:paraId="2C179CCB"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kern w:val="0"/>
          <w:sz w:val="24"/>
        </w:rPr>
        <w:t>2</w:t>
      </w:r>
      <w:r w:rsidRPr="00D56B77">
        <w:rPr>
          <w:rFonts w:hAnsi="宋体"/>
          <w:kern w:val="0"/>
          <w:sz w:val="24"/>
        </w:rPr>
        <w:t>、基金管理人监事会成员</w:t>
      </w:r>
    </w:p>
    <w:p w14:paraId="20E6F4A9"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王忆军先生，监事长，硕士。现任交</w:t>
      </w:r>
      <w:proofErr w:type="gramStart"/>
      <w:r w:rsidRPr="00D56B77">
        <w:rPr>
          <w:rFonts w:hAnsi="宋体" w:hint="eastAsia"/>
          <w:kern w:val="0"/>
          <w:sz w:val="24"/>
        </w:rPr>
        <w:t>银金融</w:t>
      </w:r>
      <w:proofErr w:type="gramEnd"/>
      <w:r w:rsidRPr="00D56B7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744B3DC"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章骏翔先生，</w:t>
      </w:r>
      <w:r w:rsidRPr="00D56B77">
        <w:rPr>
          <w:rFonts w:hAnsi="宋体"/>
          <w:kern w:val="0"/>
          <w:sz w:val="24"/>
        </w:rPr>
        <w:t>监事，</w:t>
      </w:r>
      <w:r w:rsidRPr="00D56B77">
        <w:rPr>
          <w:rFonts w:hAnsi="宋体" w:hint="eastAsia"/>
          <w:kern w:val="0"/>
          <w:sz w:val="24"/>
        </w:rPr>
        <w:t>硕士，</w:t>
      </w:r>
      <w:proofErr w:type="gramStart"/>
      <w:r w:rsidRPr="00D56B77">
        <w:rPr>
          <w:rFonts w:hAnsi="宋体" w:hint="eastAsia"/>
          <w:kern w:val="0"/>
          <w:sz w:val="24"/>
        </w:rPr>
        <w:t>志奋领</w:t>
      </w:r>
      <w:proofErr w:type="gramEnd"/>
      <w:r w:rsidRPr="00D56B77">
        <w:rPr>
          <w:rFonts w:hAnsi="宋体" w:hint="eastAsia"/>
          <w:kern w:val="0"/>
          <w:sz w:val="24"/>
        </w:rPr>
        <w:t>学者，美国特许金融分析师</w:t>
      </w:r>
      <w:r w:rsidRPr="00D56B77">
        <w:rPr>
          <w:rFonts w:hAnsi="宋体"/>
          <w:kern w:val="0"/>
          <w:sz w:val="24"/>
        </w:rPr>
        <w:t>(CFA)</w:t>
      </w:r>
      <w:r w:rsidRPr="00D56B77">
        <w:rPr>
          <w:rFonts w:hAnsi="宋体" w:hint="eastAsia"/>
          <w:kern w:val="0"/>
          <w:sz w:val="24"/>
        </w:rPr>
        <w:t>持证人。现任施罗德投资管理</w:t>
      </w:r>
      <w:r w:rsidRPr="00D56B77">
        <w:rPr>
          <w:rFonts w:hAnsi="宋体"/>
          <w:kern w:val="0"/>
          <w:sz w:val="24"/>
        </w:rPr>
        <w:t>(</w:t>
      </w:r>
      <w:r w:rsidRPr="00D56B77">
        <w:rPr>
          <w:rFonts w:hAnsi="宋体" w:hint="eastAsia"/>
          <w:kern w:val="0"/>
          <w:sz w:val="24"/>
        </w:rPr>
        <w:t>香港</w:t>
      </w:r>
      <w:r w:rsidRPr="00D56B77">
        <w:rPr>
          <w:rFonts w:hAnsi="宋体"/>
          <w:kern w:val="0"/>
          <w:sz w:val="24"/>
        </w:rPr>
        <w:t>)</w:t>
      </w:r>
      <w:r w:rsidRPr="00D56B77">
        <w:rPr>
          <w:rFonts w:hAnsi="宋体" w:hint="eastAsia"/>
          <w:kern w:val="0"/>
          <w:sz w:val="24"/>
        </w:rPr>
        <w:t>有限公司亚洲投资风险主管。历任法国安盛投资管理（香港）有限公司亚洲风险经理，华宝兴业基金管理有限公司风险管理部总经理</w:t>
      </w:r>
      <w:r w:rsidRPr="00D56B77">
        <w:rPr>
          <w:rFonts w:hAnsi="宋体"/>
          <w:kern w:val="0"/>
          <w:sz w:val="24"/>
        </w:rPr>
        <w:t>,</w:t>
      </w:r>
      <w:r w:rsidRPr="00D56B77">
        <w:rPr>
          <w:rFonts w:hAnsi="宋体" w:hint="eastAsia"/>
          <w:kern w:val="0"/>
          <w:sz w:val="24"/>
        </w:rPr>
        <w:t>渣打银行（香港）交易风险监控等职。</w:t>
      </w:r>
    </w:p>
    <w:p w14:paraId="01B4EF2B" w14:textId="77777777" w:rsidR="00DA174D" w:rsidRPr="00D56B77"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547FBD9" w14:textId="77777777" w:rsidR="00DA174D" w:rsidRDefault="00DA174D" w:rsidP="00DA174D">
      <w:pPr>
        <w:widowControl/>
        <w:adjustRightInd w:val="0"/>
        <w:snapToGrid w:val="0"/>
        <w:spacing w:line="360" w:lineRule="auto"/>
        <w:ind w:firstLineChars="200" w:firstLine="480"/>
        <w:rPr>
          <w:rFonts w:hAnsi="宋体"/>
          <w:kern w:val="0"/>
          <w:sz w:val="24"/>
        </w:rPr>
      </w:pPr>
      <w:r w:rsidRPr="00D56B77">
        <w:rPr>
          <w:rFonts w:hAnsi="宋体" w:hint="eastAsia"/>
          <w:kern w:val="0"/>
          <w:sz w:val="24"/>
        </w:rPr>
        <w:t>黄伟峰先生，监事，硕士。现任机构理财部（上海）总经理</w:t>
      </w:r>
      <w:proofErr w:type="gramStart"/>
      <w:r w:rsidRPr="00D56B77">
        <w:rPr>
          <w:rFonts w:hAnsi="宋体" w:hint="eastAsia"/>
          <w:kern w:val="0"/>
          <w:sz w:val="24"/>
        </w:rPr>
        <w:t>兼产品</w:t>
      </w:r>
      <w:proofErr w:type="gramEnd"/>
      <w:r w:rsidRPr="00D56B77">
        <w:rPr>
          <w:rFonts w:hAnsi="宋体" w:hint="eastAsia"/>
          <w:kern w:val="0"/>
          <w:sz w:val="24"/>
        </w:rPr>
        <w:t>开发部总经理。历任平安人寿保险公司上海分公司行政督导、营销管理经理，交银施罗德基金管理有限公司行政部总经理助理、西部营销中心总经理。</w:t>
      </w:r>
    </w:p>
    <w:p w14:paraId="71B8DAA6" w14:textId="77777777" w:rsidR="002125EA" w:rsidRPr="00EB6732" w:rsidRDefault="002125EA" w:rsidP="002125EA">
      <w:pPr>
        <w:widowControl/>
        <w:adjustRightInd w:val="0"/>
        <w:snapToGrid w:val="0"/>
        <w:spacing w:line="360" w:lineRule="auto"/>
        <w:ind w:firstLineChars="200" w:firstLine="480"/>
        <w:rPr>
          <w:rFonts w:hAnsi="宋体"/>
          <w:kern w:val="0"/>
          <w:sz w:val="24"/>
        </w:rPr>
      </w:pPr>
      <w:r w:rsidRPr="00EB6732">
        <w:rPr>
          <w:rFonts w:hAnsi="宋体"/>
          <w:kern w:val="0"/>
          <w:sz w:val="24"/>
        </w:rPr>
        <w:t>3</w:t>
      </w:r>
      <w:r w:rsidRPr="00EB6732">
        <w:rPr>
          <w:rFonts w:hAnsi="宋体" w:hint="eastAsia"/>
          <w:kern w:val="0"/>
          <w:sz w:val="24"/>
        </w:rPr>
        <w:t>、基金管理人高级管理人员</w:t>
      </w:r>
      <w:r w:rsidRPr="00EB6732">
        <w:rPr>
          <w:rFonts w:hAnsi="宋体"/>
          <w:kern w:val="0"/>
          <w:sz w:val="24"/>
        </w:rPr>
        <w:t xml:space="preserve"> </w:t>
      </w:r>
    </w:p>
    <w:p w14:paraId="5BA903F8" w14:textId="77777777" w:rsidR="002125EA" w:rsidRPr="00A60D7D" w:rsidRDefault="002125EA" w:rsidP="002125EA">
      <w:pPr>
        <w:widowControl/>
        <w:adjustRightInd w:val="0"/>
        <w:snapToGrid w:val="0"/>
        <w:spacing w:line="360" w:lineRule="auto"/>
        <w:ind w:firstLineChars="200" w:firstLine="480"/>
        <w:rPr>
          <w:rFonts w:hAnsi="宋体"/>
          <w:kern w:val="0"/>
          <w:sz w:val="24"/>
        </w:rPr>
      </w:pPr>
      <w:r w:rsidRPr="00A60D7D">
        <w:rPr>
          <w:rFonts w:hAnsi="宋体" w:hint="eastAsia"/>
          <w:kern w:val="0"/>
          <w:sz w:val="24"/>
        </w:rPr>
        <w:t>谢卫先生，总经理。简历同上。</w:t>
      </w:r>
      <w:r w:rsidRPr="00A60D7D">
        <w:rPr>
          <w:rFonts w:hAnsi="宋体"/>
          <w:kern w:val="0"/>
          <w:sz w:val="24"/>
        </w:rPr>
        <w:t xml:space="preserve"> </w:t>
      </w:r>
    </w:p>
    <w:p w14:paraId="7E0A300F" w14:textId="77777777" w:rsidR="002125EA" w:rsidRPr="00A60D7D" w:rsidRDefault="002125EA" w:rsidP="002125EA">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夏华龙先生，副总经理</w:t>
      </w:r>
      <w:r>
        <w:rPr>
          <w:rFonts w:hAnsi="宋体" w:hint="eastAsia"/>
          <w:kern w:val="0"/>
          <w:sz w:val="24"/>
        </w:rPr>
        <w:t>、首席信息官</w:t>
      </w:r>
      <w:r w:rsidRPr="00A60D7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7E2B006" w14:textId="77777777" w:rsidR="002125EA" w:rsidRPr="00A60D7D" w:rsidRDefault="002125EA" w:rsidP="002125EA">
      <w:pPr>
        <w:widowControl/>
        <w:adjustRightInd w:val="0"/>
        <w:snapToGrid w:val="0"/>
        <w:spacing w:line="360" w:lineRule="auto"/>
        <w:ind w:firstLineChars="200" w:firstLine="480"/>
        <w:rPr>
          <w:rFonts w:hAnsi="宋体"/>
          <w:kern w:val="0"/>
          <w:sz w:val="24"/>
        </w:rPr>
      </w:pPr>
      <w:r w:rsidRPr="00A60D7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E87CAB1" w14:textId="77777777" w:rsidR="002125EA" w:rsidRPr="00A60D7D" w:rsidRDefault="002125EA" w:rsidP="002125EA">
      <w:pPr>
        <w:widowControl/>
        <w:adjustRightInd w:val="0"/>
        <w:snapToGrid w:val="0"/>
        <w:spacing w:line="360" w:lineRule="auto"/>
        <w:ind w:firstLineChars="200" w:firstLine="480"/>
        <w:rPr>
          <w:rFonts w:hAnsi="宋体"/>
          <w:kern w:val="0"/>
          <w:sz w:val="24"/>
        </w:rPr>
      </w:pPr>
      <w:r w:rsidRPr="00A60D7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A60D7D">
        <w:rPr>
          <w:rFonts w:hAnsi="宋体" w:hint="eastAsia"/>
          <w:kern w:val="0"/>
          <w:sz w:val="24"/>
        </w:rPr>
        <w:t>财荷银基金</w:t>
      </w:r>
      <w:proofErr w:type="gramEnd"/>
      <w:r w:rsidRPr="00A60D7D">
        <w:rPr>
          <w:rFonts w:hAnsi="宋体" w:hint="eastAsia"/>
          <w:kern w:val="0"/>
          <w:sz w:val="24"/>
        </w:rPr>
        <w:t>管理有限公司副总经理。</w:t>
      </w:r>
    </w:p>
    <w:p w14:paraId="693357B6" w14:textId="3A77D373" w:rsidR="002125EA" w:rsidRPr="002125EA" w:rsidRDefault="002125EA" w:rsidP="002125EA">
      <w:pPr>
        <w:widowControl/>
        <w:adjustRightInd w:val="0"/>
        <w:snapToGrid w:val="0"/>
        <w:spacing w:line="360" w:lineRule="auto"/>
        <w:ind w:firstLineChars="200" w:firstLine="480"/>
        <w:rPr>
          <w:rFonts w:hAnsi="宋体" w:hint="eastAsia"/>
          <w:kern w:val="0"/>
          <w:sz w:val="24"/>
        </w:rPr>
      </w:pPr>
      <w:r w:rsidRPr="00A60D7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A60D7D">
        <w:rPr>
          <w:rFonts w:hAnsi="宋体" w:hint="eastAsia"/>
          <w:kern w:val="0"/>
          <w:sz w:val="24"/>
        </w:rPr>
        <w:t>风控副</w:t>
      </w:r>
      <w:proofErr w:type="gramEnd"/>
      <w:r w:rsidRPr="00A60D7D">
        <w:rPr>
          <w:rFonts w:hAnsi="宋体" w:hint="eastAsia"/>
          <w:kern w:val="0"/>
          <w:sz w:val="24"/>
        </w:rPr>
        <w:t>总监、投资运营总监。</w:t>
      </w:r>
      <w:bookmarkStart w:id="12" w:name="_GoBack"/>
      <w:bookmarkEnd w:id="12"/>
    </w:p>
    <w:p w14:paraId="0DEA7BE6" w14:textId="77777777" w:rsidR="002D465A" w:rsidRPr="000341D8" w:rsidRDefault="002D465A" w:rsidP="004328DB">
      <w:pPr>
        <w:widowControl/>
        <w:adjustRightInd w:val="0"/>
        <w:snapToGrid w:val="0"/>
        <w:spacing w:line="360" w:lineRule="auto"/>
        <w:ind w:firstLineChars="200" w:firstLine="480"/>
        <w:rPr>
          <w:rFonts w:hAnsi="宋体"/>
          <w:kern w:val="0"/>
          <w:sz w:val="24"/>
        </w:rPr>
      </w:pPr>
      <w:r w:rsidRPr="000341D8">
        <w:rPr>
          <w:rFonts w:hAnsi="宋体"/>
          <w:kern w:val="0"/>
          <w:sz w:val="24"/>
        </w:rPr>
        <w:t>4</w:t>
      </w:r>
      <w:r w:rsidRPr="000341D8">
        <w:rPr>
          <w:rFonts w:hAnsi="宋体" w:hint="eastAsia"/>
          <w:kern w:val="0"/>
          <w:sz w:val="24"/>
        </w:rPr>
        <w:t>、本</w:t>
      </w:r>
      <w:proofErr w:type="gramStart"/>
      <w:r w:rsidRPr="000341D8">
        <w:rPr>
          <w:rFonts w:hAnsi="宋体" w:hint="eastAsia"/>
          <w:kern w:val="0"/>
          <w:sz w:val="24"/>
        </w:rPr>
        <w:t>基金基金</w:t>
      </w:r>
      <w:proofErr w:type="gramEnd"/>
      <w:r w:rsidRPr="000341D8">
        <w:rPr>
          <w:rFonts w:hAnsi="宋体" w:hint="eastAsia"/>
          <w:kern w:val="0"/>
          <w:sz w:val="24"/>
        </w:rPr>
        <w:t>经理</w:t>
      </w:r>
      <w:r w:rsidRPr="000341D8">
        <w:rPr>
          <w:rFonts w:hAnsi="宋体"/>
          <w:kern w:val="0"/>
          <w:sz w:val="24"/>
        </w:rPr>
        <w:t xml:space="preserve"> </w:t>
      </w:r>
    </w:p>
    <w:p w14:paraId="779FE9D4" w14:textId="26AF5EC4" w:rsidR="003F1FC8" w:rsidRDefault="00871F4F">
      <w:pPr>
        <w:widowControl/>
        <w:adjustRightInd w:val="0"/>
        <w:snapToGrid w:val="0"/>
        <w:spacing w:line="360" w:lineRule="auto"/>
        <w:ind w:firstLineChars="200" w:firstLine="480"/>
        <w:rPr>
          <w:kern w:val="0"/>
          <w:sz w:val="24"/>
          <w:szCs w:val="24"/>
        </w:rPr>
      </w:pPr>
      <w:r w:rsidRPr="00871F4F">
        <w:rPr>
          <w:rFonts w:hint="eastAsia"/>
          <w:kern w:val="0"/>
          <w:sz w:val="24"/>
          <w:szCs w:val="24"/>
        </w:rPr>
        <w:t>蔡铮先生，基金经理。复旦大学电子工程硕士。</w:t>
      </w:r>
      <w:r w:rsidRPr="00871F4F">
        <w:rPr>
          <w:rFonts w:hint="eastAsia"/>
          <w:kern w:val="0"/>
          <w:sz w:val="24"/>
          <w:szCs w:val="24"/>
        </w:rPr>
        <w:t>11</w:t>
      </w:r>
      <w:r w:rsidRPr="00871F4F">
        <w:rPr>
          <w:rFonts w:hint="eastAsia"/>
          <w:kern w:val="0"/>
          <w:sz w:val="24"/>
          <w:szCs w:val="24"/>
        </w:rPr>
        <w:t>年证券从业经验。</w:t>
      </w:r>
      <w:r w:rsidRPr="00871F4F">
        <w:rPr>
          <w:rFonts w:hint="eastAsia"/>
          <w:kern w:val="0"/>
          <w:sz w:val="24"/>
          <w:szCs w:val="24"/>
        </w:rPr>
        <w:t>2007</w:t>
      </w:r>
      <w:r w:rsidRPr="00871F4F">
        <w:rPr>
          <w:rFonts w:hint="eastAsia"/>
          <w:kern w:val="0"/>
          <w:sz w:val="24"/>
          <w:szCs w:val="24"/>
        </w:rPr>
        <w:t>年</w:t>
      </w:r>
      <w:r w:rsidRPr="00871F4F">
        <w:rPr>
          <w:rFonts w:hint="eastAsia"/>
          <w:kern w:val="0"/>
          <w:sz w:val="24"/>
          <w:szCs w:val="24"/>
        </w:rPr>
        <w:t>7</w:t>
      </w:r>
      <w:r w:rsidRPr="00871F4F">
        <w:rPr>
          <w:rFonts w:hint="eastAsia"/>
          <w:kern w:val="0"/>
          <w:sz w:val="24"/>
          <w:szCs w:val="24"/>
        </w:rPr>
        <w:t>月起在瑞士银行香港分行工作。</w:t>
      </w:r>
      <w:r w:rsidRPr="00871F4F">
        <w:rPr>
          <w:rFonts w:hint="eastAsia"/>
          <w:kern w:val="0"/>
          <w:sz w:val="24"/>
          <w:szCs w:val="24"/>
        </w:rPr>
        <w:t>2009</w:t>
      </w:r>
      <w:r w:rsidRPr="00871F4F">
        <w:rPr>
          <w:rFonts w:hint="eastAsia"/>
          <w:kern w:val="0"/>
          <w:sz w:val="24"/>
          <w:szCs w:val="24"/>
        </w:rPr>
        <w:t>年加入交银施罗德基金管理有限公司，曾任投资研究部数量分析师、量化投资部助理总经理、量化投资部副总经理，现任量化投资副总监兼多元资产管理副总监。</w:t>
      </w:r>
      <w:r w:rsidRPr="00871F4F">
        <w:rPr>
          <w:rFonts w:hint="eastAsia"/>
          <w:kern w:val="0"/>
          <w:sz w:val="24"/>
          <w:szCs w:val="24"/>
        </w:rPr>
        <w:t>2011</w:t>
      </w:r>
      <w:r w:rsidRPr="00871F4F">
        <w:rPr>
          <w:rFonts w:hint="eastAsia"/>
          <w:kern w:val="0"/>
          <w:sz w:val="24"/>
          <w:szCs w:val="24"/>
        </w:rPr>
        <w:t>年</w:t>
      </w:r>
      <w:r w:rsidRPr="00871F4F">
        <w:rPr>
          <w:rFonts w:hint="eastAsia"/>
          <w:kern w:val="0"/>
          <w:sz w:val="24"/>
          <w:szCs w:val="24"/>
        </w:rPr>
        <w:t>3</w:t>
      </w:r>
      <w:r w:rsidRPr="00871F4F">
        <w:rPr>
          <w:rFonts w:hint="eastAsia"/>
          <w:kern w:val="0"/>
          <w:sz w:val="24"/>
          <w:szCs w:val="24"/>
        </w:rPr>
        <w:t>月</w:t>
      </w:r>
      <w:r w:rsidRPr="00871F4F">
        <w:rPr>
          <w:rFonts w:hint="eastAsia"/>
          <w:kern w:val="0"/>
          <w:sz w:val="24"/>
          <w:szCs w:val="24"/>
        </w:rPr>
        <w:t>7</w:t>
      </w:r>
      <w:r w:rsidRPr="00871F4F">
        <w:rPr>
          <w:rFonts w:hint="eastAsia"/>
          <w:kern w:val="0"/>
          <w:sz w:val="24"/>
          <w:szCs w:val="24"/>
        </w:rPr>
        <w:t>日至</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12</w:t>
      </w:r>
      <w:r w:rsidRPr="00871F4F">
        <w:rPr>
          <w:rFonts w:hint="eastAsia"/>
          <w:kern w:val="0"/>
          <w:sz w:val="24"/>
          <w:szCs w:val="24"/>
        </w:rPr>
        <w:t>月</w:t>
      </w:r>
      <w:r w:rsidRPr="00871F4F">
        <w:rPr>
          <w:rFonts w:hint="eastAsia"/>
          <w:kern w:val="0"/>
          <w:sz w:val="24"/>
          <w:szCs w:val="24"/>
        </w:rPr>
        <w:t>26</w:t>
      </w:r>
      <w:r w:rsidRPr="00871F4F">
        <w:rPr>
          <w:rFonts w:hint="eastAsia"/>
          <w:kern w:val="0"/>
          <w:sz w:val="24"/>
          <w:szCs w:val="24"/>
        </w:rPr>
        <w:t>日担任上证</w:t>
      </w:r>
      <w:r w:rsidRPr="00871F4F">
        <w:rPr>
          <w:rFonts w:hint="eastAsia"/>
          <w:kern w:val="0"/>
          <w:sz w:val="24"/>
          <w:szCs w:val="24"/>
        </w:rPr>
        <w:t>180</w:t>
      </w:r>
      <w:r w:rsidRPr="00871F4F">
        <w:rPr>
          <w:rFonts w:hint="eastAsia"/>
          <w:kern w:val="0"/>
          <w:sz w:val="24"/>
          <w:szCs w:val="24"/>
        </w:rPr>
        <w:t>公司治理交易型开放式指数证券投资基金、交银施罗德上证</w:t>
      </w:r>
      <w:r w:rsidRPr="00871F4F">
        <w:rPr>
          <w:rFonts w:hint="eastAsia"/>
          <w:kern w:val="0"/>
          <w:sz w:val="24"/>
          <w:szCs w:val="24"/>
        </w:rPr>
        <w:t>180</w:t>
      </w:r>
      <w:r w:rsidRPr="00871F4F">
        <w:rPr>
          <w:rFonts w:hint="eastAsia"/>
          <w:kern w:val="0"/>
          <w:sz w:val="24"/>
          <w:szCs w:val="24"/>
        </w:rPr>
        <w:t>公司治理交易型开放式指数证券投资基金联接</w:t>
      </w:r>
      <w:proofErr w:type="gramStart"/>
      <w:r w:rsidRPr="00871F4F">
        <w:rPr>
          <w:rFonts w:hint="eastAsia"/>
          <w:kern w:val="0"/>
          <w:sz w:val="24"/>
          <w:szCs w:val="24"/>
        </w:rPr>
        <w:t>基金基金</w:t>
      </w:r>
      <w:proofErr w:type="gramEnd"/>
      <w:r w:rsidRPr="00871F4F">
        <w:rPr>
          <w:rFonts w:hint="eastAsia"/>
          <w:kern w:val="0"/>
          <w:sz w:val="24"/>
          <w:szCs w:val="24"/>
        </w:rPr>
        <w:t>经理助理，</w:t>
      </w:r>
      <w:r w:rsidRPr="00871F4F">
        <w:rPr>
          <w:rFonts w:hint="eastAsia"/>
          <w:kern w:val="0"/>
          <w:sz w:val="24"/>
          <w:szCs w:val="24"/>
        </w:rPr>
        <w:t>2011</w:t>
      </w:r>
      <w:r w:rsidRPr="00871F4F">
        <w:rPr>
          <w:rFonts w:hint="eastAsia"/>
          <w:kern w:val="0"/>
          <w:sz w:val="24"/>
          <w:szCs w:val="24"/>
        </w:rPr>
        <w:t>年</w:t>
      </w:r>
      <w:r w:rsidRPr="00871F4F">
        <w:rPr>
          <w:rFonts w:hint="eastAsia"/>
          <w:kern w:val="0"/>
          <w:sz w:val="24"/>
          <w:szCs w:val="24"/>
        </w:rPr>
        <w:t>9</w:t>
      </w:r>
      <w:r w:rsidRPr="00871F4F">
        <w:rPr>
          <w:rFonts w:hint="eastAsia"/>
          <w:kern w:val="0"/>
          <w:sz w:val="24"/>
          <w:szCs w:val="24"/>
        </w:rPr>
        <w:t>月</w:t>
      </w:r>
      <w:r w:rsidRPr="00871F4F">
        <w:rPr>
          <w:rFonts w:hint="eastAsia"/>
          <w:kern w:val="0"/>
          <w:sz w:val="24"/>
          <w:szCs w:val="24"/>
        </w:rPr>
        <w:t>22</w:t>
      </w:r>
      <w:r w:rsidRPr="00871F4F">
        <w:rPr>
          <w:rFonts w:hint="eastAsia"/>
          <w:kern w:val="0"/>
          <w:sz w:val="24"/>
          <w:szCs w:val="24"/>
        </w:rPr>
        <w:t>日至</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12</w:t>
      </w:r>
      <w:r w:rsidRPr="00871F4F">
        <w:rPr>
          <w:rFonts w:hint="eastAsia"/>
          <w:kern w:val="0"/>
          <w:sz w:val="24"/>
          <w:szCs w:val="24"/>
        </w:rPr>
        <w:t>月</w:t>
      </w:r>
      <w:r w:rsidRPr="00871F4F">
        <w:rPr>
          <w:rFonts w:hint="eastAsia"/>
          <w:kern w:val="0"/>
          <w:sz w:val="24"/>
          <w:szCs w:val="24"/>
        </w:rPr>
        <w:t>26</w:t>
      </w:r>
      <w:r w:rsidRPr="00871F4F">
        <w:rPr>
          <w:rFonts w:hint="eastAsia"/>
          <w:kern w:val="0"/>
          <w:sz w:val="24"/>
          <w:szCs w:val="24"/>
        </w:rPr>
        <w:t>日担任深证</w:t>
      </w:r>
      <w:r w:rsidRPr="00871F4F">
        <w:rPr>
          <w:rFonts w:hint="eastAsia"/>
          <w:kern w:val="0"/>
          <w:sz w:val="24"/>
          <w:szCs w:val="24"/>
        </w:rPr>
        <w:t>300</w:t>
      </w:r>
      <w:r w:rsidRPr="00871F4F">
        <w:rPr>
          <w:rFonts w:hint="eastAsia"/>
          <w:kern w:val="0"/>
          <w:sz w:val="24"/>
          <w:szCs w:val="24"/>
        </w:rPr>
        <w:t>价值交易型开放式指数证券投资</w:t>
      </w:r>
      <w:proofErr w:type="gramStart"/>
      <w:r w:rsidRPr="00871F4F">
        <w:rPr>
          <w:rFonts w:hint="eastAsia"/>
          <w:kern w:val="0"/>
          <w:sz w:val="24"/>
          <w:szCs w:val="24"/>
        </w:rPr>
        <w:t>基金基金</w:t>
      </w:r>
      <w:proofErr w:type="gramEnd"/>
      <w:r w:rsidRPr="00871F4F">
        <w:rPr>
          <w:rFonts w:hint="eastAsia"/>
          <w:kern w:val="0"/>
          <w:sz w:val="24"/>
          <w:szCs w:val="24"/>
        </w:rPr>
        <w:t>经理助理，</w:t>
      </w:r>
      <w:r w:rsidRPr="00871F4F">
        <w:rPr>
          <w:rFonts w:hint="eastAsia"/>
          <w:kern w:val="0"/>
          <w:sz w:val="24"/>
          <w:szCs w:val="24"/>
        </w:rPr>
        <w:t>2011</w:t>
      </w:r>
      <w:r w:rsidRPr="00871F4F">
        <w:rPr>
          <w:rFonts w:hint="eastAsia"/>
          <w:kern w:val="0"/>
          <w:sz w:val="24"/>
          <w:szCs w:val="24"/>
        </w:rPr>
        <w:t>年</w:t>
      </w:r>
      <w:r w:rsidRPr="00871F4F">
        <w:rPr>
          <w:rFonts w:hint="eastAsia"/>
          <w:kern w:val="0"/>
          <w:sz w:val="24"/>
          <w:szCs w:val="24"/>
        </w:rPr>
        <w:t>9</w:t>
      </w:r>
      <w:r w:rsidRPr="00871F4F">
        <w:rPr>
          <w:rFonts w:hint="eastAsia"/>
          <w:kern w:val="0"/>
          <w:sz w:val="24"/>
          <w:szCs w:val="24"/>
        </w:rPr>
        <w:t>月</w:t>
      </w:r>
      <w:r w:rsidRPr="00871F4F">
        <w:rPr>
          <w:rFonts w:hint="eastAsia"/>
          <w:kern w:val="0"/>
          <w:sz w:val="24"/>
          <w:szCs w:val="24"/>
        </w:rPr>
        <w:t>28</w:t>
      </w:r>
      <w:r w:rsidRPr="00871F4F">
        <w:rPr>
          <w:rFonts w:hint="eastAsia"/>
          <w:kern w:val="0"/>
          <w:sz w:val="24"/>
          <w:szCs w:val="24"/>
        </w:rPr>
        <w:t>日至</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12</w:t>
      </w:r>
      <w:r w:rsidRPr="00871F4F">
        <w:rPr>
          <w:rFonts w:hint="eastAsia"/>
          <w:kern w:val="0"/>
          <w:sz w:val="24"/>
          <w:szCs w:val="24"/>
        </w:rPr>
        <w:t>月</w:t>
      </w:r>
      <w:r w:rsidRPr="00871F4F">
        <w:rPr>
          <w:rFonts w:hint="eastAsia"/>
          <w:kern w:val="0"/>
          <w:sz w:val="24"/>
          <w:szCs w:val="24"/>
        </w:rPr>
        <w:t>26</w:t>
      </w:r>
      <w:r w:rsidRPr="00871F4F">
        <w:rPr>
          <w:rFonts w:hint="eastAsia"/>
          <w:kern w:val="0"/>
          <w:sz w:val="24"/>
          <w:szCs w:val="24"/>
        </w:rPr>
        <w:t>日担任交银施罗德深证</w:t>
      </w:r>
      <w:r w:rsidRPr="00871F4F">
        <w:rPr>
          <w:rFonts w:hint="eastAsia"/>
          <w:kern w:val="0"/>
          <w:sz w:val="24"/>
          <w:szCs w:val="24"/>
        </w:rPr>
        <w:t>300</w:t>
      </w:r>
      <w:r w:rsidRPr="00871F4F">
        <w:rPr>
          <w:rFonts w:hint="eastAsia"/>
          <w:kern w:val="0"/>
          <w:sz w:val="24"/>
          <w:szCs w:val="24"/>
        </w:rPr>
        <w:t>价值交易型开放式指数证券投资基金联接</w:t>
      </w:r>
      <w:proofErr w:type="gramStart"/>
      <w:r w:rsidRPr="00871F4F">
        <w:rPr>
          <w:rFonts w:hint="eastAsia"/>
          <w:kern w:val="0"/>
          <w:sz w:val="24"/>
          <w:szCs w:val="24"/>
        </w:rPr>
        <w:t>基金基金</w:t>
      </w:r>
      <w:proofErr w:type="gramEnd"/>
      <w:r w:rsidRPr="00871F4F">
        <w:rPr>
          <w:rFonts w:hint="eastAsia"/>
          <w:kern w:val="0"/>
          <w:sz w:val="24"/>
          <w:szCs w:val="24"/>
        </w:rPr>
        <w:t>经理助理，</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11</w:t>
      </w:r>
      <w:r w:rsidRPr="00871F4F">
        <w:rPr>
          <w:rFonts w:hint="eastAsia"/>
          <w:kern w:val="0"/>
          <w:sz w:val="24"/>
          <w:szCs w:val="24"/>
        </w:rPr>
        <w:t>月</w:t>
      </w:r>
      <w:r w:rsidRPr="00871F4F">
        <w:rPr>
          <w:rFonts w:hint="eastAsia"/>
          <w:kern w:val="0"/>
          <w:sz w:val="24"/>
          <w:szCs w:val="24"/>
        </w:rPr>
        <w:t>7</w:t>
      </w:r>
      <w:r w:rsidRPr="00871F4F">
        <w:rPr>
          <w:rFonts w:hint="eastAsia"/>
          <w:kern w:val="0"/>
          <w:sz w:val="24"/>
          <w:szCs w:val="24"/>
        </w:rPr>
        <w:t>日至</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12</w:t>
      </w:r>
      <w:r w:rsidRPr="00871F4F">
        <w:rPr>
          <w:rFonts w:hint="eastAsia"/>
          <w:kern w:val="0"/>
          <w:sz w:val="24"/>
          <w:szCs w:val="24"/>
        </w:rPr>
        <w:t>月</w:t>
      </w:r>
      <w:r w:rsidRPr="00871F4F">
        <w:rPr>
          <w:rFonts w:hint="eastAsia"/>
          <w:kern w:val="0"/>
          <w:sz w:val="24"/>
          <w:szCs w:val="24"/>
        </w:rPr>
        <w:t>26</w:t>
      </w:r>
      <w:r w:rsidRPr="00871F4F">
        <w:rPr>
          <w:rFonts w:hint="eastAsia"/>
          <w:kern w:val="0"/>
          <w:sz w:val="24"/>
          <w:szCs w:val="24"/>
        </w:rPr>
        <w:t>日担任交银施罗德沪深</w:t>
      </w:r>
      <w:r w:rsidRPr="00871F4F">
        <w:rPr>
          <w:rFonts w:hint="eastAsia"/>
          <w:kern w:val="0"/>
          <w:sz w:val="24"/>
          <w:szCs w:val="24"/>
        </w:rPr>
        <w:t>300</w:t>
      </w:r>
      <w:r w:rsidRPr="00871F4F">
        <w:rPr>
          <w:rFonts w:hint="eastAsia"/>
          <w:kern w:val="0"/>
          <w:sz w:val="24"/>
          <w:szCs w:val="24"/>
        </w:rPr>
        <w:t>行业分层等权重指数证券投资</w:t>
      </w:r>
      <w:proofErr w:type="gramStart"/>
      <w:r w:rsidRPr="00871F4F">
        <w:rPr>
          <w:rFonts w:hint="eastAsia"/>
          <w:kern w:val="0"/>
          <w:sz w:val="24"/>
          <w:szCs w:val="24"/>
        </w:rPr>
        <w:t>基金基金</w:t>
      </w:r>
      <w:proofErr w:type="gramEnd"/>
      <w:r w:rsidRPr="00871F4F">
        <w:rPr>
          <w:rFonts w:hint="eastAsia"/>
          <w:kern w:val="0"/>
          <w:sz w:val="24"/>
          <w:szCs w:val="24"/>
        </w:rPr>
        <w:t>经理助理，</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12</w:t>
      </w:r>
      <w:r w:rsidRPr="00871F4F">
        <w:rPr>
          <w:rFonts w:hint="eastAsia"/>
          <w:kern w:val="0"/>
          <w:sz w:val="24"/>
          <w:szCs w:val="24"/>
        </w:rPr>
        <w:t>月</w:t>
      </w:r>
      <w:r w:rsidRPr="00871F4F">
        <w:rPr>
          <w:rFonts w:hint="eastAsia"/>
          <w:kern w:val="0"/>
          <w:sz w:val="24"/>
          <w:szCs w:val="24"/>
        </w:rPr>
        <w:t>27</w:t>
      </w:r>
      <w:r w:rsidRPr="00871F4F">
        <w:rPr>
          <w:rFonts w:hint="eastAsia"/>
          <w:kern w:val="0"/>
          <w:sz w:val="24"/>
          <w:szCs w:val="24"/>
        </w:rPr>
        <w:t>日至</w:t>
      </w:r>
      <w:r w:rsidRPr="00871F4F">
        <w:rPr>
          <w:rFonts w:hint="eastAsia"/>
          <w:kern w:val="0"/>
          <w:sz w:val="24"/>
          <w:szCs w:val="24"/>
        </w:rPr>
        <w:t>2015</w:t>
      </w:r>
      <w:r w:rsidRPr="00871F4F">
        <w:rPr>
          <w:rFonts w:hint="eastAsia"/>
          <w:kern w:val="0"/>
          <w:sz w:val="24"/>
          <w:szCs w:val="24"/>
        </w:rPr>
        <w:t>年</w:t>
      </w:r>
      <w:r w:rsidRPr="00871F4F">
        <w:rPr>
          <w:rFonts w:hint="eastAsia"/>
          <w:kern w:val="0"/>
          <w:sz w:val="24"/>
          <w:szCs w:val="24"/>
        </w:rPr>
        <w:t>6</w:t>
      </w:r>
      <w:r w:rsidRPr="00871F4F">
        <w:rPr>
          <w:rFonts w:hint="eastAsia"/>
          <w:kern w:val="0"/>
          <w:sz w:val="24"/>
          <w:szCs w:val="24"/>
        </w:rPr>
        <w:t>月</w:t>
      </w:r>
      <w:r w:rsidRPr="00871F4F">
        <w:rPr>
          <w:rFonts w:hint="eastAsia"/>
          <w:kern w:val="0"/>
          <w:sz w:val="24"/>
          <w:szCs w:val="24"/>
        </w:rPr>
        <w:t>30</w:t>
      </w:r>
      <w:r w:rsidRPr="00871F4F">
        <w:rPr>
          <w:rFonts w:hint="eastAsia"/>
          <w:kern w:val="0"/>
          <w:sz w:val="24"/>
          <w:szCs w:val="24"/>
        </w:rPr>
        <w:t>日担任交银施罗德沪深</w:t>
      </w:r>
      <w:r w:rsidRPr="00871F4F">
        <w:rPr>
          <w:rFonts w:hint="eastAsia"/>
          <w:kern w:val="0"/>
          <w:sz w:val="24"/>
          <w:szCs w:val="24"/>
        </w:rPr>
        <w:t>300</w:t>
      </w:r>
      <w:r w:rsidRPr="00871F4F">
        <w:rPr>
          <w:rFonts w:hint="eastAsia"/>
          <w:kern w:val="0"/>
          <w:sz w:val="24"/>
          <w:szCs w:val="24"/>
        </w:rPr>
        <w:t>行业分层等权重指数证券投资</w:t>
      </w:r>
      <w:proofErr w:type="gramStart"/>
      <w:r w:rsidRPr="00871F4F">
        <w:rPr>
          <w:rFonts w:hint="eastAsia"/>
          <w:kern w:val="0"/>
          <w:sz w:val="24"/>
          <w:szCs w:val="24"/>
        </w:rPr>
        <w:t>基金基金</w:t>
      </w:r>
      <w:proofErr w:type="gramEnd"/>
      <w:r w:rsidRPr="00871F4F">
        <w:rPr>
          <w:rFonts w:hint="eastAsia"/>
          <w:kern w:val="0"/>
          <w:sz w:val="24"/>
          <w:szCs w:val="24"/>
        </w:rPr>
        <w:t>经理，</w:t>
      </w:r>
      <w:r w:rsidRPr="00871F4F">
        <w:rPr>
          <w:rFonts w:hint="eastAsia"/>
          <w:kern w:val="0"/>
          <w:sz w:val="24"/>
          <w:szCs w:val="24"/>
        </w:rPr>
        <w:t>2015</w:t>
      </w:r>
      <w:r w:rsidRPr="00871F4F">
        <w:rPr>
          <w:rFonts w:hint="eastAsia"/>
          <w:kern w:val="0"/>
          <w:sz w:val="24"/>
          <w:szCs w:val="24"/>
        </w:rPr>
        <w:t>年</w:t>
      </w:r>
      <w:r w:rsidRPr="00871F4F">
        <w:rPr>
          <w:rFonts w:hint="eastAsia"/>
          <w:kern w:val="0"/>
          <w:sz w:val="24"/>
          <w:szCs w:val="24"/>
        </w:rPr>
        <w:t>4</w:t>
      </w:r>
      <w:r w:rsidRPr="00871F4F">
        <w:rPr>
          <w:rFonts w:hint="eastAsia"/>
          <w:kern w:val="0"/>
          <w:sz w:val="24"/>
          <w:szCs w:val="24"/>
        </w:rPr>
        <w:t>月</w:t>
      </w:r>
      <w:r w:rsidRPr="00871F4F">
        <w:rPr>
          <w:rFonts w:hint="eastAsia"/>
          <w:kern w:val="0"/>
          <w:sz w:val="24"/>
          <w:szCs w:val="24"/>
        </w:rPr>
        <w:t>22</w:t>
      </w:r>
      <w:r w:rsidRPr="00871F4F">
        <w:rPr>
          <w:rFonts w:hint="eastAsia"/>
          <w:kern w:val="0"/>
          <w:sz w:val="24"/>
          <w:szCs w:val="24"/>
        </w:rPr>
        <w:t>日至</w:t>
      </w:r>
      <w:r w:rsidRPr="00871F4F">
        <w:rPr>
          <w:rFonts w:hint="eastAsia"/>
          <w:kern w:val="0"/>
          <w:sz w:val="24"/>
          <w:szCs w:val="24"/>
        </w:rPr>
        <w:t>2017</w:t>
      </w:r>
      <w:r w:rsidRPr="00871F4F">
        <w:rPr>
          <w:rFonts w:hint="eastAsia"/>
          <w:kern w:val="0"/>
          <w:sz w:val="24"/>
          <w:szCs w:val="24"/>
        </w:rPr>
        <w:t>年</w:t>
      </w:r>
      <w:r w:rsidRPr="00871F4F">
        <w:rPr>
          <w:rFonts w:hint="eastAsia"/>
          <w:kern w:val="0"/>
          <w:sz w:val="24"/>
          <w:szCs w:val="24"/>
        </w:rPr>
        <w:t>3</w:t>
      </w:r>
      <w:r w:rsidRPr="00871F4F">
        <w:rPr>
          <w:rFonts w:hint="eastAsia"/>
          <w:kern w:val="0"/>
          <w:sz w:val="24"/>
          <w:szCs w:val="24"/>
        </w:rPr>
        <w:t>月</w:t>
      </w:r>
      <w:r w:rsidRPr="00871F4F">
        <w:rPr>
          <w:rFonts w:hint="eastAsia"/>
          <w:kern w:val="0"/>
          <w:sz w:val="24"/>
          <w:szCs w:val="24"/>
        </w:rPr>
        <w:t>24</w:t>
      </w:r>
      <w:r w:rsidRPr="00871F4F">
        <w:rPr>
          <w:rFonts w:hint="eastAsia"/>
          <w:kern w:val="0"/>
          <w:sz w:val="24"/>
          <w:szCs w:val="24"/>
        </w:rPr>
        <w:t>日担任交银施罗德环球精选价值证券投资</w:t>
      </w:r>
      <w:proofErr w:type="gramStart"/>
      <w:r w:rsidRPr="00871F4F">
        <w:rPr>
          <w:rFonts w:hint="eastAsia"/>
          <w:kern w:val="0"/>
          <w:sz w:val="24"/>
          <w:szCs w:val="24"/>
        </w:rPr>
        <w:t>基金基金</w:t>
      </w:r>
      <w:proofErr w:type="gramEnd"/>
      <w:r w:rsidRPr="00871F4F">
        <w:rPr>
          <w:rFonts w:hint="eastAsia"/>
          <w:kern w:val="0"/>
          <w:sz w:val="24"/>
          <w:szCs w:val="24"/>
        </w:rPr>
        <w:t>经理、交银施罗德全球自然资源证券投资</w:t>
      </w:r>
      <w:proofErr w:type="gramStart"/>
      <w:r w:rsidRPr="00871F4F">
        <w:rPr>
          <w:rFonts w:hint="eastAsia"/>
          <w:kern w:val="0"/>
          <w:sz w:val="24"/>
          <w:szCs w:val="24"/>
        </w:rPr>
        <w:t>基金基金</w:t>
      </w:r>
      <w:proofErr w:type="gramEnd"/>
      <w:r w:rsidRPr="00871F4F">
        <w:rPr>
          <w:rFonts w:hint="eastAsia"/>
          <w:kern w:val="0"/>
          <w:sz w:val="24"/>
          <w:szCs w:val="24"/>
        </w:rPr>
        <w:t>经理，</w:t>
      </w:r>
      <w:r w:rsidRPr="00871F4F">
        <w:rPr>
          <w:rFonts w:hint="eastAsia"/>
          <w:kern w:val="0"/>
          <w:sz w:val="24"/>
          <w:szCs w:val="24"/>
        </w:rPr>
        <w:t>2015</w:t>
      </w:r>
      <w:r w:rsidRPr="00871F4F">
        <w:rPr>
          <w:rFonts w:hint="eastAsia"/>
          <w:kern w:val="0"/>
          <w:sz w:val="24"/>
          <w:szCs w:val="24"/>
        </w:rPr>
        <w:t>年</w:t>
      </w:r>
      <w:r w:rsidRPr="00871F4F">
        <w:rPr>
          <w:rFonts w:hint="eastAsia"/>
          <w:kern w:val="0"/>
          <w:sz w:val="24"/>
          <w:szCs w:val="24"/>
        </w:rPr>
        <w:t>8</w:t>
      </w:r>
      <w:r w:rsidRPr="00871F4F">
        <w:rPr>
          <w:rFonts w:hint="eastAsia"/>
          <w:kern w:val="0"/>
          <w:sz w:val="24"/>
          <w:szCs w:val="24"/>
        </w:rPr>
        <w:t>月</w:t>
      </w:r>
      <w:r w:rsidRPr="00871F4F">
        <w:rPr>
          <w:rFonts w:hint="eastAsia"/>
          <w:kern w:val="0"/>
          <w:sz w:val="24"/>
          <w:szCs w:val="24"/>
        </w:rPr>
        <w:t>13</w:t>
      </w:r>
      <w:r w:rsidRPr="00871F4F">
        <w:rPr>
          <w:rFonts w:hint="eastAsia"/>
          <w:kern w:val="0"/>
          <w:sz w:val="24"/>
          <w:szCs w:val="24"/>
        </w:rPr>
        <w:t>日至</w:t>
      </w:r>
      <w:r w:rsidRPr="00871F4F">
        <w:rPr>
          <w:rFonts w:hint="eastAsia"/>
          <w:kern w:val="0"/>
          <w:sz w:val="24"/>
          <w:szCs w:val="24"/>
        </w:rPr>
        <w:t>2016</w:t>
      </w:r>
      <w:r w:rsidRPr="00871F4F">
        <w:rPr>
          <w:rFonts w:hint="eastAsia"/>
          <w:kern w:val="0"/>
          <w:sz w:val="24"/>
          <w:szCs w:val="24"/>
        </w:rPr>
        <w:t>年</w:t>
      </w:r>
      <w:r w:rsidRPr="00871F4F">
        <w:rPr>
          <w:rFonts w:hint="eastAsia"/>
          <w:kern w:val="0"/>
          <w:sz w:val="24"/>
          <w:szCs w:val="24"/>
        </w:rPr>
        <w:t>7</w:t>
      </w:r>
      <w:r w:rsidRPr="00871F4F">
        <w:rPr>
          <w:rFonts w:hint="eastAsia"/>
          <w:kern w:val="0"/>
          <w:sz w:val="24"/>
          <w:szCs w:val="24"/>
        </w:rPr>
        <w:t>月</w:t>
      </w:r>
      <w:r w:rsidRPr="00871F4F">
        <w:rPr>
          <w:rFonts w:hint="eastAsia"/>
          <w:kern w:val="0"/>
          <w:sz w:val="24"/>
          <w:szCs w:val="24"/>
        </w:rPr>
        <w:t>18</w:t>
      </w:r>
      <w:r w:rsidRPr="00871F4F">
        <w:rPr>
          <w:rFonts w:hint="eastAsia"/>
          <w:kern w:val="0"/>
          <w:sz w:val="24"/>
          <w:szCs w:val="24"/>
        </w:rPr>
        <w:t>日担任交银施罗德中</w:t>
      </w:r>
      <w:proofErr w:type="gramStart"/>
      <w:r w:rsidRPr="00871F4F">
        <w:rPr>
          <w:rFonts w:hint="eastAsia"/>
          <w:kern w:val="0"/>
          <w:sz w:val="24"/>
          <w:szCs w:val="24"/>
        </w:rPr>
        <w:t>证环境</w:t>
      </w:r>
      <w:proofErr w:type="gramEnd"/>
      <w:r w:rsidRPr="00871F4F">
        <w:rPr>
          <w:rFonts w:hint="eastAsia"/>
          <w:kern w:val="0"/>
          <w:sz w:val="24"/>
          <w:szCs w:val="24"/>
        </w:rPr>
        <w:t>治理指数分级证券投资</w:t>
      </w:r>
      <w:proofErr w:type="gramStart"/>
      <w:r w:rsidRPr="00871F4F">
        <w:rPr>
          <w:rFonts w:hint="eastAsia"/>
          <w:kern w:val="0"/>
          <w:sz w:val="24"/>
          <w:szCs w:val="24"/>
        </w:rPr>
        <w:t>基金基金</w:t>
      </w:r>
      <w:proofErr w:type="gramEnd"/>
      <w:r w:rsidRPr="00871F4F">
        <w:rPr>
          <w:rFonts w:hint="eastAsia"/>
          <w:kern w:val="0"/>
          <w:sz w:val="24"/>
          <w:szCs w:val="24"/>
        </w:rPr>
        <w:t>经理。</w:t>
      </w:r>
      <w:r w:rsidRPr="00871F4F">
        <w:rPr>
          <w:rFonts w:hint="eastAsia"/>
          <w:kern w:val="0"/>
          <w:sz w:val="24"/>
          <w:szCs w:val="24"/>
        </w:rPr>
        <w:t>2012</w:t>
      </w:r>
      <w:r w:rsidRPr="00871F4F">
        <w:rPr>
          <w:rFonts w:hint="eastAsia"/>
          <w:kern w:val="0"/>
          <w:sz w:val="24"/>
          <w:szCs w:val="24"/>
        </w:rPr>
        <w:t>年</w:t>
      </w:r>
      <w:r w:rsidRPr="00871F4F">
        <w:rPr>
          <w:rFonts w:hint="eastAsia"/>
          <w:kern w:val="0"/>
          <w:sz w:val="24"/>
          <w:szCs w:val="24"/>
        </w:rPr>
        <w:t>12</w:t>
      </w:r>
      <w:r w:rsidRPr="00871F4F">
        <w:rPr>
          <w:rFonts w:hint="eastAsia"/>
          <w:kern w:val="0"/>
          <w:sz w:val="24"/>
          <w:szCs w:val="24"/>
        </w:rPr>
        <w:t>月</w:t>
      </w:r>
      <w:r w:rsidRPr="00871F4F">
        <w:rPr>
          <w:rFonts w:hint="eastAsia"/>
          <w:kern w:val="0"/>
          <w:sz w:val="24"/>
          <w:szCs w:val="24"/>
        </w:rPr>
        <w:t>27</w:t>
      </w:r>
      <w:r w:rsidRPr="00871F4F">
        <w:rPr>
          <w:rFonts w:hint="eastAsia"/>
          <w:kern w:val="0"/>
          <w:sz w:val="24"/>
          <w:szCs w:val="24"/>
        </w:rPr>
        <w:t>日起担任上证</w:t>
      </w:r>
      <w:r w:rsidRPr="00871F4F">
        <w:rPr>
          <w:rFonts w:hint="eastAsia"/>
          <w:kern w:val="0"/>
          <w:sz w:val="24"/>
          <w:szCs w:val="24"/>
        </w:rPr>
        <w:t>180</w:t>
      </w:r>
      <w:r w:rsidRPr="00871F4F">
        <w:rPr>
          <w:rFonts w:hint="eastAsia"/>
          <w:kern w:val="0"/>
          <w:sz w:val="24"/>
          <w:szCs w:val="24"/>
        </w:rPr>
        <w:t>公司治理交易型开放式指数证券投资基金、交银施罗德上证</w:t>
      </w:r>
      <w:r w:rsidRPr="00871F4F">
        <w:rPr>
          <w:rFonts w:hint="eastAsia"/>
          <w:kern w:val="0"/>
          <w:sz w:val="24"/>
          <w:szCs w:val="24"/>
        </w:rPr>
        <w:t>180</w:t>
      </w:r>
      <w:r w:rsidRPr="00871F4F">
        <w:rPr>
          <w:rFonts w:hint="eastAsia"/>
          <w:kern w:val="0"/>
          <w:sz w:val="24"/>
          <w:szCs w:val="24"/>
        </w:rPr>
        <w:t>公司治理交易型开放式指数证券投资基金联接基金、深证</w:t>
      </w:r>
      <w:r w:rsidRPr="00871F4F">
        <w:rPr>
          <w:rFonts w:hint="eastAsia"/>
          <w:kern w:val="0"/>
          <w:sz w:val="24"/>
          <w:szCs w:val="24"/>
        </w:rPr>
        <w:t>300</w:t>
      </w:r>
      <w:r w:rsidRPr="00871F4F">
        <w:rPr>
          <w:rFonts w:hint="eastAsia"/>
          <w:kern w:val="0"/>
          <w:sz w:val="24"/>
          <w:szCs w:val="24"/>
        </w:rPr>
        <w:t>价值交易型开放式指数证券投资基金、交银施罗德深证</w:t>
      </w:r>
      <w:r w:rsidRPr="00871F4F">
        <w:rPr>
          <w:rFonts w:hint="eastAsia"/>
          <w:kern w:val="0"/>
          <w:sz w:val="24"/>
          <w:szCs w:val="24"/>
        </w:rPr>
        <w:t>300</w:t>
      </w:r>
      <w:r w:rsidRPr="00871F4F">
        <w:rPr>
          <w:rFonts w:hint="eastAsia"/>
          <w:kern w:val="0"/>
          <w:sz w:val="24"/>
          <w:szCs w:val="24"/>
        </w:rPr>
        <w:t>价值交易型开放式指数证券投资基金联接</w:t>
      </w:r>
      <w:proofErr w:type="gramStart"/>
      <w:r w:rsidRPr="00871F4F">
        <w:rPr>
          <w:rFonts w:hint="eastAsia"/>
          <w:kern w:val="0"/>
          <w:sz w:val="24"/>
          <w:szCs w:val="24"/>
        </w:rPr>
        <w:t>基金基金</w:t>
      </w:r>
      <w:proofErr w:type="gramEnd"/>
      <w:r w:rsidRPr="00871F4F">
        <w:rPr>
          <w:rFonts w:hint="eastAsia"/>
          <w:kern w:val="0"/>
          <w:sz w:val="24"/>
          <w:szCs w:val="24"/>
        </w:rPr>
        <w:t>经理至今，</w:t>
      </w:r>
      <w:r w:rsidRPr="00871F4F">
        <w:rPr>
          <w:rFonts w:hint="eastAsia"/>
          <w:kern w:val="0"/>
          <w:sz w:val="24"/>
          <w:szCs w:val="24"/>
        </w:rPr>
        <w:t>2015</w:t>
      </w:r>
      <w:r w:rsidRPr="00871F4F">
        <w:rPr>
          <w:rFonts w:hint="eastAsia"/>
          <w:kern w:val="0"/>
          <w:sz w:val="24"/>
          <w:szCs w:val="24"/>
        </w:rPr>
        <w:t>年</w:t>
      </w:r>
      <w:r w:rsidRPr="00871F4F">
        <w:rPr>
          <w:rFonts w:hint="eastAsia"/>
          <w:kern w:val="0"/>
          <w:sz w:val="24"/>
          <w:szCs w:val="24"/>
        </w:rPr>
        <w:t>3</w:t>
      </w:r>
      <w:r w:rsidRPr="00871F4F">
        <w:rPr>
          <w:rFonts w:hint="eastAsia"/>
          <w:kern w:val="0"/>
          <w:sz w:val="24"/>
          <w:szCs w:val="24"/>
        </w:rPr>
        <w:t>月</w:t>
      </w:r>
      <w:r w:rsidRPr="00871F4F">
        <w:rPr>
          <w:rFonts w:hint="eastAsia"/>
          <w:kern w:val="0"/>
          <w:sz w:val="24"/>
          <w:szCs w:val="24"/>
        </w:rPr>
        <w:t>26</w:t>
      </w:r>
      <w:r w:rsidRPr="00871F4F">
        <w:rPr>
          <w:rFonts w:hint="eastAsia"/>
          <w:kern w:val="0"/>
          <w:sz w:val="24"/>
          <w:szCs w:val="24"/>
        </w:rPr>
        <w:t>日起担任</w:t>
      </w:r>
      <w:proofErr w:type="gramStart"/>
      <w:r w:rsidRPr="00871F4F">
        <w:rPr>
          <w:rFonts w:hint="eastAsia"/>
          <w:kern w:val="0"/>
          <w:sz w:val="24"/>
          <w:szCs w:val="24"/>
        </w:rPr>
        <w:t>交银施罗</w:t>
      </w:r>
      <w:proofErr w:type="gramEnd"/>
      <w:r w:rsidRPr="00871F4F">
        <w:rPr>
          <w:rFonts w:hint="eastAsia"/>
          <w:kern w:val="0"/>
          <w:sz w:val="24"/>
          <w:szCs w:val="24"/>
        </w:rPr>
        <w:t>德国证新能源指数分级证券投资</w:t>
      </w:r>
      <w:proofErr w:type="gramStart"/>
      <w:r w:rsidRPr="00871F4F">
        <w:rPr>
          <w:rFonts w:hint="eastAsia"/>
          <w:kern w:val="0"/>
          <w:sz w:val="24"/>
          <w:szCs w:val="24"/>
        </w:rPr>
        <w:t>基金基金</w:t>
      </w:r>
      <w:proofErr w:type="gramEnd"/>
      <w:r w:rsidRPr="00871F4F">
        <w:rPr>
          <w:rFonts w:hint="eastAsia"/>
          <w:kern w:val="0"/>
          <w:sz w:val="24"/>
          <w:szCs w:val="24"/>
        </w:rPr>
        <w:t>经理至今，</w:t>
      </w:r>
      <w:r w:rsidRPr="00871F4F">
        <w:rPr>
          <w:rFonts w:hint="eastAsia"/>
          <w:kern w:val="0"/>
          <w:sz w:val="24"/>
          <w:szCs w:val="24"/>
        </w:rPr>
        <w:t>2015</w:t>
      </w:r>
      <w:r w:rsidRPr="00871F4F">
        <w:rPr>
          <w:rFonts w:hint="eastAsia"/>
          <w:kern w:val="0"/>
          <w:sz w:val="24"/>
          <w:szCs w:val="24"/>
        </w:rPr>
        <w:t>年</w:t>
      </w:r>
      <w:r w:rsidRPr="00871F4F">
        <w:rPr>
          <w:rFonts w:hint="eastAsia"/>
          <w:kern w:val="0"/>
          <w:sz w:val="24"/>
          <w:szCs w:val="24"/>
        </w:rPr>
        <w:t>5</w:t>
      </w:r>
      <w:r w:rsidRPr="00871F4F">
        <w:rPr>
          <w:rFonts w:hint="eastAsia"/>
          <w:kern w:val="0"/>
          <w:sz w:val="24"/>
          <w:szCs w:val="24"/>
        </w:rPr>
        <w:t>月</w:t>
      </w:r>
      <w:r w:rsidRPr="00871F4F">
        <w:rPr>
          <w:rFonts w:hint="eastAsia"/>
          <w:kern w:val="0"/>
          <w:sz w:val="24"/>
          <w:szCs w:val="24"/>
        </w:rPr>
        <w:t>27</w:t>
      </w:r>
      <w:r w:rsidRPr="00871F4F">
        <w:rPr>
          <w:rFonts w:hint="eastAsia"/>
          <w:kern w:val="0"/>
          <w:sz w:val="24"/>
          <w:szCs w:val="24"/>
        </w:rPr>
        <w:t>日起担任交银施罗德中</w:t>
      </w:r>
      <w:proofErr w:type="gramStart"/>
      <w:r w:rsidRPr="00871F4F">
        <w:rPr>
          <w:rFonts w:hint="eastAsia"/>
          <w:kern w:val="0"/>
          <w:sz w:val="24"/>
          <w:szCs w:val="24"/>
        </w:rPr>
        <w:t>证海外</w:t>
      </w:r>
      <w:proofErr w:type="gramEnd"/>
      <w:r w:rsidRPr="00871F4F">
        <w:rPr>
          <w:rFonts w:hint="eastAsia"/>
          <w:kern w:val="0"/>
          <w:sz w:val="24"/>
          <w:szCs w:val="24"/>
        </w:rPr>
        <w:t>中国互联网指数型证券投资基金</w:t>
      </w:r>
      <w:r w:rsidRPr="00871F4F">
        <w:rPr>
          <w:rFonts w:hint="eastAsia"/>
          <w:kern w:val="0"/>
          <w:sz w:val="24"/>
          <w:szCs w:val="24"/>
        </w:rPr>
        <w:t>(LOF)</w:t>
      </w:r>
      <w:r w:rsidRPr="00871F4F">
        <w:rPr>
          <w:rFonts w:hint="eastAsia"/>
          <w:kern w:val="0"/>
          <w:sz w:val="24"/>
          <w:szCs w:val="24"/>
        </w:rPr>
        <w:t>基金经理至今，</w:t>
      </w:r>
      <w:r w:rsidRPr="00871F4F">
        <w:rPr>
          <w:rFonts w:hint="eastAsia"/>
          <w:kern w:val="0"/>
          <w:sz w:val="24"/>
          <w:szCs w:val="24"/>
        </w:rPr>
        <w:t>2015</w:t>
      </w:r>
      <w:r w:rsidRPr="00871F4F">
        <w:rPr>
          <w:rFonts w:hint="eastAsia"/>
          <w:kern w:val="0"/>
          <w:sz w:val="24"/>
          <w:szCs w:val="24"/>
        </w:rPr>
        <w:t>年</w:t>
      </w:r>
      <w:r w:rsidRPr="00871F4F">
        <w:rPr>
          <w:rFonts w:hint="eastAsia"/>
          <w:kern w:val="0"/>
          <w:sz w:val="24"/>
          <w:szCs w:val="24"/>
        </w:rPr>
        <w:t>6</w:t>
      </w:r>
      <w:r w:rsidRPr="00871F4F">
        <w:rPr>
          <w:rFonts w:hint="eastAsia"/>
          <w:kern w:val="0"/>
          <w:sz w:val="24"/>
          <w:szCs w:val="24"/>
        </w:rPr>
        <w:t>月</w:t>
      </w:r>
      <w:r w:rsidRPr="00871F4F">
        <w:rPr>
          <w:rFonts w:hint="eastAsia"/>
          <w:kern w:val="0"/>
          <w:sz w:val="24"/>
          <w:szCs w:val="24"/>
        </w:rPr>
        <w:t>26</w:t>
      </w:r>
      <w:r w:rsidRPr="00871F4F">
        <w:rPr>
          <w:rFonts w:hint="eastAsia"/>
          <w:kern w:val="0"/>
          <w:sz w:val="24"/>
          <w:szCs w:val="24"/>
        </w:rPr>
        <w:t>日起担任交银施罗德中证互联网金融指数分级证券投资</w:t>
      </w:r>
      <w:proofErr w:type="gramStart"/>
      <w:r w:rsidRPr="00871F4F">
        <w:rPr>
          <w:rFonts w:hint="eastAsia"/>
          <w:kern w:val="0"/>
          <w:sz w:val="24"/>
          <w:szCs w:val="24"/>
        </w:rPr>
        <w:t>基金基金</w:t>
      </w:r>
      <w:proofErr w:type="gramEnd"/>
      <w:r w:rsidRPr="00871F4F">
        <w:rPr>
          <w:rFonts w:hint="eastAsia"/>
          <w:kern w:val="0"/>
          <w:sz w:val="24"/>
          <w:szCs w:val="24"/>
        </w:rPr>
        <w:t>经理至今，</w:t>
      </w:r>
      <w:r w:rsidRPr="00871F4F">
        <w:rPr>
          <w:rFonts w:hint="eastAsia"/>
          <w:kern w:val="0"/>
          <w:sz w:val="24"/>
          <w:szCs w:val="24"/>
        </w:rPr>
        <w:t>2016</w:t>
      </w:r>
      <w:r w:rsidRPr="00871F4F">
        <w:rPr>
          <w:rFonts w:hint="eastAsia"/>
          <w:kern w:val="0"/>
          <w:sz w:val="24"/>
          <w:szCs w:val="24"/>
        </w:rPr>
        <w:t>年</w:t>
      </w:r>
      <w:r w:rsidRPr="00871F4F">
        <w:rPr>
          <w:rFonts w:hint="eastAsia"/>
          <w:kern w:val="0"/>
          <w:sz w:val="24"/>
          <w:szCs w:val="24"/>
        </w:rPr>
        <w:lastRenderedPageBreak/>
        <w:t>7</w:t>
      </w:r>
      <w:r w:rsidRPr="00871F4F">
        <w:rPr>
          <w:rFonts w:hint="eastAsia"/>
          <w:kern w:val="0"/>
          <w:sz w:val="24"/>
          <w:szCs w:val="24"/>
        </w:rPr>
        <w:t>月</w:t>
      </w:r>
      <w:r w:rsidRPr="00871F4F">
        <w:rPr>
          <w:rFonts w:hint="eastAsia"/>
          <w:kern w:val="0"/>
          <w:sz w:val="24"/>
          <w:szCs w:val="24"/>
        </w:rPr>
        <w:t>19</w:t>
      </w:r>
      <w:r w:rsidRPr="00871F4F">
        <w:rPr>
          <w:rFonts w:hint="eastAsia"/>
          <w:kern w:val="0"/>
          <w:sz w:val="24"/>
          <w:szCs w:val="24"/>
        </w:rPr>
        <w:t>日起担任交银施罗德中</w:t>
      </w:r>
      <w:proofErr w:type="gramStart"/>
      <w:r w:rsidRPr="00871F4F">
        <w:rPr>
          <w:rFonts w:hint="eastAsia"/>
          <w:kern w:val="0"/>
          <w:sz w:val="24"/>
          <w:szCs w:val="24"/>
        </w:rPr>
        <w:t>证环境</w:t>
      </w:r>
      <w:proofErr w:type="gramEnd"/>
      <w:r w:rsidRPr="00871F4F">
        <w:rPr>
          <w:rFonts w:hint="eastAsia"/>
          <w:kern w:val="0"/>
          <w:sz w:val="24"/>
          <w:szCs w:val="24"/>
        </w:rPr>
        <w:t>治理指数型证券投资基金（</w:t>
      </w:r>
      <w:r w:rsidRPr="00871F4F">
        <w:rPr>
          <w:rFonts w:hint="eastAsia"/>
          <w:kern w:val="0"/>
          <w:sz w:val="24"/>
          <w:szCs w:val="24"/>
        </w:rPr>
        <w:t>LOF</w:t>
      </w:r>
      <w:r w:rsidRPr="00871F4F">
        <w:rPr>
          <w:rFonts w:hint="eastAsia"/>
          <w:kern w:val="0"/>
          <w:sz w:val="24"/>
          <w:szCs w:val="24"/>
        </w:rPr>
        <w:t>）基金经理至今，</w:t>
      </w:r>
      <w:r w:rsidRPr="00871F4F">
        <w:rPr>
          <w:rFonts w:hint="eastAsia"/>
          <w:kern w:val="0"/>
          <w:sz w:val="24"/>
          <w:szCs w:val="24"/>
        </w:rPr>
        <w:t>2018</w:t>
      </w:r>
      <w:r w:rsidRPr="00871F4F">
        <w:rPr>
          <w:rFonts w:hint="eastAsia"/>
          <w:kern w:val="0"/>
          <w:sz w:val="24"/>
          <w:szCs w:val="24"/>
        </w:rPr>
        <w:t>年</w:t>
      </w:r>
      <w:r w:rsidRPr="00871F4F">
        <w:rPr>
          <w:rFonts w:hint="eastAsia"/>
          <w:kern w:val="0"/>
          <w:sz w:val="24"/>
          <w:szCs w:val="24"/>
        </w:rPr>
        <w:t>5</w:t>
      </w:r>
      <w:r w:rsidRPr="00871F4F">
        <w:rPr>
          <w:rFonts w:hint="eastAsia"/>
          <w:kern w:val="0"/>
          <w:sz w:val="24"/>
          <w:szCs w:val="24"/>
        </w:rPr>
        <w:t>月</w:t>
      </w:r>
      <w:r w:rsidRPr="00871F4F">
        <w:rPr>
          <w:rFonts w:hint="eastAsia"/>
          <w:kern w:val="0"/>
          <w:sz w:val="24"/>
          <w:szCs w:val="24"/>
        </w:rPr>
        <w:t>18</w:t>
      </w:r>
      <w:r w:rsidRPr="00871F4F">
        <w:rPr>
          <w:rFonts w:hint="eastAsia"/>
          <w:kern w:val="0"/>
          <w:sz w:val="24"/>
          <w:szCs w:val="24"/>
        </w:rPr>
        <w:t>日起担任交银施罗德致远</w:t>
      </w:r>
      <w:proofErr w:type="gramStart"/>
      <w:r w:rsidRPr="00871F4F">
        <w:rPr>
          <w:rFonts w:hint="eastAsia"/>
          <w:kern w:val="0"/>
          <w:sz w:val="24"/>
          <w:szCs w:val="24"/>
        </w:rPr>
        <w:t>量化智投策略</w:t>
      </w:r>
      <w:proofErr w:type="gramEnd"/>
      <w:r w:rsidRPr="00871F4F">
        <w:rPr>
          <w:rFonts w:hint="eastAsia"/>
          <w:kern w:val="0"/>
          <w:sz w:val="24"/>
          <w:szCs w:val="24"/>
        </w:rPr>
        <w:t>定期开放混合型证券投资</w:t>
      </w:r>
      <w:proofErr w:type="gramStart"/>
      <w:r w:rsidRPr="00871F4F">
        <w:rPr>
          <w:rFonts w:hint="eastAsia"/>
          <w:kern w:val="0"/>
          <w:sz w:val="24"/>
          <w:szCs w:val="24"/>
        </w:rPr>
        <w:t>基金基金</w:t>
      </w:r>
      <w:proofErr w:type="gramEnd"/>
      <w:r w:rsidRPr="00871F4F">
        <w:rPr>
          <w:rFonts w:hint="eastAsia"/>
          <w:kern w:val="0"/>
          <w:sz w:val="24"/>
          <w:szCs w:val="24"/>
        </w:rPr>
        <w:t>经理至今，</w:t>
      </w:r>
      <w:r w:rsidRPr="00871F4F">
        <w:rPr>
          <w:rFonts w:hint="eastAsia"/>
          <w:kern w:val="0"/>
          <w:sz w:val="24"/>
          <w:szCs w:val="24"/>
        </w:rPr>
        <w:t>2019</w:t>
      </w:r>
      <w:r w:rsidRPr="00871F4F">
        <w:rPr>
          <w:rFonts w:hint="eastAsia"/>
          <w:kern w:val="0"/>
          <w:sz w:val="24"/>
          <w:szCs w:val="24"/>
        </w:rPr>
        <w:t>年</w:t>
      </w:r>
      <w:r w:rsidRPr="00871F4F">
        <w:rPr>
          <w:rFonts w:hint="eastAsia"/>
          <w:kern w:val="0"/>
          <w:sz w:val="24"/>
          <w:szCs w:val="24"/>
        </w:rPr>
        <w:t>11</w:t>
      </w:r>
      <w:r w:rsidRPr="00871F4F">
        <w:rPr>
          <w:rFonts w:hint="eastAsia"/>
          <w:kern w:val="0"/>
          <w:sz w:val="24"/>
          <w:szCs w:val="24"/>
        </w:rPr>
        <w:t>月</w:t>
      </w:r>
      <w:r w:rsidRPr="00871F4F">
        <w:rPr>
          <w:rFonts w:hint="eastAsia"/>
          <w:kern w:val="0"/>
          <w:sz w:val="24"/>
          <w:szCs w:val="24"/>
        </w:rPr>
        <w:t>20</w:t>
      </w:r>
      <w:r w:rsidRPr="00871F4F">
        <w:rPr>
          <w:rFonts w:hint="eastAsia"/>
          <w:kern w:val="0"/>
          <w:sz w:val="24"/>
          <w:szCs w:val="24"/>
        </w:rPr>
        <w:t>日起担任交银施罗德创业板</w:t>
      </w:r>
      <w:r w:rsidRPr="00871F4F">
        <w:rPr>
          <w:rFonts w:hint="eastAsia"/>
          <w:kern w:val="0"/>
          <w:sz w:val="24"/>
          <w:szCs w:val="24"/>
        </w:rPr>
        <w:t>50</w:t>
      </w:r>
      <w:r w:rsidRPr="00871F4F">
        <w:rPr>
          <w:rFonts w:hint="eastAsia"/>
          <w:kern w:val="0"/>
          <w:sz w:val="24"/>
          <w:szCs w:val="24"/>
        </w:rPr>
        <w:t>指数型证券投资</w:t>
      </w:r>
      <w:proofErr w:type="gramStart"/>
      <w:r w:rsidRPr="00871F4F">
        <w:rPr>
          <w:rFonts w:hint="eastAsia"/>
          <w:kern w:val="0"/>
          <w:sz w:val="24"/>
          <w:szCs w:val="24"/>
        </w:rPr>
        <w:t>基金基金</w:t>
      </w:r>
      <w:proofErr w:type="gramEnd"/>
      <w:r w:rsidRPr="00871F4F">
        <w:rPr>
          <w:rFonts w:hint="eastAsia"/>
          <w:kern w:val="0"/>
          <w:sz w:val="24"/>
          <w:szCs w:val="24"/>
        </w:rPr>
        <w:t>经理至今。</w:t>
      </w:r>
    </w:p>
    <w:p w14:paraId="4CDA5F51"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70877ADE" w14:textId="4C5ADC1F"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204794">
        <w:rPr>
          <w:rFonts w:hint="eastAsia"/>
          <w:kern w:val="0"/>
          <w:sz w:val="24"/>
        </w:rPr>
        <w:t>谢卫</w:t>
      </w:r>
      <w:r w:rsidR="00DB3C10" w:rsidRPr="00950533">
        <w:rPr>
          <w:rFonts w:hint="eastAsia"/>
          <w:kern w:val="0"/>
          <w:sz w:val="24"/>
        </w:rPr>
        <w:t>（</w:t>
      </w:r>
      <w:r w:rsidR="00204794">
        <w:rPr>
          <w:rFonts w:hint="eastAsia"/>
          <w:kern w:val="0"/>
          <w:sz w:val="24"/>
        </w:rPr>
        <w:t>总经理</w:t>
      </w:r>
      <w:r w:rsidR="00DB3C10" w:rsidRPr="00950533">
        <w:rPr>
          <w:rFonts w:hint="eastAsia"/>
          <w:kern w:val="0"/>
          <w:sz w:val="24"/>
        </w:rPr>
        <w:t>）</w:t>
      </w:r>
    </w:p>
    <w:p w14:paraId="18818BB0"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5FA30E12"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14:paraId="0D5FA36E" w14:textId="77777777" w:rsidR="00F7183C" w:rsidRDefault="00F7183C" w:rsidP="00F7183C">
      <w:pPr>
        <w:adjustRightInd w:val="0"/>
        <w:snapToGrid w:val="0"/>
        <w:spacing w:line="360" w:lineRule="auto"/>
        <w:ind w:firstLineChars="500" w:firstLine="1200"/>
        <w:rPr>
          <w:kern w:val="0"/>
          <w:sz w:val="24"/>
        </w:rPr>
      </w:pPr>
      <w:r>
        <w:rPr>
          <w:rFonts w:hint="eastAsia"/>
          <w:kern w:val="0"/>
          <w:sz w:val="24"/>
        </w:rPr>
        <w:t>马俊（研究总监）</w:t>
      </w:r>
    </w:p>
    <w:p w14:paraId="290D731A" w14:textId="6D7F6DAD" w:rsidR="00E2563F" w:rsidRDefault="00F7183C" w:rsidP="00DB3C10">
      <w:pPr>
        <w:adjustRightInd w:val="0"/>
        <w:snapToGrid w:val="0"/>
        <w:spacing w:line="360" w:lineRule="auto"/>
        <w:ind w:firstLineChars="200" w:firstLine="480"/>
        <w:rPr>
          <w:kern w:val="0"/>
          <w:sz w:val="24"/>
        </w:rPr>
      </w:pPr>
      <w:r>
        <w:rPr>
          <w:rFonts w:hint="eastAsia"/>
          <w:kern w:val="0"/>
          <w:sz w:val="24"/>
          <w:szCs w:val="24"/>
        </w:rPr>
        <w:t>上述人员之间不存在近亲属关系。上述各项人员信息更新截止日为</w:t>
      </w:r>
      <w:r w:rsidR="00204794">
        <w:rPr>
          <w:kern w:val="0"/>
          <w:sz w:val="24"/>
          <w:szCs w:val="24"/>
        </w:rPr>
        <w:t>20</w:t>
      </w:r>
      <w:r w:rsidR="00B01828">
        <w:rPr>
          <w:kern w:val="0"/>
          <w:sz w:val="24"/>
          <w:szCs w:val="24"/>
        </w:rPr>
        <w:t>20</w:t>
      </w:r>
      <w:r w:rsidR="00204794">
        <w:rPr>
          <w:rFonts w:hint="eastAsia"/>
          <w:kern w:val="0"/>
          <w:sz w:val="24"/>
          <w:szCs w:val="24"/>
        </w:rPr>
        <w:t>年</w:t>
      </w:r>
      <w:r w:rsidR="00B01828">
        <w:rPr>
          <w:kern w:val="0"/>
          <w:sz w:val="24"/>
          <w:szCs w:val="24"/>
        </w:rPr>
        <w:t>5</w:t>
      </w:r>
      <w:r>
        <w:rPr>
          <w:rFonts w:hint="eastAsia"/>
          <w:kern w:val="0"/>
          <w:sz w:val="24"/>
          <w:szCs w:val="24"/>
        </w:rPr>
        <w:t>月</w:t>
      </w:r>
      <w:r w:rsidR="00D544A8">
        <w:rPr>
          <w:kern w:val="0"/>
          <w:sz w:val="24"/>
          <w:szCs w:val="24"/>
        </w:rPr>
        <w:t>13</w:t>
      </w:r>
      <w:r>
        <w:rPr>
          <w:rFonts w:hint="eastAsia"/>
          <w:kern w:val="0"/>
          <w:sz w:val="24"/>
          <w:szCs w:val="24"/>
        </w:rPr>
        <w:t>日</w:t>
      </w:r>
      <w:r w:rsidR="00731A07" w:rsidRPr="00AC0458">
        <w:rPr>
          <w:rFonts w:hint="eastAsia"/>
          <w:kern w:val="0"/>
          <w:sz w:val="24"/>
        </w:rPr>
        <w:t>，期后变动（如有）敬请关注基金管理人发布的相关公告。</w:t>
      </w:r>
    </w:p>
    <w:p w14:paraId="24974006" w14:textId="77777777" w:rsidR="00765684" w:rsidRPr="00950533" w:rsidRDefault="00765684" w:rsidP="00DB3C10">
      <w:pPr>
        <w:adjustRightInd w:val="0"/>
        <w:snapToGrid w:val="0"/>
        <w:spacing w:line="360" w:lineRule="auto"/>
        <w:ind w:firstLineChars="200" w:firstLine="480"/>
        <w:rPr>
          <w:rFonts w:hAnsi="宋体"/>
          <w:kern w:val="0"/>
          <w:sz w:val="24"/>
        </w:rPr>
      </w:pPr>
    </w:p>
    <w:p w14:paraId="04057282"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3" w:name="_Toc109537382"/>
      <w:bookmarkStart w:id="14" w:name="_Toc444544763"/>
      <w:bookmarkEnd w:id="9"/>
      <w:bookmarkEnd w:id="10"/>
      <w:bookmarkEnd w:id="11"/>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3"/>
    <w:bookmarkEnd w:id="14"/>
    <w:p w14:paraId="60069255"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7728AE0D"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3A48BDD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名称：中信银行股份有限公司（简称“中信银行”）</w:t>
      </w:r>
    </w:p>
    <w:p w14:paraId="13A71EC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住所：北京市东城区朝阳门北大街9号</w:t>
      </w:r>
    </w:p>
    <w:p w14:paraId="0D553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办公地址：北京市东城区朝阳门北大街9号</w:t>
      </w:r>
    </w:p>
    <w:p w14:paraId="18E2FAB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法定代表人：李庆萍</w:t>
      </w:r>
    </w:p>
    <w:p w14:paraId="56BA0BC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成立时间：1987年4月20日</w:t>
      </w:r>
    </w:p>
    <w:p w14:paraId="3A620F48"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组织形式：股份有限公司</w:t>
      </w:r>
    </w:p>
    <w:p w14:paraId="5EF11605"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注册资本：489.35亿元人民币</w:t>
      </w:r>
    </w:p>
    <w:p w14:paraId="61E6A7F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存续期间：持续经营</w:t>
      </w:r>
    </w:p>
    <w:p w14:paraId="68C77D8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批准设立文号：中华人民共和国国务院办公厅国办函[1987]14号</w:t>
      </w:r>
    </w:p>
    <w:p w14:paraId="4826D3F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基金托管业务批准文号：中国证监会</w:t>
      </w:r>
      <w:proofErr w:type="gramStart"/>
      <w:r w:rsidRPr="00385DA8">
        <w:rPr>
          <w:rFonts w:ascii="宋体" w:hAnsi="宋体" w:hint="eastAsia"/>
          <w:sz w:val="24"/>
        </w:rPr>
        <w:t>证监基字</w:t>
      </w:r>
      <w:proofErr w:type="gramEnd"/>
      <w:r w:rsidRPr="00385DA8">
        <w:rPr>
          <w:rFonts w:ascii="宋体" w:hAnsi="宋体" w:hint="eastAsia"/>
          <w:sz w:val="24"/>
        </w:rPr>
        <w:t>[2004]125号</w:t>
      </w:r>
    </w:p>
    <w:p w14:paraId="149DBE16"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联系人：中信银行资产托管部</w:t>
      </w:r>
    </w:p>
    <w:p w14:paraId="02921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联系电话：4006800000</w:t>
      </w:r>
    </w:p>
    <w:p w14:paraId="3A7AB52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传真：010-85230024</w:t>
      </w:r>
    </w:p>
    <w:p w14:paraId="1083F95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lastRenderedPageBreak/>
        <w:t>客服电话：95558</w:t>
      </w:r>
    </w:p>
    <w:p w14:paraId="3200CE6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网址：bank.ecitic.com</w:t>
      </w:r>
    </w:p>
    <w:p w14:paraId="63FC0D4D" w14:textId="6DC7BBEB"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经营范围：</w:t>
      </w:r>
      <w:r w:rsidR="00D40F38" w:rsidRPr="00D40F38">
        <w:rPr>
          <w:rFonts w:ascii="宋体" w:hAnsi="宋体" w:hint="eastAsia"/>
          <w:sz w:val="24"/>
        </w:rPr>
        <w:t>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D54CF41" w14:textId="77777777" w:rsidR="00B01828" w:rsidRPr="00B01828" w:rsidRDefault="00B01828" w:rsidP="00B01828">
      <w:pPr>
        <w:adjustRightInd w:val="0"/>
        <w:snapToGrid w:val="0"/>
        <w:spacing w:line="360" w:lineRule="auto"/>
        <w:ind w:firstLineChars="200" w:firstLine="480"/>
        <w:rPr>
          <w:rFonts w:ascii="宋体" w:hAnsi="宋体"/>
          <w:sz w:val="24"/>
        </w:rPr>
      </w:pPr>
      <w:r w:rsidRPr="00B01828">
        <w:rPr>
          <w:rFonts w:ascii="宋体" w:hAnsi="宋体" w:hint="eastAsia"/>
          <w:sz w:val="24"/>
        </w:rPr>
        <w:t>中信银行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14:paraId="599FADD4" w14:textId="77777777" w:rsidR="00B01828" w:rsidRPr="00B01828" w:rsidRDefault="00B01828" w:rsidP="00B01828">
      <w:pPr>
        <w:adjustRightInd w:val="0"/>
        <w:snapToGrid w:val="0"/>
        <w:spacing w:line="360" w:lineRule="auto"/>
        <w:ind w:firstLineChars="200" w:firstLine="480"/>
        <w:rPr>
          <w:rFonts w:ascii="宋体" w:hAnsi="宋体"/>
          <w:sz w:val="24"/>
        </w:rPr>
      </w:pPr>
      <w:r w:rsidRPr="00B01828">
        <w:rPr>
          <w:rFonts w:ascii="宋体" w:hAnsi="宋体" w:hint="eastAsia"/>
          <w:sz w:val="24"/>
        </w:rPr>
        <w:t>本行以建设最佳综合金融服务企业为发展愿景，充分发挥中信集团金融与实业并举的独特竞争优势，坚持“以客为尊”，秉承“平安中信、合</w:t>
      </w:r>
      <w:proofErr w:type="gramStart"/>
      <w:r w:rsidRPr="00B01828">
        <w:rPr>
          <w:rFonts w:ascii="宋体" w:hAnsi="宋体" w:hint="eastAsia"/>
          <w:sz w:val="24"/>
        </w:rPr>
        <w:t>规</w:t>
      </w:r>
      <w:proofErr w:type="gramEnd"/>
      <w:r w:rsidRPr="00B01828">
        <w:rPr>
          <w:rFonts w:ascii="宋体" w:hAnsi="宋体" w:hint="eastAsia"/>
          <w:sz w:val="24"/>
        </w:rPr>
        <w:t>经营、科技立行、服务实体、市场导向、创造价值”的经营理念，向企业客户和机构客户提供公司银行业务、国际业务、金融市场业务、机构业务、投资银行业务、</w:t>
      </w:r>
      <w:proofErr w:type="gramStart"/>
      <w:r w:rsidRPr="00B01828">
        <w:rPr>
          <w:rFonts w:ascii="宋体" w:hAnsi="宋体" w:hint="eastAsia"/>
          <w:sz w:val="24"/>
        </w:rPr>
        <w:t>保理业务</w:t>
      </w:r>
      <w:proofErr w:type="gramEnd"/>
      <w:r w:rsidRPr="00B01828">
        <w:rPr>
          <w:rFonts w:ascii="宋体" w:hAnsi="宋体" w:hint="eastAsia"/>
          <w:sz w:val="24"/>
        </w:rPr>
        <w:t>、托管业务等综合金融解决方案，向个人客户提供零售银行、信用卡、消费金融、财富管理、私人银行、出国金融、电子银行等多元化金融产品及服务，全方位满足企业、机构及个人客户的综合金融服务需求。</w:t>
      </w:r>
    </w:p>
    <w:p w14:paraId="5DDC8737" w14:textId="77777777" w:rsidR="00B01828" w:rsidRPr="00B01828" w:rsidRDefault="00B01828" w:rsidP="00B01828">
      <w:pPr>
        <w:adjustRightInd w:val="0"/>
        <w:snapToGrid w:val="0"/>
        <w:spacing w:line="360" w:lineRule="auto"/>
        <w:ind w:firstLineChars="200" w:firstLine="480"/>
        <w:rPr>
          <w:rFonts w:ascii="宋体" w:hAnsi="宋体"/>
          <w:sz w:val="24"/>
        </w:rPr>
      </w:pPr>
      <w:r w:rsidRPr="00B01828">
        <w:rPr>
          <w:rFonts w:ascii="宋体" w:hAnsi="宋体" w:hint="eastAsia"/>
          <w:sz w:val="24"/>
        </w:rPr>
        <w:t>截至2019年6月末，本行在国内149个大中城市设有1,410家营业网点，同时在境内外下设6家附属机构，包括中信国际金融控股有限公司、信银（香港）投资有限公司、中信金融租赁有限公司、浙江临安中信村镇银行股份有限公司、中</w:t>
      </w:r>
      <w:proofErr w:type="gramStart"/>
      <w:r w:rsidRPr="00B01828">
        <w:rPr>
          <w:rFonts w:ascii="宋体" w:hAnsi="宋体" w:hint="eastAsia"/>
          <w:sz w:val="24"/>
        </w:rPr>
        <w:t>信百信银行</w:t>
      </w:r>
      <w:proofErr w:type="gramEnd"/>
      <w:r w:rsidRPr="00B01828">
        <w:rPr>
          <w:rFonts w:ascii="宋体" w:hAnsi="宋体" w:hint="eastAsia"/>
          <w:sz w:val="24"/>
        </w:rPr>
        <w:t>股份有限公司、哈萨克斯坦阿尔金银行。其中，中信国际金融控股有限公司子公司中信银行（国际）有限公司，在香港、澳门、纽约、洛杉矶、新加坡和中国内地设有37家营业网点。信银（香港）投资有限公司在香港和境内设立有3家子</w:t>
      </w:r>
      <w:r w:rsidRPr="00B01828">
        <w:rPr>
          <w:rFonts w:ascii="宋体" w:hAnsi="宋体" w:hint="eastAsia"/>
          <w:sz w:val="24"/>
        </w:rPr>
        <w:lastRenderedPageBreak/>
        <w:t>公司。中</w:t>
      </w:r>
      <w:proofErr w:type="gramStart"/>
      <w:r w:rsidRPr="00B01828">
        <w:rPr>
          <w:rFonts w:ascii="宋体" w:hAnsi="宋体" w:hint="eastAsia"/>
          <w:sz w:val="24"/>
        </w:rPr>
        <w:t>信百信银行</w:t>
      </w:r>
      <w:proofErr w:type="gramEnd"/>
      <w:r w:rsidRPr="00B01828">
        <w:rPr>
          <w:rFonts w:ascii="宋体" w:hAnsi="宋体" w:hint="eastAsia"/>
          <w:sz w:val="24"/>
        </w:rPr>
        <w:t>股份有限公司为本行与百度公司发起设立的国内首家具有独立法人资格的直销银行。阿尔金银行在哈萨克斯坦设有6家营业网点和1个私人银行中心。</w:t>
      </w:r>
    </w:p>
    <w:p w14:paraId="19C3CCA2" w14:textId="4CC3CDF3" w:rsidR="003D00CB" w:rsidRDefault="00B01828" w:rsidP="001C04DA">
      <w:pPr>
        <w:adjustRightInd w:val="0"/>
        <w:snapToGrid w:val="0"/>
        <w:spacing w:line="360" w:lineRule="auto"/>
        <w:ind w:firstLineChars="200" w:firstLine="480"/>
        <w:rPr>
          <w:rFonts w:ascii="宋体" w:hAnsi="宋体"/>
          <w:sz w:val="24"/>
        </w:rPr>
      </w:pPr>
      <w:r w:rsidRPr="00B01828">
        <w:rPr>
          <w:rFonts w:ascii="宋体" w:hAnsi="宋体" w:hint="eastAsia"/>
          <w:sz w:val="24"/>
        </w:rPr>
        <w:t>30多年来，本行坚持服务实体经济，稳健经营，与时俱进。经过30余年的发展，本行已成为一家总资产规模超6</w:t>
      </w:r>
      <w:proofErr w:type="gramStart"/>
      <w:r w:rsidRPr="00B01828">
        <w:rPr>
          <w:rFonts w:ascii="宋体" w:hAnsi="宋体" w:hint="eastAsia"/>
          <w:sz w:val="24"/>
        </w:rPr>
        <w:t>万亿</w:t>
      </w:r>
      <w:proofErr w:type="gramEnd"/>
      <w:r w:rsidRPr="00B01828">
        <w:rPr>
          <w:rFonts w:ascii="宋体" w:hAnsi="宋体" w:hint="eastAsia"/>
          <w:sz w:val="24"/>
        </w:rPr>
        <w:t>元、员工人数近6万名，具有强大综合实力和品牌竞争力的金融集团。2019年，本行在英国《银行家》杂志“全球银行品牌500强排行榜”中排名第19位；本行一级资本在英国《银行家》杂志“世界1000家银行排名”中排名第26位。</w:t>
      </w:r>
    </w:p>
    <w:p w14:paraId="6A6EE8E4"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79DDE76B"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方合英先生，中信银行执行董事、行长兼财务总监。方先生于2018年9月加入本行董事会。方先生自2014年8月起任本行党委委员，2014年11月起任</w:t>
      </w:r>
      <w:proofErr w:type="gramStart"/>
      <w:r w:rsidRPr="003D00CB">
        <w:rPr>
          <w:rFonts w:ascii="宋体" w:hAnsi="宋体" w:hint="eastAsia"/>
          <w:sz w:val="24"/>
        </w:rPr>
        <w:t>本行副</w:t>
      </w:r>
      <w:proofErr w:type="gramEnd"/>
      <w:r w:rsidRPr="003D00CB">
        <w:rPr>
          <w:rFonts w:ascii="宋体" w:hAnsi="宋体" w:hint="eastAsia"/>
          <w:sz w:val="24"/>
        </w:rPr>
        <w:t>行长，2017年1月起兼任本行财务总监，2019年2月起任本行党委副书记。方先生现同时</w:t>
      </w:r>
      <w:proofErr w:type="gramStart"/>
      <w:r w:rsidRPr="003D00CB">
        <w:rPr>
          <w:rFonts w:ascii="宋体" w:hAnsi="宋体" w:hint="eastAsia"/>
          <w:sz w:val="24"/>
        </w:rPr>
        <w:t>担任信银</w:t>
      </w:r>
      <w:proofErr w:type="gramEnd"/>
      <w:r w:rsidRPr="003D00CB">
        <w:rPr>
          <w:rFonts w:ascii="宋体" w:hAnsi="宋体" w:hint="eastAsia"/>
          <w:sz w:val="24"/>
        </w:rPr>
        <w:t>（香港）投资有限公司、中信银行（国际）有限公司及中信国际金融控股有限公司董事。此前，方先生于2013年5月至2015年1月任本行金融市场业务总监，2014年5月至2014年9月兼任本行杭州分行党委书记、行长；2007年3月至2013年5月任本行苏州分行党委书记、行长；2003年9月至2007年3月历任本行杭州分行行长助理、党委委员、副行长；1996年12月至2003年9月在本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14:paraId="5103FBCA"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杨毓先生，中信银行副行长，分管托管业务。杨先生自2015年7月起任本行党委委员，2015年12月起任</w:t>
      </w:r>
      <w:proofErr w:type="gramStart"/>
      <w:r w:rsidRPr="003D00CB">
        <w:rPr>
          <w:rFonts w:ascii="宋体" w:hAnsi="宋体" w:hint="eastAsia"/>
          <w:sz w:val="24"/>
        </w:rPr>
        <w:t>本行副</w:t>
      </w:r>
      <w:proofErr w:type="gramEnd"/>
      <w:r w:rsidRPr="003D00CB">
        <w:rPr>
          <w:rFonts w:ascii="宋体" w:hAnsi="宋体" w:hint="eastAsia"/>
          <w:sz w:val="24"/>
        </w:rPr>
        <w:t>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w:t>
      </w:r>
      <w:r w:rsidRPr="003D00CB">
        <w:rPr>
          <w:rFonts w:ascii="宋体" w:hAnsi="宋体" w:hint="eastAsia"/>
          <w:sz w:val="24"/>
        </w:rPr>
        <w:lastRenderedPageBreak/>
        <w:t>州市铁道分行党委书记、行长，郑州分行党委书记、行长，河南省分行党委副书记、副行长（主持工作）。杨先生为高级经济师，研究生学历，管理学博士。</w:t>
      </w:r>
    </w:p>
    <w:p w14:paraId="3175383E" w14:textId="1C3F9F93" w:rsidR="001C04DA" w:rsidRPr="00950533" w:rsidRDefault="003D00CB" w:rsidP="004A4E25">
      <w:pPr>
        <w:adjustRightInd w:val="0"/>
        <w:snapToGrid w:val="0"/>
        <w:spacing w:line="360" w:lineRule="auto"/>
        <w:ind w:firstLineChars="200" w:firstLine="480"/>
        <w:rPr>
          <w:rFonts w:ascii="宋体" w:hAnsi="宋体"/>
          <w:sz w:val="24"/>
        </w:rPr>
      </w:pPr>
      <w:r w:rsidRPr="003D00CB">
        <w:rPr>
          <w:rFonts w:ascii="宋体" w:hAnsi="宋体" w:hint="eastAsia"/>
          <w:sz w:val="24"/>
        </w:rPr>
        <w:t>杨璋琪先生，中信银行资产托管部副总经理（主持工作），硕士研究生学历。杨先生2018年1月至2019年3月，任本行金融同业部副总经理；2015年5月至2018年1月，任本行长春分行副行长；2013年4月至2015年5月，任本行机构业务部总经理助理；1996年7月至2013年4月，就职于本行北京分行（原总行营业部），历任支行行长、投资银行部总经理、贸易金融部总经理。</w:t>
      </w:r>
    </w:p>
    <w:p w14:paraId="78FB71C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3EEA613D"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BB48862" w14:textId="096FD63D" w:rsidR="003874B3" w:rsidRDefault="00B01828" w:rsidP="001C7571">
      <w:pPr>
        <w:adjustRightInd w:val="0"/>
        <w:snapToGrid w:val="0"/>
        <w:spacing w:line="360" w:lineRule="auto"/>
        <w:ind w:firstLineChars="200" w:firstLine="480"/>
        <w:rPr>
          <w:rFonts w:ascii="宋体" w:hAnsi="宋体"/>
          <w:sz w:val="24"/>
        </w:rPr>
      </w:pPr>
      <w:r w:rsidRPr="00B01828">
        <w:rPr>
          <w:rFonts w:ascii="宋体" w:hAnsi="宋体" w:hint="eastAsia"/>
          <w:sz w:val="24"/>
        </w:rPr>
        <w:t>截至2020年一季度末，中信银行托管150只公开募集证券投资基金，以及基金公司、证券公司资产管理产品、信托产品、企业年金、股权基金、QDII等其他托管资产，托管总规模达到9.49</w:t>
      </w:r>
      <w:proofErr w:type="gramStart"/>
      <w:r w:rsidRPr="00B01828">
        <w:rPr>
          <w:rFonts w:ascii="宋体" w:hAnsi="宋体" w:hint="eastAsia"/>
          <w:sz w:val="24"/>
        </w:rPr>
        <w:t>万亿</w:t>
      </w:r>
      <w:proofErr w:type="gramEnd"/>
      <w:r w:rsidRPr="00B01828">
        <w:rPr>
          <w:rFonts w:ascii="宋体" w:hAnsi="宋体" w:hint="eastAsia"/>
          <w:sz w:val="24"/>
        </w:rPr>
        <w:t>元人民币。</w:t>
      </w:r>
    </w:p>
    <w:p w14:paraId="37E104B3" w14:textId="77777777"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7D1A6E5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A06F5BC" w14:textId="110FC8E9"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2、内部控制组织结构。中信银行总行建立了风险管理委员会，负责全行的风险控制和风险防范工作；托管部内设内控合</w:t>
      </w:r>
      <w:proofErr w:type="gramStart"/>
      <w:r w:rsidRPr="00385DA8">
        <w:rPr>
          <w:rFonts w:ascii="宋体" w:hAnsi="宋体" w:hint="eastAsia"/>
          <w:sz w:val="24"/>
        </w:rPr>
        <w:t>规</w:t>
      </w:r>
      <w:proofErr w:type="gramEnd"/>
      <w:r w:rsidRPr="00385DA8">
        <w:rPr>
          <w:rFonts w:ascii="宋体" w:hAnsi="宋体" w:hint="eastAsia"/>
          <w:sz w:val="24"/>
        </w:rPr>
        <w:t>岗，专门负责托管部内部风险控制，对基金托管业务的各个工作环节和业务流程进行独立、客观、公正的稽核监察。</w:t>
      </w:r>
    </w:p>
    <w:p w14:paraId="780E2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385DA8">
        <w:rPr>
          <w:rFonts w:ascii="宋体" w:hAnsi="宋体" w:hint="eastAsia"/>
          <w:sz w:val="24"/>
        </w:rPr>
        <w:t>规</w:t>
      </w:r>
      <w:proofErr w:type="gramEnd"/>
      <w:r w:rsidRPr="00385DA8">
        <w:rPr>
          <w:rFonts w:ascii="宋体" w:hAnsi="宋体" w:hint="eastAsia"/>
          <w:sz w:val="24"/>
        </w:rPr>
        <w:t>、持续、稳健发展。</w:t>
      </w:r>
    </w:p>
    <w:p w14:paraId="663618C8" w14:textId="21ACA5B9"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4、内部控制措施。建立了各项规章制度、操作流程、岗位职责、行为规范等，</w:t>
      </w:r>
      <w:r w:rsidRPr="00385DA8">
        <w:rPr>
          <w:rFonts w:ascii="宋体" w:hAnsi="宋体" w:hint="eastAsia"/>
          <w:sz w:val="24"/>
        </w:rPr>
        <w:lastRenderedPageBreak/>
        <w:t>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4461A193"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3FFC413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62273EB" w14:textId="1DFCF4ED"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2C5A69B"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9576E8" w14:textId="77777777" w:rsidR="00C92FC0" w:rsidRPr="00950533" w:rsidRDefault="00C92FC0" w:rsidP="003F0BB2">
      <w:pPr>
        <w:adjustRightInd w:val="0"/>
        <w:snapToGrid w:val="0"/>
        <w:spacing w:line="360" w:lineRule="auto"/>
        <w:ind w:firstLineChars="200" w:firstLine="480"/>
        <w:rPr>
          <w:rFonts w:ascii="宋体" w:hAnsi="宋体"/>
          <w:sz w:val="24"/>
        </w:rPr>
      </w:pPr>
    </w:p>
    <w:p w14:paraId="37FF59A7"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5" w:name="_Toc320886342"/>
      <w:bookmarkStart w:id="16" w:name="_Toc320886498"/>
      <w:bookmarkStart w:id="17" w:name="_Toc321144942"/>
      <w:bookmarkStart w:id="18" w:name="_Toc109537383"/>
      <w:bookmarkStart w:id="19"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5"/>
      <w:bookmarkEnd w:id="16"/>
      <w:bookmarkEnd w:id="17"/>
    </w:p>
    <w:bookmarkEnd w:id="18"/>
    <w:bookmarkEnd w:id="19"/>
    <w:p w14:paraId="5A1F3E6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7BAA9E8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5B8FC2EF"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14:paraId="35361F4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785A68BD" w14:textId="47446A59"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05012" w:rsidRPr="00705012">
        <w:rPr>
          <w:rFonts w:hAnsi="宋体" w:hint="eastAsia"/>
          <w:sz w:val="24"/>
          <w:szCs w:val="24"/>
        </w:rPr>
        <w:t>中国</w:t>
      </w:r>
      <w:r w:rsidR="00705012" w:rsidRPr="00705012">
        <w:rPr>
          <w:rFonts w:hAnsi="宋体" w:hint="eastAsia"/>
          <w:sz w:val="24"/>
          <w:szCs w:val="24"/>
        </w:rPr>
        <w:t>(</w:t>
      </w:r>
      <w:r w:rsidR="00705012" w:rsidRPr="00705012">
        <w:rPr>
          <w:rFonts w:hAnsi="宋体" w:hint="eastAsia"/>
          <w:sz w:val="24"/>
          <w:szCs w:val="24"/>
        </w:rPr>
        <w:t>上海</w:t>
      </w:r>
      <w:r w:rsidR="00705012" w:rsidRPr="00705012">
        <w:rPr>
          <w:rFonts w:hAnsi="宋体" w:hint="eastAsia"/>
          <w:sz w:val="24"/>
          <w:szCs w:val="24"/>
        </w:rPr>
        <w:t>)</w:t>
      </w:r>
      <w:r w:rsidR="00705012" w:rsidRPr="00705012">
        <w:rPr>
          <w:rFonts w:hAnsi="宋体" w:hint="eastAsia"/>
          <w:sz w:val="24"/>
          <w:szCs w:val="24"/>
        </w:rPr>
        <w:t>自由贸易试验区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3F711039"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6F883465" w14:textId="26B0BFF6"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05012">
        <w:rPr>
          <w:rFonts w:hAnsi="宋体" w:hint="eastAsia"/>
          <w:sz w:val="24"/>
          <w:szCs w:val="24"/>
        </w:rPr>
        <w:t>阮红</w:t>
      </w:r>
    </w:p>
    <w:p w14:paraId="574EF0CA"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0A78570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lastRenderedPageBreak/>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45AF01EE"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65E9DA4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5766E4C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2164699C" w14:textId="67927D20"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2434570C"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06FC24E1" w14:textId="4DF61300"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121F8416"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5E1B0A3F"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4E64ECF3" w14:textId="77777777"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14:paraId="4B52F8F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w:t>
      </w:r>
      <w:r w:rsidRPr="000E01DF">
        <w:rPr>
          <w:rFonts w:hAnsi="宋体" w:hint="eastAsia"/>
          <w:sz w:val="24"/>
          <w:szCs w:val="24"/>
        </w:rPr>
        <w:t>）交通银行股份有限公司</w:t>
      </w:r>
      <w:r w:rsidRPr="000E01DF">
        <w:rPr>
          <w:rFonts w:hAnsi="宋体" w:hint="eastAsia"/>
          <w:sz w:val="24"/>
          <w:szCs w:val="24"/>
        </w:rPr>
        <w:t xml:space="preserve">  </w:t>
      </w:r>
    </w:p>
    <w:p w14:paraId="4926CCB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住所：上海市浦东</w:t>
      </w:r>
      <w:proofErr w:type="gramStart"/>
      <w:r w:rsidRPr="000E01DF">
        <w:rPr>
          <w:rFonts w:hAnsi="宋体" w:hint="eastAsia"/>
          <w:sz w:val="24"/>
          <w:szCs w:val="24"/>
        </w:rPr>
        <w:t>新区银</w:t>
      </w:r>
      <w:proofErr w:type="gramEnd"/>
      <w:r w:rsidRPr="000E01DF">
        <w:rPr>
          <w:rFonts w:hAnsi="宋体" w:hint="eastAsia"/>
          <w:sz w:val="24"/>
          <w:szCs w:val="24"/>
        </w:rPr>
        <w:t>城中路</w:t>
      </w:r>
      <w:r w:rsidRPr="000E01DF">
        <w:rPr>
          <w:rFonts w:hAnsi="宋体" w:hint="eastAsia"/>
          <w:sz w:val="24"/>
          <w:szCs w:val="24"/>
        </w:rPr>
        <w:t>188</w:t>
      </w:r>
      <w:r w:rsidRPr="000E01DF">
        <w:rPr>
          <w:rFonts w:hAnsi="宋体" w:hint="eastAsia"/>
          <w:sz w:val="24"/>
          <w:szCs w:val="24"/>
        </w:rPr>
        <w:t>号</w:t>
      </w:r>
      <w:r w:rsidRPr="000E01DF">
        <w:rPr>
          <w:rFonts w:hAnsi="宋体" w:hint="eastAsia"/>
          <w:sz w:val="24"/>
          <w:szCs w:val="24"/>
        </w:rPr>
        <w:t xml:space="preserve"> </w:t>
      </w:r>
    </w:p>
    <w:p w14:paraId="7087606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w:t>
      </w:r>
      <w:proofErr w:type="gramStart"/>
      <w:r w:rsidRPr="000E01DF">
        <w:rPr>
          <w:rFonts w:hAnsi="宋体" w:hint="eastAsia"/>
          <w:sz w:val="24"/>
          <w:szCs w:val="24"/>
        </w:rPr>
        <w:t>新区银</w:t>
      </w:r>
      <w:proofErr w:type="gramEnd"/>
      <w:r w:rsidRPr="000E01DF">
        <w:rPr>
          <w:rFonts w:hAnsi="宋体" w:hint="eastAsia"/>
          <w:sz w:val="24"/>
          <w:szCs w:val="24"/>
        </w:rPr>
        <w:t>城中路</w:t>
      </w:r>
      <w:r w:rsidRPr="000E01DF">
        <w:rPr>
          <w:rFonts w:hAnsi="宋体" w:hint="eastAsia"/>
          <w:sz w:val="24"/>
          <w:szCs w:val="24"/>
        </w:rPr>
        <w:t>188</w:t>
      </w:r>
      <w:r w:rsidRPr="000E01DF">
        <w:rPr>
          <w:rFonts w:hAnsi="宋体" w:hint="eastAsia"/>
          <w:sz w:val="24"/>
          <w:szCs w:val="24"/>
        </w:rPr>
        <w:t>号</w:t>
      </w:r>
    </w:p>
    <w:p w14:paraId="148AB29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法定代表人：彭纯</w:t>
      </w:r>
    </w:p>
    <w:p w14:paraId="27F28D9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 xml:space="preserve">58781234 </w:t>
      </w:r>
    </w:p>
    <w:p w14:paraId="1F2EDD4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 xml:space="preserve">58408483 </w:t>
      </w:r>
    </w:p>
    <w:p w14:paraId="63EBDD8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联系人：曹榕</w:t>
      </w:r>
    </w:p>
    <w:p w14:paraId="6A9F9EF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95559</w:t>
      </w:r>
    </w:p>
    <w:p w14:paraId="08A1AE9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www.bankcomm.com</w:t>
      </w:r>
    </w:p>
    <w:p w14:paraId="3DB48AD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w:t>
      </w:r>
      <w:r w:rsidRPr="000E01DF">
        <w:rPr>
          <w:rFonts w:hAnsi="宋体" w:hint="eastAsia"/>
          <w:sz w:val="24"/>
          <w:szCs w:val="24"/>
        </w:rPr>
        <w:t>）招商银行股份有限公司</w:t>
      </w:r>
    </w:p>
    <w:p w14:paraId="523E15D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住所：深圳市福田区深南大道</w:t>
      </w:r>
      <w:r w:rsidRPr="000E01DF">
        <w:rPr>
          <w:rFonts w:hAnsi="宋体" w:hint="eastAsia"/>
          <w:sz w:val="24"/>
          <w:szCs w:val="24"/>
        </w:rPr>
        <w:t>7088</w:t>
      </w:r>
      <w:r w:rsidRPr="000E01DF">
        <w:rPr>
          <w:rFonts w:hAnsi="宋体" w:hint="eastAsia"/>
          <w:sz w:val="24"/>
          <w:szCs w:val="24"/>
        </w:rPr>
        <w:t>号</w:t>
      </w:r>
    </w:p>
    <w:p w14:paraId="32D9CA5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办公地址：深圳市福田区深南大道</w:t>
      </w:r>
      <w:r w:rsidRPr="000E01DF">
        <w:rPr>
          <w:rFonts w:hAnsi="宋体" w:hint="eastAsia"/>
          <w:sz w:val="24"/>
          <w:szCs w:val="24"/>
        </w:rPr>
        <w:t>7088</w:t>
      </w:r>
      <w:r w:rsidRPr="000E01DF">
        <w:rPr>
          <w:rFonts w:hAnsi="宋体" w:hint="eastAsia"/>
          <w:sz w:val="24"/>
          <w:szCs w:val="24"/>
        </w:rPr>
        <w:t>号</w:t>
      </w:r>
    </w:p>
    <w:p w14:paraId="6834BD5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法定代表人：李建红</w:t>
      </w:r>
    </w:p>
    <w:p w14:paraId="4A50292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83198888</w:t>
      </w:r>
    </w:p>
    <w:p w14:paraId="00480E7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83195109</w:t>
      </w:r>
    </w:p>
    <w:p w14:paraId="675EEB4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联系人：邓炯鹏</w:t>
      </w:r>
    </w:p>
    <w:p w14:paraId="3F73ED2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95555</w:t>
      </w:r>
    </w:p>
    <w:p w14:paraId="5D5E303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www.cmbchina.com</w:t>
      </w:r>
    </w:p>
    <w:p w14:paraId="016D4EA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w:t>
      </w:r>
      <w:r w:rsidRPr="000E01DF">
        <w:rPr>
          <w:rFonts w:hAnsi="宋体" w:hint="eastAsia"/>
          <w:sz w:val="24"/>
          <w:szCs w:val="24"/>
        </w:rPr>
        <w:t>）上海银行股份有限公司</w:t>
      </w:r>
    </w:p>
    <w:p w14:paraId="59703DB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住所：上海市银城中路</w:t>
      </w:r>
      <w:r w:rsidRPr="000E01DF">
        <w:rPr>
          <w:rFonts w:hAnsi="宋体" w:hint="eastAsia"/>
          <w:sz w:val="24"/>
          <w:szCs w:val="24"/>
        </w:rPr>
        <w:t>168</w:t>
      </w:r>
      <w:r w:rsidRPr="000E01DF">
        <w:rPr>
          <w:rFonts w:hAnsi="宋体" w:hint="eastAsia"/>
          <w:sz w:val="24"/>
          <w:szCs w:val="24"/>
        </w:rPr>
        <w:t>号</w:t>
      </w:r>
    </w:p>
    <w:p w14:paraId="41FD049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办公地址：上海市银城中路</w:t>
      </w:r>
      <w:r w:rsidRPr="000E01DF">
        <w:rPr>
          <w:rFonts w:hAnsi="宋体" w:hint="eastAsia"/>
          <w:sz w:val="24"/>
          <w:szCs w:val="24"/>
        </w:rPr>
        <w:t>168</w:t>
      </w:r>
      <w:r w:rsidRPr="000E01DF">
        <w:rPr>
          <w:rFonts w:hAnsi="宋体" w:hint="eastAsia"/>
          <w:sz w:val="24"/>
          <w:szCs w:val="24"/>
        </w:rPr>
        <w:t>号</w:t>
      </w:r>
    </w:p>
    <w:p w14:paraId="22A5784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法定代表人：金煜</w:t>
      </w:r>
    </w:p>
    <w:p w14:paraId="410540A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68475888</w:t>
      </w:r>
    </w:p>
    <w:p w14:paraId="018ED56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 xml:space="preserve">68476111 </w:t>
      </w:r>
    </w:p>
    <w:p w14:paraId="5F9CF4B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联系人：张萍</w:t>
      </w:r>
    </w:p>
    <w:p w14:paraId="2364910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962888</w:t>
      </w:r>
    </w:p>
    <w:p w14:paraId="641BC31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www.bankofshanghai.com</w:t>
      </w:r>
    </w:p>
    <w:p w14:paraId="1817CFC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w:t>
      </w:r>
      <w:r w:rsidRPr="000E01DF">
        <w:rPr>
          <w:rFonts w:hAnsi="宋体" w:hint="eastAsia"/>
          <w:sz w:val="24"/>
          <w:szCs w:val="24"/>
        </w:rPr>
        <w:t>）中信银行股份有限公司</w:t>
      </w:r>
    </w:p>
    <w:p w14:paraId="648BB6C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住所：北京市东城区朝阳门北大街</w:t>
      </w:r>
      <w:r w:rsidRPr="000E01DF">
        <w:rPr>
          <w:rFonts w:hAnsi="宋体" w:hint="eastAsia"/>
          <w:sz w:val="24"/>
          <w:szCs w:val="24"/>
        </w:rPr>
        <w:t>9</w:t>
      </w:r>
      <w:r w:rsidRPr="000E01DF">
        <w:rPr>
          <w:rFonts w:hAnsi="宋体" w:hint="eastAsia"/>
          <w:sz w:val="24"/>
          <w:szCs w:val="24"/>
        </w:rPr>
        <w:t>号</w:t>
      </w:r>
    </w:p>
    <w:p w14:paraId="5EEFB8D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办公地址：北京市东城区朝阳门北大街</w:t>
      </w:r>
      <w:r w:rsidRPr="000E01DF">
        <w:rPr>
          <w:rFonts w:hAnsi="宋体" w:hint="eastAsia"/>
          <w:sz w:val="24"/>
          <w:szCs w:val="24"/>
        </w:rPr>
        <w:t>9</w:t>
      </w:r>
      <w:r w:rsidRPr="000E01DF">
        <w:rPr>
          <w:rFonts w:hAnsi="宋体" w:hint="eastAsia"/>
          <w:sz w:val="24"/>
          <w:szCs w:val="24"/>
        </w:rPr>
        <w:t>号</w:t>
      </w:r>
    </w:p>
    <w:p w14:paraId="2D9249E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法定代表人：李庆萍</w:t>
      </w:r>
    </w:p>
    <w:p w14:paraId="6029CED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89936330</w:t>
      </w:r>
    </w:p>
    <w:p w14:paraId="3EF05F6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85230024</w:t>
      </w:r>
    </w:p>
    <w:p w14:paraId="2689AC3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联系人：丰靖</w:t>
      </w:r>
    </w:p>
    <w:p w14:paraId="0AA0AF1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95558</w:t>
      </w:r>
    </w:p>
    <w:p w14:paraId="516A01E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bank.ecitic.com</w:t>
      </w:r>
    </w:p>
    <w:p w14:paraId="6AD736F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w:t>
      </w:r>
      <w:r w:rsidRPr="000E01DF">
        <w:rPr>
          <w:rFonts w:hAnsi="宋体" w:hint="eastAsia"/>
          <w:sz w:val="24"/>
          <w:szCs w:val="24"/>
        </w:rPr>
        <w:t>）东莞农村商业银行股份有限公司</w:t>
      </w:r>
    </w:p>
    <w:p w14:paraId="5D64388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住所：东莞市东城区鸿福东路</w:t>
      </w:r>
      <w:r w:rsidRPr="000E01DF">
        <w:rPr>
          <w:rFonts w:hAnsi="宋体" w:hint="eastAsia"/>
          <w:sz w:val="24"/>
          <w:szCs w:val="24"/>
        </w:rPr>
        <w:t>2</w:t>
      </w:r>
      <w:r w:rsidRPr="000E01DF">
        <w:rPr>
          <w:rFonts w:hAnsi="宋体" w:hint="eastAsia"/>
          <w:sz w:val="24"/>
          <w:szCs w:val="24"/>
        </w:rPr>
        <w:t>号</w:t>
      </w:r>
      <w:r w:rsidRPr="000E01DF">
        <w:rPr>
          <w:rFonts w:hAnsi="宋体" w:hint="eastAsia"/>
          <w:sz w:val="24"/>
          <w:szCs w:val="24"/>
        </w:rPr>
        <w:t xml:space="preserve"> </w:t>
      </w:r>
    </w:p>
    <w:p w14:paraId="68D8B57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办公地址：东莞市东城区鸿福东路</w:t>
      </w:r>
      <w:r w:rsidRPr="000E01DF">
        <w:rPr>
          <w:rFonts w:hAnsi="宋体" w:hint="eastAsia"/>
          <w:sz w:val="24"/>
          <w:szCs w:val="24"/>
        </w:rPr>
        <w:t>2</w:t>
      </w:r>
      <w:r w:rsidRPr="000E01DF">
        <w:rPr>
          <w:rFonts w:hAnsi="宋体" w:hint="eastAsia"/>
          <w:sz w:val="24"/>
          <w:szCs w:val="24"/>
        </w:rPr>
        <w:t>号</w:t>
      </w:r>
    </w:p>
    <w:p w14:paraId="5CB6285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法定代表人：王耀球</w:t>
      </w:r>
    </w:p>
    <w:p w14:paraId="53374FF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0769</w:t>
      </w:r>
      <w:r w:rsidRPr="000E01DF">
        <w:rPr>
          <w:rFonts w:hAnsi="宋体" w:hint="eastAsia"/>
          <w:sz w:val="24"/>
          <w:szCs w:val="24"/>
        </w:rPr>
        <w:t>）</w:t>
      </w:r>
      <w:r w:rsidRPr="000E01DF">
        <w:rPr>
          <w:rFonts w:hAnsi="宋体" w:hint="eastAsia"/>
          <w:sz w:val="24"/>
          <w:szCs w:val="24"/>
        </w:rPr>
        <w:t>22866254</w:t>
      </w:r>
    </w:p>
    <w:p w14:paraId="0C03FBA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0769</w:t>
      </w:r>
      <w:r w:rsidRPr="000E01DF">
        <w:rPr>
          <w:rFonts w:hAnsi="宋体" w:hint="eastAsia"/>
          <w:sz w:val="24"/>
          <w:szCs w:val="24"/>
        </w:rPr>
        <w:t>）</w:t>
      </w:r>
      <w:r w:rsidRPr="000E01DF">
        <w:rPr>
          <w:rFonts w:hAnsi="宋体" w:hint="eastAsia"/>
          <w:sz w:val="24"/>
          <w:szCs w:val="24"/>
        </w:rPr>
        <w:t>22866282</w:t>
      </w:r>
    </w:p>
    <w:p w14:paraId="0FD9A9E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联系人：林培珊</w:t>
      </w:r>
      <w:r w:rsidRPr="000E01DF">
        <w:rPr>
          <w:rFonts w:hAnsi="宋体" w:hint="eastAsia"/>
          <w:sz w:val="24"/>
          <w:szCs w:val="24"/>
        </w:rPr>
        <w:t xml:space="preserve"> </w:t>
      </w:r>
    </w:p>
    <w:p w14:paraId="2C57EF4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客户服务电话：（</w:t>
      </w:r>
      <w:r w:rsidRPr="000E01DF">
        <w:rPr>
          <w:rFonts w:hAnsi="宋体" w:hint="eastAsia"/>
          <w:sz w:val="24"/>
          <w:szCs w:val="24"/>
        </w:rPr>
        <w:t>0769</w:t>
      </w:r>
      <w:r w:rsidRPr="000E01DF">
        <w:rPr>
          <w:rFonts w:hAnsi="宋体" w:hint="eastAsia"/>
          <w:sz w:val="24"/>
          <w:szCs w:val="24"/>
        </w:rPr>
        <w:t>）</w:t>
      </w:r>
      <w:r w:rsidRPr="000E01DF">
        <w:rPr>
          <w:rFonts w:hAnsi="宋体" w:hint="eastAsia"/>
          <w:sz w:val="24"/>
          <w:szCs w:val="24"/>
        </w:rPr>
        <w:t>961122</w:t>
      </w:r>
    </w:p>
    <w:p w14:paraId="4482D03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www.drcbank.com</w:t>
      </w:r>
    </w:p>
    <w:p w14:paraId="697A463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w:t>
      </w:r>
      <w:r w:rsidRPr="000E01DF">
        <w:rPr>
          <w:rFonts w:hAnsi="宋体" w:hint="eastAsia"/>
          <w:sz w:val="24"/>
          <w:szCs w:val="24"/>
        </w:rPr>
        <w:t>）江苏江南农村商业银行股份有限公司</w:t>
      </w:r>
    </w:p>
    <w:p w14:paraId="12E37D7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住所：江苏省常州市和平中路</w:t>
      </w:r>
      <w:r w:rsidRPr="000E01DF">
        <w:rPr>
          <w:rFonts w:hAnsi="宋体" w:hint="eastAsia"/>
          <w:sz w:val="24"/>
          <w:szCs w:val="24"/>
        </w:rPr>
        <w:t>413</w:t>
      </w:r>
      <w:r w:rsidRPr="000E01DF">
        <w:rPr>
          <w:rFonts w:hAnsi="宋体" w:hint="eastAsia"/>
          <w:sz w:val="24"/>
          <w:szCs w:val="24"/>
        </w:rPr>
        <w:t>号</w:t>
      </w:r>
    </w:p>
    <w:p w14:paraId="3C51633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办公地址：江苏省常州市和平中路</w:t>
      </w:r>
      <w:r w:rsidRPr="000E01DF">
        <w:rPr>
          <w:rFonts w:hAnsi="宋体" w:hint="eastAsia"/>
          <w:sz w:val="24"/>
          <w:szCs w:val="24"/>
        </w:rPr>
        <w:t>413</w:t>
      </w:r>
      <w:r w:rsidRPr="000E01DF">
        <w:rPr>
          <w:rFonts w:hAnsi="宋体" w:hint="eastAsia"/>
          <w:sz w:val="24"/>
          <w:szCs w:val="24"/>
        </w:rPr>
        <w:t>号</w:t>
      </w:r>
    </w:p>
    <w:p w14:paraId="19585A8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法定代表人：陆向阳</w:t>
      </w:r>
    </w:p>
    <w:p w14:paraId="6D949D5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0519-80585939</w:t>
      </w:r>
    </w:p>
    <w:p w14:paraId="7964FF5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0519-89995170</w:t>
      </w:r>
    </w:p>
    <w:p w14:paraId="32A4029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联系人：蒋姣</w:t>
      </w:r>
    </w:p>
    <w:p w14:paraId="590378C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96005</w:t>
      </w:r>
    </w:p>
    <w:p w14:paraId="753D26A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http://www.jnbank.com.cn</w:t>
      </w:r>
    </w:p>
    <w:p w14:paraId="4601F0D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w:t>
      </w:r>
      <w:r w:rsidRPr="000E01DF">
        <w:rPr>
          <w:rFonts w:hAnsi="宋体" w:hint="eastAsia"/>
          <w:sz w:val="24"/>
          <w:szCs w:val="24"/>
        </w:rPr>
        <w:t>）光大证券股份有限公司</w:t>
      </w:r>
    </w:p>
    <w:p w14:paraId="5381969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住所：上海市静安区新闸路</w:t>
      </w:r>
      <w:r w:rsidRPr="000E01DF">
        <w:rPr>
          <w:rFonts w:hAnsi="宋体" w:hint="eastAsia"/>
          <w:sz w:val="24"/>
          <w:szCs w:val="24"/>
        </w:rPr>
        <w:t>1508</w:t>
      </w:r>
      <w:r w:rsidRPr="000E01DF">
        <w:rPr>
          <w:rFonts w:hAnsi="宋体" w:hint="eastAsia"/>
          <w:sz w:val="24"/>
          <w:szCs w:val="24"/>
        </w:rPr>
        <w:t>号</w:t>
      </w:r>
    </w:p>
    <w:p w14:paraId="2D7BE07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办公地址：上海市静安区新闸路</w:t>
      </w:r>
      <w:r w:rsidRPr="000E01DF">
        <w:rPr>
          <w:rFonts w:hAnsi="宋体" w:hint="eastAsia"/>
          <w:sz w:val="24"/>
          <w:szCs w:val="24"/>
        </w:rPr>
        <w:t>1508</w:t>
      </w:r>
      <w:r w:rsidRPr="000E01DF">
        <w:rPr>
          <w:rFonts w:hAnsi="宋体" w:hint="eastAsia"/>
          <w:sz w:val="24"/>
          <w:szCs w:val="24"/>
        </w:rPr>
        <w:t>号</w:t>
      </w:r>
    </w:p>
    <w:p w14:paraId="045E665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法定代表人：薛峰</w:t>
      </w:r>
    </w:p>
    <w:p w14:paraId="34889A7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22169999</w:t>
      </w:r>
    </w:p>
    <w:p w14:paraId="779A2A3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22169134</w:t>
      </w:r>
    </w:p>
    <w:p w14:paraId="70530E5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联系人：刘晨</w:t>
      </w:r>
    </w:p>
    <w:p w14:paraId="3D59476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 xml:space="preserve"> 10108998</w:t>
      </w:r>
    </w:p>
    <w:p w14:paraId="25158F7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www.ebscn.com</w:t>
      </w:r>
    </w:p>
    <w:p w14:paraId="472CA50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8</w:t>
      </w:r>
      <w:r w:rsidRPr="000E01DF">
        <w:rPr>
          <w:rFonts w:hAnsi="宋体" w:hint="eastAsia"/>
          <w:sz w:val="24"/>
          <w:szCs w:val="24"/>
        </w:rPr>
        <w:t>）中</w:t>
      </w:r>
      <w:proofErr w:type="gramStart"/>
      <w:r w:rsidRPr="000E01DF">
        <w:rPr>
          <w:rFonts w:hAnsi="宋体" w:hint="eastAsia"/>
          <w:sz w:val="24"/>
          <w:szCs w:val="24"/>
        </w:rPr>
        <w:t>信建投证券</w:t>
      </w:r>
      <w:proofErr w:type="gramEnd"/>
      <w:r w:rsidRPr="000E01DF">
        <w:rPr>
          <w:rFonts w:hAnsi="宋体" w:hint="eastAsia"/>
          <w:sz w:val="24"/>
          <w:szCs w:val="24"/>
        </w:rPr>
        <w:t>股份有限公司</w:t>
      </w:r>
    </w:p>
    <w:p w14:paraId="16C432F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住所：北京市朝阳区安立路</w:t>
      </w:r>
      <w:r w:rsidRPr="000E01DF">
        <w:rPr>
          <w:rFonts w:hAnsi="宋体" w:hint="eastAsia"/>
          <w:sz w:val="24"/>
          <w:szCs w:val="24"/>
        </w:rPr>
        <w:t>66</w:t>
      </w:r>
      <w:r w:rsidRPr="000E01DF">
        <w:rPr>
          <w:rFonts w:hAnsi="宋体" w:hint="eastAsia"/>
          <w:sz w:val="24"/>
          <w:szCs w:val="24"/>
        </w:rPr>
        <w:t>号</w:t>
      </w:r>
      <w:r w:rsidRPr="000E01DF">
        <w:rPr>
          <w:rFonts w:hAnsi="宋体" w:hint="eastAsia"/>
          <w:sz w:val="24"/>
          <w:szCs w:val="24"/>
        </w:rPr>
        <w:t>4</w:t>
      </w:r>
      <w:r w:rsidRPr="000E01DF">
        <w:rPr>
          <w:rFonts w:hAnsi="宋体" w:hint="eastAsia"/>
          <w:sz w:val="24"/>
          <w:szCs w:val="24"/>
        </w:rPr>
        <w:t>号楼</w:t>
      </w:r>
    </w:p>
    <w:p w14:paraId="7FE33E3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办公地址：北京市朝阳门内大街</w:t>
      </w:r>
      <w:r w:rsidRPr="000E01DF">
        <w:rPr>
          <w:rFonts w:hAnsi="宋体" w:hint="eastAsia"/>
          <w:sz w:val="24"/>
          <w:szCs w:val="24"/>
        </w:rPr>
        <w:t>188</w:t>
      </w:r>
      <w:r w:rsidRPr="000E01DF">
        <w:rPr>
          <w:rFonts w:hAnsi="宋体" w:hint="eastAsia"/>
          <w:sz w:val="24"/>
          <w:szCs w:val="24"/>
        </w:rPr>
        <w:t>号</w:t>
      </w:r>
    </w:p>
    <w:p w14:paraId="4BD7793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法定代表人：王常青</w:t>
      </w:r>
    </w:p>
    <w:p w14:paraId="2451D85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 xml:space="preserve">85130588 </w:t>
      </w:r>
    </w:p>
    <w:p w14:paraId="72E6807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 xml:space="preserve">65182261 </w:t>
      </w:r>
    </w:p>
    <w:p w14:paraId="0FDC1C4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联系人：魏明</w:t>
      </w:r>
      <w:r w:rsidRPr="000E01DF">
        <w:rPr>
          <w:rFonts w:hAnsi="宋体" w:hint="eastAsia"/>
          <w:sz w:val="24"/>
          <w:szCs w:val="24"/>
        </w:rPr>
        <w:t xml:space="preserve"> </w:t>
      </w:r>
    </w:p>
    <w:p w14:paraId="0A363DD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95587</w:t>
      </w:r>
    </w:p>
    <w:p w14:paraId="5DEF3DB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网址：</w:t>
      </w:r>
      <w:r w:rsidRPr="000E01DF">
        <w:rPr>
          <w:rFonts w:hAnsi="宋体" w:hint="eastAsia"/>
          <w:sz w:val="24"/>
          <w:szCs w:val="24"/>
        </w:rPr>
        <w:t>www.csc108.com</w:t>
      </w:r>
    </w:p>
    <w:p w14:paraId="3E1F82C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9</w:t>
      </w:r>
      <w:r w:rsidRPr="000E01DF">
        <w:rPr>
          <w:rFonts w:hAnsi="宋体" w:hint="eastAsia"/>
          <w:sz w:val="24"/>
          <w:szCs w:val="24"/>
        </w:rPr>
        <w:t>）中国银河证券股份有限公司</w:t>
      </w:r>
    </w:p>
    <w:p w14:paraId="59E9CCD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住所：北京市西城区金融大街</w:t>
      </w:r>
      <w:r w:rsidRPr="000E01DF">
        <w:rPr>
          <w:rFonts w:hAnsi="宋体" w:hint="eastAsia"/>
          <w:sz w:val="24"/>
          <w:szCs w:val="24"/>
        </w:rPr>
        <w:t>35</w:t>
      </w:r>
      <w:r w:rsidRPr="000E01DF">
        <w:rPr>
          <w:rFonts w:hAnsi="宋体" w:hint="eastAsia"/>
          <w:sz w:val="24"/>
          <w:szCs w:val="24"/>
        </w:rPr>
        <w:t>号国际企业大厦</w:t>
      </w:r>
      <w:r w:rsidRPr="000E01DF">
        <w:rPr>
          <w:rFonts w:hAnsi="宋体" w:hint="eastAsia"/>
          <w:sz w:val="24"/>
          <w:szCs w:val="24"/>
        </w:rPr>
        <w:t>C</w:t>
      </w:r>
      <w:r w:rsidRPr="000E01DF">
        <w:rPr>
          <w:rFonts w:hAnsi="宋体" w:hint="eastAsia"/>
          <w:sz w:val="24"/>
          <w:szCs w:val="24"/>
        </w:rPr>
        <w:t>座</w:t>
      </w:r>
    </w:p>
    <w:p w14:paraId="796409D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办公地址：北京市西城区金融大街</w:t>
      </w:r>
      <w:r w:rsidRPr="000E01DF">
        <w:rPr>
          <w:rFonts w:hAnsi="宋体" w:hint="eastAsia"/>
          <w:sz w:val="24"/>
          <w:szCs w:val="24"/>
        </w:rPr>
        <w:t>35</w:t>
      </w:r>
      <w:r w:rsidRPr="000E01DF">
        <w:rPr>
          <w:rFonts w:hAnsi="宋体" w:hint="eastAsia"/>
          <w:sz w:val="24"/>
          <w:szCs w:val="24"/>
        </w:rPr>
        <w:t>号国际企业大厦</w:t>
      </w:r>
      <w:r w:rsidRPr="000E01DF">
        <w:rPr>
          <w:rFonts w:hAnsi="宋体" w:hint="eastAsia"/>
          <w:sz w:val="24"/>
          <w:szCs w:val="24"/>
        </w:rPr>
        <w:t>C</w:t>
      </w:r>
      <w:r w:rsidRPr="000E01DF">
        <w:rPr>
          <w:rFonts w:hAnsi="宋体" w:hint="eastAsia"/>
          <w:sz w:val="24"/>
          <w:szCs w:val="24"/>
        </w:rPr>
        <w:t>座</w:t>
      </w:r>
    </w:p>
    <w:p w14:paraId="0DD9ECE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proofErr w:type="gramStart"/>
      <w:r w:rsidRPr="000E01DF">
        <w:rPr>
          <w:rFonts w:hAnsi="宋体" w:hint="eastAsia"/>
          <w:sz w:val="24"/>
          <w:szCs w:val="24"/>
        </w:rPr>
        <w:t>陈共炎</w:t>
      </w:r>
      <w:proofErr w:type="gramEnd"/>
    </w:p>
    <w:p w14:paraId="7C62EA9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010-83574507</w:t>
      </w:r>
    </w:p>
    <w:p w14:paraId="79CE2F9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联系人：辛国政</w:t>
      </w:r>
    </w:p>
    <w:p w14:paraId="7604AF8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400-888-8888</w:t>
      </w:r>
    </w:p>
    <w:p w14:paraId="2CCFFCF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www.chinastock.com.cn </w:t>
      </w:r>
    </w:p>
    <w:p w14:paraId="42280E2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10</w:t>
      </w:r>
      <w:r w:rsidRPr="000E01DF">
        <w:rPr>
          <w:rFonts w:hAnsi="宋体" w:hint="eastAsia"/>
          <w:sz w:val="24"/>
          <w:szCs w:val="24"/>
        </w:rPr>
        <w:t>）招商证券股份有限公司</w:t>
      </w:r>
    </w:p>
    <w:p w14:paraId="15B3F57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住所：深圳市福田区福田街道福华一路</w:t>
      </w:r>
      <w:r w:rsidRPr="000E01DF">
        <w:rPr>
          <w:rFonts w:hAnsi="宋体" w:hint="eastAsia"/>
          <w:sz w:val="24"/>
          <w:szCs w:val="24"/>
        </w:rPr>
        <w:t>111</w:t>
      </w:r>
      <w:r w:rsidRPr="000E01DF">
        <w:rPr>
          <w:rFonts w:hAnsi="宋体" w:hint="eastAsia"/>
          <w:sz w:val="24"/>
          <w:szCs w:val="24"/>
        </w:rPr>
        <w:t>号</w:t>
      </w:r>
    </w:p>
    <w:p w14:paraId="33DD97E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办公地址：深圳市福田区益田路江苏大厦</w:t>
      </w:r>
      <w:r w:rsidRPr="000E01DF">
        <w:rPr>
          <w:rFonts w:hAnsi="宋体" w:hint="eastAsia"/>
          <w:sz w:val="24"/>
          <w:szCs w:val="24"/>
        </w:rPr>
        <w:t>A</w:t>
      </w:r>
      <w:r w:rsidRPr="000E01DF">
        <w:rPr>
          <w:rFonts w:hAnsi="宋体" w:hint="eastAsia"/>
          <w:sz w:val="24"/>
          <w:szCs w:val="24"/>
        </w:rPr>
        <w:t>座</w:t>
      </w:r>
      <w:r w:rsidRPr="000E01DF">
        <w:rPr>
          <w:rFonts w:hAnsi="宋体" w:hint="eastAsia"/>
          <w:sz w:val="24"/>
          <w:szCs w:val="24"/>
        </w:rPr>
        <w:t>38-45</w:t>
      </w:r>
      <w:r w:rsidRPr="000E01DF">
        <w:rPr>
          <w:rFonts w:hAnsi="宋体" w:hint="eastAsia"/>
          <w:sz w:val="24"/>
          <w:szCs w:val="24"/>
        </w:rPr>
        <w:t>层</w:t>
      </w:r>
    </w:p>
    <w:p w14:paraId="5719241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法定代表人：霍达</w:t>
      </w:r>
    </w:p>
    <w:p w14:paraId="7A89DEB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82943666</w:t>
      </w:r>
    </w:p>
    <w:p w14:paraId="16320F5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82943636</w:t>
      </w:r>
    </w:p>
    <w:p w14:paraId="19823B3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联系人：黄婵君</w:t>
      </w:r>
    </w:p>
    <w:p w14:paraId="34268DF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400-8888-111/95565</w:t>
      </w:r>
    </w:p>
    <w:p w14:paraId="46200BA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www.newone.com.cn</w:t>
      </w:r>
    </w:p>
    <w:p w14:paraId="566CBD5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11</w:t>
      </w:r>
      <w:r w:rsidRPr="000E01DF">
        <w:rPr>
          <w:rFonts w:hAnsi="宋体" w:hint="eastAsia"/>
          <w:sz w:val="24"/>
          <w:szCs w:val="24"/>
        </w:rPr>
        <w:t>）兴业证券股份有限公司</w:t>
      </w:r>
    </w:p>
    <w:p w14:paraId="24A9B0F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住所：福州市湖东路</w:t>
      </w:r>
      <w:r w:rsidRPr="000E01DF">
        <w:rPr>
          <w:rFonts w:hAnsi="宋体" w:hint="eastAsia"/>
          <w:sz w:val="24"/>
          <w:szCs w:val="24"/>
        </w:rPr>
        <w:t>268</w:t>
      </w:r>
      <w:r w:rsidRPr="000E01DF">
        <w:rPr>
          <w:rFonts w:hAnsi="宋体" w:hint="eastAsia"/>
          <w:sz w:val="24"/>
          <w:szCs w:val="24"/>
        </w:rPr>
        <w:t>号</w:t>
      </w:r>
    </w:p>
    <w:p w14:paraId="1CF6CA3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办公地址：上海市浦东新区长柳路</w:t>
      </w:r>
      <w:r w:rsidRPr="000E01DF">
        <w:rPr>
          <w:rFonts w:hAnsi="宋体" w:hint="eastAsia"/>
          <w:sz w:val="24"/>
          <w:szCs w:val="24"/>
        </w:rPr>
        <w:t>36</w:t>
      </w:r>
      <w:r w:rsidRPr="000E01DF">
        <w:rPr>
          <w:rFonts w:hAnsi="宋体" w:hint="eastAsia"/>
          <w:sz w:val="24"/>
          <w:szCs w:val="24"/>
        </w:rPr>
        <w:t>号</w:t>
      </w:r>
    </w:p>
    <w:p w14:paraId="42B7D1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法定代表人：杨华辉</w:t>
      </w:r>
    </w:p>
    <w:p w14:paraId="20EE216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 xml:space="preserve"> 021-38565547</w:t>
      </w:r>
    </w:p>
    <w:p w14:paraId="6A85365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联系人：乔琳雪</w:t>
      </w:r>
    </w:p>
    <w:p w14:paraId="1382054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www.xyzq.com.cn</w:t>
      </w:r>
    </w:p>
    <w:p w14:paraId="7E11BA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 xml:space="preserve">95562 </w:t>
      </w:r>
    </w:p>
    <w:p w14:paraId="0927F48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12</w:t>
      </w:r>
      <w:r w:rsidRPr="000E01DF">
        <w:rPr>
          <w:rFonts w:hAnsi="宋体" w:hint="eastAsia"/>
          <w:sz w:val="24"/>
          <w:szCs w:val="24"/>
        </w:rPr>
        <w:t>）中信证券股份有限公司</w:t>
      </w:r>
    </w:p>
    <w:p w14:paraId="5CDDB2D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住所：广东省深圳市福田区中心三路</w:t>
      </w:r>
      <w:r w:rsidRPr="000E01DF">
        <w:rPr>
          <w:rFonts w:hAnsi="宋体" w:hint="eastAsia"/>
          <w:sz w:val="24"/>
          <w:szCs w:val="24"/>
        </w:rPr>
        <w:t>8</w:t>
      </w:r>
      <w:r w:rsidRPr="000E01DF">
        <w:rPr>
          <w:rFonts w:hAnsi="宋体" w:hint="eastAsia"/>
          <w:sz w:val="24"/>
          <w:szCs w:val="24"/>
        </w:rPr>
        <w:t>号卓越时代广场（二期）北座</w:t>
      </w:r>
    </w:p>
    <w:p w14:paraId="4022D85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办公地址：北京市朝阳区亮马桥路</w:t>
      </w:r>
      <w:r w:rsidRPr="000E01DF">
        <w:rPr>
          <w:rFonts w:hAnsi="宋体" w:hint="eastAsia"/>
          <w:sz w:val="24"/>
          <w:szCs w:val="24"/>
        </w:rPr>
        <w:t>48</w:t>
      </w:r>
      <w:r w:rsidRPr="000E01DF">
        <w:rPr>
          <w:rFonts w:hAnsi="宋体" w:hint="eastAsia"/>
          <w:sz w:val="24"/>
          <w:szCs w:val="24"/>
        </w:rPr>
        <w:t>号中信证券大厦</w:t>
      </w:r>
    </w:p>
    <w:p w14:paraId="13D2739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法定代表人：张佑君</w:t>
      </w:r>
    </w:p>
    <w:p w14:paraId="0BA88C7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010-60838888</w:t>
      </w:r>
    </w:p>
    <w:p w14:paraId="5C20B42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客服电话：</w:t>
      </w:r>
      <w:r w:rsidRPr="000E01DF">
        <w:rPr>
          <w:rFonts w:hAnsi="宋体" w:hint="eastAsia"/>
          <w:sz w:val="24"/>
          <w:szCs w:val="24"/>
        </w:rPr>
        <w:t>95548</w:t>
      </w:r>
    </w:p>
    <w:p w14:paraId="6DACF61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www.cs.ecitic.com</w:t>
      </w:r>
    </w:p>
    <w:p w14:paraId="1F6AB99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13</w:t>
      </w:r>
      <w:r w:rsidRPr="000E01DF">
        <w:rPr>
          <w:rFonts w:hAnsi="宋体" w:hint="eastAsia"/>
          <w:sz w:val="24"/>
          <w:szCs w:val="24"/>
        </w:rPr>
        <w:t>）</w:t>
      </w:r>
      <w:proofErr w:type="gramStart"/>
      <w:r w:rsidRPr="000E01DF">
        <w:rPr>
          <w:rFonts w:hAnsi="宋体" w:hint="eastAsia"/>
          <w:sz w:val="24"/>
          <w:szCs w:val="24"/>
        </w:rPr>
        <w:t>申万宏源证券</w:t>
      </w:r>
      <w:proofErr w:type="gramEnd"/>
      <w:r w:rsidRPr="000E01DF">
        <w:rPr>
          <w:rFonts w:hAnsi="宋体" w:hint="eastAsia"/>
          <w:sz w:val="24"/>
          <w:szCs w:val="24"/>
        </w:rPr>
        <w:t>有限公司</w:t>
      </w:r>
    </w:p>
    <w:p w14:paraId="5C5E7D7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住所：上海市徐汇区长乐路</w:t>
      </w:r>
      <w:r w:rsidRPr="000E01DF">
        <w:rPr>
          <w:rFonts w:hAnsi="宋体" w:hint="eastAsia"/>
          <w:sz w:val="24"/>
          <w:szCs w:val="24"/>
        </w:rPr>
        <w:t>989</w:t>
      </w:r>
      <w:r w:rsidRPr="000E01DF">
        <w:rPr>
          <w:rFonts w:hAnsi="宋体" w:hint="eastAsia"/>
          <w:sz w:val="24"/>
          <w:szCs w:val="24"/>
        </w:rPr>
        <w:t>号世纪商贸广场</w:t>
      </w:r>
      <w:r w:rsidRPr="000E01DF">
        <w:rPr>
          <w:rFonts w:hAnsi="宋体" w:hint="eastAsia"/>
          <w:sz w:val="24"/>
          <w:szCs w:val="24"/>
        </w:rPr>
        <w:t>45</w:t>
      </w:r>
      <w:r w:rsidRPr="000E01DF">
        <w:rPr>
          <w:rFonts w:hAnsi="宋体" w:hint="eastAsia"/>
          <w:sz w:val="24"/>
          <w:szCs w:val="24"/>
        </w:rPr>
        <w:t>层</w:t>
      </w:r>
      <w:r w:rsidRPr="000E01DF">
        <w:rPr>
          <w:rFonts w:hAnsi="宋体" w:hint="eastAsia"/>
          <w:sz w:val="24"/>
          <w:szCs w:val="24"/>
        </w:rPr>
        <w:t xml:space="preserve"> </w:t>
      </w:r>
    </w:p>
    <w:p w14:paraId="300127F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办公地址：上海市徐汇区长乐路</w:t>
      </w:r>
      <w:r w:rsidRPr="000E01DF">
        <w:rPr>
          <w:rFonts w:hAnsi="宋体" w:hint="eastAsia"/>
          <w:sz w:val="24"/>
          <w:szCs w:val="24"/>
        </w:rPr>
        <w:t>989</w:t>
      </w:r>
      <w:r w:rsidRPr="000E01DF">
        <w:rPr>
          <w:rFonts w:hAnsi="宋体" w:hint="eastAsia"/>
          <w:sz w:val="24"/>
          <w:szCs w:val="24"/>
        </w:rPr>
        <w:t>号世纪商贸广场</w:t>
      </w:r>
      <w:r w:rsidRPr="000E01DF">
        <w:rPr>
          <w:rFonts w:hAnsi="宋体" w:hint="eastAsia"/>
          <w:sz w:val="24"/>
          <w:szCs w:val="24"/>
        </w:rPr>
        <w:t>45</w:t>
      </w:r>
      <w:r w:rsidRPr="000E01DF">
        <w:rPr>
          <w:rFonts w:hAnsi="宋体" w:hint="eastAsia"/>
          <w:sz w:val="24"/>
          <w:szCs w:val="24"/>
        </w:rPr>
        <w:t>层</w:t>
      </w:r>
    </w:p>
    <w:p w14:paraId="3767C6E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法定代表人：杨玉成</w:t>
      </w:r>
    </w:p>
    <w:p w14:paraId="2345D23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33389888</w:t>
      </w:r>
    </w:p>
    <w:p w14:paraId="489EB3C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联系人：李清怡</w:t>
      </w:r>
    </w:p>
    <w:p w14:paraId="0B64397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95523/400-800-0562</w:t>
      </w:r>
    </w:p>
    <w:p w14:paraId="1EFDE92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www.sywg.com</w:t>
      </w:r>
    </w:p>
    <w:p w14:paraId="0DE5F2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14</w:t>
      </w:r>
      <w:r w:rsidRPr="000E01DF">
        <w:rPr>
          <w:rFonts w:hAnsi="宋体" w:hint="eastAsia"/>
          <w:sz w:val="24"/>
          <w:szCs w:val="24"/>
        </w:rPr>
        <w:t>）国都证券股份有限公司</w:t>
      </w:r>
    </w:p>
    <w:p w14:paraId="499606D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住所：北京市东城区东直门南大街</w:t>
      </w:r>
      <w:r w:rsidRPr="000E01DF">
        <w:rPr>
          <w:rFonts w:hAnsi="宋体" w:hint="eastAsia"/>
          <w:sz w:val="24"/>
          <w:szCs w:val="24"/>
        </w:rPr>
        <w:t>3</w:t>
      </w:r>
      <w:r w:rsidRPr="000E01DF">
        <w:rPr>
          <w:rFonts w:hAnsi="宋体" w:hint="eastAsia"/>
          <w:sz w:val="24"/>
          <w:szCs w:val="24"/>
        </w:rPr>
        <w:t>号国华投资大厦</w:t>
      </w:r>
      <w:r w:rsidRPr="000E01DF">
        <w:rPr>
          <w:rFonts w:hAnsi="宋体" w:hint="eastAsia"/>
          <w:sz w:val="24"/>
          <w:szCs w:val="24"/>
        </w:rPr>
        <w:t>9</w:t>
      </w:r>
      <w:r w:rsidRPr="000E01DF">
        <w:rPr>
          <w:rFonts w:hAnsi="宋体" w:hint="eastAsia"/>
          <w:sz w:val="24"/>
          <w:szCs w:val="24"/>
        </w:rPr>
        <w:t>层</w:t>
      </w:r>
      <w:r w:rsidRPr="000E01DF">
        <w:rPr>
          <w:rFonts w:hAnsi="宋体" w:hint="eastAsia"/>
          <w:sz w:val="24"/>
          <w:szCs w:val="24"/>
        </w:rPr>
        <w:t>10</w:t>
      </w:r>
      <w:r w:rsidRPr="000E01DF">
        <w:rPr>
          <w:rFonts w:hAnsi="宋体" w:hint="eastAsia"/>
          <w:sz w:val="24"/>
          <w:szCs w:val="24"/>
        </w:rPr>
        <w:t>层</w:t>
      </w:r>
    </w:p>
    <w:p w14:paraId="1B90A81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办公地址：北京市东城区东直门南大街</w:t>
      </w:r>
      <w:r w:rsidRPr="000E01DF">
        <w:rPr>
          <w:rFonts w:hAnsi="宋体" w:hint="eastAsia"/>
          <w:sz w:val="24"/>
          <w:szCs w:val="24"/>
        </w:rPr>
        <w:t>3</w:t>
      </w:r>
      <w:r w:rsidRPr="000E01DF">
        <w:rPr>
          <w:rFonts w:hAnsi="宋体" w:hint="eastAsia"/>
          <w:sz w:val="24"/>
          <w:szCs w:val="24"/>
        </w:rPr>
        <w:t>号国华投资大厦</w:t>
      </w:r>
      <w:r w:rsidRPr="000E01DF">
        <w:rPr>
          <w:rFonts w:hAnsi="宋体" w:hint="eastAsia"/>
          <w:sz w:val="24"/>
          <w:szCs w:val="24"/>
        </w:rPr>
        <w:t>9</w:t>
      </w:r>
      <w:r w:rsidRPr="000E01DF">
        <w:rPr>
          <w:rFonts w:hAnsi="宋体" w:hint="eastAsia"/>
          <w:sz w:val="24"/>
          <w:szCs w:val="24"/>
        </w:rPr>
        <w:t>层</w:t>
      </w:r>
      <w:r w:rsidRPr="000E01DF">
        <w:rPr>
          <w:rFonts w:hAnsi="宋体" w:hint="eastAsia"/>
          <w:sz w:val="24"/>
          <w:szCs w:val="24"/>
        </w:rPr>
        <w:t>10</w:t>
      </w:r>
      <w:r w:rsidRPr="000E01DF">
        <w:rPr>
          <w:rFonts w:hAnsi="宋体" w:hint="eastAsia"/>
          <w:sz w:val="24"/>
          <w:szCs w:val="24"/>
        </w:rPr>
        <w:t>层</w:t>
      </w:r>
    </w:p>
    <w:p w14:paraId="178C5EB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法定代表人：王少华</w:t>
      </w:r>
    </w:p>
    <w:p w14:paraId="7F1AFB8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400-818-8118</w:t>
      </w:r>
    </w:p>
    <w:p w14:paraId="492F805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www.guodu.com</w:t>
      </w:r>
    </w:p>
    <w:p w14:paraId="3E5A986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15</w:t>
      </w:r>
      <w:r w:rsidRPr="000E01DF">
        <w:rPr>
          <w:rFonts w:hAnsi="宋体" w:hint="eastAsia"/>
          <w:sz w:val="24"/>
          <w:szCs w:val="24"/>
        </w:rPr>
        <w:t>）中信证券（山东）有限责任公司</w:t>
      </w:r>
    </w:p>
    <w:p w14:paraId="3494FC8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住所：青岛市崂山区深圳路</w:t>
      </w:r>
      <w:r w:rsidRPr="000E01DF">
        <w:rPr>
          <w:rFonts w:hAnsi="宋体" w:hint="eastAsia"/>
          <w:sz w:val="24"/>
          <w:szCs w:val="24"/>
        </w:rPr>
        <w:t>222</w:t>
      </w:r>
      <w:r w:rsidRPr="000E01DF">
        <w:rPr>
          <w:rFonts w:hAnsi="宋体" w:hint="eastAsia"/>
          <w:sz w:val="24"/>
          <w:szCs w:val="24"/>
        </w:rPr>
        <w:t>号</w:t>
      </w:r>
      <w:r w:rsidRPr="000E01DF">
        <w:rPr>
          <w:rFonts w:hAnsi="宋体" w:hint="eastAsia"/>
          <w:sz w:val="24"/>
          <w:szCs w:val="24"/>
        </w:rPr>
        <w:t>1</w:t>
      </w:r>
      <w:r w:rsidRPr="000E01DF">
        <w:rPr>
          <w:rFonts w:hAnsi="宋体" w:hint="eastAsia"/>
          <w:sz w:val="24"/>
          <w:szCs w:val="24"/>
        </w:rPr>
        <w:t>号楼</w:t>
      </w:r>
      <w:r w:rsidRPr="000E01DF">
        <w:rPr>
          <w:rFonts w:hAnsi="宋体" w:hint="eastAsia"/>
          <w:sz w:val="24"/>
          <w:szCs w:val="24"/>
        </w:rPr>
        <w:t>2001</w:t>
      </w:r>
    </w:p>
    <w:p w14:paraId="52A9D7A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办公地址：青岛市市南区东海西路</w:t>
      </w:r>
      <w:r w:rsidRPr="000E01DF">
        <w:rPr>
          <w:rFonts w:hAnsi="宋体" w:hint="eastAsia"/>
          <w:sz w:val="24"/>
          <w:szCs w:val="24"/>
        </w:rPr>
        <w:t>28</w:t>
      </w:r>
      <w:r w:rsidRPr="000E01DF">
        <w:rPr>
          <w:rFonts w:hAnsi="宋体" w:hint="eastAsia"/>
          <w:sz w:val="24"/>
          <w:szCs w:val="24"/>
        </w:rPr>
        <w:t>号龙</w:t>
      </w:r>
      <w:proofErr w:type="gramStart"/>
      <w:r w:rsidRPr="000E01DF">
        <w:rPr>
          <w:rFonts w:hAnsi="宋体" w:hint="eastAsia"/>
          <w:sz w:val="24"/>
          <w:szCs w:val="24"/>
        </w:rPr>
        <w:t>翔广场东</w:t>
      </w:r>
      <w:proofErr w:type="gramEnd"/>
      <w:r w:rsidRPr="000E01DF">
        <w:rPr>
          <w:rFonts w:hAnsi="宋体" w:hint="eastAsia"/>
          <w:sz w:val="24"/>
          <w:szCs w:val="24"/>
        </w:rPr>
        <w:t>座</w:t>
      </w:r>
      <w:r w:rsidRPr="000E01DF">
        <w:rPr>
          <w:rFonts w:hAnsi="宋体" w:hint="eastAsia"/>
          <w:sz w:val="24"/>
          <w:szCs w:val="24"/>
        </w:rPr>
        <w:t>5</w:t>
      </w:r>
      <w:r w:rsidRPr="000E01DF">
        <w:rPr>
          <w:rFonts w:hAnsi="宋体" w:hint="eastAsia"/>
          <w:sz w:val="24"/>
          <w:szCs w:val="24"/>
        </w:rPr>
        <w:t>层</w:t>
      </w:r>
    </w:p>
    <w:p w14:paraId="58C4375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法定代表人：姜晓林</w:t>
      </w:r>
    </w:p>
    <w:p w14:paraId="7A8B7A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0531-89606166</w:t>
      </w:r>
    </w:p>
    <w:p w14:paraId="53F2791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0532-85022605</w:t>
      </w:r>
    </w:p>
    <w:p w14:paraId="181C3BC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联系人：焦刚</w:t>
      </w:r>
    </w:p>
    <w:p w14:paraId="0E2EF62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95548</w:t>
      </w:r>
    </w:p>
    <w:p w14:paraId="3AA5DF0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sd.citics.com</w:t>
      </w:r>
    </w:p>
    <w:p w14:paraId="086902F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w:t>
      </w:r>
      <w:r w:rsidRPr="000E01DF">
        <w:rPr>
          <w:rFonts w:hAnsi="宋体" w:hint="eastAsia"/>
          <w:sz w:val="24"/>
          <w:szCs w:val="24"/>
        </w:rPr>
        <w:t>16</w:t>
      </w:r>
      <w:r w:rsidRPr="000E01DF">
        <w:rPr>
          <w:rFonts w:hAnsi="宋体" w:hint="eastAsia"/>
          <w:sz w:val="24"/>
          <w:szCs w:val="24"/>
        </w:rPr>
        <w:t>）安信证券股份有限公司</w:t>
      </w:r>
    </w:p>
    <w:p w14:paraId="3FA413F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住所：深圳市福田区金田路</w:t>
      </w:r>
      <w:r w:rsidRPr="000E01DF">
        <w:rPr>
          <w:rFonts w:hAnsi="宋体" w:hint="eastAsia"/>
          <w:sz w:val="24"/>
          <w:szCs w:val="24"/>
        </w:rPr>
        <w:t>4018</w:t>
      </w:r>
      <w:r w:rsidRPr="000E01DF">
        <w:rPr>
          <w:rFonts w:hAnsi="宋体" w:hint="eastAsia"/>
          <w:sz w:val="24"/>
          <w:szCs w:val="24"/>
        </w:rPr>
        <w:t>号安联大厦</w:t>
      </w:r>
      <w:r w:rsidRPr="000E01DF">
        <w:rPr>
          <w:rFonts w:hAnsi="宋体" w:hint="eastAsia"/>
          <w:sz w:val="24"/>
          <w:szCs w:val="24"/>
        </w:rPr>
        <w:t>35</w:t>
      </w:r>
      <w:r w:rsidRPr="000E01DF">
        <w:rPr>
          <w:rFonts w:hAnsi="宋体" w:hint="eastAsia"/>
          <w:sz w:val="24"/>
          <w:szCs w:val="24"/>
        </w:rPr>
        <w:t>层、</w:t>
      </w:r>
      <w:r w:rsidRPr="000E01DF">
        <w:rPr>
          <w:rFonts w:hAnsi="宋体" w:hint="eastAsia"/>
          <w:sz w:val="24"/>
          <w:szCs w:val="24"/>
        </w:rPr>
        <w:t>28</w:t>
      </w:r>
      <w:r w:rsidRPr="000E01DF">
        <w:rPr>
          <w:rFonts w:hAnsi="宋体" w:hint="eastAsia"/>
          <w:sz w:val="24"/>
          <w:szCs w:val="24"/>
        </w:rPr>
        <w:t>层</w:t>
      </w:r>
      <w:r w:rsidRPr="000E01DF">
        <w:rPr>
          <w:rFonts w:hAnsi="宋体" w:hint="eastAsia"/>
          <w:sz w:val="24"/>
          <w:szCs w:val="24"/>
        </w:rPr>
        <w:t>A02</w:t>
      </w:r>
      <w:r w:rsidRPr="000E01DF">
        <w:rPr>
          <w:rFonts w:hAnsi="宋体" w:hint="eastAsia"/>
          <w:sz w:val="24"/>
          <w:szCs w:val="24"/>
        </w:rPr>
        <w:t>单元</w:t>
      </w:r>
    </w:p>
    <w:p w14:paraId="149E370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办公地址：深圳市福田区金田路</w:t>
      </w:r>
      <w:r w:rsidRPr="000E01DF">
        <w:rPr>
          <w:rFonts w:hAnsi="宋体" w:hint="eastAsia"/>
          <w:sz w:val="24"/>
          <w:szCs w:val="24"/>
        </w:rPr>
        <w:t>4018</w:t>
      </w:r>
      <w:r w:rsidRPr="000E01DF">
        <w:rPr>
          <w:rFonts w:hAnsi="宋体" w:hint="eastAsia"/>
          <w:sz w:val="24"/>
          <w:szCs w:val="24"/>
        </w:rPr>
        <w:t>号安联大厦</w:t>
      </w:r>
      <w:r w:rsidRPr="000E01DF">
        <w:rPr>
          <w:rFonts w:hAnsi="宋体" w:hint="eastAsia"/>
          <w:sz w:val="24"/>
          <w:szCs w:val="24"/>
        </w:rPr>
        <w:t>35</w:t>
      </w:r>
      <w:r w:rsidRPr="000E01DF">
        <w:rPr>
          <w:rFonts w:hAnsi="宋体" w:hint="eastAsia"/>
          <w:sz w:val="24"/>
          <w:szCs w:val="24"/>
        </w:rPr>
        <w:t>层、</w:t>
      </w:r>
      <w:r w:rsidRPr="000E01DF">
        <w:rPr>
          <w:rFonts w:hAnsi="宋体" w:hint="eastAsia"/>
          <w:sz w:val="24"/>
          <w:szCs w:val="24"/>
        </w:rPr>
        <w:t>28</w:t>
      </w:r>
      <w:r w:rsidRPr="000E01DF">
        <w:rPr>
          <w:rFonts w:hAnsi="宋体" w:hint="eastAsia"/>
          <w:sz w:val="24"/>
          <w:szCs w:val="24"/>
        </w:rPr>
        <w:t>层</w:t>
      </w:r>
      <w:r w:rsidRPr="000E01DF">
        <w:rPr>
          <w:rFonts w:hAnsi="宋体" w:hint="eastAsia"/>
          <w:sz w:val="24"/>
          <w:szCs w:val="24"/>
        </w:rPr>
        <w:t>A02</w:t>
      </w:r>
      <w:r w:rsidRPr="000E01DF">
        <w:rPr>
          <w:rFonts w:hAnsi="宋体" w:hint="eastAsia"/>
          <w:sz w:val="24"/>
          <w:szCs w:val="24"/>
        </w:rPr>
        <w:t>单元</w:t>
      </w:r>
    </w:p>
    <w:p w14:paraId="14B1FB0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法定代表人：王连志</w:t>
      </w:r>
    </w:p>
    <w:p w14:paraId="0AF7520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82558305</w:t>
      </w:r>
    </w:p>
    <w:p w14:paraId="4D13536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82558355</w:t>
      </w:r>
    </w:p>
    <w:p w14:paraId="797457D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联系人：陈剑虹</w:t>
      </w:r>
    </w:p>
    <w:p w14:paraId="7F5B75E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400-800-1001</w:t>
      </w:r>
    </w:p>
    <w:p w14:paraId="72C6F6C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www.essence.com.cn</w:t>
      </w:r>
    </w:p>
    <w:p w14:paraId="55F73F9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17</w:t>
      </w:r>
      <w:r w:rsidRPr="000E01DF">
        <w:rPr>
          <w:rFonts w:hAnsi="宋体" w:hint="eastAsia"/>
          <w:sz w:val="24"/>
          <w:szCs w:val="24"/>
        </w:rPr>
        <w:t>）</w:t>
      </w:r>
      <w:proofErr w:type="gramStart"/>
      <w:r w:rsidRPr="000E01DF">
        <w:rPr>
          <w:rFonts w:hAnsi="宋体" w:hint="eastAsia"/>
          <w:sz w:val="24"/>
          <w:szCs w:val="24"/>
        </w:rPr>
        <w:t>申万宏</w:t>
      </w:r>
      <w:proofErr w:type="gramEnd"/>
      <w:r w:rsidRPr="000E01DF">
        <w:rPr>
          <w:rFonts w:hAnsi="宋体" w:hint="eastAsia"/>
          <w:sz w:val="24"/>
          <w:szCs w:val="24"/>
        </w:rPr>
        <w:t>源西部证券有限公司</w:t>
      </w:r>
    </w:p>
    <w:p w14:paraId="094F35F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住所：新疆乌鲁木齐市建设路</w:t>
      </w:r>
      <w:r w:rsidRPr="000E01DF">
        <w:rPr>
          <w:rFonts w:hAnsi="宋体" w:hint="eastAsia"/>
          <w:sz w:val="24"/>
          <w:szCs w:val="24"/>
        </w:rPr>
        <w:t>2</w:t>
      </w:r>
      <w:r w:rsidRPr="000E01DF">
        <w:rPr>
          <w:rFonts w:hAnsi="宋体" w:hint="eastAsia"/>
          <w:sz w:val="24"/>
          <w:szCs w:val="24"/>
        </w:rPr>
        <w:t>号</w:t>
      </w:r>
    </w:p>
    <w:p w14:paraId="3ED6CBE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办公地址：北京市西城区太平桥大街</w:t>
      </w:r>
      <w:r w:rsidRPr="000E01DF">
        <w:rPr>
          <w:rFonts w:hAnsi="宋体" w:hint="eastAsia"/>
          <w:sz w:val="24"/>
          <w:szCs w:val="24"/>
        </w:rPr>
        <w:t>19</w:t>
      </w:r>
      <w:r w:rsidRPr="000E01DF">
        <w:rPr>
          <w:rFonts w:hAnsi="宋体" w:hint="eastAsia"/>
          <w:sz w:val="24"/>
          <w:szCs w:val="24"/>
        </w:rPr>
        <w:t>号宏源证券</w:t>
      </w:r>
    </w:p>
    <w:p w14:paraId="51584D9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法定代表人：冯戎</w:t>
      </w:r>
    </w:p>
    <w:p w14:paraId="43A5149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88085858</w:t>
      </w:r>
    </w:p>
    <w:p w14:paraId="2F14897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88085195</w:t>
      </w:r>
    </w:p>
    <w:p w14:paraId="41E9E66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联系人：李巍</w:t>
      </w:r>
    </w:p>
    <w:p w14:paraId="4537FCC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4008-000-562</w:t>
      </w:r>
    </w:p>
    <w:p w14:paraId="0FE8C9C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www.hysec.com</w:t>
      </w:r>
    </w:p>
    <w:p w14:paraId="7091208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18</w:t>
      </w:r>
      <w:r w:rsidRPr="000E01DF">
        <w:rPr>
          <w:rFonts w:hAnsi="宋体" w:hint="eastAsia"/>
          <w:sz w:val="24"/>
          <w:szCs w:val="24"/>
        </w:rPr>
        <w:t>）长江证券股份有限公司</w:t>
      </w:r>
    </w:p>
    <w:p w14:paraId="0A9970A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住所：武汉市新华路特</w:t>
      </w:r>
      <w:r w:rsidRPr="000E01DF">
        <w:rPr>
          <w:rFonts w:hAnsi="宋体" w:hint="eastAsia"/>
          <w:sz w:val="24"/>
          <w:szCs w:val="24"/>
        </w:rPr>
        <w:t>8</w:t>
      </w:r>
      <w:r w:rsidRPr="000E01DF">
        <w:rPr>
          <w:rFonts w:hAnsi="宋体" w:hint="eastAsia"/>
          <w:sz w:val="24"/>
          <w:szCs w:val="24"/>
        </w:rPr>
        <w:t>号长江证券大厦</w:t>
      </w:r>
    </w:p>
    <w:p w14:paraId="3B82699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办公地址：武汉市新华路特</w:t>
      </w:r>
      <w:r w:rsidRPr="000E01DF">
        <w:rPr>
          <w:rFonts w:hAnsi="宋体" w:hint="eastAsia"/>
          <w:sz w:val="24"/>
          <w:szCs w:val="24"/>
        </w:rPr>
        <w:t>8</w:t>
      </w:r>
      <w:r w:rsidRPr="000E01DF">
        <w:rPr>
          <w:rFonts w:hAnsi="宋体" w:hint="eastAsia"/>
          <w:sz w:val="24"/>
          <w:szCs w:val="24"/>
        </w:rPr>
        <w:t>号长江证券大厦</w:t>
      </w:r>
    </w:p>
    <w:p w14:paraId="151999E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法定代表人：胡运钊</w:t>
      </w:r>
    </w:p>
    <w:p w14:paraId="1232EB4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027</w:t>
      </w:r>
      <w:r w:rsidRPr="000E01DF">
        <w:rPr>
          <w:rFonts w:hAnsi="宋体" w:hint="eastAsia"/>
          <w:sz w:val="24"/>
          <w:szCs w:val="24"/>
        </w:rPr>
        <w:t>）</w:t>
      </w:r>
      <w:r w:rsidRPr="000E01DF">
        <w:rPr>
          <w:rFonts w:hAnsi="宋体" w:hint="eastAsia"/>
          <w:sz w:val="24"/>
          <w:szCs w:val="24"/>
        </w:rPr>
        <w:t>65799999</w:t>
      </w:r>
    </w:p>
    <w:p w14:paraId="4679800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027</w:t>
      </w:r>
      <w:r w:rsidRPr="000E01DF">
        <w:rPr>
          <w:rFonts w:hAnsi="宋体" w:hint="eastAsia"/>
          <w:sz w:val="24"/>
          <w:szCs w:val="24"/>
        </w:rPr>
        <w:t>）</w:t>
      </w:r>
      <w:r w:rsidRPr="000E01DF">
        <w:rPr>
          <w:rFonts w:hAnsi="宋体" w:hint="eastAsia"/>
          <w:sz w:val="24"/>
          <w:szCs w:val="24"/>
        </w:rPr>
        <w:t>85481900</w:t>
      </w:r>
    </w:p>
    <w:p w14:paraId="3E324A7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联系人：李良</w:t>
      </w:r>
    </w:p>
    <w:p w14:paraId="2A5F859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95579</w:t>
      </w:r>
      <w:r w:rsidRPr="000E01DF">
        <w:rPr>
          <w:rFonts w:hAnsi="宋体" w:hint="eastAsia"/>
          <w:sz w:val="24"/>
          <w:szCs w:val="24"/>
        </w:rPr>
        <w:t>或</w:t>
      </w:r>
      <w:r w:rsidRPr="000E01DF">
        <w:rPr>
          <w:rFonts w:hAnsi="宋体" w:hint="eastAsia"/>
          <w:sz w:val="24"/>
          <w:szCs w:val="24"/>
        </w:rPr>
        <w:t>4008-888-999</w:t>
      </w:r>
    </w:p>
    <w:p w14:paraId="2D95650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www.95579.com</w:t>
      </w:r>
    </w:p>
    <w:p w14:paraId="575074B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19</w:t>
      </w:r>
      <w:r w:rsidRPr="000E01DF">
        <w:rPr>
          <w:rFonts w:hAnsi="宋体" w:hint="eastAsia"/>
          <w:sz w:val="24"/>
          <w:szCs w:val="24"/>
        </w:rPr>
        <w:t>）中泰证券股份有限公司</w:t>
      </w:r>
    </w:p>
    <w:p w14:paraId="449B31E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住所：山东省济南市市中区经七路</w:t>
      </w:r>
      <w:r w:rsidRPr="000E01DF">
        <w:rPr>
          <w:rFonts w:hAnsi="宋体" w:hint="eastAsia"/>
          <w:sz w:val="24"/>
          <w:szCs w:val="24"/>
        </w:rPr>
        <w:t>86</w:t>
      </w:r>
      <w:r w:rsidRPr="000E01DF">
        <w:rPr>
          <w:rFonts w:hAnsi="宋体" w:hint="eastAsia"/>
          <w:sz w:val="24"/>
          <w:szCs w:val="24"/>
        </w:rPr>
        <w:t>号</w:t>
      </w:r>
    </w:p>
    <w:p w14:paraId="10D744F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办公地址：山东省济南市市中区经七路</w:t>
      </w:r>
      <w:r w:rsidRPr="000E01DF">
        <w:rPr>
          <w:rFonts w:hAnsi="宋体" w:hint="eastAsia"/>
          <w:sz w:val="24"/>
          <w:szCs w:val="24"/>
        </w:rPr>
        <w:t>86</w:t>
      </w:r>
      <w:r w:rsidRPr="000E01DF">
        <w:rPr>
          <w:rFonts w:hAnsi="宋体" w:hint="eastAsia"/>
          <w:sz w:val="24"/>
          <w:szCs w:val="24"/>
        </w:rPr>
        <w:t>号</w:t>
      </w:r>
    </w:p>
    <w:p w14:paraId="2D7C7DF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法定代表人：李玮</w:t>
      </w:r>
    </w:p>
    <w:p w14:paraId="1BF9FB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0531</w:t>
      </w:r>
      <w:r w:rsidRPr="000E01DF">
        <w:rPr>
          <w:rFonts w:hAnsi="宋体" w:hint="eastAsia"/>
          <w:sz w:val="24"/>
          <w:szCs w:val="24"/>
        </w:rPr>
        <w:t>）</w:t>
      </w:r>
      <w:r w:rsidRPr="000E01DF">
        <w:rPr>
          <w:rFonts w:hAnsi="宋体" w:hint="eastAsia"/>
          <w:sz w:val="24"/>
          <w:szCs w:val="24"/>
        </w:rPr>
        <w:t>68889155</w:t>
      </w:r>
    </w:p>
    <w:p w14:paraId="602D48A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0531</w:t>
      </w:r>
      <w:r w:rsidRPr="000E01DF">
        <w:rPr>
          <w:rFonts w:hAnsi="宋体" w:hint="eastAsia"/>
          <w:sz w:val="24"/>
          <w:szCs w:val="24"/>
        </w:rPr>
        <w:t>）</w:t>
      </w:r>
      <w:r w:rsidRPr="000E01DF">
        <w:rPr>
          <w:rFonts w:hAnsi="宋体" w:hint="eastAsia"/>
          <w:sz w:val="24"/>
          <w:szCs w:val="24"/>
        </w:rPr>
        <w:t>68889752</w:t>
      </w:r>
    </w:p>
    <w:p w14:paraId="4448D9A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联系人：许曼华</w:t>
      </w:r>
    </w:p>
    <w:p w14:paraId="39D3A5B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95538</w:t>
      </w:r>
    </w:p>
    <w:p w14:paraId="0789AF4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www.zts.com.cn</w:t>
      </w:r>
    </w:p>
    <w:p w14:paraId="4816276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20</w:t>
      </w:r>
      <w:r w:rsidRPr="000E01DF">
        <w:rPr>
          <w:rFonts w:hAnsi="宋体" w:hint="eastAsia"/>
          <w:sz w:val="24"/>
          <w:szCs w:val="24"/>
        </w:rPr>
        <w:t>）江海证券有限公司</w:t>
      </w:r>
    </w:p>
    <w:p w14:paraId="14F2C13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住所：黑龙江省哈尔滨市香</w:t>
      </w:r>
      <w:proofErr w:type="gramStart"/>
      <w:r w:rsidRPr="000E01DF">
        <w:rPr>
          <w:rFonts w:hAnsi="宋体" w:hint="eastAsia"/>
          <w:sz w:val="24"/>
          <w:szCs w:val="24"/>
        </w:rPr>
        <w:t>坊区赣水路</w:t>
      </w:r>
      <w:proofErr w:type="gramEnd"/>
      <w:r w:rsidRPr="000E01DF">
        <w:rPr>
          <w:rFonts w:hAnsi="宋体" w:hint="eastAsia"/>
          <w:sz w:val="24"/>
          <w:szCs w:val="24"/>
        </w:rPr>
        <w:t>56</w:t>
      </w:r>
      <w:r w:rsidRPr="000E01DF">
        <w:rPr>
          <w:rFonts w:hAnsi="宋体" w:hint="eastAsia"/>
          <w:sz w:val="24"/>
          <w:szCs w:val="24"/>
        </w:rPr>
        <w:t>号</w:t>
      </w:r>
    </w:p>
    <w:p w14:paraId="3FEAF4D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法定代表人：孙名扬</w:t>
      </w:r>
    </w:p>
    <w:p w14:paraId="33BF5C6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0451</w:t>
      </w:r>
      <w:r w:rsidRPr="000E01DF">
        <w:rPr>
          <w:rFonts w:hAnsi="宋体" w:hint="eastAsia"/>
          <w:sz w:val="24"/>
          <w:szCs w:val="24"/>
        </w:rPr>
        <w:t>）</w:t>
      </w:r>
      <w:r w:rsidRPr="000E01DF">
        <w:rPr>
          <w:rFonts w:hAnsi="宋体" w:hint="eastAsia"/>
          <w:sz w:val="24"/>
          <w:szCs w:val="24"/>
        </w:rPr>
        <w:t>85863719</w:t>
      </w:r>
    </w:p>
    <w:p w14:paraId="4F48D12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0451</w:t>
      </w:r>
      <w:r w:rsidRPr="000E01DF">
        <w:rPr>
          <w:rFonts w:hAnsi="宋体" w:hint="eastAsia"/>
          <w:sz w:val="24"/>
          <w:szCs w:val="24"/>
        </w:rPr>
        <w:t>）</w:t>
      </w:r>
      <w:r w:rsidRPr="000E01DF">
        <w:rPr>
          <w:rFonts w:hAnsi="宋体" w:hint="eastAsia"/>
          <w:sz w:val="24"/>
          <w:szCs w:val="24"/>
        </w:rPr>
        <w:t>82287211</w:t>
      </w:r>
    </w:p>
    <w:p w14:paraId="378BC68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联系人：刘爽</w:t>
      </w:r>
    </w:p>
    <w:p w14:paraId="084C770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400-666-2288</w:t>
      </w:r>
    </w:p>
    <w:p w14:paraId="787EE15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www.jhzq.com.cn</w:t>
      </w:r>
    </w:p>
    <w:p w14:paraId="3696CCD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21</w:t>
      </w:r>
      <w:r w:rsidRPr="000E01DF">
        <w:rPr>
          <w:rFonts w:hAnsi="宋体" w:hint="eastAsia"/>
          <w:sz w:val="24"/>
          <w:szCs w:val="24"/>
        </w:rPr>
        <w:t>）平安证券股份有限公司</w:t>
      </w:r>
    </w:p>
    <w:p w14:paraId="523D74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住所：深圳市福田区金田路大中华国际交易广场裙楼</w:t>
      </w:r>
      <w:r w:rsidRPr="000E01DF">
        <w:rPr>
          <w:rFonts w:hAnsi="宋体" w:hint="eastAsia"/>
          <w:sz w:val="24"/>
          <w:szCs w:val="24"/>
        </w:rPr>
        <w:t>8</w:t>
      </w:r>
      <w:r w:rsidRPr="000E01DF">
        <w:rPr>
          <w:rFonts w:hAnsi="宋体" w:hint="eastAsia"/>
          <w:sz w:val="24"/>
          <w:szCs w:val="24"/>
        </w:rPr>
        <w:t>楼</w:t>
      </w:r>
    </w:p>
    <w:p w14:paraId="1AA6750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办公地址：深圳市福田区金田路大中华国际交易广场裙楼</w:t>
      </w:r>
      <w:r w:rsidRPr="000E01DF">
        <w:rPr>
          <w:rFonts w:hAnsi="宋体" w:hint="eastAsia"/>
          <w:sz w:val="24"/>
          <w:szCs w:val="24"/>
        </w:rPr>
        <w:t>8</w:t>
      </w:r>
      <w:r w:rsidRPr="000E01DF">
        <w:rPr>
          <w:rFonts w:hAnsi="宋体" w:hint="eastAsia"/>
          <w:sz w:val="24"/>
          <w:szCs w:val="24"/>
        </w:rPr>
        <w:t>楼</w:t>
      </w:r>
      <w:r w:rsidRPr="000E01DF">
        <w:rPr>
          <w:rFonts w:hAnsi="宋体" w:hint="eastAsia"/>
          <w:sz w:val="24"/>
          <w:szCs w:val="24"/>
        </w:rPr>
        <w:t>(518048)</w:t>
      </w:r>
    </w:p>
    <w:p w14:paraId="7EE41B1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法定代表人：杨宇翔</w:t>
      </w:r>
    </w:p>
    <w:p w14:paraId="0FF0AFE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22627802</w:t>
      </w:r>
    </w:p>
    <w:p w14:paraId="1F99FE2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82400862</w:t>
      </w:r>
    </w:p>
    <w:p w14:paraId="71B6E21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proofErr w:type="gramStart"/>
      <w:r w:rsidRPr="000E01DF">
        <w:rPr>
          <w:rFonts w:hAnsi="宋体" w:hint="eastAsia"/>
          <w:sz w:val="24"/>
          <w:szCs w:val="24"/>
        </w:rPr>
        <w:t>郑舒丽</w:t>
      </w:r>
      <w:proofErr w:type="gramEnd"/>
    </w:p>
    <w:p w14:paraId="100CB61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95511-8</w:t>
      </w:r>
    </w:p>
    <w:p w14:paraId="52B1940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www.pingan.com</w:t>
      </w:r>
    </w:p>
    <w:p w14:paraId="0189837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22</w:t>
      </w:r>
      <w:r w:rsidRPr="000E01DF">
        <w:rPr>
          <w:rFonts w:hAnsi="宋体" w:hint="eastAsia"/>
          <w:sz w:val="24"/>
          <w:szCs w:val="24"/>
        </w:rPr>
        <w:t>）中国国际金融股份有限公司</w:t>
      </w:r>
    </w:p>
    <w:p w14:paraId="1384AC9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住所：北京建国门外大街</w:t>
      </w:r>
      <w:r w:rsidRPr="000E01DF">
        <w:rPr>
          <w:rFonts w:hAnsi="宋体" w:hint="eastAsia"/>
          <w:sz w:val="24"/>
          <w:szCs w:val="24"/>
        </w:rPr>
        <w:t>1</w:t>
      </w:r>
      <w:r w:rsidRPr="000E01DF">
        <w:rPr>
          <w:rFonts w:hAnsi="宋体" w:hint="eastAsia"/>
          <w:sz w:val="24"/>
          <w:szCs w:val="24"/>
        </w:rPr>
        <w:t>号国贸大厦</w:t>
      </w:r>
      <w:r w:rsidRPr="000E01DF">
        <w:rPr>
          <w:rFonts w:hAnsi="宋体" w:hint="eastAsia"/>
          <w:sz w:val="24"/>
          <w:szCs w:val="24"/>
        </w:rPr>
        <w:t>2</w:t>
      </w:r>
      <w:r w:rsidRPr="000E01DF">
        <w:rPr>
          <w:rFonts w:hAnsi="宋体" w:hint="eastAsia"/>
          <w:sz w:val="24"/>
          <w:szCs w:val="24"/>
        </w:rPr>
        <w:t>座</w:t>
      </w:r>
      <w:r w:rsidRPr="000E01DF">
        <w:rPr>
          <w:rFonts w:hAnsi="宋体" w:hint="eastAsia"/>
          <w:sz w:val="24"/>
          <w:szCs w:val="24"/>
        </w:rPr>
        <w:t>27</w:t>
      </w:r>
      <w:r w:rsidRPr="000E01DF">
        <w:rPr>
          <w:rFonts w:hAnsi="宋体" w:hint="eastAsia"/>
          <w:sz w:val="24"/>
          <w:szCs w:val="24"/>
        </w:rPr>
        <w:t>层及</w:t>
      </w:r>
      <w:r w:rsidRPr="000E01DF">
        <w:rPr>
          <w:rFonts w:hAnsi="宋体" w:hint="eastAsia"/>
          <w:sz w:val="24"/>
          <w:szCs w:val="24"/>
        </w:rPr>
        <w:t>28</w:t>
      </w:r>
      <w:r w:rsidRPr="000E01DF">
        <w:rPr>
          <w:rFonts w:hAnsi="宋体" w:hint="eastAsia"/>
          <w:sz w:val="24"/>
          <w:szCs w:val="24"/>
        </w:rPr>
        <w:t>层</w:t>
      </w:r>
    </w:p>
    <w:p w14:paraId="63DEFB1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办公地址：北京建国门外大街</w:t>
      </w:r>
      <w:r w:rsidRPr="000E01DF">
        <w:rPr>
          <w:rFonts w:hAnsi="宋体" w:hint="eastAsia"/>
          <w:sz w:val="24"/>
          <w:szCs w:val="24"/>
        </w:rPr>
        <w:t>1</w:t>
      </w:r>
      <w:r w:rsidRPr="000E01DF">
        <w:rPr>
          <w:rFonts w:hAnsi="宋体" w:hint="eastAsia"/>
          <w:sz w:val="24"/>
          <w:szCs w:val="24"/>
        </w:rPr>
        <w:t>号国贸大厦</w:t>
      </w:r>
      <w:r w:rsidRPr="000E01DF">
        <w:rPr>
          <w:rFonts w:hAnsi="宋体" w:hint="eastAsia"/>
          <w:sz w:val="24"/>
          <w:szCs w:val="24"/>
        </w:rPr>
        <w:t>2</w:t>
      </w:r>
      <w:r w:rsidRPr="000E01DF">
        <w:rPr>
          <w:rFonts w:hAnsi="宋体" w:hint="eastAsia"/>
          <w:sz w:val="24"/>
          <w:szCs w:val="24"/>
        </w:rPr>
        <w:t>座</w:t>
      </w:r>
      <w:r w:rsidRPr="000E01DF">
        <w:rPr>
          <w:rFonts w:hAnsi="宋体" w:hint="eastAsia"/>
          <w:sz w:val="24"/>
          <w:szCs w:val="24"/>
        </w:rPr>
        <w:t>27</w:t>
      </w:r>
      <w:r w:rsidRPr="000E01DF">
        <w:rPr>
          <w:rFonts w:hAnsi="宋体" w:hint="eastAsia"/>
          <w:sz w:val="24"/>
          <w:szCs w:val="24"/>
        </w:rPr>
        <w:t>层及</w:t>
      </w:r>
      <w:r w:rsidRPr="000E01DF">
        <w:rPr>
          <w:rFonts w:hAnsi="宋体" w:hint="eastAsia"/>
          <w:sz w:val="24"/>
          <w:szCs w:val="24"/>
        </w:rPr>
        <w:t>28</w:t>
      </w:r>
      <w:r w:rsidRPr="000E01DF">
        <w:rPr>
          <w:rFonts w:hAnsi="宋体" w:hint="eastAsia"/>
          <w:sz w:val="24"/>
          <w:szCs w:val="24"/>
        </w:rPr>
        <w:t>层</w:t>
      </w:r>
    </w:p>
    <w:p w14:paraId="7C52C66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法定代表人：</w:t>
      </w:r>
      <w:proofErr w:type="gramStart"/>
      <w:r w:rsidRPr="000E01DF">
        <w:rPr>
          <w:rFonts w:hAnsi="宋体" w:hint="eastAsia"/>
          <w:sz w:val="24"/>
          <w:szCs w:val="24"/>
        </w:rPr>
        <w:t>毕明建</w:t>
      </w:r>
      <w:proofErr w:type="gramEnd"/>
    </w:p>
    <w:p w14:paraId="0E9346E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65051166</w:t>
      </w:r>
    </w:p>
    <w:p w14:paraId="4312BBD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85679203</w:t>
      </w:r>
    </w:p>
    <w:p w14:paraId="40BD175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联系人：杨涵宇</w:t>
      </w:r>
    </w:p>
    <w:p w14:paraId="31358EE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www.cicc.com.cn</w:t>
      </w:r>
    </w:p>
    <w:p w14:paraId="6EB8A23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23</w:t>
      </w:r>
      <w:r w:rsidRPr="000E01DF">
        <w:rPr>
          <w:rFonts w:hAnsi="宋体" w:hint="eastAsia"/>
          <w:sz w:val="24"/>
          <w:szCs w:val="24"/>
        </w:rPr>
        <w:t>）国金证券股份有限公司</w:t>
      </w:r>
    </w:p>
    <w:p w14:paraId="3C32FCF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住所：四川省成都市东城根上街</w:t>
      </w:r>
      <w:r w:rsidRPr="000E01DF">
        <w:rPr>
          <w:rFonts w:hAnsi="宋体" w:hint="eastAsia"/>
          <w:sz w:val="24"/>
          <w:szCs w:val="24"/>
        </w:rPr>
        <w:t>95</w:t>
      </w:r>
      <w:r w:rsidRPr="000E01DF">
        <w:rPr>
          <w:rFonts w:hAnsi="宋体" w:hint="eastAsia"/>
          <w:sz w:val="24"/>
          <w:szCs w:val="24"/>
        </w:rPr>
        <w:t>号</w:t>
      </w:r>
    </w:p>
    <w:p w14:paraId="0B1EFDA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办公地址：成都市东城根上街</w:t>
      </w:r>
      <w:r w:rsidRPr="000E01DF">
        <w:rPr>
          <w:rFonts w:hAnsi="宋体" w:hint="eastAsia"/>
          <w:sz w:val="24"/>
          <w:szCs w:val="24"/>
        </w:rPr>
        <w:t>95</w:t>
      </w:r>
      <w:r w:rsidRPr="000E01DF">
        <w:rPr>
          <w:rFonts w:hAnsi="宋体" w:hint="eastAsia"/>
          <w:sz w:val="24"/>
          <w:szCs w:val="24"/>
        </w:rPr>
        <w:t>号</w:t>
      </w:r>
    </w:p>
    <w:p w14:paraId="3EF691F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法定代表人：冉云</w:t>
      </w:r>
      <w:r w:rsidRPr="000E01DF">
        <w:rPr>
          <w:rFonts w:hAnsi="宋体" w:hint="eastAsia"/>
          <w:sz w:val="24"/>
          <w:szCs w:val="24"/>
        </w:rPr>
        <w:t xml:space="preserve"> </w:t>
      </w:r>
    </w:p>
    <w:p w14:paraId="144997F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028</w:t>
      </w:r>
      <w:r w:rsidRPr="000E01DF">
        <w:rPr>
          <w:rFonts w:hAnsi="宋体" w:hint="eastAsia"/>
          <w:sz w:val="24"/>
          <w:szCs w:val="24"/>
        </w:rPr>
        <w:t>）</w:t>
      </w:r>
      <w:r w:rsidRPr="000E01DF">
        <w:rPr>
          <w:rFonts w:hAnsi="宋体" w:hint="eastAsia"/>
          <w:sz w:val="24"/>
          <w:szCs w:val="24"/>
        </w:rPr>
        <w:t>86690057</w:t>
      </w:r>
      <w:r w:rsidRPr="000E01DF">
        <w:rPr>
          <w:rFonts w:hAnsi="宋体" w:hint="eastAsia"/>
          <w:sz w:val="24"/>
          <w:szCs w:val="24"/>
        </w:rPr>
        <w:t>，（</w:t>
      </w:r>
      <w:r w:rsidRPr="000E01DF">
        <w:rPr>
          <w:rFonts w:hAnsi="宋体" w:hint="eastAsia"/>
          <w:sz w:val="24"/>
          <w:szCs w:val="24"/>
        </w:rPr>
        <w:t>028</w:t>
      </w:r>
      <w:r w:rsidRPr="000E01DF">
        <w:rPr>
          <w:rFonts w:hAnsi="宋体" w:hint="eastAsia"/>
          <w:sz w:val="24"/>
          <w:szCs w:val="24"/>
        </w:rPr>
        <w:t>）</w:t>
      </w:r>
      <w:r w:rsidRPr="000E01DF">
        <w:rPr>
          <w:rFonts w:hAnsi="宋体" w:hint="eastAsia"/>
          <w:sz w:val="24"/>
          <w:szCs w:val="24"/>
        </w:rPr>
        <w:t>86690058</w:t>
      </w:r>
    </w:p>
    <w:p w14:paraId="6657377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028</w:t>
      </w:r>
      <w:r w:rsidRPr="000E01DF">
        <w:rPr>
          <w:rFonts w:hAnsi="宋体" w:hint="eastAsia"/>
          <w:sz w:val="24"/>
          <w:szCs w:val="24"/>
        </w:rPr>
        <w:t>）</w:t>
      </w:r>
      <w:r w:rsidRPr="000E01DF">
        <w:rPr>
          <w:rFonts w:hAnsi="宋体" w:hint="eastAsia"/>
          <w:sz w:val="24"/>
          <w:szCs w:val="24"/>
        </w:rPr>
        <w:t>86690126</w:t>
      </w:r>
    </w:p>
    <w:p w14:paraId="3AF7C98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联系人：刘婧漪</w:t>
      </w:r>
      <w:r w:rsidRPr="000E01DF">
        <w:rPr>
          <w:rFonts w:hAnsi="宋体" w:hint="eastAsia"/>
          <w:sz w:val="24"/>
          <w:szCs w:val="24"/>
        </w:rPr>
        <w:t xml:space="preserve"> </w:t>
      </w:r>
      <w:r w:rsidRPr="000E01DF">
        <w:rPr>
          <w:rFonts w:hAnsi="宋体" w:hint="eastAsia"/>
          <w:sz w:val="24"/>
          <w:szCs w:val="24"/>
        </w:rPr>
        <w:t>贾鹏</w:t>
      </w:r>
    </w:p>
    <w:p w14:paraId="4EFB8FE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95310</w:t>
      </w:r>
    </w:p>
    <w:p w14:paraId="23CC191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www.gjzq.com.cn</w:t>
      </w:r>
    </w:p>
    <w:p w14:paraId="67EB331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24</w:t>
      </w:r>
      <w:r w:rsidRPr="000E01DF">
        <w:rPr>
          <w:rFonts w:hAnsi="宋体" w:hint="eastAsia"/>
          <w:sz w:val="24"/>
          <w:szCs w:val="24"/>
        </w:rPr>
        <w:t>）信</w:t>
      </w:r>
      <w:proofErr w:type="gramStart"/>
      <w:r w:rsidRPr="000E01DF">
        <w:rPr>
          <w:rFonts w:hAnsi="宋体" w:hint="eastAsia"/>
          <w:sz w:val="24"/>
          <w:szCs w:val="24"/>
        </w:rPr>
        <w:t>达证券</w:t>
      </w:r>
      <w:proofErr w:type="gramEnd"/>
      <w:r w:rsidRPr="000E01DF">
        <w:rPr>
          <w:rFonts w:hAnsi="宋体" w:hint="eastAsia"/>
          <w:sz w:val="24"/>
          <w:szCs w:val="24"/>
        </w:rPr>
        <w:t>股份有限公司</w:t>
      </w:r>
    </w:p>
    <w:p w14:paraId="4514BC5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住所：北京市西城区闹市口大街</w:t>
      </w:r>
      <w:r w:rsidRPr="000E01DF">
        <w:rPr>
          <w:rFonts w:hAnsi="宋体" w:hint="eastAsia"/>
          <w:sz w:val="24"/>
          <w:szCs w:val="24"/>
        </w:rPr>
        <w:t>9</w:t>
      </w:r>
      <w:r w:rsidRPr="000E01DF">
        <w:rPr>
          <w:rFonts w:hAnsi="宋体" w:hint="eastAsia"/>
          <w:sz w:val="24"/>
          <w:szCs w:val="24"/>
        </w:rPr>
        <w:t>号院</w:t>
      </w:r>
      <w:r w:rsidRPr="000E01DF">
        <w:rPr>
          <w:rFonts w:hAnsi="宋体" w:hint="eastAsia"/>
          <w:sz w:val="24"/>
          <w:szCs w:val="24"/>
        </w:rPr>
        <w:t>1</w:t>
      </w:r>
      <w:r w:rsidRPr="000E01DF">
        <w:rPr>
          <w:rFonts w:hAnsi="宋体" w:hint="eastAsia"/>
          <w:sz w:val="24"/>
          <w:szCs w:val="24"/>
        </w:rPr>
        <w:t>号楼信达金融中心</w:t>
      </w:r>
    </w:p>
    <w:p w14:paraId="478B64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办公地址：北京市西城区闹市口大街</w:t>
      </w:r>
      <w:r w:rsidRPr="000E01DF">
        <w:rPr>
          <w:rFonts w:hAnsi="宋体" w:hint="eastAsia"/>
          <w:sz w:val="24"/>
          <w:szCs w:val="24"/>
        </w:rPr>
        <w:t>9</w:t>
      </w:r>
      <w:r w:rsidRPr="000E01DF">
        <w:rPr>
          <w:rFonts w:hAnsi="宋体" w:hint="eastAsia"/>
          <w:sz w:val="24"/>
          <w:szCs w:val="24"/>
        </w:rPr>
        <w:t>号院</w:t>
      </w:r>
      <w:r w:rsidRPr="000E01DF">
        <w:rPr>
          <w:rFonts w:hAnsi="宋体" w:hint="eastAsia"/>
          <w:sz w:val="24"/>
          <w:szCs w:val="24"/>
        </w:rPr>
        <w:t>1</w:t>
      </w:r>
      <w:r w:rsidRPr="000E01DF">
        <w:rPr>
          <w:rFonts w:hAnsi="宋体" w:hint="eastAsia"/>
          <w:sz w:val="24"/>
          <w:szCs w:val="24"/>
        </w:rPr>
        <w:t>号楼信达金融中心</w:t>
      </w:r>
    </w:p>
    <w:p w14:paraId="499684E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法定代表人：张志刚</w:t>
      </w:r>
    </w:p>
    <w:p w14:paraId="2E74629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63081000</w:t>
      </w:r>
    </w:p>
    <w:p w14:paraId="41F6ECD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63081344</w:t>
      </w:r>
    </w:p>
    <w:p w14:paraId="38E8872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联系人：尹旭航</w:t>
      </w:r>
    </w:p>
    <w:p w14:paraId="4B9528C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95321</w:t>
      </w:r>
    </w:p>
    <w:p w14:paraId="344B073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www.cindasc.com</w:t>
      </w:r>
    </w:p>
    <w:p w14:paraId="3D6041B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25</w:t>
      </w:r>
      <w:r w:rsidRPr="000E01DF">
        <w:rPr>
          <w:rFonts w:hAnsi="宋体" w:hint="eastAsia"/>
          <w:sz w:val="24"/>
          <w:szCs w:val="24"/>
        </w:rPr>
        <w:t>）西南证券股份有限公司</w:t>
      </w:r>
    </w:p>
    <w:p w14:paraId="30C5CB9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住所：重庆市江北区桥北苑</w:t>
      </w:r>
      <w:r w:rsidRPr="000E01DF">
        <w:rPr>
          <w:rFonts w:hAnsi="宋体" w:hint="eastAsia"/>
          <w:sz w:val="24"/>
          <w:szCs w:val="24"/>
        </w:rPr>
        <w:t>8</w:t>
      </w:r>
      <w:r w:rsidRPr="000E01DF">
        <w:rPr>
          <w:rFonts w:hAnsi="宋体" w:hint="eastAsia"/>
          <w:sz w:val="24"/>
          <w:szCs w:val="24"/>
        </w:rPr>
        <w:t>号</w:t>
      </w:r>
    </w:p>
    <w:p w14:paraId="2F1F5B7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办公地址：重庆市江北区桥北苑</w:t>
      </w:r>
      <w:r w:rsidRPr="000E01DF">
        <w:rPr>
          <w:rFonts w:hAnsi="宋体" w:hint="eastAsia"/>
          <w:sz w:val="24"/>
          <w:szCs w:val="24"/>
        </w:rPr>
        <w:t>8</w:t>
      </w:r>
      <w:r w:rsidRPr="000E01DF">
        <w:rPr>
          <w:rFonts w:hAnsi="宋体" w:hint="eastAsia"/>
          <w:sz w:val="24"/>
          <w:szCs w:val="24"/>
        </w:rPr>
        <w:t>号西南证券大厦</w:t>
      </w:r>
    </w:p>
    <w:p w14:paraId="610472E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法定代表人：吴</w:t>
      </w:r>
      <w:proofErr w:type="gramStart"/>
      <w:r w:rsidRPr="000E01DF">
        <w:rPr>
          <w:rFonts w:hAnsi="宋体" w:hint="eastAsia"/>
          <w:sz w:val="24"/>
          <w:szCs w:val="24"/>
        </w:rPr>
        <w:t>坚</w:t>
      </w:r>
      <w:proofErr w:type="gramEnd"/>
    </w:p>
    <w:p w14:paraId="02B96BE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023</w:t>
      </w:r>
      <w:r w:rsidRPr="000E01DF">
        <w:rPr>
          <w:rFonts w:hAnsi="宋体" w:hint="eastAsia"/>
          <w:sz w:val="24"/>
          <w:szCs w:val="24"/>
        </w:rPr>
        <w:t>）</w:t>
      </w:r>
      <w:r w:rsidRPr="000E01DF">
        <w:rPr>
          <w:rFonts w:hAnsi="宋体" w:hint="eastAsia"/>
          <w:sz w:val="24"/>
          <w:szCs w:val="24"/>
        </w:rPr>
        <w:t>63786141</w:t>
      </w:r>
    </w:p>
    <w:p w14:paraId="1E6E32A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传真：（</w:t>
      </w:r>
      <w:r w:rsidRPr="000E01DF">
        <w:rPr>
          <w:rFonts w:hAnsi="宋体" w:hint="eastAsia"/>
          <w:sz w:val="24"/>
          <w:szCs w:val="24"/>
        </w:rPr>
        <w:t>023</w:t>
      </w:r>
      <w:r w:rsidRPr="000E01DF">
        <w:rPr>
          <w:rFonts w:hAnsi="宋体" w:hint="eastAsia"/>
          <w:sz w:val="24"/>
          <w:szCs w:val="24"/>
        </w:rPr>
        <w:t>）</w:t>
      </w:r>
      <w:r w:rsidRPr="000E01DF">
        <w:rPr>
          <w:rFonts w:hAnsi="宋体" w:hint="eastAsia"/>
          <w:sz w:val="24"/>
          <w:szCs w:val="24"/>
        </w:rPr>
        <w:t>63786212</w:t>
      </w:r>
    </w:p>
    <w:p w14:paraId="049AC69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联系人：张煜</w:t>
      </w:r>
    </w:p>
    <w:p w14:paraId="40C1014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95355</w:t>
      </w:r>
      <w:r w:rsidRPr="000E01DF">
        <w:rPr>
          <w:rFonts w:hAnsi="宋体" w:hint="eastAsia"/>
          <w:sz w:val="24"/>
          <w:szCs w:val="24"/>
        </w:rPr>
        <w:t>、</w:t>
      </w:r>
      <w:r w:rsidRPr="000E01DF">
        <w:rPr>
          <w:rFonts w:hAnsi="宋体" w:hint="eastAsia"/>
          <w:sz w:val="24"/>
          <w:szCs w:val="24"/>
        </w:rPr>
        <w:t>400-809-6096</w:t>
      </w:r>
    </w:p>
    <w:p w14:paraId="475B78C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www.swsc.com.cn</w:t>
      </w:r>
    </w:p>
    <w:p w14:paraId="1B36598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26</w:t>
      </w:r>
      <w:r w:rsidRPr="000E01DF">
        <w:rPr>
          <w:rFonts w:hAnsi="宋体" w:hint="eastAsia"/>
          <w:sz w:val="24"/>
          <w:szCs w:val="24"/>
        </w:rPr>
        <w:t>）中国中金财富证券有限公司</w:t>
      </w:r>
    </w:p>
    <w:p w14:paraId="0F14FF4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住所：深圳市福田区益田路与福中路交界处荣超商务中心</w:t>
      </w:r>
      <w:r w:rsidRPr="000E01DF">
        <w:rPr>
          <w:rFonts w:hAnsi="宋体" w:hint="eastAsia"/>
          <w:sz w:val="24"/>
          <w:szCs w:val="24"/>
        </w:rPr>
        <w:t>A</w:t>
      </w:r>
      <w:r w:rsidRPr="000E01DF">
        <w:rPr>
          <w:rFonts w:hAnsi="宋体" w:hint="eastAsia"/>
          <w:sz w:val="24"/>
          <w:szCs w:val="24"/>
        </w:rPr>
        <w:t>栋第</w:t>
      </w:r>
      <w:r w:rsidRPr="000E01DF">
        <w:rPr>
          <w:rFonts w:hAnsi="宋体" w:hint="eastAsia"/>
          <w:sz w:val="24"/>
          <w:szCs w:val="24"/>
        </w:rPr>
        <w:t>18</w:t>
      </w:r>
      <w:r w:rsidRPr="000E01DF">
        <w:rPr>
          <w:rFonts w:hAnsi="宋体" w:hint="eastAsia"/>
          <w:sz w:val="24"/>
          <w:szCs w:val="24"/>
        </w:rPr>
        <w:t>层</w:t>
      </w:r>
      <w:r w:rsidRPr="000E01DF">
        <w:rPr>
          <w:rFonts w:hAnsi="宋体" w:hint="eastAsia"/>
          <w:sz w:val="24"/>
          <w:szCs w:val="24"/>
        </w:rPr>
        <w:t>-21</w:t>
      </w:r>
      <w:r w:rsidRPr="000E01DF">
        <w:rPr>
          <w:rFonts w:hAnsi="宋体" w:hint="eastAsia"/>
          <w:sz w:val="24"/>
          <w:szCs w:val="24"/>
        </w:rPr>
        <w:t>层及第</w:t>
      </w:r>
      <w:r w:rsidRPr="000E01DF">
        <w:rPr>
          <w:rFonts w:hAnsi="宋体" w:hint="eastAsia"/>
          <w:sz w:val="24"/>
          <w:szCs w:val="24"/>
        </w:rPr>
        <w:t>04</w:t>
      </w:r>
      <w:r w:rsidRPr="000E01DF">
        <w:rPr>
          <w:rFonts w:hAnsi="宋体" w:hint="eastAsia"/>
          <w:sz w:val="24"/>
          <w:szCs w:val="24"/>
        </w:rPr>
        <w:t>层</w:t>
      </w:r>
      <w:r w:rsidRPr="000E01DF">
        <w:rPr>
          <w:rFonts w:hAnsi="宋体" w:hint="eastAsia"/>
          <w:sz w:val="24"/>
          <w:szCs w:val="24"/>
        </w:rPr>
        <w:t>01.02.03.05.11.12.13.15.16.18.19.20.21.22.23</w:t>
      </w:r>
      <w:r w:rsidRPr="000E01DF">
        <w:rPr>
          <w:rFonts w:hAnsi="宋体" w:hint="eastAsia"/>
          <w:sz w:val="24"/>
          <w:szCs w:val="24"/>
        </w:rPr>
        <w:t>单元</w:t>
      </w:r>
    </w:p>
    <w:p w14:paraId="33916CC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办公地址：深圳市福田区益田路</w:t>
      </w:r>
      <w:r w:rsidRPr="000E01DF">
        <w:rPr>
          <w:rFonts w:hAnsi="宋体" w:hint="eastAsia"/>
          <w:sz w:val="24"/>
          <w:szCs w:val="24"/>
        </w:rPr>
        <w:t>6003</w:t>
      </w:r>
      <w:r w:rsidRPr="000E01DF">
        <w:rPr>
          <w:rFonts w:hAnsi="宋体" w:hint="eastAsia"/>
          <w:sz w:val="24"/>
          <w:szCs w:val="24"/>
        </w:rPr>
        <w:t>号荣超商务中心</w:t>
      </w:r>
      <w:r w:rsidRPr="000E01DF">
        <w:rPr>
          <w:rFonts w:hAnsi="宋体" w:hint="eastAsia"/>
          <w:sz w:val="24"/>
          <w:szCs w:val="24"/>
        </w:rPr>
        <w:t>A</w:t>
      </w:r>
      <w:r w:rsidRPr="000E01DF">
        <w:rPr>
          <w:rFonts w:hAnsi="宋体" w:hint="eastAsia"/>
          <w:sz w:val="24"/>
          <w:szCs w:val="24"/>
        </w:rPr>
        <w:t>栋第</w:t>
      </w:r>
      <w:r w:rsidRPr="000E01DF">
        <w:rPr>
          <w:rFonts w:hAnsi="宋体" w:hint="eastAsia"/>
          <w:sz w:val="24"/>
          <w:szCs w:val="24"/>
        </w:rPr>
        <w:t>04</w:t>
      </w:r>
      <w:r w:rsidRPr="000E01DF">
        <w:rPr>
          <w:rFonts w:hAnsi="宋体" w:hint="eastAsia"/>
          <w:sz w:val="24"/>
          <w:szCs w:val="24"/>
        </w:rPr>
        <w:t>、</w:t>
      </w:r>
      <w:r w:rsidRPr="000E01DF">
        <w:rPr>
          <w:rFonts w:hAnsi="宋体" w:hint="eastAsia"/>
          <w:sz w:val="24"/>
          <w:szCs w:val="24"/>
        </w:rPr>
        <w:t>18</w:t>
      </w:r>
      <w:r w:rsidRPr="000E01DF">
        <w:rPr>
          <w:rFonts w:hAnsi="宋体" w:hint="eastAsia"/>
          <w:sz w:val="24"/>
          <w:szCs w:val="24"/>
        </w:rPr>
        <w:t>层至</w:t>
      </w:r>
      <w:r w:rsidRPr="000E01DF">
        <w:rPr>
          <w:rFonts w:hAnsi="宋体" w:hint="eastAsia"/>
          <w:sz w:val="24"/>
          <w:szCs w:val="24"/>
        </w:rPr>
        <w:t>21</w:t>
      </w:r>
      <w:r w:rsidRPr="000E01DF">
        <w:rPr>
          <w:rFonts w:hAnsi="宋体" w:hint="eastAsia"/>
          <w:sz w:val="24"/>
          <w:szCs w:val="24"/>
        </w:rPr>
        <w:t>层</w:t>
      </w:r>
    </w:p>
    <w:p w14:paraId="6D07EEE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法定代表人：高涛</w:t>
      </w:r>
    </w:p>
    <w:p w14:paraId="64650C7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88320851</w:t>
      </w:r>
    </w:p>
    <w:p w14:paraId="139C883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联系人：胡芷境</w:t>
      </w:r>
    </w:p>
    <w:p w14:paraId="7721EB3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95532/400-600-8008</w:t>
      </w:r>
    </w:p>
    <w:p w14:paraId="6B4A4D6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www.ciccwm.com</w:t>
      </w:r>
    </w:p>
    <w:p w14:paraId="1C88B5A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27</w:t>
      </w:r>
      <w:r w:rsidRPr="000E01DF">
        <w:rPr>
          <w:rFonts w:hAnsi="宋体" w:hint="eastAsia"/>
          <w:sz w:val="24"/>
          <w:szCs w:val="24"/>
        </w:rPr>
        <w:t>）</w:t>
      </w:r>
      <w:proofErr w:type="gramStart"/>
      <w:r w:rsidRPr="000E01DF">
        <w:rPr>
          <w:rFonts w:hAnsi="宋体" w:hint="eastAsia"/>
          <w:sz w:val="24"/>
          <w:szCs w:val="24"/>
        </w:rPr>
        <w:t>华融证券</w:t>
      </w:r>
      <w:proofErr w:type="gramEnd"/>
      <w:r w:rsidRPr="000E01DF">
        <w:rPr>
          <w:rFonts w:hAnsi="宋体" w:hint="eastAsia"/>
          <w:sz w:val="24"/>
          <w:szCs w:val="24"/>
        </w:rPr>
        <w:t>股份有限公司</w:t>
      </w:r>
    </w:p>
    <w:p w14:paraId="43AD689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住所：北京市西城区金融大街</w:t>
      </w:r>
      <w:r w:rsidRPr="000E01DF">
        <w:rPr>
          <w:rFonts w:hAnsi="宋体" w:hint="eastAsia"/>
          <w:sz w:val="24"/>
          <w:szCs w:val="24"/>
        </w:rPr>
        <w:t>8</w:t>
      </w:r>
      <w:r w:rsidRPr="000E01DF">
        <w:rPr>
          <w:rFonts w:hAnsi="宋体" w:hint="eastAsia"/>
          <w:sz w:val="24"/>
          <w:szCs w:val="24"/>
        </w:rPr>
        <w:t>号</w:t>
      </w:r>
    </w:p>
    <w:p w14:paraId="6E912C2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办公地址：北京市西城区金融大街</w:t>
      </w:r>
      <w:r w:rsidRPr="000E01DF">
        <w:rPr>
          <w:rFonts w:hAnsi="宋体" w:hint="eastAsia"/>
          <w:sz w:val="24"/>
          <w:szCs w:val="24"/>
        </w:rPr>
        <w:t>8</w:t>
      </w:r>
      <w:r w:rsidRPr="000E01DF">
        <w:rPr>
          <w:rFonts w:hAnsi="宋体" w:hint="eastAsia"/>
          <w:sz w:val="24"/>
          <w:szCs w:val="24"/>
        </w:rPr>
        <w:t>号</w:t>
      </w:r>
    </w:p>
    <w:p w14:paraId="5258F90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法定代表人：宋德清</w:t>
      </w:r>
    </w:p>
    <w:p w14:paraId="3A56D91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58568235</w:t>
      </w:r>
    </w:p>
    <w:p w14:paraId="30D3F74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58568062</w:t>
      </w:r>
    </w:p>
    <w:p w14:paraId="4EC1BB5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联系人：黄恒</w:t>
      </w:r>
    </w:p>
    <w:p w14:paraId="793D48C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58568118</w:t>
      </w:r>
    </w:p>
    <w:p w14:paraId="3F1D04E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www.hrsec.com.cn</w:t>
      </w:r>
    </w:p>
    <w:p w14:paraId="575113D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28</w:t>
      </w:r>
      <w:r w:rsidRPr="000E01DF">
        <w:rPr>
          <w:rFonts w:hAnsi="宋体" w:hint="eastAsia"/>
          <w:sz w:val="24"/>
          <w:szCs w:val="24"/>
        </w:rPr>
        <w:t>）天</w:t>
      </w:r>
      <w:proofErr w:type="gramStart"/>
      <w:r w:rsidRPr="000E01DF">
        <w:rPr>
          <w:rFonts w:hAnsi="宋体" w:hint="eastAsia"/>
          <w:sz w:val="24"/>
          <w:szCs w:val="24"/>
        </w:rPr>
        <w:t>相投资</w:t>
      </w:r>
      <w:proofErr w:type="gramEnd"/>
      <w:r w:rsidRPr="000E01DF">
        <w:rPr>
          <w:rFonts w:hAnsi="宋体" w:hint="eastAsia"/>
          <w:sz w:val="24"/>
          <w:szCs w:val="24"/>
        </w:rPr>
        <w:t>顾问有限公司</w:t>
      </w:r>
    </w:p>
    <w:p w14:paraId="5C71F7D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住所：北京市西城区金融街</w:t>
      </w:r>
      <w:r w:rsidRPr="000E01DF">
        <w:rPr>
          <w:rFonts w:hAnsi="宋体" w:hint="eastAsia"/>
          <w:sz w:val="24"/>
          <w:szCs w:val="24"/>
        </w:rPr>
        <w:t>19</w:t>
      </w:r>
      <w:r w:rsidRPr="000E01DF">
        <w:rPr>
          <w:rFonts w:hAnsi="宋体" w:hint="eastAsia"/>
          <w:sz w:val="24"/>
          <w:szCs w:val="24"/>
        </w:rPr>
        <w:t>号富凯大厦</w:t>
      </w:r>
      <w:r w:rsidRPr="000E01DF">
        <w:rPr>
          <w:rFonts w:hAnsi="宋体" w:hint="eastAsia"/>
          <w:sz w:val="24"/>
          <w:szCs w:val="24"/>
        </w:rPr>
        <w:t>B</w:t>
      </w:r>
      <w:r w:rsidRPr="000E01DF">
        <w:rPr>
          <w:rFonts w:hAnsi="宋体" w:hint="eastAsia"/>
          <w:sz w:val="24"/>
          <w:szCs w:val="24"/>
        </w:rPr>
        <w:t>座</w:t>
      </w:r>
      <w:r w:rsidRPr="000E01DF">
        <w:rPr>
          <w:rFonts w:hAnsi="宋体" w:hint="eastAsia"/>
          <w:sz w:val="24"/>
          <w:szCs w:val="24"/>
        </w:rPr>
        <w:t>701</w:t>
      </w:r>
    </w:p>
    <w:p w14:paraId="1B3EC94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办公地址：北京市西城区新街口外大街</w:t>
      </w:r>
      <w:r w:rsidRPr="000E01DF">
        <w:rPr>
          <w:rFonts w:hAnsi="宋体" w:hint="eastAsia"/>
          <w:sz w:val="24"/>
          <w:szCs w:val="24"/>
        </w:rPr>
        <w:t>28</w:t>
      </w:r>
      <w:r w:rsidRPr="000E01DF">
        <w:rPr>
          <w:rFonts w:hAnsi="宋体" w:hint="eastAsia"/>
          <w:sz w:val="24"/>
          <w:szCs w:val="24"/>
        </w:rPr>
        <w:t>号</w:t>
      </w:r>
      <w:r w:rsidRPr="000E01DF">
        <w:rPr>
          <w:rFonts w:hAnsi="宋体" w:hint="eastAsia"/>
          <w:sz w:val="24"/>
          <w:szCs w:val="24"/>
        </w:rPr>
        <w:t>C</w:t>
      </w:r>
      <w:r w:rsidRPr="000E01DF">
        <w:rPr>
          <w:rFonts w:hAnsi="宋体" w:hint="eastAsia"/>
          <w:sz w:val="24"/>
          <w:szCs w:val="24"/>
        </w:rPr>
        <w:t>座</w:t>
      </w:r>
      <w:r w:rsidRPr="000E01DF">
        <w:rPr>
          <w:rFonts w:hAnsi="宋体" w:hint="eastAsia"/>
          <w:sz w:val="24"/>
          <w:szCs w:val="24"/>
        </w:rPr>
        <w:t>5</w:t>
      </w:r>
      <w:r w:rsidRPr="000E01DF">
        <w:rPr>
          <w:rFonts w:hAnsi="宋体" w:hint="eastAsia"/>
          <w:sz w:val="24"/>
          <w:szCs w:val="24"/>
        </w:rPr>
        <w:t>层</w:t>
      </w:r>
    </w:p>
    <w:p w14:paraId="52BD7E0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法定代表人：林义相</w:t>
      </w:r>
    </w:p>
    <w:p w14:paraId="4A9840A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66045529</w:t>
      </w:r>
    </w:p>
    <w:p w14:paraId="4DF4773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66045518</w:t>
      </w:r>
    </w:p>
    <w:p w14:paraId="368F710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联系人：尹伶</w:t>
      </w:r>
    </w:p>
    <w:p w14:paraId="37F0A5F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66045678</w:t>
      </w:r>
    </w:p>
    <w:p w14:paraId="261AB41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http://www.txsec.com</w:t>
      </w:r>
      <w:r w:rsidRPr="000E01DF">
        <w:rPr>
          <w:rFonts w:hAnsi="宋体" w:hint="eastAsia"/>
          <w:sz w:val="24"/>
          <w:szCs w:val="24"/>
        </w:rPr>
        <w:t>，</w:t>
      </w:r>
      <w:r w:rsidRPr="000E01DF">
        <w:rPr>
          <w:rFonts w:hAnsi="宋体" w:hint="eastAsia"/>
          <w:sz w:val="24"/>
          <w:szCs w:val="24"/>
        </w:rPr>
        <w:t>www.jjm.com.cn</w:t>
      </w:r>
    </w:p>
    <w:p w14:paraId="697BB04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29</w:t>
      </w:r>
      <w:r w:rsidRPr="000E01DF">
        <w:rPr>
          <w:rFonts w:hAnsi="宋体" w:hint="eastAsia"/>
          <w:sz w:val="24"/>
          <w:szCs w:val="24"/>
        </w:rPr>
        <w:t>）中信期货有限公司</w:t>
      </w:r>
    </w:p>
    <w:p w14:paraId="49261FB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住所：深圳市福田区中心三路</w:t>
      </w:r>
      <w:r w:rsidRPr="000E01DF">
        <w:rPr>
          <w:rFonts w:hAnsi="宋体" w:hint="eastAsia"/>
          <w:sz w:val="24"/>
          <w:szCs w:val="24"/>
        </w:rPr>
        <w:t>8</w:t>
      </w:r>
      <w:r w:rsidRPr="000E01DF">
        <w:rPr>
          <w:rFonts w:hAnsi="宋体" w:hint="eastAsia"/>
          <w:sz w:val="24"/>
          <w:szCs w:val="24"/>
        </w:rPr>
        <w:t>号卓越时代广场（二期）北座</w:t>
      </w:r>
      <w:r w:rsidRPr="000E01DF">
        <w:rPr>
          <w:rFonts w:hAnsi="宋体" w:hint="eastAsia"/>
          <w:sz w:val="24"/>
          <w:szCs w:val="24"/>
        </w:rPr>
        <w:t>13</w:t>
      </w:r>
      <w:r w:rsidRPr="000E01DF">
        <w:rPr>
          <w:rFonts w:hAnsi="宋体" w:hint="eastAsia"/>
          <w:sz w:val="24"/>
          <w:szCs w:val="24"/>
        </w:rPr>
        <w:t>层</w:t>
      </w:r>
      <w:r w:rsidRPr="000E01DF">
        <w:rPr>
          <w:rFonts w:hAnsi="宋体" w:hint="eastAsia"/>
          <w:sz w:val="24"/>
          <w:szCs w:val="24"/>
        </w:rPr>
        <w:t>1301-1305</w:t>
      </w:r>
      <w:r w:rsidRPr="000E01DF">
        <w:rPr>
          <w:rFonts w:hAnsi="宋体" w:hint="eastAsia"/>
          <w:sz w:val="24"/>
          <w:szCs w:val="24"/>
        </w:rPr>
        <w:t>室、</w:t>
      </w:r>
      <w:r w:rsidRPr="000E01DF">
        <w:rPr>
          <w:rFonts w:hAnsi="宋体" w:hint="eastAsia"/>
          <w:sz w:val="24"/>
          <w:szCs w:val="24"/>
        </w:rPr>
        <w:t>14</w:t>
      </w:r>
      <w:r w:rsidRPr="000E01DF">
        <w:rPr>
          <w:rFonts w:hAnsi="宋体" w:hint="eastAsia"/>
          <w:sz w:val="24"/>
          <w:szCs w:val="24"/>
        </w:rPr>
        <w:t>层</w:t>
      </w:r>
    </w:p>
    <w:p w14:paraId="569B380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办公地址：深圳市福田区中心三路</w:t>
      </w:r>
      <w:r w:rsidRPr="000E01DF">
        <w:rPr>
          <w:rFonts w:hAnsi="宋体" w:hint="eastAsia"/>
          <w:sz w:val="24"/>
          <w:szCs w:val="24"/>
        </w:rPr>
        <w:t>8</w:t>
      </w:r>
      <w:r w:rsidRPr="000E01DF">
        <w:rPr>
          <w:rFonts w:hAnsi="宋体" w:hint="eastAsia"/>
          <w:sz w:val="24"/>
          <w:szCs w:val="24"/>
        </w:rPr>
        <w:t>号卓越时代广场（二期）北座</w:t>
      </w:r>
      <w:r w:rsidRPr="000E01DF">
        <w:rPr>
          <w:rFonts w:hAnsi="宋体" w:hint="eastAsia"/>
          <w:sz w:val="24"/>
          <w:szCs w:val="24"/>
        </w:rPr>
        <w:t>13</w:t>
      </w:r>
      <w:r w:rsidRPr="000E01DF">
        <w:rPr>
          <w:rFonts w:hAnsi="宋体" w:hint="eastAsia"/>
          <w:sz w:val="24"/>
          <w:szCs w:val="24"/>
        </w:rPr>
        <w:t>层</w:t>
      </w:r>
      <w:r w:rsidRPr="000E01DF">
        <w:rPr>
          <w:rFonts w:hAnsi="宋体" w:hint="eastAsia"/>
          <w:sz w:val="24"/>
          <w:szCs w:val="24"/>
        </w:rPr>
        <w:t>1301-1305</w:t>
      </w:r>
      <w:r w:rsidRPr="000E01DF">
        <w:rPr>
          <w:rFonts w:hAnsi="宋体" w:hint="eastAsia"/>
          <w:sz w:val="24"/>
          <w:szCs w:val="24"/>
        </w:rPr>
        <w:t>室、</w:t>
      </w:r>
      <w:r w:rsidRPr="000E01DF">
        <w:rPr>
          <w:rFonts w:hAnsi="宋体" w:hint="eastAsia"/>
          <w:sz w:val="24"/>
          <w:szCs w:val="24"/>
        </w:rPr>
        <w:t>14</w:t>
      </w:r>
      <w:r w:rsidRPr="000E01DF">
        <w:rPr>
          <w:rFonts w:hAnsi="宋体" w:hint="eastAsia"/>
          <w:sz w:val="24"/>
          <w:szCs w:val="24"/>
        </w:rPr>
        <w:t>层</w:t>
      </w:r>
    </w:p>
    <w:p w14:paraId="1BC10CC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法定代表人：张皓</w:t>
      </w:r>
    </w:p>
    <w:p w14:paraId="58141CE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010-60833754</w:t>
      </w:r>
    </w:p>
    <w:p w14:paraId="16A50E3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021-60819988</w:t>
      </w:r>
    </w:p>
    <w:p w14:paraId="551E9D4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联系人：刘宏</w:t>
      </w:r>
      <w:proofErr w:type="gramStart"/>
      <w:r w:rsidRPr="000E01DF">
        <w:rPr>
          <w:rFonts w:hAnsi="宋体" w:hint="eastAsia"/>
          <w:sz w:val="24"/>
          <w:szCs w:val="24"/>
        </w:rPr>
        <w:t>莹</w:t>
      </w:r>
      <w:proofErr w:type="gramEnd"/>
    </w:p>
    <w:p w14:paraId="1284BC6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客服电话：</w:t>
      </w:r>
      <w:r w:rsidRPr="000E01DF">
        <w:rPr>
          <w:rFonts w:hAnsi="宋体" w:hint="eastAsia"/>
          <w:sz w:val="24"/>
          <w:szCs w:val="24"/>
        </w:rPr>
        <w:t>400-990-8826</w:t>
      </w:r>
    </w:p>
    <w:p w14:paraId="093DA9A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网站：</w:t>
      </w:r>
      <w:r w:rsidRPr="000E01DF">
        <w:rPr>
          <w:rFonts w:hAnsi="宋体" w:hint="eastAsia"/>
          <w:sz w:val="24"/>
          <w:szCs w:val="24"/>
        </w:rPr>
        <w:t>www.citicsf.com</w:t>
      </w:r>
    </w:p>
    <w:p w14:paraId="1DA2D99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30</w:t>
      </w:r>
      <w:r w:rsidRPr="000E01DF">
        <w:rPr>
          <w:rFonts w:hAnsi="宋体" w:hint="eastAsia"/>
          <w:sz w:val="24"/>
          <w:szCs w:val="24"/>
        </w:rPr>
        <w:t>）蚂蚁（杭州）基金销售有限公司</w:t>
      </w:r>
    </w:p>
    <w:p w14:paraId="0B815E5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住所：杭州市余杭区仓前街道海</w:t>
      </w:r>
      <w:proofErr w:type="gramStart"/>
      <w:r w:rsidRPr="000E01DF">
        <w:rPr>
          <w:rFonts w:hAnsi="宋体" w:hint="eastAsia"/>
          <w:sz w:val="24"/>
          <w:szCs w:val="24"/>
        </w:rPr>
        <w:t>曙</w:t>
      </w:r>
      <w:proofErr w:type="gramEnd"/>
      <w:r w:rsidRPr="000E01DF">
        <w:rPr>
          <w:rFonts w:hAnsi="宋体" w:hint="eastAsia"/>
          <w:sz w:val="24"/>
          <w:szCs w:val="24"/>
        </w:rPr>
        <w:t>路东</w:t>
      </w:r>
      <w:r w:rsidRPr="000E01DF">
        <w:rPr>
          <w:rFonts w:hAnsi="宋体" w:hint="eastAsia"/>
          <w:sz w:val="24"/>
          <w:szCs w:val="24"/>
        </w:rPr>
        <w:t>2</w:t>
      </w:r>
      <w:r w:rsidRPr="000E01DF">
        <w:rPr>
          <w:rFonts w:hAnsi="宋体" w:hint="eastAsia"/>
          <w:sz w:val="24"/>
          <w:szCs w:val="24"/>
        </w:rPr>
        <w:t>号</w:t>
      </w:r>
    </w:p>
    <w:p w14:paraId="7D0D71E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办公地址：浙江省杭州市滨江区江南大道</w:t>
      </w:r>
      <w:r w:rsidRPr="000E01DF">
        <w:rPr>
          <w:rFonts w:hAnsi="宋体" w:hint="eastAsia"/>
          <w:sz w:val="24"/>
          <w:szCs w:val="24"/>
        </w:rPr>
        <w:t>3588</w:t>
      </w:r>
      <w:r w:rsidRPr="000E01DF">
        <w:rPr>
          <w:rFonts w:hAnsi="宋体" w:hint="eastAsia"/>
          <w:sz w:val="24"/>
          <w:szCs w:val="24"/>
        </w:rPr>
        <w:t>号恒生大厦</w:t>
      </w:r>
      <w:r w:rsidRPr="000E01DF">
        <w:rPr>
          <w:rFonts w:hAnsi="宋体" w:hint="eastAsia"/>
          <w:sz w:val="24"/>
          <w:szCs w:val="24"/>
        </w:rPr>
        <w:t>12</w:t>
      </w:r>
      <w:r w:rsidRPr="000E01DF">
        <w:rPr>
          <w:rFonts w:hAnsi="宋体" w:hint="eastAsia"/>
          <w:sz w:val="24"/>
          <w:szCs w:val="24"/>
        </w:rPr>
        <w:t>楼</w:t>
      </w:r>
    </w:p>
    <w:p w14:paraId="07D737C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法定代表人：陈柏青</w:t>
      </w:r>
    </w:p>
    <w:p w14:paraId="6684BCF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0571</w:t>
      </w:r>
      <w:r w:rsidRPr="000E01DF">
        <w:rPr>
          <w:rFonts w:hAnsi="宋体" w:hint="eastAsia"/>
          <w:sz w:val="24"/>
          <w:szCs w:val="24"/>
        </w:rPr>
        <w:t>）</w:t>
      </w:r>
      <w:r w:rsidRPr="000E01DF">
        <w:rPr>
          <w:rFonts w:hAnsi="宋体" w:hint="eastAsia"/>
          <w:sz w:val="24"/>
          <w:szCs w:val="24"/>
        </w:rPr>
        <w:t>28829790</w:t>
      </w:r>
      <w:r w:rsidRPr="000E01DF">
        <w:rPr>
          <w:rFonts w:hAnsi="宋体" w:hint="eastAsia"/>
          <w:sz w:val="24"/>
          <w:szCs w:val="24"/>
        </w:rPr>
        <w:t>，（</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60897869</w:t>
      </w:r>
    </w:p>
    <w:p w14:paraId="0D52357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0571</w:t>
      </w:r>
      <w:r w:rsidRPr="000E01DF">
        <w:rPr>
          <w:rFonts w:hAnsi="宋体" w:hint="eastAsia"/>
          <w:sz w:val="24"/>
          <w:szCs w:val="24"/>
        </w:rPr>
        <w:t>）</w:t>
      </w:r>
      <w:r w:rsidRPr="000E01DF">
        <w:rPr>
          <w:rFonts w:hAnsi="宋体" w:hint="eastAsia"/>
          <w:sz w:val="24"/>
          <w:szCs w:val="24"/>
        </w:rPr>
        <w:t>26698533</w:t>
      </w:r>
    </w:p>
    <w:p w14:paraId="25DAA32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联系人：周</w:t>
      </w:r>
      <w:proofErr w:type="gramStart"/>
      <w:r w:rsidRPr="000E01DF">
        <w:rPr>
          <w:rFonts w:hAnsi="宋体" w:hint="eastAsia"/>
          <w:sz w:val="24"/>
          <w:szCs w:val="24"/>
        </w:rPr>
        <w:t>嬿</w:t>
      </w:r>
      <w:proofErr w:type="gramEnd"/>
      <w:r w:rsidRPr="000E01DF">
        <w:rPr>
          <w:rFonts w:hAnsi="宋体" w:hint="eastAsia"/>
          <w:sz w:val="24"/>
          <w:szCs w:val="24"/>
        </w:rPr>
        <w:t>旻</w:t>
      </w:r>
    </w:p>
    <w:p w14:paraId="4FB1BF1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4000-766-123</w:t>
      </w:r>
    </w:p>
    <w:p w14:paraId="70FDEBB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www.fund123.cn</w:t>
      </w:r>
    </w:p>
    <w:p w14:paraId="5847C09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31</w:t>
      </w:r>
      <w:r w:rsidRPr="000E01DF">
        <w:rPr>
          <w:rFonts w:hAnsi="宋体" w:hint="eastAsia"/>
          <w:sz w:val="24"/>
          <w:szCs w:val="24"/>
        </w:rPr>
        <w:t>）深圳</w:t>
      </w:r>
      <w:proofErr w:type="gramStart"/>
      <w:r w:rsidRPr="000E01DF">
        <w:rPr>
          <w:rFonts w:hAnsi="宋体" w:hint="eastAsia"/>
          <w:sz w:val="24"/>
          <w:szCs w:val="24"/>
        </w:rPr>
        <w:t>众禄基金</w:t>
      </w:r>
      <w:proofErr w:type="gramEnd"/>
      <w:r w:rsidRPr="000E01DF">
        <w:rPr>
          <w:rFonts w:hAnsi="宋体" w:hint="eastAsia"/>
          <w:sz w:val="24"/>
          <w:szCs w:val="24"/>
        </w:rPr>
        <w:t>销售有限公司</w:t>
      </w:r>
    </w:p>
    <w:p w14:paraId="53B3377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住所：深圳市罗湖区梨园路物资控股置地大厦</w:t>
      </w:r>
      <w:r w:rsidRPr="000E01DF">
        <w:rPr>
          <w:rFonts w:hAnsi="宋体" w:hint="eastAsia"/>
          <w:sz w:val="24"/>
          <w:szCs w:val="24"/>
        </w:rPr>
        <w:t>8</w:t>
      </w:r>
      <w:r w:rsidRPr="000E01DF">
        <w:rPr>
          <w:rFonts w:hAnsi="宋体" w:hint="eastAsia"/>
          <w:sz w:val="24"/>
          <w:szCs w:val="24"/>
        </w:rPr>
        <w:t>楼</w:t>
      </w:r>
    </w:p>
    <w:p w14:paraId="1D62CFC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办公地址：深圳市罗湖区梨园路物资控股置地大厦</w:t>
      </w:r>
      <w:r w:rsidRPr="000E01DF">
        <w:rPr>
          <w:rFonts w:hAnsi="宋体" w:hint="eastAsia"/>
          <w:sz w:val="24"/>
          <w:szCs w:val="24"/>
        </w:rPr>
        <w:t>8</w:t>
      </w:r>
      <w:r w:rsidRPr="000E01DF">
        <w:rPr>
          <w:rFonts w:hAnsi="宋体" w:hint="eastAsia"/>
          <w:sz w:val="24"/>
          <w:szCs w:val="24"/>
        </w:rPr>
        <w:t>楼</w:t>
      </w:r>
    </w:p>
    <w:p w14:paraId="72CADEE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法定代表人：薛峰</w:t>
      </w:r>
    </w:p>
    <w:p w14:paraId="6BD7738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33227953</w:t>
      </w:r>
    </w:p>
    <w:p w14:paraId="4376FF4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33227951</w:t>
      </w:r>
    </w:p>
    <w:p w14:paraId="472CBB9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联系人：汤素娅</w:t>
      </w:r>
    </w:p>
    <w:p w14:paraId="1A252D1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4006-788-887</w:t>
      </w:r>
    </w:p>
    <w:p w14:paraId="1F3F2BF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www.zlfund.cn</w:t>
      </w:r>
      <w:r w:rsidRPr="000E01DF">
        <w:rPr>
          <w:rFonts w:hAnsi="宋体" w:hint="eastAsia"/>
          <w:sz w:val="24"/>
          <w:szCs w:val="24"/>
        </w:rPr>
        <w:t>，</w:t>
      </w:r>
      <w:r w:rsidRPr="000E01DF">
        <w:rPr>
          <w:rFonts w:hAnsi="宋体" w:hint="eastAsia"/>
          <w:sz w:val="24"/>
          <w:szCs w:val="24"/>
        </w:rPr>
        <w:t>www.jjmmw.com</w:t>
      </w:r>
    </w:p>
    <w:p w14:paraId="5586521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32</w:t>
      </w:r>
      <w:r w:rsidRPr="000E01DF">
        <w:rPr>
          <w:rFonts w:hAnsi="宋体" w:hint="eastAsia"/>
          <w:sz w:val="24"/>
          <w:szCs w:val="24"/>
        </w:rPr>
        <w:t>）上海长</w:t>
      </w:r>
      <w:proofErr w:type="gramStart"/>
      <w:r w:rsidRPr="000E01DF">
        <w:rPr>
          <w:rFonts w:hAnsi="宋体" w:hint="eastAsia"/>
          <w:sz w:val="24"/>
          <w:szCs w:val="24"/>
        </w:rPr>
        <w:t>量基金</w:t>
      </w:r>
      <w:proofErr w:type="gramEnd"/>
      <w:r w:rsidRPr="000E01DF">
        <w:rPr>
          <w:rFonts w:hAnsi="宋体" w:hint="eastAsia"/>
          <w:sz w:val="24"/>
          <w:szCs w:val="24"/>
        </w:rPr>
        <w:t>销售投资顾问有限公司</w:t>
      </w:r>
    </w:p>
    <w:p w14:paraId="1D07E80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住所：上海市浦东新区高翔路</w:t>
      </w:r>
      <w:r w:rsidRPr="000E01DF">
        <w:rPr>
          <w:rFonts w:hAnsi="宋体" w:hint="eastAsia"/>
          <w:sz w:val="24"/>
          <w:szCs w:val="24"/>
        </w:rPr>
        <w:t>526</w:t>
      </w:r>
      <w:r w:rsidRPr="000E01DF">
        <w:rPr>
          <w:rFonts w:hAnsi="宋体" w:hint="eastAsia"/>
          <w:sz w:val="24"/>
          <w:szCs w:val="24"/>
        </w:rPr>
        <w:t>号</w:t>
      </w:r>
      <w:r w:rsidRPr="000E01DF">
        <w:rPr>
          <w:rFonts w:hAnsi="宋体" w:hint="eastAsia"/>
          <w:sz w:val="24"/>
          <w:szCs w:val="24"/>
        </w:rPr>
        <w:t>2</w:t>
      </w:r>
      <w:r w:rsidRPr="000E01DF">
        <w:rPr>
          <w:rFonts w:hAnsi="宋体" w:hint="eastAsia"/>
          <w:sz w:val="24"/>
          <w:szCs w:val="24"/>
        </w:rPr>
        <w:t>幢</w:t>
      </w:r>
      <w:r w:rsidRPr="000E01DF">
        <w:rPr>
          <w:rFonts w:hAnsi="宋体" w:hint="eastAsia"/>
          <w:sz w:val="24"/>
          <w:szCs w:val="24"/>
        </w:rPr>
        <w:t>220</w:t>
      </w:r>
      <w:r w:rsidRPr="000E01DF">
        <w:rPr>
          <w:rFonts w:hAnsi="宋体" w:hint="eastAsia"/>
          <w:sz w:val="24"/>
          <w:szCs w:val="24"/>
        </w:rPr>
        <w:t>室</w:t>
      </w:r>
    </w:p>
    <w:p w14:paraId="535D9D8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办公地址：上海市浦东新区浦东大道</w:t>
      </w:r>
      <w:r w:rsidRPr="000E01DF">
        <w:rPr>
          <w:rFonts w:hAnsi="宋体" w:hint="eastAsia"/>
          <w:sz w:val="24"/>
          <w:szCs w:val="24"/>
        </w:rPr>
        <w:t>555</w:t>
      </w:r>
      <w:r w:rsidRPr="000E01DF">
        <w:rPr>
          <w:rFonts w:hAnsi="宋体" w:hint="eastAsia"/>
          <w:sz w:val="24"/>
          <w:szCs w:val="24"/>
        </w:rPr>
        <w:t>号裕</w:t>
      </w:r>
      <w:proofErr w:type="gramStart"/>
      <w:r w:rsidRPr="000E01DF">
        <w:rPr>
          <w:rFonts w:hAnsi="宋体" w:hint="eastAsia"/>
          <w:sz w:val="24"/>
          <w:szCs w:val="24"/>
        </w:rPr>
        <w:t>景国际</w:t>
      </w:r>
      <w:proofErr w:type="gramEnd"/>
      <w:r w:rsidRPr="000E01DF">
        <w:rPr>
          <w:rFonts w:hAnsi="宋体" w:hint="eastAsia"/>
          <w:sz w:val="24"/>
          <w:szCs w:val="24"/>
        </w:rPr>
        <w:t>B</w:t>
      </w:r>
      <w:r w:rsidRPr="000E01DF">
        <w:rPr>
          <w:rFonts w:hAnsi="宋体" w:hint="eastAsia"/>
          <w:sz w:val="24"/>
          <w:szCs w:val="24"/>
        </w:rPr>
        <w:t>座</w:t>
      </w:r>
      <w:r w:rsidRPr="000E01DF">
        <w:rPr>
          <w:rFonts w:hAnsi="宋体" w:hint="eastAsia"/>
          <w:sz w:val="24"/>
          <w:szCs w:val="24"/>
        </w:rPr>
        <w:t>16</w:t>
      </w:r>
      <w:r w:rsidRPr="000E01DF">
        <w:rPr>
          <w:rFonts w:hAnsi="宋体" w:hint="eastAsia"/>
          <w:sz w:val="24"/>
          <w:szCs w:val="24"/>
        </w:rPr>
        <w:t>层</w:t>
      </w:r>
    </w:p>
    <w:p w14:paraId="4970177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法定代表人：张跃伟</w:t>
      </w:r>
    </w:p>
    <w:p w14:paraId="6C41BDA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20691832</w:t>
      </w:r>
    </w:p>
    <w:p w14:paraId="3116503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 xml:space="preserve">20691861 </w:t>
      </w:r>
    </w:p>
    <w:p w14:paraId="40103B0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联系人：单丙烨</w:t>
      </w:r>
    </w:p>
    <w:p w14:paraId="49B453D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400-820-2899</w:t>
      </w:r>
    </w:p>
    <w:p w14:paraId="2601BEC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www.erichfund.com</w:t>
      </w:r>
    </w:p>
    <w:p w14:paraId="2C00469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33</w:t>
      </w:r>
      <w:r w:rsidRPr="000E01DF">
        <w:rPr>
          <w:rFonts w:hAnsi="宋体" w:hint="eastAsia"/>
          <w:sz w:val="24"/>
          <w:szCs w:val="24"/>
        </w:rPr>
        <w:t>）诺亚正行</w:t>
      </w:r>
      <w:r w:rsidRPr="000E01DF">
        <w:rPr>
          <w:rFonts w:hAnsi="宋体" w:hint="eastAsia"/>
          <w:sz w:val="24"/>
          <w:szCs w:val="24"/>
        </w:rPr>
        <w:t>(</w:t>
      </w:r>
      <w:r w:rsidRPr="000E01DF">
        <w:rPr>
          <w:rFonts w:hAnsi="宋体" w:hint="eastAsia"/>
          <w:sz w:val="24"/>
          <w:szCs w:val="24"/>
        </w:rPr>
        <w:t>上海</w:t>
      </w:r>
      <w:r w:rsidRPr="000E01DF">
        <w:rPr>
          <w:rFonts w:hAnsi="宋体" w:hint="eastAsia"/>
          <w:sz w:val="24"/>
          <w:szCs w:val="24"/>
        </w:rPr>
        <w:t>)</w:t>
      </w:r>
      <w:r w:rsidRPr="000E01DF">
        <w:rPr>
          <w:rFonts w:hAnsi="宋体" w:hint="eastAsia"/>
          <w:sz w:val="24"/>
          <w:szCs w:val="24"/>
        </w:rPr>
        <w:t>基金销售投资顾问有限公司</w:t>
      </w:r>
    </w:p>
    <w:p w14:paraId="21A1AD9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住所：上海市虹口区飞虹路</w:t>
      </w:r>
      <w:r w:rsidRPr="000E01DF">
        <w:rPr>
          <w:rFonts w:hAnsi="宋体" w:hint="eastAsia"/>
          <w:sz w:val="24"/>
          <w:szCs w:val="24"/>
        </w:rPr>
        <w:t>360</w:t>
      </w:r>
      <w:r w:rsidRPr="000E01DF">
        <w:rPr>
          <w:rFonts w:hAnsi="宋体" w:hint="eastAsia"/>
          <w:sz w:val="24"/>
          <w:szCs w:val="24"/>
        </w:rPr>
        <w:t>弄</w:t>
      </w:r>
      <w:r w:rsidRPr="000E01DF">
        <w:rPr>
          <w:rFonts w:hAnsi="宋体" w:hint="eastAsia"/>
          <w:sz w:val="24"/>
          <w:szCs w:val="24"/>
        </w:rPr>
        <w:t>9</w:t>
      </w:r>
      <w:r w:rsidRPr="000E01DF">
        <w:rPr>
          <w:rFonts w:hAnsi="宋体" w:hint="eastAsia"/>
          <w:sz w:val="24"/>
          <w:szCs w:val="24"/>
        </w:rPr>
        <w:t>号</w:t>
      </w:r>
      <w:r w:rsidRPr="000E01DF">
        <w:rPr>
          <w:rFonts w:hAnsi="宋体" w:hint="eastAsia"/>
          <w:sz w:val="24"/>
          <w:szCs w:val="24"/>
        </w:rPr>
        <w:t>3724</w:t>
      </w:r>
      <w:r w:rsidRPr="000E01DF">
        <w:rPr>
          <w:rFonts w:hAnsi="宋体" w:hint="eastAsia"/>
          <w:sz w:val="24"/>
          <w:szCs w:val="24"/>
        </w:rPr>
        <w:t>室</w:t>
      </w:r>
    </w:p>
    <w:p w14:paraId="528DF27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办公地址：上海杨浦区秦皇岛路</w:t>
      </w:r>
      <w:r w:rsidRPr="000E01DF">
        <w:rPr>
          <w:rFonts w:hAnsi="宋体" w:hint="eastAsia"/>
          <w:sz w:val="24"/>
          <w:szCs w:val="24"/>
        </w:rPr>
        <w:t>32</w:t>
      </w:r>
      <w:r w:rsidRPr="000E01DF">
        <w:rPr>
          <w:rFonts w:hAnsi="宋体" w:hint="eastAsia"/>
          <w:sz w:val="24"/>
          <w:szCs w:val="24"/>
        </w:rPr>
        <w:t>号</w:t>
      </w:r>
      <w:r w:rsidRPr="000E01DF">
        <w:rPr>
          <w:rFonts w:hAnsi="宋体" w:hint="eastAsia"/>
          <w:sz w:val="24"/>
          <w:szCs w:val="24"/>
        </w:rPr>
        <w:t>C</w:t>
      </w:r>
      <w:r w:rsidRPr="000E01DF">
        <w:rPr>
          <w:rFonts w:hAnsi="宋体" w:hint="eastAsia"/>
          <w:sz w:val="24"/>
          <w:szCs w:val="24"/>
        </w:rPr>
        <w:t>栋</w:t>
      </w:r>
      <w:r w:rsidRPr="000E01DF">
        <w:rPr>
          <w:rFonts w:hAnsi="宋体" w:hint="eastAsia"/>
          <w:sz w:val="24"/>
          <w:szCs w:val="24"/>
        </w:rPr>
        <w:t xml:space="preserve"> 2</w:t>
      </w:r>
      <w:r w:rsidRPr="000E01DF">
        <w:rPr>
          <w:rFonts w:hAnsi="宋体" w:hint="eastAsia"/>
          <w:sz w:val="24"/>
          <w:szCs w:val="24"/>
        </w:rPr>
        <w:t>楼</w:t>
      </w:r>
    </w:p>
    <w:p w14:paraId="2A9BB34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法定代表人：汪静波</w:t>
      </w:r>
    </w:p>
    <w:p w14:paraId="323A2BF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38600735</w:t>
      </w:r>
    </w:p>
    <w:p w14:paraId="7CB4CBB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38509777</w:t>
      </w:r>
    </w:p>
    <w:p w14:paraId="3EF8EFE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联系人：方成</w:t>
      </w:r>
    </w:p>
    <w:p w14:paraId="6F18F7B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400-821-5399</w:t>
      </w:r>
    </w:p>
    <w:p w14:paraId="2BE31BA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www.noah-fund.com</w:t>
      </w:r>
    </w:p>
    <w:p w14:paraId="42A924F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34</w:t>
      </w:r>
      <w:r w:rsidRPr="000E01DF">
        <w:rPr>
          <w:rFonts w:hAnsi="宋体" w:hint="eastAsia"/>
          <w:sz w:val="24"/>
          <w:szCs w:val="24"/>
        </w:rPr>
        <w:t>）和讯信息科技有限公司</w:t>
      </w:r>
      <w:r w:rsidRPr="000E01DF">
        <w:rPr>
          <w:rFonts w:hAnsi="宋体" w:hint="eastAsia"/>
          <w:sz w:val="24"/>
          <w:szCs w:val="24"/>
        </w:rPr>
        <w:t xml:space="preserve"> </w:t>
      </w:r>
    </w:p>
    <w:p w14:paraId="6DFD151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住所：北京市朝阳区朝外大街</w:t>
      </w:r>
      <w:proofErr w:type="gramStart"/>
      <w:r w:rsidRPr="000E01DF">
        <w:rPr>
          <w:rFonts w:hAnsi="宋体" w:hint="eastAsia"/>
          <w:sz w:val="24"/>
          <w:szCs w:val="24"/>
        </w:rPr>
        <w:t>22</w:t>
      </w:r>
      <w:r w:rsidRPr="000E01DF">
        <w:rPr>
          <w:rFonts w:hAnsi="宋体" w:hint="eastAsia"/>
          <w:sz w:val="24"/>
          <w:szCs w:val="24"/>
        </w:rPr>
        <w:t>号泛利大厦</w:t>
      </w:r>
      <w:proofErr w:type="gramEnd"/>
      <w:r w:rsidRPr="000E01DF">
        <w:rPr>
          <w:rFonts w:hAnsi="宋体" w:hint="eastAsia"/>
          <w:sz w:val="24"/>
          <w:szCs w:val="24"/>
        </w:rPr>
        <w:t>10</w:t>
      </w:r>
      <w:r w:rsidRPr="000E01DF">
        <w:rPr>
          <w:rFonts w:hAnsi="宋体" w:hint="eastAsia"/>
          <w:sz w:val="24"/>
          <w:szCs w:val="24"/>
        </w:rPr>
        <w:t>层</w:t>
      </w:r>
    </w:p>
    <w:p w14:paraId="211FE88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办公地址：北京市朝阳区朝外大街</w:t>
      </w:r>
      <w:proofErr w:type="gramStart"/>
      <w:r w:rsidRPr="000E01DF">
        <w:rPr>
          <w:rFonts w:hAnsi="宋体" w:hint="eastAsia"/>
          <w:sz w:val="24"/>
          <w:szCs w:val="24"/>
        </w:rPr>
        <w:t>22</w:t>
      </w:r>
      <w:r w:rsidRPr="000E01DF">
        <w:rPr>
          <w:rFonts w:hAnsi="宋体" w:hint="eastAsia"/>
          <w:sz w:val="24"/>
          <w:szCs w:val="24"/>
        </w:rPr>
        <w:t>号泛利大厦</w:t>
      </w:r>
      <w:proofErr w:type="gramEnd"/>
      <w:r w:rsidRPr="000E01DF">
        <w:rPr>
          <w:rFonts w:hAnsi="宋体" w:hint="eastAsia"/>
          <w:sz w:val="24"/>
          <w:szCs w:val="24"/>
        </w:rPr>
        <w:t>10</w:t>
      </w:r>
      <w:r w:rsidRPr="000E01DF">
        <w:rPr>
          <w:rFonts w:hAnsi="宋体" w:hint="eastAsia"/>
          <w:sz w:val="24"/>
          <w:szCs w:val="24"/>
        </w:rPr>
        <w:t>层</w:t>
      </w:r>
    </w:p>
    <w:p w14:paraId="6027772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法定代表人：王莉</w:t>
      </w:r>
    </w:p>
    <w:p w14:paraId="6512E84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20835789</w:t>
      </w:r>
    </w:p>
    <w:p w14:paraId="21661F8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20835879</w:t>
      </w:r>
    </w:p>
    <w:p w14:paraId="65D50E5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联系人：周轶</w:t>
      </w:r>
    </w:p>
    <w:p w14:paraId="3993AFD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4009200022</w:t>
      </w:r>
    </w:p>
    <w:p w14:paraId="71CE9B1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http://licaike.hexun.com/</w:t>
      </w:r>
    </w:p>
    <w:p w14:paraId="1E2060C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35</w:t>
      </w:r>
      <w:r w:rsidRPr="000E01DF">
        <w:rPr>
          <w:rFonts w:hAnsi="宋体" w:hint="eastAsia"/>
          <w:sz w:val="24"/>
          <w:szCs w:val="24"/>
        </w:rPr>
        <w:t>）上海天天基金销售有限公司</w:t>
      </w:r>
      <w:r w:rsidRPr="000E01DF">
        <w:rPr>
          <w:rFonts w:hAnsi="宋体" w:hint="eastAsia"/>
          <w:sz w:val="24"/>
          <w:szCs w:val="24"/>
        </w:rPr>
        <w:t xml:space="preserve"> </w:t>
      </w:r>
    </w:p>
    <w:p w14:paraId="5B2C83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住所：上海市徐汇区龙田路</w:t>
      </w:r>
      <w:r w:rsidRPr="000E01DF">
        <w:rPr>
          <w:rFonts w:hAnsi="宋体" w:hint="eastAsia"/>
          <w:sz w:val="24"/>
          <w:szCs w:val="24"/>
        </w:rPr>
        <w:t>190</w:t>
      </w:r>
      <w:r w:rsidRPr="000E01DF">
        <w:rPr>
          <w:rFonts w:hAnsi="宋体" w:hint="eastAsia"/>
          <w:sz w:val="24"/>
          <w:szCs w:val="24"/>
        </w:rPr>
        <w:t>号</w:t>
      </w:r>
      <w:r w:rsidRPr="000E01DF">
        <w:rPr>
          <w:rFonts w:hAnsi="宋体" w:hint="eastAsia"/>
          <w:sz w:val="24"/>
          <w:szCs w:val="24"/>
        </w:rPr>
        <w:t>2</w:t>
      </w:r>
      <w:r w:rsidRPr="000E01DF">
        <w:rPr>
          <w:rFonts w:hAnsi="宋体" w:hint="eastAsia"/>
          <w:sz w:val="24"/>
          <w:szCs w:val="24"/>
        </w:rPr>
        <w:t>号楼</w:t>
      </w:r>
      <w:r w:rsidRPr="000E01DF">
        <w:rPr>
          <w:rFonts w:hAnsi="宋体" w:hint="eastAsia"/>
          <w:sz w:val="24"/>
          <w:szCs w:val="24"/>
        </w:rPr>
        <w:t>2</w:t>
      </w:r>
      <w:r w:rsidRPr="000E01DF">
        <w:rPr>
          <w:rFonts w:hAnsi="宋体" w:hint="eastAsia"/>
          <w:sz w:val="24"/>
          <w:szCs w:val="24"/>
        </w:rPr>
        <w:t>层</w:t>
      </w:r>
      <w:r w:rsidRPr="000E01DF">
        <w:rPr>
          <w:rFonts w:hAnsi="宋体" w:hint="eastAsia"/>
          <w:sz w:val="24"/>
          <w:szCs w:val="24"/>
        </w:rPr>
        <w:t xml:space="preserve"> </w:t>
      </w:r>
    </w:p>
    <w:p w14:paraId="55C88E4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办公地址：上海市徐汇区龙田路</w:t>
      </w:r>
      <w:r w:rsidRPr="000E01DF">
        <w:rPr>
          <w:rFonts w:hAnsi="宋体" w:hint="eastAsia"/>
          <w:sz w:val="24"/>
          <w:szCs w:val="24"/>
        </w:rPr>
        <w:t>195</w:t>
      </w:r>
      <w:r w:rsidRPr="000E01DF">
        <w:rPr>
          <w:rFonts w:hAnsi="宋体" w:hint="eastAsia"/>
          <w:sz w:val="24"/>
          <w:szCs w:val="24"/>
        </w:rPr>
        <w:t>号</w:t>
      </w:r>
      <w:r w:rsidRPr="000E01DF">
        <w:rPr>
          <w:rFonts w:hAnsi="宋体" w:hint="eastAsia"/>
          <w:sz w:val="24"/>
          <w:szCs w:val="24"/>
        </w:rPr>
        <w:t>3C</w:t>
      </w:r>
      <w:r w:rsidRPr="000E01DF">
        <w:rPr>
          <w:rFonts w:hAnsi="宋体" w:hint="eastAsia"/>
          <w:sz w:val="24"/>
          <w:szCs w:val="24"/>
        </w:rPr>
        <w:t>座</w:t>
      </w:r>
      <w:r w:rsidRPr="000E01DF">
        <w:rPr>
          <w:rFonts w:hAnsi="宋体" w:hint="eastAsia"/>
          <w:sz w:val="24"/>
          <w:szCs w:val="24"/>
        </w:rPr>
        <w:t>10</w:t>
      </w:r>
      <w:r w:rsidRPr="000E01DF">
        <w:rPr>
          <w:rFonts w:hAnsi="宋体" w:hint="eastAsia"/>
          <w:sz w:val="24"/>
          <w:szCs w:val="24"/>
        </w:rPr>
        <w:t>楼</w:t>
      </w:r>
    </w:p>
    <w:p w14:paraId="0A075F5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法定代表人：其实</w:t>
      </w:r>
    </w:p>
    <w:p w14:paraId="57E03CE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54509998</w:t>
      </w:r>
    </w:p>
    <w:p w14:paraId="508D56A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64385308</w:t>
      </w:r>
    </w:p>
    <w:p w14:paraId="59419A8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联系人：潘世友</w:t>
      </w:r>
    </w:p>
    <w:p w14:paraId="44D336A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400-1818-188</w:t>
      </w:r>
    </w:p>
    <w:p w14:paraId="75E4117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www.1234567.com.cn</w:t>
      </w:r>
    </w:p>
    <w:p w14:paraId="497FAF1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36</w:t>
      </w:r>
      <w:r w:rsidRPr="000E01DF">
        <w:rPr>
          <w:rFonts w:hAnsi="宋体" w:hint="eastAsia"/>
          <w:sz w:val="24"/>
          <w:szCs w:val="24"/>
        </w:rPr>
        <w:t>）北京钱景财富投资管理有限公司</w:t>
      </w:r>
      <w:r w:rsidRPr="000E01DF">
        <w:rPr>
          <w:rFonts w:hAnsi="宋体" w:hint="eastAsia"/>
          <w:sz w:val="24"/>
          <w:szCs w:val="24"/>
        </w:rPr>
        <w:t xml:space="preserve"> </w:t>
      </w:r>
    </w:p>
    <w:p w14:paraId="426C041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住所：北京市海淀区丹棱街</w:t>
      </w:r>
      <w:r w:rsidRPr="000E01DF">
        <w:rPr>
          <w:rFonts w:hAnsi="宋体" w:hint="eastAsia"/>
          <w:sz w:val="24"/>
          <w:szCs w:val="24"/>
        </w:rPr>
        <w:t>6</w:t>
      </w:r>
      <w:r w:rsidRPr="000E01DF">
        <w:rPr>
          <w:rFonts w:hAnsi="宋体" w:hint="eastAsia"/>
          <w:sz w:val="24"/>
          <w:szCs w:val="24"/>
        </w:rPr>
        <w:t>幢</w:t>
      </w:r>
      <w:r w:rsidRPr="000E01DF">
        <w:rPr>
          <w:rFonts w:hAnsi="宋体" w:hint="eastAsia"/>
          <w:sz w:val="24"/>
          <w:szCs w:val="24"/>
        </w:rPr>
        <w:t>1</w:t>
      </w:r>
      <w:r w:rsidRPr="000E01DF">
        <w:rPr>
          <w:rFonts w:hAnsi="宋体" w:hint="eastAsia"/>
          <w:sz w:val="24"/>
          <w:szCs w:val="24"/>
        </w:rPr>
        <w:t>号</w:t>
      </w:r>
      <w:r w:rsidRPr="000E01DF">
        <w:rPr>
          <w:rFonts w:hAnsi="宋体" w:hint="eastAsia"/>
          <w:sz w:val="24"/>
          <w:szCs w:val="24"/>
        </w:rPr>
        <w:t>9</w:t>
      </w:r>
      <w:r w:rsidRPr="000E01DF">
        <w:rPr>
          <w:rFonts w:hAnsi="宋体" w:hint="eastAsia"/>
          <w:sz w:val="24"/>
          <w:szCs w:val="24"/>
        </w:rPr>
        <w:t>层</w:t>
      </w:r>
      <w:r w:rsidRPr="000E01DF">
        <w:rPr>
          <w:rFonts w:hAnsi="宋体" w:hint="eastAsia"/>
          <w:sz w:val="24"/>
          <w:szCs w:val="24"/>
        </w:rPr>
        <w:t>1008-1012</w:t>
      </w:r>
    </w:p>
    <w:p w14:paraId="44E64CF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办公地址：北京市海淀区丹棱街</w:t>
      </w:r>
      <w:r w:rsidRPr="000E01DF">
        <w:rPr>
          <w:rFonts w:hAnsi="宋体" w:hint="eastAsia"/>
          <w:sz w:val="24"/>
          <w:szCs w:val="24"/>
        </w:rPr>
        <w:t>6</w:t>
      </w:r>
      <w:r w:rsidRPr="000E01DF">
        <w:rPr>
          <w:rFonts w:hAnsi="宋体" w:hint="eastAsia"/>
          <w:sz w:val="24"/>
          <w:szCs w:val="24"/>
        </w:rPr>
        <w:t>幢</w:t>
      </w:r>
      <w:r w:rsidRPr="000E01DF">
        <w:rPr>
          <w:rFonts w:hAnsi="宋体" w:hint="eastAsia"/>
          <w:sz w:val="24"/>
          <w:szCs w:val="24"/>
        </w:rPr>
        <w:t>1</w:t>
      </w:r>
      <w:r w:rsidRPr="000E01DF">
        <w:rPr>
          <w:rFonts w:hAnsi="宋体" w:hint="eastAsia"/>
          <w:sz w:val="24"/>
          <w:szCs w:val="24"/>
        </w:rPr>
        <w:t>号</w:t>
      </w:r>
      <w:r w:rsidRPr="000E01DF">
        <w:rPr>
          <w:rFonts w:hAnsi="宋体" w:hint="eastAsia"/>
          <w:sz w:val="24"/>
          <w:szCs w:val="24"/>
        </w:rPr>
        <w:t>9</w:t>
      </w:r>
      <w:r w:rsidRPr="000E01DF">
        <w:rPr>
          <w:rFonts w:hAnsi="宋体" w:hint="eastAsia"/>
          <w:sz w:val="24"/>
          <w:szCs w:val="24"/>
        </w:rPr>
        <w:t>层</w:t>
      </w:r>
      <w:r w:rsidRPr="000E01DF">
        <w:rPr>
          <w:rFonts w:hAnsi="宋体" w:hint="eastAsia"/>
          <w:sz w:val="24"/>
          <w:szCs w:val="24"/>
        </w:rPr>
        <w:t>1008-1012</w:t>
      </w:r>
    </w:p>
    <w:p w14:paraId="52243CD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法定代表人：赵荣春</w:t>
      </w:r>
    </w:p>
    <w:p w14:paraId="533E96B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57418829</w:t>
      </w:r>
    </w:p>
    <w:p w14:paraId="2327B99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57569671</w:t>
      </w:r>
    </w:p>
    <w:p w14:paraId="46071BD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魏争</w:t>
      </w:r>
    </w:p>
    <w:p w14:paraId="19C4B08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 xml:space="preserve"> 400-678-5095</w:t>
      </w:r>
    </w:p>
    <w:p w14:paraId="29B3CF5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www.niuji.net</w:t>
      </w:r>
    </w:p>
    <w:p w14:paraId="72269A0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37</w:t>
      </w:r>
      <w:r w:rsidRPr="000E01DF">
        <w:rPr>
          <w:rFonts w:hAnsi="宋体" w:hint="eastAsia"/>
          <w:sz w:val="24"/>
          <w:szCs w:val="24"/>
        </w:rPr>
        <w:t>）深圳市新兰德证券投资咨询有限公司</w:t>
      </w:r>
    </w:p>
    <w:p w14:paraId="4DEF81F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住所：深圳市福田区华强北路赛格科技园</w:t>
      </w:r>
      <w:r w:rsidRPr="000E01DF">
        <w:rPr>
          <w:rFonts w:hAnsi="宋体" w:hint="eastAsia"/>
          <w:sz w:val="24"/>
          <w:szCs w:val="24"/>
        </w:rPr>
        <w:t>4</w:t>
      </w:r>
      <w:r w:rsidRPr="000E01DF">
        <w:rPr>
          <w:rFonts w:hAnsi="宋体" w:hint="eastAsia"/>
          <w:sz w:val="24"/>
          <w:szCs w:val="24"/>
        </w:rPr>
        <w:t>栋</w:t>
      </w:r>
      <w:r w:rsidRPr="000E01DF">
        <w:rPr>
          <w:rFonts w:hAnsi="宋体" w:hint="eastAsia"/>
          <w:sz w:val="24"/>
          <w:szCs w:val="24"/>
        </w:rPr>
        <w:t>10</w:t>
      </w:r>
      <w:r w:rsidRPr="000E01DF">
        <w:rPr>
          <w:rFonts w:hAnsi="宋体" w:hint="eastAsia"/>
          <w:sz w:val="24"/>
          <w:szCs w:val="24"/>
        </w:rPr>
        <w:t>层</w:t>
      </w:r>
      <w:r w:rsidRPr="000E01DF">
        <w:rPr>
          <w:rFonts w:hAnsi="宋体" w:hint="eastAsia"/>
          <w:sz w:val="24"/>
          <w:szCs w:val="24"/>
        </w:rPr>
        <w:t>1006#</w:t>
      </w:r>
    </w:p>
    <w:p w14:paraId="785AAE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办公地址：北京市西城区金融大街</w:t>
      </w:r>
      <w:r w:rsidRPr="000E01DF">
        <w:rPr>
          <w:rFonts w:hAnsi="宋体" w:hint="eastAsia"/>
          <w:sz w:val="24"/>
          <w:szCs w:val="24"/>
        </w:rPr>
        <w:t>35</w:t>
      </w:r>
      <w:r w:rsidRPr="000E01DF">
        <w:rPr>
          <w:rFonts w:hAnsi="宋体" w:hint="eastAsia"/>
          <w:sz w:val="24"/>
          <w:szCs w:val="24"/>
        </w:rPr>
        <w:t>号国际企业大厦</w:t>
      </w:r>
      <w:r w:rsidRPr="000E01DF">
        <w:rPr>
          <w:rFonts w:hAnsi="宋体" w:hint="eastAsia"/>
          <w:sz w:val="24"/>
          <w:szCs w:val="24"/>
        </w:rPr>
        <w:t>C</w:t>
      </w:r>
      <w:r w:rsidRPr="000E01DF">
        <w:rPr>
          <w:rFonts w:hAnsi="宋体" w:hint="eastAsia"/>
          <w:sz w:val="24"/>
          <w:szCs w:val="24"/>
        </w:rPr>
        <w:t>座</w:t>
      </w:r>
      <w:r w:rsidRPr="000E01DF">
        <w:rPr>
          <w:rFonts w:hAnsi="宋体" w:hint="eastAsia"/>
          <w:sz w:val="24"/>
          <w:szCs w:val="24"/>
        </w:rPr>
        <w:t>9</w:t>
      </w:r>
      <w:r w:rsidRPr="000E01DF">
        <w:rPr>
          <w:rFonts w:hAnsi="宋体" w:hint="eastAsia"/>
          <w:sz w:val="24"/>
          <w:szCs w:val="24"/>
        </w:rPr>
        <w:t>层</w:t>
      </w:r>
    </w:p>
    <w:p w14:paraId="49E69FA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法定代表人：陈操</w:t>
      </w:r>
    </w:p>
    <w:p w14:paraId="2F869FA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58325395</w:t>
      </w:r>
    </w:p>
    <w:p w14:paraId="5AA7C46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58325282</w:t>
      </w:r>
    </w:p>
    <w:p w14:paraId="71266B1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联系人：刘宝文</w:t>
      </w:r>
      <w:r w:rsidRPr="000E01DF">
        <w:rPr>
          <w:rFonts w:hAnsi="宋体" w:hint="eastAsia"/>
          <w:sz w:val="24"/>
          <w:szCs w:val="24"/>
        </w:rPr>
        <w:t xml:space="preserve"> </w:t>
      </w:r>
    </w:p>
    <w:p w14:paraId="69E87DF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400-850-7771</w:t>
      </w:r>
    </w:p>
    <w:p w14:paraId="1734862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http://8.jrj.com.cn/</w:t>
      </w:r>
    </w:p>
    <w:p w14:paraId="550B6CD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38</w:t>
      </w:r>
      <w:r w:rsidRPr="000E01DF">
        <w:rPr>
          <w:rFonts w:hAnsi="宋体" w:hint="eastAsia"/>
          <w:sz w:val="24"/>
          <w:szCs w:val="24"/>
        </w:rPr>
        <w:t>）北京</w:t>
      </w:r>
      <w:proofErr w:type="gramStart"/>
      <w:r w:rsidRPr="000E01DF">
        <w:rPr>
          <w:rFonts w:hAnsi="宋体" w:hint="eastAsia"/>
          <w:sz w:val="24"/>
          <w:szCs w:val="24"/>
        </w:rPr>
        <w:t>展恒基金</w:t>
      </w:r>
      <w:proofErr w:type="gramEnd"/>
      <w:r w:rsidRPr="000E01DF">
        <w:rPr>
          <w:rFonts w:hAnsi="宋体" w:hint="eastAsia"/>
          <w:sz w:val="24"/>
          <w:szCs w:val="24"/>
        </w:rPr>
        <w:t>销售股份有限公司</w:t>
      </w:r>
    </w:p>
    <w:p w14:paraId="325A884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住所：北京市顺义区后沙峪镇安富街</w:t>
      </w:r>
      <w:r w:rsidRPr="000E01DF">
        <w:rPr>
          <w:rFonts w:hAnsi="宋体" w:hint="eastAsia"/>
          <w:sz w:val="24"/>
          <w:szCs w:val="24"/>
        </w:rPr>
        <w:t>6</w:t>
      </w:r>
      <w:r w:rsidRPr="000E01DF">
        <w:rPr>
          <w:rFonts w:hAnsi="宋体" w:hint="eastAsia"/>
          <w:sz w:val="24"/>
          <w:szCs w:val="24"/>
        </w:rPr>
        <w:t>号</w:t>
      </w:r>
    </w:p>
    <w:p w14:paraId="562B23B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办公地址：北京市朝阳区安苑路</w:t>
      </w:r>
      <w:r w:rsidRPr="000E01DF">
        <w:rPr>
          <w:rFonts w:hAnsi="宋体" w:hint="eastAsia"/>
          <w:sz w:val="24"/>
          <w:szCs w:val="24"/>
        </w:rPr>
        <w:t>15-1</w:t>
      </w:r>
      <w:r w:rsidRPr="000E01DF">
        <w:rPr>
          <w:rFonts w:hAnsi="宋体" w:hint="eastAsia"/>
          <w:sz w:val="24"/>
          <w:szCs w:val="24"/>
        </w:rPr>
        <w:t>号邮电新闻大厦</w:t>
      </w:r>
      <w:r w:rsidRPr="000E01DF">
        <w:rPr>
          <w:rFonts w:hAnsi="宋体" w:hint="eastAsia"/>
          <w:sz w:val="24"/>
          <w:szCs w:val="24"/>
        </w:rPr>
        <w:t>2</w:t>
      </w:r>
      <w:r w:rsidRPr="000E01DF">
        <w:rPr>
          <w:rFonts w:hAnsi="宋体" w:hint="eastAsia"/>
          <w:sz w:val="24"/>
          <w:szCs w:val="24"/>
        </w:rPr>
        <w:t>层</w:t>
      </w:r>
    </w:p>
    <w:p w14:paraId="50073E5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法定代表人：闫振杰</w:t>
      </w:r>
    </w:p>
    <w:p w14:paraId="40EE5A6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59601366-7024</w:t>
      </w:r>
    </w:p>
    <w:p w14:paraId="130FFFD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62020355</w:t>
      </w:r>
    </w:p>
    <w:p w14:paraId="67D762D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马林</w:t>
      </w:r>
    </w:p>
    <w:p w14:paraId="4CF82D6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400-888-6661</w:t>
      </w:r>
    </w:p>
    <w:p w14:paraId="67F3551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www.myfund.com </w:t>
      </w:r>
    </w:p>
    <w:p w14:paraId="7D14FAF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39</w:t>
      </w:r>
      <w:r w:rsidRPr="000E01DF">
        <w:rPr>
          <w:rFonts w:hAnsi="宋体" w:hint="eastAsia"/>
          <w:sz w:val="24"/>
          <w:szCs w:val="24"/>
        </w:rPr>
        <w:t>）一路财富（北京）信息科技有限公司</w:t>
      </w:r>
    </w:p>
    <w:p w14:paraId="28EC05B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住所：北京市西城区车公庄大街</w:t>
      </w:r>
      <w:r w:rsidRPr="000E01DF">
        <w:rPr>
          <w:rFonts w:hAnsi="宋体" w:hint="eastAsia"/>
          <w:sz w:val="24"/>
          <w:szCs w:val="24"/>
        </w:rPr>
        <w:t>9</w:t>
      </w:r>
      <w:r w:rsidRPr="000E01DF">
        <w:rPr>
          <w:rFonts w:hAnsi="宋体" w:hint="eastAsia"/>
          <w:sz w:val="24"/>
          <w:szCs w:val="24"/>
        </w:rPr>
        <w:t>号五栋大楼</w:t>
      </w:r>
      <w:r w:rsidRPr="000E01DF">
        <w:rPr>
          <w:rFonts w:hAnsi="宋体" w:hint="eastAsia"/>
          <w:sz w:val="24"/>
          <w:szCs w:val="24"/>
        </w:rPr>
        <w:t>C</w:t>
      </w:r>
      <w:r w:rsidRPr="000E01DF">
        <w:rPr>
          <w:rFonts w:hAnsi="宋体" w:hint="eastAsia"/>
          <w:sz w:val="24"/>
          <w:szCs w:val="24"/>
        </w:rPr>
        <w:t>座</w:t>
      </w:r>
      <w:r w:rsidRPr="000E01DF">
        <w:rPr>
          <w:rFonts w:hAnsi="宋体" w:hint="eastAsia"/>
          <w:sz w:val="24"/>
          <w:szCs w:val="24"/>
        </w:rPr>
        <w:t>702</w:t>
      </w:r>
    </w:p>
    <w:p w14:paraId="01A3CAE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办公地址：北京西城区阜成门大街</w:t>
      </w:r>
      <w:r w:rsidRPr="000E01DF">
        <w:rPr>
          <w:rFonts w:hAnsi="宋体" w:hint="eastAsia"/>
          <w:sz w:val="24"/>
          <w:szCs w:val="24"/>
        </w:rPr>
        <w:t>2</w:t>
      </w:r>
      <w:r w:rsidRPr="000E01DF">
        <w:rPr>
          <w:rFonts w:hAnsi="宋体" w:hint="eastAsia"/>
          <w:sz w:val="24"/>
          <w:szCs w:val="24"/>
        </w:rPr>
        <w:t>号万通新世界广场</w:t>
      </w:r>
      <w:r w:rsidRPr="000E01DF">
        <w:rPr>
          <w:rFonts w:hAnsi="宋体" w:hint="eastAsia"/>
          <w:sz w:val="24"/>
          <w:szCs w:val="24"/>
        </w:rPr>
        <w:t>A</w:t>
      </w:r>
      <w:r w:rsidRPr="000E01DF">
        <w:rPr>
          <w:rFonts w:hAnsi="宋体" w:hint="eastAsia"/>
          <w:sz w:val="24"/>
          <w:szCs w:val="24"/>
        </w:rPr>
        <w:t>座</w:t>
      </w:r>
      <w:r w:rsidRPr="000E01DF">
        <w:rPr>
          <w:rFonts w:hAnsi="宋体" w:hint="eastAsia"/>
          <w:sz w:val="24"/>
          <w:szCs w:val="24"/>
        </w:rPr>
        <w:t>22</w:t>
      </w:r>
      <w:r w:rsidRPr="000E01DF">
        <w:rPr>
          <w:rFonts w:hAnsi="宋体" w:hint="eastAsia"/>
          <w:sz w:val="24"/>
          <w:szCs w:val="24"/>
        </w:rPr>
        <w:t>层</w:t>
      </w:r>
      <w:r w:rsidRPr="000E01DF">
        <w:rPr>
          <w:rFonts w:hAnsi="宋体" w:hint="eastAsia"/>
          <w:sz w:val="24"/>
          <w:szCs w:val="24"/>
        </w:rPr>
        <w:t>2208</w:t>
      </w:r>
    </w:p>
    <w:p w14:paraId="03AB7A6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吴雪秀</w:t>
      </w:r>
    </w:p>
    <w:p w14:paraId="64827DC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010-88312877</w:t>
      </w:r>
    </w:p>
    <w:p w14:paraId="7D203CE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010-88312099</w:t>
      </w:r>
    </w:p>
    <w:p w14:paraId="58CC487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苏昊</w:t>
      </w:r>
    </w:p>
    <w:p w14:paraId="30042CF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400-001-1566</w:t>
      </w:r>
    </w:p>
    <w:p w14:paraId="2B3E84C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http://www.yilucaifu.com/</w:t>
      </w:r>
    </w:p>
    <w:p w14:paraId="1878C03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40</w:t>
      </w:r>
      <w:r w:rsidRPr="000E01DF">
        <w:rPr>
          <w:rFonts w:hAnsi="宋体" w:hint="eastAsia"/>
          <w:sz w:val="24"/>
          <w:szCs w:val="24"/>
        </w:rPr>
        <w:t>）上海联泰资产管理有限公司</w:t>
      </w:r>
    </w:p>
    <w:p w14:paraId="6B7252A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住所：中国（上海）自由贸易试验区富特北路</w:t>
      </w:r>
      <w:r w:rsidRPr="000E01DF">
        <w:rPr>
          <w:rFonts w:hAnsi="宋体" w:hint="eastAsia"/>
          <w:sz w:val="24"/>
          <w:szCs w:val="24"/>
        </w:rPr>
        <w:t>277</w:t>
      </w:r>
      <w:r w:rsidRPr="000E01DF">
        <w:rPr>
          <w:rFonts w:hAnsi="宋体" w:hint="eastAsia"/>
          <w:sz w:val="24"/>
          <w:szCs w:val="24"/>
        </w:rPr>
        <w:t>号</w:t>
      </w:r>
      <w:r w:rsidRPr="000E01DF">
        <w:rPr>
          <w:rFonts w:hAnsi="宋体" w:hint="eastAsia"/>
          <w:sz w:val="24"/>
          <w:szCs w:val="24"/>
        </w:rPr>
        <w:t>3</w:t>
      </w:r>
      <w:r w:rsidRPr="000E01DF">
        <w:rPr>
          <w:rFonts w:hAnsi="宋体" w:hint="eastAsia"/>
          <w:sz w:val="24"/>
          <w:szCs w:val="24"/>
        </w:rPr>
        <w:t>层</w:t>
      </w:r>
      <w:r w:rsidRPr="000E01DF">
        <w:rPr>
          <w:rFonts w:hAnsi="宋体" w:hint="eastAsia"/>
          <w:sz w:val="24"/>
          <w:szCs w:val="24"/>
        </w:rPr>
        <w:t>310</w:t>
      </w:r>
      <w:r w:rsidRPr="000E01DF">
        <w:rPr>
          <w:rFonts w:hAnsi="宋体" w:hint="eastAsia"/>
          <w:sz w:val="24"/>
          <w:szCs w:val="24"/>
        </w:rPr>
        <w:t>室</w:t>
      </w:r>
    </w:p>
    <w:p w14:paraId="1BDA6AC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办公地址：上海市长宁区福泉北路</w:t>
      </w:r>
      <w:r w:rsidRPr="000E01DF">
        <w:rPr>
          <w:rFonts w:hAnsi="宋体" w:hint="eastAsia"/>
          <w:sz w:val="24"/>
          <w:szCs w:val="24"/>
        </w:rPr>
        <w:t>518</w:t>
      </w:r>
      <w:r w:rsidRPr="000E01DF">
        <w:rPr>
          <w:rFonts w:hAnsi="宋体" w:hint="eastAsia"/>
          <w:sz w:val="24"/>
          <w:szCs w:val="24"/>
        </w:rPr>
        <w:t>号</w:t>
      </w:r>
      <w:r w:rsidRPr="000E01DF">
        <w:rPr>
          <w:rFonts w:hAnsi="宋体" w:hint="eastAsia"/>
          <w:sz w:val="24"/>
          <w:szCs w:val="24"/>
        </w:rPr>
        <w:t>8</w:t>
      </w:r>
      <w:r w:rsidRPr="000E01DF">
        <w:rPr>
          <w:rFonts w:hAnsi="宋体" w:hint="eastAsia"/>
          <w:sz w:val="24"/>
          <w:szCs w:val="24"/>
        </w:rPr>
        <w:t>座</w:t>
      </w:r>
      <w:r w:rsidRPr="000E01DF">
        <w:rPr>
          <w:rFonts w:hAnsi="宋体" w:hint="eastAsia"/>
          <w:sz w:val="24"/>
          <w:szCs w:val="24"/>
        </w:rPr>
        <w:t>3</w:t>
      </w:r>
      <w:r w:rsidRPr="000E01DF">
        <w:rPr>
          <w:rFonts w:hAnsi="宋体" w:hint="eastAsia"/>
          <w:sz w:val="24"/>
          <w:szCs w:val="24"/>
        </w:rPr>
        <w:t>楼</w:t>
      </w:r>
    </w:p>
    <w:p w14:paraId="253F032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法定代表人：燕斌</w:t>
      </w:r>
    </w:p>
    <w:p w14:paraId="7D67AA4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021-52822063</w:t>
      </w:r>
    </w:p>
    <w:p w14:paraId="0CFB725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021-52975270</w:t>
      </w:r>
    </w:p>
    <w:p w14:paraId="255DDDF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proofErr w:type="gramStart"/>
      <w:r w:rsidRPr="000E01DF">
        <w:rPr>
          <w:rFonts w:hAnsi="宋体" w:hint="eastAsia"/>
          <w:sz w:val="24"/>
          <w:szCs w:val="24"/>
        </w:rPr>
        <w:t>凌秋艳</w:t>
      </w:r>
      <w:proofErr w:type="gramEnd"/>
    </w:p>
    <w:p w14:paraId="1D18A08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客户服务电话：</w:t>
      </w:r>
      <w:r w:rsidRPr="000E01DF">
        <w:rPr>
          <w:rFonts w:hAnsi="宋体" w:hint="eastAsia"/>
          <w:sz w:val="24"/>
          <w:szCs w:val="24"/>
        </w:rPr>
        <w:t>4000-466-788</w:t>
      </w:r>
    </w:p>
    <w:p w14:paraId="54D3081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www.66zichan.com</w:t>
      </w:r>
    </w:p>
    <w:p w14:paraId="3EE9A11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41</w:t>
      </w:r>
      <w:r w:rsidRPr="000E01DF">
        <w:rPr>
          <w:rFonts w:hAnsi="宋体" w:hint="eastAsia"/>
          <w:sz w:val="24"/>
          <w:szCs w:val="24"/>
        </w:rPr>
        <w:t>）</w:t>
      </w:r>
      <w:proofErr w:type="gramStart"/>
      <w:r w:rsidRPr="000E01DF">
        <w:rPr>
          <w:rFonts w:hAnsi="宋体" w:hint="eastAsia"/>
          <w:sz w:val="24"/>
          <w:szCs w:val="24"/>
        </w:rPr>
        <w:t>宜信普泽</w:t>
      </w:r>
      <w:proofErr w:type="gramEnd"/>
      <w:r w:rsidRPr="000E01DF">
        <w:rPr>
          <w:rFonts w:hAnsi="宋体" w:hint="eastAsia"/>
          <w:sz w:val="24"/>
          <w:szCs w:val="24"/>
        </w:rPr>
        <w:t>投资顾问（北京）有限公司</w:t>
      </w:r>
    </w:p>
    <w:p w14:paraId="23D691B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住所：北京市朝阳区建国路</w:t>
      </w:r>
      <w:r w:rsidRPr="000E01DF">
        <w:rPr>
          <w:rFonts w:hAnsi="宋体" w:hint="eastAsia"/>
          <w:sz w:val="24"/>
          <w:szCs w:val="24"/>
        </w:rPr>
        <w:t>88</w:t>
      </w:r>
      <w:r w:rsidRPr="000E01DF">
        <w:rPr>
          <w:rFonts w:hAnsi="宋体" w:hint="eastAsia"/>
          <w:sz w:val="24"/>
          <w:szCs w:val="24"/>
        </w:rPr>
        <w:t>号</w:t>
      </w:r>
      <w:r w:rsidRPr="000E01DF">
        <w:rPr>
          <w:rFonts w:hAnsi="宋体" w:hint="eastAsia"/>
          <w:sz w:val="24"/>
          <w:szCs w:val="24"/>
        </w:rPr>
        <w:t>9</w:t>
      </w:r>
      <w:r w:rsidRPr="000E01DF">
        <w:rPr>
          <w:rFonts w:hAnsi="宋体" w:hint="eastAsia"/>
          <w:sz w:val="24"/>
          <w:szCs w:val="24"/>
        </w:rPr>
        <w:t>号楼</w:t>
      </w:r>
      <w:r w:rsidRPr="000E01DF">
        <w:rPr>
          <w:rFonts w:hAnsi="宋体" w:hint="eastAsia"/>
          <w:sz w:val="24"/>
          <w:szCs w:val="24"/>
        </w:rPr>
        <w:t>15</w:t>
      </w:r>
      <w:r w:rsidRPr="000E01DF">
        <w:rPr>
          <w:rFonts w:hAnsi="宋体" w:hint="eastAsia"/>
          <w:sz w:val="24"/>
          <w:szCs w:val="24"/>
        </w:rPr>
        <w:t>层</w:t>
      </w:r>
      <w:r w:rsidRPr="000E01DF">
        <w:rPr>
          <w:rFonts w:hAnsi="宋体" w:hint="eastAsia"/>
          <w:sz w:val="24"/>
          <w:szCs w:val="24"/>
        </w:rPr>
        <w:t xml:space="preserve">1809 </w:t>
      </w:r>
    </w:p>
    <w:p w14:paraId="79A07AC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办公地址：北京市朝阳区建国路</w:t>
      </w:r>
      <w:r w:rsidRPr="000E01DF">
        <w:rPr>
          <w:rFonts w:hAnsi="宋体" w:hint="eastAsia"/>
          <w:sz w:val="24"/>
          <w:szCs w:val="24"/>
        </w:rPr>
        <w:t>88</w:t>
      </w:r>
      <w:r w:rsidRPr="000E01DF">
        <w:rPr>
          <w:rFonts w:hAnsi="宋体" w:hint="eastAsia"/>
          <w:sz w:val="24"/>
          <w:szCs w:val="24"/>
        </w:rPr>
        <w:t>号</w:t>
      </w:r>
      <w:r w:rsidRPr="000E01DF">
        <w:rPr>
          <w:rFonts w:hAnsi="宋体" w:hint="eastAsia"/>
          <w:sz w:val="24"/>
          <w:szCs w:val="24"/>
        </w:rPr>
        <w:t>SOHO</w:t>
      </w:r>
      <w:r w:rsidRPr="000E01DF">
        <w:rPr>
          <w:rFonts w:hAnsi="宋体" w:hint="eastAsia"/>
          <w:sz w:val="24"/>
          <w:szCs w:val="24"/>
        </w:rPr>
        <w:t>现代城</w:t>
      </w:r>
      <w:r w:rsidRPr="000E01DF">
        <w:rPr>
          <w:rFonts w:hAnsi="宋体" w:hint="eastAsia"/>
          <w:sz w:val="24"/>
          <w:szCs w:val="24"/>
        </w:rPr>
        <w:t>C</w:t>
      </w:r>
      <w:r w:rsidRPr="000E01DF">
        <w:rPr>
          <w:rFonts w:hAnsi="宋体" w:hint="eastAsia"/>
          <w:sz w:val="24"/>
          <w:szCs w:val="24"/>
        </w:rPr>
        <w:t>座</w:t>
      </w:r>
      <w:r w:rsidRPr="000E01DF">
        <w:rPr>
          <w:rFonts w:hAnsi="宋体" w:hint="eastAsia"/>
          <w:sz w:val="24"/>
          <w:szCs w:val="24"/>
        </w:rPr>
        <w:t>1809</w:t>
      </w:r>
    </w:p>
    <w:p w14:paraId="1C92528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法定代表人：沈伟桦</w:t>
      </w:r>
    </w:p>
    <w:p w14:paraId="3475984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010-52855713</w:t>
      </w:r>
    </w:p>
    <w:p w14:paraId="1E5ED5D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010-85894285</w:t>
      </w:r>
    </w:p>
    <w:p w14:paraId="373DBBD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联系人：程刚</w:t>
      </w:r>
    </w:p>
    <w:p w14:paraId="565B3BA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400-6099-200</w:t>
      </w:r>
    </w:p>
    <w:p w14:paraId="050C8A1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www.yixinfund.com</w:t>
      </w:r>
    </w:p>
    <w:p w14:paraId="4D1ADAC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42</w:t>
      </w:r>
      <w:r w:rsidRPr="000E01DF">
        <w:rPr>
          <w:rFonts w:hAnsi="宋体" w:hint="eastAsia"/>
          <w:sz w:val="24"/>
          <w:szCs w:val="24"/>
        </w:rPr>
        <w:t>）上海基</w:t>
      </w:r>
      <w:proofErr w:type="gramStart"/>
      <w:r w:rsidRPr="000E01DF">
        <w:rPr>
          <w:rFonts w:hAnsi="宋体" w:hint="eastAsia"/>
          <w:sz w:val="24"/>
          <w:szCs w:val="24"/>
        </w:rPr>
        <w:t>煜</w:t>
      </w:r>
      <w:proofErr w:type="gramEnd"/>
      <w:r w:rsidRPr="000E01DF">
        <w:rPr>
          <w:rFonts w:hAnsi="宋体" w:hint="eastAsia"/>
          <w:sz w:val="24"/>
          <w:szCs w:val="24"/>
        </w:rPr>
        <w:t>基金销售有限公司</w:t>
      </w:r>
    </w:p>
    <w:p w14:paraId="1A476A7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w:t>
      </w:r>
      <w:r w:rsidRPr="000E01DF">
        <w:rPr>
          <w:rFonts w:hAnsi="宋体" w:hint="eastAsia"/>
          <w:sz w:val="24"/>
          <w:szCs w:val="24"/>
        </w:rPr>
        <w:t xml:space="preserve"> </w:t>
      </w:r>
      <w:r w:rsidRPr="000E01DF">
        <w:rPr>
          <w:rFonts w:hAnsi="宋体" w:hint="eastAsia"/>
          <w:sz w:val="24"/>
          <w:szCs w:val="24"/>
        </w:rPr>
        <w:t>上海市崇明县长兴镇路潘园公路</w:t>
      </w:r>
      <w:r w:rsidRPr="000E01DF">
        <w:rPr>
          <w:rFonts w:hAnsi="宋体" w:hint="eastAsia"/>
          <w:sz w:val="24"/>
          <w:szCs w:val="24"/>
        </w:rPr>
        <w:t>1800</w:t>
      </w:r>
      <w:r w:rsidRPr="000E01DF">
        <w:rPr>
          <w:rFonts w:hAnsi="宋体" w:hint="eastAsia"/>
          <w:sz w:val="24"/>
          <w:szCs w:val="24"/>
        </w:rPr>
        <w:t>号</w:t>
      </w:r>
      <w:r w:rsidRPr="000E01DF">
        <w:rPr>
          <w:rFonts w:hAnsi="宋体" w:hint="eastAsia"/>
          <w:sz w:val="24"/>
          <w:szCs w:val="24"/>
        </w:rPr>
        <w:t>2</w:t>
      </w:r>
      <w:r w:rsidRPr="000E01DF">
        <w:rPr>
          <w:rFonts w:hAnsi="宋体" w:hint="eastAsia"/>
          <w:sz w:val="24"/>
          <w:szCs w:val="24"/>
        </w:rPr>
        <w:t>号楼</w:t>
      </w:r>
      <w:r w:rsidRPr="000E01DF">
        <w:rPr>
          <w:rFonts w:hAnsi="宋体" w:hint="eastAsia"/>
          <w:sz w:val="24"/>
          <w:szCs w:val="24"/>
        </w:rPr>
        <w:t>6153</w:t>
      </w:r>
      <w:r w:rsidRPr="000E01DF">
        <w:rPr>
          <w:rFonts w:hAnsi="宋体" w:hint="eastAsia"/>
          <w:sz w:val="24"/>
          <w:szCs w:val="24"/>
        </w:rPr>
        <w:t>室（上海泰和经济发展区）</w:t>
      </w:r>
    </w:p>
    <w:p w14:paraId="40CB57B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办公地址：上海市昆明路</w:t>
      </w:r>
      <w:r w:rsidRPr="000E01DF">
        <w:rPr>
          <w:rFonts w:hAnsi="宋体" w:hint="eastAsia"/>
          <w:sz w:val="24"/>
          <w:szCs w:val="24"/>
        </w:rPr>
        <w:t>518</w:t>
      </w:r>
      <w:r w:rsidRPr="000E01DF">
        <w:rPr>
          <w:rFonts w:hAnsi="宋体" w:hint="eastAsia"/>
          <w:sz w:val="24"/>
          <w:szCs w:val="24"/>
        </w:rPr>
        <w:t>号北美广场</w:t>
      </w:r>
      <w:r w:rsidRPr="000E01DF">
        <w:rPr>
          <w:rFonts w:hAnsi="宋体" w:hint="eastAsia"/>
          <w:sz w:val="24"/>
          <w:szCs w:val="24"/>
        </w:rPr>
        <w:t>A1002-A1003</w:t>
      </w:r>
      <w:r w:rsidRPr="000E01DF">
        <w:rPr>
          <w:rFonts w:hAnsi="宋体" w:hint="eastAsia"/>
          <w:sz w:val="24"/>
          <w:szCs w:val="24"/>
        </w:rPr>
        <w:t>室</w:t>
      </w:r>
    </w:p>
    <w:p w14:paraId="53F0686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法定代表人：王翔</w:t>
      </w:r>
      <w:r w:rsidRPr="000E01DF">
        <w:rPr>
          <w:rFonts w:hAnsi="宋体" w:hint="eastAsia"/>
          <w:sz w:val="24"/>
          <w:szCs w:val="24"/>
        </w:rPr>
        <w:t xml:space="preserve"> </w:t>
      </w:r>
    </w:p>
    <w:p w14:paraId="48E1693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35385521</w:t>
      </w:r>
    </w:p>
    <w:p w14:paraId="0A8D64B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55085991</w:t>
      </w:r>
    </w:p>
    <w:p w14:paraId="6D5E0AE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联系人：蓝杰</w:t>
      </w:r>
    </w:p>
    <w:p w14:paraId="4BD66B1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400-820-5369</w:t>
      </w:r>
    </w:p>
    <w:p w14:paraId="7BD6F2F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www.jiyufund.com.cn </w:t>
      </w:r>
    </w:p>
    <w:p w14:paraId="00350FD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43</w:t>
      </w:r>
      <w:r w:rsidRPr="000E01DF">
        <w:rPr>
          <w:rFonts w:hAnsi="宋体" w:hint="eastAsia"/>
          <w:sz w:val="24"/>
          <w:szCs w:val="24"/>
        </w:rPr>
        <w:t>）珠海盈米财富管理有限公司</w:t>
      </w:r>
    </w:p>
    <w:p w14:paraId="0EAD272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住所：珠海市横琴新区宝华路</w:t>
      </w:r>
      <w:r w:rsidRPr="000E01DF">
        <w:rPr>
          <w:rFonts w:hAnsi="宋体" w:hint="eastAsia"/>
          <w:sz w:val="24"/>
          <w:szCs w:val="24"/>
        </w:rPr>
        <w:t>6</w:t>
      </w:r>
      <w:r w:rsidRPr="000E01DF">
        <w:rPr>
          <w:rFonts w:hAnsi="宋体" w:hint="eastAsia"/>
          <w:sz w:val="24"/>
          <w:szCs w:val="24"/>
        </w:rPr>
        <w:t>号</w:t>
      </w:r>
      <w:r w:rsidRPr="000E01DF">
        <w:rPr>
          <w:rFonts w:hAnsi="宋体" w:hint="eastAsia"/>
          <w:sz w:val="24"/>
          <w:szCs w:val="24"/>
        </w:rPr>
        <w:t>105</w:t>
      </w:r>
      <w:r w:rsidRPr="000E01DF">
        <w:rPr>
          <w:rFonts w:hAnsi="宋体" w:hint="eastAsia"/>
          <w:sz w:val="24"/>
          <w:szCs w:val="24"/>
        </w:rPr>
        <w:t>室</w:t>
      </w:r>
      <w:r w:rsidRPr="000E01DF">
        <w:rPr>
          <w:rFonts w:hAnsi="宋体" w:hint="eastAsia"/>
          <w:sz w:val="24"/>
          <w:szCs w:val="24"/>
        </w:rPr>
        <w:t xml:space="preserve">-3491 </w:t>
      </w:r>
    </w:p>
    <w:p w14:paraId="23C32B8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办公地址：广州市海珠区</w:t>
      </w:r>
      <w:proofErr w:type="gramStart"/>
      <w:r w:rsidRPr="000E01DF">
        <w:rPr>
          <w:rFonts w:hAnsi="宋体" w:hint="eastAsia"/>
          <w:sz w:val="24"/>
          <w:szCs w:val="24"/>
        </w:rPr>
        <w:t>琶</w:t>
      </w:r>
      <w:proofErr w:type="gramEnd"/>
      <w:r w:rsidRPr="000E01DF">
        <w:rPr>
          <w:rFonts w:hAnsi="宋体" w:hint="eastAsia"/>
          <w:sz w:val="24"/>
          <w:szCs w:val="24"/>
        </w:rPr>
        <w:t>洲大道东</w:t>
      </w:r>
      <w:r w:rsidRPr="000E01DF">
        <w:rPr>
          <w:rFonts w:hAnsi="宋体" w:hint="eastAsia"/>
          <w:sz w:val="24"/>
          <w:szCs w:val="24"/>
        </w:rPr>
        <w:t>1</w:t>
      </w:r>
      <w:r w:rsidRPr="000E01DF">
        <w:rPr>
          <w:rFonts w:hAnsi="宋体" w:hint="eastAsia"/>
          <w:sz w:val="24"/>
          <w:szCs w:val="24"/>
        </w:rPr>
        <w:t>号保利国际广场南塔</w:t>
      </w:r>
      <w:r w:rsidRPr="000E01DF">
        <w:rPr>
          <w:rFonts w:hAnsi="宋体" w:hint="eastAsia"/>
          <w:sz w:val="24"/>
          <w:szCs w:val="24"/>
        </w:rPr>
        <w:t>12</w:t>
      </w:r>
      <w:r w:rsidRPr="000E01DF">
        <w:rPr>
          <w:rFonts w:hAnsi="宋体" w:hint="eastAsia"/>
          <w:sz w:val="24"/>
          <w:szCs w:val="24"/>
        </w:rPr>
        <w:t>楼</w:t>
      </w:r>
      <w:r w:rsidRPr="000E01DF">
        <w:rPr>
          <w:rFonts w:hAnsi="宋体" w:hint="eastAsia"/>
          <w:sz w:val="24"/>
          <w:szCs w:val="24"/>
        </w:rPr>
        <w:t xml:space="preserve">B1201-1203 </w:t>
      </w:r>
    </w:p>
    <w:p w14:paraId="1168C82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法定代表人：肖雯</w:t>
      </w:r>
      <w:r w:rsidRPr="000E01DF">
        <w:rPr>
          <w:rFonts w:hAnsi="宋体" w:hint="eastAsia"/>
          <w:sz w:val="24"/>
          <w:szCs w:val="24"/>
        </w:rPr>
        <w:t xml:space="preserve"> </w:t>
      </w:r>
    </w:p>
    <w:p w14:paraId="7BD2D5A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020</w:t>
      </w:r>
      <w:r w:rsidRPr="000E01DF">
        <w:rPr>
          <w:rFonts w:hAnsi="宋体" w:hint="eastAsia"/>
          <w:sz w:val="24"/>
          <w:szCs w:val="24"/>
        </w:rPr>
        <w:t>）</w:t>
      </w:r>
      <w:r w:rsidRPr="000E01DF">
        <w:rPr>
          <w:rFonts w:hAnsi="宋体" w:hint="eastAsia"/>
          <w:sz w:val="24"/>
          <w:szCs w:val="24"/>
        </w:rPr>
        <w:t xml:space="preserve">89629099 </w:t>
      </w:r>
    </w:p>
    <w:p w14:paraId="625C74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020</w:t>
      </w:r>
      <w:r w:rsidRPr="000E01DF">
        <w:rPr>
          <w:rFonts w:hAnsi="宋体" w:hint="eastAsia"/>
          <w:sz w:val="24"/>
          <w:szCs w:val="24"/>
        </w:rPr>
        <w:t>）</w:t>
      </w:r>
      <w:r w:rsidRPr="000E01DF">
        <w:rPr>
          <w:rFonts w:hAnsi="宋体" w:hint="eastAsia"/>
          <w:sz w:val="24"/>
          <w:szCs w:val="24"/>
        </w:rPr>
        <w:t xml:space="preserve">89629011 </w:t>
      </w:r>
    </w:p>
    <w:p w14:paraId="0FF9378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联系人：黄敏</w:t>
      </w:r>
      <w:proofErr w:type="gramStart"/>
      <w:r w:rsidRPr="000E01DF">
        <w:rPr>
          <w:rFonts w:hAnsi="宋体" w:hint="eastAsia"/>
          <w:sz w:val="24"/>
          <w:szCs w:val="24"/>
        </w:rPr>
        <w:t>嫦</w:t>
      </w:r>
      <w:proofErr w:type="gramEnd"/>
      <w:r w:rsidRPr="000E01DF">
        <w:rPr>
          <w:rFonts w:hAnsi="宋体" w:hint="eastAsia"/>
          <w:sz w:val="24"/>
          <w:szCs w:val="24"/>
        </w:rPr>
        <w:t xml:space="preserve"> </w:t>
      </w:r>
    </w:p>
    <w:p w14:paraId="66D4478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客户服务电话：（</w:t>
      </w:r>
      <w:r w:rsidRPr="000E01DF">
        <w:rPr>
          <w:rFonts w:hAnsi="宋体" w:hint="eastAsia"/>
          <w:sz w:val="24"/>
          <w:szCs w:val="24"/>
        </w:rPr>
        <w:t>020</w:t>
      </w:r>
      <w:r w:rsidRPr="000E01DF">
        <w:rPr>
          <w:rFonts w:hAnsi="宋体" w:hint="eastAsia"/>
          <w:sz w:val="24"/>
          <w:szCs w:val="24"/>
        </w:rPr>
        <w:t>）</w:t>
      </w:r>
      <w:r w:rsidRPr="000E01DF">
        <w:rPr>
          <w:rFonts w:hAnsi="宋体" w:hint="eastAsia"/>
          <w:sz w:val="24"/>
          <w:szCs w:val="24"/>
        </w:rPr>
        <w:t>89629066</w:t>
      </w:r>
    </w:p>
    <w:p w14:paraId="78C9E2A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www.yingmi.cn</w:t>
      </w:r>
    </w:p>
    <w:p w14:paraId="740A341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44</w:t>
      </w:r>
      <w:r w:rsidRPr="000E01DF">
        <w:rPr>
          <w:rFonts w:hAnsi="宋体" w:hint="eastAsia"/>
          <w:sz w:val="24"/>
          <w:szCs w:val="24"/>
        </w:rPr>
        <w:t>）上海陆金</w:t>
      </w:r>
      <w:proofErr w:type="gramStart"/>
      <w:r w:rsidRPr="000E01DF">
        <w:rPr>
          <w:rFonts w:hAnsi="宋体" w:hint="eastAsia"/>
          <w:sz w:val="24"/>
          <w:szCs w:val="24"/>
        </w:rPr>
        <w:t>所资产</w:t>
      </w:r>
      <w:proofErr w:type="gramEnd"/>
      <w:r w:rsidRPr="000E01DF">
        <w:rPr>
          <w:rFonts w:hAnsi="宋体" w:hint="eastAsia"/>
          <w:sz w:val="24"/>
          <w:szCs w:val="24"/>
        </w:rPr>
        <w:t>管理有限公司</w:t>
      </w:r>
    </w:p>
    <w:p w14:paraId="467CE1A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住所：上海市浦东新区陆家嘴环路</w:t>
      </w:r>
      <w:r w:rsidRPr="000E01DF">
        <w:rPr>
          <w:rFonts w:hAnsi="宋体" w:hint="eastAsia"/>
          <w:sz w:val="24"/>
          <w:szCs w:val="24"/>
        </w:rPr>
        <w:t>1333</w:t>
      </w:r>
      <w:r w:rsidRPr="000E01DF">
        <w:rPr>
          <w:rFonts w:hAnsi="宋体" w:hint="eastAsia"/>
          <w:sz w:val="24"/>
          <w:szCs w:val="24"/>
        </w:rPr>
        <w:t>号</w:t>
      </w:r>
      <w:r w:rsidRPr="000E01DF">
        <w:rPr>
          <w:rFonts w:hAnsi="宋体" w:hint="eastAsia"/>
          <w:sz w:val="24"/>
          <w:szCs w:val="24"/>
        </w:rPr>
        <w:t>14</w:t>
      </w:r>
      <w:r w:rsidRPr="000E01DF">
        <w:rPr>
          <w:rFonts w:hAnsi="宋体" w:hint="eastAsia"/>
          <w:sz w:val="24"/>
          <w:szCs w:val="24"/>
        </w:rPr>
        <w:t>楼</w:t>
      </w:r>
      <w:r w:rsidRPr="000E01DF">
        <w:rPr>
          <w:rFonts w:hAnsi="宋体" w:hint="eastAsia"/>
          <w:sz w:val="24"/>
          <w:szCs w:val="24"/>
        </w:rPr>
        <w:t>09</w:t>
      </w:r>
      <w:r w:rsidRPr="000E01DF">
        <w:rPr>
          <w:rFonts w:hAnsi="宋体" w:hint="eastAsia"/>
          <w:sz w:val="24"/>
          <w:szCs w:val="24"/>
        </w:rPr>
        <w:t>单元</w:t>
      </w:r>
    </w:p>
    <w:p w14:paraId="3FEA477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办公地址：上海市浦东新区陆家嘴环路</w:t>
      </w:r>
      <w:r w:rsidRPr="000E01DF">
        <w:rPr>
          <w:rFonts w:hAnsi="宋体" w:hint="eastAsia"/>
          <w:sz w:val="24"/>
          <w:szCs w:val="24"/>
        </w:rPr>
        <w:t>1333</w:t>
      </w:r>
      <w:r w:rsidRPr="000E01DF">
        <w:rPr>
          <w:rFonts w:hAnsi="宋体" w:hint="eastAsia"/>
          <w:sz w:val="24"/>
          <w:szCs w:val="24"/>
        </w:rPr>
        <w:t>号</w:t>
      </w:r>
      <w:r w:rsidRPr="000E01DF">
        <w:rPr>
          <w:rFonts w:hAnsi="宋体" w:hint="eastAsia"/>
          <w:sz w:val="24"/>
          <w:szCs w:val="24"/>
        </w:rPr>
        <w:t>14</w:t>
      </w:r>
      <w:r w:rsidRPr="000E01DF">
        <w:rPr>
          <w:rFonts w:hAnsi="宋体" w:hint="eastAsia"/>
          <w:sz w:val="24"/>
          <w:szCs w:val="24"/>
        </w:rPr>
        <w:t>楼</w:t>
      </w:r>
    </w:p>
    <w:p w14:paraId="19C3B09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法定代表人：郭坚</w:t>
      </w:r>
    </w:p>
    <w:p w14:paraId="035A51F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20665952</w:t>
      </w:r>
    </w:p>
    <w:p w14:paraId="3B076B0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22066653</w:t>
      </w:r>
    </w:p>
    <w:p w14:paraId="26A13CB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proofErr w:type="gramStart"/>
      <w:r w:rsidRPr="000E01DF">
        <w:rPr>
          <w:rFonts w:hAnsi="宋体" w:hint="eastAsia"/>
          <w:sz w:val="24"/>
          <w:szCs w:val="24"/>
        </w:rPr>
        <w:t>宁博宇</w:t>
      </w:r>
      <w:proofErr w:type="gramEnd"/>
    </w:p>
    <w:p w14:paraId="12A2FE2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4008219031</w:t>
      </w:r>
    </w:p>
    <w:p w14:paraId="11FD684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www.lufunds.com</w:t>
      </w:r>
    </w:p>
    <w:p w14:paraId="419534A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45</w:t>
      </w:r>
      <w:r w:rsidRPr="000E01DF">
        <w:rPr>
          <w:rFonts w:hAnsi="宋体" w:hint="eastAsia"/>
          <w:sz w:val="24"/>
          <w:szCs w:val="24"/>
        </w:rPr>
        <w:t>）北京虹点基金销售有限公司</w:t>
      </w:r>
    </w:p>
    <w:p w14:paraId="141260A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住所：北京市朝阳区工人体育场北路甲</w:t>
      </w:r>
      <w:r w:rsidRPr="000E01DF">
        <w:rPr>
          <w:rFonts w:hAnsi="宋体" w:hint="eastAsia"/>
          <w:sz w:val="24"/>
          <w:szCs w:val="24"/>
        </w:rPr>
        <w:t>2</w:t>
      </w:r>
      <w:r w:rsidRPr="000E01DF">
        <w:rPr>
          <w:rFonts w:hAnsi="宋体" w:hint="eastAsia"/>
          <w:sz w:val="24"/>
          <w:szCs w:val="24"/>
        </w:rPr>
        <w:t>号裙房</w:t>
      </w:r>
      <w:r w:rsidRPr="000E01DF">
        <w:rPr>
          <w:rFonts w:hAnsi="宋体" w:hint="eastAsia"/>
          <w:sz w:val="24"/>
          <w:szCs w:val="24"/>
        </w:rPr>
        <w:t>2</w:t>
      </w:r>
      <w:r w:rsidRPr="000E01DF">
        <w:rPr>
          <w:rFonts w:hAnsi="宋体" w:hint="eastAsia"/>
          <w:sz w:val="24"/>
          <w:szCs w:val="24"/>
        </w:rPr>
        <w:t>层</w:t>
      </w:r>
      <w:r w:rsidRPr="000E01DF">
        <w:rPr>
          <w:rFonts w:hAnsi="宋体" w:hint="eastAsia"/>
          <w:sz w:val="24"/>
          <w:szCs w:val="24"/>
        </w:rPr>
        <w:t>222</w:t>
      </w:r>
      <w:r w:rsidRPr="000E01DF">
        <w:rPr>
          <w:rFonts w:hAnsi="宋体" w:hint="eastAsia"/>
          <w:sz w:val="24"/>
          <w:szCs w:val="24"/>
        </w:rPr>
        <w:t>单元</w:t>
      </w:r>
    </w:p>
    <w:p w14:paraId="2012F36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办公地址：北京市朝阳区工人体育场北路甲</w:t>
      </w:r>
      <w:r w:rsidRPr="000E01DF">
        <w:rPr>
          <w:rFonts w:hAnsi="宋体" w:hint="eastAsia"/>
          <w:sz w:val="24"/>
          <w:szCs w:val="24"/>
        </w:rPr>
        <w:t>2</w:t>
      </w:r>
      <w:r w:rsidRPr="000E01DF">
        <w:rPr>
          <w:rFonts w:hAnsi="宋体" w:hint="eastAsia"/>
          <w:sz w:val="24"/>
          <w:szCs w:val="24"/>
        </w:rPr>
        <w:t>号裙房</w:t>
      </w:r>
      <w:r w:rsidRPr="000E01DF">
        <w:rPr>
          <w:rFonts w:hAnsi="宋体" w:hint="eastAsia"/>
          <w:sz w:val="24"/>
          <w:szCs w:val="24"/>
        </w:rPr>
        <w:t>2</w:t>
      </w:r>
      <w:r w:rsidRPr="000E01DF">
        <w:rPr>
          <w:rFonts w:hAnsi="宋体" w:hint="eastAsia"/>
          <w:sz w:val="24"/>
          <w:szCs w:val="24"/>
        </w:rPr>
        <w:t>层</w:t>
      </w:r>
      <w:r w:rsidRPr="000E01DF">
        <w:rPr>
          <w:rFonts w:hAnsi="宋体" w:hint="eastAsia"/>
          <w:sz w:val="24"/>
          <w:szCs w:val="24"/>
        </w:rPr>
        <w:t>222</w:t>
      </w:r>
      <w:r w:rsidRPr="000E01DF">
        <w:rPr>
          <w:rFonts w:hAnsi="宋体" w:hint="eastAsia"/>
          <w:sz w:val="24"/>
          <w:szCs w:val="24"/>
        </w:rPr>
        <w:t>单元</w:t>
      </w:r>
    </w:p>
    <w:p w14:paraId="120FD51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法定代表人：胡伟</w:t>
      </w:r>
    </w:p>
    <w:p w14:paraId="046E88B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65951887</w:t>
      </w:r>
    </w:p>
    <w:p w14:paraId="1F7F47D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65951887</w:t>
      </w:r>
    </w:p>
    <w:p w14:paraId="70F302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联系人：姜颖</w:t>
      </w:r>
    </w:p>
    <w:p w14:paraId="35AF1AD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400-618-0707</w:t>
      </w:r>
    </w:p>
    <w:p w14:paraId="19A51DE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www.hongdianfund.com/</w:t>
      </w:r>
    </w:p>
    <w:p w14:paraId="6E789CB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46</w:t>
      </w:r>
      <w:r w:rsidRPr="000E01DF">
        <w:rPr>
          <w:rFonts w:hAnsi="宋体" w:hint="eastAsia"/>
          <w:sz w:val="24"/>
          <w:szCs w:val="24"/>
        </w:rPr>
        <w:t>）上海</w:t>
      </w:r>
      <w:proofErr w:type="gramStart"/>
      <w:r w:rsidRPr="000E01DF">
        <w:rPr>
          <w:rFonts w:hAnsi="宋体" w:hint="eastAsia"/>
          <w:sz w:val="24"/>
          <w:szCs w:val="24"/>
        </w:rPr>
        <w:t>凯</w:t>
      </w:r>
      <w:proofErr w:type="gramEnd"/>
      <w:r w:rsidRPr="000E01DF">
        <w:rPr>
          <w:rFonts w:hAnsi="宋体" w:hint="eastAsia"/>
          <w:sz w:val="24"/>
          <w:szCs w:val="24"/>
        </w:rPr>
        <w:t>石财富基金销售有限公司</w:t>
      </w:r>
    </w:p>
    <w:p w14:paraId="242170C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住所：上海市黄浦区西藏南路</w:t>
      </w:r>
      <w:r w:rsidRPr="000E01DF">
        <w:rPr>
          <w:rFonts w:hAnsi="宋体" w:hint="eastAsia"/>
          <w:sz w:val="24"/>
          <w:szCs w:val="24"/>
        </w:rPr>
        <w:t>765</w:t>
      </w:r>
      <w:r w:rsidRPr="000E01DF">
        <w:rPr>
          <w:rFonts w:hAnsi="宋体" w:hint="eastAsia"/>
          <w:sz w:val="24"/>
          <w:szCs w:val="24"/>
        </w:rPr>
        <w:t>号</w:t>
      </w:r>
      <w:r w:rsidRPr="000E01DF">
        <w:rPr>
          <w:rFonts w:hAnsi="宋体" w:hint="eastAsia"/>
          <w:sz w:val="24"/>
          <w:szCs w:val="24"/>
        </w:rPr>
        <w:t>602-115</w:t>
      </w:r>
      <w:r w:rsidRPr="000E01DF">
        <w:rPr>
          <w:rFonts w:hAnsi="宋体" w:hint="eastAsia"/>
          <w:sz w:val="24"/>
          <w:szCs w:val="24"/>
        </w:rPr>
        <w:t>室</w:t>
      </w:r>
    </w:p>
    <w:p w14:paraId="31F12B3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办公地址：上海市黄浦区延安东路</w:t>
      </w:r>
      <w:r w:rsidRPr="000E01DF">
        <w:rPr>
          <w:rFonts w:hAnsi="宋体" w:hint="eastAsia"/>
          <w:sz w:val="24"/>
          <w:szCs w:val="24"/>
        </w:rPr>
        <w:t>1</w:t>
      </w:r>
      <w:r w:rsidRPr="000E01DF">
        <w:rPr>
          <w:rFonts w:hAnsi="宋体" w:hint="eastAsia"/>
          <w:sz w:val="24"/>
          <w:szCs w:val="24"/>
        </w:rPr>
        <w:t>号</w:t>
      </w:r>
      <w:proofErr w:type="gramStart"/>
      <w:r w:rsidRPr="000E01DF">
        <w:rPr>
          <w:rFonts w:hAnsi="宋体" w:hint="eastAsia"/>
          <w:sz w:val="24"/>
          <w:szCs w:val="24"/>
        </w:rPr>
        <w:t>凯石大厦</w:t>
      </w:r>
      <w:proofErr w:type="gramEnd"/>
      <w:r w:rsidRPr="000E01DF">
        <w:rPr>
          <w:rFonts w:hAnsi="宋体" w:hint="eastAsia"/>
          <w:sz w:val="24"/>
          <w:szCs w:val="24"/>
        </w:rPr>
        <w:t>4</w:t>
      </w:r>
      <w:r w:rsidRPr="000E01DF">
        <w:rPr>
          <w:rFonts w:hAnsi="宋体" w:hint="eastAsia"/>
          <w:sz w:val="24"/>
          <w:szCs w:val="24"/>
        </w:rPr>
        <w:t>楼</w:t>
      </w:r>
    </w:p>
    <w:p w14:paraId="0C14709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法定代表人：陈继武</w:t>
      </w:r>
    </w:p>
    <w:p w14:paraId="072F475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021-63333319</w:t>
      </w:r>
    </w:p>
    <w:p w14:paraId="3BD188B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021-63332523</w:t>
      </w:r>
    </w:p>
    <w:p w14:paraId="7076845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联系人：李晓明</w:t>
      </w:r>
    </w:p>
    <w:p w14:paraId="0DC099E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客服电话：</w:t>
      </w:r>
      <w:r w:rsidRPr="000E01DF">
        <w:rPr>
          <w:rFonts w:hAnsi="宋体" w:hint="eastAsia"/>
          <w:sz w:val="24"/>
          <w:szCs w:val="24"/>
        </w:rPr>
        <w:t>4000 178 000</w:t>
      </w:r>
    </w:p>
    <w:p w14:paraId="30DC52A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网址：</w:t>
      </w:r>
      <w:r w:rsidRPr="000E01DF">
        <w:rPr>
          <w:rFonts w:hAnsi="宋体" w:hint="eastAsia"/>
          <w:sz w:val="24"/>
          <w:szCs w:val="24"/>
        </w:rPr>
        <w:t>www.lingxianfund.com</w:t>
      </w:r>
    </w:p>
    <w:p w14:paraId="0F5B016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47</w:t>
      </w:r>
      <w:r w:rsidRPr="000E01DF">
        <w:rPr>
          <w:rFonts w:hAnsi="宋体" w:hint="eastAsia"/>
          <w:sz w:val="24"/>
          <w:szCs w:val="24"/>
        </w:rPr>
        <w:t>）上海利得基金销售有限公司</w:t>
      </w:r>
    </w:p>
    <w:p w14:paraId="315152C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w:t>
      </w:r>
      <w:r w:rsidRPr="000E01DF">
        <w:rPr>
          <w:rFonts w:hAnsi="宋体" w:hint="eastAsia"/>
          <w:sz w:val="24"/>
          <w:szCs w:val="24"/>
        </w:rPr>
        <w:t xml:space="preserve"> </w:t>
      </w:r>
      <w:r w:rsidRPr="000E01DF">
        <w:rPr>
          <w:rFonts w:hAnsi="宋体" w:hint="eastAsia"/>
          <w:sz w:val="24"/>
          <w:szCs w:val="24"/>
        </w:rPr>
        <w:t>上海浦东新区</w:t>
      </w:r>
      <w:proofErr w:type="gramStart"/>
      <w:r w:rsidRPr="000E01DF">
        <w:rPr>
          <w:rFonts w:hAnsi="宋体" w:hint="eastAsia"/>
          <w:sz w:val="24"/>
          <w:szCs w:val="24"/>
        </w:rPr>
        <w:t>峨</w:t>
      </w:r>
      <w:proofErr w:type="gramEnd"/>
      <w:r w:rsidRPr="000E01DF">
        <w:rPr>
          <w:rFonts w:hAnsi="宋体" w:hint="eastAsia"/>
          <w:sz w:val="24"/>
          <w:szCs w:val="24"/>
        </w:rPr>
        <w:t>山路</w:t>
      </w:r>
      <w:r w:rsidRPr="000E01DF">
        <w:rPr>
          <w:rFonts w:hAnsi="宋体" w:hint="eastAsia"/>
          <w:sz w:val="24"/>
          <w:szCs w:val="24"/>
        </w:rPr>
        <w:t>91</w:t>
      </w:r>
      <w:r w:rsidRPr="000E01DF">
        <w:rPr>
          <w:rFonts w:hAnsi="宋体" w:hint="eastAsia"/>
          <w:sz w:val="24"/>
          <w:szCs w:val="24"/>
        </w:rPr>
        <w:t>弄</w:t>
      </w:r>
      <w:r w:rsidRPr="000E01DF">
        <w:rPr>
          <w:rFonts w:hAnsi="宋体" w:hint="eastAsia"/>
          <w:sz w:val="24"/>
          <w:szCs w:val="24"/>
        </w:rPr>
        <w:t>61</w:t>
      </w:r>
      <w:r w:rsidRPr="000E01DF">
        <w:rPr>
          <w:rFonts w:hAnsi="宋体" w:hint="eastAsia"/>
          <w:sz w:val="24"/>
          <w:szCs w:val="24"/>
        </w:rPr>
        <w:t>号陆家</w:t>
      </w:r>
      <w:proofErr w:type="gramStart"/>
      <w:r w:rsidRPr="000E01DF">
        <w:rPr>
          <w:rFonts w:hAnsi="宋体" w:hint="eastAsia"/>
          <w:sz w:val="24"/>
          <w:szCs w:val="24"/>
        </w:rPr>
        <w:t>嘴软件园</w:t>
      </w:r>
      <w:r w:rsidRPr="000E01DF">
        <w:rPr>
          <w:rFonts w:hAnsi="宋体" w:hint="eastAsia"/>
          <w:sz w:val="24"/>
          <w:szCs w:val="24"/>
        </w:rPr>
        <w:t>10</w:t>
      </w:r>
      <w:r w:rsidRPr="000E01DF">
        <w:rPr>
          <w:rFonts w:hAnsi="宋体" w:hint="eastAsia"/>
          <w:sz w:val="24"/>
          <w:szCs w:val="24"/>
        </w:rPr>
        <w:t>号</w:t>
      </w:r>
      <w:proofErr w:type="gramEnd"/>
      <w:r w:rsidRPr="000E01DF">
        <w:rPr>
          <w:rFonts w:hAnsi="宋体" w:hint="eastAsia"/>
          <w:sz w:val="24"/>
          <w:szCs w:val="24"/>
        </w:rPr>
        <w:t>楼</w:t>
      </w:r>
      <w:r w:rsidRPr="000E01DF">
        <w:rPr>
          <w:rFonts w:hAnsi="宋体" w:hint="eastAsia"/>
          <w:sz w:val="24"/>
          <w:szCs w:val="24"/>
        </w:rPr>
        <w:t>12</w:t>
      </w:r>
      <w:r w:rsidRPr="000E01DF">
        <w:rPr>
          <w:rFonts w:hAnsi="宋体" w:hint="eastAsia"/>
          <w:sz w:val="24"/>
          <w:szCs w:val="24"/>
        </w:rPr>
        <w:t>楼</w:t>
      </w:r>
    </w:p>
    <w:p w14:paraId="17E1D3B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办公地址：上海浦东新区</w:t>
      </w:r>
      <w:proofErr w:type="gramStart"/>
      <w:r w:rsidRPr="000E01DF">
        <w:rPr>
          <w:rFonts w:hAnsi="宋体" w:hint="eastAsia"/>
          <w:sz w:val="24"/>
          <w:szCs w:val="24"/>
        </w:rPr>
        <w:t>峨</w:t>
      </w:r>
      <w:proofErr w:type="gramEnd"/>
      <w:r w:rsidRPr="000E01DF">
        <w:rPr>
          <w:rFonts w:hAnsi="宋体" w:hint="eastAsia"/>
          <w:sz w:val="24"/>
          <w:szCs w:val="24"/>
        </w:rPr>
        <w:t>山路</w:t>
      </w:r>
      <w:r w:rsidRPr="000E01DF">
        <w:rPr>
          <w:rFonts w:hAnsi="宋体" w:hint="eastAsia"/>
          <w:sz w:val="24"/>
          <w:szCs w:val="24"/>
        </w:rPr>
        <w:t>91</w:t>
      </w:r>
      <w:r w:rsidRPr="000E01DF">
        <w:rPr>
          <w:rFonts w:hAnsi="宋体" w:hint="eastAsia"/>
          <w:sz w:val="24"/>
          <w:szCs w:val="24"/>
        </w:rPr>
        <w:t>弄</w:t>
      </w:r>
      <w:r w:rsidRPr="000E01DF">
        <w:rPr>
          <w:rFonts w:hAnsi="宋体" w:hint="eastAsia"/>
          <w:sz w:val="24"/>
          <w:szCs w:val="24"/>
        </w:rPr>
        <w:t>61</w:t>
      </w:r>
      <w:r w:rsidRPr="000E01DF">
        <w:rPr>
          <w:rFonts w:hAnsi="宋体" w:hint="eastAsia"/>
          <w:sz w:val="24"/>
          <w:szCs w:val="24"/>
        </w:rPr>
        <w:t>号陆家</w:t>
      </w:r>
      <w:proofErr w:type="gramStart"/>
      <w:r w:rsidRPr="000E01DF">
        <w:rPr>
          <w:rFonts w:hAnsi="宋体" w:hint="eastAsia"/>
          <w:sz w:val="24"/>
          <w:szCs w:val="24"/>
        </w:rPr>
        <w:t>嘴软件园</w:t>
      </w:r>
      <w:r w:rsidRPr="000E01DF">
        <w:rPr>
          <w:rFonts w:hAnsi="宋体" w:hint="eastAsia"/>
          <w:sz w:val="24"/>
          <w:szCs w:val="24"/>
        </w:rPr>
        <w:t>10</w:t>
      </w:r>
      <w:r w:rsidRPr="000E01DF">
        <w:rPr>
          <w:rFonts w:hAnsi="宋体" w:hint="eastAsia"/>
          <w:sz w:val="24"/>
          <w:szCs w:val="24"/>
        </w:rPr>
        <w:t>号</w:t>
      </w:r>
      <w:proofErr w:type="gramEnd"/>
      <w:r w:rsidRPr="000E01DF">
        <w:rPr>
          <w:rFonts w:hAnsi="宋体" w:hint="eastAsia"/>
          <w:sz w:val="24"/>
          <w:szCs w:val="24"/>
        </w:rPr>
        <w:t>楼</w:t>
      </w:r>
      <w:r w:rsidRPr="000E01DF">
        <w:rPr>
          <w:rFonts w:hAnsi="宋体" w:hint="eastAsia"/>
          <w:sz w:val="24"/>
          <w:szCs w:val="24"/>
        </w:rPr>
        <w:t>12</w:t>
      </w:r>
      <w:r w:rsidRPr="000E01DF">
        <w:rPr>
          <w:rFonts w:hAnsi="宋体" w:hint="eastAsia"/>
          <w:sz w:val="24"/>
          <w:szCs w:val="24"/>
        </w:rPr>
        <w:t>楼</w:t>
      </w:r>
    </w:p>
    <w:p w14:paraId="4D84067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法定代表人：沈继伟</w:t>
      </w:r>
    </w:p>
    <w:p w14:paraId="5CFA090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021-50583533</w:t>
      </w:r>
    </w:p>
    <w:p w14:paraId="7F38678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021-50583633</w:t>
      </w:r>
    </w:p>
    <w:p w14:paraId="31E8325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徐鹏</w:t>
      </w:r>
    </w:p>
    <w:p w14:paraId="33DFB8A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客服电话：</w:t>
      </w:r>
      <w:r w:rsidRPr="000E01DF">
        <w:rPr>
          <w:rFonts w:hAnsi="宋体" w:hint="eastAsia"/>
          <w:sz w:val="24"/>
          <w:szCs w:val="24"/>
        </w:rPr>
        <w:t>400-005-6355</w:t>
      </w:r>
    </w:p>
    <w:p w14:paraId="28BAB27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a.leadfund.com.cn</w:t>
      </w:r>
    </w:p>
    <w:p w14:paraId="1D5E092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48</w:t>
      </w:r>
      <w:r w:rsidRPr="000E01DF">
        <w:rPr>
          <w:rFonts w:hAnsi="宋体" w:hint="eastAsia"/>
          <w:sz w:val="24"/>
          <w:szCs w:val="24"/>
        </w:rPr>
        <w:t>）浙江同花</w:t>
      </w:r>
      <w:proofErr w:type="gramStart"/>
      <w:r w:rsidRPr="000E01DF">
        <w:rPr>
          <w:rFonts w:hAnsi="宋体" w:hint="eastAsia"/>
          <w:sz w:val="24"/>
          <w:szCs w:val="24"/>
        </w:rPr>
        <w:t>顺基金</w:t>
      </w:r>
      <w:proofErr w:type="gramEnd"/>
      <w:r w:rsidRPr="000E01DF">
        <w:rPr>
          <w:rFonts w:hAnsi="宋体" w:hint="eastAsia"/>
          <w:sz w:val="24"/>
          <w:szCs w:val="24"/>
        </w:rPr>
        <w:t>销售有限公司</w:t>
      </w:r>
    </w:p>
    <w:p w14:paraId="3B91E94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住所：浙江省杭州市文二西路</w:t>
      </w:r>
      <w:r w:rsidRPr="000E01DF">
        <w:rPr>
          <w:rFonts w:hAnsi="宋体" w:hint="eastAsia"/>
          <w:sz w:val="24"/>
          <w:szCs w:val="24"/>
        </w:rPr>
        <w:t>1</w:t>
      </w:r>
      <w:r w:rsidRPr="000E01DF">
        <w:rPr>
          <w:rFonts w:hAnsi="宋体" w:hint="eastAsia"/>
          <w:sz w:val="24"/>
          <w:szCs w:val="24"/>
        </w:rPr>
        <w:t>号元茂大厦</w:t>
      </w:r>
      <w:r w:rsidRPr="000E01DF">
        <w:rPr>
          <w:rFonts w:hAnsi="宋体" w:hint="eastAsia"/>
          <w:sz w:val="24"/>
          <w:szCs w:val="24"/>
        </w:rPr>
        <w:t>903</w:t>
      </w:r>
    </w:p>
    <w:p w14:paraId="67AFD11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办公地址：浙江省杭州市西湖区</w:t>
      </w:r>
      <w:proofErr w:type="gramStart"/>
      <w:r w:rsidRPr="000E01DF">
        <w:rPr>
          <w:rFonts w:hAnsi="宋体" w:hint="eastAsia"/>
          <w:sz w:val="24"/>
          <w:szCs w:val="24"/>
        </w:rPr>
        <w:t>翠柏路</w:t>
      </w:r>
      <w:proofErr w:type="gramEnd"/>
      <w:r w:rsidRPr="000E01DF">
        <w:rPr>
          <w:rFonts w:hAnsi="宋体" w:hint="eastAsia"/>
          <w:sz w:val="24"/>
          <w:szCs w:val="24"/>
        </w:rPr>
        <w:t>7</w:t>
      </w:r>
      <w:r w:rsidRPr="000E01DF">
        <w:rPr>
          <w:rFonts w:hAnsi="宋体" w:hint="eastAsia"/>
          <w:sz w:val="24"/>
          <w:szCs w:val="24"/>
        </w:rPr>
        <w:t>号电子商务产业园</w:t>
      </w:r>
      <w:r w:rsidRPr="000E01DF">
        <w:rPr>
          <w:rFonts w:hAnsi="宋体" w:hint="eastAsia"/>
          <w:sz w:val="24"/>
          <w:szCs w:val="24"/>
        </w:rPr>
        <w:t>2</w:t>
      </w:r>
      <w:r w:rsidRPr="000E01DF">
        <w:rPr>
          <w:rFonts w:hAnsi="宋体" w:hint="eastAsia"/>
          <w:sz w:val="24"/>
          <w:szCs w:val="24"/>
        </w:rPr>
        <w:t>号楼</w:t>
      </w:r>
      <w:r w:rsidRPr="000E01DF">
        <w:rPr>
          <w:rFonts w:hAnsi="宋体" w:hint="eastAsia"/>
          <w:sz w:val="24"/>
          <w:szCs w:val="24"/>
        </w:rPr>
        <w:t xml:space="preserve"> 2</w:t>
      </w:r>
      <w:r w:rsidRPr="000E01DF">
        <w:rPr>
          <w:rFonts w:hAnsi="宋体" w:hint="eastAsia"/>
          <w:sz w:val="24"/>
          <w:szCs w:val="24"/>
        </w:rPr>
        <w:t>楼</w:t>
      </w:r>
    </w:p>
    <w:p w14:paraId="5EF4457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proofErr w:type="gramStart"/>
      <w:r w:rsidRPr="000E01DF">
        <w:rPr>
          <w:rFonts w:hAnsi="宋体" w:hint="eastAsia"/>
          <w:sz w:val="24"/>
          <w:szCs w:val="24"/>
        </w:rPr>
        <w:t>凌</w:t>
      </w:r>
      <w:proofErr w:type="gramEnd"/>
      <w:r w:rsidRPr="000E01DF">
        <w:rPr>
          <w:rFonts w:hAnsi="宋体" w:hint="eastAsia"/>
          <w:sz w:val="24"/>
          <w:szCs w:val="24"/>
        </w:rPr>
        <w:t>顺平</w:t>
      </w:r>
      <w:r w:rsidRPr="000E01DF">
        <w:rPr>
          <w:rFonts w:hAnsi="宋体" w:hint="eastAsia"/>
          <w:sz w:val="24"/>
          <w:szCs w:val="24"/>
        </w:rPr>
        <w:t xml:space="preserve"> </w:t>
      </w:r>
    </w:p>
    <w:p w14:paraId="5C1949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0571</w:t>
      </w:r>
      <w:r w:rsidRPr="000E01DF">
        <w:rPr>
          <w:rFonts w:hAnsi="宋体" w:hint="eastAsia"/>
          <w:sz w:val="24"/>
          <w:szCs w:val="24"/>
        </w:rPr>
        <w:t>）</w:t>
      </w:r>
      <w:r w:rsidRPr="000E01DF">
        <w:rPr>
          <w:rFonts w:hAnsi="宋体" w:hint="eastAsia"/>
          <w:sz w:val="24"/>
          <w:szCs w:val="24"/>
        </w:rPr>
        <w:t>88911818</w:t>
      </w:r>
    </w:p>
    <w:p w14:paraId="5126D0C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0571</w:t>
      </w:r>
      <w:r w:rsidRPr="000E01DF">
        <w:rPr>
          <w:rFonts w:hAnsi="宋体" w:hint="eastAsia"/>
          <w:sz w:val="24"/>
          <w:szCs w:val="24"/>
        </w:rPr>
        <w:t>）</w:t>
      </w:r>
      <w:r w:rsidRPr="000E01DF">
        <w:rPr>
          <w:rFonts w:hAnsi="宋体" w:hint="eastAsia"/>
          <w:sz w:val="24"/>
          <w:szCs w:val="24"/>
        </w:rPr>
        <w:t>86800423</w:t>
      </w:r>
    </w:p>
    <w:p w14:paraId="592545F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联系人：吴强</w:t>
      </w:r>
      <w:r w:rsidRPr="000E01DF">
        <w:rPr>
          <w:rFonts w:hAnsi="宋体" w:hint="eastAsia"/>
          <w:sz w:val="24"/>
          <w:szCs w:val="24"/>
        </w:rPr>
        <w:t xml:space="preserve"> </w:t>
      </w:r>
    </w:p>
    <w:p w14:paraId="05FA6B2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400-877-3772</w:t>
      </w:r>
    </w:p>
    <w:p w14:paraId="72EE71A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www.5ifund.com</w:t>
      </w:r>
    </w:p>
    <w:p w14:paraId="408A87A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49</w:t>
      </w:r>
      <w:r w:rsidRPr="000E01DF">
        <w:rPr>
          <w:rFonts w:hAnsi="宋体" w:hint="eastAsia"/>
          <w:sz w:val="24"/>
          <w:szCs w:val="24"/>
        </w:rPr>
        <w:t>）上海好买基金销售有限公司</w:t>
      </w:r>
      <w:r w:rsidRPr="000E01DF">
        <w:rPr>
          <w:rFonts w:hAnsi="宋体" w:hint="eastAsia"/>
          <w:sz w:val="24"/>
          <w:szCs w:val="24"/>
        </w:rPr>
        <w:t xml:space="preserve"> </w:t>
      </w:r>
    </w:p>
    <w:p w14:paraId="1D83F5A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住所：上海市虹口区场中路</w:t>
      </w:r>
      <w:r w:rsidRPr="000E01DF">
        <w:rPr>
          <w:rFonts w:hAnsi="宋体" w:hint="eastAsia"/>
          <w:sz w:val="24"/>
          <w:szCs w:val="24"/>
        </w:rPr>
        <w:t>685</w:t>
      </w:r>
      <w:r w:rsidRPr="000E01DF">
        <w:rPr>
          <w:rFonts w:hAnsi="宋体" w:hint="eastAsia"/>
          <w:sz w:val="24"/>
          <w:szCs w:val="24"/>
        </w:rPr>
        <w:t>弄</w:t>
      </w:r>
      <w:r w:rsidRPr="000E01DF">
        <w:rPr>
          <w:rFonts w:hAnsi="宋体" w:hint="eastAsia"/>
          <w:sz w:val="24"/>
          <w:szCs w:val="24"/>
        </w:rPr>
        <w:t>37</w:t>
      </w:r>
      <w:r w:rsidRPr="000E01DF">
        <w:rPr>
          <w:rFonts w:hAnsi="宋体" w:hint="eastAsia"/>
          <w:sz w:val="24"/>
          <w:szCs w:val="24"/>
        </w:rPr>
        <w:t>号</w:t>
      </w:r>
      <w:r w:rsidRPr="000E01DF">
        <w:rPr>
          <w:rFonts w:hAnsi="宋体" w:hint="eastAsia"/>
          <w:sz w:val="24"/>
          <w:szCs w:val="24"/>
        </w:rPr>
        <w:t>4</w:t>
      </w:r>
      <w:r w:rsidRPr="000E01DF">
        <w:rPr>
          <w:rFonts w:hAnsi="宋体" w:hint="eastAsia"/>
          <w:sz w:val="24"/>
          <w:szCs w:val="24"/>
        </w:rPr>
        <w:t>号楼</w:t>
      </w:r>
      <w:r w:rsidRPr="000E01DF">
        <w:rPr>
          <w:rFonts w:hAnsi="宋体" w:hint="eastAsia"/>
          <w:sz w:val="24"/>
          <w:szCs w:val="24"/>
        </w:rPr>
        <w:t>449</w:t>
      </w:r>
      <w:r w:rsidRPr="000E01DF">
        <w:rPr>
          <w:rFonts w:hAnsi="宋体" w:hint="eastAsia"/>
          <w:sz w:val="24"/>
          <w:szCs w:val="24"/>
        </w:rPr>
        <w:t>室</w:t>
      </w:r>
      <w:r w:rsidRPr="000E01DF">
        <w:rPr>
          <w:rFonts w:hAnsi="宋体" w:hint="eastAsia"/>
          <w:sz w:val="24"/>
          <w:szCs w:val="24"/>
        </w:rPr>
        <w:t xml:space="preserve"> </w:t>
      </w:r>
    </w:p>
    <w:p w14:paraId="6A73E0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办公地址：上海市浦东新区浦东南路</w:t>
      </w:r>
      <w:r w:rsidRPr="000E01DF">
        <w:rPr>
          <w:rFonts w:hAnsi="宋体" w:hint="eastAsia"/>
          <w:sz w:val="24"/>
          <w:szCs w:val="24"/>
        </w:rPr>
        <w:t>1118</w:t>
      </w:r>
      <w:r w:rsidRPr="000E01DF">
        <w:rPr>
          <w:rFonts w:hAnsi="宋体" w:hint="eastAsia"/>
          <w:sz w:val="24"/>
          <w:szCs w:val="24"/>
        </w:rPr>
        <w:t>号鄂尔多斯国际大厦</w:t>
      </w:r>
      <w:r w:rsidRPr="000E01DF">
        <w:rPr>
          <w:rFonts w:hAnsi="宋体" w:hint="eastAsia"/>
          <w:sz w:val="24"/>
          <w:szCs w:val="24"/>
        </w:rPr>
        <w:t>903-906</w:t>
      </w:r>
      <w:r w:rsidRPr="000E01DF">
        <w:rPr>
          <w:rFonts w:hAnsi="宋体" w:hint="eastAsia"/>
          <w:sz w:val="24"/>
          <w:szCs w:val="24"/>
        </w:rPr>
        <w:t>室</w:t>
      </w:r>
      <w:r w:rsidRPr="000E01DF">
        <w:rPr>
          <w:rFonts w:hAnsi="宋体" w:hint="eastAsia"/>
          <w:sz w:val="24"/>
          <w:szCs w:val="24"/>
        </w:rPr>
        <w:t xml:space="preserve"> </w:t>
      </w:r>
    </w:p>
    <w:p w14:paraId="7A79AB9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法定代表人：杨文斌</w:t>
      </w:r>
      <w:r w:rsidRPr="000E01DF">
        <w:rPr>
          <w:rFonts w:hAnsi="宋体" w:hint="eastAsia"/>
          <w:sz w:val="24"/>
          <w:szCs w:val="24"/>
        </w:rPr>
        <w:t xml:space="preserve"> </w:t>
      </w:r>
    </w:p>
    <w:p w14:paraId="28B8355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 xml:space="preserve">68596916 </w:t>
      </w:r>
    </w:p>
    <w:p w14:paraId="3DE4208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联系人：薛年</w:t>
      </w:r>
    </w:p>
    <w:p w14:paraId="73BFC80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 xml:space="preserve">400-700-9665 </w:t>
      </w:r>
    </w:p>
    <w:p w14:paraId="1F69CC9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www.ehowbuy.com</w:t>
      </w:r>
    </w:p>
    <w:p w14:paraId="38D9EC0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50</w:t>
      </w:r>
      <w:r w:rsidRPr="000E01DF">
        <w:rPr>
          <w:rFonts w:hAnsi="宋体" w:hint="eastAsia"/>
          <w:sz w:val="24"/>
          <w:szCs w:val="24"/>
        </w:rPr>
        <w:t>）北京汇成基金销售有限公司</w:t>
      </w:r>
    </w:p>
    <w:p w14:paraId="1B3FE2F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住所：北京市海淀区中关村大街</w:t>
      </w:r>
      <w:r w:rsidRPr="000E01DF">
        <w:rPr>
          <w:rFonts w:hAnsi="宋体" w:hint="eastAsia"/>
          <w:sz w:val="24"/>
          <w:szCs w:val="24"/>
        </w:rPr>
        <w:t>11</w:t>
      </w:r>
      <w:r w:rsidRPr="000E01DF">
        <w:rPr>
          <w:rFonts w:hAnsi="宋体" w:hint="eastAsia"/>
          <w:sz w:val="24"/>
          <w:szCs w:val="24"/>
        </w:rPr>
        <w:t>号</w:t>
      </w:r>
      <w:r w:rsidRPr="000E01DF">
        <w:rPr>
          <w:rFonts w:hAnsi="宋体" w:hint="eastAsia"/>
          <w:sz w:val="24"/>
          <w:szCs w:val="24"/>
        </w:rPr>
        <w:t>11</w:t>
      </w:r>
      <w:r w:rsidRPr="000E01DF">
        <w:rPr>
          <w:rFonts w:hAnsi="宋体" w:hint="eastAsia"/>
          <w:sz w:val="24"/>
          <w:szCs w:val="24"/>
        </w:rPr>
        <w:t>层</w:t>
      </w:r>
      <w:r w:rsidRPr="000E01DF">
        <w:rPr>
          <w:rFonts w:hAnsi="宋体" w:hint="eastAsia"/>
          <w:sz w:val="24"/>
          <w:szCs w:val="24"/>
        </w:rPr>
        <w:t xml:space="preserve">1108 </w:t>
      </w:r>
    </w:p>
    <w:p w14:paraId="7CF205B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办公地址：北京市海淀区中关村大街</w:t>
      </w:r>
      <w:r w:rsidRPr="000E01DF">
        <w:rPr>
          <w:rFonts w:hAnsi="宋体" w:hint="eastAsia"/>
          <w:sz w:val="24"/>
          <w:szCs w:val="24"/>
        </w:rPr>
        <w:t>11</w:t>
      </w:r>
      <w:r w:rsidRPr="000E01DF">
        <w:rPr>
          <w:rFonts w:hAnsi="宋体" w:hint="eastAsia"/>
          <w:sz w:val="24"/>
          <w:szCs w:val="24"/>
        </w:rPr>
        <w:t>号</w:t>
      </w:r>
      <w:r w:rsidRPr="000E01DF">
        <w:rPr>
          <w:rFonts w:hAnsi="宋体" w:hint="eastAsia"/>
          <w:sz w:val="24"/>
          <w:szCs w:val="24"/>
        </w:rPr>
        <w:t>11</w:t>
      </w:r>
      <w:r w:rsidRPr="000E01DF">
        <w:rPr>
          <w:rFonts w:hAnsi="宋体" w:hint="eastAsia"/>
          <w:sz w:val="24"/>
          <w:szCs w:val="24"/>
        </w:rPr>
        <w:t>层</w:t>
      </w:r>
      <w:r w:rsidRPr="000E01DF">
        <w:rPr>
          <w:rFonts w:hAnsi="宋体" w:hint="eastAsia"/>
          <w:sz w:val="24"/>
          <w:szCs w:val="24"/>
        </w:rPr>
        <w:t xml:space="preserve">1108  </w:t>
      </w:r>
    </w:p>
    <w:p w14:paraId="6BD18F2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法定代表人：王伟刚</w:t>
      </w:r>
      <w:r w:rsidRPr="000E01DF">
        <w:rPr>
          <w:rFonts w:hAnsi="宋体" w:hint="eastAsia"/>
          <w:sz w:val="24"/>
          <w:szCs w:val="24"/>
        </w:rPr>
        <w:t xml:space="preserve"> </w:t>
      </w:r>
    </w:p>
    <w:p w14:paraId="616E819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56282140</w:t>
      </w:r>
    </w:p>
    <w:p w14:paraId="676E92B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62680827</w:t>
      </w:r>
    </w:p>
    <w:p w14:paraId="1800336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proofErr w:type="gramStart"/>
      <w:r w:rsidRPr="000E01DF">
        <w:rPr>
          <w:rFonts w:hAnsi="宋体" w:hint="eastAsia"/>
          <w:sz w:val="24"/>
          <w:szCs w:val="24"/>
        </w:rPr>
        <w:t>丁向坤</w:t>
      </w:r>
      <w:proofErr w:type="gramEnd"/>
    </w:p>
    <w:p w14:paraId="5AC1C37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400-619-9059</w:t>
      </w:r>
    </w:p>
    <w:p w14:paraId="5674E1D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www.fundzone.cn</w:t>
      </w:r>
      <w:r w:rsidRPr="000E01DF">
        <w:rPr>
          <w:rFonts w:hAnsi="宋体" w:hint="eastAsia"/>
          <w:sz w:val="24"/>
          <w:szCs w:val="24"/>
        </w:rPr>
        <w:t>、</w:t>
      </w:r>
      <w:r w:rsidRPr="000E01DF">
        <w:rPr>
          <w:rFonts w:hAnsi="宋体" w:hint="eastAsia"/>
          <w:sz w:val="24"/>
          <w:szCs w:val="24"/>
        </w:rPr>
        <w:t>www.51jijinhui.com</w:t>
      </w:r>
    </w:p>
    <w:p w14:paraId="5D0973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51</w:t>
      </w:r>
      <w:r w:rsidRPr="000E01DF">
        <w:rPr>
          <w:rFonts w:hAnsi="宋体" w:hint="eastAsia"/>
          <w:sz w:val="24"/>
          <w:szCs w:val="24"/>
        </w:rPr>
        <w:t>）北京</w:t>
      </w:r>
      <w:proofErr w:type="gramStart"/>
      <w:r w:rsidRPr="000E01DF">
        <w:rPr>
          <w:rFonts w:hAnsi="宋体" w:hint="eastAsia"/>
          <w:sz w:val="24"/>
          <w:szCs w:val="24"/>
        </w:rPr>
        <w:t>恒</w:t>
      </w:r>
      <w:proofErr w:type="gramEnd"/>
      <w:r w:rsidRPr="000E01DF">
        <w:rPr>
          <w:rFonts w:hAnsi="宋体" w:hint="eastAsia"/>
          <w:sz w:val="24"/>
          <w:szCs w:val="24"/>
        </w:rPr>
        <w:t>天明</w:t>
      </w:r>
      <w:proofErr w:type="gramStart"/>
      <w:r w:rsidRPr="000E01DF">
        <w:rPr>
          <w:rFonts w:hAnsi="宋体" w:hint="eastAsia"/>
          <w:sz w:val="24"/>
          <w:szCs w:val="24"/>
        </w:rPr>
        <w:t>泽基金</w:t>
      </w:r>
      <w:proofErr w:type="gramEnd"/>
      <w:r w:rsidRPr="000E01DF">
        <w:rPr>
          <w:rFonts w:hAnsi="宋体" w:hint="eastAsia"/>
          <w:sz w:val="24"/>
          <w:szCs w:val="24"/>
        </w:rPr>
        <w:t>销售有限公司</w:t>
      </w:r>
    </w:p>
    <w:p w14:paraId="4EABCF1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住所：北京市经济技术开发区宏达北路</w:t>
      </w:r>
      <w:r w:rsidRPr="000E01DF">
        <w:rPr>
          <w:rFonts w:hAnsi="宋体" w:hint="eastAsia"/>
          <w:sz w:val="24"/>
          <w:szCs w:val="24"/>
        </w:rPr>
        <w:t>10</w:t>
      </w:r>
      <w:r w:rsidRPr="000E01DF">
        <w:rPr>
          <w:rFonts w:hAnsi="宋体" w:hint="eastAsia"/>
          <w:sz w:val="24"/>
          <w:szCs w:val="24"/>
        </w:rPr>
        <w:t>号五层</w:t>
      </w:r>
      <w:r w:rsidRPr="000E01DF">
        <w:rPr>
          <w:rFonts w:hAnsi="宋体" w:hint="eastAsia"/>
          <w:sz w:val="24"/>
          <w:szCs w:val="24"/>
        </w:rPr>
        <w:t>5122</w:t>
      </w:r>
      <w:r w:rsidRPr="000E01DF">
        <w:rPr>
          <w:rFonts w:hAnsi="宋体" w:hint="eastAsia"/>
          <w:sz w:val="24"/>
          <w:szCs w:val="24"/>
        </w:rPr>
        <w:t>室</w:t>
      </w:r>
      <w:r w:rsidRPr="000E01DF">
        <w:rPr>
          <w:rFonts w:hAnsi="宋体" w:hint="eastAsia"/>
          <w:sz w:val="24"/>
          <w:szCs w:val="24"/>
        </w:rPr>
        <w:t xml:space="preserve"> </w:t>
      </w:r>
    </w:p>
    <w:p w14:paraId="3033B25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办公地址：北京市朝阳区东三环北路甲</w:t>
      </w:r>
      <w:r w:rsidRPr="000E01DF">
        <w:rPr>
          <w:rFonts w:hAnsi="宋体" w:hint="eastAsia"/>
          <w:sz w:val="24"/>
          <w:szCs w:val="24"/>
        </w:rPr>
        <w:t>19</w:t>
      </w:r>
      <w:r w:rsidRPr="000E01DF">
        <w:rPr>
          <w:rFonts w:hAnsi="宋体" w:hint="eastAsia"/>
          <w:sz w:val="24"/>
          <w:szCs w:val="24"/>
        </w:rPr>
        <w:t>号</w:t>
      </w:r>
      <w:r w:rsidRPr="000E01DF">
        <w:rPr>
          <w:rFonts w:hAnsi="宋体" w:hint="eastAsia"/>
          <w:sz w:val="24"/>
          <w:szCs w:val="24"/>
        </w:rPr>
        <w:t>SOHO</w:t>
      </w:r>
      <w:proofErr w:type="gramStart"/>
      <w:r w:rsidRPr="000E01DF">
        <w:rPr>
          <w:rFonts w:hAnsi="宋体" w:hint="eastAsia"/>
          <w:sz w:val="24"/>
          <w:szCs w:val="24"/>
        </w:rPr>
        <w:t>嘉盛中心</w:t>
      </w:r>
      <w:proofErr w:type="gramEnd"/>
      <w:r w:rsidRPr="000E01DF">
        <w:rPr>
          <w:rFonts w:hAnsi="宋体" w:hint="eastAsia"/>
          <w:sz w:val="24"/>
          <w:szCs w:val="24"/>
        </w:rPr>
        <w:t>30</w:t>
      </w:r>
      <w:r w:rsidRPr="000E01DF">
        <w:rPr>
          <w:rFonts w:hAnsi="宋体" w:hint="eastAsia"/>
          <w:sz w:val="24"/>
          <w:szCs w:val="24"/>
        </w:rPr>
        <w:t>层</w:t>
      </w:r>
      <w:r w:rsidRPr="000E01DF">
        <w:rPr>
          <w:rFonts w:hAnsi="宋体" w:hint="eastAsia"/>
          <w:sz w:val="24"/>
          <w:szCs w:val="24"/>
        </w:rPr>
        <w:t>3001</w:t>
      </w:r>
      <w:r w:rsidRPr="000E01DF">
        <w:rPr>
          <w:rFonts w:hAnsi="宋体" w:hint="eastAsia"/>
          <w:sz w:val="24"/>
          <w:szCs w:val="24"/>
        </w:rPr>
        <w:t>室</w:t>
      </w:r>
      <w:r w:rsidRPr="000E01DF">
        <w:rPr>
          <w:rFonts w:hAnsi="宋体" w:hint="eastAsia"/>
          <w:sz w:val="24"/>
          <w:szCs w:val="24"/>
        </w:rPr>
        <w:t xml:space="preserve"> </w:t>
      </w:r>
    </w:p>
    <w:p w14:paraId="4A4D946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法定代表人：李悦</w:t>
      </w:r>
      <w:r w:rsidRPr="000E01DF">
        <w:rPr>
          <w:rFonts w:hAnsi="宋体" w:hint="eastAsia"/>
          <w:sz w:val="24"/>
          <w:szCs w:val="24"/>
        </w:rPr>
        <w:t xml:space="preserve"> </w:t>
      </w:r>
    </w:p>
    <w:p w14:paraId="1D43741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56642600</w:t>
      </w:r>
    </w:p>
    <w:p w14:paraId="3FC83D3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56642623</w:t>
      </w:r>
    </w:p>
    <w:p w14:paraId="7FE131A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联系人：张晔</w:t>
      </w:r>
    </w:p>
    <w:p w14:paraId="7D3BE41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4007868868</w:t>
      </w:r>
    </w:p>
    <w:p w14:paraId="7DA9EDD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www.chtfund.com</w:t>
      </w:r>
    </w:p>
    <w:p w14:paraId="7B1646D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52</w:t>
      </w:r>
      <w:r w:rsidRPr="000E01DF">
        <w:rPr>
          <w:rFonts w:hAnsi="宋体" w:hint="eastAsia"/>
          <w:sz w:val="24"/>
          <w:szCs w:val="24"/>
        </w:rPr>
        <w:t>）奕丰基金销售有限公司</w:t>
      </w:r>
    </w:p>
    <w:p w14:paraId="20A7A78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住所：深圳市前海深港合作区前湾一路</w:t>
      </w:r>
      <w:r w:rsidRPr="000E01DF">
        <w:rPr>
          <w:rFonts w:hAnsi="宋体" w:hint="eastAsia"/>
          <w:sz w:val="24"/>
          <w:szCs w:val="24"/>
        </w:rPr>
        <w:t>1</w:t>
      </w:r>
      <w:r w:rsidRPr="000E01DF">
        <w:rPr>
          <w:rFonts w:hAnsi="宋体" w:hint="eastAsia"/>
          <w:sz w:val="24"/>
          <w:szCs w:val="24"/>
        </w:rPr>
        <w:t>号</w:t>
      </w:r>
      <w:r w:rsidRPr="000E01DF">
        <w:rPr>
          <w:rFonts w:hAnsi="宋体" w:hint="eastAsia"/>
          <w:sz w:val="24"/>
          <w:szCs w:val="24"/>
        </w:rPr>
        <w:t>A</w:t>
      </w:r>
      <w:r w:rsidRPr="000E01DF">
        <w:rPr>
          <w:rFonts w:hAnsi="宋体" w:hint="eastAsia"/>
          <w:sz w:val="24"/>
          <w:szCs w:val="24"/>
        </w:rPr>
        <w:t>栋</w:t>
      </w:r>
      <w:r w:rsidRPr="000E01DF">
        <w:rPr>
          <w:rFonts w:hAnsi="宋体" w:hint="eastAsia"/>
          <w:sz w:val="24"/>
          <w:szCs w:val="24"/>
        </w:rPr>
        <w:t>201</w:t>
      </w:r>
      <w:r w:rsidRPr="000E01DF">
        <w:rPr>
          <w:rFonts w:hAnsi="宋体" w:hint="eastAsia"/>
          <w:sz w:val="24"/>
          <w:szCs w:val="24"/>
        </w:rPr>
        <w:t>室（入住深圳市前海商务秘书有限公司）</w:t>
      </w:r>
      <w:r w:rsidRPr="000E01DF">
        <w:rPr>
          <w:rFonts w:hAnsi="宋体" w:hint="eastAsia"/>
          <w:sz w:val="24"/>
          <w:szCs w:val="24"/>
        </w:rPr>
        <w:t xml:space="preserve"> </w:t>
      </w:r>
    </w:p>
    <w:p w14:paraId="5AD3AE2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办公地址：深圳市南山区海德三道航天科技广场</w:t>
      </w:r>
      <w:r w:rsidRPr="000E01DF">
        <w:rPr>
          <w:rFonts w:hAnsi="宋体" w:hint="eastAsia"/>
          <w:sz w:val="24"/>
          <w:szCs w:val="24"/>
        </w:rPr>
        <w:t>A</w:t>
      </w:r>
      <w:r w:rsidRPr="000E01DF">
        <w:rPr>
          <w:rFonts w:hAnsi="宋体" w:hint="eastAsia"/>
          <w:sz w:val="24"/>
          <w:szCs w:val="24"/>
        </w:rPr>
        <w:t>座</w:t>
      </w:r>
      <w:r w:rsidRPr="000E01DF">
        <w:rPr>
          <w:rFonts w:hAnsi="宋体" w:hint="eastAsia"/>
          <w:sz w:val="24"/>
          <w:szCs w:val="24"/>
        </w:rPr>
        <w:t>17</w:t>
      </w:r>
      <w:r w:rsidRPr="000E01DF">
        <w:rPr>
          <w:rFonts w:hAnsi="宋体" w:hint="eastAsia"/>
          <w:sz w:val="24"/>
          <w:szCs w:val="24"/>
        </w:rPr>
        <w:t>楼</w:t>
      </w:r>
      <w:r w:rsidRPr="000E01DF">
        <w:rPr>
          <w:rFonts w:hAnsi="宋体" w:hint="eastAsia"/>
          <w:sz w:val="24"/>
          <w:szCs w:val="24"/>
        </w:rPr>
        <w:t>1704</w:t>
      </w:r>
      <w:r w:rsidRPr="000E01DF">
        <w:rPr>
          <w:rFonts w:hAnsi="宋体" w:hint="eastAsia"/>
          <w:sz w:val="24"/>
          <w:szCs w:val="24"/>
        </w:rPr>
        <w:t>室</w:t>
      </w:r>
    </w:p>
    <w:p w14:paraId="05CCF78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TEO WEE HOWE</w:t>
      </w:r>
    </w:p>
    <w:p w14:paraId="23406BA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89460500</w:t>
      </w:r>
    </w:p>
    <w:p w14:paraId="796DCFC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21674453</w:t>
      </w:r>
    </w:p>
    <w:p w14:paraId="04CA2D9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联系人：叶健</w:t>
      </w:r>
    </w:p>
    <w:p w14:paraId="5B44AB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400-684-0500</w:t>
      </w:r>
    </w:p>
    <w:p w14:paraId="747F305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www.ifastps.com.cn</w:t>
      </w:r>
    </w:p>
    <w:p w14:paraId="4E6F1A4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53</w:t>
      </w:r>
      <w:r w:rsidRPr="000E01DF">
        <w:rPr>
          <w:rFonts w:hAnsi="宋体" w:hint="eastAsia"/>
          <w:sz w:val="24"/>
          <w:szCs w:val="24"/>
        </w:rPr>
        <w:t>）北京创金启富投资管理有限公司</w:t>
      </w:r>
    </w:p>
    <w:p w14:paraId="1750F6E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住所：</w:t>
      </w:r>
      <w:r w:rsidRPr="000E01DF">
        <w:rPr>
          <w:rFonts w:hAnsi="宋体" w:hint="eastAsia"/>
          <w:sz w:val="24"/>
          <w:szCs w:val="24"/>
        </w:rPr>
        <w:t xml:space="preserve"> </w:t>
      </w:r>
      <w:r w:rsidRPr="000E01DF">
        <w:rPr>
          <w:rFonts w:hAnsi="宋体" w:hint="eastAsia"/>
          <w:sz w:val="24"/>
          <w:szCs w:val="24"/>
        </w:rPr>
        <w:t>北京市西城区民丰胡同</w:t>
      </w:r>
      <w:r w:rsidRPr="000E01DF">
        <w:rPr>
          <w:rFonts w:hAnsi="宋体" w:hint="eastAsia"/>
          <w:sz w:val="24"/>
          <w:szCs w:val="24"/>
        </w:rPr>
        <w:t>31</w:t>
      </w:r>
      <w:r w:rsidRPr="000E01DF">
        <w:rPr>
          <w:rFonts w:hAnsi="宋体" w:hint="eastAsia"/>
          <w:sz w:val="24"/>
          <w:szCs w:val="24"/>
        </w:rPr>
        <w:t>号中</w:t>
      </w:r>
      <w:proofErr w:type="gramStart"/>
      <w:r w:rsidRPr="000E01DF">
        <w:rPr>
          <w:rFonts w:hAnsi="宋体" w:hint="eastAsia"/>
          <w:sz w:val="24"/>
          <w:szCs w:val="24"/>
        </w:rPr>
        <w:t>水大厦</w:t>
      </w:r>
      <w:proofErr w:type="gramEnd"/>
      <w:r w:rsidRPr="000E01DF">
        <w:rPr>
          <w:rFonts w:hAnsi="宋体" w:hint="eastAsia"/>
          <w:sz w:val="24"/>
          <w:szCs w:val="24"/>
        </w:rPr>
        <w:t>215A</w:t>
      </w:r>
    </w:p>
    <w:p w14:paraId="181DE51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办公地址：北京市西城区白纸坊东街</w:t>
      </w:r>
      <w:r w:rsidRPr="000E01DF">
        <w:rPr>
          <w:rFonts w:hAnsi="宋体" w:hint="eastAsia"/>
          <w:sz w:val="24"/>
          <w:szCs w:val="24"/>
        </w:rPr>
        <w:t>2</w:t>
      </w:r>
      <w:r w:rsidRPr="000E01DF">
        <w:rPr>
          <w:rFonts w:hAnsi="宋体" w:hint="eastAsia"/>
          <w:sz w:val="24"/>
          <w:szCs w:val="24"/>
        </w:rPr>
        <w:t>号经济日报社</w:t>
      </w:r>
      <w:r w:rsidRPr="000E01DF">
        <w:rPr>
          <w:rFonts w:hAnsi="宋体" w:hint="eastAsia"/>
          <w:sz w:val="24"/>
          <w:szCs w:val="24"/>
        </w:rPr>
        <w:t>A</w:t>
      </w:r>
      <w:r w:rsidRPr="000E01DF">
        <w:rPr>
          <w:rFonts w:hAnsi="宋体" w:hint="eastAsia"/>
          <w:sz w:val="24"/>
          <w:szCs w:val="24"/>
        </w:rPr>
        <w:t>综合楼</w:t>
      </w:r>
      <w:r w:rsidRPr="000E01DF">
        <w:rPr>
          <w:rFonts w:hAnsi="宋体" w:hint="eastAsia"/>
          <w:sz w:val="24"/>
          <w:szCs w:val="24"/>
        </w:rPr>
        <w:t>712</w:t>
      </w:r>
      <w:r w:rsidRPr="000E01DF">
        <w:rPr>
          <w:rFonts w:hAnsi="宋体" w:hint="eastAsia"/>
          <w:sz w:val="24"/>
          <w:szCs w:val="24"/>
        </w:rPr>
        <w:t>室</w:t>
      </w:r>
    </w:p>
    <w:p w14:paraId="4DE9D0D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法定代表人：梁蓉</w:t>
      </w:r>
    </w:p>
    <w:p w14:paraId="1DFE624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66154828</w:t>
      </w:r>
    </w:p>
    <w:p w14:paraId="430D669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63583991</w:t>
      </w:r>
    </w:p>
    <w:p w14:paraId="74262B3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联系人：李婷婷</w:t>
      </w:r>
      <w:r w:rsidRPr="000E01DF">
        <w:rPr>
          <w:rFonts w:hAnsi="宋体" w:hint="eastAsia"/>
          <w:sz w:val="24"/>
          <w:szCs w:val="24"/>
        </w:rPr>
        <w:t xml:space="preserve"> </w:t>
      </w:r>
    </w:p>
    <w:p w14:paraId="7754ADD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400-6262-818</w:t>
      </w:r>
    </w:p>
    <w:p w14:paraId="069D778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www.5irich.com</w:t>
      </w:r>
    </w:p>
    <w:p w14:paraId="62005ED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54</w:t>
      </w:r>
      <w:r w:rsidRPr="000E01DF">
        <w:rPr>
          <w:rFonts w:hAnsi="宋体" w:hint="eastAsia"/>
          <w:sz w:val="24"/>
          <w:szCs w:val="24"/>
        </w:rPr>
        <w:t>）日发资产管理（上海）有限公司</w:t>
      </w:r>
    </w:p>
    <w:p w14:paraId="43428F2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住所：上海市陆家嘴花园石桥路</w:t>
      </w:r>
      <w:r w:rsidRPr="000E01DF">
        <w:rPr>
          <w:rFonts w:hAnsi="宋体" w:hint="eastAsia"/>
          <w:sz w:val="24"/>
          <w:szCs w:val="24"/>
        </w:rPr>
        <w:t>66</w:t>
      </w:r>
      <w:r w:rsidRPr="000E01DF">
        <w:rPr>
          <w:rFonts w:hAnsi="宋体" w:hint="eastAsia"/>
          <w:sz w:val="24"/>
          <w:szCs w:val="24"/>
        </w:rPr>
        <w:t>号东亚银行大厦</w:t>
      </w:r>
      <w:r w:rsidRPr="000E01DF">
        <w:rPr>
          <w:rFonts w:hAnsi="宋体" w:hint="eastAsia"/>
          <w:sz w:val="24"/>
          <w:szCs w:val="24"/>
        </w:rPr>
        <w:t>3301</w:t>
      </w:r>
      <w:r w:rsidRPr="000E01DF">
        <w:rPr>
          <w:rFonts w:hAnsi="宋体" w:hint="eastAsia"/>
          <w:sz w:val="24"/>
          <w:szCs w:val="24"/>
        </w:rPr>
        <w:t>室</w:t>
      </w:r>
    </w:p>
    <w:p w14:paraId="6B79D3F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办公地址：上海市陆家嘴花园石桥路</w:t>
      </w:r>
      <w:r w:rsidRPr="000E01DF">
        <w:rPr>
          <w:rFonts w:hAnsi="宋体" w:hint="eastAsia"/>
          <w:sz w:val="24"/>
          <w:szCs w:val="24"/>
        </w:rPr>
        <w:t>66</w:t>
      </w:r>
      <w:r w:rsidRPr="000E01DF">
        <w:rPr>
          <w:rFonts w:hAnsi="宋体" w:hint="eastAsia"/>
          <w:sz w:val="24"/>
          <w:szCs w:val="24"/>
        </w:rPr>
        <w:t>号东亚银行大厦</w:t>
      </w:r>
      <w:r w:rsidRPr="000E01DF">
        <w:rPr>
          <w:rFonts w:hAnsi="宋体" w:hint="eastAsia"/>
          <w:sz w:val="24"/>
          <w:szCs w:val="24"/>
        </w:rPr>
        <w:t>3301</w:t>
      </w:r>
      <w:r w:rsidRPr="000E01DF">
        <w:rPr>
          <w:rFonts w:hAnsi="宋体" w:hint="eastAsia"/>
          <w:sz w:val="24"/>
          <w:szCs w:val="24"/>
        </w:rPr>
        <w:t>室</w:t>
      </w:r>
    </w:p>
    <w:p w14:paraId="3BC5383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周泉恭</w:t>
      </w:r>
    </w:p>
    <w:p w14:paraId="180A8A7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61600500</w:t>
      </w:r>
    </w:p>
    <w:p w14:paraId="676FEEE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61600602</w:t>
      </w:r>
    </w:p>
    <w:p w14:paraId="4C2DA3D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联系人：蔡小威</w:t>
      </w:r>
      <w:r w:rsidRPr="000E01DF">
        <w:rPr>
          <w:rFonts w:hAnsi="宋体" w:hint="eastAsia"/>
          <w:sz w:val="24"/>
          <w:szCs w:val="24"/>
        </w:rPr>
        <w:t xml:space="preserve"> </w:t>
      </w:r>
    </w:p>
    <w:p w14:paraId="0DF302E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400-021-1010</w:t>
      </w:r>
      <w:r w:rsidRPr="000E01DF">
        <w:rPr>
          <w:rFonts w:hAnsi="宋体" w:hint="eastAsia"/>
          <w:sz w:val="24"/>
          <w:szCs w:val="24"/>
        </w:rPr>
        <w:t>，（</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61600500</w:t>
      </w:r>
    </w:p>
    <w:p w14:paraId="3EC2968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www.rffund.com</w:t>
      </w:r>
    </w:p>
    <w:p w14:paraId="4A14BD1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55</w:t>
      </w:r>
      <w:r w:rsidRPr="000E01DF">
        <w:rPr>
          <w:rFonts w:hAnsi="宋体" w:hint="eastAsia"/>
          <w:sz w:val="24"/>
          <w:szCs w:val="24"/>
        </w:rPr>
        <w:t>）上海云湾投资管理有限公司</w:t>
      </w:r>
    </w:p>
    <w:p w14:paraId="18A7CAB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住所：中国（上海）自由贸易试验区新金桥路</w:t>
      </w:r>
      <w:r w:rsidRPr="000E01DF">
        <w:rPr>
          <w:rFonts w:hAnsi="宋体" w:hint="eastAsia"/>
          <w:sz w:val="24"/>
          <w:szCs w:val="24"/>
        </w:rPr>
        <w:t>27</w:t>
      </w:r>
      <w:r w:rsidRPr="000E01DF">
        <w:rPr>
          <w:rFonts w:hAnsi="宋体" w:hint="eastAsia"/>
          <w:sz w:val="24"/>
          <w:szCs w:val="24"/>
        </w:rPr>
        <w:t>号</w:t>
      </w:r>
      <w:r w:rsidRPr="000E01DF">
        <w:rPr>
          <w:rFonts w:hAnsi="宋体" w:hint="eastAsia"/>
          <w:sz w:val="24"/>
          <w:szCs w:val="24"/>
        </w:rPr>
        <w:t>13</w:t>
      </w:r>
      <w:r w:rsidRPr="000E01DF">
        <w:rPr>
          <w:rFonts w:hAnsi="宋体" w:hint="eastAsia"/>
          <w:sz w:val="24"/>
          <w:szCs w:val="24"/>
        </w:rPr>
        <w:t>号楼</w:t>
      </w:r>
      <w:r w:rsidRPr="000E01DF">
        <w:rPr>
          <w:rFonts w:hAnsi="宋体" w:hint="eastAsia"/>
          <w:sz w:val="24"/>
          <w:szCs w:val="24"/>
        </w:rPr>
        <w:t>2</w:t>
      </w:r>
      <w:r w:rsidRPr="000E01DF">
        <w:rPr>
          <w:rFonts w:hAnsi="宋体" w:hint="eastAsia"/>
          <w:sz w:val="24"/>
          <w:szCs w:val="24"/>
        </w:rPr>
        <w:t>层，</w:t>
      </w:r>
      <w:r w:rsidRPr="000E01DF">
        <w:rPr>
          <w:rFonts w:hAnsi="宋体" w:hint="eastAsia"/>
          <w:sz w:val="24"/>
          <w:szCs w:val="24"/>
        </w:rPr>
        <w:t>200127</w:t>
      </w:r>
    </w:p>
    <w:p w14:paraId="7819A04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办公地址：上海市锦康路</w:t>
      </w:r>
      <w:r w:rsidRPr="000E01DF">
        <w:rPr>
          <w:rFonts w:hAnsi="宋体" w:hint="eastAsia"/>
          <w:sz w:val="24"/>
          <w:szCs w:val="24"/>
        </w:rPr>
        <w:t>308</w:t>
      </w:r>
      <w:r w:rsidRPr="000E01DF">
        <w:rPr>
          <w:rFonts w:hAnsi="宋体" w:hint="eastAsia"/>
          <w:sz w:val="24"/>
          <w:szCs w:val="24"/>
        </w:rPr>
        <w:t>号</w:t>
      </w:r>
      <w:r w:rsidRPr="000E01DF">
        <w:rPr>
          <w:rFonts w:hAnsi="宋体" w:hint="eastAsia"/>
          <w:sz w:val="24"/>
          <w:szCs w:val="24"/>
        </w:rPr>
        <w:t>6</w:t>
      </w:r>
      <w:r w:rsidRPr="000E01DF">
        <w:rPr>
          <w:rFonts w:hAnsi="宋体" w:hint="eastAsia"/>
          <w:sz w:val="24"/>
          <w:szCs w:val="24"/>
        </w:rPr>
        <w:t>号楼</w:t>
      </w:r>
      <w:r w:rsidRPr="000E01DF">
        <w:rPr>
          <w:rFonts w:hAnsi="宋体" w:hint="eastAsia"/>
          <w:sz w:val="24"/>
          <w:szCs w:val="24"/>
        </w:rPr>
        <w:t>6</w:t>
      </w:r>
      <w:r w:rsidRPr="000E01DF">
        <w:rPr>
          <w:rFonts w:hAnsi="宋体" w:hint="eastAsia"/>
          <w:sz w:val="24"/>
          <w:szCs w:val="24"/>
        </w:rPr>
        <w:t>层</w:t>
      </w:r>
    </w:p>
    <w:p w14:paraId="0A25D78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法定代表人：戴新装</w:t>
      </w:r>
    </w:p>
    <w:p w14:paraId="68C9F78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20538888</w:t>
      </w:r>
    </w:p>
    <w:p w14:paraId="272A240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20538999</w:t>
      </w:r>
    </w:p>
    <w:p w14:paraId="16B4F18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联系人：江辉</w:t>
      </w:r>
    </w:p>
    <w:p w14:paraId="36A3228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400-820-1515</w:t>
      </w:r>
    </w:p>
    <w:p w14:paraId="2B70AEB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www.zhengtongfunds.com </w:t>
      </w:r>
    </w:p>
    <w:p w14:paraId="1CEBB79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56</w:t>
      </w:r>
      <w:r w:rsidRPr="000E01DF">
        <w:rPr>
          <w:rFonts w:hAnsi="宋体" w:hint="eastAsia"/>
          <w:sz w:val="24"/>
          <w:szCs w:val="24"/>
        </w:rPr>
        <w:t>）中证金牛（北京）投资咨询有限公司</w:t>
      </w:r>
    </w:p>
    <w:p w14:paraId="19EEE12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w:t>
      </w:r>
      <w:r w:rsidRPr="000E01DF">
        <w:rPr>
          <w:rFonts w:hAnsi="宋体" w:hint="eastAsia"/>
          <w:sz w:val="24"/>
          <w:szCs w:val="24"/>
        </w:rPr>
        <w:t xml:space="preserve"> </w:t>
      </w:r>
      <w:r w:rsidRPr="000E01DF">
        <w:rPr>
          <w:rFonts w:hAnsi="宋体" w:hint="eastAsia"/>
          <w:sz w:val="24"/>
          <w:szCs w:val="24"/>
        </w:rPr>
        <w:t>北京市丰台区东管头</w:t>
      </w:r>
      <w:r w:rsidRPr="000E01DF">
        <w:rPr>
          <w:rFonts w:hAnsi="宋体" w:hint="eastAsia"/>
          <w:sz w:val="24"/>
          <w:szCs w:val="24"/>
        </w:rPr>
        <w:t>1</w:t>
      </w:r>
      <w:r w:rsidRPr="000E01DF">
        <w:rPr>
          <w:rFonts w:hAnsi="宋体" w:hint="eastAsia"/>
          <w:sz w:val="24"/>
          <w:szCs w:val="24"/>
        </w:rPr>
        <w:t>号</w:t>
      </w:r>
      <w:r w:rsidRPr="000E01DF">
        <w:rPr>
          <w:rFonts w:hAnsi="宋体" w:hint="eastAsia"/>
          <w:sz w:val="24"/>
          <w:szCs w:val="24"/>
        </w:rPr>
        <w:t>2</w:t>
      </w:r>
      <w:r w:rsidRPr="000E01DF">
        <w:rPr>
          <w:rFonts w:hAnsi="宋体" w:hint="eastAsia"/>
          <w:sz w:val="24"/>
          <w:szCs w:val="24"/>
        </w:rPr>
        <w:t>号楼</w:t>
      </w:r>
      <w:r w:rsidRPr="000E01DF">
        <w:rPr>
          <w:rFonts w:hAnsi="宋体" w:hint="eastAsia"/>
          <w:sz w:val="24"/>
          <w:szCs w:val="24"/>
        </w:rPr>
        <w:t>2-45</w:t>
      </w:r>
      <w:r w:rsidRPr="000E01DF">
        <w:rPr>
          <w:rFonts w:hAnsi="宋体" w:hint="eastAsia"/>
          <w:sz w:val="24"/>
          <w:szCs w:val="24"/>
        </w:rPr>
        <w:t>室</w:t>
      </w:r>
    </w:p>
    <w:p w14:paraId="7C40E2C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办公地址：</w:t>
      </w:r>
      <w:r w:rsidRPr="000E01DF">
        <w:rPr>
          <w:rFonts w:hAnsi="宋体" w:hint="eastAsia"/>
          <w:sz w:val="24"/>
          <w:szCs w:val="24"/>
        </w:rPr>
        <w:t xml:space="preserve"> </w:t>
      </w:r>
      <w:r w:rsidRPr="000E01DF">
        <w:rPr>
          <w:rFonts w:hAnsi="宋体" w:hint="eastAsia"/>
          <w:sz w:val="24"/>
          <w:szCs w:val="24"/>
        </w:rPr>
        <w:t>北京市西城区宣武门外大街甲一号</w:t>
      </w:r>
      <w:proofErr w:type="gramStart"/>
      <w:r w:rsidRPr="000E01DF">
        <w:rPr>
          <w:rFonts w:hAnsi="宋体" w:hint="eastAsia"/>
          <w:sz w:val="24"/>
          <w:szCs w:val="24"/>
        </w:rPr>
        <w:t>环球财讯中心</w:t>
      </w:r>
      <w:proofErr w:type="gramEnd"/>
      <w:r w:rsidRPr="000E01DF">
        <w:rPr>
          <w:rFonts w:hAnsi="宋体" w:hint="eastAsia"/>
          <w:sz w:val="24"/>
          <w:szCs w:val="24"/>
        </w:rPr>
        <w:t>A</w:t>
      </w:r>
      <w:r w:rsidRPr="000E01DF">
        <w:rPr>
          <w:rFonts w:hAnsi="宋体" w:hint="eastAsia"/>
          <w:sz w:val="24"/>
          <w:szCs w:val="24"/>
        </w:rPr>
        <w:t>座</w:t>
      </w:r>
      <w:r w:rsidRPr="000E01DF">
        <w:rPr>
          <w:rFonts w:hAnsi="宋体" w:hint="eastAsia"/>
          <w:sz w:val="24"/>
          <w:szCs w:val="24"/>
        </w:rPr>
        <w:t>5</w:t>
      </w:r>
      <w:r w:rsidRPr="000E01DF">
        <w:rPr>
          <w:rFonts w:hAnsi="宋体" w:hint="eastAsia"/>
          <w:sz w:val="24"/>
          <w:szCs w:val="24"/>
        </w:rPr>
        <w:t>层</w:t>
      </w:r>
    </w:p>
    <w:p w14:paraId="6048899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钱昊旻</w:t>
      </w:r>
    </w:p>
    <w:p w14:paraId="59D3409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59336533</w:t>
      </w:r>
    </w:p>
    <w:p w14:paraId="1861DF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59336500</w:t>
      </w:r>
    </w:p>
    <w:p w14:paraId="7DD2F05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proofErr w:type="gramStart"/>
      <w:r w:rsidRPr="000E01DF">
        <w:rPr>
          <w:rFonts w:hAnsi="宋体" w:hint="eastAsia"/>
          <w:sz w:val="24"/>
          <w:szCs w:val="24"/>
        </w:rPr>
        <w:t>孟汉霄</w:t>
      </w:r>
      <w:proofErr w:type="gramEnd"/>
    </w:p>
    <w:p w14:paraId="205A4C8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4008-909-998</w:t>
      </w:r>
    </w:p>
    <w:p w14:paraId="4336057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www.jnlc.com</w:t>
      </w:r>
    </w:p>
    <w:p w14:paraId="0A7BC7A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57</w:t>
      </w:r>
      <w:r w:rsidRPr="000E01DF">
        <w:rPr>
          <w:rFonts w:hAnsi="宋体" w:hint="eastAsia"/>
          <w:sz w:val="24"/>
          <w:szCs w:val="24"/>
        </w:rPr>
        <w:t>）北京肯特瑞基金销售有限公司</w:t>
      </w:r>
    </w:p>
    <w:p w14:paraId="49A7E27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w:t>
      </w:r>
      <w:r w:rsidRPr="000E01DF">
        <w:rPr>
          <w:rFonts w:hAnsi="宋体" w:hint="eastAsia"/>
          <w:sz w:val="24"/>
          <w:szCs w:val="24"/>
        </w:rPr>
        <w:t xml:space="preserve"> </w:t>
      </w:r>
      <w:r w:rsidRPr="000E01DF">
        <w:rPr>
          <w:rFonts w:hAnsi="宋体" w:hint="eastAsia"/>
          <w:sz w:val="24"/>
          <w:szCs w:val="24"/>
        </w:rPr>
        <w:t>北京市海淀区西三旗建材城中路</w:t>
      </w:r>
      <w:r w:rsidRPr="000E01DF">
        <w:rPr>
          <w:rFonts w:hAnsi="宋体" w:hint="eastAsia"/>
          <w:sz w:val="24"/>
          <w:szCs w:val="24"/>
        </w:rPr>
        <w:t>12</w:t>
      </w:r>
      <w:r w:rsidRPr="000E01DF">
        <w:rPr>
          <w:rFonts w:hAnsi="宋体" w:hint="eastAsia"/>
          <w:sz w:val="24"/>
          <w:szCs w:val="24"/>
        </w:rPr>
        <w:t>号</w:t>
      </w:r>
      <w:r w:rsidRPr="000E01DF">
        <w:rPr>
          <w:rFonts w:hAnsi="宋体" w:hint="eastAsia"/>
          <w:sz w:val="24"/>
          <w:szCs w:val="24"/>
        </w:rPr>
        <w:t>17</w:t>
      </w:r>
      <w:r w:rsidRPr="000E01DF">
        <w:rPr>
          <w:rFonts w:hAnsi="宋体" w:hint="eastAsia"/>
          <w:sz w:val="24"/>
          <w:szCs w:val="24"/>
        </w:rPr>
        <w:t>号平房</w:t>
      </w:r>
      <w:r w:rsidRPr="000E01DF">
        <w:rPr>
          <w:rFonts w:hAnsi="宋体" w:hint="eastAsia"/>
          <w:sz w:val="24"/>
          <w:szCs w:val="24"/>
        </w:rPr>
        <w:t>157</w:t>
      </w:r>
    </w:p>
    <w:p w14:paraId="48A8701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办公地址：北京市通州区亦庄</w:t>
      </w:r>
      <w:proofErr w:type="gramStart"/>
      <w:r w:rsidRPr="000E01DF">
        <w:rPr>
          <w:rFonts w:hAnsi="宋体" w:hint="eastAsia"/>
          <w:sz w:val="24"/>
          <w:szCs w:val="24"/>
        </w:rPr>
        <w:t>经济技术开发区科创十一</w:t>
      </w:r>
      <w:proofErr w:type="gramEnd"/>
      <w:r w:rsidRPr="000E01DF">
        <w:rPr>
          <w:rFonts w:hAnsi="宋体" w:hint="eastAsia"/>
          <w:sz w:val="24"/>
          <w:szCs w:val="24"/>
        </w:rPr>
        <w:t>街</w:t>
      </w:r>
      <w:r w:rsidRPr="000E01DF">
        <w:rPr>
          <w:rFonts w:hAnsi="宋体" w:hint="eastAsia"/>
          <w:sz w:val="24"/>
          <w:szCs w:val="24"/>
        </w:rPr>
        <w:t>18</w:t>
      </w:r>
      <w:r w:rsidRPr="000E01DF">
        <w:rPr>
          <w:rFonts w:hAnsi="宋体" w:hint="eastAsia"/>
          <w:sz w:val="24"/>
          <w:szCs w:val="24"/>
        </w:rPr>
        <w:t>号院京东集团总部</w:t>
      </w:r>
      <w:r w:rsidRPr="000E01DF">
        <w:rPr>
          <w:rFonts w:hAnsi="宋体" w:hint="eastAsia"/>
          <w:sz w:val="24"/>
          <w:szCs w:val="24"/>
        </w:rPr>
        <w:t>A</w:t>
      </w:r>
      <w:r w:rsidRPr="000E01DF">
        <w:rPr>
          <w:rFonts w:hAnsi="宋体" w:hint="eastAsia"/>
          <w:sz w:val="24"/>
          <w:szCs w:val="24"/>
        </w:rPr>
        <w:t>座</w:t>
      </w:r>
      <w:r w:rsidRPr="000E01DF">
        <w:rPr>
          <w:rFonts w:hAnsi="宋体" w:hint="eastAsia"/>
          <w:sz w:val="24"/>
          <w:szCs w:val="24"/>
        </w:rPr>
        <w:t>15</w:t>
      </w:r>
      <w:r w:rsidRPr="000E01DF">
        <w:rPr>
          <w:rFonts w:hAnsi="宋体" w:hint="eastAsia"/>
          <w:sz w:val="24"/>
          <w:szCs w:val="24"/>
        </w:rPr>
        <w:t>层</w:t>
      </w:r>
    </w:p>
    <w:p w14:paraId="00E0C8F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法定代表人：王苏宁</w:t>
      </w:r>
    </w:p>
    <w:p w14:paraId="4A89B44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95118</w:t>
      </w:r>
    </w:p>
    <w:p w14:paraId="1FD68CE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010-89189566</w:t>
      </w:r>
    </w:p>
    <w:p w14:paraId="04E8F95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联系人：李丹</w:t>
      </w:r>
      <w:r w:rsidRPr="000E01DF">
        <w:rPr>
          <w:rFonts w:hAnsi="宋体" w:hint="eastAsia"/>
          <w:sz w:val="24"/>
          <w:szCs w:val="24"/>
        </w:rPr>
        <w:t xml:space="preserve">  </w:t>
      </w:r>
    </w:p>
    <w:p w14:paraId="78B2AD5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客服热线：</w:t>
      </w:r>
      <w:r w:rsidRPr="000E01DF">
        <w:rPr>
          <w:rFonts w:hAnsi="宋体" w:hint="eastAsia"/>
          <w:sz w:val="24"/>
          <w:szCs w:val="24"/>
        </w:rPr>
        <w:t>95118</w:t>
      </w:r>
    </w:p>
    <w:p w14:paraId="79B0AC8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kenterui.jd.com</w:t>
      </w:r>
    </w:p>
    <w:p w14:paraId="09D8CE9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58</w:t>
      </w:r>
      <w:r w:rsidRPr="000E01DF">
        <w:rPr>
          <w:rFonts w:hAnsi="宋体" w:hint="eastAsia"/>
          <w:sz w:val="24"/>
          <w:szCs w:val="24"/>
        </w:rPr>
        <w:t>）北京新</w:t>
      </w:r>
      <w:proofErr w:type="gramStart"/>
      <w:r w:rsidRPr="000E01DF">
        <w:rPr>
          <w:rFonts w:hAnsi="宋体" w:hint="eastAsia"/>
          <w:sz w:val="24"/>
          <w:szCs w:val="24"/>
        </w:rPr>
        <w:t>浪仓石基金</w:t>
      </w:r>
      <w:proofErr w:type="gramEnd"/>
      <w:r w:rsidRPr="000E01DF">
        <w:rPr>
          <w:rFonts w:hAnsi="宋体" w:hint="eastAsia"/>
          <w:sz w:val="24"/>
          <w:szCs w:val="24"/>
        </w:rPr>
        <w:t>销售有限公司</w:t>
      </w:r>
    </w:p>
    <w:p w14:paraId="5D79DB8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住所：北京市海淀区东北旺西路中关村软件园二期</w:t>
      </w:r>
      <w:r w:rsidRPr="000E01DF">
        <w:rPr>
          <w:rFonts w:hAnsi="宋体" w:hint="eastAsia"/>
          <w:sz w:val="24"/>
          <w:szCs w:val="24"/>
        </w:rPr>
        <w:t>(</w:t>
      </w:r>
      <w:r w:rsidRPr="000E01DF">
        <w:rPr>
          <w:rFonts w:hAnsi="宋体" w:hint="eastAsia"/>
          <w:sz w:val="24"/>
          <w:szCs w:val="24"/>
        </w:rPr>
        <w:t>西扩</w:t>
      </w:r>
      <w:r w:rsidRPr="000E01DF">
        <w:rPr>
          <w:rFonts w:hAnsi="宋体" w:hint="eastAsia"/>
          <w:sz w:val="24"/>
          <w:szCs w:val="24"/>
        </w:rPr>
        <w:t>)N-1</w:t>
      </w:r>
      <w:r w:rsidRPr="000E01DF">
        <w:rPr>
          <w:rFonts w:hAnsi="宋体" w:hint="eastAsia"/>
          <w:sz w:val="24"/>
          <w:szCs w:val="24"/>
        </w:rPr>
        <w:t>、</w:t>
      </w:r>
      <w:r w:rsidRPr="000E01DF">
        <w:rPr>
          <w:rFonts w:hAnsi="宋体" w:hint="eastAsia"/>
          <w:sz w:val="24"/>
          <w:szCs w:val="24"/>
        </w:rPr>
        <w:t>N-2</w:t>
      </w:r>
      <w:r w:rsidRPr="000E01DF">
        <w:rPr>
          <w:rFonts w:hAnsi="宋体" w:hint="eastAsia"/>
          <w:sz w:val="24"/>
          <w:szCs w:val="24"/>
        </w:rPr>
        <w:t>地块新浪总部科研楼</w:t>
      </w:r>
      <w:r w:rsidRPr="000E01DF">
        <w:rPr>
          <w:rFonts w:hAnsi="宋体" w:hint="eastAsia"/>
          <w:sz w:val="24"/>
          <w:szCs w:val="24"/>
        </w:rPr>
        <w:t>5</w:t>
      </w:r>
      <w:r w:rsidRPr="000E01DF">
        <w:rPr>
          <w:rFonts w:hAnsi="宋体" w:hint="eastAsia"/>
          <w:sz w:val="24"/>
          <w:szCs w:val="24"/>
        </w:rPr>
        <w:t>层</w:t>
      </w:r>
      <w:r w:rsidRPr="000E01DF">
        <w:rPr>
          <w:rFonts w:hAnsi="宋体" w:hint="eastAsia"/>
          <w:sz w:val="24"/>
          <w:szCs w:val="24"/>
        </w:rPr>
        <w:t>518</w:t>
      </w:r>
      <w:r w:rsidRPr="000E01DF">
        <w:rPr>
          <w:rFonts w:hAnsi="宋体" w:hint="eastAsia"/>
          <w:sz w:val="24"/>
          <w:szCs w:val="24"/>
        </w:rPr>
        <w:t>室</w:t>
      </w:r>
      <w:r w:rsidRPr="000E01DF">
        <w:rPr>
          <w:rFonts w:hAnsi="宋体" w:hint="eastAsia"/>
          <w:sz w:val="24"/>
          <w:szCs w:val="24"/>
        </w:rPr>
        <w:t xml:space="preserve"> </w:t>
      </w:r>
    </w:p>
    <w:p w14:paraId="26E6D89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办公地址：北京市海淀区东北旺西路中关村软件园二期</w:t>
      </w:r>
      <w:r w:rsidRPr="000E01DF">
        <w:rPr>
          <w:rFonts w:hAnsi="宋体" w:hint="eastAsia"/>
          <w:sz w:val="24"/>
          <w:szCs w:val="24"/>
        </w:rPr>
        <w:t>(</w:t>
      </w:r>
      <w:r w:rsidRPr="000E01DF">
        <w:rPr>
          <w:rFonts w:hAnsi="宋体" w:hint="eastAsia"/>
          <w:sz w:val="24"/>
          <w:szCs w:val="24"/>
        </w:rPr>
        <w:t>西扩</w:t>
      </w:r>
      <w:r w:rsidRPr="000E01DF">
        <w:rPr>
          <w:rFonts w:hAnsi="宋体" w:hint="eastAsia"/>
          <w:sz w:val="24"/>
          <w:szCs w:val="24"/>
        </w:rPr>
        <w:t>)N-1</w:t>
      </w:r>
      <w:r w:rsidRPr="000E01DF">
        <w:rPr>
          <w:rFonts w:hAnsi="宋体" w:hint="eastAsia"/>
          <w:sz w:val="24"/>
          <w:szCs w:val="24"/>
        </w:rPr>
        <w:t>、</w:t>
      </w:r>
      <w:r w:rsidRPr="000E01DF">
        <w:rPr>
          <w:rFonts w:hAnsi="宋体" w:hint="eastAsia"/>
          <w:sz w:val="24"/>
          <w:szCs w:val="24"/>
        </w:rPr>
        <w:t>N-2</w:t>
      </w:r>
      <w:r w:rsidRPr="000E01DF">
        <w:rPr>
          <w:rFonts w:hAnsi="宋体" w:hint="eastAsia"/>
          <w:sz w:val="24"/>
          <w:szCs w:val="24"/>
        </w:rPr>
        <w:t>地块新浪总部科研楼</w:t>
      </w:r>
      <w:r w:rsidRPr="000E01DF">
        <w:rPr>
          <w:rFonts w:hAnsi="宋体" w:hint="eastAsia"/>
          <w:sz w:val="24"/>
          <w:szCs w:val="24"/>
        </w:rPr>
        <w:t>5</w:t>
      </w:r>
      <w:r w:rsidRPr="000E01DF">
        <w:rPr>
          <w:rFonts w:hAnsi="宋体" w:hint="eastAsia"/>
          <w:sz w:val="24"/>
          <w:szCs w:val="24"/>
        </w:rPr>
        <w:t>层</w:t>
      </w:r>
      <w:r w:rsidRPr="000E01DF">
        <w:rPr>
          <w:rFonts w:hAnsi="宋体" w:hint="eastAsia"/>
          <w:sz w:val="24"/>
          <w:szCs w:val="24"/>
        </w:rPr>
        <w:t>518</w:t>
      </w:r>
      <w:r w:rsidRPr="000E01DF">
        <w:rPr>
          <w:rFonts w:hAnsi="宋体" w:hint="eastAsia"/>
          <w:sz w:val="24"/>
          <w:szCs w:val="24"/>
        </w:rPr>
        <w:t>室</w:t>
      </w:r>
    </w:p>
    <w:p w14:paraId="011065A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法定代表人：李昭琛</w:t>
      </w:r>
      <w:r w:rsidRPr="000E01DF">
        <w:rPr>
          <w:rFonts w:hAnsi="宋体" w:hint="eastAsia"/>
          <w:sz w:val="24"/>
          <w:szCs w:val="24"/>
        </w:rPr>
        <w:t xml:space="preserve"> </w:t>
      </w:r>
    </w:p>
    <w:p w14:paraId="6D17E1F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60619607</w:t>
      </w:r>
    </w:p>
    <w:p w14:paraId="484408E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8610-62676582</w:t>
      </w:r>
    </w:p>
    <w:p w14:paraId="7516ABB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联系人：付文红</w:t>
      </w:r>
      <w:r w:rsidRPr="000E01DF">
        <w:rPr>
          <w:rFonts w:hAnsi="宋体" w:hint="eastAsia"/>
          <w:sz w:val="24"/>
          <w:szCs w:val="24"/>
        </w:rPr>
        <w:t xml:space="preserve"> </w:t>
      </w:r>
    </w:p>
    <w:p w14:paraId="01C7240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62675369</w:t>
      </w:r>
    </w:p>
    <w:p w14:paraId="4FBD635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www.xincai.com </w:t>
      </w:r>
    </w:p>
    <w:p w14:paraId="2F9857F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w:t>
      </w:r>
      <w:r w:rsidRPr="000E01DF">
        <w:rPr>
          <w:rFonts w:hAnsi="宋体" w:hint="eastAsia"/>
          <w:sz w:val="24"/>
          <w:szCs w:val="24"/>
        </w:rPr>
        <w:t>59</w:t>
      </w:r>
      <w:r w:rsidRPr="000E01DF">
        <w:rPr>
          <w:rFonts w:hAnsi="宋体" w:hint="eastAsia"/>
          <w:sz w:val="24"/>
          <w:szCs w:val="24"/>
        </w:rPr>
        <w:t>）北京蛋卷基金销售有限公司</w:t>
      </w:r>
    </w:p>
    <w:p w14:paraId="0274B14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住所：北京市朝阳区创远路</w:t>
      </w:r>
      <w:r w:rsidRPr="000E01DF">
        <w:rPr>
          <w:rFonts w:hAnsi="宋体" w:hint="eastAsia"/>
          <w:sz w:val="24"/>
          <w:szCs w:val="24"/>
        </w:rPr>
        <w:t xml:space="preserve"> 34 </w:t>
      </w:r>
      <w:proofErr w:type="gramStart"/>
      <w:r w:rsidRPr="000E01DF">
        <w:rPr>
          <w:rFonts w:hAnsi="宋体" w:hint="eastAsia"/>
          <w:sz w:val="24"/>
          <w:szCs w:val="24"/>
        </w:rPr>
        <w:t>号院</w:t>
      </w:r>
      <w:r w:rsidRPr="000E01DF">
        <w:rPr>
          <w:rFonts w:hAnsi="宋体" w:hint="eastAsia"/>
          <w:sz w:val="24"/>
          <w:szCs w:val="24"/>
        </w:rPr>
        <w:t>6</w:t>
      </w:r>
      <w:r w:rsidRPr="000E01DF">
        <w:rPr>
          <w:rFonts w:hAnsi="宋体" w:hint="eastAsia"/>
          <w:sz w:val="24"/>
          <w:szCs w:val="24"/>
        </w:rPr>
        <w:t>号</w:t>
      </w:r>
      <w:proofErr w:type="gramEnd"/>
      <w:r w:rsidRPr="000E01DF">
        <w:rPr>
          <w:rFonts w:hAnsi="宋体" w:hint="eastAsia"/>
          <w:sz w:val="24"/>
          <w:szCs w:val="24"/>
        </w:rPr>
        <w:t>楼</w:t>
      </w:r>
      <w:r w:rsidRPr="000E01DF">
        <w:rPr>
          <w:rFonts w:hAnsi="宋体" w:hint="eastAsia"/>
          <w:sz w:val="24"/>
          <w:szCs w:val="24"/>
        </w:rPr>
        <w:t>15</w:t>
      </w:r>
      <w:r w:rsidRPr="000E01DF">
        <w:rPr>
          <w:rFonts w:hAnsi="宋体" w:hint="eastAsia"/>
          <w:sz w:val="24"/>
          <w:szCs w:val="24"/>
        </w:rPr>
        <w:t>层</w:t>
      </w:r>
      <w:r w:rsidRPr="000E01DF">
        <w:rPr>
          <w:rFonts w:hAnsi="宋体" w:hint="eastAsia"/>
          <w:sz w:val="24"/>
          <w:szCs w:val="24"/>
        </w:rPr>
        <w:t>1501</w:t>
      </w:r>
      <w:r w:rsidRPr="000E01DF">
        <w:rPr>
          <w:rFonts w:hAnsi="宋体" w:hint="eastAsia"/>
          <w:sz w:val="24"/>
          <w:szCs w:val="24"/>
        </w:rPr>
        <w:t>室</w:t>
      </w:r>
    </w:p>
    <w:p w14:paraId="51C08F0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办公地址：北京市朝阳区创远路</w:t>
      </w:r>
      <w:r w:rsidRPr="000E01DF">
        <w:rPr>
          <w:rFonts w:hAnsi="宋体" w:hint="eastAsia"/>
          <w:sz w:val="24"/>
          <w:szCs w:val="24"/>
        </w:rPr>
        <w:t xml:space="preserve"> 34 </w:t>
      </w:r>
      <w:proofErr w:type="gramStart"/>
      <w:r w:rsidRPr="000E01DF">
        <w:rPr>
          <w:rFonts w:hAnsi="宋体" w:hint="eastAsia"/>
          <w:sz w:val="24"/>
          <w:szCs w:val="24"/>
        </w:rPr>
        <w:t>号院融新</w:t>
      </w:r>
      <w:proofErr w:type="gramEnd"/>
      <w:r w:rsidRPr="000E01DF">
        <w:rPr>
          <w:rFonts w:hAnsi="宋体" w:hint="eastAsia"/>
          <w:sz w:val="24"/>
          <w:szCs w:val="24"/>
        </w:rPr>
        <w:t>科技中心</w:t>
      </w:r>
      <w:r w:rsidRPr="000E01DF">
        <w:rPr>
          <w:rFonts w:hAnsi="宋体" w:hint="eastAsia"/>
          <w:sz w:val="24"/>
          <w:szCs w:val="24"/>
        </w:rPr>
        <w:t xml:space="preserve"> C </w:t>
      </w:r>
      <w:r w:rsidRPr="000E01DF">
        <w:rPr>
          <w:rFonts w:hAnsi="宋体" w:hint="eastAsia"/>
          <w:sz w:val="24"/>
          <w:szCs w:val="24"/>
        </w:rPr>
        <w:t>座</w:t>
      </w:r>
      <w:r w:rsidRPr="000E01DF">
        <w:rPr>
          <w:rFonts w:hAnsi="宋体" w:hint="eastAsia"/>
          <w:sz w:val="24"/>
          <w:szCs w:val="24"/>
        </w:rPr>
        <w:t xml:space="preserve"> 17 </w:t>
      </w:r>
      <w:r w:rsidRPr="000E01DF">
        <w:rPr>
          <w:rFonts w:hAnsi="宋体" w:hint="eastAsia"/>
          <w:sz w:val="24"/>
          <w:szCs w:val="24"/>
        </w:rPr>
        <w:t>层</w:t>
      </w:r>
    </w:p>
    <w:p w14:paraId="633C1B3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法定代表人：钟斐斐</w:t>
      </w:r>
    </w:p>
    <w:p w14:paraId="13EE1B9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61840688</w:t>
      </w:r>
    </w:p>
    <w:p w14:paraId="30A5A30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84997571</w:t>
      </w:r>
    </w:p>
    <w:p w14:paraId="5D6B692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联系人：侯芳</w:t>
      </w:r>
      <w:proofErr w:type="gramStart"/>
      <w:r w:rsidRPr="000E01DF">
        <w:rPr>
          <w:rFonts w:hAnsi="宋体" w:hint="eastAsia"/>
          <w:sz w:val="24"/>
          <w:szCs w:val="24"/>
        </w:rPr>
        <w:t>芳</w:t>
      </w:r>
      <w:proofErr w:type="gramEnd"/>
    </w:p>
    <w:p w14:paraId="7CAEE14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400-1599-288</w:t>
      </w:r>
    </w:p>
    <w:p w14:paraId="5C062DC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danjuanapp.com</w:t>
      </w:r>
    </w:p>
    <w:p w14:paraId="7416E6D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60</w:t>
      </w:r>
      <w:r w:rsidRPr="000E01DF">
        <w:rPr>
          <w:rFonts w:hAnsi="宋体" w:hint="eastAsia"/>
          <w:sz w:val="24"/>
          <w:szCs w:val="24"/>
        </w:rPr>
        <w:t>）</w:t>
      </w:r>
      <w:proofErr w:type="gramStart"/>
      <w:r w:rsidRPr="000E01DF">
        <w:rPr>
          <w:rFonts w:hAnsi="宋体" w:hint="eastAsia"/>
          <w:sz w:val="24"/>
          <w:szCs w:val="24"/>
        </w:rPr>
        <w:t>凤凰金</w:t>
      </w:r>
      <w:proofErr w:type="gramEnd"/>
      <w:r w:rsidRPr="000E01DF">
        <w:rPr>
          <w:rFonts w:hAnsi="宋体" w:hint="eastAsia"/>
          <w:sz w:val="24"/>
          <w:szCs w:val="24"/>
        </w:rPr>
        <w:t>信（银川）投资管理有限公司</w:t>
      </w:r>
    </w:p>
    <w:p w14:paraId="2DA36F4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住所：宁夏回族自治区银川市金</w:t>
      </w:r>
      <w:proofErr w:type="gramStart"/>
      <w:r w:rsidRPr="000E01DF">
        <w:rPr>
          <w:rFonts w:hAnsi="宋体" w:hint="eastAsia"/>
          <w:sz w:val="24"/>
          <w:szCs w:val="24"/>
        </w:rPr>
        <w:t>凤区阅</w:t>
      </w:r>
      <w:proofErr w:type="gramEnd"/>
      <w:r w:rsidRPr="000E01DF">
        <w:rPr>
          <w:rFonts w:hAnsi="宋体" w:hint="eastAsia"/>
          <w:sz w:val="24"/>
          <w:szCs w:val="24"/>
        </w:rPr>
        <w:t>海湾中央商务区万寿路</w:t>
      </w:r>
      <w:r w:rsidRPr="000E01DF">
        <w:rPr>
          <w:rFonts w:hAnsi="宋体" w:hint="eastAsia"/>
          <w:sz w:val="24"/>
          <w:szCs w:val="24"/>
        </w:rPr>
        <w:t>142</w:t>
      </w:r>
      <w:r w:rsidRPr="000E01DF">
        <w:rPr>
          <w:rFonts w:hAnsi="宋体" w:hint="eastAsia"/>
          <w:sz w:val="24"/>
          <w:szCs w:val="24"/>
        </w:rPr>
        <w:t>号</w:t>
      </w:r>
      <w:r w:rsidRPr="000E01DF">
        <w:rPr>
          <w:rFonts w:hAnsi="宋体" w:hint="eastAsia"/>
          <w:sz w:val="24"/>
          <w:szCs w:val="24"/>
        </w:rPr>
        <w:t>14</w:t>
      </w:r>
      <w:r w:rsidRPr="000E01DF">
        <w:rPr>
          <w:rFonts w:hAnsi="宋体" w:hint="eastAsia"/>
          <w:sz w:val="24"/>
          <w:szCs w:val="24"/>
        </w:rPr>
        <w:t>层</w:t>
      </w:r>
      <w:r w:rsidRPr="000E01DF">
        <w:rPr>
          <w:rFonts w:hAnsi="宋体" w:hint="eastAsia"/>
          <w:sz w:val="24"/>
          <w:szCs w:val="24"/>
        </w:rPr>
        <w:t>1402(750000)</w:t>
      </w:r>
    </w:p>
    <w:p w14:paraId="71F092E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w:t>
      </w:r>
      <w:proofErr w:type="gramStart"/>
      <w:r w:rsidRPr="000E01DF">
        <w:rPr>
          <w:rFonts w:hAnsi="宋体" w:hint="eastAsia"/>
          <w:sz w:val="24"/>
          <w:szCs w:val="24"/>
        </w:rPr>
        <w:t>朝阳区紫月</w:t>
      </w:r>
      <w:proofErr w:type="gramEnd"/>
      <w:r w:rsidRPr="000E01DF">
        <w:rPr>
          <w:rFonts w:hAnsi="宋体" w:hint="eastAsia"/>
          <w:sz w:val="24"/>
          <w:szCs w:val="24"/>
        </w:rPr>
        <w:t>路</w:t>
      </w:r>
      <w:proofErr w:type="gramStart"/>
      <w:r w:rsidRPr="000E01DF">
        <w:rPr>
          <w:rFonts w:hAnsi="宋体" w:hint="eastAsia"/>
          <w:sz w:val="24"/>
          <w:szCs w:val="24"/>
        </w:rPr>
        <w:t>18</w:t>
      </w:r>
      <w:r w:rsidRPr="000E01DF">
        <w:rPr>
          <w:rFonts w:hAnsi="宋体" w:hint="eastAsia"/>
          <w:sz w:val="24"/>
          <w:szCs w:val="24"/>
        </w:rPr>
        <w:t>号院朝来</w:t>
      </w:r>
      <w:proofErr w:type="gramEnd"/>
      <w:r w:rsidRPr="000E01DF">
        <w:rPr>
          <w:rFonts w:hAnsi="宋体" w:hint="eastAsia"/>
          <w:sz w:val="24"/>
          <w:szCs w:val="24"/>
        </w:rPr>
        <w:t>高科技产业园</w:t>
      </w:r>
      <w:r w:rsidRPr="000E01DF">
        <w:rPr>
          <w:rFonts w:hAnsi="宋体" w:hint="eastAsia"/>
          <w:sz w:val="24"/>
          <w:szCs w:val="24"/>
        </w:rPr>
        <w:t>18</w:t>
      </w:r>
      <w:r w:rsidRPr="000E01DF">
        <w:rPr>
          <w:rFonts w:hAnsi="宋体" w:hint="eastAsia"/>
          <w:sz w:val="24"/>
          <w:szCs w:val="24"/>
        </w:rPr>
        <w:t>号楼</w:t>
      </w:r>
      <w:r w:rsidRPr="000E01DF">
        <w:rPr>
          <w:rFonts w:hAnsi="宋体" w:hint="eastAsia"/>
          <w:sz w:val="24"/>
          <w:szCs w:val="24"/>
        </w:rPr>
        <w:t xml:space="preserve">   (100000)</w:t>
      </w:r>
    </w:p>
    <w:p w14:paraId="3540131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法定代表人：程刚</w:t>
      </w:r>
    </w:p>
    <w:p w14:paraId="7629204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58160168</w:t>
      </w:r>
    </w:p>
    <w:p w14:paraId="22C9776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58160173</w:t>
      </w:r>
    </w:p>
    <w:p w14:paraId="25F76CD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联系人：张旭</w:t>
      </w:r>
    </w:p>
    <w:p w14:paraId="2017183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400-810-5919</w:t>
      </w:r>
    </w:p>
    <w:p w14:paraId="31090B5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www.fengfd.com</w:t>
      </w:r>
    </w:p>
    <w:p w14:paraId="4303D64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61</w:t>
      </w:r>
      <w:r w:rsidRPr="000E01DF">
        <w:rPr>
          <w:rFonts w:hAnsi="宋体" w:hint="eastAsia"/>
          <w:sz w:val="24"/>
          <w:szCs w:val="24"/>
        </w:rPr>
        <w:t>）深圳市金斧子基金销售有限公司</w:t>
      </w:r>
    </w:p>
    <w:p w14:paraId="05402FF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住所：深圳市南山区粤海街道科苑路</w:t>
      </w:r>
      <w:r w:rsidRPr="000E01DF">
        <w:rPr>
          <w:rFonts w:hAnsi="宋体" w:hint="eastAsia"/>
          <w:sz w:val="24"/>
          <w:szCs w:val="24"/>
        </w:rPr>
        <w:t>16</w:t>
      </w:r>
      <w:r w:rsidRPr="000E01DF">
        <w:rPr>
          <w:rFonts w:hAnsi="宋体" w:hint="eastAsia"/>
          <w:sz w:val="24"/>
          <w:szCs w:val="24"/>
        </w:rPr>
        <w:t>号东方科技大厦</w:t>
      </w:r>
      <w:r w:rsidRPr="000E01DF">
        <w:rPr>
          <w:rFonts w:hAnsi="宋体" w:hint="eastAsia"/>
          <w:sz w:val="24"/>
          <w:szCs w:val="24"/>
        </w:rPr>
        <w:t>18</w:t>
      </w:r>
      <w:r w:rsidRPr="000E01DF">
        <w:rPr>
          <w:rFonts w:hAnsi="宋体" w:hint="eastAsia"/>
          <w:sz w:val="24"/>
          <w:szCs w:val="24"/>
        </w:rPr>
        <w:t>楼</w:t>
      </w:r>
      <w:r w:rsidRPr="000E01DF">
        <w:rPr>
          <w:rFonts w:hAnsi="宋体" w:hint="eastAsia"/>
          <w:sz w:val="24"/>
          <w:szCs w:val="24"/>
        </w:rPr>
        <w:t xml:space="preserve"> </w:t>
      </w:r>
    </w:p>
    <w:p w14:paraId="0A7C1BB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办公地址：深圳市南山区粤海街道科苑路科兴科学园</w:t>
      </w:r>
      <w:r w:rsidRPr="000E01DF">
        <w:rPr>
          <w:rFonts w:hAnsi="宋体" w:hint="eastAsia"/>
          <w:sz w:val="24"/>
          <w:szCs w:val="24"/>
        </w:rPr>
        <w:t>B3</w:t>
      </w:r>
      <w:r w:rsidRPr="000E01DF">
        <w:rPr>
          <w:rFonts w:hAnsi="宋体" w:hint="eastAsia"/>
          <w:sz w:val="24"/>
          <w:szCs w:val="24"/>
        </w:rPr>
        <w:t>单元</w:t>
      </w:r>
      <w:r w:rsidRPr="000E01DF">
        <w:rPr>
          <w:rFonts w:hAnsi="宋体" w:hint="eastAsia"/>
          <w:sz w:val="24"/>
          <w:szCs w:val="24"/>
        </w:rPr>
        <w:t>7</w:t>
      </w:r>
      <w:r w:rsidRPr="000E01DF">
        <w:rPr>
          <w:rFonts w:hAnsi="宋体" w:hint="eastAsia"/>
          <w:sz w:val="24"/>
          <w:szCs w:val="24"/>
        </w:rPr>
        <w:t>楼</w:t>
      </w:r>
    </w:p>
    <w:p w14:paraId="563F722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proofErr w:type="gramStart"/>
      <w:r w:rsidRPr="000E01DF">
        <w:rPr>
          <w:rFonts w:hAnsi="宋体" w:hint="eastAsia"/>
          <w:sz w:val="24"/>
          <w:szCs w:val="24"/>
        </w:rPr>
        <w:t>赖任军</w:t>
      </w:r>
      <w:proofErr w:type="gramEnd"/>
      <w:r w:rsidRPr="000E01DF">
        <w:rPr>
          <w:rFonts w:hAnsi="宋体" w:hint="eastAsia"/>
          <w:sz w:val="24"/>
          <w:szCs w:val="24"/>
        </w:rPr>
        <w:t xml:space="preserve"> </w:t>
      </w:r>
    </w:p>
    <w:p w14:paraId="5B0A162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66892301</w:t>
      </w:r>
    </w:p>
    <w:p w14:paraId="2CFFEE6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0755</w:t>
      </w:r>
      <w:r w:rsidRPr="000E01DF">
        <w:rPr>
          <w:rFonts w:hAnsi="宋体" w:hint="eastAsia"/>
          <w:sz w:val="24"/>
          <w:szCs w:val="24"/>
        </w:rPr>
        <w:t>）</w:t>
      </w:r>
      <w:r w:rsidRPr="000E01DF">
        <w:rPr>
          <w:rFonts w:hAnsi="宋体" w:hint="eastAsia"/>
          <w:sz w:val="24"/>
          <w:szCs w:val="24"/>
        </w:rPr>
        <w:t>66892399</w:t>
      </w:r>
    </w:p>
    <w:p w14:paraId="71695C9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联系人：张烨</w:t>
      </w:r>
      <w:r w:rsidRPr="000E01DF">
        <w:rPr>
          <w:rFonts w:hAnsi="宋体" w:hint="eastAsia"/>
          <w:sz w:val="24"/>
          <w:szCs w:val="24"/>
        </w:rPr>
        <w:t xml:space="preserve"> </w:t>
      </w:r>
    </w:p>
    <w:p w14:paraId="721162F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400-9500-888</w:t>
      </w:r>
    </w:p>
    <w:p w14:paraId="200EAFC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www.jfzinv.com</w:t>
      </w:r>
    </w:p>
    <w:p w14:paraId="6E79CCC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w:t>
      </w:r>
      <w:r w:rsidRPr="000E01DF">
        <w:rPr>
          <w:rFonts w:hAnsi="宋体" w:hint="eastAsia"/>
          <w:sz w:val="24"/>
          <w:szCs w:val="24"/>
        </w:rPr>
        <w:t>62</w:t>
      </w:r>
      <w:r w:rsidRPr="000E01DF">
        <w:rPr>
          <w:rFonts w:hAnsi="宋体" w:hint="eastAsia"/>
          <w:sz w:val="24"/>
          <w:szCs w:val="24"/>
        </w:rPr>
        <w:t>）格</w:t>
      </w:r>
      <w:proofErr w:type="gramStart"/>
      <w:r w:rsidRPr="000E01DF">
        <w:rPr>
          <w:rFonts w:hAnsi="宋体" w:hint="eastAsia"/>
          <w:sz w:val="24"/>
          <w:szCs w:val="24"/>
        </w:rPr>
        <w:t>上富信投资</w:t>
      </w:r>
      <w:proofErr w:type="gramEnd"/>
      <w:r w:rsidRPr="000E01DF">
        <w:rPr>
          <w:rFonts w:hAnsi="宋体" w:hint="eastAsia"/>
          <w:sz w:val="24"/>
          <w:szCs w:val="24"/>
        </w:rPr>
        <w:t>顾问有限公司</w:t>
      </w:r>
    </w:p>
    <w:p w14:paraId="51B252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住所：北京市朝阳区东三环北路</w:t>
      </w:r>
      <w:r w:rsidRPr="000E01DF">
        <w:rPr>
          <w:rFonts w:hAnsi="宋体" w:hint="eastAsia"/>
          <w:sz w:val="24"/>
          <w:szCs w:val="24"/>
        </w:rPr>
        <w:t>19</w:t>
      </w:r>
      <w:r w:rsidRPr="000E01DF">
        <w:rPr>
          <w:rFonts w:hAnsi="宋体" w:hint="eastAsia"/>
          <w:sz w:val="24"/>
          <w:szCs w:val="24"/>
        </w:rPr>
        <w:t>号楼</w:t>
      </w:r>
      <w:r w:rsidRPr="000E01DF">
        <w:rPr>
          <w:rFonts w:hAnsi="宋体" w:hint="eastAsia"/>
          <w:sz w:val="24"/>
          <w:szCs w:val="24"/>
        </w:rPr>
        <w:t>701</w:t>
      </w:r>
      <w:r w:rsidRPr="000E01DF">
        <w:rPr>
          <w:rFonts w:hAnsi="宋体" w:hint="eastAsia"/>
          <w:sz w:val="24"/>
          <w:szCs w:val="24"/>
        </w:rPr>
        <w:t>内</w:t>
      </w:r>
      <w:r w:rsidRPr="000E01DF">
        <w:rPr>
          <w:rFonts w:hAnsi="宋体" w:hint="eastAsia"/>
          <w:sz w:val="24"/>
          <w:szCs w:val="24"/>
        </w:rPr>
        <w:t>09</w:t>
      </w:r>
      <w:r w:rsidRPr="000E01DF">
        <w:rPr>
          <w:rFonts w:hAnsi="宋体" w:hint="eastAsia"/>
          <w:sz w:val="24"/>
          <w:szCs w:val="24"/>
        </w:rPr>
        <w:t>室</w:t>
      </w:r>
      <w:r w:rsidRPr="000E01DF">
        <w:rPr>
          <w:rFonts w:hAnsi="宋体" w:hint="eastAsia"/>
          <w:sz w:val="24"/>
          <w:szCs w:val="24"/>
        </w:rPr>
        <w:t xml:space="preserve"> </w:t>
      </w:r>
    </w:p>
    <w:p w14:paraId="410F036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办公地址：北京市朝阳区东三环北路</w:t>
      </w:r>
      <w:r w:rsidRPr="000E01DF">
        <w:rPr>
          <w:rFonts w:hAnsi="宋体" w:hint="eastAsia"/>
          <w:sz w:val="24"/>
          <w:szCs w:val="24"/>
        </w:rPr>
        <w:t>19</w:t>
      </w:r>
      <w:r w:rsidRPr="000E01DF">
        <w:rPr>
          <w:rFonts w:hAnsi="宋体" w:hint="eastAsia"/>
          <w:sz w:val="24"/>
          <w:szCs w:val="24"/>
        </w:rPr>
        <w:t>号楼</w:t>
      </w:r>
      <w:r w:rsidRPr="000E01DF">
        <w:rPr>
          <w:rFonts w:hAnsi="宋体" w:hint="eastAsia"/>
          <w:sz w:val="24"/>
          <w:szCs w:val="24"/>
        </w:rPr>
        <w:t>701</w:t>
      </w:r>
      <w:r w:rsidRPr="000E01DF">
        <w:rPr>
          <w:rFonts w:hAnsi="宋体" w:hint="eastAsia"/>
          <w:sz w:val="24"/>
          <w:szCs w:val="24"/>
        </w:rPr>
        <w:t>内</w:t>
      </w:r>
      <w:r w:rsidRPr="000E01DF">
        <w:rPr>
          <w:rFonts w:hAnsi="宋体" w:hint="eastAsia"/>
          <w:sz w:val="24"/>
          <w:szCs w:val="24"/>
        </w:rPr>
        <w:t>09</w:t>
      </w:r>
      <w:r w:rsidRPr="000E01DF">
        <w:rPr>
          <w:rFonts w:hAnsi="宋体" w:hint="eastAsia"/>
          <w:sz w:val="24"/>
          <w:szCs w:val="24"/>
        </w:rPr>
        <w:t>室</w:t>
      </w:r>
    </w:p>
    <w:p w14:paraId="7802F1D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法定代表人：李悦章</w:t>
      </w:r>
    </w:p>
    <w:p w14:paraId="2404BA5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85594745</w:t>
      </w:r>
    </w:p>
    <w:p w14:paraId="646E8C5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65983333</w:t>
      </w:r>
    </w:p>
    <w:p w14:paraId="000A46B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联系人：张林</w:t>
      </w:r>
    </w:p>
    <w:p w14:paraId="25487A6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400-066-8586</w:t>
      </w:r>
    </w:p>
    <w:p w14:paraId="688DA98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www.igesafe.com </w:t>
      </w:r>
    </w:p>
    <w:p w14:paraId="1DAD5FC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63</w:t>
      </w:r>
      <w:r w:rsidRPr="000E01DF">
        <w:rPr>
          <w:rFonts w:hAnsi="宋体" w:hint="eastAsia"/>
          <w:sz w:val="24"/>
          <w:szCs w:val="24"/>
        </w:rPr>
        <w:t>）上海万得基金销售有限公司</w:t>
      </w:r>
    </w:p>
    <w:p w14:paraId="1F4151C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住所：中国（上海）自由贸易试验区福山路</w:t>
      </w:r>
      <w:r w:rsidRPr="000E01DF">
        <w:rPr>
          <w:rFonts w:hAnsi="宋体" w:hint="eastAsia"/>
          <w:sz w:val="24"/>
          <w:szCs w:val="24"/>
        </w:rPr>
        <w:t>33</w:t>
      </w:r>
      <w:r w:rsidRPr="000E01DF">
        <w:rPr>
          <w:rFonts w:hAnsi="宋体" w:hint="eastAsia"/>
          <w:sz w:val="24"/>
          <w:szCs w:val="24"/>
        </w:rPr>
        <w:t>号</w:t>
      </w:r>
      <w:r w:rsidRPr="000E01DF">
        <w:rPr>
          <w:rFonts w:hAnsi="宋体" w:hint="eastAsia"/>
          <w:sz w:val="24"/>
          <w:szCs w:val="24"/>
        </w:rPr>
        <w:t>11</w:t>
      </w:r>
      <w:r w:rsidRPr="000E01DF">
        <w:rPr>
          <w:rFonts w:hAnsi="宋体" w:hint="eastAsia"/>
          <w:sz w:val="24"/>
          <w:szCs w:val="24"/>
        </w:rPr>
        <w:t>楼</w:t>
      </w:r>
      <w:r w:rsidRPr="000E01DF">
        <w:rPr>
          <w:rFonts w:hAnsi="宋体" w:hint="eastAsia"/>
          <w:sz w:val="24"/>
          <w:szCs w:val="24"/>
        </w:rPr>
        <w:t>B</w:t>
      </w:r>
      <w:r w:rsidRPr="000E01DF">
        <w:rPr>
          <w:rFonts w:hAnsi="宋体" w:hint="eastAsia"/>
          <w:sz w:val="24"/>
          <w:szCs w:val="24"/>
        </w:rPr>
        <w:t>座</w:t>
      </w:r>
    </w:p>
    <w:p w14:paraId="27EB275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办公地址：上海市浦东新区福山路</w:t>
      </w:r>
      <w:r w:rsidRPr="000E01DF">
        <w:rPr>
          <w:rFonts w:hAnsi="宋体" w:hint="eastAsia"/>
          <w:sz w:val="24"/>
          <w:szCs w:val="24"/>
        </w:rPr>
        <w:t>33</w:t>
      </w:r>
      <w:r w:rsidRPr="000E01DF">
        <w:rPr>
          <w:rFonts w:hAnsi="宋体" w:hint="eastAsia"/>
          <w:sz w:val="24"/>
          <w:szCs w:val="24"/>
        </w:rPr>
        <w:t>号</w:t>
      </w:r>
      <w:r w:rsidRPr="000E01DF">
        <w:rPr>
          <w:rFonts w:hAnsi="宋体" w:hint="eastAsia"/>
          <w:sz w:val="24"/>
          <w:szCs w:val="24"/>
        </w:rPr>
        <w:t>9</w:t>
      </w:r>
      <w:r w:rsidRPr="000E01DF">
        <w:rPr>
          <w:rFonts w:hAnsi="宋体" w:hint="eastAsia"/>
          <w:sz w:val="24"/>
          <w:szCs w:val="24"/>
        </w:rPr>
        <w:t>楼</w:t>
      </w:r>
    </w:p>
    <w:p w14:paraId="0352267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王廷富</w:t>
      </w:r>
    </w:p>
    <w:p w14:paraId="0199F9C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021-50712782</w:t>
      </w:r>
    </w:p>
    <w:p w14:paraId="0B10CFC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021-50710161</w:t>
      </w:r>
    </w:p>
    <w:p w14:paraId="1F00709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徐亚丹</w:t>
      </w:r>
    </w:p>
    <w:p w14:paraId="6EEB188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400-821-0203</w:t>
      </w:r>
    </w:p>
    <w:p w14:paraId="4C18419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www.520fund.com.cn</w:t>
      </w:r>
    </w:p>
    <w:p w14:paraId="59991C3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64</w:t>
      </w:r>
      <w:r w:rsidRPr="000E01DF">
        <w:rPr>
          <w:rFonts w:hAnsi="宋体" w:hint="eastAsia"/>
          <w:sz w:val="24"/>
          <w:szCs w:val="24"/>
        </w:rPr>
        <w:t>）天津万家财富资产管理有限公司</w:t>
      </w:r>
    </w:p>
    <w:p w14:paraId="61DB519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住所：天津自贸区（中心商务区）迎宾大道</w:t>
      </w:r>
      <w:r w:rsidRPr="000E01DF">
        <w:rPr>
          <w:rFonts w:hAnsi="宋体" w:hint="eastAsia"/>
          <w:sz w:val="24"/>
          <w:szCs w:val="24"/>
        </w:rPr>
        <w:t>1988</w:t>
      </w:r>
      <w:r w:rsidRPr="000E01DF">
        <w:rPr>
          <w:rFonts w:hAnsi="宋体" w:hint="eastAsia"/>
          <w:sz w:val="24"/>
          <w:szCs w:val="24"/>
        </w:rPr>
        <w:t>号</w:t>
      </w:r>
      <w:proofErr w:type="gramStart"/>
      <w:r w:rsidRPr="000E01DF">
        <w:rPr>
          <w:rFonts w:hAnsi="宋体" w:hint="eastAsia"/>
          <w:sz w:val="24"/>
          <w:szCs w:val="24"/>
        </w:rPr>
        <w:t>滨海浙商大厦</w:t>
      </w:r>
      <w:proofErr w:type="gramEnd"/>
      <w:r w:rsidRPr="000E01DF">
        <w:rPr>
          <w:rFonts w:hAnsi="宋体" w:hint="eastAsia"/>
          <w:sz w:val="24"/>
          <w:szCs w:val="24"/>
        </w:rPr>
        <w:t>公寓</w:t>
      </w:r>
      <w:r w:rsidRPr="000E01DF">
        <w:rPr>
          <w:rFonts w:hAnsi="宋体" w:hint="eastAsia"/>
          <w:sz w:val="24"/>
          <w:szCs w:val="24"/>
        </w:rPr>
        <w:t>2-2413</w:t>
      </w:r>
      <w:r w:rsidRPr="000E01DF">
        <w:rPr>
          <w:rFonts w:hAnsi="宋体" w:hint="eastAsia"/>
          <w:sz w:val="24"/>
          <w:szCs w:val="24"/>
        </w:rPr>
        <w:t>室</w:t>
      </w:r>
    </w:p>
    <w:p w14:paraId="35D5631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办公地址：北京市西城区丰盛胡同</w:t>
      </w:r>
      <w:r w:rsidRPr="000E01DF">
        <w:rPr>
          <w:rFonts w:hAnsi="宋体" w:hint="eastAsia"/>
          <w:sz w:val="24"/>
          <w:szCs w:val="24"/>
        </w:rPr>
        <w:t>28</w:t>
      </w:r>
      <w:r w:rsidRPr="000E01DF">
        <w:rPr>
          <w:rFonts w:hAnsi="宋体" w:hint="eastAsia"/>
          <w:sz w:val="24"/>
          <w:szCs w:val="24"/>
        </w:rPr>
        <w:t>号太平洋保险大厦</w:t>
      </w:r>
      <w:r w:rsidRPr="000E01DF">
        <w:rPr>
          <w:rFonts w:hAnsi="宋体" w:hint="eastAsia"/>
          <w:sz w:val="24"/>
          <w:szCs w:val="24"/>
        </w:rPr>
        <w:t>5</w:t>
      </w:r>
      <w:r w:rsidRPr="000E01DF">
        <w:rPr>
          <w:rFonts w:hAnsi="宋体" w:hint="eastAsia"/>
          <w:sz w:val="24"/>
          <w:szCs w:val="24"/>
        </w:rPr>
        <w:t>层</w:t>
      </w:r>
    </w:p>
    <w:p w14:paraId="56468E3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法定代表人：李修辞</w:t>
      </w:r>
      <w:r w:rsidRPr="000E01DF">
        <w:rPr>
          <w:rFonts w:hAnsi="宋体" w:hint="eastAsia"/>
          <w:sz w:val="24"/>
          <w:szCs w:val="24"/>
        </w:rPr>
        <w:t xml:space="preserve"> </w:t>
      </w:r>
    </w:p>
    <w:p w14:paraId="6BCBBF2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59013828</w:t>
      </w:r>
    </w:p>
    <w:p w14:paraId="02714B2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59013707</w:t>
      </w:r>
    </w:p>
    <w:p w14:paraId="4F5E020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联系人：王芳</w:t>
      </w:r>
      <w:proofErr w:type="gramStart"/>
      <w:r w:rsidRPr="000E01DF">
        <w:rPr>
          <w:rFonts w:hAnsi="宋体" w:hint="eastAsia"/>
          <w:sz w:val="24"/>
          <w:szCs w:val="24"/>
        </w:rPr>
        <w:t>芳</w:t>
      </w:r>
      <w:proofErr w:type="gramEnd"/>
      <w:r w:rsidRPr="000E01DF">
        <w:rPr>
          <w:rFonts w:hAnsi="宋体" w:hint="eastAsia"/>
          <w:sz w:val="24"/>
          <w:szCs w:val="24"/>
        </w:rPr>
        <w:t xml:space="preserve"> </w:t>
      </w:r>
    </w:p>
    <w:p w14:paraId="6481542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010-59013842</w:t>
      </w:r>
    </w:p>
    <w:p w14:paraId="5085A20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http://www.wanjiawealth.com/</w:t>
      </w:r>
    </w:p>
    <w:p w14:paraId="31A59BD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w:t>
      </w:r>
      <w:r w:rsidRPr="000E01DF">
        <w:rPr>
          <w:rFonts w:hAnsi="宋体" w:hint="eastAsia"/>
          <w:sz w:val="24"/>
          <w:szCs w:val="24"/>
        </w:rPr>
        <w:t>65</w:t>
      </w:r>
      <w:r w:rsidRPr="000E01DF">
        <w:rPr>
          <w:rFonts w:hAnsi="宋体" w:hint="eastAsia"/>
          <w:sz w:val="24"/>
          <w:szCs w:val="24"/>
        </w:rPr>
        <w:t>）上海挖财金融信息服务有限公司</w:t>
      </w:r>
    </w:p>
    <w:p w14:paraId="3957806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住所：中国（上海）自由贸易试验区杨高南路</w:t>
      </w:r>
      <w:r w:rsidRPr="000E01DF">
        <w:rPr>
          <w:rFonts w:hAnsi="宋体" w:hint="eastAsia"/>
          <w:sz w:val="24"/>
          <w:szCs w:val="24"/>
        </w:rPr>
        <w:t>799</w:t>
      </w:r>
      <w:r w:rsidRPr="000E01DF">
        <w:rPr>
          <w:rFonts w:hAnsi="宋体" w:hint="eastAsia"/>
          <w:sz w:val="24"/>
          <w:szCs w:val="24"/>
        </w:rPr>
        <w:t>号</w:t>
      </w:r>
      <w:r w:rsidRPr="000E01DF">
        <w:rPr>
          <w:rFonts w:hAnsi="宋体" w:hint="eastAsia"/>
          <w:sz w:val="24"/>
          <w:szCs w:val="24"/>
        </w:rPr>
        <w:t>5</w:t>
      </w:r>
      <w:r w:rsidRPr="000E01DF">
        <w:rPr>
          <w:rFonts w:hAnsi="宋体" w:hint="eastAsia"/>
          <w:sz w:val="24"/>
          <w:szCs w:val="24"/>
        </w:rPr>
        <w:t>层</w:t>
      </w:r>
      <w:r w:rsidRPr="000E01DF">
        <w:rPr>
          <w:rFonts w:hAnsi="宋体" w:hint="eastAsia"/>
          <w:sz w:val="24"/>
          <w:szCs w:val="24"/>
        </w:rPr>
        <w:t>01</w:t>
      </w:r>
      <w:r w:rsidRPr="000E01DF">
        <w:rPr>
          <w:rFonts w:hAnsi="宋体" w:hint="eastAsia"/>
          <w:sz w:val="24"/>
          <w:szCs w:val="24"/>
        </w:rPr>
        <w:t>、</w:t>
      </w:r>
      <w:r w:rsidRPr="000E01DF">
        <w:rPr>
          <w:rFonts w:hAnsi="宋体" w:hint="eastAsia"/>
          <w:sz w:val="24"/>
          <w:szCs w:val="24"/>
        </w:rPr>
        <w:t>02</w:t>
      </w:r>
      <w:r w:rsidRPr="000E01DF">
        <w:rPr>
          <w:rFonts w:hAnsi="宋体" w:hint="eastAsia"/>
          <w:sz w:val="24"/>
          <w:szCs w:val="24"/>
        </w:rPr>
        <w:t>、</w:t>
      </w:r>
      <w:r w:rsidRPr="000E01DF">
        <w:rPr>
          <w:rFonts w:hAnsi="宋体" w:hint="eastAsia"/>
          <w:sz w:val="24"/>
          <w:szCs w:val="24"/>
        </w:rPr>
        <w:t>03</w:t>
      </w:r>
      <w:r w:rsidRPr="000E01DF">
        <w:rPr>
          <w:rFonts w:hAnsi="宋体" w:hint="eastAsia"/>
          <w:sz w:val="24"/>
          <w:szCs w:val="24"/>
        </w:rPr>
        <w:t>室</w:t>
      </w:r>
    </w:p>
    <w:p w14:paraId="6CE5192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办公地址：中国（上海）自由贸易试验区杨高南路</w:t>
      </w:r>
      <w:r w:rsidRPr="000E01DF">
        <w:rPr>
          <w:rFonts w:hAnsi="宋体" w:hint="eastAsia"/>
          <w:sz w:val="24"/>
          <w:szCs w:val="24"/>
        </w:rPr>
        <w:t>799</w:t>
      </w:r>
      <w:r w:rsidRPr="000E01DF">
        <w:rPr>
          <w:rFonts w:hAnsi="宋体" w:hint="eastAsia"/>
          <w:sz w:val="24"/>
          <w:szCs w:val="24"/>
        </w:rPr>
        <w:t>号</w:t>
      </w:r>
      <w:r w:rsidRPr="000E01DF">
        <w:rPr>
          <w:rFonts w:hAnsi="宋体" w:hint="eastAsia"/>
          <w:sz w:val="24"/>
          <w:szCs w:val="24"/>
        </w:rPr>
        <w:t>5</w:t>
      </w:r>
      <w:r w:rsidRPr="000E01DF">
        <w:rPr>
          <w:rFonts w:hAnsi="宋体" w:hint="eastAsia"/>
          <w:sz w:val="24"/>
          <w:szCs w:val="24"/>
        </w:rPr>
        <w:t>层</w:t>
      </w:r>
      <w:r w:rsidRPr="000E01DF">
        <w:rPr>
          <w:rFonts w:hAnsi="宋体" w:hint="eastAsia"/>
          <w:sz w:val="24"/>
          <w:szCs w:val="24"/>
        </w:rPr>
        <w:t>01</w:t>
      </w:r>
      <w:r w:rsidRPr="000E01DF">
        <w:rPr>
          <w:rFonts w:hAnsi="宋体" w:hint="eastAsia"/>
          <w:sz w:val="24"/>
          <w:szCs w:val="24"/>
        </w:rPr>
        <w:t>、</w:t>
      </w:r>
      <w:r w:rsidRPr="000E01DF">
        <w:rPr>
          <w:rFonts w:hAnsi="宋体" w:hint="eastAsia"/>
          <w:sz w:val="24"/>
          <w:szCs w:val="24"/>
        </w:rPr>
        <w:t>02</w:t>
      </w:r>
      <w:r w:rsidRPr="000E01DF">
        <w:rPr>
          <w:rFonts w:hAnsi="宋体" w:hint="eastAsia"/>
          <w:sz w:val="24"/>
          <w:szCs w:val="24"/>
        </w:rPr>
        <w:t>、</w:t>
      </w:r>
      <w:r w:rsidRPr="000E01DF">
        <w:rPr>
          <w:rFonts w:hAnsi="宋体" w:hint="eastAsia"/>
          <w:sz w:val="24"/>
          <w:szCs w:val="24"/>
        </w:rPr>
        <w:t>03</w:t>
      </w:r>
      <w:r w:rsidRPr="000E01DF">
        <w:rPr>
          <w:rFonts w:hAnsi="宋体" w:hint="eastAsia"/>
          <w:sz w:val="24"/>
          <w:szCs w:val="24"/>
        </w:rPr>
        <w:t>室</w:t>
      </w:r>
    </w:p>
    <w:p w14:paraId="2C03AA9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胡燕亮</w:t>
      </w:r>
    </w:p>
    <w:p w14:paraId="23B340A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50810687</w:t>
      </w:r>
    </w:p>
    <w:p w14:paraId="2EC37D6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58300279</w:t>
      </w:r>
    </w:p>
    <w:p w14:paraId="1CAE267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李娟</w:t>
      </w:r>
    </w:p>
    <w:p w14:paraId="600590F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50810673</w:t>
      </w:r>
    </w:p>
    <w:p w14:paraId="509764B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www.wacaijijin.com </w:t>
      </w:r>
    </w:p>
    <w:p w14:paraId="5AFFAC8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66</w:t>
      </w:r>
      <w:r w:rsidRPr="000E01DF">
        <w:rPr>
          <w:rFonts w:hAnsi="宋体" w:hint="eastAsia"/>
          <w:sz w:val="24"/>
          <w:szCs w:val="24"/>
        </w:rPr>
        <w:t>）嘉实财富管理有限公司</w:t>
      </w:r>
    </w:p>
    <w:p w14:paraId="1D8A8E0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住所：上海市浦东</w:t>
      </w:r>
      <w:proofErr w:type="gramStart"/>
      <w:r w:rsidRPr="000E01DF">
        <w:rPr>
          <w:rFonts w:hAnsi="宋体" w:hint="eastAsia"/>
          <w:sz w:val="24"/>
          <w:szCs w:val="24"/>
        </w:rPr>
        <w:t>新区世纪</w:t>
      </w:r>
      <w:proofErr w:type="gramEnd"/>
      <w:r w:rsidRPr="000E01DF">
        <w:rPr>
          <w:rFonts w:hAnsi="宋体" w:hint="eastAsia"/>
          <w:sz w:val="24"/>
          <w:szCs w:val="24"/>
        </w:rPr>
        <w:t>大道</w:t>
      </w:r>
      <w:r w:rsidRPr="000E01DF">
        <w:rPr>
          <w:rFonts w:hAnsi="宋体" w:hint="eastAsia"/>
          <w:sz w:val="24"/>
          <w:szCs w:val="24"/>
        </w:rPr>
        <w:t>8</w:t>
      </w:r>
      <w:r w:rsidRPr="000E01DF">
        <w:rPr>
          <w:rFonts w:hAnsi="宋体" w:hint="eastAsia"/>
          <w:sz w:val="24"/>
          <w:szCs w:val="24"/>
        </w:rPr>
        <w:t>号上海国金中心办公楼二期</w:t>
      </w:r>
      <w:r w:rsidRPr="000E01DF">
        <w:rPr>
          <w:rFonts w:hAnsi="宋体" w:hint="eastAsia"/>
          <w:sz w:val="24"/>
          <w:szCs w:val="24"/>
        </w:rPr>
        <w:t>53</w:t>
      </w:r>
      <w:r w:rsidRPr="000E01DF">
        <w:rPr>
          <w:rFonts w:hAnsi="宋体" w:hint="eastAsia"/>
          <w:sz w:val="24"/>
          <w:szCs w:val="24"/>
        </w:rPr>
        <w:t>层</w:t>
      </w:r>
      <w:r w:rsidRPr="000E01DF">
        <w:rPr>
          <w:rFonts w:hAnsi="宋体" w:hint="eastAsia"/>
          <w:sz w:val="24"/>
          <w:szCs w:val="24"/>
        </w:rPr>
        <w:t>5312-15</w:t>
      </w:r>
      <w:r w:rsidRPr="000E01DF">
        <w:rPr>
          <w:rFonts w:hAnsi="宋体" w:hint="eastAsia"/>
          <w:sz w:val="24"/>
          <w:szCs w:val="24"/>
        </w:rPr>
        <w:t>单元</w:t>
      </w:r>
    </w:p>
    <w:p w14:paraId="6777C4B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办公地址：北京市朝阳区建国路</w:t>
      </w:r>
      <w:r w:rsidRPr="000E01DF">
        <w:rPr>
          <w:rFonts w:hAnsi="宋体" w:hint="eastAsia"/>
          <w:sz w:val="24"/>
          <w:szCs w:val="24"/>
        </w:rPr>
        <w:t>91</w:t>
      </w:r>
      <w:r w:rsidRPr="000E01DF">
        <w:rPr>
          <w:rFonts w:hAnsi="宋体" w:hint="eastAsia"/>
          <w:sz w:val="24"/>
          <w:szCs w:val="24"/>
        </w:rPr>
        <w:t>号金地中心</w:t>
      </w:r>
      <w:r w:rsidRPr="000E01DF">
        <w:rPr>
          <w:rFonts w:hAnsi="宋体" w:hint="eastAsia"/>
          <w:sz w:val="24"/>
          <w:szCs w:val="24"/>
        </w:rPr>
        <w:t>A</w:t>
      </w:r>
      <w:r w:rsidRPr="000E01DF">
        <w:rPr>
          <w:rFonts w:hAnsi="宋体" w:hint="eastAsia"/>
          <w:sz w:val="24"/>
          <w:szCs w:val="24"/>
        </w:rPr>
        <w:t>座</w:t>
      </w:r>
      <w:r w:rsidRPr="000E01DF">
        <w:rPr>
          <w:rFonts w:hAnsi="宋体" w:hint="eastAsia"/>
          <w:sz w:val="24"/>
          <w:szCs w:val="24"/>
        </w:rPr>
        <w:t>6</w:t>
      </w:r>
      <w:r w:rsidRPr="000E01DF">
        <w:rPr>
          <w:rFonts w:hAnsi="宋体" w:hint="eastAsia"/>
          <w:sz w:val="24"/>
          <w:szCs w:val="24"/>
        </w:rPr>
        <w:t>层</w:t>
      </w:r>
    </w:p>
    <w:p w14:paraId="78C1707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赵学军</w:t>
      </w:r>
    </w:p>
    <w:p w14:paraId="3004B84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38789658</w:t>
      </w:r>
    </w:p>
    <w:p w14:paraId="401F8D5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68880023</w:t>
      </w:r>
    </w:p>
    <w:p w14:paraId="157DDF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王宫</w:t>
      </w:r>
    </w:p>
    <w:p w14:paraId="18F51C3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400-021-8850</w:t>
      </w:r>
    </w:p>
    <w:p w14:paraId="0E48C34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www.harvestwm.cn</w:t>
      </w:r>
    </w:p>
    <w:p w14:paraId="187824F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67</w:t>
      </w:r>
      <w:r w:rsidRPr="000E01DF">
        <w:rPr>
          <w:rFonts w:hAnsi="宋体" w:hint="eastAsia"/>
          <w:sz w:val="24"/>
          <w:szCs w:val="24"/>
        </w:rPr>
        <w:t>）南京苏宁基金销售有限公司</w:t>
      </w:r>
    </w:p>
    <w:p w14:paraId="542F6EC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住所：南京市玄武区苏宁大道</w:t>
      </w:r>
      <w:r w:rsidRPr="000E01DF">
        <w:rPr>
          <w:rFonts w:hAnsi="宋体" w:hint="eastAsia"/>
          <w:sz w:val="24"/>
          <w:szCs w:val="24"/>
        </w:rPr>
        <w:t>1-5</w:t>
      </w:r>
      <w:r w:rsidRPr="000E01DF">
        <w:rPr>
          <w:rFonts w:hAnsi="宋体" w:hint="eastAsia"/>
          <w:sz w:val="24"/>
          <w:szCs w:val="24"/>
        </w:rPr>
        <w:t>号</w:t>
      </w:r>
    </w:p>
    <w:p w14:paraId="3AB9879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办公地址：南京市玄武区苏宁大道</w:t>
      </w:r>
      <w:r w:rsidRPr="000E01DF">
        <w:rPr>
          <w:rFonts w:hAnsi="宋体" w:hint="eastAsia"/>
          <w:sz w:val="24"/>
          <w:szCs w:val="24"/>
        </w:rPr>
        <w:t>1-5</w:t>
      </w:r>
      <w:r w:rsidRPr="000E01DF">
        <w:rPr>
          <w:rFonts w:hAnsi="宋体" w:hint="eastAsia"/>
          <w:sz w:val="24"/>
          <w:szCs w:val="24"/>
        </w:rPr>
        <w:t>号</w:t>
      </w:r>
    </w:p>
    <w:p w14:paraId="7A9431C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法定代表人：王锋</w:t>
      </w:r>
    </w:p>
    <w:p w14:paraId="2247864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025-66996699</w:t>
      </w:r>
    </w:p>
    <w:p w14:paraId="2CF70E9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025-66996699</w:t>
      </w:r>
    </w:p>
    <w:p w14:paraId="1CF669B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冯鹏鹏</w:t>
      </w:r>
    </w:p>
    <w:p w14:paraId="3441EB7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95177</w:t>
      </w:r>
    </w:p>
    <w:p w14:paraId="5FF4171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www.snjijin.com</w:t>
      </w:r>
    </w:p>
    <w:p w14:paraId="3226B0C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w:t>
      </w:r>
      <w:r w:rsidRPr="000E01DF">
        <w:rPr>
          <w:rFonts w:hAnsi="宋体" w:hint="eastAsia"/>
          <w:sz w:val="24"/>
          <w:szCs w:val="24"/>
        </w:rPr>
        <w:t>68</w:t>
      </w:r>
      <w:r w:rsidRPr="000E01DF">
        <w:rPr>
          <w:rFonts w:hAnsi="宋体" w:hint="eastAsia"/>
          <w:sz w:val="24"/>
          <w:szCs w:val="24"/>
        </w:rPr>
        <w:t>）北京百度</w:t>
      </w:r>
      <w:proofErr w:type="gramStart"/>
      <w:r w:rsidRPr="000E01DF">
        <w:rPr>
          <w:rFonts w:hAnsi="宋体" w:hint="eastAsia"/>
          <w:sz w:val="24"/>
          <w:szCs w:val="24"/>
        </w:rPr>
        <w:t>百盈基金</w:t>
      </w:r>
      <w:proofErr w:type="gramEnd"/>
      <w:r w:rsidRPr="000E01DF">
        <w:rPr>
          <w:rFonts w:hAnsi="宋体" w:hint="eastAsia"/>
          <w:sz w:val="24"/>
          <w:szCs w:val="24"/>
        </w:rPr>
        <w:t>销售有限公司</w:t>
      </w:r>
    </w:p>
    <w:p w14:paraId="1158EA49"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住所：北京市海淀区上</w:t>
      </w:r>
      <w:proofErr w:type="gramStart"/>
      <w:r w:rsidRPr="000E01DF">
        <w:rPr>
          <w:rFonts w:hAnsi="宋体" w:hint="eastAsia"/>
          <w:sz w:val="24"/>
          <w:szCs w:val="24"/>
        </w:rPr>
        <w:t>地十街</w:t>
      </w:r>
      <w:proofErr w:type="gramEnd"/>
      <w:r w:rsidRPr="000E01DF">
        <w:rPr>
          <w:rFonts w:hAnsi="宋体" w:hint="eastAsia"/>
          <w:sz w:val="24"/>
          <w:szCs w:val="24"/>
        </w:rPr>
        <w:t>10</w:t>
      </w:r>
      <w:r w:rsidRPr="000E01DF">
        <w:rPr>
          <w:rFonts w:hAnsi="宋体" w:hint="eastAsia"/>
          <w:sz w:val="24"/>
          <w:szCs w:val="24"/>
        </w:rPr>
        <w:t>号</w:t>
      </w:r>
      <w:r w:rsidRPr="000E01DF">
        <w:rPr>
          <w:rFonts w:hAnsi="宋体" w:hint="eastAsia"/>
          <w:sz w:val="24"/>
          <w:szCs w:val="24"/>
        </w:rPr>
        <w:t>1</w:t>
      </w:r>
      <w:r w:rsidRPr="000E01DF">
        <w:rPr>
          <w:rFonts w:hAnsi="宋体" w:hint="eastAsia"/>
          <w:sz w:val="24"/>
          <w:szCs w:val="24"/>
        </w:rPr>
        <w:t>幢</w:t>
      </w:r>
      <w:r w:rsidRPr="000E01DF">
        <w:rPr>
          <w:rFonts w:hAnsi="宋体" w:hint="eastAsia"/>
          <w:sz w:val="24"/>
          <w:szCs w:val="24"/>
        </w:rPr>
        <w:t>1</w:t>
      </w:r>
      <w:r w:rsidRPr="000E01DF">
        <w:rPr>
          <w:rFonts w:hAnsi="宋体" w:hint="eastAsia"/>
          <w:sz w:val="24"/>
          <w:szCs w:val="24"/>
        </w:rPr>
        <w:t>层</w:t>
      </w:r>
      <w:r w:rsidRPr="000E01DF">
        <w:rPr>
          <w:rFonts w:hAnsi="宋体" w:hint="eastAsia"/>
          <w:sz w:val="24"/>
          <w:szCs w:val="24"/>
        </w:rPr>
        <w:t>101</w:t>
      </w:r>
    </w:p>
    <w:p w14:paraId="1B20AF2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w:t>
      </w:r>
      <w:r w:rsidRPr="000E01DF">
        <w:rPr>
          <w:rFonts w:hAnsi="宋体" w:hint="eastAsia"/>
          <w:sz w:val="24"/>
          <w:szCs w:val="24"/>
        </w:rPr>
        <w:t xml:space="preserve"> </w:t>
      </w:r>
      <w:r w:rsidRPr="000E01DF">
        <w:rPr>
          <w:rFonts w:hAnsi="宋体" w:hint="eastAsia"/>
          <w:sz w:val="24"/>
          <w:szCs w:val="24"/>
        </w:rPr>
        <w:t>北京市海淀区信息路甲</w:t>
      </w:r>
      <w:r w:rsidRPr="000E01DF">
        <w:rPr>
          <w:rFonts w:hAnsi="宋体" w:hint="eastAsia"/>
          <w:sz w:val="24"/>
          <w:szCs w:val="24"/>
        </w:rPr>
        <w:t>9</w:t>
      </w:r>
      <w:r w:rsidRPr="000E01DF">
        <w:rPr>
          <w:rFonts w:hAnsi="宋体" w:hint="eastAsia"/>
          <w:sz w:val="24"/>
          <w:szCs w:val="24"/>
        </w:rPr>
        <w:t>号</w:t>
      </w:r>
      <w:proofErr w:type="gramStart"/>
      <w:r w:rsidRPr="000E01DF">
        <w:rPr>
          <w:rFonts w:hAnsi="宋体" w:hint="eastAsia"/>
          <w:sz w:val="24"/>
          <w:szCs w:val="24"/>
        </w:rPr>
        <w:t>奎</w:t>
      </w:r>
      <w:proofErr w:type="gramEnd"/>
      <w:r w:rsidRPr="000E01DF">
        <w:rPr>
          <w:rFonts w:hAnsi="宋体" w:hint="eastAsia"/>
          <w:sz w:val="24"/>
          <w:szCs w:val="24"/>
        </w:rPr>
        <w:t>科大厦</w:t>
      </w:r>
    </w:p>
    <w:p w14:paraId="4FEBA98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张旭阳</w:t>
      </w:r>
    </w:p>
    <w:p w14:paraId="1ED39BC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010-61952703</w:t>
      </w:r>
    </w:p>
    <w:p w14:paraId="370AEA5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010-61951007</w:t>
      </w:r>
    </w:p>
    <w:p w14:paraId="38CC0FE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proofErr w:type="gramStart"/>
      <w:r w:rsidRPr="000E01DF">
        <w:rPr>
          <w:rFonts w:hAnsi="宋体" w:hint="eastAsia"/>
          <w:sz w:val="24"/>
          <w:szCs w:val="24"/>
        </w:rPr>
        <w:t>霍博华</w:t>
      </w:r>
      <w:proofErr w:type="gramEnd"/>
    </w:p>
    <w:p w14:paraId="078AC8A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95599-9</w:t>
      </w:r>
    </w:p>
    <w:p w14:paraId="724100F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www.baiyingfund.com</w:t>
      </w:r>
    </w:p>
    <w:p w14:paraId="42CFE4F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69</w:t>
      </w:r>
      <w:r w:rsidRPr="000E01DF">
        <w:rPr>
          <w:rFonts w:hAnsi="宋体" w:hint="eastAsia"/>
          <w:sz w:val="24"/>
          <w:szCs w:val="24"/>
        </w:rPr>
        <w:t>）北京唐鼎耀华投资咨询有限公司</w:t>
      </w:r>
    </w:p>
    <w:p w14:paraId="3C8ED54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住所：北京市延庆县延庆经济开发区</w:t>
      </w:r>
      <w:proofErr w:type="gramStart"/>
      <w:r w:rsidRPr="000E01DF">
        <w:rPr>
          <w:rFonts w:hAnsi="宋体" w:hint="eastAsia"/>
          <w:sz w:val="24"/>
          <w:szCs w:val="24"/>
        </w:rPr>
        <w:t>百泉街</w:t>
      </w:r>
      <w:r w:rsidRPr="000E01DF">
        <w:rPr>
          <w:rFonts w:hAnsi="宋体" w:hint="eastAsia"/>
          <w:sz w:val="24"/>
          <w:szCs w:val="24"/>
        </w:rPr>
        <w:t>10</w:t>
      </w:r>
      <w:r w:rsidRPr="000E01DF">
        <w:rPr>
          <w:rFonts w:hAnsi="宋体" w:hint="eastAsia"/>
          <w:sz w:val="24"/>
          <w:szCs w:val="24"/>
        </w:rPr>
        <w:t>号</w:t>
      </w:r>
      <w:proofErr w:type="gramEnd"/>
      <w:r w:rsidRPr="000E01DF">
        <w:rPr>
          <w:rFonts w:hAnsi="宋体" w:hint="eastAsia"/>
          <w:sz w:val="24"/>
          <w:szCs w:val="24"/>
        </w:rPr>
        <w:t>2</w:t>
      </w:r>
      <w:r w:rsidRPr="000E01DF">
        <w:rPr>
          <w:rFonts w:hAnsi="宋体" w:hint="eastAsia"/>
          <w:sz w:val="24"/>
          <w:szCs w:val="24"/>
        </w:rPr>
        <w:t>栋</w:t>
      </w:r>
      <w:r w:rsidRPr="000E01DF">
        <w:rPr>
          <w:rFonts w:hAnsi="宋体" w:hint="eastAsia"/>
          <w:sz w:val="24"/>
          <w:szCs w:val="24"/>
        </w:rPr>
        <w:t>236</w:t>
      </w:r>
      <w:r w:rsidRPr="000E01DF">
        <w:rPr>
          <w:rFonts w:hAnsi="宋体" w:hint="eastAsia"/>
          <w:sz w:val="24"/>
          <w:szCs w:val="24"/>
        </w:rPr>
        <w:t>室</w:t>
      </w:r>
    </w:p>
    <w:p w14:paraId="4E98FBEE"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办公地址：北京市朝阳区东三环北路</w:t>
      </w:r>
      <w:r w:rsidRPr="000E01DF">
        <w:rPr>
          <w:rFonts w:hAnsi="宋体" w:hint="eastAsia"/>
          <w:sz w:val="24"/>
          <w:szCs w:val="24"/>
        </w:rPr>
        <w:t>38</w:t>
      </w:r>
      <w:r w:rsidRPr="000E01DF">
        <w:rPr>
          <w:rFonts w:hAnsi="宋体" w:hint="eastAsia"/>
          <w:sz w:val="24"/>
          <w:szCs w:val="24"/>
        </w:rPr>
        <w:t>号院</w:t>
      </w:r>
      <w:r w:rsidRPr="000E01DF">
        <w:rPr>
          <w:rFonts w:hAnsi="宋体" w:hint="eastAsia"/>
          <w:sz w:val="24"/>
          <w:szCs w:val="24"/>
        </w:rPr>
        <w:t>1</w:t>
      </w:r>
      <w:r w:rsidRPr="000E01DF">
        <w:rPr>
          <w:rFonts w:hAnsi="宋体" w:hint="eastAsia"/>
          <w:sz w:val="24"/>
          <w:szCs w:val="24"/>
        </w:rPr>
        <w:t>号泰康金融中心</w:t>
      </w:r>
      <w:r w:rsidRPr="000E01DF">
        <w:rPr>
          <w:rFonts w:hAnsi="宋体" w:hint="eastAsia"/>
          <w:sz w:val="24"/>
          <w:szCs w:val="24"/>
        </w:rPr>
        <w:t>38</w:t>
      </w:r>
      <w:r w:rsidRPr="000E01DF">
        <w:rPr>
          <w:rFonts w:hAnsi="宋体" w:hint="eastAsia"/>
          <w:sz w:val="24"/>
          <w:szCs w:val="24"/>
        </w:rPr>
        <w:t>层</w:t>
      </w:r>
    </w:p>
    <w:p w14:paraId="5E05ABF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法定代表人：张冠宇</w:t>
      </w:r>
    </w:p>
    <w:p w14:paraId="1AA2AF5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85870662</w:t>
      </w:r>
    </w:p>
    <w:p w14:paraId="6E2CA40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59200800</w:t>
      </w:r>
    </w:p>
    <w:p w14:paraId="419E303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刘美薇</w:t>
      </w:r>
    </w:p>
    <w:p w14:paraId="6CAD398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400-819-9868</w:t>
      </w:r>
    </w:p>
    <w:p w14:paraId="4C85A23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www.tdyhfund.com</w:t>
      </w:r>
    </w:p>
    <w:p w14:paraId="3DAC5F8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70</w:t>
      </w:r>
      <w:r w:rsidRPr="000E01DF">
        <w:rPr>
          <w:rFonts w:hAnsi="宋体" w:hint="eastAsia"/>
          <w:sz w:val="24"/>
          <w:szCs w:val="24"/>
        </w:rPr>
        <w:t>）上海华夏财富投资管理有限公司</w:t>
      </w:r>
    </w:p>
    <w:p w14:paraId="18DAD36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住所：上海市虹口区东大名路</w:t>
      </w:r>
      <w:r w:rsidRPr="000E01DF">
        <w:rPr>
          <w:rFonts w:hAnsi="宋体" w:hint="eastAsia"/>
          <w:sz w:val="24"/>
          <w:szCs w:val="24"/>
        </w:rPr>
        <w:t>687</w:t>
      </w:r>
      <w:r w:rsidRPr="000E01DF">
        <w:rPr>
          <w:rFonts w:hAnsi="宋体" w:hint="eastAsia"/>
          <w:sz w:val="24"/>
          <w:szCs w:val="24"/>
        </w:rPr>
        <w:t>号</w:t>
      </w:r>
      <w:r w:rsidRPr="000E01DF">
        <w:rPr>
          <w:rFonts w:hAnsi="宋体" w:hint="eastAsia"/>
          <w:sz w:val="24"/>
          <w:szCs w:val="24"/>
        </w:rPr>
        <w:t>1</w:t>
      </w:r>
      <w:r w:rsidRPr="000E01DF">
        <w:rPr>
          <w:rFonts w:hAnsi="宋体" w:hint="eastAsia"/>
          <w:sz w:val="24"/>
          <w:szCs w:val="24"/>
        </w:rPr>
        <w:t>幢</w:t>
      </w:r>
      <w:r w:rsidRPr="000E01DF">
        <w:rPr>
          <w:rFonts w:hAnsi="宋体" w:hint="eastAsia"/>
          <w:sz w:val="24"/>
          <w:szCs w:val="24"/>
        </w:rPr>
        <w:t>2</w:t>
      </w:r>
      <w:r w:rsidRPr="000E01DF">
        <w:rPr>
          <w:rFonts w:hAnsi="宋体" w:hint="eastAsia"/>
          <w:sz w:val="24"/>
          <w:szCs w:val="24"/>
        </w:rPr>
        <w:t>楼</w:t>
      </w:r>
      <w:r w:rsidRPr="000E01DF">
        <w:rPr>
          <w:rFonts w:hAnsi="宋体" w:hint="eastAsia"/>
          <w:sz w:val="24"/>
          <w:szCs w:val="24"/>
        </w:rPr>
        <w:t>268</w:t>
      </w:r>
      <w:r w:rsidRPr="000E01DF">
        <w:rPr>
          <w:rFonts w:hAnsi="宋体" w:hint="eastAsia"/>
          <w:sz w:val="24"/>
          <w:szCs w:val="24"/>
        </w:rPr>
        <w:t>室</w:t>
      </w:r>
    </w:p>
    <w:p w14:paraId="1DED0A2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w:t>
      </w:r>
      <w:r w:rsidRPr="000E01DF">
        <w:rPr>
          <w:rFonts w:hAnsi="宋体" w:hint="eastAsia"/>
          <w:sz w:val="24"/>
          <w:szCs w:val="24"/>
        </w:rPr>
        <w:t xml:space="preserve"> </w:t>
      </w:r>
      <w:r w:rsidRPr="000E01DF">
        <w:rPr>
          <w:rFonts w:hAnsi="宋体" w:hint="eastAsia"/>
          <w:sz w:val="24"/>
          <w:szCs w:val="24"/>
        </w:rPr>
        <w:t>北京市西城区金融大街</w:t>
      </w:r>
      <w:r w:rsidRPr="000E01DF">
        <w:rPr>
          <w:rFonts w:hAnsi="宋体" w:hint="eastAsia"/>
          <w:sz w:val="24"/>
          <w:szCs w:val="24"/>
        </w:rPr>
        <w:t>33</w:t>
      </w:r>
      <w:r w:rsidRPr="000E01DF">
        <w:rPr>
          <w:rFonts w:hAnsi="宋体" w:hint="eastAsia"/>
          <w:sz w:val="24"/>
          <w:szCs w:val="24"/>
        </w:rPr>
        <w:t>号通泰大厦</w:t>
      </w:r>
      <w:r w:rsidRPr="000E01DF">
        <w:rPr>
          <w:rFonts w:hAnsi="宋体" w:hint="eastAsia"/>
          <w:sz w:val="24"/>
          <w:szCs w:val="24"/>
        </w:rPr>
        <w:t>B</w:t>
      </w:r>
      <w:r w:rsidRPr="000E01DF">
        <w:rPr>
          <w:rFonts w:hAnsi="宋体" w:hint="eastAsia"/>
          <w:sz w:val="24"/>
          <w:szCs w:val="24"/>
        </w:rPr>
        <w:t>座</w:t>
      </w:r>
      <w:r w:rsidRPr="000E01DF">
        <w:rPr>
          <w:rFonts w:hAnsi="宋体" w:hint="eastAsia"/>
          <w:sz w:val="24"/>
          <w:szCs w:val="24"/>
        </w:rPr>
        <w:t>8</w:t>
      </w:r>
      <w:r w:rsidRPr="000E01DF">
        <w:rPr>
          <w:rFonts w:hAnsi="宋体" w:hint="eastAsia"/>
          <w:sz w:val="24"/>
          <w:szCs w:val="24"/>
        </w:rPr>
        <w:t>层</w:t>
      </w:r>
    </w:p>
    <w:p w14:paraId="29AC78E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proofErr w:type="gramStart"/>
      <w:r w:rsidRPr="000E01DF">
        <w:rPr>
          <w:rFonts w:hAnsi="宋体" w:hint="eastAsia"/>
          <w:sz w:val="24"/>
          <w:szCs w:val="24"/>
        </w:rPr>
        <w:t>毛淮平</w:t>
      </w:r>
      <w:proofErr w:type="gramEnd"/>
    </w:p>
    <w:p w14:paraId="58A708D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010-88066632</w:t>
      </w:r>
    </w:p>
    <w:p w14:paraId="1B0BE30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010-63136184</w:t>
      </w:r>
    </w:p>
    <w:p w14:paraId="3212184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张静怡</w:t>
      </w:r>
    </w:p>
    <w:p w14:paraId="7B3947B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400-817-5666</w:t>
      </w:r>
    </w:p>
    <w:p w14:paraId="5F81D42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www.amcfortune.com</w:t>
      </w:r>
    </w:p>
    <w:p w14:paraId="12B3F84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71</w:t>
      </w:r>
      <w:r w:rsidRPr="000E01DF">
        <w:rPr>
          <w:rFonts w:hAnsi="宋体" w:hint="eastAsia"/>
          <w:sz w:val="24"/>
          <w:szCs w:val="24"/>
        </w:rPr>
        <w:t>）江苏汇林保大基金销售有限公司</w:t>
      </w:r>
    </w:p>
    <w:p w14:paraId="1D4903D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住所：南京市高淳区经济开发区古檀大道</w:t>
      </w:r>
      <w:r w:rsidRPr="000E01DF">
        <w:rPr>
          <w:rFonts w:hAnsi="宋体" w:hint="eastAsia"/>
          <w:sz w:val="24"/>
          <w:szCs w:val="24"/>
        </w:rPr>
        <w:t>47</w:t>
      </w:r>
      <w:r w:rsidRPr="000E01DF">
        <w:rPr>
          <w:rFonts w:hAnsi="宋体" w:hint="eastAsia"/>
          <w:sz w:val="24"/>
          <w:szCs w:val="24"/>
        </w:rPr>
        <w:t>号</w:t>
      </w:r>
    </w:p>
    <w:p w14:paraId="15259B4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办公地址：江苏省南京市鼓楼区中山北路</w:t>
      </w:r>
      <w:r w:rsidRPr="000E01DF">
        <w:rPr>
          <w:rFonts w:hAnsi="宋体" w:hint="eastAsia"/>
          <w:sz w:val="24"/>
          <w:szCs w:val="24"/>
        </w:rPr>
        <w:t>105</w:t>
      </w:r>
      <w:r w:rsidRPr="000E01DF">
        <w:rPr>
          <w:rFonts w:hAnsi="宋体" w:hint="eastAsia"/>
          <w:sz w:val="24"/>
          <w:szCs w:val="24"/>
        </w:rPr>
        <w:t>号中环国际</w:t>
      </w:r>
      <w:r w:rsidRPr="000E01DF">
        <w:rPr>
          <w:rFonts w:hAnsi="宋体" w:hint="eastAsia"/>
          <w:sz w:val="24"/>
          <w:szCs w:val="24"/>
        </w:rPr>
        <w:t>1413</w:t>
      </w:r>
      <w:r w:rsidRPr="000E01DF">
        <w:rPr>
          <w:rFonts w:hAnsi="宋体" w:hint="eastAsia"/>
          <w:sz w:val="24"/>
          <w:szCs w:val="24"/>
        </w:rPr>
        <w:t>室</w:t>
      </w:r>
    </w:p>
    <w:p w14:paraId="5EC3183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吴言林</w:t>
      </w:r>
    </w:p>
    <w:p w14:paraId="7D85920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025-66046166</w:t>
      </w:r>
      <w:r w:rsidRPr="000E01DF">
        <w:rPr>
          <w:rFonts w:hAnsi="宋体" w:hint="eastAsia"/>
          <w:sz w:val="24"/>
          <w:szCs w:val="24"/>
        </w:rPr>
        <w:t>转</w:t>
      </w:r>
      <w:r w:rsidRPr="000E01DF">
        <w:rPr>
          <w:rFonts w:hAnsi="宋体" w:hint="eastAsia"/>
          <w:sz w:val="24"/>
          <w:szCs w:val="24"/>
        </w:rPr>
        <w:t>837</w:t>
      </w:r>
    </w:p>
    <w:p w14:paraId="08402DC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025-56663409</w:t>
      </w:r>
    </w:p>
    <w:p w14:paraId="2127E78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孙平</w:t>
      </w:r>
    </w:p>
    <w:p w14:paraId="12E9280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025-66046166</w:t>
      </w:r>
    </w:p>
    <w:p w14:paraId="15B0E75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 xml:space="preserve"> www.huilinbd.com</w:t>
      </w:r>
    </w:p>
    <w:p w14:paraId="3EA8A05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72</w:t>
      </w:r>
      <w:r w:rsidRPr="000E01DF">
        <w:rPr>
          <w:rFonts w:hAnsi="宋体" w:hint="eastAsia"/>
          <w:sz w:val="24"/>
          <w:szCs w:val="24"/>
        </w:rPr>
        <w:t>）</w:t>
      </w:r>
      <w:proofErr w:type="gramStart"/>
      <w:r w:rsidRPr="000E01DF">
        <w:rPr>
          <w:rFonts w:hAnsi="宋体" w:hint="eastAsia"/>
          <w:sz w:val="24"/>
          <w:szCs w:val="24"/>
        </w:rPr>
        <w:t>玄元保险</w:t>
      </w:r>
      <w:proofErr w:type="gramEnd"/>
      <w:r w:rsidRPr="000E01DF">
        <w:rPr>
          <w:rFonts w:hAnsi="宋体" w:hint="eastAsia"/>
          <w:sz w:val="24"/>
          <w:szCs w:val="24"/>
        </w:rPr>
        <w:t>代理有限公司</w:t>
      </w:r>
    </w:p>
    <w:p w14:paraId="661B32D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住所：中国</w:t>
      </w:r>
      <w:r w:rsidRPr="000E01DF">
        <w:rPr>
          <w:rFonts w:hAnsi="宋体" w:hint="eastAsia"/>
          <w:sz w:val="24"/>
          <w:szCs w:val="24"/>
        </w:rPr>
        <w:t>(</w:t>
      </w:r>
      <w:r w:rsidRPr="000E01DF">
        <w:rPr>
          <w:rFonts w:hAnsi="宋体" w:hint="eastAsia"/>
          <w:sz w:val="24"/>
          <w:szCs w:val="24"/>
        </w:rPr>
        <w:t>上海</w:t>
      </w:r>
      <w:r w:rsidRPr="000E01DF">
        <w:rPr>
          <w:rFonts w:hAnsi="宋体" w:hint="eastAsia"/>
          <w:sz w:val="24"/>
          <w:szCs w:val="24"/>
        </w:rPr>
        <w:t>)</w:t>
      </w:r>
      <w:r w:rsidRPr="000E01DF">
        <w:rPr>
          <w:rFonts w:hAnsi="宋体" w:hint="eastAsia"/>
          <w:sz w:val="24"/>
          <w:szCs w:val="24"/>
        </w:rPr>
        <w:t>自由贸易试验区张杨路</w:t>
      </w:r>
      <w:r w:rsidRPr="000E01DF">
        <w:rPr>
          <w:rFonts w:hAnsi="宋体" w:hint="eastAsia"/>
          <w:sz w:val="24"/>
          <w:szCs w:val="24"/>
        </w:rPr>
        <w:t>707</w:t>
      </w:r>
      <w:r w:rsidRPr="000E01DF">
        <w:rPr>
          <w:rFonts w:hAnsi="宋体" w:hint="eastAsia"/>
          <w:sz w:val="24"/>
          <w:szCs w:val="24"/>
        </w:rPr>
        <w:t>号</w:t>
      </w:r>
      <w:r w:rsidRPr="000E01DF">
        <w:rPr>
          <w:rFonts w:hAnsi="宋体" w:hint="eastAsia"/>
          <w:sz w:val="24"/>
          <w:szCs w:val="24"/>
        </w:rPr>
        <w:t>1105</w:t>
      </w:r>
      <w:r w:rsidRPr="000E01DF">
        <w:rPr>
          <w:rFonts w:hAnsi="宋体" w:hint="eastAsia"/>
          <w:sz w:val="24"/>
          <w:szCs w:val="24"/>
        </w:rPr>
        <w:t>室</w:t>
      </w:r>
    </w:p>
    <w:p w14:paraId="3C7A662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办公地址：中国</w:t>
      </w:r>
      <w:r w:rsidRPr="000E01DF">
        <w:rPr>
          <w:rFonts w:hAnsi="宋体" w:hint="eastAsia"/>
          <w:sz w:val="24"/>
          <w:szCs w:val="24"/>
        </w:rPr>
        <w:t>(</w:t>
      </w:r>
      <w:r w:rsidRPr="000E01DF">
        <w:rPr>
          <w:rFonts w:hAnsi="宋体" w:hint="eastAsia"/>
          <w:sz w:val="24"/>
          <w:szCs w:val="24"/>
        </w:rPr>
        <w:t>上海</w:t>
      </w:r>
      <w:r w:rsidRPr="000E01DF">
        <w:rPr>
          <w:rFonts w:hAnsi="宋体" w:hint="eastAsia"/>
          <w:sz w:val="24"/>
          <w:szCs w:val="24"/>
        </w:rPr>
        <w:t>)</w:t>
      </w:r>
      <w:r w:rsidRPr="000E01DF">
        <w:rPr>
          <w:rFonts w:hAnsi="宋体" w:hint="eastAsia"/>
          <w:sz w:val="24"/>
          <w:szCs w:val="24"/>
        </w:rPr>
        <w:t>自由贸易试验区张杨路</w:t>
      </w:r>
      <w:r w:rsidRPr="000E01DF">
        <w:rPr>
          <w:rFonts w:hAnsi="宋体" w:hint="eastAsia"/>
          <w:sz w:val="24"/>
          <w:szCs w:val="24"/>
        </w:rPr>
        <w:t>707</w:t>
      </w:r>
      <w:r w:rsidRPr="000E01DF">
        <w:rPr>
          <w:rFonts w:hAnsi="宋体" w:hint="eastAsia"/>
          <w:sz w:val="24"/>
          <w:szCs w:val="24"/>
        </w:rPr>
        <w:t>号</w:t>
      </w:r>
      <w:r w:rsidRPr="000E01DF">
        <w:rPr>
          <w:rFonts w:hAnsi="宋体" w:hint="eastAsia"/>
          <w:sz w:val="24"/>
          <w:szCs w:val="24"/>
        </w:rPr>
        <w:t>1105</w:t>
      </w:r>
      <w:r w:rsidRPr="000E01DF">
        <w:rPr>
          <w:rFonts w:hAnsi="宋体" w:hint="eastAsia"/>
          <w:sz w:val="24"/>
          <w:szCs w:val="24"/>
        </w:rPr>
        <w:t>室</w:t>
      </w:r>
    </w:p>
    <w:p w14:paraId="3EACDBC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法定代表人：马永谙</w:t>
      </w:r>
    </w:p>
    <w:p w14:paraId="0878285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50701053</w:t>
      </w:r>
    </w:p>
    <w:p w14:paraId="04AFD97D"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w:t>
      </w:r>
      <w:r w:rsidRPr="000E01DF">
        <w:rPr>
          <w:rFonts w:hAnsi="宋体" w:hint="eastAsia"/>
          <w:sz w:val="24"/>
          <w:szCs w:val="24"/>
        </w:rPr>
        <w:t>）</w:t>
      </w:r>
      <w:r w:rsidRPr="000E01DF">
        <w:rPr>
          <w:rFonts w:hAnsi="宋体" w:hint="eastAsia"/>
          <w:sz w:val="24"/>
          <w:szCs w:val="24"/>
        </w:rPr>
        <w:t>50701053</w:t>
      </w:r>
    </w:p>
    <w:p w14:paraId="6937420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400-080-8208</w:t>
      </w:r>
    </w:p>
    <w:p w14:paraId="07EC506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www.licaimofang.cn</w:t>
      </w:r>
    </w:p>
    <w:p w14:paraId="0FD419D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73</w:t>
      </w:r>
      <w:r w:rsidRPr="000E01DF">
        <w:rPr>
          <w:rFonts w:hAnsi="宋体" w:hint="eastAsia"/>
          <w:sz w:val="24"/>
          <w:szCs w:val="24"/>
        </w:rPr>
        <w:t>）上海大智慧基金销售有限公司</w:t>
      </w:r>
    </w:p>
    <w:p w14:paraId="56F011F7"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住所：上海市浦东</w:t>
      </w:r>
      <w:proofErr w:type="gramStart"/>
      <w:r w:rsidRPr="000E01DF">
        <w:rPr>
          <w:rFonts w:hAnsi="宋体" w:hint="eastAsia"/>
          <w:sz w:val="24"/>
          <w:szCs w:val="24"/>
        </w:rPr>
        <w:t>新区杨</w:t>
      </w:r>
      <w:proofErr w:type="gramEnd"/>
      <w:r w:rsidRPr="000E01DF">
        <w:rPr>
          <w:rFonts w:hAnsi="宋体" w:hint="eastAsia"/>
          <w:sz w:val="24"/>
          <w:szCs w:val="24"/>
        </w:rPr>
        <w:t>高南路</w:t>
      </w:r>
      <w:r w:rsidRPr="000E01DF">
        <w:rPr>
          <w:rFonts w:hAnsi="宋体" w:hint="eastAsia"/>
          <w:sz w:val="24"/>
          <w:szCs w:val="24"/>
        </w:rPr>
        <w:t>428</w:t>
      </w:r>
      <w:r w:rsidRPr="000E01DF">
        <w:rPr>
          <w:rFonts w:hAnsi="宋体" w:hint="eastAsia"/>
          <w:sz w:val="24"/>
          <w:szCs w:val="24"/>
        </w:rPr>
        <w:t>号</w:t>
      </w:r>
      <w:r w:rsidRPr="000E01DF">
        <w:rPr>
          <w:rFonts w:hAnsi="宋体" w:hint="eastAsia"/>
          <w:sz w:val="24"/>
          <w:szCs w:val="24"/>
        </w:rPr>
        <w:t>1</w:t>
      </w:r>
      <w:r w:rsidRPr="000E01DF">
        <w:rPr>
          <w:rFonts w:hAnsi="宋体" w:hint="eastAsia"/>
          <w:sz w:val="24"/>
          <w:szCs w:val="24"/>
        </w:rPr>
        <w:t>号楼</w:t>
      </w:r>
      <w:r w:rsidRPr="000E01DF">
        <w:rPr>
          <w:rFonts w:hAnsi="宋体" w:hint="eastAsia"/>
          <w:sz w:val="24"/>
          <w:szCs w:val="24"/>
        </w:rPr>
        <w:t>10-11</w:t>
      </w:r>
      <w:r w:rsidRPr="000E01DF">
        <w:rPr>
          <w:rFonts w:hAnsi="宋体" w:hint="eastAsia"/>
          <w:sz w:val="24"/>
          <w:szCs w:val="24"/>
        </w:rPr>
        <w:t>层</w:t>
      </w:r>
      <w:r w:rsidRPr="000E01DF">
        <w:rPr>
          <w:rFonts w:hAnsi="宋体" w:hint="eastAsia"/>
          <w:sz w:val="24"/>
          <w:szCs w:val="24"/>
        </w:rPr>
        <w:t xml:space="preserve"> </w:t>
      </w:r>
    </w:p>
    <w:p w14:paraId="52EE07C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办公地址：上海市浦东</w:t>
      </w:r>
      <w:proofErr w:type="gramStart"/>
      <w:r w:rsidRPr="000E01DF">
        <w:rPr>
          <w:rFonts w:hAnsi="宋体" w:hint="eastAsia"/>
          <w:sz w:val="24"/>
          <w:szCs w:val="24"/>
        </w:rPr>
        <w:t>新区杨</w:t>
      </w:r>
      <w:proofErr w:type="gramEnd"/>
      <w:r w:rsidRPr="000E01DF">
        <w:rPr>
          <w:rFonts w:hAnsi="宋体" w:hint="eastAsia"/>
          <w:sz w:val="24"/>
          <w:szCs w:val="24"/>
        </w:rPr>
        <w:t>高南路</w:t>
      </w:r>
      <w:r w:rsidRPr="000E01DF">
        <w:rPr>
          <w:rFonts w:hAnsi="宋体" w:hint="eastAsia"/>
          <w:sz w:val="24"/>
          <w:szCs w:val="24"/>
        </w:rPr>
        <w:t>428</w:t>
      </w:r>
      <w:r w:rsidRPr="000E01DF">
        <w:rPr>
          <w:rFonts w:hAnsi="宋体" w:hint="eastAsia"/>
          <w:sz w:val="24"/>
          <w:szCs w:val="24"/>
        </w:rPr>
        <w:t>号</w:t>
      </w:r>
      <w:r w:rsidRPr="000E01DF">
        <w:rPr>
          <w:rFonts w:hAnsi="宋体" w:hint="eastAsia"/>
          <w:sz w:val="24"/>
          <w:szCs w:val="24"/>
        </w:rPr>
        <w:t>1</w:t>
      </w:r>
      <w:r w:rsidRPr="000E01DF">
        <w:rPr>
          <w:rFonts w:hAnsi="宋体" w:hint="eastAsia"/>
          <w:sz w:val="24"/>
          <w:szCs w:val="24"/>
        </w:rPr>
        <w:t>号楼</w:t>
      </w:r>
      <w:r w:rsidRPr="000E01DF">
        <w:rPr>
          <w:rFonts w:hAnsi="宋体" w:hint="eastAsia"/>
          <w:sz w:val="24"/>
          <w:szCs w:val="24"/>
        </w:rPr>
        <w:t>10-11</w:t>
      </w:r>
      <w:r w:rsidRPr="000E01DF">
        <w:rPr>
          <w:rFonts w:hAnsi="宋体" w:hint="eastAsia"/>
          <w:sz w:val="24"/>
          <w:szCs w:val="24"/>
        </w:rPr>
        <w:t>层</w:t>
      </w:r>
      <w:r w:rsidRPr="000E01DF">
        <w:rPr>
          <w:rFonts w:hAnsi="宋体" w:hint="eastAsia"/>
          <w:sz w:val="24"/>
          <w:szCs w:val="24"/>
        </w:rPr>
        <w:t xml:space="preserve"> </w:t>
      </w:r>
    </w:p>
    <w:p w14:paraId="10ADF98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法定代表人：申健</w:t>
      </w:r>
    </w:p>
    <w:p w14:paraId="7D49558C"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021-0219988-35374</w:t>
      </w:r>
    </w:p>
    <w:p w14:paraId="0163E8F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021-20219923</w:t>
      </w:r>
    </w:p>
    <w:p w14:paraId="70EC8D5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联系人：张</w:t>
      </w:r>
      <w:proofErr w:type="gramStart"/>
      <w:r w:rsidRPr="000E01DF">
        <w:rPr>
          <w:rFonts w:hAnsi="宋体" w:hint="eastAsia"/>
          <w:sz w:val="24"/>
          <w:szCs w:val="24"/>
        </w:rPr>
        <w:t>蜓</w:t>
      </w:r>
      <w:proofErr w:type="gramEnd"/>
      <w:r w:rsidRPr="000E01DF">
        <w:rPr>
          <w:rFonts w:hAnsi="宋体" w:hint="eastAsia"/>
          <w:sz w:val="24"/>
          <w:szCs w:val="24"/>
        </w:rPr>
        <w:t xml:space="preserve"> </w:t>
      </w:r>
    </w:p>
    <w:p w14:paraId="3DF62A81"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021-20292031</w:t>
      </w:r>
    </w:p>
    <w:p w14:paraId="27C9603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https://www.wg.com.cn</w:t>
      </w:r>
    </w:p>
    <w:p w14:paraId="737D178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74</w:t>
      </w:r>
      <w:r w:rsidRPr="000E01DF">
        <w:rPr>
          <w:rFonts w:hAnsi="宋体" w:hint="eastAsia"/>
          <w:sz w:val="24"/>
          <w:szCs w:val="24"/>
        </w:rPr>
        <w:t>）</w:t>
      </w:r>
      <w:r w:rsidRPr="000E01DF">
        <w:rPr>
          <w:rFonts w:hAnsi="宋体" w:hint="eastAsia"/>
          <w:sz w:val="24"/>
          <w:szCs w:val="24"/>
        </w:rPr>
        <w:t xml:space="preserve"> </w:t>
      </w:r>
      <w:r w:rsidRPr="000E01DF">
        <w:rPr>
          <w:rFonts w:hAnsi="宋体" w:hint="eastAsia"/>
          <w:sz w:val="24"/>
          <w:szCs w:val="24"/>
        </w:rPr>
        <w:t>阳光人寿保险股份有限公司</w:t>
      </w:r>
    </w:p>
    <w:p w14:paraId="20FBEE4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住所：海南省三亚市迎宾路</w:t>
      </w:r>
      <w:r w:rsidRPr="000E01DF">
        <w:rPr>
          <w:rFonts w:hAnsi="宋体" w:hint="eastAsia"/>
          <w:sz w:val="24"/>
          <w:szCs w:val="24"/>
        </w:rPr>
        <w:t>360-1</w:t>
      </w:r>
      <w:r w:rsidRPr="000E01DF">
        <w:rPr>
          <w:rFonts w:hAnsi="宋体" w:hint="eastAsia"/>
          <w:sz w:val="24"/>
          <w:szCs w:val="24"/>
        </w:rPr>
        <w:t>号三亚阳光金融广场</w:t>
      </w:r>
      <w:r w:rsidRPr="000E01DF">
        <w:rPr>
          <w:rFonts w:hAnsi="宋体" w:hint="eastAsia"/>
          <w:sz w:val="24"/>
          <w:szCs w:val="24"/>
        </w:rPr>
        <w:t>16</w:t>
      </w:r>
      <w:r w:rsidRPr="000E01DF">
        <w:rPr>
          <w:rFonts w:hAnsi="宋体" w:hint="eastAsia"/>
          <w:sz w:val="24"/>
          <w:szCs w:val="24"/>
        </w:rPr>
        <w:t>层</w:t>
      </w:r>
    </w:p>
    <w:p w14:paraId="7BF0229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办公地址：北京市朝阳区朝阳门外大街乙</w:t>
      </w:r>
      <w:r w:rsidRPr="000E01DF">
        <w:rPr>
          <w:rFonts w:hAnsi="宋体" w:hint="eastAsia"/>
          <w:sz w:val="24"/>
          <w:szCs w:val="24"/>
        </w:rPr>
        <w:t>12</w:t>
      </w:r>
      <w:r w:rsidRPr="000E01DF">
        <w:rPr>
          <w:rFonts w:hAnsi="宋体" w:hint="eastAsia"/>
          <w:sz w:val="24"/>
          <w:szCs w:val="24"/>
        </w:rPr>
        <w:t>号院</w:t>
      </w:r>
      <w:r w:rsidRPr="000E01DF">
        <w:rPr>
          <w:rFonts w:hAnsi="宋体" w:hint="eastAsia"/>
          <w:sz w:val="24"/>
          <w:szCs w:val="24"/>
        </w:rPr>
        <w:t>1</w:t>
      </w:r>
      <w:r w:rsidRPr="000E01DF">
        <w:rPr>
          <w:rFonts w:hAnsi="宋体" w:hint="eastAsia"/>
          <w:sz w:val="24"/>
          <w:szCs w:val="24"/>
        </w:rPr>
        <w:t>号昆泰国际大厦</w:t>
      </w:r>
      <w:r w:rsidRPr="000E01DF">
        <w:rPr>
          <w:rFonts w:hAnsi="宋体" w:hint="eastAsia"/>
          <w:sz w:val="24"/>
          <w:szCs w:val="24"/>
        </w:rPr>
        <w:t>12</w:t>
      </w:r>
      <w:r w:rsidRPr="000E01DF">
        <w:rPr>
          <w:rFonts w:hAnsi="宋体" w:hint="eastAsia"/>
          <w:sz w:val="24"/>
          <w:szCs w:val="24"/>
        </w:rPr>
        <w:t>层</w:t>
      </w:r>
    </w:p>
    <w:p w14:paraId="466B8858"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lastRenderedPageBreak/>
        <w:t>法定代表人：李科</w:t>
      </w:r>
    </w:p>
    <w:p w14:paraId="265A661F"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85632771</w:t>
      </w:r>
    </w:p>
    <w:p w14:paraId="750C780B"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010</w:t>
      </w:r>
      <w:r w:rsidRPr="000E01DF">
        <w:rPr>
          <w:rFonts w:hAnsi="宋体" w:hint="eastAsia"/>
          <w:sz w:val="24"/>
          <w:szCs w:val="24"/>
        </w:rPr>
        <w:t>）</w:t>
      </w:r>
      <w:r w:rsidRPr="000E01DF">
        <w:rPr>
          <w:rFonts w:hAnsi="宋体" w:hint="eastAsia"/>
          <w:sz w:val="24"/>
          <w:szCs w:val="24"/>
        </w:rPr>
        <w:t>85632773</w:t>
      </w:r>
    </w:p>
    <w:p w14:paraId="7A66347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联系人：王超</w:t>
      </w:r>
    </w:p>
    <w:p w14:paraId="3DF74D16"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95510</w:t>
      </w:r>
    </w:p>
    <w:p w14:paraId="5355241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http://fund.sinosig.com</w:t>
      </w:r>
    </w:p>
    <w:p w14:paraId="0455DA0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w:t>
      </w:r>
      <w:r w:rsidRPr="000E01DF">
        <w:rPr>
          <w:rFonts w:hAnsi="宋体" w:hint="eastAsia"/>
          <w:sz w:val="24"/>
          <w:szCs w:val="24"/>
        </w:rPr>
        <w:t>75</w:t>
      </w:r>
      <w:r w:rsidRPr="000E01DF">
        <w:rPr>
          <w:rFonts w:hAnsi="宋体" w:hint="eastAsia"/>
          <w:sz w:val="24"/>
          <w:szCs w:val="24"/>
        </w:rPr>
        <w:t>）大连</w:t>
      </w:r>
      <w:proofErr w:type="gramStart"/>
      <w:r w:rsidRPr="000E01DF">
        <w:rPr>
          <w:rFonts w:hAnsi="宋体" w:hint="eastAsia"/>
          <w:sz w:val="24"/>
          <w:szCs w:val="24"/>
        </w:rPr>
        <w:t>网金基金</w:t>
      </w:r>
      <w:proofErr w:type="gramEnd"/>
      <w:r w:rsidRPr="000E01DF">
        <w:rPr>
          <w:rFonts w:hAnsi="宋体" w:hint="eastAsia"/>
          <w:sz w:val="24"/>
          <w:szCs w:val="24"/>
        </w:rPr>
        <w:t>销售有限公司</w:t>
      </w:r>
    </w:p>
    <w:p w14:paraId="6C98F77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住所：</w:t>
      </w:r>
      <w:r w:rsidRPr="000E01DF">
        <w:rPr>
          <w:rFonts w:hAnsi="宋体" w:hint="eastAsia"/>
          <w:sz w:val="24"/>
          <w:szCs w:val="24"/>
        </w:rPr>
        <w:t xml:space="preserve"> </w:t>
      </w:r>
      <w:r w:rsidRPr="000E01DF">
        <w:rPr>
          <w:rFonts w:hAnsi="宋体" w:hint="eastAsia"/>
          <w:sz w:val="24"/>
          <w:szCs w:val="24"/>
        </w:rPr>
        <w:t>辽宁省大连市沙河口区体坛路</w:t>
      </w:r>
      <w:r w:rsidRPr="000E01DF">
        <w:rPr>
          <w:rFonts w:hAnsi="宋体" w:hint="eastAsia"/>
          <w:sz w:val="24"/>
          <w:szCs w:val="24"/>
        </w:rPr>
        <w:t>22</w:t>
      </w:r>
      <w:r w:rsidRPr="000E01DF">
        <w:rPr>
          <w:rFonts w:hAnsi="宋体" w:hint="eastAsia"/>
          <w:sz w:val="24"/>
          <w:szCs w:val="24"/>
        </w:rPr>
        <w:t>号诺德大厦</w:t>
      </w:r>
      <w:r w:rsidRPr="000E01DF">
        <w:rPr>
          <w:rFonts w:hAnsi="宋体" w:hint="eastAsia"/>
          <w:sz w:val="24"/>
          <w:szCs w:val="24"/>
        </w:rPr>
        <w:t>2</w:t>
      </w:r>
      <w:r w:rsidRPr="000E01DF">
        <w:rPr>
          <w:rFonts w:hAnsi="宋体" w:hint="eastAsia"/>
          <w:sz w:val="24"/>
          <w:szCs w:val="24"/>
        </w:rPr>
        <w:t>层</w:t>
      </w:r>
      <w:r w:rsidRPr="000E01DF">
        <w:rPr>
          <w:rFonts w:hAnsi="宋体" w:hint="eastAsia"/>
          <w:sz w:val="24"/>
          <w:szCs w:val="24"/>
        </w:rPr>
        <w:t>202</w:t>
      </w:r>
      <w:r w:rsidRPr="000E01DF">
        <w:rPr>
          <w:rFonts w:hAnsi="宋体" w:hint="eastAsia"/>
          <w:sz w:val="24"/>
          <w:szCs w:val="24"/>
        </w:rPr>
        <w:t>室</w:t>
      </w:r>
    </w:p>
    <w:p w14:paraId="435A2BF4"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办公地址：</w:t>
      </w:r>
      <w:r w:rsidRPr="000E01DF">
        <w:rPr>
          <w:rFonts w:hAnsi="宋体" w:hint="eastAsia"/>
          <w:sz w:val="24"/>
          <w:szCs w:val="24"/>
        </w:rPr>
        <w:t xml:space="preserve"> </w:t>
      </w:r>
      <w:r w:rsidRPr="000E01DF">
        <w:rPr>
          <w:rFonts w:hAnsi="宋体" w:hint="eastAsia"/>
          <w:sz w:val="24"/>
          <w:szCs w:val="24"/>
        </w:rPr>
        <w:t>辽宁省大连市沙河口区体坛路</w:t>
      </w:r>
      <w:r w:rsidRPr="000E01DF">
        <w:rPr>
          <w:rFonts w:hAnsi="宋体" w:hint="eastAsia"/>
          <w:sz w:val="24"/>
          <w:szCs w:val="24"/>
        </w:rPr>
        <w:t>22</w:t>
      </w:r>
      <w:r w:rsidRPr="000E01DF">
        <w:rPr>
          <w:rFonts w:hAnsi="宋体" w:hint="eastAsia"/>
          <w:sz w:val="24"/>
          <w:szCs w:val="24"/>
        </w:rPr>
        <w:t>号诺德大厦</w:t>
      </w:r>
      <w:r w:rsidRPr="000E01DF">
        <w:rPr>
          <w:rFonts w:hAnsi="宋体" w:hint="eastAsia"/>
          <w:sz w:val="24"/>
          <w:szCs w:val="24"/>
        </w:rPr>
        <w:t>2</w:t>
      </w:r>
      <w:r w:rsidRPr="000E01DF">
        <w:rPr>
          <w:rFonts w:hAnsi="宋体" w:hint="eastAsia"/>
          <w:sz w:val="24"/>
          <w:szCs w:val="24"/>
        </w:rPr>
        <w:t>层</w:t>
      </w:r>
      <w:r w:rsidRPr="000E01DF">
        <w:rPr>
          <w:rFonts w:hAnsi="宋体" w:hint="eastAsia"/>
          <w:sz w:val="24"/>
          <w:szCs w:val="24"/>
        </w:rPr>
        <w:t>202</w:t>
      </w:r>
      <w:r w:rsidRPr="000E01DF">
        <w:rPr>
          <w:rFonts w:hAnsi="宋体" w:hint="eastAsia"/>
          <w:sz w:val="24"/>
          <w:szCs w:val="24"/>
        </w:rPr>
        <w:t>室</w:t>
      </w:r>
    </w:p>
    <w:p w14:paraId="75551192"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法定代表人：</w:t>
      </w:r>
      <w:r w:rsidRPr="000E01DF">
        <w:rPr>
          <w:rFonts w:hAnsi="宋体" w:hint="eastAsia"/>
          <w:sz w:val="24"/>
          <w:szCs w:val="24"/>
        </w:rPr>
        <w:t xml:space="preserve"> </w:t>
      </w:r>
      <w:r w:rsidRPr="000E01DF">
        <w:rPr>
          <w:rFonts w:hAnsi="宋体" w:hint="eastAsia"/>
          <w:sz w:val="24"/>
          <w:szCs w:val="24"/>
        </w:rPr>
        <w:t>樊怀东</w:t>
      </w:r>
    </w:p>
    <w:p w14:paraId="5B8FF763"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电话：（</w:t>
      </w:r>
      <w:r w:rsidRPr="000E01DF">
        <w:rPr>
          <w:rFonts w:hAnsi="宋体" w:hint="eastAsia"/>
          <w:sz w:val="24"/>
          <w:szCs w:val="24"/>
        </w:rPr>
        <w:t>0411-39027810</w:t>
      </w:r>
      <w:r w:rsidRPr="000E01DF">
        <w:rPr>
          <w:rFonts w:hAnsi="宋体" w:hint="eastAsia"/>
          <w:sz w:val="24"/>
          <w:szCs w:val="24"/>
        </w:rPr>
        <w:t>）</w:t>
      </w:r>
    </w:p>
    <w:p w14:paraId="3D1279CA"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传真：（</w:t>
      </w:r>
      <w:r w:rsidRPr="000E01DF">
        <w:rPr>
          <w:rFonts w:hAnsi="宋体" w:hint="eastAsia"/>
          <w:sz w:val="24"/>
          <w:szCs w:val="24"/>
        </w:rPr>
        <w:t>0411-39027835</w:t>
      </w:r>
      <w:r w:rsidRPr="000E01DF">
        <w:rPr>
          <w:rFonts w:hAnsi="宋体" w:hint="eastAsia"/>
          <w:sz w:val="24"/>
          <w:szCs w:val="24"/>
        </w:rPr>
        <w:t>）</w:t>
      </w:r>
    </w:p>
    <w:p w14:paraId="08D718A5"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联系人：</w:t>
      </w:r>
      <w:r w:rsidRPr="000E01DF">
        <w:rPr>
          <w:rFonts w:hAnsi="宋体" w:hint="eastAsia"/>
          <w:sz w:val="24"/>
          <w:szCs w:val="24"/>
        </w:rPr>
        <w:t xml:space="preserve"> </w:t>
      </w:r>
      <w:r w:rsidRPr="000E01DF">
        <w:rPr>
          <w:rFonts w:hAnsi="宋体" w:hint="eastAsia"/>
          <w:sz w:val="24"/>
          <w:szCs w:val="24"/>
        </w:rPr>
        <w:t>于秀</w:t>
      </w:r>
    </w:p>
    <w:p w14:paraId="3ED938C0" w14:textId="77777777" w:rsidR="000E01DF" w:rsidRPr="000E01DF" w:rsidRDefault="000E01DF" w:rsidP="000E01DF">
      <w:pPr>
        <w:adjustRightInd w:val="0"/>
        <w:snapToGrid w:val="0"/>
        <w:spacing w:line="360" w:lineRule="auto"/>
        <w:ind w:firstLineChars="200" w:firstLine="480"/>
        <w:rPr>
          <w:rFonts w:hAnsi="宋体"/>
          <w:sz w:val="24"/>
          <w:szCs w:val="24"/>
        </w:rPr>
      </w:pPr>
      <w:r w:rsidRPr="000E01DF">
        <w:rPr>
          <w:rFonts w:hAnsi="宋体" w:hint="eastAsia"/>
          <w:sz w:val="24"/>
          <w:szCs w:val="24"/>
        </w:rPr>
        <w:t>客户服务电话：</w:t>
      </w:r>
      <w:r w:rsidRPr="000E01DF">
        <w:rPr>
          <w:rFonts w:hAnsi="宋体" w:hint="eastAsia"/>
          <w:sz w:val="24"/>
          <w:szCs w:val="24"/>
        </w:rPr>
        <w:t xml:space="preserve"> 4000-899-100</w:t>
      </w:r>
    </w:p>
    <w:p w14:paraId="23BEA4AE" w14:textId="77777777" w:rsidR="000E01DF" w:rsidRDefault="000E01DF" w:rsidP="00C04C75">
      <w:pPr>
        <w:adjustRightInd w:val="0"/>
        <w:snapToGrid w:val="0"/>
        <w:spacing w:line="360" w:lineRule="auto"/>
        <w:ind w:firstLineChars="200" w:firstLine="480"/>
        <w:rPr>
          <w:rFonts w:hAnsi="宋体"/>
          <w:sz w:val="24"/>
          <w:szCs w:val="24"/>
        </w:rPr>
      </w:pPr>
      <w:r w:rsidRPr="000E01DF">
        <w:rPr>
          <w:rFonts w:hAnsi="宋体" w:hint="eastAsia"/>
          <w:sz w:val="24"/>
          <w:szCs w:val="24"/>
        </w:rPr>
        <w:t>网址：</w:t>
      </w:r>
      <w:r w:rsidRPr="000E01DF">
        <w:rPr>
          <w:rFonts w:hAnsi="宋体" w:hint="eastAsia"/>
          <w:sz w:val="24"/>
          <w:szCs w:val="24"/>
        </w:rPr>
        <w:t>http://www.yibaijin.com</w:t>
      </w:r>
    </w:p>
    <w:p w14:paraId="66335F5A" w14:textId="47C79192"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w:t>
      </w:r>
      <w:r w:rsidR="00696427">
        <w:rPr>
          <w:sz w:val="24"/>
          <w:szCs w:val="24"/>
        </w:rPr>
        <w:t>并在管理人网站公示</w:t>
      </w:r>
      <w:r w:rsidRPr="00C63E42">
        <w:rPr>
          <w:rFonts w:hAnsi="宋体"/>
          <w:sz w:val="24"/>
          <w:szCs w:val="24"/>
        </w:rPr>
        <w:t>。</w:t>
      </w:r>
    </w:p>
    <w:p w14:paraId="5BDDEC1D"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6BB80E5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F0C135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5D4E35A3"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1C6C89E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0AF42F87" w14:textId="14E09A54"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7B2F3C" w:rsidRPr="00675376">
        <w:rPr>
          <w:kern w:val="0"/>
          <w:sz w:val="24"/>
        </w:rPr>
        <w:t>5093</w:t>
      </w:r>
      <w:r w:rsidR="007B2F3C">
        <w:rPr>
          <w:kern w:val="0"/>
          <w:sz w:val="24"/>
        </w:rPr>
        <w:t>8782</w:t>
      </w:r>
    </w:p>
    <w:p w14:paraId="54D00D2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4C94A8F1" w14:textId="078D509A"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7B2F3C">
        <w:rPr>
          <w:rFonts w:hAnsi="宋体" w:hint="eastAsia"/>
          <w:kern w:val="0"/>
          <w:sz w:val="24"/>
        </w:rPr>
        <w:t>赵亦清</w:t>
      </w:r>
    </w:p>
    <w:p w14:paraId="7E220C59" w14:textId="77777777"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14:paraId="7B40BAA0"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14:paraId="7D44758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65E6B94"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lastRenderedPageBreak/>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F51E003"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14:paraId="730BA55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20D3A532"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27542DB" w14:textId="77777777"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92C7A5" w14:textId="77777777"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14:paraId="7501B09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5CE1BF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5B8F536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w:t>
      </w:r>
      <w:proofErr w:type="gramStart"/>
      <w:r w:rsidRPr="00950533">
        <w:rPr>
          <w:rFonts w:hAnsi="宋体"/>
          <w:kern w:val="0"/>
          <w:sz w:val="24"/>
        </w:rPr>
        <w:t>星展银行</w:t>
      </w:r>
      <w:proofErr w:type="gramEnd"/>
      <w:r w:rsidRPr="00950533">
        <w:rPr>
          <w:rFonts w:hAnsi="宋体"/>
          <w:kern w:val="0"/>
          <w:sz w:val="24"/>
        </w:rPr>
        <w:t>大厦</w:t>
      </w:r>
      <w:r w:rsidRPr="00950533">
        <w:rPr>
          <w:kern w:val="0"/>
          <w:sz w:val="24"/>
        </w:rPr>
        <w:t>6</w:t>
      </w:r>
      <w:r w:rsidRPr="00950533">
        <w:rPr>
          <w:rFonts w:hAnsi="宋体"/>
          <w:kern w:val="0"/>
          <w:sz w:val="24"/>
        </w:rPr>
        <w:t>楼</w:t>
      </w:r>
    </w:p>
    <w:p w14:paraId="247F985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E044075"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1429B634"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1F3F995F"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65EB98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14:paraId="1A592D0E" w14:textId="61E25BE4"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proofErr w:type="gramStart"/>
      <w:r w:rsidR="00455749" w:rsidRPr="00455749">
        <w:rPr>
          <w:rFonts w:hAnsi="宋体" w:hint="eastAsia"/>
          <w:kern w:val="0"/>
          <w:sz w:val="24"/>
        </w:rPr>
        <w:t>童咏静</w:t>
      </w:r>
      <w:proofErr w:type="gramEnd"/>
      <w:r w:rsidRPr="00950533">
        <w:rPr>
          <w:rFonts w:hAnsi="宋体"/>
          <w:kern w:val="0"/>
          <w:sz w:val="24"/>
        </w:rPr>
        <w:t>、</w:t>
      </w:r>
      <w:r w:rsidR="00F970B0" w:rsidRPr="00C56E2E">
        <w:rPr>
          <w:rFonts w:hAnsi="宋体" w:hint="eastAsia"/>
          <w:kern w:val="0"/>
          <w:sz w:val="24"/>
        </w:rPr>
        <w:t>朱宏宇</w:t>
      </w:r>
    </w:p>
    <w:p w14:paraId="6A223153" w14:textId="77777777" w:rsidR="00C92FC0" w:rsidRPr="00950533" w:rsidRDefault="00C92FC0" w:rsidP="003F0BB2">
      <w:pPr>
        <w:adjustRightInd w:val="0"/>
        <w:snapToGrid w:val="0"/>
        <w:spacing w:line="360" w:lineRule="auto"/>
        <w:ind w:firstLine="200"/>
        <w:rPr>
          <w:rFonts w:ascii="宋体" w:hAnsi="宋体"/>
          <w:kern w:val="0"/>
          <w:sz w:val="24"/>
        </w:rPr>
      </w:pPr>
    </w:p>
    <w:p w14:paraId="3CCB22AE"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5"/>
      <w:r w:rsidR="008723D1">
        <w:rPr>
          <w:rFonts w:ascii="黑体" w:eastAsia="黑体" w:hAnsi="宋体" w:cs="宋体" w:hint="eastAsia"/>
          <w:b/>
          <w:kern w:val="0"/>
          <w:sz w:val="28"/>
          <w:szCs w:val="28"/>
        </w:rPr>
        <w:t>名称</w:t>
      </w:r>
    </w:p>
    <w:p w14:paraId="57FE4BC5" w14:textId="77777777"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27" w:name="_Hlt88901074"/>
      <w:bookmarkStart w:id="28" w:name="_Toc15118260"/>
      <w:bookmarkStart w:id="29" w:name="_Toc57530272"/>
      <w:bookmarkStart w:id="30" w:name="_Toc79392603"/>
      <w:bookmarkStart w:id="31" w:name="_Toc109537386"/>
      <w:bookmarkEnd w:id="26"/>
      <w:bookmarkEnd w:id="27"/>
      <w:r>
        <w:rPr>
          <w:rFonts w:hint="eastAsia"/>
          <w:kern w:val="0"/>
          <w:sz w:val="24"/>
        </w:rPr>
        <w:t>本基金名称：</w:t>
      </w:r>
      <w:r w:rsidR="0090748A" w:rsidRPr="00950533">
        <w:rPr>
          <w:rFonts w:hint="eastAsia"/>
          <w:bCs/>
          <w:sz w:val="24"/>
        </w:rPr>
        <w:t>交银施罗德中</w:t>
      </w:r>
      <w:proofErr w:type="gramStart"/>
      <w:r w:rsidR="0090748A" w:rsidRPr="00950533">
        <w:rPr>
          <w:rFonts w:hint="eastAsia"/>
          <w:bCs/>
          <w:sz w:val="24"/>
        </w:rPr>
        <w:t>证环境</w:t>
      </w:r>
      <w:proofErr w:type="gramEnd"/>
      <w:r w:rsidR="0090748A" w:rsidRPr="00950533">
        <w:rPr>
          <w:rFonts w:hint="eastAsia"/>
          <w:bCs/>
          <w:sz w:val="24"/>
        </w:rPr>
        <w:t>治理指数型证券投资基金（</w:t>
      </w:r>
      <w:r w:rsidR="0090748A" w:rsidRPr="00950533">
        <w:rPr>
          <w:rFonts w:hint="eastAsia"/>
          <w:bCs/>
          <w:sz w:val="24"/>
        </w:rPr>
        <w:t>LOF</w:t>
      </w:r>
      <w:r w:rsidR="0090748A" w:rsidRPr="00950533">
        <w:rPr>
          <w:rFonts w:hint="eastAsia"/>
          <w:bCs/>
          <w:sz w:val="24"/>
        </w:rPr>
        <w:t>）</w:t>
      </w:r>
    </w:p>
    <w:p w14:paraId="51ADA73F" w14:textId="77777777"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2"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2"/>
      <w:r w:rsidR="008723D1">
        <w:rPr>
          <w:rFonts w:ascii="黑体" w:eastAsia="黑体" w:hAnsi="宋体" w:cs="宋体" w:hint="eastAsia"/>
          <w:b/>
          <w:kern w:val="0"/>
          <w:sz w:val="28"/>
          <w:szCs w:val="28"/>
        </w:rPr>
        <w:t>类型</w:t>
      </w:r>
    </w:p>
    <w:bookmarkEnd w:id="28"/>
    <w:bookmarkEnd w:id="29"/>
    <w:bookmarkEnd w:id="30"/>
    <w:p w14:paraId="0DF5FE32" w14:textId="77777777"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14:paraId="312583A1"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3"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4" w:name="_Hlt81024033"/>
      <w:bookmarkStart w:id="35" w:name="_Hlt90458725"/>
      <w:bookmarkStart w:id="36" w:name="_Hlt91144389"/>
      <w:bookmarkStart w:id="37" w:name="_Hlt70481650"/>
      <w:bookmarkStart w:id="38" w:name="_Toc154909613"/>
      <w:bookmarkStart w:id="39" w:name="_Toc155690782"/>
      <w:bookmarkStart w:id="40" w:name="_Toc444544769"/>
      <w:bookmarkStart w:id="41" w:name="_Toc109059024"/>
      <w:bookmarkStart w:id="42" w:name="_Toc66720082"/>
      <w:bookmarkStart w:id="43" w:name="_Toc66719557"/>
      <w:bookmarkEnd w:id="31"/>
      <w:bookmarkEnd w:id="33"/>
      <w:bookmarkEnd w:id="34"/>
      <w:bookmarkEnd w:id="35"/>
      <w:bookmarkEnd w:id="36"/>
      <w:bookmarkEnd w:id="37"/>
      <w:r w:rsidR="001419F0">
        <w:rPr>
          <w:rFonts w:ascii="黑体" w:eastAsia="黑体" w:hAnsi="宋体" w:cs="宋体" w:hint="eastAsia"/>
          <w:b/>
          <w:kern w:val="0"/>
          <w:sz w:val="28"/>
          <w:szCs w:val="28"/>
        </w:rPr>
        <w:t>基金的投资</w:t>
      </w:r>
      <w:bookmarkEnd w:id="38"/>
      <w:bookmarkEnd w:id="39"/>
      <w:r w:rsidR="001419F0">
        <w:rPr>
          <w:rFonts w:ascii="黑体" w:eastAsia="黑体" w:hAnsi="宋体" w:cs="宋体" w:hint="eastAsia"/>
          <w:b/>
          <w:kern w:val="0"/>
          <w:sz w:val="28"/>
          <w:szCs w:val="28"/>
        </w:rPr>
        <w:t>目标</w:t>
      </w:r>
    </w:p>
    <w:bookmarkEnd w:id="40"/>
    <w:p w14:paraId="07378B90"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w:t>
      </w:r>
      <w:r w:rsidRPr="00950533">
        <w:rPr>
          <w:rFonts w:hint="eastAsia"/>
          <w:bCs/>
          <w:sz w:val="24"/>
        </w:rPr>
        <w:lastRenderedPageBreak/>
        <w:t>超过</w:t>
      </w:r>
      <w:r w:rsidRPr="00950533">
        <w:rPr>
          <w:bCs/>
          <w:sz w:val="24"/>
        </w:rPr>
        <w:t>4%</w:t>
      </w:r>
      <w:r w:rsidRPr="00950533">
        <w:rPr>
          <w:rFonts w:hint="eastAsia"/>
          <w:bCs/>
          <w:sz w:val="24"/>
        </w:rPr>
        <w:t>。</w:t>
      </w:r>
      <w:r w:rsidR="00CC2C4E" w:rsidRPr="00950533">
        <w:rPr>
          <w:bCs/>
          <w:sz w:val="24"/>
        </w:rPr>
        <w:t xml:space="preserve">                       </w:t>
      </w:r>
    </w:p>
    <w:p w14:paraId="78F1BF24"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14:paraId="6D3ED23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w:t>
      </w:r>
      <w:proofErr w:type="gramStart"/>
      <w:r w:rsidRPr="00950533">
        <w:rPr>
          <w:rFonts w:hint="eastAsia"/>
          <w:bCs/>
          <w:sz w:val="24"/>
        </w:rPr>
        <w:t>证环境</w:t>
      </w:r>
      <w:proofErr w:type="gramEnd"/>
      <w:r w:rsidRPr="00950533">
        <w:rPr>
          <w:rFonts w:hint="eastAsia"/>
          <w:bCs/>
          <w:sz w:val="24"/>
        </w:rPr>
        <w:t>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1E1492A1"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1649F8F1" w14:textId="47D67715"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w:t>
      </w:r>
      <w:proofErr w:type="gramStart"/>
      <w:r w:rsidRPr="00950533">
        <w:rPr>
          <w:rFonts w:hint="eastAsia"/>
          <w:bCs/>
          <w:sz w:val="24"/>
        </w:rPr>
        <w:t>证环境</w:t>
      </w:r>
      <w:proofErr w:type="gramEnd"/>
      <w:r w:rsidRPr="00950533">
        <w:rPr>
          <w:rFonts w:hint="eastAsia"/>
          <w:bCs/>
          <w:sz w:val="24"/>
        </w:rPr>
        <w:t>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C17C23" w:rsidRPr="00C17C23">
        <w:rPr>
          <w:rFonts w:hint="eastAsia"/>
          <w:bCs/>
          <w:sz w:val="24"/>
        </w:rPr>
        <w:t>，其中现金不包括结算备付金、存出保证金、应收申购款等</w:t>
      </w:r>
      <w:r w:rsidRPr="00950533">
        <w:rPr>
          <w:rFonts w:hint="eastAsia"/>
          <w:bCs/>
          <w:sz w:val="24"/>
        </w:rPr>
        <w:t>。</w:t>
      </w:r>
    </w:p>
    <w:p w14:paraId="2EDFEFD9"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60011772"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14:paraId="24ED526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w:t>
      </w:r>
      <w:proofErr w:type="gramStart"/>
      <w:r w:rsidRPr="00950533">
        <w:rPr>
          <w:rFonts w:hint="eastAsia"/>
          <w:bCs/>
          <w:sz w:val="24"/>
        </w:rPr>
        <w:t>证环境</w:t>
      </w:r>
      <w:proofErr w:type="gramEnd"/>
      <w:r w:rsidRPr="00950533">
        <w:rPr>
          <w:rFonts w:hint="eastAsia"/>
          <w:bCs/>
          <w:sz w:val="24"/>
        </w:rPr>
        <w:t>治理指数中的成份</w:t>
      </w:r>
      <w:proofErr w:type="gramStart"/>
      <w:r w:rsidRPr="00950533">
        <w:rPr>
          <w:rFonts w:hint="eastAsia"/>
          <w:bCs/>
          <w:sz w:val="24"/>
        </w:rPr>
        <w:t>股组成</w:t>
      </w:r>
      <w:proofErr w:type="gramEnd"/>
      <w:r w:rsidRPr="00950533">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w:t>
      </w:r>
      <w:r w:rsidRPr="00950533">
        <w:rPr>
          <w:rFonts w:hint="eastAsia"/>
          <w:bCs/>
          <w:sz w:val="24"/>
        </w:rPr>
        <w:lastRenderedPageBreak/>
        <w:t>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3F7FC33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w:t>
      </w:r>
      <w:proofErr w:type="gramStart"/>
      <w:r w:rsidRPr="00950533">
        <w:rPr>
          <w:rFonts w:hint="eastAsia"/>
          <w:bCs/>
          <w:sz w:val="24"/>
        </w:rPr>
        <w:t>证环境</w:t>
      </w:r>
      <w:proofErr w:type="gramEnd"/>
      <w:r w:rsidRPr="00950533">
        <w:rPr>
          <w:rFonts w:hint="eastAsia"/>
          <w:bCs/>
          <w:sz w:val="24"/>
        </w:rPr>
        <w:t>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36FECFE"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w:t>
      </w:r>
      <w:proofErr w:type="gramStart"/>
      <w:r w:rsidRPr="00C10442">
        <w:rPr>
          <w:rFonts w:hint="eastAsia"/>
          <w:bCs/>
          <w:sz w:val="24"/>
        </w:rPr>
        <w:t>运用久期管理</w:t>
      </w:r>
      <w:proofErr w:type="gramEnd"/>
      <w:r w:rsidRPr="00C10442">
        <w:rPr>
          <w:rFonts w:hint="eastAsia"/>
          <w:bCs/>
          <w:sz w:val="24"/>
        </w:rPr>
        <w:t>、收益率曲线、</w:t>
      </w:r>
      <w:proofErr w:type="gramStart"/>
      <w:r w:rsidRPr="00C10442">
        <w:rPr>
          <w:rFonts w:hint="eastAsia"/>
          <w:bCs/>
          <w:sz w:val="24"/>
        </w:rPr>
        <w:t>个券</w:t>
      </w:r>
      <w:proofErr w:type="gramEnd"/>
      <w:r w:rsidRPr="00C10442">
        <w:rPr>
          <w:rFonts w:hint="eastAsia"/>
          <w:bCs/>
          <w:sz w:val="24"/>
        </w:rPr>
        <w:t>选择和把握市场交易机会等积极策略，在严格控制风险的情况下，通过信用研究和流动性管理，选择风险调整后的收益高的品种进行投资，以期获得长期稳定收益。</w:t>
      </w:r>
    </w:p>
    <w:p w14:paraId="17E39CF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w:t>
      </w:r>
      <w:proofErr w:type="gramStart"/>
      <w:r w:rsidRPr="00950533">
        <w:rPr>
          <w:rFonts w:hint="eastAsia"/>
          <w:bCs/>
          <w:sz w:val="24"/>
        </w:rPr>
        <w:t>大量净</w:t>
      </w:r>
      <w:proofErr w:type="gramEnd"/>
      <w:r w:rsidRPr="00950533">
        <w:rPr>
          <w:rFonts w:hint="eastAsia"/>
          <w:bCs/>
          <w:sz w:val="24"/>
        </w:rPr>
        <w:t>申购或净赎回的情况时，本基金将使用股指期货来进行流动性风险管理。本基金力争利用股指期货的杠杆作用，降低股票</w:t>
      </w:r>
      <w:proofErr w:type="gramStart"/>
      <w:r w:rsidRPr="00950533">
        <w:rPr>
          <w:rFonts w:hint="eastAsia"/>
          <w:bCs/>
          <w:sz w:val="24"/>
        </w:rPr>
        <w:t>仓位</w:t>
      </w:r>
      <w:proofErr w:type="gramEnd"/>
      <w:r w:rsidRPr="00950533">
        <w:rPr>
          <w:rFonts w:hint="eastAsia"/>
          <w:bCs/>
          <w:sz w:val="24"/>
        </w:rPr>
        <w:t>频繁调整的交易成本和跟踪误差，达到有效跟踪标的指数的目的。</w:t>
      </w:r>
    </w:p>
    <w:p w14:paraId="1209C7FD"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C49EBF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14:paraId="5AEEE96D"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w:t>
      </w:r>
      <w:proofErr w:type="gramStart"/>
      <w:r w:rsidRPr="00950533">
        <w:rPr>
          <w:rFonts w:hint="eastAsia"/>
          <w:bCs/>
          <w:sz w:val="24"/>
        </w:rPr>
        <w:t>证环境</w:t>
      </w:r>
      <w:proofErr w:type="gramEnd"/>
      <w:r w:rsidRPr="00950533">
        <w:rPr>
          <w:rFonts w:hint="eastAsia"/>
          <w:bCs/>
          <w:sz w:val="24"/>
        </w:rPr>
        <w:t>治理指数收益率×</w:t>
      </w:r>
      <w:r w:rsidRPr="00950533">
        <w:rPr>
          <w:bCs/>
          <w:sz w:val="24"/>
        </w:rPr>
        <w:t>95%</w:t>
      </w:r>
      <w:r w:rsidRPr="00950533">
        <w:rPr>
          <w:rFonts w:hint="eastAsia"/>
          <w:bCs/>
          <w:sz w:val="24"/>
        </w:rPr>
        <w:t>＋银行活期存款利率（税后）×</w:t>
      </w:r>
      <w:r w:rsidRPr="00950533">
        <w:rPr>
          <w:bCs/>
          <w:sz w:val="24"/>
        </w:rPr>
        <w:t>5%</w:t>
      </w:r>
    </w:p>
    <w:p w14:paraId="1A7DF45C"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w:t>
      </w:r>
      <w:proofErr w:type="gramStart"/>
      <w:r w:rsidRPr="00950533">
        <w:rPr>
          <w:rFonts w:hint="eastAsia"/>
          <w:bCs/>
          <w:sz w:val="24"/>
        </w:rPr>
        <w:t>证环境</w:t>
      </w:r>
      <w:proofErr w:type="gramEnd"/>
      <w:r w:rsidRPr="00950533">
        <w:rPr>
          <w:rFonts w:hint="eastAsia"/>
          <w:bCs/>
          <w:sz w:val="24"/>
        </w:rPr>
        <w:t>治理指数。中</w:t>
      </w:r>
      <w:proofErr w:type="gramStart"/>
      <w:r w:rsidRPr="00950533">
        <w:rPr>
          <w:rFonts w:hint="eastAsia"/>
          <w:bCs/>
          <w:sz w:val="24"/>
        </w:rPr>
        <w:t>证环境</w:t>
      </w:r>
      <w:proofErr w:type="gramEnd"/>
      <w:r w:rsidRPr="00950533">
        <w:rPr>
          <w:rFonts w:hint="eastAsia"/>
          <w:bCs/>
          <w:sz w:val="24"/>
        </w:rPr>
        <w:t>治理指数是由</w:t>
      </w:r>
      <w:r w:rsidR="00171985" w:rsidRPr="00950533">
        <w:rPr>
          <w:rFonts w:hint="eastAsia"/>
          <w:bCs/>
          <w:sz w:val="24"/>
        </w:rPr>
        <w:t>中证指数有限</w:t>
      </w:r>
      <w:r w:rsidR="00171985" w:rsidRPr="00950533">
        <w:rPr>
          <w:rFonts w:hint="eastAsia"/>
          <w:bCs/>
          <w:sz w:val="24"/>
        </w:rPr>
        <w:lastRenderedPageBreak/>
        <w:t>公司编制，</w:t>
      </w:r>
      <w:r w:rsidRPr="00950533">
        <w:rPr>
          <w:rFonts w:hint="eastAsia"/>
          <w:bCs/>
          <w:sz w:val="24"/>
        </w:rPr>
        <w:t>代表性和</w:t>
      </w:r>
      <w:proofErr w:type="gramStart"/>
      <w:r w:rsidRPr="00950533">
        <w:rPr>
          <w:rFonts w:hint="eastAsia"/>
          <w:bCs/>
          <w:sz w:val="24"/>
        </w:rPr>
        <w:t>可</w:t>
      </w:r>
      <w:proofErr w:type="gramEnd"/>
      <w:r w:rsidRPr="00950533">
        <w:rPr>
          <w:rFonts w:hint="eastAsia"/>
          <w:bCs/>
          <w:sz w:val="24"/>
        </w:rPr>
        <w:t>投资性受到市场认可。</w:t>
      </w:r>
    </w:p>
    <w:p w14:paraId="6D142744"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w:t>
      </w:r>
      <w:proofErr w:type="gramStart"/>
      <w:r w:rsidRPr="00950533">
        <w:rPr>
          <w:rFonts w:hint="eastAsia"/>
          <w:bCs/>
          <w:sz w:val="24"/>
        </w:rPr>
        <w:t>该业绩</w:t>
      </w:r>
      <w:proofErr w:type="gramEnd"/>
      <w:r w:rsidRPr="00950533">
        <w:rPr>
          <w:rFonts w:hint="eastAsia"/>
          <w:bCs/>
          <w:sz w:val="24"/>
        </w:rPr>
        <w:t>比较基准目前能够忠实地反映本基金的风险收益特征。</w:t>
      </w:r>
    </w:p>
    <w:p w14:paraId="39333E3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w:t>
      </w:r>
      <w:proofErr w:type="gramStart"/>
      <w:r w:rsidRPr="00950533">
        <w:rPr>
          <w:rFonts w:hint="eastAsia"/>
          <w:bCs/>
          <w:sz w:val="24"/>
        </w:rPr>
        <w:t>证环境</w:t>
      </w:r>
      <w:proofErr w:type="gramEnd"/>
      <w:r w:rsidRPr="00950533">
        <w:rPr>
          <w:rFonts w:hint="eastAsia"/>
          <w:bCs/>
          <w:sz w:val="24"/>
        </w:rPr>
        <w:t>治理指数的编制、发布或授权，或中</w:t>
      </w:r>
      <w:proofErr w:type="gramStart"/>
      <w:r w:rsidRPr="00950533">
        <w:rPr>
          <w:rFonts w:hint="eastAsia"/>
          <w:bCs/>
          <w:sz w:val="24"/>
        </w:rPr>
        <w:t>证环境</w:t>
      </w:r>
      <w:proofErr w:type="gramEnd"/>
      <w:r w:rsidRPr="00950533">
        <w:rPr>
          <w:rFonts w:hint="eastAsia"/>
          <w:bCs/>
          <w:sz w:val="24"/>
        </w:rPr>
        <w:t>治理指数由其他指数替代、或由于指数编制方法的重大变更等事项导致中</w:t>
      </w:r>
      <w:proofErr w:type="gramStart"/>
      <w:r w:rsidRPr="00950533">
        <w:rPr>
          <w:rFonts w:hint="eastAsia"/>
          <w:bCs/>
          <w:sz w:val="24"/>
        </w:rPr>
        <w:t>证环境</w:t>
      </w:r>
      <w:proofErr w:type="gramEnd"/>
      <w:r w:rsidRPr="00950533">
        <w:rPr>
          <w:rFonts w:hint="eastAsia"/>
          <w:bCs/>
          <w:sz w:val="24"/>
        </w:rPr>
        <w:t>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950533">
        <w:rPr>
          <w:rFonts w:hint="eastAsia"/>
          <w:bCs/>
          <w:sz w:val="24"/>
        </w:rPr>
        <w:t>则基金</w:t>
      </w:r>
      <w:proofErr w:type="gramEnd"/>
      <w:r w:rsidRPr="00950533">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E7583D"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F311133" w14:textId="77777777"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F630CA0" w14:textId="77777777" w:rsidR="00CB317F" w:rsidRDefault="008C7614" w:rsidP="00CB317F">
      <w:pPr>
        <w:adjustRightInd w:val="0"/>
        <w:snapToGrid w:val="0"/>
        <w:spacing w:line="360" w:lineRule="auto"/>
        <w:ind w:firstLineChars="200" w:firstLine="480"/>
        <w:rPr>
          <w:bCs/>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r w:rsidR="00CB317F" w:rsidRPr="00062B7C">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w:t>
      </w:r>
      <w:r w:rsidR="00CB317F" w:rsidRPr="00062B7C">
        <w:rPr>
          <w:rFonts w:ascii="宋体" w:hAnsi="宋体" w:hint="eastAsia"/>
          <w:sz w:val="24"/>
        </w:rPr>
        <w:lastRenderedPageBreak/>
        <w:t>具体风险评级结果应以基金管理人和销售机构提供的评级结果为准。</w:t>
      </w:r>
    </w:p>
    <w:p w14:paraId="086DA0E1" w14:textId="77777777" w:rsidR="00B9566F" w:rsidRPr="00CB317F" w:rsidRDefault="00B9566F" w:rsidP="00E75CA4">
      <w:pPr>
        <w:adjustRightInd w:val="0"/>
        <w:snapToGrid w:val="0"/>
        <w:spacing w:line="360" w:lineRule="auto"/>
        <w:ind w:firstLineChars="200" w:firstLine="480"/>
        <w:rPr>
          <w:rFonts w:ascii="宋体" w:hAnsi="宋体"/>
          <w:sz w:val="24"/>
        </w:rPr>
      </w:pPr>
    </w:p>
    <w:p w14:paraId="70C198E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Start w:id="54" w:name="_Toc78208364"/>
      <w:bookmarkEnd w:id="41"/>
      <w:bookmarkEnd w:id="42"/>
      <w:bookmarkEnd w:id="43"/>
      <w:bookmarkEnd w:id="44"/>
      <w:bookmarkEnd w:id="45"/>
      <w:bookmarkEnd w:id="46"/>
      <w:bookmarkEnd w:id="47"/>
      <w:bookmarkEnd w:id="48"/>
      <w:bookmarkEnd w:id="49"/>
      <w:bookmarkEnd w:id="50"/>
      <w:bookmarkEnd w:id="51"/>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14:paraId="4E1496FC"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06F12821" w14:textId="255DF0E9"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B53920" w:rsidRPr="00B53920">
        <w:rPr>
          <w:rFonts w:hint="eastAsia"/>
          <w:sz w:val="24"/>
          <w:szCs w:val="24"/>
        </w:rPr>
        <w:t>2020</w:t>
      </w:r>
      <w:r w:rsidR="00B53920" w:rsidRPr="00B53920">
        <w:rPr>
          <w:rFonts w:hint="eastAsia"/>
          <w:sz w:val="24"/>
          <w:szCs w:val="24"/>
        </w:rPr>
        <w:t>年</w:t>
      </w:r>
      <w:r w:rsidR="00B53920" w:rsidRPr="00B53920">
        <w:rPr>
          <w:rFonts w:hint="eastAsia"/>
          <w:sz w:val="24"/>
          <w:szCs w:val="24"/>
        </w:rPr>
        <w:t>4</w:t>
      </w:r>
      <w:r w:rsidR="00B53920" w:rsidRPr="00B53920">
        <w:rPr>
          <w:rFonts w:hint="eastAsia"/>
          <w:sz w:val="24"/>
          <w:szCs w:val="24"/>
        </w:rPr>
        <w:t>月</w:t>
      </w:r>
      <w:r w:rsidR="00B53920" w:rsidRPr="00B53920">
        <w:rPr>
          <w:rFonts w:hint="eastAsia"/>
          <w:sz w:val="24"/>
          <w:szCs w:val="24"/>
        </w:rPr>
        <w:t>21</w:t>
      </w:r>
      <w:r w:rsidR="00B53920" w:rsidRPr="00B53920">
        <w:rPr>
          <w:rFonts w:hint="eastAsia"/>
          <w:sz w:val="24"/>
          <w:szCs w:val="24"/>
        </w:rPr>
        <w:t>日</w:t>
      </w:r>
      <w:r w:rsidR="00902C92" w:rsidRPr="009E65F7">
        <w:rPr>
          <w:rFonts w:hint="eastAsia"/>
          <w:sz w:val="24"/>
          <w:szCs w:val="24"/>
        </w:rPr>
        <w:t>复核了本报告中的财务指标</w:t>
      </w:r>
      <w:r w:rsidRPr="00EA401A">
        <w:rPr>
          <w:sz w:val="24"/>
          <w:szCs w:val="24"/>
        </w:rPr>
        <w:t>、净值表现和投资组合报告等内容，保证复核内容不存在虚假记载、误导性陈述或者重大遗漏。</w:t>
      </w:r>
    </w:p>
    <w:p w14:paraId="6C9D20A6" w14:textId="0E254694"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B53920" w:rsidRPr="00B53920">
        <w:rPr>
          <w:rFonts w:hint="eastAsia"/>
          <w:sz w:val="24"/>
          <w:szCs w:val="24"/>
        </w:rPr>
        <w:t>2020</w:t>
      </w:r>
      <w:r w:rsidR="00B53920" w:rsidRPr="00B53920">
        <w:rPr>
          <w:rFonts w:hint="eastAsia"/>
          <w:sz w:val="24"/>
          <w:szCs w:val="24"/>
        </w:rPr>
        <w:t>年</w:t>
      </w:r>
      <w:r w:rsidR="00B53920" w:rsidRPr="00B53920">
        <w:rPr>
          <w:rFonts w:hint="eastAsia"/>
          <w:sz w:val="24"/>
          <w:szCs w:val="24"/>
        </w:rPr>
        <w:t>1</w:t>
      </w:r>
      <w:r w:rsidR="00B53920" w:rsidRPr="00B53920">
        <w:rPr>
          <w:rFonts w:hint="eastAsia"/>
          <w:sz w:val="24"/>
          <w:szCs w:val="24"/>
        </w:rPr>
        <w:t>月</w:t>
      </w:r>
      <w:r w:rsidR="00B53920" w:rsidRPr="00B53920">
        <w:rPr>
          <w:rFonts w:hint="eastAsia"/>
          <w:sz w:val="24"/>
          <w:szCs w:val="24"/>
        </w:rPr>
        <w:t>1</w:t>
      </w:r>
      <w:r w:rsidR="00B53920" w:rsidRPr="00B53920">
        <w:rPr>
          <w:rFonts w:hint="eastAsia"/>
          <w:sz w:val="24"/>
          <w:szCs w:val="24"/>
        </w:rPr>
        <w:t>日起至</w:t>
      </w:r>
      <w:r w:rsidR="00B53920" w:rsidRPr="00B53920">
        <w:rPr>
          <w:rFonts w:hint="eastAsia"/>
          <w:sz w:val="24"/>
          <w:szCs w:val="24"/>
        </w:rPr>
        <w:t>3</w:t>
      </w:r>
      <w:r w:rsidR="00B53920" w:rsidRPr="00B53920">
        <w:rPr>
          <w:rFonts w:hint="eastAsia"/>
          <w:sz w:val="24"/>
          <w:szCs w:val="24"/>
        </w:rPr>
        <w:t>月</w:t>
      </w:r>
      <w:r w:rsidR="00B53920" w:rsidRPr="00B53920">
        <w:rPr>
          <w:rFonts w:hint="eastAsia"/>
          <w:sz w:val="24"/>
          <w:szCs w:val="24"/>
        </w:rPr>
        <w:t>31</w:t>
      </w:r>
      <w:r w:rsidR="00B53920" w:rsidRPr="00B53920">
        <w:rPr>
          <w:rFonts w:hint="eastAsia"/>
          <w:sz w:val="24"/>
          <w:szCs w:val="24"/>
        </w:rPr>
        <w:t>日</w:t>
      </w:r>
      <w:r w:rsidRPr="00EA401A">
        <w:rPr>
          <w:sz w:val="24"/>
          <w:szCs w:val="24"/>
        </w:rPr>
        <w:t>。本报告财务资料未经审计师审计。</w:t>
      </w:r>
    </w:p>
    <w:p w14:paraId="62FA7604" w14:textId="77777777" w:rsidR="00FF68DE" w:rsidRDefault="00EA401A" w:rsidP="00BF2BC2">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3EB4A5D3" w14:textId="77777777" w:rsidTr="00BF1674">
        <w:trPr>
          <w:jc w:val="center"/>
        </w:trPr>
        <w:tc>
          <w:tcPr>
            <w:tcW w:w="720" w:type="dxa"/>
            <w:vAlign w:val="center"/>
          </w:tcPr>
          <w:p w14:paraId="3D8E5F14"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19E2642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1D27DBA5"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1D220F6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B53920" w:rsidRPr="005E324A" w14:paraId="2C5485D9" w14:textId="77777777" w:rsidTr="00BF1674">
        <w:trPr>
          <w:jc w:val="center"/>
        </w:trPr>
        <w:tc>
          <w:tcPr>
            <w:tcW w:w="720" w:type="dxa"/>
            <w:vAlign w:val="center"/>
          </w:tcPr>
          <w:p w14:paraId="334A6239" w14:textId="47115A1B"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47A704FD" w14:textId="7FBA9C71"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6D774768" w14:textId="351084B3"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13FB5765" w14:textId="55BFA55C"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B53920" w:rsidRPr="005E324A" w14:paraId="4F1E6FFE" w14:textId="77777777" w:rsidTr="00BF1674">
        <w:trPr>
          <w:jc w:val="center"/>
        </w:trPr>
        <w:tc>
          <w:tcPr>
            <w:tcW w:w="720" w:type="dxa"/>
            <w:vAlign w:val="center"/>
          </w:tcPr>
          <w:p w14:paraId="419FAC99" w14:textId="77777777" w:rsidR="00B53920" w:rsidRDefault="00B53920" w:rsidP="00B53920">
            <w:pPr>
              <w:spacing w:before="29" w:line="360" w:lineRule="auto"/>
              <w:ind w:left="17"/>
              <w:contextualSpacing/>
              <w:jc w:val="center"/>
              <w:rPr>
                <w:rFonts w:eastAsiaTheme="minorEastAsia"/>
                <w:color w:val="000000"/>
                <w:sz w:val="24"/>
              </w:rPr>
            </w:pPr>
          </w:p>
        </w:tc>
        <w:tc>
          <w:tcPr>
            <w:tcW w:w="3357" w:type="dxa"/>
            <w:vAlign w:val="center"/>
          </w:tcPr>
          <w:p w14:paraId="25AD5076" w14:textId="3437AE90"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04F48168" w14:textId="5730929E"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90,455,964.16</w:t>
            </w:r>
          </w:p>
        </w:tc>
        <w:tc>
          <w:tcPr>
            <w:tcW w:w="1843" w:type="dxa"/>
            <w:vAlign w:val="center"/>
          </w:tcPr>
          <w:p w14:paraId="331531A6" w14:textId="7D759C19"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92.11</w:t>
            </w:r>
          </w:p>
        </w:tc>
      </w:tr>
      <w:tr w:rsidR="00B53920" w:rsidRPr="005E324A" w14:paraId="164E0FFA" w14:textId="77777777" w:rsidTr="00BF1674">
        <w:trPr>
          <w:jc w:val="center"/>
        </w:trPr>
        <w:tc>
          <w:tcPr>
            <w:tcW w:w="720" w:type="dxa"/>
            <w:vAlign w:val="center"/>
          </w:tcPr>
          <w:p w14:paraId="757386B2" w14:textId="23F27015"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6C03625B" w14:textId="26C298FE" w:rsidR="00B53920" w:rsidRPr="005E324A" w:rsidRDefault="00B53920" w:rsidP="00B53920">
            <w:pPr>
              <w:spacing w:before="29" w:line="360" w:lineRule="auto"/>
              <w:ind w:left="17"/>
              <w:contextualSpacing/>
              <w:jc w:val="left"/>
              <w:rPr>
                <w:rFonts w:eastAsiaTheme="minorEastAsia"/>
                <w:color w:val="000000"/>
                <w:sz w:val="24"/>
              </w:rPr>
            </w:pPr>
            <w:r w:rsidRPr="006D2F4A">
              <w:rPr>
                <w:rFonts w:ascii="宋体" w:hAnsi="宋体" w:hint="eastAsia"/>
                <w:sz w:val="24"/>
              </w:rPr>
              <w:t>基金投资</w:t>
            </w:r>
          </w:p>
        </w:tc>
        <w:tc>
          <w:tcPr>
            <w:tcW w:w="2977" w:type="dxa"/>
            <w:vAlign w:val="center"/>
          </w:tcPr>
          <w:p w14:paraId="58E13B76" w14:textId="12740711" w:rsidR="00B53920" w:rsidRPr="003E0E16" w:rsidRDefault="00B53920" w:rsidP="00B53920">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c>
          <w:tcPr>
            <w:tcW w:w="1843" w:type="dxa"/>
            <w:vAlign w:val="center"/>
          </w:tcPr>
          <w:p w14:paraId="53B30831" w14:textId="083FD2E6" w:rsidR="00B53920" w:rsidRPr="003E0E16" w:rsidRDefault="00B53920" w:rsidP="00B53920">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r>
      <w:tr w:rsidR="00B53920" w:rsidRPr="005E324A" w14:paraId="64985C0A" w14:textId="77777777" w:rsidTr="00BF1674">
        <w:trPr>
          <w:jc w:val="center"/>
        </w:trPr>
        <w:tc>
          <w:tcPr>
            <w:tcW w:w="720" w:type="dxa"/>
            <w:vAlign w:val="center"/>
          </w:tcPr>
          <w:p w14:paraId="5DBB3013" w14:textId="138A6C1E"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713029B5" w14:textId="406274F8"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固定收益投资</w:t>
            </w:r>
          </w:p>
        </w:tc>
        <w:tc>
          <w:tcPr>
            <w:tcW w:w="2977" w:type="dxa"/>
            <w:vAlign w:val="center"/>
          </w:tcPr>
          <w:p w14:paraId="5FBCF8AB" w14:textId="1C2E1F2B"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354,000.00</w:t>
            </w:r>
          </w:p>
        </w:tc>
        <w:tc>
          <w:tcPr>
            <w:tcW w:w="1843" w:type="dxa"/>
            <w:vAlign w:val="center"/>
          </w:tcPr>
          <w:p w14:paraId="6F9C91F5" w14:textId="306E7CA1"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0.36</w:t>
            </w:r>
          </w:p>
        </w:tc>
      </w:tr>
      <w:tr w:rsidR="00B53920" w:rsidRPr="005E324A" w14:paraId="32C4D802" w14:textId="77777777" w:rsidTr="00BF1674">
        <w:trPr>
          <w:jc w:val="center"/>
        </w:trPr>
        <w:tc>
          <w:tcPr>
            <w:tcW w:w="720" w:type="dxa"/>
            <w:vAlign w:val="center"/>
          </w:tcPr>
          <w:p w14:paraId="440FC52C" w14:textId="77777777" w:rsidR="00B53920" w:rsidRDefault="00B53920" w:rsidP="00B53920">
            <w:pPr>
              <w:spacing w:before="29" w:line="360" w:lineRule="auto"/>
              <w:ind w:left="17"/>
              <w:contextualSpacing/>
              <w:jc w:val="center"/>
              <w:rPr>
                <w:rFonts w:eastAsiaTheme="minorEastAsia"/>
                <w:color w:val="000000"/>
                <w:sz w:val="24"/>
              </w:rPr>
            </w:pPr>
          </w:p>
        </w:tc>
        <w:tc>
          <w:tcPr>
            <w:tcW w:w="3357" w:type="dxa"/>
            <w:vAlign w:val="center"/>
          </w:tcPr>
          <w:p w14:paraId="2C0C0526" w14:textId="19AFF552"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642E4650" w14:textId="0E63138C"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354,000.00</w:t>
            </w:r>
          </w:p>
        </w:tc>
        <w:tc>
          <w:tcPr>
            <w:tcW w:w="1843" w:type="dxa"/>
            <w:vAlign w:val="center"/>
          </w:tcPr>
          <w:p w14:paraId="5E4C5E27" w14:textId="09F1A3A6"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0.36</w:t>
            </w:r>
          </w:p>
        </w:tc>
      </w:tr>
      <w:tr w:rsidR="00B53920" w:rsidRPr="005E324A" w14:paraId="3F9566DB" w14:textId="77777777" w:rsidTr="00BF1674">
        <w:trPr>
          <w:jc w:val="center"/>
        </w:trPr>
        <w:tc>
          <w:tcPr>
            <w:tcW w:w="720" w:type="dxa"/>
            <w:vAlign w:val="center"/>
          </w:tcPr>
          <w:p w14:paraId="449F9666" w14:textId="77777777" w:rsidR="00B53920" w:rsidRDefault="00B53920" w:rsidP="00B53920">
            <w:pPr>
              <w:spacing w:before="29" w:line="360" w:lineRule="auto"/>
              <w:ind w:left="17"/>
              <w:contextualSpacing/>
              <w:jc w:val="center"/>
              <w:rPr>
                <w:rFonts w:eastAsiaTheme="minorEastAsia"/>
                <w:color w:val="000000"/>
                <w:sz w:val="24"/>
              </w:rPr>
            </w:pPr>
          </w:p>
        </w:tc>
        <w:tc>
          <w:tcPr>
            <w:tcW w:w="3357" w:type="dxa"/>
            <w:vAlign w:val="center"/>
          </w:tcPr>
          <w:p w14:paraId="3959A072" w14:textId="161FDD37" w:rsidR="00B53920" w:rsidRDefault="00B53920" w:rsidP="00B53920">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3E6D03A4" w14:textId="5F764C83"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77317654" w14:textId="58622D02"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B53920" w:rsidRPr="005E324A" w14:paraId="44DB7865" w14:textId="77777777" w:rsidTr="00E82168">
        <w:trPr>
          <w:jc w:val="center"/>
        </w:trPr>
        <w:tc>
          <w:tcPr>
            <w:tcW w:w="720" w:type="dxa"/>
            <w:vAlign w:val="center"/>
          </w:tcPr>
          <w:p w14:paraId="6197C097" w14:textId="49658363"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15C44350" w14:textId="566E48C0" w:rsidR="00B53920" w:rsidRDefault="00B53920" w:rsidP="00B53920">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25572177" w14:textId="5FE9DB25"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AAB9E0F" w14:textId="2988FBC6"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B53920" w:rsidRPr="005E324A" w14:paraId="1797191F" w14:textId="77777777" w:rsidTr="00BF1674">
        <w:trPr>
          <w:jc w:val="center"/>
        </w:trPr>
        <w:tc>
          <w:tcPr>
            <w:tcW w:w="720" w:type="dxa"/>
            <w:vAlign w:val="center"/>
          </w:tcPr>
          <w:p w14:paraId="32A69774" w14:textId="072FB2E6"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3C0D1209" w14:textId="4BEEDE79" w:rsidR="00B53920" w:rsidRDefault="00B53920" w:rsidP="00B53920">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77" w:type="dxa"/>
            <w:vAlign w:val="center"/>
          </w:tcPr>
          <w:p w14:paraId="5C79B564" w14:textId="25D99549"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4309A2A" w14:textId="2740D661"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B53920" w:rsidRPr="005E324A" w14:paraId="57F9C19F" w14:textId="77777777" w:rsidTr="00BF1674">
        <w:trPr>
          <w:jc w:val="center"/>
        </w:trPr>
        <w:tc>
          <w:tcPr>
            <w:tcW w:w="720" w:type="dxa"/>
            <w:vAlign w:val="center"/>
          </w:tcPr>
          <w:p w14:paraId="1AAB8844" w14:textId="7D6D1E4D"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41974F8D" w14:textId="5E3072B9"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64D3AC90" w14:textId="03ADFBB4"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278FF013" w14:textId="449DC95C"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B53920" w:rsidRPr="005E324A" w14:paraId="2CCAE242" w14:textId="77777777" w:rsidTr="00BF1674">
        <w:trPr>
          <w:jc w:val="center"/>
        </w:trPr>
        <w:tc>
          <w:tcPr>
            <w:tcW w:w="720" w:type="dxa"/>
            <w:vAlign w:val="center"/>
          </w:tcPr>
          <w:p w14:paraId="2385DDDC" w14:textId="77777777" w:rsidR="00B53920" w:rsidRDefault="00B53920" w:rsidP="00B53920">
            <w:pPr>
              <w:spacing w:before="29" w:line="360" w:lineRule="auto"/>
              <w:ind w:left="17"/>
              <w:contextualSpacing/>
              <w:jc w:val="center"/>
              <w:rPr>
                <w:rFonts w:eastAsiaTheme="minorEastAsia"/>
                <w:color w:val="000000"/>
                <w:sz w:val="24"/>
              </w:rPr>
            </w:pPr>
          </w:p>
        </w:tc>
        <w:tc>
          <w:tcPr>
            <w:tcW w:w="3357" w:type="dxa"/>
            <w:vAlign w:val="center"/>
          </w:tcPr>
          <w:p w14:paraId="619D0661" w14:textId="7442A543"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w:t>
            </w:r>
            <w:r w:rsidRPr="006D2F4A">
              <w:rPr>
                <w:rFonts w:eastAsiaTheme="minorEastAsia"/>
                <w:color w:val="000000" w:themeColor="text1"/>
                <w:sz w:val="24"/>
              </w:rPr>
              <w:lastRenderedPageBreak/>
              <w:t>金融资产</w:t>
            </w:r>
          </w:p>
        </w:tc>
        <w:tc>
          <w:tcPr>
            <w:tcW w:w="2977" w:type="dxa"/>
            <w:vAlign w:val="center"/>
          </w:tcPr>
          <w:p w14:paraId="600A9FB0" w14:textId="3BCAE92F"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lastRenderedPageBreak/>
              <w:t>-</w:t>
            </w:r>
          </w:p>
        </w:tc>
        <w:tc>
          <w:tcPr>
            <w:tcW w:w="1843" w:type="dxa"/>
            <w:vAlign w:val="center"/>
          </w:tcPr>
          <w:p w14:paraId="129D04B9" w14:textId="72609500"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B53920" w:rsidRPr="005E324A" w14:paraId="4510CBD5" w14:textId="77777777" w:rsidTr="00BF1674">
        <w:trPr>
          <w:jc w:val="center"/>
        </w:trPr>
        <w:tc>
          <w:tcPr>
            <w:tcW w:w="720" w:type="dxa"/>
            <w:vAlign w:val="center"/>
          </w:tcPr>
          <w:p w14:paraId="7E56C887" w14:textId="7E411489"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6257D8FA" w14:textId="21BDCF92" w:rsidR="00B53920" w:rsidRDefault="00B53920" w:rsidP="00B53920">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5F2BEB6D" w14:textId="09D0DB00"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6,969,804.04</w:t>
            </w:r>
          </w:p>
        </w:tc>
        <w:tc>
          <w:tcPr>
            <w:tcW w:w="1843" w:type="dxa"/>
            <w:vAlign w:val="center"/>
          </w:tcPr>
          <w:p w14:paraId="32F3910F" w14:textId="2C6E4300" w:rsidR="00B53920" w:rsidRDefault="00B53920" w:rsidP="00B53920">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7.10</w:t>
            </w:r>
          </w:p>
        </w:tc>
      </w:tr>
      <w:tr w:rsidR="00B53920" w:rsidRPr="005E324A" w14:paraId="1D5D3697" w14:textId="77777777" w:rsidTr="00BF1674">
        <w:trPr>
          <w:jc w:val="center"/>
        </w:trPr>
        <w:tc>
          <w:tcPr>
            <w:tcW w:w="720" w:type="dxa"/>
            <w:vAlign w:val="center"/>
          </w:tcPr>
          <w:p w14:paraId="30688CFC" w14:textId="1D0D3317"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35F57AE3" w14:textId="1E6DB5E6" w:rsidR="00B53920" w:rsidRDefault="00B53920" w:rsidP="00B53920">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25781A0D" w14:textId="71E80966" w:rsidR="00B53920" w:rsidRDefault="00B53920" w:rsidP="00B53920">
            <w:pPr>
              <w:spacing w:line="360" w:lineRule="auto"/>
              <w:contextualSpacing/>
              <w:jc w:val="right"/>
              <w:rPr>
                <w:rFonts w:eastAsiaTheme="minorEastAsia"/>
                <w:color w:val="000000"/>
                <w:sz w:val="24"/>
              </w:rPr>
            </w:pPr>
            <w:r w:rsidRPr="006D2F4A">
              <w:rPr>
                <w:rFonts w:eastAsiaTheme="minorEastAsia"/>
                <w:color w:val="000000" w:themeColor="text1"/>
                <w:sz w:val="24"/>
              </w:rPr>
              <w:t>427,451.09</w:t>
            </w:r>
          </w:p>
        </w:tc>
        <w:tc>
          <w:tcPr>
            <w:tcW w:w="1843" w:type="dxa"/>
            <w:vAlign w:val="center"/>
          </w:tcPr>
          <w:p w14:paraId="0B8C386C" w14:textId="6DBD8DE1" w:rsidR="00B53920" w:rsidRDefault="00B53920" w:rsidP="00B53920">
            <w:pPr>
              <w:spacing w:line="360" w:lineRule="auto"/>
              <w:contextualSpacing/>
              <w:jc w:val="right"/>
              <w:rPr>
                <w:rFonts w:eastAsiaTheme="minorEastAsia"/>
                <w:color w:val="000000"/>
                <w:sz w:val="24"/>
              </w:rPr>
            </w:pPr>
            <w:r w:rsidRPr="006D2F4A">
              <w:rPr>
                <w:rFonts w:eastAsiaTheme="minorEastAsia"/>
                <w:color w:val="000000" w:themeColor="text1"/>
                <w:sz w:val="24"/>
              </w:rPr>
              <w:t>0.44</w:t>
            </w:r>
          </w:p>
        </w:tc>
      </w:tr>
      <w:tr w:rsidR="00B53920" w:rsidRPr="005E324A" w14:paraId="138497A5" w14:textId="77777777" w:rsidTr="00BF1674">
        <w:trPr>
          <w:jc w:val="center"/>
        </w:trPr>
        <w:tc>
          <w:tcPr>
            <w:tcW w:w="720" w:type="dxa"/>
            <w:vAlign w:val="center"/>
          </w:tcPr>
          <w:p w14:paraId="1C0410E8" w14:textId="1BF8EC73" w:rsidR="00B53920" w:rsidRDefault="00B53920" w:rsidP="00B53920">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630943C9" w14:textId="3793A70F" w:rsidR="00B53920" w:rsidRDefault="00B53920" w:rsidP="00B53920">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757A5600" w14:textId="367CB587" w:rsidR="00B53920" w:rsidRDefault="00B53920" w:rsidP="00B53920">
            <w:pPr>
              <w:spacing w:line="360" w:lineRule="auto"/>
              <w:contextualSpacing/>
              <w:jc w:val="right"/>
              <w:rPr>
                <w:rFonts w:eastAsiaTheme="minorEastAsia"/>
                <w:color w:val="000000"/>
                <w:sz w:val="24"/>
              </w:rPr>
            </w:pPr>
            <w:r w:rsidRPr="006D2F4A">
              <w:rPr>
                <w:rFonts w:eastAsiaTheme="minorEastAsia"/>
                <w:color w:val="000000" w:themeColor="text1"/>
                <w:sz w:val="24"/>
              </w:rPr>
              <w:t>98,207,219.29</w:t>
            </w:r>
          </w:p>
        </w:tc>
        <w:tc>
          <w:tcPr>
            <w:tcW w:w="1843" w:type="dxa"/>
            <w:vAlign w:val="center"/>
          </w:tcPr>
          <w:p w14:paraId="714231FC" w14:textId="694CD608" w:rsidR="00B53920" w:rsidRDefault="00B53920" w:rsidP="00B53920">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0BA5B99" w14:textId="7A9597C4" w:rsidR="00FF68DE" w:rsidRPr="00A7063A" w:rsidRDefault="00765684"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F20CE3" w:rsidRPr="00A7063A">
        <w:rPr>
          <w:rFonts w:hint="eastAsia"/>
          <w:sz w:val="24"/>
          <w:szCs w:val="24"/>
        </w:rPr>
        <w:t>报告期末按行业分类的股票投资组合</w:t>
      </w:r>
    </w:p>
    <w:p w14:paraId="6858E16F" w14:textId="680E8B8E" w:rsidR="00FF68DE" w:rsidRPr="00A7063A" w:rsidRDefault="00F20CE3" w:rsidP="00A7063A">
      <w:pPr>
        <w:adjustRightInd w:val="0"/>
        <w:snapToGrid w:val="0"/>
        <w:spacing w:line="360" w:lineRule="auto"/>
        <w:ind w:firstLineChars="200" w:firstLine="480"/>
        <w:rPr>
          <w:sz w:val="24"/>
          <w:szCs w:val="24"/>
        </w:rPr>
      </w:pPr>
      <w:r w:rsidRPr="00A7063A">
        <w:rPr>
          <w:sz w:val="24"/>
          <w:szCs w:val="24"/>
        </w:rPr>
        <w:t>2.1</w:t>
      </w:r>
      <w:r w:rsidRPr="00A7063A">
        <w:rPr>
          <w:rFonts w:hint="eastAsia"/>
          <w:sz w:val="24"/>
          <w:szCs w:val="24"/>
        </w:rPr>
        <w:t>积极投资按行业分类的股票投资组合</w:t>
      </w:r>
    </w:p>
    <w:p w14:paraId="34CD4BE5" w14:textId="17E14F5C" w:rsidR="00FF68DE" w:rsidRPr="00E82168" w:rsidRDefault="00A872DE" w:rsidP="007A58A2">
      <w:pPr>
        <w:autoSpaceDE w:val="0"/>
        <w:autoSpaceDN w:val="0"/>
        <w:adjustRightInd w:val="0"/>
        <w:spacing w:line="360" w:lineRule="auto"/>
        <w:ind w:firstLine="420"/>
        <w:contextualSpacing/>
        <w:jc w:val="left"/>
        <w:rPr>
          <w:rFonts w:eastAsiaTheme="minorEastAsia"/>
          <w:color w:val="000000"/>
          <w:sz w:val="24"/>
        </w:rPr>
      </w:pPr>
      <w:r w:rsidRPr="00A872DE">
        <w:rPr>
          <w:rFonts w:eastAsiaTheme="minorEastAsia" w:hint="eastAsia"/>
          <w:color w:val="000000"/>
          <w:sz w:val="24"/>
        </w:rPr>
        <w:t>本基金本报告期末未持有积极投资的股票。</w:t>
      </w:r>
    </w:p>
    <w:p w14:paraId="42E57199" w14:textId="110CAB25"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4BF24348"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3D983"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FC7C1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1323262"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3CF3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B53920" w:rsidRPr="005E324A" w14:paraId="5807172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0BFF1E" w14:textId="43BBD084" w:rsidR="00B53920" w:rsidRDefault="00B53920" w:rsidP="00B53920">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46F331" w14:textId="173B291A" w:rsidR="00B53920" w:rsidRDefault="00B53920" w:rsidP="00B53920">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ECA214" w14:textId="53A4996B" w:rsidR="00B53920" w:rsidRDefault="00B53920" w:rsidP="00B53920">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295BD" w14:textId="6C9E88F1" w:rsidR="00B53920" w:rsidRDefault="00B53920" w:rsidP="00B53920">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B53920" w:rsidRPr="005E324A" w14:paraId="5C6D39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0F6EF" w14:textId="18F8750C" w:rsidR="00B53920" w:rsidRDefault="00B53920" w:rsidP="00B53920">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DE03A4" w14:textId="0EAF0BA1" w:rsidR="00B53920" w:rsidRDefault="00B53920" w:rsidP="00B53920">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3E9C18" w14:textId="6C5DD0CA"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725AE" w14:textId="661FC327"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65C7908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3D69C3" w14:textId="6B8E8D0D" w:rsidR="00B53920" w:rsidRDefault="00B53920" w:rsidP="00B53920">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0F4FA9" w14:textId="56C61C6A" w:rsidR="00B53920" w:rsidRDefault="00B53920" w:rsidP="00B53920">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666FB67F" w14:textId="093CEF8B" w:rsidR="00B53920" w:rsidRDefault="00B53920" w:rsidP="00B53920">
            <w:pPr>
              <w:spacing w:line="360" w:lineRule="auto"/>
              <w:contextualSpacing/>
              <w:jc w:val="right"/>
              <w:rPr>
                <w:rFonts w:eastAsiaTheme="minorEastAsia"/>
                <w:sz w:val="24"/>
              </w:rPr>
            </w:pPr>
            <w:r w:rsidRPr="0036023B">
              <w:rPr>
                <w:sz w:val="24"/>
              </w:rPr>
              <w:t>29,380,374.08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91781" w14:textId="01BE6398" w:rsidR="00B53920" w:rsidRDefault="00B53920" w:rsidP="00B53920">
            <w:pPr>
              <w:spacing w:line="360" w:lineRule="auto"/>
              <w:contextualSpacing/>
              <w:jc w:val="right"/>
              <w:rPr>
                <w:rFonts w:eastAsiaTheme="minorEastAsia"/>
                <w:sz w:val="24"/>
              </w:rPr>
            </w:pPr>
            <w:r w:rsidRPr="0036023B">
              <w:rPr>
                <w:sz w:val="24"/>
              </w:rPr>
              <w:t>30.15</w:t>
            </w:r>
          </w:p>
        </w:tc>
      </w:tr>
      <w:tr w:rsidR="00B53920" w:rsidRPr="005E324A" w14:paraId="28E8692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0244B" w14:textId="7FFF6541" w:rsidR="00B53920" w:rsidRDefault="00B53920" w:rsidP="00B53920">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7D3342" w14:textId="03DC60CF" w:rsidR="00B53920" w:rsidRDefault="00B53920" w:rsidP="00B53920">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2240E91" w14:textId="387AA8DC" w:rsidR="00B53920" w:rsidRDefault="00B53920" w:rsidP="00B53920">
            <w:pPr>
              <w:spacing w:line="360" w:lineRule="auto"/>
              <w:contextualSpacing/>
              <w:jc w:val="right"/>
              <w:rPr>
                <w:rFonts w:eastAsiaTheme="minorEastAsia"/>
                <w:sz w:val="24"/>
              </w:rPr>
            </w:pPr>
            <w:r w:rsidRPr="0036023B">
              <w:rPr>
                <w:sz w:val="24"/>
              </w:rPr>
              <w:t>13,791,149.72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FB53B" w14:textId="54ACDA96" w:rsidR="00B53920" w:rsidRDefault="00B53920" w:rsidP="00B53920">
            <w:pPr>
              <w:spacing w:line="360" w:lineRule="auto"/>
              <w:contextualSpacing/>
              <w:jc w:val="right"/>
              <w:rPr>
                <w:rFonts w:eastAsiaTheme="minorEastAsia"/>
                <w:sz w:val="24"/>
              </w:rPr>
            </w:pPr>
            <w:r w:rsidRPr="0036023B">
              <w:rPr>
                <w:sz w:val="24"/>
              </w:rPr>
              <w:t>14.15</w:t>
            </w:r>
          </w:p>
        </w:tc>
      </w:tr>
      <w:tr w:rsidR="00B53920" w:rsidRPr="005E324A" w14:paraId="4F97AF1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1608E0" w14:textId="064A7E18" w:rsidR="00B53920" w:rsidRDefault="00B53920" w:rsidP="00B53920">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5F7D2D" w14:textId="72D40AC6" w:rsidR="00B53920" w:rsidRDefault="00B53920" w:rsidP="00B53920">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2151EE4F" w14:textId="4BAE46A4" w:rsidR="00B53920" w:rsidRDefault="00B53920" w:rsidP="00B53920">
            <w:pPr>
              <w:spacing w:line="360" w:lineRule="auto"/>
              <w:contextualSpacing/>
              <w:jc w:val="right"/>
              <w:rPr>
                <w:rFonts w:eastAsiaTheme="minorEastAsia"/>
                <w:sz w:val="24"/>
              </w:rPr>
            </w:pPr>
            <w:r w:rsidRPr="0036023B">
              <w:rPr>
                <w:sz w:val="24"/>
              </w:rPr>
              <w:t>3,191,460.32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0B3" w14:textId="77D8CD07" w:rsidR="00B53920" w:rsidRDefault="00B53920" w:rsidP="00B53920">
            <w:pPr>
              <w:spacing w:line="360" w:lineRule="auto"/>
              <w:contextualSpacing/>
              <w:jc w:val="right"/>
              <w:rPr>
                <w:rFonts w:eastAsiaTheme="minorEastAsia"/>
                <w:sz w:val="24"/>
              </w:rPr>
            </w:pPr>
            <w:r w:rsidRPr="0036023B">
              <w:rPr>
                <w:sz w:val="24"/>
              </w:rPr>
              <w:t>3.28</w:t>
            </w:r>
          </w:p>
        </w:tc>
      </w:tr>
      <w:tr w:rsidR="00B53920" w:rsidRPr="005E324A" w14:paraId="4899DDB9"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5CE72" w14:textId="533E825F" w:rsidR="00B53920" w:rsidRDefault="00B53920" w:rsidP="00B53920">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D95E7" w14:textId="201C6808" w:rsidR="00B53920" w:rsidRDefault="00B53920" w:rsidP="00B53920">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91C7205" w14:textId="7CCFB57F"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EFF03" w14:textId="4772CAFD"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68C739F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DBCE8F" w14:textId="19E21D82" w:rsidR="00B53920" w:rsidRDefault="00B53920" w:rsidP="00B53920">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90214F" w14:textId="1292D6A7" w:rsidR="00B53920" w:rsidRDefault="00B53920" w:rsidP="00B53920">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5AB9FA" w14:textId="264170A7"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D8369" w14:textId="378B820C"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1F2CE11E"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6DAD9" w14:textId="7E08D5DB" w:rsidR="00B53920" w:rsidRDefault="00B53920" w:rsidP="00B53920">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0679D2" w14:textId="3401280C" w:rsidR="00B53920" w:rsidRDefault="00B53920" w:rsidP="00B53920">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7C2F9A" w14:textId="2B6A2702"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AF746" w14:textId="2267389E"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3D5B18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50794" w14:textId="6CF3C469" w:rsidR="00B53920" w:rsidRDefault="00B53920" w:rsidP="00B53920">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07DC5" w14:textId="5EC2E721" w:rsidR="00B53920" w:rsidRDefault="00B53920" w:rsidP="00B53920">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A5F9EE" w14:textId="7629C7E8"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19F9" w14:textId="3BE71734"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6F417703"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C15B87" w14:textId="2B71EC8D"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E14467" w14:textId="4C8C9BB6" w:rsidR="00B53920" w:rsidRDefault="00B53920" w:rsidP="00B53920">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09EEA5" w14:textId="493E81B0"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517DE" w14:textId="7E021E57"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7044EA04"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7FA65A" w14:textId="3252F4E7"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1D92B3" w14:textId="338A2127" w:rsidR="00B53920" w:rsidRDefault="00B53920" w:rsidP="00B53920">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CC39" w14:textId="5526A9D6"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46F77" w14:textId="474E5A52"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301282E8"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D287BA" w14:textId="23EBE4FE"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ADB02F" w14:textId="2BBC98A6" w:rsidR="00B53920" w:rsidRDefault="00B53920" w:rsidP="00B53920">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4CA4BC" w14:textId="7D38F0DE"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899D7" w14:textId="0C7D6951"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739564E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34C1CA" w14:textId="423DF4DC"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FB5578" w14:textId="5DE76ABF" w:rsidR="00B53920" w:rsidRDefault="00B53920" w:rsidP="00B53920">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0ADCCC" w14:textId="11F6FE87" w:rsidR="00B53920" w:rsidRDefault="00B53920" w:rsidP="00B53920">
            <w:pPr>
              <w:spacing w:line="360" w:lineRule="auto"/>
              <w:contextualSpacing/>
              <w:jc w:val="right"/>
              <w:rPr>
                <w:rFonts w:eastAsiaTheme="minorEastAsia"/>
                <w:sz w:val="24"/>
              </w:rPr>
            </w:pPr>
            <w:r w:rsidRPr="0036023B">
              <w:rPr>
                <w:sz w:val="24"/>
              </w:rPr>
              <w:t>1,427,231.00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54FDA" w14:textId="4B8F2C0D" w:rsidR="00B53920" w:rsidRDefault="00B53920" w:rsidP="00B53920">
            <w:pPr>
              <w:spacing w:line="360" w:lineRule="auto"/>
              <w:contextualSpacing/>
              <w:jc w:val="right"/>
              <w:rPr>
                <w:rFonts w:eastAsiaTheme="minorEastAsia"/>
                <w:sz w:val="24"/>
              </w:rPr>
            </w:pPr>
            <w:r w:rsidRPr="0036023B">
              <w:rPr>
                <w:sz w:val="24"/>
              </w:rPr>
              <w:t>1.46</w:t>
            </w:r>
          </w:p>
        </w:tc>
      </w:tr>
      <w:tr w:rsidR="00B53920" w:rsidRPr="005E324A" w14:paraId="4A99FD3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D55A0" w14:textId="4E99D29A"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DAB544" w14:textId="7E313CA7"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68B8E2" w14:textId="41F0C349" w:rsidR="00B53920" w:rsidRDefault="00B53920" w:rsidP="00B53920">
            <w:pPr>
              <w:spacing w:line="360" w:lineRule="auto"/>
              <w:contextualSpacing/>
              <w:jc w:val="right"/>
              <w:rPr>
                <w:rFonts w:eastAsiaTheme="minorEastAsia"/>
                <w:sz w:val="24"/>
              </w:rPr>
            </w:pPr>
            <w:r w:rsidRPr="0036023B">
              <w:rPr>
                <w:sz w:val="24"/>
              </w:rPr>
              <w:t>42,665,749.04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9A55E" w14:textId="4C80A1A8" w:rsidR="00B53920" w:rsidRDefault="00B53920" w:rsidP="00B53920">
            <w:pPr>
              <w:spacing w:line="360" w:lineRule="auto"/>
              <w:contextualSpacing/>
              <w:jc w:val="right"/>
              <w:rPr>
                <w:rFonts w:eastAsiaTheme="minorEastAsia"/>
                <w:sz w:val="24"/>
              </w:rPr>
            </w:pPr>
            <w:r w:rsidRPr="0036023B">
              <w:rPr>
                <w:sz w:val="24"/>
              </w:rPr>
              <w:t>43.78</w:t>
            </w:r>
          </w:p>
        </w:tc>
      </w:tr>
      <w:tr w:rsidR="00B53920" w:rsidRPr="005E324A" w14:paraId="369992F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4CAD4" w14:textId="7DC69793"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35ED4D" w14:textId="46B1D1AC"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DD64FC" w14:textId="2EC58349"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7F25D" w14:textId="6A4A4C27"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3226E3E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A78B2F" w14:textId="3F585CB1"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935D2C" w14:textId="3BE8DB0D"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6A6A2551" w14:textId="6F285903"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68772" w14:textId="79EBB961"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3D5D7D10"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02C7D4" w14:textId="6333B0A7"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B8C37E" w14:textId="510CDE98"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3D308A72" w14:textId="75C44495"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C10CF" w14:textId="05880065"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59FE06A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39A91" w14:textId="4D83C455"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9D78A8" w14:textId="530FE012"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5F2A7F8C" w14:textId="231401A9"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C18BD" w14:textId="5190722E"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6EB6506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29947" w14:textId="2D793AFC" w:rsidR="00B53920" w:rsidRDefault="00B53920" w:rsidP="00B53920">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CEF363" w14:textId="1ED89B15"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65BF875" w14:textId="76C23DAE" w:rsidR="00B53920" w:rsidRDefault="00B53920" w:rsidP="00B53920">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5720" w14:textId="14C5403D" w:rsidR="00B53920" w:rsidRDefault="00B53920" w:rsidP="00B53920">
            <w:pPr>
              <w:spacing w:line="360" w:lineRule="auto"/>
              <w:contextualSpacing/>
              <w:jc w:val="right"/>
              <w:rPr>
                <w:rFonts w:eastAsiaTheme="minorEastAsia"/>
                <w:sz w:val="24"/>
              </w:rPr>
            </w:pPr>
            <w:r w:rsidRPr="0036023B">
              <w:rPr>
                <w:sz w:val="24"/>
              </w:rPr>
              <w:t>-</w:t>
            </w:r>
          </w:p>
        </w:tc>
      </w:tr>
      <w:tr w:rsidR="00B53920" w:rsidRPr="005E324A" w14:paraId="7BB6C22F"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82B5B" w14:textId="77777777" w:rsidR="00B53920" w:rsidRDefault="00B53920" w:rsidP="00B53920">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E42017" w14:textId="6E3E19BB" w:rsidR="00B53920" w:rsidRDefault="00B53920" w:rsidP="00B53920">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56B010FC" w14:textId="5F6E1644" w:rsidR="00B53920" w:rsidRDefault="00B53920" w:rsidP="00B53920">
            <w:pPr>
              <w:spacing w:line="360" w:lineRule="auto"/>
              <w:contextualSpacing/>
              <w:jc w:val="right"/>
              <w:rPr>
                <w:rFonts w:eastAsiaTheme="minorEastAsia"/>
                <w:sz w:val="24"/>
              </w:rPr>
            </w:pPr>
            <w:r w:rsidRPr="0036023B">
              <w:rPr>
                <w:sz w:val="24"/>
              </w:rPr>
              <w:t>90,455,964.16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86C7D" w14:textId="1D5907F2" w:rsidR="00B53920" w:rsidRDefault="00B53920" w:rsidP="00B53920">
            <w:pPr>
              <w:spacing w:line="360" w:lineRule="auto"/>
              <w:contextualSpacing/>
              <w:jc w:val="right"/>
              <w:rPr>
                <w:rFonts w:eastAsiaTheme="minorEastAsia"/>
                <w:sz w:val="24"/>
              </w:rPr>
            </w:pPr>
            <w:r w:rsidRPr="0036023B">
              <w:rPr>
                <w:sz w:val="24"/>
              </w:rPr>
              <w:t>92.83</w:t>
            </w:r>
          </w:p>
        </w:tc>
      </w:tr>
    </w:tbl>
    <w:p w14:paraId="2D448FEB" w14:textId="77777777" w:rsidR="00416433" w:rsidRPr="00A7063A" w:rsidRDefault="00416433" w:rsidP="00A7063A">
      <w:pPr>
        <w:adjustRightInd w:val="0"/>
        <w:snapToGrid w:val="0"/>
        <w:spacing w:line="360" w:lineRule="auto"/>
        <w:ind w:firstLineChars="200" w:firstLine="480"/>
        <w:rPr>
          <w:sz w:val="24"/>
          <w:szCs w:val="24"/>
        </w:rPr>
      </w:pPr>
      <w:r w:rsidRPr="00A7063A">
        <w:rPr>
          <w:sz w:val="24"/>
          <w:szCs w:val="24"/>
        </w:rPr>
        <w:t>2.3</w:t>
      </w:r>
      <w:r w:rsidRPr="00A7063A">
        <w:rPr>
          <w:rFonts w:hint="eastAsia"/>
          <w:sz w:val="24"/>
          <w:szCs w:val="24"/>
        </w:rPr>
        <w:t>报告期末按行业分类的</w:t>
      </w:r>
      <w:r w:rsidR="007A3CC8" w:rsidRPr="00A7063A">
        <w:rPr>
          <w:rFonts w:hint="eastAsia"/>
          <w:sz w:val="24"/>
          <w:szCs w:val="24"/>
        </w:rPr>
        <w:t>港股</w:t>
      </w:r>
      <w:r w:rsidRPr="00A7063A">
        <w:rPr>
          <w:rFonts w:hint="eastAsia"/>
          <w:sz w:val="24"/>
          <w:szCs w:val="24"/>
        </w:rPr>
        <w:t>通投资股票投资组合</w:t>
      </w:r>
    </w:p>
    <w:p w14:paraId="3A51F42D" w14:textId="77777777" w:rsidR="00FF68DE" w:rsidRPr="00A7063A" w:rsidRDefault="00416433"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本基金本报告期末未持有通过</w:t>
      </w:r>
      <w:r w:rsidR="007A3CC8" w:rsidRPr="00A7063A">
        <w:rPr>
          <w:rFonts w:hint="eastAsia"/>
          <w:sz w:val="24"/>
          <w:szCs w:val="24"/>
        </w:rPr>
        <w:t>港股</w:t>
      </w:r>
      <w:r w:rsidRPr="00A7063A">
        <w:rPr>
          <w:rFonts w:hint="eastAsia"/>
          <w:sz w:val="24"/>
          <w:szCs w:val="24"/>
        </w:rPr>
        <w:t>通投资的股票。</w:t>
      </w:r>
    </w:p>
    <w:p w14:paraId="751138F6" w14:textId="629FFA95"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007C2ED7" w:rsidRPr="00A7063A">
        <w:rPr>
          <w:rFonts w:hint="eastAsia"/>
          <w:sz w:val="24"/>
          <w:szCs w:val="24"/>
        </w:rPr>
        <w:t>报告期末按公允价值占基金资产净值比例大小排序的股票投资明细</w:t>
      </w:r>
    </w:p>
    <w:p w14:paraId="30C334AC" w14:textId="2E0E54C7" w:rsidR="00FF68DE" w:rsidRPr="00A7063A" w:rsidRDefault="007C2ED7" w:rsidP="00A7063A">
      <w:pPr>
        <w:adjustRightInd w:val="0"/>
        <w:snapToGrid w:val="0"/>
        <w:spacing w:line="360" w:lineRule="auto"/>
        <w:ind w:firstLineChars="200" w:firstLine="480"/>
        <w:rPr>
          <w:sz w:val="24"/>
          <w:szCs w:val="24"/>
        </w:rPr>
      </w:pPr>
      <w:r w:rsidRPr="00A7063A">
        <w:rPr>
          <w:sz w:val="24"/>
          <w:szCs w:val="24"/>
        </w:rPr>
        <w:t>3.1</w:t>
      </w:r>
      <w:r w:rsidRPr="00A7063A">
        <w:rPr>
          <w:rFonts w:hint="eastAsia"/>
          <w:sz w:val="24"/>
          <w:szCs w:val="24"/>
        </w:rPr>
        <w:t>报告期末指数投资按公允价值占基金资产净值比例大小排序的前十名股票投资明细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38D4459C" w14:textId="77777777" w:rsidTr="009E65F7">
        <w:tc>
          <w:tcPr>
            <w:tcW w:w="709" w:type="dxa"/>
            <w:vAlign w:val="center"/>
          </w:tcPr>
          <w:p w14:paraId="4BC87556"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44A4FB0"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1DFFEEA"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4300AB"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A7D79A8" w14:textId="77777777"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AB1248F"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B53920" w14:paraId="008F19BE" w14:textId="77777777" w:rsidTr="009E65F7">
        <w:tc>
          <w:tcPr>
            <w:tcW w:w="709" w:type="dxa"/>
            <w:vAlign w:val="center"/>
          </w:tcPr>
          <w:p w14:paraId="427F4C56" w14:textId="7B928F33" w:rsidR="00B53920" w:rsidRDefault="00B53920" w:rsidP="00B53920">
            <w:pPr>
              <w:spacing w:line="360" w:lineRule="auto"/>
              <w:contextualSpacing/>
              <w:jc w:val="center"/>
            </w:pPr>
            <w:r>
              <w:rPr>
                <w:color w:val="000000"/>
                <w:sz w:val="24"/>
              </w:rPr>
              <w:t>1</w:t>
            </w:r>
          </w:p>
        </w:tc>
        <w:tc>
          <w:tcPr>
            <w:tcW w:w="1276" w:type="dxa"/>
            <w:vAlign w:val="center"/>
          </w:tcPr>
          <w:p w14:paraId="28A050D7" w14:textId="408C91E3" w:rsidR="00B53920" w:rsidRDefault="00B53920" w:rsidP="00B53920">
            <w:pPr>
              <w:spacing w:line="360" w:lineRule="auto"/>
              <w:contextualSpacing/>
              <w:jc w:val="center"/>
            </w:pPr>
            <w:r>
              <w:rPr>
                <w:color w:val="000000"/>
                <w:sz w:val="24"/>
              </w:rPr>
              <w:t>603568</w:t>
            </w:r>
          </w:p>
        </w:tc>
        <w:tc>
          <w:tcPr>
            <w:tcW w:w="1701" w:type="dxa"/>
            <w:vAlign w:val="center"/>
          </w:tcPr>
          <w:p w14:paraId="294A1A87" w14:textId="6BC57CC4" w:rsidR="00B53920" w:rsidRDefault="00B53920" w:rsidP="00B53920">
            <w:pPr>
              <w:spacing w:line="360" w:lineRule="auto"/>
              <w:contextualSpacing/>
              <w:jc w:val="center"/>
            </w:pPr>
            <w:r>
              <w:rPr>
                <w:color w:val="000000"/>
                <w:sz w:val="24"/>
              </w:rPr>
              <w:t>伟明环保</w:t>
            </w:r>
          </w:p>
        </w:tc>
        <w:tc>
          <w:tcPr>
            <w:tcW w:w="1276" w:type="dxa"/>
            <w:vAlign w:val="center"/>
          </w:tcPr>
          <w:p w14:paraId="1AE87F64" w14:textId="12505A1A" w:rsidR="00B53920" w:rsidRDefault="00B53920" w:rsidP="00B53920">
            <w:pPr>
              <w:spacing w:line="360" w:lineRule="auto"/>
              <w:contextualSpacing/>
              <w:jc w:val="right"/>
            </w:pPr>
            <w:r>
              <w:rPr>
                <w:color w:val="000000"/>
                <w:sz w:val="24"/>
              </w:rPr>
              <w:t>83,458</w:t>
            </w:r>
          </w:p>
        </w:tc>
        <w:tc>
          <w:tcPr>
            <w:tcW w:w="1842" w:type="dxa"/>
            <w:vAlign w:val="center"/>
          </w:tcPr>
          <w:p w14:paraId="646BEAB4" w14:textId="2F9D4454" w:rsidR="00B53920" w:rsidRDefault="00B53920" w:rsidP="00B53920">
            <w:pPr>
              <w:spacing w:line="360" w:lineRule="auto"/>
              <w:contextualSpacing/>
              <w:jc w:val="right"/>
            </w:pPr>
            <w:r>
              <w:rPr>
                <w:color w:val="000000"/>
                <w:sz w:val="24"/>
              </w:rPr>
              <w:t>2,380,222.16</w:t>
            </w:r>
          </w:p>
        </w:tc>
        <w:tc>
          <w:tcPr>
            <w:tcW w:w="1985" w:type="dxa"/>
            <w:vAlign w:val="center"/>
          </w:tcPr>
          <w:p w14:paraId="1B17F141" w14:textId="3F531CCA" w:rsidR="00B53920" w:rsidRDefault="00B53920" w:rsidP="00B53920">
            <w:pPr>
              <w:spacing w:line="360" w:lineRule="auto"/>
              <w:contextualSpacing/>
              <w:jc w:val="right"/>
            </w:pPr>
            <w:r>
              <w:rPr>
                <w:color w:val="000000"/>
                <w:sz w:val="24"/>
              </w:rPr>
              <w:t>2.44</w:t>
            </w:r>
          </w:p>
        </w:tc>
      </w:tr>
      <w:tr w:rsidR="00B53920" w14:paraId="2D43AA29" w14:textId="77777777" w:rsidTr="009E65F7">
        <w:tc>
          <w:tcPr>
            <w:tcW w:w="709" w:type="dxa"/>
            <w:vAlign w:val="center"/>
          </w:tcPr>
          <w:p w14:paraId="0CDB3A4F" w14:textId="728435CA" w:rsidR="00B53920" w:rsidRDefault="00B53920" w:rsidP="00B53920">
            <w:pPr>
              <w:spacing w:line="360" w:lineRule="auto"/>
              <w:contextualSpacing/>
              <w:jc w:val="center"/>
            </w:pPr>
            <w:r>
              <w:rPr>
                <w:color w:val="000000"/>
                <w:sz w:val="24"/>
              </w:rPr>
              <w:t>2</w:t>
            </w:r>
          </w:p>
        </w:tc>
        <w:tc>
          <w:tcPr>
            <w:tcW w:w="1276" w:type="dxa"/>
            <w:vAlign w:val="center"/>
          </w:tcPr>
          <w:p w14:paraId="5158A996" w14:textId="5510805D" w:rsidR="00B53920" w:rsidRDefault="00B53920" w:rsidP="00B53920">
            <w:pPr>
              <w:spacing w:line="360" w:lineRule="auto"/>
              <w:contextualSpacing/>
              <w:jc w:val="center"/>
            </w:pPr>
            <w:r>
              <w:rPr>
                <w:color w:val="000000"/>
                <w:sz w:val="24"/>
              </w:rPr>
              <w:t>603686</w:t>
            </w:r>
          </w:p>
        </w:tc>
        <w:tc>
          <w:tcPr>
            <w:tcW w:w="1701" w:type="dxa"/>
            <w:vAlign w:val="center"/>
          </w:tcPr>
          <w:p w14:paraId="516ED05F" w14:textId="751964E5" w:rsidR="00B53920" w:rsidRDefault="00B53920" w:rsidP="00B53920">
            <w:pPr>
              <w:spacing w:line="360" w:lineRule="auto"/>
              <w:contextualSpacing/>
              <w:jc w:val="center"/>
            </w:pPr>
            <w:r>
              <w:rPr>
                <w:color w:val="000000"/>
                <w:sz w:val="24"/>
              </w:rPr>
              <w:t>龙马环卫</w:t>
            </w:r>
          </w:p>
        </w:tc>
        <w:tc>
          <w:tcPr>
            <w:tcW w:w="1276" w:type="dxa"/>
            <w:vAlign w:val="center"/>
          </w:tcPr>
          <w:p w14:paraId="233CABD3" w14:textId="6A40A1B8" w:rsidR="00B53920" w:rsidRDefault="00B53920" w:rsidP="00B53920">
            <w:pPr>
              <w:spacing w:line="360" w:lineRule="auto"/>
              <w:contextualSpacing/>
              <w:jc w:val="right"/>
            </w:pPr>
            <w:r>
              <w:rPr>
                <w:color w:val="000000"/>
                <w:sz w:val="24"/>
              </w:rPr>
              <w:t>171,320</w:t>
            </w:r>
          </w:p>
        </w:tc>
        <w:tc>
          <w:tcPr>
            <w:tcW w:w="1842" w:type="dxa"/>
            <w:vAlign w:val="center"/>
          </w:tcPr>
          <w:p w14:paraId="699872ED" w14:textId="4C890BDA" w:rsidR="00B53920" w:rsidRDefault="00B53920" w:rsidP="00B53920">
            <w:pPr>
              <w:spacing w:line="360" w:lineRule="auto"/>
              <w:contextualSpacing/>
              <w:jc w:val="right"/>
            </w:pPr>
            <w:r>
              <w:rPr>
                <w:color w:val="000000"/>
                <w:sz w:val="24"/>
              </w:rPr>
              <w:t>2,362,502.80</w:t>
            </w:r>
          </w:p>
        </w:tc>
        <w:tc>
          <w:tcPr>
            <w:tcW w:w="1985" w:type="dxa"/>
            <w:vAlign w:val="center"/>
          </w:tcPr>
          <w:p w14:paraId="187DCD8F" w14:textId="40987546" w:rsidR="00B53920" w:rsidRDefault="00B53920" w:rsidP="00B53920">
            <w:pPr>
              <w:spacing w:line="360" w:lineRule="auto"/>
              <w:contextualSpacing/>
              <w:jc w:val="right"/>
            </w:pPr>
            <w:r>
              <w:rPr>
                <w:color w:val="000000"/>
                <w:sz w:val="24"/>
              </w:rPr>
              <w:t>2.42</w:t>
            </w:r>
          </w:p>
        </w:tc>
      </w:tr>
      <w:tr w:rsidR="00B53920" w14:paraId="2B7F5547" w14:textId="77777777" w:rsidTr="009E65F7">
        <w:tc>
          <w:tcPr>
            <w:tcW w:w="709" w:type="dxa"/>
            <w:vAlign w:val="center"/>
          </w:tcPr>
          <w:p w14:paraId="17E3BE1D" w14:textId="33D7D86B" w:rsidR="00B53920" w:rsidRDefault="00B53920" w:rsidP="00B53920">
            <w:pPr>
              <w:spacing w:line="360" w:lineRule="auto"/>
              <w:contextualSpacing/>
              <w:jc w:val="center"/>
            </w:pPr>
            <w:r>
              <w:rPr>
                <w:color w:val="000000"/>
                <w:sz w:val="24"/>
              </w:rPr>
              <w:t>3</w:t>
            </w:r>
          </w:p>
        </w:tc>
        <w:tc>
          <w:tcPr>
            <w:tcW w:w="1276" w:type="dxa"/>
            <w:vAlign w:val="center"/>
          </w:tcPr>
          <w:p w14:paraId="1701227F" w14:textId="7A96607A" w:rsidR="00B53920" w:rsidRDefault="00B53920" w:rsidP="00B53920">
            <w:pPr>
              <w:spacing w:line="360" w:lineRule="auto"/>
              <w:contextualSpacing/>
              <w:jc w:val="center"/>
            </w:pPr>
            <w:r>
              <w:rPr>
                <w:color w:val="000000"/>
                <w:sz w:val="24"/>
              </w:rPr>
              <w:t>300070</w:t>
            </w:r>
          </w:p>
        </w:tc>
        <w:tc>
          <w:tcPr>
            <w:tcW w:w="1701" w:type="dxa"/>
            <w:vAlign w:val="center"/>
          </w:tcPr>
          <w:p w14:paraId="21953250" w14:textId="76001FD4" w:rsidR="00B53920" w:rsidRDefault="00B53920" w:rsidP="00B53920">
            <w:pPr>
              <w:spacing w:line="360" w:lineRule="auto"/>
              <w:contextualSpacing/>
              <w:jc w:val="center"/>
            </w:pPr>
            <w:r>
              <w:rPr>
                <w:color w:val="000000"/>
                <w:sz w:val="24"/>
              </w:rPr>
              <w:t>碧水源</w:t>
            </w:r>
          </w:p>
        </w:tc>
        <w:tc>
          <w:tcPr>
            <w:tcW w:w="1276" w:type="dxa"/>
            <w:vAlign w:val="center"/>
          </w:tcPr>
          <w:p w14:paraId="73B7E82C" w14:textId="7DD1FD6D" w:rsidR="00B53920" w:rsidRDefault="00B53920" w:rsidP="00B53920">
            <w:pPr>
              <w:spacing w:line="360" w:lineRule="auto"/>
              <w:contextualSpacing/>
              <w:jc w:val="right"/>
            </w:pPr>
            <w:r>
              <w:rPr>
                <w:color w:val="000000"/>
                <w:sz w:val="24"/>
              </w:rPr>
              <w:t>242,215</w:t>
            </w:r>
          </w:p>
        </w:tc>
        <w:tc>
          <w:tcPr>
            <w:tcW w:w="1842" w:type="dxa"/>
            <w:vAlign w:val="center"/>
          </w:tcPr>
          <w:p w14:paraId="7152DA44" w14:textId="7BF430B6" w:rsidR="00B53920" w:rsidRDefault="00B53920" w:rsidP="00B53920">
            <w:pPr>
              <w:spacing w:line="360" w:lineRule="auto"/>
              <w:contextualSpacing/>
              <w:jc w:val="right"/>
            </w:pPr>
            <w:r>
              <w:rPr>
                <w:color w:val="000000"/>
                <w:sz w:val="24"/>
              </w:rPr>
              <w:t>2,233,222.30</w:t>
            </w:r>
          </w:p>
        </w:tc>
        <w:tc>
          <w:tcPr>
            <w:tcW w:w="1985" w:type="dxa"/>
            <w:vAlign w:val="center"/>
          </w:tcPr>
          <w:p w14:paraId="128C4D54" w14:textId="61FDA888" w:rsidR="00B53920" w:rsidRDefault="00B53920" w:rsidP="00B53920">
            <w:pPr>
              <w:spacing w:line="360" w:lineRule="auto"/>
              <w:contextualSpacing/>
              <w:jc w:val="right"/>
            </w:pPr>
            <w:r>
              <w:rPr>
                <w:color w:val="000000"/>
                <w:sz w:val="24"/>
              </w:rPr>
              <w:t>2.29</w:t>
            </w:r>
          </w:p>
        </w:tc>
      </w:tr>
      <w:tr w:rsidR="00B53920" w14:paraId="68FDDF7A" w14:textId="77777777" w:rsidTr="009E65F7">
        <w:tc>
          <w:tcPr>
            <w:tcW w:w="709" w:type="dxa"/>
            <w:vAlign w:val="center"/>
          </w:tcPr>
          <w:p w14:paraId="4EF73C64" w14:textId="5B375155" w:rsidR="00B53920" w:rsidRDefault="00B53920" w:rsidP="00B53920">
            <w:pPr>
              <w:spacing w:line="360" w:lineRule="auto"/>
              <w:contextualSpacing/>
              <w:jc w:val="center"/>
            </w:pPr>
            <w:r>
              <w:rPr>
                <w:color w:val="000000"/>
                <w:sz w:val="24"/>
              </w:rPr>
              <w:t>4</w:t>
            </w:r>
          </w:p>
        </w:tc>
        <w:tc>
          <w:tcPr>
            <w:tcW w:w="1276" w:type="dxa"/>
            <w:vAlign w:val="center"/>
          </w:tcPr>
          <w:p w14:paraId="7DD4999F" w14:textId="7438013E" w:rsidR="00B53920" w:rsidRDefault="00B53920" w:rsidP="00B53920">
            <w:pPr>
              <w:spacing w:line="360" w:lineRule="auto"/>
              <w:contextualSpacing/>
              <w:jc w:val="center"/>
            </w:pPr>
            <w:r>
              <w:rPr>
                <w:color w:val="000000"/>
                <w:sz w:val="24"/>
              </w:rPr>
              <w:t>000925</w:t>
            </w:r>
          </w:p>
        </w:tc>
        <w:tc>
          <w:tcPr>
            <w:tcW w:w="1701" w:type="dxa"/>
            <w:vAlign w:val="center"/>
          </w:tcPr>
          <w:p w14:paraId="60166C09" w14:textId="23949FC9" w:rsidR="00B53920" w:rsidRDefault="00B53920" w:rsidP="00B53920">
            <w:pPr>
              <w:spacing w:line="360" w:lineRule="auto"/>
              <w:contextualSpacing/>
              <w:jc w:val="center"/>
            </w:pPr>
            <w:r>
              <w:rPr>
                <w:color w:val="000000"/>
                <w:sz w:val="24"/>
              </w:rPr>
              <w:t>众合科技</w:t>
            </w:r>
          </w:p>
        </w:tc>
        <w:tc>
          <w:tcPr>
            <w:tcW w:w="1276" w:type="dxa"/>
            <w:vAlign w:val="center"/>
          </w:tcPr>
          <w:p w14:paraId="573B7819" w14:textId="17C2AA07" w:rsidR="00B53920" w:rsidRDefault="00B53920" w:rsidP="00B53920">
            <w:pPr>
              <w:spacing w:line="360" w:lineRule="auto"/>
              <w:contextualSpacing/>
              <w:jc w:val="right"/>
            </w:pPr>
            <w:r>
              <w:rPr>
                <w:color w:val="000000"/>
                <w:sz w:val="24"/>
              </w:rPr>
              <w:t>272,180</w:t>
            </w:r>
          </w:p>
        </w:tc>
        <w:tc>
          <w:tcPr>
            <w:tcW w:w="1842" w:type="dxa"/>
            <w:vAlign w:val="center"/>
          </w:tcPr>
          <w:p w14:paraId="1F7B4754" w14:textId="22019760" w:rsidR="00B53920" w:rsidRDefault="00B53920" w:rsidP="00B53920">
            <w:pPr>
              <w:spacing w:line="360" w:lineRule="auto"/>
              <w:contextualSpacing/>
              <w:jc w:val="right"/>
            </w:pPr>
            <w:r>
              <w:rPr>
                <w:color w:val="000000"/>
                <w:sz w:val="24"/>
              </w:rPr>
              <w:t>2,231,876.00</w:t>
            </w:r>
          </w:p>
        </w:tc>
        <w:tc>
          <w:tcPr>
            <w:tcW w:w="1985" w:type="dxa"/>
            <w:vAlign w:val="center"/>
          </w:tcPr>
          <w:p w14:paraId="576C18BD" w14:textId="321906A2" w:rsidR="00B53920" w:rsidRDefault="00B53920" w:rsidP="00B53920">
            <w:pPr>
              <w:spacing w:line="360" w:lineRule="auto"/>
              <w:contextualSpacing/>
              <w:jc w:val="right"/>
            </w:pPr>
            <w:r>
              <w:rPr>
                <w:color w:val="000000"/>
                <w:sz w:val="24"/>
              </w:rPr>
              <w:t>2.29</w:t>
            </w:r>
          </w:p>
        </w:tc>
      </w:tr>
      <w:tr w:rsidR="00B53920" w14:paraId="786ED8CB" w14:textId="77777777" w:rsidTr="009E65F7">
        <w:tc>
          <w:tcPr>
            <w:tcW w:w="709" w:type="dxa"/>
            <w:vAlign w:val="center"/>
          </w:tcPr>
          <w:p w14:paraId="6E733CD6" w14:textId="052036A4" w:rsidR="00B53920" w:rsidRDefault="00B53920" w:rsidP="00B53920">
            <w:pPr>
              <w:spacing w:line="360" w:lineRule="auto"/>
              <w:contextualSpacing/>
              <w:jc w:val="center"/>
            </w:pPr>
            <w:r>
              <w:rPr>
                <w:color w:val="000000"/>
                <w:sz w:val="24"/>
              </w:rPr>
              <w:t>5</w:t>
            </w:r>
          </w:p>
        </w:tc>
        <w:tc>
          <w:tcPr>
            <w:tcW w:w="1276" w:type="dxa"/>
            <w:vAlign w:val="center"/>
          </w:tcPr>
          <w:p w14:paraId="55F1BEB3" w14:textId="3FDCF77D" w:rsidR="00B53920" w:rsidRDefault="00B53920" w:rsidP="00B53920">
            <w:pPr>
              <w:spacing w:line="360" w:lineRule="auto"/>
              <w:contextualSpacing/>
              <w:jc w:val="center"/>
            </w:pPr>
            <w:r>
              <w:rPr>
                <w:color w:val="000000"/>
                <w:sz w:val="24"/>
              </w:rPr>
              <w:t>600323</w:t>
            </w:r>
          </w:p>
        </w:tc>
        <w:tc>
          <w:tcPr>
            <w:tcW w:w="1701" w:type="dxa"/>
            <w:vAlign w:val="center"/>
          </w:tcPr>
          <w:p w14:paraId="362DB4AA" w14:textId="1B0F3BF2" w:rsidR="00B53920" w:rsidRDefault="00B53920" w:rsidP="00B53920">
            <w:pPr>
              <w:spacing w:line="360" w:lineRule="auto"/>
              <w:contextualSpacing/>
              <w:jc w:val="center"/>
            </w:pPr>
            <w:proofErr w:type="gramStart"/>
            <w:r>
              <w:rPr>
                <w:color w:val="000000"/>
                <w:sz w:val="24"/>
              </w:rPr>
              <w:t>瀚蓝环境</w:t>
            </w:r>
            <w:proofErr w:type="gramEnd"/>
          </w:p>
        </w:tc>
        <w:tc>
          <w:tcPr>
            <w:tcW w:w="1276" w:type="dxa"/>
            <w:vAlign w:val="center"/>
          </w:tcPr>
          <w:p w14:paraId="1278BD38" w14:textId="327B7BF8" w:rsidR="00B53920" w:rsidRDefault="00B53920" w:rsidP="00B53920">
            <w:pPr>
              <w:spacing w:line="360" w:lineRule="auto"/>
              <w:contextualSpacing/>
              <w:jc w:val="right"/>
            </w:pPr>
            <w:r>
              <w:rPr>
                <w:color w:val="000000"/>
                <w:sz w:val="24"/>
              </w:rPr>
              <w:t>108,687</w:t>
            </w:r>
          </w:p>
        </w:tc>
        <w:tc>
          <w:tcPr>
            <w:tcW w:w="1842" w:type="dxa"/>
            <w:vAlign w:val="center"/>
          </w:tcPr>
          <w:p w14:paraId="3CFFD08E" w14:textId="464FB6C1" w:rsidR="00B53920" w:rsidRDefault="00B53920" w:rsidP="00B53920">
            <w:pPr>
              <w:spacing w:line="360" w:lineRule="auto"/>
              <w:contextualSpacing/>
              <w:jc w:val="right"/>
            </w:pPr>
            <w:r>
              <w:rPr>
                <w:color w:val="000000"/>
                <w:sz w:val="24"/>
              </w:rPr>
              <w:t>2,169,392.52</w:t>
            </w:r>
          </w:p>
        </w:tc>
        <w:tc>
          <w:tcPr>
            <w:tcW w:w="1985" w:type="dxa"/>
            <w:vAlign w:val="center"/>
          </w:tcPr>
          <w:p w14:paraId="3CF0AECE" w14:textId="7B22E5E6" w:rsidR="00B53920" w:rsidRDefault="00B53920" w:rsidP="00B53920">
            <w:pPr>
              <w:spacing w:line="360" w:lineRule="auto"/>
              <w:contextualSpacing/>
              <w:jc w:val="right"/>
            </w:pPr>
            <w:r>
              <w:rPr>
                <w:color w:val="000000"/>
                <w:sz w:val="24"/>
              </w:rPr>
              <w:t>2.23</w:t>
            </w:r>
          </w:p>
        </w:tc>
      </w:tr>
      <w:tr w:rsidR="00B53920" w14:paraId="69FB774F" w14:textId="77777777" w:rsidTr="009E65F7">
        <w:tc>
          <w:tcPr>
            <w:tcW w:w="709" w:type="dxa"/>
            <w:vAlign w:val="center"/>
          </w:tcPr>
          <w:p w14:paraId="4F7FDA48" w14:textId="04DA95F4" w:rsidR="00B53920" w:rsidRDefault="00B53920" w:rsidP="00B53920">
            <w:pPr>
              <w:spacing w:line="360" w:lineRule="auto"/>
              <w:contextualSpacing/>
              <w:jc w:val="center"/>
            </w:pPr>
            <w:r>
              <w:rPr>
                <w:color w:val="000000"/>
                <w:sz w:val="24"/>
              </w:rPr>
              <w:t>6</w:t>
            </w:r>
          </w:p>
        </w:tc>
        <w:tc>
          <w:tcPr>
            <w:tcW w:w="1276" w:type="dxa"/>
            <w:vAlign w:val="center"/>
          </w:tcPr>
          <w:p w14:paraId="76E5E3C7" w14:textId="50B76C9C" w:rsidR="00B53920" w:rsidRDefault="00B53920" w:rsidP="00B53920">
            <w:pPr>
              <w:spacing w:line="360" w:lineRule="auto"/>
              <w:contextualSpacing/>
              <w:jc w:val="center"/>
            </w:pPr>
            <w:r>
              <w:rPr>
                <w:color w:val="000000"/>
                <w:sz w:val="24"/>
              </w:rPr>
              <w:t>603588</w:t>
            </w:r>
          </w:p>
        </w:tc>
        <w:tc>
          <w:tcPr>
            <w:tcW w:w="1701" w:type="dxa"/>
            <w:vAlign w:val="center"/>
          </w:tcPr>
          <w:p w14:paraId="6C605183" w14:textId="27CE74A4" w:rsidR="00B53920" w:rsidRDefault="00B53920" w:rsidP="00B53920">
            <w:pPr>
              <w:spacing w:line="360" w:lineRule="auto"/>
              <w:contextualSpacing/>
              <w:jc w:val="center"/>
            </w:pPr>
            <w:r>
              <w:rPr>
                <w:color w:val="000000"/>
                <w:sz w:val="24"/>
              </w:rPr>
              <w:t>高能环境</w:t>
            </w:r>
          </w:p>
        </w:tc>
        <w:tc>
          <w:tcPr>
            <w:tcW w:w="1276" w:type="dxa"/>
            <w:vAlign w:val="center"/>
          </w:tcPr>
          <w:p w14:paraId="4623F11F" w14:textId="365D747F" w:rsidR="00B53920" w:rsidRDefault="00B53920" w:rsidP="00B53920">
            <w:pPr>
              <w:spacing w:line="360" w:lineRule="auto"/>
              <w:contextualSpacing/>
              <w:jc w:val="right"/>
            </w:pPr>
            <w:r>
              <w:rPr>
                <w:color w:val="000000"/>
                <w:sz w:val="24"/>
              </w:rPr>
              <w:t>197,704</w:t>
            </w:r>
          </w:p>
        </w:tc>
        <w:tc>
          <w:tcPr>
            <w:tcW w:w="1842" w:type="dxa"/>
            <w:vAlign w:val="center"/>
          </w:tcPr>
          <w:p w14:paraId="6BE606B4" w14:textId="3A4AF977" w:rsidR="00B53920" w:rsidRDefault="00B53920" w:rsidP="00B53920">
            <w:pPr>
              <w:spacing w:line="360" w:lineRule="auto"/>
              <w:contextualSpacing/>
              <w:jc w:val="right"/>
            </w:pPr>
            <w:r>
              <w:rPr>
                <w:color w:val="000000"/>
                <w:sz w:val="24"/>
              </w:rPr>
              <w:t>2,151,019.52</w:t>
            </w:r>
          </w:p>
        </w:tc>
        <w:tc>
          <w:tcPr>
            <w:tcW w:w="1985" w:type="dxa"/>
            <w:vAlign w:val="center"/>
          </w:tcPr>
          <w:p w14:paraId="729C1C6D" w14:textId="69510F16" w:rsidR="00B53920" w:rsidRDefault="00B53920" w:rsidP="00B53920">
            <w:pPr>
              <w:spacing w:line="360" w:lineRule="auto"/>
              <w:contextualSpacing/>
              <w:jc w:val="right"/>
            </w:pPr>
            <w:r>
              <w:rPr>
                <w:color w:val="000000"/>
                <w:sz w:val="24"/>
              </w:rPr>
              <w:t>2.21</w:t>
            </w:r>
          </w:p>
        </w:tc>
      </w:tr>
      <w:tr w:rsidR="00B53920" w14:paraId="5FE3F3E1" w14:textId="77777777" w:rsidTr="009E65F7">
        <w:tc>
          <w:tcPr>
            <w:tcW w:w="709" w:type="dxa"/>
            <w:vAlign w:val="center"/>
          </w:tcPr>
          <w:p w14:paraId="6F1CF953" w14:textId="65BCBC6C" w:rsidR="00B53920" w:rsidRDefault="00B53920" w:rsidP="00B53920">
            <w:pPr>
              <w:spacing w:line="360" w:lineRule="auto"/>
              <w:contextualSpacing/>
              <w:jc w:val="center"/>
            </w:pPr>
            <w:r>
              <w:rPr>
                <w:color w:val="000000"/>
                <w:sz w:val="24"/>
              </w:rPr>
              <w:t>7</w:t>
            </w:r>
          </w:p>
        </w:tc>
        <w:tc>
          <w:tcPr>
            <w:tcW w:w="1276" w:type="dxa"/>
            <w:vAlign w:val="center"/>
          </w:tcPr>
          <w:p w14:paraId="4595C702" w14:textId="149557A0" w:rsidR="00B53920" w:rsidRDefault="00B53920" w:rsidP="00B53920">
            <w:pPr>
              <w:spacing w:line="360" w:lineRule="auto"/>
              <w:contextualSpacing/>
              <w:jc w:val="center"/>
            </w:pPr>
            <w:r>
              <w:rPr>
                <w:color w:val="000000"/>
                <w:sz w:val="24"/>
              </w:rPr>
              <w:t>300187</w:t>
            </w:r>
          </w:p>
        </w:tc>
        <w:tc>
          <w:tcPr>
            <w:tcW w:w="1701" w:type="dxa"/>
            <w:vAlign w:val="center"/>
          </w:tcPr>
          <w:p w14:paraId="1E007A42" w14:textId="404F472D" w:rsidR="00B53920" w:rsidRDefault="00B53920" w:rsidP="00B53920">
            <w:pPr>
              <w:spacing w:line="360" w:lineRule="auto"/>
              <w:contextualSpacing/>
              <w:jc w:val="center"/>
            </w:pPr>
            <w:r>
              <w:rPr>
                <w:color w:val="000000"/>
                <w:sz w:val="24"/>
              </w:rPr>
              <w:t>永清环保</w:t>
            </w:r>
          </w:p>
        </w:tc>
        <w:tc>
          <w:tcPr>
            <w:tcW w:w="1276" w:type="dxa"/>
            <w:vAlign w:val="center"/>
          </w:tcPr>
          <w:p w14:paraId="135F0A59" w14:textId="3C6A7013" w:rsidR="00B53920" w:rsidRDefault="00B53920" w:rsidP="00B53920">
            <w:pPr>
              <w:spacing w:line="360" w:lineRule="auto"/>
              <w:contextualSpacing/>
              <w:jc w:val="right"/>
            </w:pPr>
            <w:r>
              <w:rPr>
                <w:color w:val="000000"/>
                <w:sz w:val="24"/>
              </w:rPr>
              <w:t>392,000</w:t>
            </w:r>
          </w:p>
        </w:tc>
        <w:tc>
          <w:tcPr>
            <w:tcW w:w="1842" w:type="dxa"/>
            <w:vAlign w:val="center"/>
          </w:tcPr>
          <w:p w14:paraId="401CC00A" w14:textId="5A5A63DD" w:rsidR="00B53920" w:rsidRDefault="00B53920" w:rsidP="00B53920">
            <w:pPr>
              <w:spacing w:line="360" w:lineRule="auto"/>
              <w:contextualSpacing/>
              <w:jc w:val="right"/>
            </w:pPr>
            <w:r>
              <w:rPr>
                <w:color w:val="000000"/>
                <w:sz w:val="24"/>
              </w:rPr>
              <w:t>2,140,320.00</w:t>
            </w:r>
          </w:p>
        </w:tc>
        <w:tc>
          <w:tcPr>
            <w:tcW w:w="1985" w:type="dxa"/>
            <w:vAlign w:val="center"/>
          </w:tcPr>
          <w:p w14:paraId="2A0012F4" w14:textId="58B602C1" w:rsidR="00B53920" w:rsidRDefault="00B53920" w:rsidP="00B53920">
            <w:pPr>
              <w:spacing w:line="360" w:lineRule="auto"/>
              <w:contextualSpacing/>
              <w:jc w:val="right"/>
            </w:pPr>
            <w:r>
              <w:rPr>
                <w:color w:val="000000"/>
                <w:sz w:val="24"/>
              </w:rPr>
              <w:t>2.20</w:t>
            </w:r>
          </w:p>
        </w:tc>
      </w:tr>
      <w:tr w:rsidR="00B53920" w14:paraId="165E3301" w14:textId="77777777" w:rsidTr="009E65F7">
        <w:tc>
          <w:tcPr>
            <w:tcW w:w="709" w:type="dxa"/>
            <w:vAlign w:val="center"/>
          </w:tcPr>
          <w:p w14:paraId="470FE564" w14:textId="59948E6A" w:rsidR="00B53920" w:rsidRDefault="00B53920" w:rsidP="00B53920">
            <w:pPr>
              <w:spacing w:line="360" w:lineRule="auto"/>
              <w:contextualSpacing/>
              <w:jc w:val="center"/>
            </w:pPr>
            <w:r>
              <w:rPr>
                <w:color w:val="000000"/>
                <w:sz w:val="24"/>
              </w:rPr>
              <w:t>8</w:t>
            </w:r>
          </w:p>
        </w:tc>
        <w:tc>
          <w:tcPr>
            <w:tcW w:w="1276" w:type="dxa"/>
            <w:vAlign w:val="center"/>
          </w:tcPr>
          <w:p w14:paraId="47E00153" w14:textId="33284C5B" w:rsidR="00B53920" w:rsidRDefault="00B53920" w:rsidP="00B53920">
            <w:pPr>
              <w:spacing w:line="360" w:lineRule="auto"/>
              <w:contextualSpacing/>
              <w:jc w:val="center"/>
            </w:pPr>
            <w:r>
              <w:rPr>
                <w:color w:val="000000"/>
                <w:sz w:val="24"/>
              </w:rPr>
              <w:t>002549</w:t>
            </w:r>
          </w:p>
        </w:tc>
        <w:tc>
          <w:tcPr>
            <w:tcW w:w="1701" w:type="dxa"/>
            <w:vAlign w:val="center"/>
          </w:tcPr>
          <w:p w14:paraId="779F9861" w14:textId="2C05FC5A" w:rsidR="00B53920" w:rsidRDefault="00B53920" w:rsidP="00B53920">
            <w:pPr>
              <w:spacing w:line="360" w:lineRule="auto"/>
              <w:contextualSpacing/>
              <w:jc w:val="center"/>
            </w:pPr>
            <w:proofErr w:type="gramStart"/>
            <w:r>
              <w:rPr>
                <w:color w:val="000000"/>
                <w:sz w:val="24"/>
              </w:rPr>
              <w:t>凯美特气</w:t>
            </w:r>
            <w:proofErr w:type="gramEnd"/>
          </w:p>
        </w:tc>
        <w:tc>
          <w:tcPr>
            <w:tcW w:w="1276" w:type="dxa"/>
            <w:vAlign w:val="center"/>
          </w:tcPr>
          <w:p w14:paraId="40A5A92A" w14:textId="7CAED27F" w:rsidR="00B53920" w:rsidRDefault="00B53920" w:rsidP="00B53920">
            <w:pPr>
              <w:spacing w:line="360" w:lineRule="auto"/>
              <w:contextualSpacing/>
              <w:jc w:val="right"/>
            </w:pPr>
            <w:r>
              <w:rPr>
                <w:color w:val="000000"/>
                <w:sz w:val="24"/>
              </w:rPr>
              <w:t>345,900</w:t>
            </w:r>
          </w:p>
        </w:tc>
        <w:tc>
          <w:tcPr>
            <w:tcW w:w="1842" w:type="dxa"/>
            <w:vAlign w:val="center"/>
          </w:tcPr>
          <w:p w14:paraId="2E5787B3" w14:textId="59CE4F1E" w:rsidR="00B53920" w:rsidRDefault="00B53920" w:rsidP="00B53920">
            <w:pPr>
              <w:spacing w:line="360" w:lineRule="auto"/>
              <w:contextualSpacing/>
              <w:jc w:val="right"/>
            </w:pPr>
            <w:r>
              <w:rPr>
                <w:color w:val="000000"/>
                <w:sz w:val="24"/>
              </w:rPr>
              <w:t>2,137,662.00</w:t>
            </w:r>
          </w:p>
        </w:tc>
        <w:tc>
          <w:tcPr>
            <w:tcW w:w="1985" w:type="dxa"/>
            <w:vAlign w:val="center"/>
          </w:tcPr>
          <w:p w14:paraId="6EFDB6E4" w14:textId="5ABE0AD6" w:rsidR="00B53920" w:rsidRDefault="00B53920" w:rsidP="00B53920">
            <w:pPr>
              <w:spacing w:line="360" w:lineRule="auto"/>
              <w:contextualSpacing/>
              <w:jc w:val="right"/>
            </w:pPr>
            <w:r>
              <w:rPr>
                <w:color w:val="000000"/>
                <w:sz w:val="24"/>
              </w:rPr>
              <w:t>2.19</w:t>
            </w:r>
          </w:p>
        </w:tc>
      </w:tr>
      <w:tr w:rsidR="00B53920" w14:paraId="19BAC843" w14:textId="77777777" w:rsidTr="009E65F7">
        <w:tc>
          <w:tcPr>
            <w:tcW w:w="709" w:type="dxa"/>
            <w:vAlign w:val="center"/>
          </w:tcPr>
          <w:p w14:paraId="36D76FAD" w14:textId="47B2A4E2" w:rsidR="00B53920" w:rsidRDefault="00B53920" w:rsidP="00B53920">
            <w:pPr>
              <w:spacing w:line="360" w:lineRule="auto"/>
              <w:contextualSpacing/>
              <w:jc w:val="center"/>
            </w:pPr>
            <w:r>
              <w:rPr>
                <w:color w:val="000000"/>
                <w:sz w:val="24"/>
              </w:rPr>
              <w:lastRenderedPageBreak/>
              <w:t>9</w:t>
            </w:r>
          </w:p>
        </w:tc>
        <w:tc>
          <w:tcPr>
            <w:tcW w:w="1276" w:type="dxa"/>
            <w:vAlign w:val="center"/>
          </w:tcPr>
          <w:p w14:paraId="01E4102D" w14:textId="2B6C5695" w:rsidR="00B53920" w:rsidRDefault="00B53920" w:rsidP="00B53920">
            <w:pPr>
              <w:spacing w:line="360" w:lineRule="auto"/>
              <w:contextualSpacing/>
              <w:jc w:val="center"/>
            </w:pPr>
            <w:r>
              <w:rPr>
                <w:color w:val="000000"/>
                <w:sz w:val="24"/>
              </w:rPr>
              <w:t>002341</w:t>
            </w:r>
          </w:p>
        </w:tc>
        <w:tc>
          <w:tcPr>
            <w:tcW w:w="1701" w:type="dxa"/>
            <w:vAlign w:val="center"/>
          </w:tcPr>
          <w:p w14:paraId="254D3709" w14:textId="76425BDB" w:rsidR="00B53920" w:rsidRDefault="00B53920" w:rsidP="00B53920">
            <w:pPr>
              <w:spacing w:line="360" w:lineRule="auto"/>
              <w:contextualSpacing/>
              <w:jc w:val="center"/>
            </w:pPr>
            <w:r>
              <w:rPr>
                <w:color w:val="000000"/>
                <w:sz w:val="24"/>
              </w:rPr>
              <w:t>新</w:t>
            </w:r>
            <w:proofErr w:type="gramStart"/>
            <w:r>
              <w:rPr>
                <w:color w:val="000000"/>
                <w:sz w:val="24"/>
              </w:rPr>
              <w:t>纶科技</w:t>
            </w:r>
            <w:proofErr w:type="gramEnd"/>
          </w:p>
        </w:tc>
        <w:tc>
          <w:tcPr>
            <w:tcW w:w="1276" w:type="dxa"/>
            <w:vAlign w:val="center"/>
          </w:tcPr>
          <w:p w14:paraId="1E451FF4" w14:textId="6ACAD692" w:rsidR="00B53920" w:rsidRDefault="00B53920" w:rsidP="00B53920">
            <w:pPr>
              <w:spacing w:line="360" w:lineRule="auto"/>
              <w:contextualSpacing/>
              <w:jc w:val="right"/>
            </w:pPr>
            <w:r>
              <w:rPr>
                <w:color w:val="000000"/>
                <w:sz w:val="24"/>
              </w:rPr>
              <w:t>337,000</w:t>
            </w:r>
          </w:p>
        </w:tc>
        <w:tc>
          <w:tcPr>
            <w:tcW w:w="1842" w:type="dxa"/>
            <w:vAlign w:val="center"/>
          </w:tcPr>
          <w:p w14:paraId="5CE7894A" w14:textId="02967C2E" w:rsidR="00B53920" w:rsidRDefault="00B53920" w:rsidP="00B53920">
            <w:pPr>
              <w:spacing w:line="360" w:lineRule="auto"/>
              <w:contextualSpacing/>
              <w:jc w:val="right"/>
            </w:pPr>
            <w:r>
              <w:rPr>
                <w:color w:val="000000"/>
                <w:sz w:val="24"/>
              </w:rPr>
              <w:t>2,136,580.00</w:t>
            </w:r>
          </w:p>
        </w:tc>
        <w:tc>
          <w:tcPr>
            <w:tcW w:w="1985" w:type="dxa"/>
            <w:vAlign w:val="center"/>
          </w:tcPr>
          <w:p w14:paraId="398AB7D2" w14:textId="62269BCB" w:rsidR="00B53920" w:rsidRDefault="00B53920" w:rsidP="00B53920">
            <w:pPr>
              <w:spacing w:line="360" w:lineRule="auto"/>
              <w:contextualSpacing/>
              <w:jc w:val="right"/>
            </w:pPr>
            <w:r>
              <w:rPr>
                <w:color w:val="000000"/>
                <w:sz w:val="24"/>
              </w:rPr>
              <w:t>2.19</w:t>
            </w:r>
          </w:p>
        </w:tc>
      </w:tr>
      <w:tr w:rsidR="00B53920" w14:paraId="6615481C" w14:textId="77777777" w:rsidTr="009E65F7">
        <w:tc>
          <w:tcPr>
            <w:tcW w:w="709" w:type="dxa"/>
            <w:vAlign w:val="center"/>
          </w:tcPr>
          <w:p w14:paraId="2DA16511" w14:textId="7E33A598" w:rsidR="00B53920" w:rsidRDefault="00B53920" w:rsidP="00B53920">
            <w:pPr>
              <w:spacing w:line="360" w:lineRule="auto"/>
              <w:contextualSpacing/>
              <w:jc w:val="center"/>
            </w:pPr>
            <w:r>
              <w:rPr>
                <w:color w:val="000000"/>
                <w:sz w:val="24"/>
              </w:rPr>
              <w:t>10</w:t>
            </w:r>
          </w:p>
        </w:tc>
        <w:tc>
          <w:tcPr>
            <w:tcW w:w="1276" w:type="dxa"/>
            <w:vAlign w:val="center"/>
          </w:tcPr>
          <w:p w14:paraId="23AF15E5" w14:textId="1E64A9D0" w:rsidR="00B53920" w:rsidRDefault="00B53920" w:rsidP="00B53920">
            <w:pPr>
              <w:spacing w:line="360" w:lineRule="auto"/>
              <w:contextualSpacing/>
              <w:jc w:val="center"/>
            </w:pPr>
            <w:r>
              <w:rPr>
                <w:color w:val="000000"/>
                <w:sz w:val="24"/>
              </w:rPr>
              <w:t>300140</w:t>
            </w:r>
          </w:p>
        </w:tc>
        <w:tc>
          <w:tcPr>
            <w:tcW w:w="1701" w:type="dxa"/>
            <w:vAlign w:val="center"/>
          </w:tcPr>
          <w:p w14:paraId="0EE7A811" w14:textId="16D35221" w:rsidR="00B53920" w:rsidRDefault="00B53920" w:rsidP="00B53920">
            <w:pPr>
              <w:spacing w:line="360" w:lineRule="auto"/>
              <w:contextualSpacing/>
              <w:jc w:val="center"/>
            </w:pPr>
            <w:r>
              <w:rPr>
                <w:color w:val="000000"/>
                <w:sz w:val="24"/>
              </w:rPr>
              <w:t>中环装备</w:t>
            </w:r>
          </w:p>
        </w:tc>
        <w:tc>
          <w:tcPr>
            <w:tcW w:w="1276" w:type="dxa"/>
            <w:vAlign w:val="center"/>
          </w:tcPr>
          <w:p w14:paraId="68275EA7" w14:textId="44026CFE" w:rsidR="00B53920" w:rsidRDefault="00B53920" w:rsidP="00B53920">
            <w:pPr>
              <w:spacing w:line="360" w:lineRule="auto"/>
              <w:contextualSpacing/>
              <w:jc w:val="right"/>
            </w:pPr>
            <w:r>
              <w:rPr>
                <w:color w:val="000000"/>
                <w:sz w:val="24"/>
              </w:rPr>
              <w:t>182,800</w:t>
            </w:r>
          </w:p>
        </w:tc>
        <w:tc>
          <w:tcPr>
            <w:tcW w:w="1842" w:type="dxa"/>
            <w:vAlign w:val="center"/>
          </w:tcPr>
          <w:p w14:paraId="49671BA3" w14:textId="2C1C1E2C" w:rsidR="00B53920" w:rsidRDefault="00B53920" w:rsidP="00B53920">
            <w:pPr>
              <w:spacing w:line="360" w:lineRule="auto"/>
              <w:contextualSpacing/>
              <w:jc w:val="right"/>
            </w:pPr>
            <w:r>
              <w:rPr>
                <w:color w:val="000000"/>
                <w:sz w:val="24"/>
              </w:rPr>
              <w:t>2,069,296.00</w:t>
            </w:r>
          </w:p>
        </w:tc>
        <w:tc>
          <w:tcPr>
            <w:tcW w:w="1985" w:type="dxa"/>
            <w:vAlign w:val="center"/>
          </w:tcPr>
          <w:p w14:paraId="139C166E" w14:textId="4DBE45EA" w:rsidR="00B53920" w:rsidRDefault="00B53920" w:rsidP="00B53920">
            <w:pPr>
              <w:spacing w:line="360" w:lineRule="auto"/>
              <w:contextualSpacing/>
              <w:jc w:val="right"/>
            </w:pPr>
            <w:r>
              <w:rPr>
                <w:color w:val="000000"/>
                <w:sz w:val="24"/>
              </w:rPr>
              <w:t>2.12</w:t>
            </w:r>
          </w:p>
        </w:tc>
      </w:tr>
    </w:tbl>
    <w:p w14:paraId="597C4551" w14:textId="76D721D1"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0F7C2AE4" w14:textId="6D9F194F" w:rsidR="00FF68DE" w:rsidRDefault="00A872DE" w:rsidP="007A58A2">
      <w:pPr>
        <w:autoSpaceDE w:val="0"/>
        <w:autoSpaceDN w:val="0"/>
        <w:adjustRightInd w:val="0"/>
        <w:spacing w:before="100" w:beforeAutospacing="1" w:after="100" w:afterAutospacing="1" w:line="360" w:lineRule="auto"/>
        <w:ind w:firstLine="420"/>
        <w:contextualSpacing/>
        <w:jc w:val="left"/>
        <w:rPr>
          <w:kern w:val="0"/>
          <w:sz w:val="24"/>
        </w:rPr>
      </w:pPr>
      <w:r w:rsidRPr="00A872DE">
        <w:rPr>
          <w:rFonts w:hint="eastAsia"/>
          <w:kern w:val="0"/>
          <w:sz w:val="24"/>
        </w:rPr>
        <w:t>本基金本报告期末未持有积极投资股票。</w:t>
      </w:r>
    </w:p>
    <w:p w14:paraId="298626F9" w14:textId="70BE6AF8"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w:t>
      </w:r>
      <w:r w:rsidR="007C2ED7" w:rsidRPr="00A7063A">
        <w:rPr>
          <w:rFonts w:hint="eastAsia"/>
          <w:sz w:val="24"/>
          <w:szCs w:val="24"/>
        </w:rPr>
        <w:t>报告期末按债券品种分类的债券投资组合</w:t>
      </w:r>
    </w:p>
    <w:p w14:paraId="49739E5C" w14:textId="2F9A60E7" w:rsidR="00B53920" w:rsidRDefault="00B53920" w:rsidP="006C2EFA">
      <w:pPr>
        <w:adjustRightInd w:val="0"/>
        <w:snapToGrid w:val="0"/>
        <w:spacing w:line="360" w:lineRule="auto"/>
        <w:jc w:val="right"/>
        <w:rPr>
          <w:sz w:val="24"/>
          <w:szCs w:val="24"/>
        </w:rPr>
      </w:pPr>
      <w:r w:rsidRPr="00B53920">
        <w:rPr>
          <w:rFonts w:hint="eastAsia"/>
          <w:sz w:val="24"/>
          <w:szCs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B53920" w:rsidRPr="0036023B" w14:paraId="4E8A2771" w14:textId="77777777" w:rsidTr="00DD5AFB">
        <w:trPr>
          <w:jc w:val="center"/>
        </w:trPr>
        <w:tc>
          <w:tcPr>
            <w:tcW w:w="1292" w:type="dxa"/>
            <w:shd w:val="clear" w:color="auto" w:fill="auto"/>
            <w:vAlign w:val="center"/>
          </w:tcPr>
          <w:p w14:paraId="738F1134" w14:textId="77777777" w:rsidR="00B53920" w:rsidRPr="0036023B" w:rsidRDefault="00B53920" w:rsidP="00DD5AFB">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5293E1B0" w14:textId="77777777" w:rsidR="00B53920" w:rsidRPr="0036023B" w:rsidRDefault="00B53920" w:rsidP="00DD5AFB">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0E460910" w14:textId="77777777" w:rsidR="00B53920" w:rsidRPr="0036023B" w:rsidRDefault="00B53920" w:rsidP="00DD5AFB">
            <w:pPr>
              <w:spacing w:before="29" w:line="288" w:lineRule="auto"/>
              <w:ind w:left="17"/>
              <w:jc w:val="center"/>
              <w:rPr>
                <w:color w:val="000000"/>
                <w:sz w:val="24"/>
              </w:rPr>
            </w:pPr>
            <w:r w:rsidRPr="0036023B">
              <w:rPr>
                <w:color w:val="000000"/>
                <w:sz w:val="24"/>
              </w:rPr>
              <w:t>公允价值</w:t>
            </w:r>
          </w:p>
        </w:tc>
        <w:tc>
          <w:tcPr>
            <w:tcW w:w="1827" w:type="dxa"/>
            <w:shd w:val="clear" w:color="auto" w:fill="auto"/>
            <w:vAlign w:val="center"/>
          </w:tcPr>
          <w:p w14:paraId="2FD66269" w14:textId="77777777" w:rsidR="00B53920" w:rsidRPr="0036023B" w:rsidRDefault="00B53920" w:rsidP="00DD5AF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B53920" w:rsidRPr="0036023B" w14:paraId="6A45A5F7" w14:textId="77777777" w:rsidTr="00DD5AFB">
        <w:trPr>
          <w:jc w:val="center"/>
        </w:trPr>
        <w:tc>
          <w:tcPr>
            <w:tcW w:w="1292" w:type="dxa"/>
            <w:shd w:val="clear" w:color="auto" w:fill="auto"/>
            <w:vAlign w:val="center"/>
          </w:tcPr>
          <w:p w14:paraId="2517F6F7" w14:textId="77777777" w:rsidR="00B53920" w:rsidRPr="0036023B" w:rsidRDefault="00B53920" w:rsidP="00DD5AFB">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236A1E33" w14:textId="77777777" w:rsidR="00B53920" w:rsidRPr="0036023B" w:rsidRDefault="00B53920" w:rsidP="00DD5AFB">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39155468"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253F75F"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6023B8BE" w14:textId="77777777" w:rsidTr="00DD5AFB">
        <w:trPr>
          <w:jc w:val="center"/>
        </w:trPr>
        <w:tc>
          <w:tcPr>
            <w:tcW w:w="1292" w:type="dxa"/>
            <w:shd w:val="clear" w:color="auto" w:fill="auto"/>
            <w:vAlign w:val="center"/>
          </w:tcPr>
          <w:p w14:paraId="0CFCE641" w14:textId="77777777" w:rsidR="00B53920" w:rsidRPr="0036023B" w:rsidRDefault="00B53920" w:rsidP="00DD5AFB">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5D19F6D8" w14:textId="77777777" w:rsidR="00B53920" w:rsidRPr="0036023B" w:rsidRDefault="00B53920" w:rsidP="00DD5AFB">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481FB541"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37950F7"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6AB3DC20" w14:textId="77777777" w:rsidTr="00DD5AFB">
        <w:trPr>
          <w:jc w:val="center"/>
        </w:trPr>
        <w:tc>
          <w:tcPr>
            <w:tcW w:w="1292" w:type="dxa"/>
            <w:shd w:val="clear" w:color="auto" w:fill="auto"/>
            <w:vAlign w:val="center"/>
          </w:tcPr>
          <w:p w14:paraId="557346E2" w14:textId="77777777" w:rsidR="00B53920" w:rsidRPr="0036023B" w:rsidRDefault="00B53920" w:rsidP="00DD5AFB">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42734197" w14:textId="77777777" w:rsidR="00B53920" w:rsidRPr="0036023B" w:rsidRDefault="00B53920" w:rsidP="00DD5AFB">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5AA81080"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7C8DE5BF"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64CA0BC2" w14:textId="77777777" w:rsidTr="00DD5AFB">
        <w:trPr>
          <w:jc w:val="center"/>
        </w:trPr>
        <w:tc>
          <w:tcPr>
            <w:tcW w:w="1292" w:type="dxa"/>
            <w:shd w:val="clear" w:color="auto" w:fill="auto"/>
            <w:vAlign w:val="center"/>
          </w:tcPr>
          <w:p w14:paraId="1110AEB0" w14:textId="77777777" w:rsidR="00B53920" w:rsidRPr="0036023B" w:rsidRDefault="00B53920" w:rsidP="00DD5AFB">
            <w:pPr>
              <w:spacing w:before="29" w:line="288" w:lineRule="auto"/>
              <w:ind w:left="17"/>
              <w:jc w:val="center"/>
              <w:rPr>
                <w:color w:val="000000"/>
                <w:sz w:val="24"/>
              </w:rPr>
            </w:pPr>
          </w:p>
        </w:tc>
        <w:tc>
          <w:tcPr>
            <w:tcW w:w="2948" w:type="dxa"/>
            <w:shd w:val="clear" w:color="auto" w:fill="auto"/>
            <w:vAlign w:val="center"/>
          </w:tcPr>
          <w:p w14:paraId="480A6177" w14:textId="77777777" w:rsidR="00B53920" w:rsidRPr="0036023B" w:rsidRDefault="00B53920" w:rsidP="00DD5AFB">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5149EFAA"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1C7C3A01"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52CA8531" w14:textId="77777777" w:rsidTr="00DD5AFB">
        <w:trPr>
          <w:jc w:val="center"/>
        </w:trPr>
        <w:tc>
          <w:tcPr>
            <w:tcW w:w="1292" w:type="dxa"/>
            <w:shd w:val="clear" w:color="auto" w:fill="auto"/>
            <w:vAlign w:val="center"/>
          </w:tcPr>
          <w:p w14:paraId="3631F1AF" w14:textId="77777777" w:rsidR="00B53920" w:rsidRPr="0036023B" w:rsidRDefault="00B53920" w:rsidP="00DD5AFB">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3511A91B" w14:textId="77777777" w:rsidR="00B53920" w:rsidRPr="0036023B" w:rsidRDefault="00B53920" w:rsidP="00DD5AFB">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0191452F"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D17BD6B"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488CEF18" w14:textId="77777777" w:rsidTr="00DD5AFB">
        <w:trPr>
          <w:jc w:val="center"/>
        </w:trPr>
        <w:tc>
          <w:tcPr>
            <w:tcW w:w="1292" w:type="dxa"/>
            <w:shd w:val="clear" w:color="auto" w:fill="auto"/>
            <w:vAlign w:val="center"/>
          </w:tcPr>
          <w:p w14:paraId="3E648D81" w14:textId="77777777" w:rsidR="00B53920" w:rsidRPr="0036023B" w:rsidRDefault="00B53920" w:rsidP="00DD5AFB">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32956C80" w14:textId="77777777" w:rsidR="00B53920" w:rsidRPr="0036023B" w:rsidRDefault="00B53920" w:rsidP="00DD5AFB">
            <w:pPr>
              <w:spacing w:before="29" w:line="288" w:lineRule="auto"/>
              <w:ind w:left="17"/>
              <w:jc w:val="left"/>
              <w:rPr>
                <w:color w:val="000000"/>
                <w:sz w:val="24"/>
              </w:rPr>
            </w:pPr>
            <w:r w:rsidRPr="0036023B">
              <w:rPr>
                <w:color w:val="000000"/>
                <w:sz w:val="24"/>
              </w:rPr>
              <w:t>企业短期融资</w:t>
            </w:r>
            <w:proofErr w:type="gramStart"/>
            <w:r w:rsidRPr="0036023B">
              <w:rPr>
                <w:color w:val="000000"/>
                <w:sz w:val="24"/>
              </w:rPr>
              <w:t>券</w:t>
            </w:r>
            <w:proofErr w:type="gramEnd"/>
          </w:p>
        </w:tc>
        <w:tc>
          <w:tcPr>
            <w:tcW w:w="2801" w:type="dxa"/>
            <w:shd w:val="clear" w:color="auto" w:fill="auto"/>
            <w:vAlign w:val="center"/>
          </w:tcPr>
          <w:p w14:paraId="29702DCA"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4F995634"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3E4E4FB0" w14:textId="77777777" w:rsidTr="00DD5AFB">
        <w:trPr>
          <w:jc w:val="center"/>
        </w:trPr>
        <w:tc>
          <w:tcPr>
            <w:tcW w:w="1292" w:type="dxa"/>
            <w:shd w:val="clear" w:color="auto" w:fill="auto"/>
            <w:vAlign w:val="center"/>
          </w:tcPr>
          <w:p w14:paraId="61BD3C44" w14:textId="77777777" w:rsidR="00B53920" w:rsidRPr="0036023B" w:rsidRDefault="00B53920" w:rsidP="00DD5AFB">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33BDE0A9" w14:textId="77777777" w:rsidR="00B53920" w:rsidRPr="0036023B" w:rsidRDefault="00B53920" w:rsidP="00DD5AFB">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166072B6"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D1D7641"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69C4288C" w14:textId="77777777" w:rsidTr="00DD5AFB">
        <w:trPr>
          <w:jc w:val="center"/>
        </w:trPr>
        <w:tc>
          <w:tcPr>
            <w:tcW w:w="1292" w:type="dxa"/>
            <w:shd w:val="clear" w:color="auto" w:fill="auto"/>
            <w:vAlign w:val="center"/>
          </w:tcPr>
          <w:p w14:paraId="5D53F5FE" w14:textId="77777777" w:rsidR="00B53920" w:rsidRPr="0036023B" w:rsidRDefault="00B53920" w:rsidP="00DD5AFB">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7910F00E" w14:textId="77777777" w:rsidR="00B53920" w:rsidRPr="0036023B" w:rsidRDefault="00B53920" w:rsidP="00DD5AFB">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19D640AD" w14:textId="77777777" w:rsidR="00B53920" w:rsidRPr="0036023B" w:rsidRDefault="00B53920" w:rsidP="00DD5AFB">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4B7BDC6D" w14:textId="77777777" w:rsidR="00B53920" w:rsidRPr="0036023B" w:rsidRDefault="00B53920" w:rsidP="00DD5AFB">
            <w:pPr>
              <w:spacing w:before="29" w:line="288" w:lineRule="auto"/>
              <w:ind w:left="17"/>
              <w:jc w:val="right"/>
              <w:rPr>
                <w:color w:val="000000"/>
                <w:sz w:val="24"/>
              </w:rPr>
            </w:pPr>
            <w:r w:rsidRPr="0036023B">
              <w:rPr>
                <w:color w:val="000000"/>
                <w:sz w:val="24"/>
              </w:rPr>
              <w:t>0.36</w:t>
            </w:r>
          </w:p>
        </w:tc>
      </w:tr>
      <w:tr w:rsidR="00B53920" w:rsidRPr="0036023B" w14:paraId="60175851" w14:textId="77777777" w:rsidTr="00DD5AFB">
        <w:trPr>
          <w:jc w:val="center"/>
        </w:trPr>
        <w:tc>
          <w:tcPr>
            <w:tcW w:w="1292" w:type="dxa"/>
            <w:shd w:val="clear" w:color="auto" w:fill="auto"/>
            <w:vAlign w:val="center"/>
          </w:tcPr>
          <w:p w14:paraId="255472BB" w14:textId="77777777" w:rsidR="00B53920" w:rsidRPr="00CD0479" w:rsidRDefault="00B53920" w:rsidP="00DD5AFB">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33C22AAE" w14:textId="77777777" w:rsidR="00B53920" w:rsidRPr="00CD0479" w:rsidRDefault="00B53920" w:rsidP="00DD5AFB">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3AEC1846" w14:textId="77777777" w:rsidR="00B53920" w:rsidRPr="00CD0479" w:rsidRDefault="00B53920" w:rsidP="00DD5AFB">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0E6BFEB7" w14:textId="77777777" w:rsidR="00B53920" w:rsidRPr="00CD0479" w:rsidRDefault="00B53920" w:rsidP="00DD5AFB">
            <w:pPr>
              <w:spacing w:before="29" w:line="288" w:lineRule="auto"/>
              <w:ind w:left="17"/>
              <w:jc w:val="right"/>
              <w:rPr>
                <w:color w:val="000000"/>
                <w:sz w:val="24"/>
              </w:rPr>
            </w:pPr>
            <w:r w:rsidRPr="00CD0479">
              <w:rPr>
                <w:rFonts w:hint="eastAsia"/>
                <w:color w:val="000000"/>
                <w:sz w:val="24"/>
              </w:rPr>
              <w:t>-</w:t>
            </w:r>
          </w:p>
        </w:tc>
      </w:tr>
      <w:tr w:rsidR="00B53920" w:rsidRPr="0036023B" w14:paraId="78FE34BD" w14:textId="77777777" w:rsidTr="00DD5AFB">
        <w:trPr>
          <w:jc w:val="center"/>
        </w:trPr>
        <w:tc>
          <w:tcPr>
            <w:tcW w:w="1292" w:type="dxa"/>
            <w:shd w:val="clear" w:color="auto" w:fill="auto"/>
            <w:vAlign w:val="center"/>
          </w:tcPr>
          <w:p w14:paraId="7AA41136" w14:textId="77777777" w:rsidR="00B53920" w:rsidRPr="0036023B" w:rsidRDefault="00B53920" w:rsidP="00DD5AFB">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03353324" w14:textId="77777777" w:rsidR="00B53920" w:rsidRPr="0036023B" w:rsidRDefault="00B53920" w:rsidP="00DD5AFB">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2AF79C8F"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783DE16E" w14:textId="77777777" w:rsidR="00B53920" w:rsidRPr="0036023B" w:rsidRDefault="00B53920" w:rsidP="00DD5AFB">
            <w:pPr>
              <w:spacing w:before="29" w:line="288" w:lineRule="auto"/>
              <w:ind w:left="17"/>
              <w:jc w:val="right"/>
              <w:rPr>
                <w:color w:val="000000"/>
                <w:sz w:val="24"/>
              </w:rPr>
            </w:pPr>
            <w:r w:rsidRPr="0036023B">
              <w:rPr>
                <w:color w:val="000000"/>
                <w:sz w:val="24"/>
              </w:rPr>
              <w:t>-</w:t>
            </w:r>
          </w:p>
        </w:tc>
      </w:tr>
      <w:tr w:rsidR="00B53920" w:rsidRPr="0036023B" w14:paraId="6AF89D9C" w14:textId="77777777" w:rsidTr="00DD5AFB">
        <w:trPr>
          <w:jc w:val="center"/>
        </w:trPr>
        <w:tc>
          <w:tcPr>
            <w:tcW w:w="1292" w:type="dxa"/>
            <w:shd w:val="clear" w:color="auto" w:fill="auto"/>
            <w:vAlign w:val="center"/>
          </w:tcPr>
          <w:p w14:paraId="4B3A398F" w14:textId="77777777" w:rsidR="00B53920" w:rsidRPr="0036023B" w:rsidRDefault="00B53920" w:rsidP="00DD5AFB">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13BF0961" w14:textId="77777777" w:rsidR="00B53920" w:rsidRPr="0036023B" w:rsidRDefault="00B53920" w:rsidP="00DD5AFB">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22D78D54" w14:textId="77777777" w:rsidR="00B53920" w:rsidRPr="0036023B" w:rsidRDefault="00B53920" w:rsidP="00DD5AFB">
            <w:pPr>
              <w:spacing w:before="29" w:line="288" w:lineRule="auto"/>
              <w:ind w:left="17"/>
              <w:jc w:val="right"/>
              <w:rPr>
                <w:color w:val="000000"/>
                <w:sz w:val="24"/>
              </w:rPr>
            </w:pPr>
            <w:r w:rsidRPr="0036023B">
              <w:rPr>
                <w:color w:val="000000"/>
                <w:sz w:val="24"/>
              </w:rPr>
              <w:t>354,000.00</w:t>
            </w:r>
          </w:p>
        </w:tc>
        <w:tc>
          <w:tcPr>
            <w:tcW w:w="1827" w:type="dxa"/>
            <w:shd w:val="clear" w:color="auto" w:fill="auto"/>
            <w:vAlign w:val="center"/>
          </w:tcPr>
          <w:p w14:paraId="4255A71B" w14:textId="77777777" w:rsidR="00B53920" w:rsidRPr="0036023B" w:rsidRDefault="00B53920" w:rsidP="00DD5AFB">
            <w:pPr>
              <w:spacing w:before="29" w:line="288" w:lineRule="auto"/>
              <w:ind w:left="17"/>
              <w:jc w:val="right"/>
              <w:rPr>
                <w:color w:val="000000"/>
                <w:sz w:val="24"/>
              </w:rPr>
            </w:pPr>
            <w:r w:rsidRPr="0036023B">
              <w:rPr>
                <w:color w:val="000000"/>
                <w:sz w:val="24"/>
              </w:rPr>
              <w:t>0.36</w:t>
            </w:r>
          </w:p>
        </w:tc>
      </w:tr>
    </w:tbl>
    <w:p w14:paraId="1A91F680" w14:textId="178D0A3C" w:rsidR="00FF68DE" w:rsidRPr="00A7063A" w:rsidRDefault="00FF68DE" w:rsidP="006C2EFA">
      <w:pPr>
        <w:adjustRightInd w:val="0"/>
        <w:snapToGrid w:val="0"/>
        <w:spacing w:line="360" w:lineRule="auto"/>
        <w:rPr>
          <w:sz w:val="24"/>
          <w:szCs w:val="24"/>
        </w:rPr>
      </w:pPr>
    </w:p>
    <w:p w14:paraId="6CAA5062" w14:textId="725F3403"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7C2ED7" w:rsidRPr="00A7063A">
        <w:rPr>
          <w:rFonts w:hint="eastAsia"/>
          <w:sz w:val="24"/>
          <w:szCs w:val="24"/>
        </w:rPr>
        <w:t>报告期末按公允价值占基金资产净值比例大小排序的前五名债券投资明细</w:t>
      </w:r>
    </w:p>
    <w:p w14:paraId="6299D663" w14:textId="39B12280" w:rsidR="00B53920" w:rsidRDefault="00B53920" w:rsidP="006C2EFA">
      <w:pPr>
        <w:adjustRightInd w:val="0"/>
        <w:snapToGrid w:val="0"/>
        <w:spacing w:line="360" w:lineRule="auto"/>
        <w:jc w:val="right"/>
        <w:rPr>
          <w:sz w:val="24"/>
          <w:szCs w:val="24"/>
        </w:rPr>
      </w:pPr>
      <w:r w:rsidRPr="00B53920">
        <w:rPr>
          <w:rFonts w:hint="eastAsia"/>
          <w:sz w:val="24"/>
          <w:szCs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B53920" w:rsidRPr="0036023B" w14:paraId="0B9D84E8" w14:textId="77777777" w:rsidTr="00DD5AFB">
        <w:trPr>
          <w:jc w:val="center"/>
        </w:trPr>
        <w:tc>
          <w:tcPr>
            <w:tcW w:w="1252" w:type="dxa"/>
            <w:shd w:val="clear" w:color="auto" w:fill="auto"/>
            <w:vAlign w:val="center"/>
          </w:tcPr>
          <w:p w14:paraId="5C014655" w14:textId="77777777" w:rsidR="00B53920" w:rsidRPr="0036023B" w:rsidRDefault="00B53920" w:rsidP="00DD5AFB">
            <w:pPr>
              <w:spacing w:before="29" w:line="288" w:lineRule="auto"/>
              <w:ind w:left="17"/>
              <w:jc w:val="center"/>
              <w:rPr>
                <w:color w:val="000000"/>
                <w:sz w:val="24"/>
              </w:rPr>
            </w:pPr>
            <w:r w:rsidRPr="0036023B">
              <w:rPr>
                <w:color w:val="000000"/>
                <w:sz w:val="24"/>
              </w:rPr>
              <w:lastRenderedPageBreak/>
              <w:t>序号</w:t>
            </w:r>
          </w:p>
        </w:tc>
        <w:tc>
          <w:tcPr>
            <w:tcW w:w="1310" w:type="dxa"/>
            <w:shd w:val="clear" w:color="auto" w:fill="auto"/>
            <w:vAlign w:val="center"/>
          </w:tcPr>
          <w:p w14:paraId="37F401DF" w14:textId="77777777" w:rsidR="00B53920" w:rsidRPr="0036023B" w:rsidRDefault="00B53920" w:rsidP="00DD5AFB">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26F89D6F" w14:textId="77777777" w:rsidR="00B53920" w:rsidRPr="0036023B" w:rsidRDefault="00B53920" w:rsidP="00DD5AFB">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2ABC6180" w14:textId="77777777" w:rsidR="00B53920" w:rsidRPr="0036023B" w:rsidRDefault="00B53920" w:rsidP="00DD5AFB">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17F52B7E" w14:textId="77777777" w:rsidR="00B53920" w:rsidRPr="0036023B" w:rsidRDefault="00B53920" w:rsidP="00DD5AFB">
            <w:pPr>
              <w:spacing w:before="29" w:line="288" w:lineRule="auto"/>
              <w:ind w:left="17"/>
              <w:jc w:val="center"/>
              <w:rPr>
                <w:color w:val="000000"/>
                <w:sz w:val="24"/>
              </w:rPr>
            </w:pPr>
            <w:r w:rsidRPr="0036023B">
              <w:rPr>
                <w:color w:val="000000"/>
                <w:sz w:val="24"/>
              </w:rPr>
              <w:t>公允价值</w:t>
            </w:r>
          </w:p>
        </w:tc>
        <w:tc>
          <w:tcPr>
            <w:tcW w:w="1612" w:type="dxa"/>
            <w:shd w:val="clear" w:color="auto" w:fill="auto"/>
            <w:vAlign w:val="center"/>
          </w:tcPr>
          <w:p w14:paraId="339238E5" w14:textId="77777777" w:rsidR="00B53920" w:rsidRPr="0036023B" w:rsidRDefault="00B53920" w:rsidP="00DD5AF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B53920" w14:paraId="0D1F986C" w14:textId="77777777" w:rsidTr="00DD5AFB">
        <w:trPr>
          <w:jc w:val="center"/>
        </w:trPr>
        <w:tc>
          <w:tcPr>
            <w:tcW w:w="1302" w:type="dxa"/>
            <w:vAlign w:val="center"/>
          </w:tcPr>
          <w:p w14:paraId="35007859" w14:textId="77777777" w:rsidR="00B53920" w:rsidRDefault="00B53920" w:rsidP="00DD5AFB">
            <w:pPr>
              <w:jc w:val="center"/>
            </w:pPr>
            <w:r>
              <w:rPr>
                <w:color w:val="000000"/>
                <w:sz w:val="24"/>
              </w:rPr>
              <w:t>1</w:t>
            </w:r>
          </w:p>
        </w:tc>
        <w:tc>
          <w:tcPr>
            <w:tcW w:w="1362" w:type="dxa"/>
            <w:vAlign w:val="center"/>
          </w:tcPr>
          <w:p w14:paraId="6E15AD6B" w14:textId="77777777" w:rsidR="00B53920" w:rsidRDefault="00B53920" w:rsidP="00DD5AFB">
            <w:pPr>
              <w:jc w:val="center"/>
            </w:pPr>
            <w:r>
              <w:rPr>
                <w:color w:val="000000"/>
                <w:sz w:val="24"/>
              </w:rPr>
              <w:t>110068</w:t>
            </w:r>
          </w:p>
        </w:tc>
        <w:tc>
          <w:tcPr>
            <w:tcW w:w="1333" w:type="dxa"/>
            <w:vAlign w:val="center"/>
          </w:tcPr>
          <w:p w14:paraId="50AADFD3" w14:textId="77777777" w:rsidR="00B53920" w:rsidRDefault="00B53920" w:rsidP="00DD5AFB">
            <w:pPr>
              <w:jc w:val="center"/>
            </w:pPr>
            <w:proofErr w:type="gramStart"/>
            <w:r>
              <w:rPr>
                <w:color w:val="000000"/>
                <w:sz w:val="24"/>
              </w:rPr>
              <w:t>龙净转</w:t>
            </w:r>
            <w:proofErr w:type="gramEnd"/>
            <w:r>
              <w:rPr>
                <w:color w:val="000000"/>
                <w:sz w:val="24"/>
              </w:rPr>
              <w:t>债</w:t>
            </w:r>
          </w:p>
        </w:tc>
        <w:tc>
          <w:tcPr>
            <w:tcW w:w="1483" w:type="dxa"/>
            <w:vAlign w:val="center"/>
          </w:tcPr>
          <w:p w14:paraId="46598887" w14:textId="77777777" w:rsidR="00B53920" w:rsidRDefault="00B53920" w:rsidP="00DD5AFB">
            <w:pPr>
              <w:jc w:val="right"/>
            </w:pPr>
            <w:r>
              <w:rPr>
                <w:color w:val="000000"/>
                <w:sz w:val="24"/>
              </w:rPr>
              <w:t>3,540</w:t>
            </w:r>
          </w:p>
        </w:tc>
        <w:tc>
          <w:tcPr>
            <w:tcW w:w="1712" w:type="dxa"/>
            <w:vAlign w:val="center"/>
          </w:tcPr>
          <w:p w14:paraId="73D78BF1" w14:textId="77777777" w:rsidR="00B53920" w:rsidRDefault="00B53920" w:rsidP="00DD5AFB">
            <w:pPr>
              <w:jc w:val="right"/>
            </w:pPr>
            <w:r>
              <w:rPr>
                <w:color w:val="000000"/>
                <w:sz w:val="24"/>
              </w:rPr>
              <w:t>354,000.00</w:t>
            </w:r>
          </w:p>
        </w:tc>
        <w:tc>
          <w:tcPr>
            <w:tcW w:w="1676" w:type="dxa"/>
            <w:vAlign w:val="center"/>
          </w:tcPr>
          <w:p w14:paraId="2F2081C8" w14:textId="77777777" w:rsidR="00B53920" w:rsidRDefault="00B53920" w:rsidP="00DD5AFB">
            <w:pPr>
              <w:jc w:val="right"/>
            </w:pPr>
            <w:r>
              <w:rPr>
                <w:color w:val="000000"/>
                <w:sz w:val="24"/>
              </w:rPr>
              <w:t>0.36</w:t>
            </w:r>
          </w:p>
        </w:tc>
      </w:tr>
    </w:tbl>
    <w:p w14:paraId="5CDAAF2B" w14:textId="18CE6CAD" w:rsidR="00FF68DE" w:rsidRPr="00A7063A" w:rsidRDefault="00FF68DE" w:rsidP="006C2EFA">
      <w:pPr>
        <w:adjustRightInd w:val="0"/>
        <w:snapToGrid w:val="0"/>
        <w:spacing w:line="360" w:lineRule="auto"/>
        <w:rPr>
          <w:sz w:val="24"/>
          <w:szCs w:val="24"/>
        </w:rPr>
      </w:pPr>
    </w:p>
    <w:p w14:paraId="4C7EF04B" w14:textId="32B7634E"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w:t>
      </w:r>
      <w:r w:rsidR="007C2ED7" w:rsidRPr="00A7063A">
        <w:rPr>
          <w:rFonts w:hint="eastAsia"/>
          <w:sz w:val="24"/>
          <w:szCs w:val="24"/>
        </w:rPr>
        <w:t>报告期末按公允价值占基金资产净值比例大小排序的前十名资产支持证券投资明细</w:t>
      </w:r>
      <w:r w:rsidR="007C2ED7" w:rsidRPr="00A7063A">
        <w:rPr>
          <w:sz w:val="24"/>
          <w:szCs w:val="24"/>
        </w:rPr>
        <w:tab/>
      </w:r>
    </w:p>
    <w:p w14:paraId="3CD547C3"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本基金本报告期末未持有资产支持证券。</w:t>
      </w:r>
      <w:r w:rsidRPr="00A7063A">
        <w:rPr>
          <w:sz w:val="24"/>
          <w:szCs w:val="24"/>
        </w:rPr>
        <w:t xml:space="preserve">  </w:t>
      </w:r>
    </w:p>
    <w:p w14:paraId="5D2EC780" w14:textId="5A8BC89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w:t>
      </w:r>
      <w:r w:rsidR="007C2ED7" w:rsidRPr="00A7063A">
        <w:rPr>
          <w:rFonts w:hint="eastAsia"/>
          <w:sz w:val="24"/>
          <w:szCs w:val="24"/>
        </w:rPr>
        <w:t>报告期末按公允价值占基金资产净值比例大小排序的前五名贵金属投资明细</w:t>
      </w:r>
    </w:p>
    <w:p w14:paraId="66A8542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本基金本报告期末未持有贵金属。</w:t>
      </w:r>
    </w:p>
    <w:p w14:paraId="62B1A0DA" w14:textId="20D5E096"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7C2ED7" w:rsidRPr="00A7063A">
        <w:rPr>
          <w:rFonts w:hint="eastAsia"/>
          <w:sz w:val="24"/>
          <w:szCs w:val="24"/>
        </w:rPr>
        <w:t>报告期末按公允价值占基金资产净值比例大小排序的前五名权证投资明细</w:t>
      </w:r>
    </w:p>
    <w:p w14:paraId="5374C3FB"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本基金本报告期末未持有权证。</w:t>
      </w:r>
    </w:p>
    <w:p w14:paraId="418F4688" w14:textId="624EC60A"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9</w:t>
      </w:r>
      <w:r>
        <w:rPr>
          <w:rFonts w:hint="eastAsia"/>
          <w:sz w:val="24"/>
          <w:szCs w:val="24"/>
        </w:rPr>
        <w:t>、</w:t>
      </w:r>
      <w:r w:rsidR="007C2ED7" w:rsidRPr="00A7063A">
        <w:rPr>
          <w:rFonts w:hint="eastAsia"/>
          <w:sz w:val="24"/>
          <w:szCs w:val="24"/>
        </w:rPr>
        <w:t>报告期末本基金投资的股指期货交易情况说明</w:t>
      </w:r>
    </w:p>
    <w:p w14:paraId="30919AC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本基金本报告期末未持有股指期货。</w:t>
      </w:r>
    </w:p>
    <w:p w14:paraId="5CEBE084" w14:textId="72931880"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10</w:t>
      </w:r>
      <w:r>
        <w:rPr>
          <w:rFonts w:hint="eastAsia"/>
          <w:sz w:val="24"/>
          <w:szCs w:val="24"/>
        </w:rPr>
        <w:t>、</w:t>
      </w:r>
      <w:r w:rsidR="007C2ED7" w:rsidRPr="00A7063A">
        <w:rPr>
          <w:rFonts w:hint="eastAsia"/>
          <w:sz w:val="24"/>
          <w:szCs w:val="24"/>
        </w:rPr>
        <w:t>报告期末本基金投资的国债期货交易情况说明</w:t>
      </w:r>
    </w:p>
    <w:p w14:paraId="60111D70"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本基金本报告期末未持有国债期货。</w:t>
      </w:r>
    </w:p>
    <w:p w14:paraId="0BA34AB3" w14:textId="0A3C91D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11</w:t>
      </w:r>
      <w:r>
        <w:rPr>
          <w:rFonts w:hint="eastAsia"/>
          <w:sz w:val="24"/>
          <w:szCs w:val="24"/>
        </w:rPr>
        <w:t>、</w:t>
      </w:r>
      <w:r w:rsidR="007C2ED7" w:rsidRPr="00A7063A">
        <w:rPr>
          <w:rFonts w:hint="eastAsia"/>
          <w:sz w:val="24"/>
          <w:szCs w:val="24"/>
        </w:rPr>
        <w:t>投资组合报告附注</w:t>
      </w:r>
    </w:p>
    <w:p w14:paraId="127575EB" w14:textId="76200AEA" w:rsidR="00FF68DE" w:rsidRPr="00A7063A" w:rsidRDefault="007C2ED7" w:rsidP="00B53920">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1</w:t>
      </w:r>
      <w:r w:rsidRPr="00A7063A">
        <w:rPr>
          <w:rFonts w:hint="eastAsia"/>
          <w:sz w:val="24"/>
          <w:szCs w:val="24"/>
        </w:rPr>
        <w:t>）</w:t>
      </w:r>
      <w:r w:rsidR="00B53920" w:rsidRPr="00B53920">
        <w:rPr>
          <w:rFonts w:hint="eastAsia"/>
          <w:sz w:val="24"/>
          <w:szCs w:val="24"/>
        </w:rPr>
        <w:t>报告期内本基金投资的前十名证券的发行主体未被监管部门立案调查，在本报告编制日前一年内本基金投资的前十名证券的发行主体未受到公开谴责和处罚。</w:t>
      </w:r>
    </w:p>
    <w:p w14:paraId="3F397763"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2</w:t>
      </w:r>
      <w:r w:rsidRPr="00A7063A">
        <w:rPr>
          <w:rFonts w:hint="eastAsia"/>
          <w:sz w:val="24"/>
          <w:szCs w:val="24"/>
        </w:rPr>
        <w:t>）本基金投资的前十名股票中，没有超出基金合同规定的备选股票库之外的股票。</w:t>
      </w:r>
    </w:p>
    <w:p w14:paraId="1AA5E197" w14:textId="77777777" w:rsidR="00FF68DE" w:rsidRDefault="00C46044" w:rsidP="00A7063A">
      <w:pPr>
        <w:adjustRightInd w:val="0"/>
        <w:snapToGrid w:val="0"/>
        <w:spacing w:line="360" w:lineRule="auto"/>
        <w:ind w:firstLineChars="200" w:firstLine="480"/>
        <w:rPr>
          <w:color w:val="000000"/>
          <w:sz w:val="24"/>
        </w:rPr>
      </w:pPr>
      <w:r w:rsidRPr="00A7063A">
        <w:rPr>
          <w:rFonts w:hint="eastAsia"/>
          <w:sz w:val="24"/>
          <w:szCs w:val="24"/>
        </w:rPr>
        <w:t>（</w:t>
      </w:r>
      <w:r w:rsidRPr="00A7063A">
        <w:rPr>
          <w:sz w:val="24"/>
          <w:szCs w:val="24"/>
        </w:rPr>
        <w:t>3</w:t>
      </w:r>
      <w:r w:rsidRPr="00A7063A">
        <w:rPr>
          <w:rFonts w:hint="eastAsia"/>
          <w:sz w:val="24"/>
          <w:szCs w:val="24"/>
        </w:rPr>
        <w:t>）</w:t>
      </w:r>
      <w:r w:rsidR="00902C92" w:rsidRPr="00A7063A">
        <w:rPr>
          <w:rFonts w:hint="eastAsia"/>
          <w:sz w:val="24"/>
          <w:szCs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04BA6892" w14:textId="77777777" w:rsidTr="00BF1674">
        <w:tc>
          <w:tcPr>
            <w:tcW w:w="959" w:type="dxa"/>
          </w:tcPr>
          <w:p w14:paraId="68CC226A"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7A511E1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4FB38B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B53920" w:rsidRPr="005E324A" w14:paraId="14208E17" w14:textId="77777777" w:rsidTr="00BF1674">
        <w:tc>
          <w:tcPr>
            <w:tcW w:w="959" w:type="dxa"/>
            <w:vAlign w:val="center"/>
          </w:tcPr>
          <w:p w14:paraId="7E4A5817" w14:textId="464FBCF3" w:rsidR="00B53920" w:rsidRDefault="00B53920" w:rsidP="00B53920">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05226D42" w14:textId="7C109F8C"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14C63D0B" w14:textId="24C5C5EE"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22,760.35</w:t>
            </w:r>
          </w:p>
        </w:tc>
      </w:tr>
      <w:tr w:rsidR="00B53920" w:rsidRPr="005E324A" w14:paraId="0A5FE8AE" w14:textId="77777777" w:rsidTr="00BF1674">
        <w:tc>
          <w:tcPr>
            <w:tcW w:w="959" w:type="dxa"/>
            <w:vAlign w:val="center"/>
          </w:tcPr>
          <w:p w14:paraId="3FF7B995" w14:textId="52470FE8"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976FEF" w14:textId="0B3A05F6"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55ADDF64" w14:textId="4C035734"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53920" w:rsidRPr="005E324A" w14:paraId="47E30D2F" w14:textId="77777777" w:rsidTr="00BF1674">
        <w:tc>
          <w:tcPr>
            <w:tcW w:w="959" w:type="dxa"/>
            <w:vAlign w:val="center"/>
          </w:tcPr>
          <w:p w14:paraId="1C6E1D86" w14:textId="37353F81"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lastRenderedPageBreak/>
              <w:t>3</w:t>
            </w:r>
          </w:p>
        </w:tc>
        <w:tc>
          <w:tcPr>
            <w:tcW w:w="2761" w:type="dxa"/>
            <w:vAlign w:val="center"/>
          </w:tcPr>
          <w:p w14:paraId="476F6E01" w14:textId="10D21AFF"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18DBEB6A" w14:textId="67626806"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53920" w:rsidRPr="005E324A" w14:paraId="3B9F709E" w14:textId="77777777" w:rsidTr="00BF1674">
        <w:tc>
          <w:tcPr>
            <w:tcW w:w="959" w:type="dxa"/>
            <w:vAlign w:val="center"/>
          </w:tcPr>
          <w:p w14:paraId="6C7DAF72" w14:textId="453DA1A5"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2CC08D6B" w14:textId="686F0D42"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1FE1603" w14:textId="075C8069"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1,638.08</w:t>
            </w:r>
          </w:p>
        </w:tc>
      </w:tr>
      <w:tr w:rsidR="00B53920" w:rsidRPr="005E324A" w14:paraId="15EBC7D5" w14:textId="77777777" w:rsidTr="00BF1674">
        <w:tc>
          <w:tcPr>
            <w:tcW w:w="959" w:type="dxa"/>
            <w:vAlign w:val="center"/>
          </w:tcPr>
          <w:p w14:paraId="6EB03D3B" w14:textId="02B6F10C"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7A29E67C" w14:textId="3F4A15FA"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47C0C2C" w14:textId="1839EFA4"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403,052.66</w:t>
            </w:r>
          </w:p>
        </w:tc>
      </w:tr>
      <w:tr w:rsidR="00B53920" w:rsidRPr="005E324A" w14:paraId="3F43EF71" w14:textId="77777777" w:rsidTr="00BF1674">
        <w:tc>
          <w:tcPr>
            <w:tcW w:w="959" w:type="dxa"/>
            <w:vAlign w:val="center"/>
          </w:tcPr>
          <w:p w14:paraId="115DF3AC" w14:textId="01AB2C91"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5C59D74A" w14:textId="1ED95CD1"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7DA5087F" w14:textId="13CA82DD"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53920" w:rsidRPr="005E324A" w14:paraId="2EA0BE81" w14:textId="77777777" w:rsidTr="007A58A2">
        <w:tc>
          <w:tcPr>
            <w:tcW w:w="959" w:type="dxa"/>
            <w:vAlign w:val="center"/>
          </w:tcPr>
          <w:p w14:paraId="2C458CE8" w14:textId="5B0B26F5"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033B655F" w14:textId="55E27A91" w:rsidR="00B53920" w:rsidRDefault="00B53920" w:rsidP="00B53920">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18AC8CC2" w14:textId="6C84E64A" w:rsidR="00B53920" w:rsidRDefault="00B53920" w:rsidP="00B53920">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B53920" w:rsidRPr="005E324A" w14:paraId="3D0668BD" w14:textId="77777777" w:rsidTr="00BF1674">
        <w:tc>
          <w:tcPr>
            <w:tcW w:w="959" w:type="dxa"/>
            <w:vAlign w:val="center"/>
          </w:tcPr>
          <w:p w14:paraId="67B9250A" w14:textId="41838803"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44CEEA17" w14:textId="6E05C0EA"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50F75F0D" w14:textId="6DC6CB70"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B53920" w:rsidRPr="005E324A" w14:paraId="6998DF3E" w14:textId="77777777" w:rsidTr="00BF1674">
        <w:tc>
          <w:tcPr>
            <w:tcW w:w="959" w:type="dxa"/>
            <w:vAlign w:val="center"/>
          </w:tcPr>
          <w:p w14:paraId="39ECED88" w14:textId="7E778065" w:rsidR="00B53920" w:rsidRDefault="00B53920" w:rsidP="00B53920">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51615033" w14:textId="49859482" w:rsidR="00B53920" w:rsidRDefault="00B53920" w:rsidP="00B53920">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1D4E8D8B" w14:textId="249F15C5" w:rsidR="00B53920" w:rsidRDefault="00B53920" w:rsidP="00B53920">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427,451.09</w:t>
            </w:r>
          </w:p>
        </w:tc>
      </w:tr>
    </w:tbl>
    <w:p w14:paraId="28B92DE2"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4</w:t>
      </w:r>
      <w:r w:rsidRPr="00A7063A">
        <w:rPr>
          <w:rFonts w:hint="eastAsia"/>
          <w:sz w:val="24"/>
          <w:szCs w:val="24"/>
        </w:rPr>
        <w:t>）报告期末持有的处于转股期的可转换债券明细</w:t>
      </w:r>
    </w:p>
    <w:p w14:paraId="63220134"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本基金本报告期末未持有处于转股期的可转换债券。</w:t>
      </w:r>
    </w:p>
    <w:p w14:paraId="2A951A62" w14:textId="77777777" w:rsidR="00FF68DE" w:rsidRPr="00A7063A" w:rsidRDefault="008F1E99"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5</w:t>
      </w:r>
      <w:r w:rsidRPr="00A7063A">
        <w:rPr>
          <w:rFonts w:hint="eastAsia"/>
          <w:sz w:val="24"/>
          <w:szCs w:val="24"/>
        </w:rPr>
        <w:t>）</w:t>
      </w:r>
      <w:r w:rsidR="00902C92" w:rsidRPr="00A7063A">
        <w:rPr>
          <w:rFonts w:hint="eastAsia"/>
          <w:sz w:val="24"/>
          <w:szCs w:val="24"/>
        </w:rPr>
        <w:t>报告期末投资的股票中存在流通受限情况的说明</w:t>
      </w:r>
    </w:p>
    <w:p w14:paraId="3521EA0F" w14:textId="77777777" w:rsidR="00FF68DE" w:rsidRPr="00A7063A" w:rsidRDefault="00C805D0" w:rsidP="00A7063A">
      <w:pPr>
        <w:adjustRightInd w:val="0"/>
        <w:snapToGrid w:val="0"/>
        <w:spacing w:line="360" w:lineRule="auto"/>
        <w:ind w:firstLineChars="200" w:firstLine="480"/>
        <w:rPr>
          <w:sz w:val="24"/>
          <w:szCs w:val="24"/>
        </w:rPr>
      </w:pPr>
      <w:r w:rsidRPr="00A7063A">
        <w:rPr>
          <w:sz w:val="24"/>
          <w:szCs w:val="24"/>
        </w:rPr>
        <w:t>1</w:t>
      </w:r>
      <w:r w:rsidRPr="00A7063A">
        <w:rPr>
          <w:rFonts w:hint="eastAsia"/>
          <w:sz w:val="24"/>
          <w:szCs w:val="24"/>
        </w:rPr>
        <w:t>）</w:t>
      </w:r>
      <w:r w:rsidR="007C2ED7" w:rsidRPr="00A7063A">
        <w:rPr>
          <w:rFonts w:hint="eastAsia"/>
          <w:sz w:val="24"/>
          <w:szCs w:val="24"/>
        </w:rPr>
        <w:t>报告期末指数投资前十名股票中存在流通受限情况的说明</w:t>
      </w:r>
    </w:p>
    <w:p w14:paraId="7879CD10" w14:textId="3C0E0EDB" w:rsidR="00FF68DE" w:rsidRPr="007A58A2" w:rsidRDefault="00A872DE" w:rsidP="007A58A2">
      <w:pPr>
        <w:autoSpaceDE w:val="0"/>
        <w:autoSpaceDN w:val="0"/>
        <w:adjustRightInd w:val="0"/>
        <w:spacing w:line="360" w:lineRule="auto"/>
        <w:ind w:firstLineChars="175" w:firstLine="420"/>
        <w:contextualSpacing/>
        <w:jc w:val="left"/>
        <w:rPr>
          <w:rFonts w:eastAsiaTheme="minorEastAsia"/>
          <w:color w:val="000000"/>
          <w:sz w:val="24"/>
        </w:rPr>
      </w:pPr>
      <w:r w:rsidRPr="007A58A2">
        <w:rPr>
          <w:rFonts w:eastAsiaTheme="minorEastAsia" w:hint="eastAsia"/>
          <w:color w:val="000000"/>
          <w:sz w:val="24"/>
        </w:rPr>
        <w:t>本基金本报告</w:t>
      </w:r>
      <w:proofErr w:type="gramStart"/>
      <w:r w:rsidRPr="007A58A2">
        <w:rPr>
          <w:rFonts w:eastAsiaTheme="minorEastAsia" w:hint="eastAsia"/>
          <w:color w:val="000000"/>
          <w:sz w:val="24"/>
        </w:rPr>
        <w:t>期末前</w:t>
      </w:r>
      <w:proofErr w:type="gramEnd"/>
      <w:r w:rsidRPr="007A58A2">
        <w:rPr>
          <w:rFonts w:eastAsiaTheme="minorEastAsia" w:hint="eastAsia"/>
          <w:color w:val="000000"/>
          <w:sz w:val="24"/>
        </w:rPr>
        <w:t>十名股票中不存在流通受限情况。</w:t>
      </w:r>
    </w:p>
    <w:p w14:paraId="73BCDECA" w14:textId="26CC452C"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7C2ED7" w:rsidRPr="00A7063A">
        <w:rPr>
          <w:rFonts w:hint="eastAsia"/>
          <w:sz w:val="24"/>
          <w:szCs w:val="24"/>
        </w:rPr>
        <w:t>报告期末积极投资前五名股票中存在流通受限情况的说明</w:t>
      </w:r>
    </w:p>
    <w:p w14:paraId="2FBBCE84" w14:textId="084A9E94" w:rsidR="00FF68DE" w:rsidRDefault="00E35E8B" w:rsidP="007A58A2">
      <w:pPr>
        <w:autoSpaceDE w:val="0"/>
        <w:autoSpaceDN w:val="0"/>
        <w:adjustRightInd w:val="0"/>
        <w:spacing w:line="360" w:lineRule="auto"/>
        <w:ind w:firstLine="420"/>
        <w:contextualSpacing/>
        <w:jc w:val="left"/>
        <w:rPr>
          <w:rFonts w:eastAsiaTheme="minorEastAsia"/>
          <w:color w:val="000000"/>
          <w:sz w:val="24"/>
        </w:rPr>
      </w:pPr>
      <w:r w:rsidRPr="00E35E8B">
        <w:rPr>
          <w:rFonts w:eastAsiaTheme="minorEastAsia" w:hint="eastAsia"/>
          <w:color w:val="000000"/>
          <w:sz w:val="24"/>
        </w:rPr>
        <w:t>本基金本报告期末未持有积极投资的股票。</w:t>
      </w:r>
    </w:p>
    <w:p w14:paraId="52EE5D6B" w14:textId="77777777" w:rsidR="00FF68DE" w:rsidRPr="00A7063A" w:rsidRDefault="00E416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6</w:t>
      </w:r>
      <w:r w:rsidRPr="00A7063A">
        <w:rPr>
          <w:rFonts w:hint="eastAsia"/>
          <w:sz w:val="24"/>
          <w:szCs w:val="24"/>
        </w:rPr>
        <w:t>）</w:t>
      </w:r>
      <w:r w:rsidR="00902C92" w:rsidRPr="00A7063A">
        <w:rPr>
          <w:rFonts w:hint="eastAsia"/>
          <w:sz w:val="24"/>
          <w:szCs w:val="24"/>
        </w:rPr>
        <w:t>投资组合报告附注的其他文字描述部分</w:t>
      </w:r>
    </w:p>
    <w:p w14:paraId="1D82A5F1" w14:textId="77777777" w:rsidR="00FF68DE" w:rsidRDefault="00902C92" w:rsidP="00A7063A">
      <w:pPr>
        <w:adjustRightInd w:val="0"/>
        <w:snapToGrid w:val="0"/>
        <w:spacing w:line="360" w:lineRule="auto"/>
        <w:ind w:firstLineChars="200" w:firstLine="480"/>
        <w:rPr>
          <w:rFonts w:ascii="宋体" w:hAnsi="宋体"/>
          <w:b/>
          <w:kern w:val="0"/>
          <w:sz w:val="30"/>
        </w:rPr>
      </w:pPr>
      <w:r w:rsidRPr="00A7063A">
        <w:rPr>
          <w:rFonts w:hint="eastAsia"/>
          <w:sz w:val="24"/>
          <w:szCs w:val="24"/>
        </w:rPr>
        <w:t>由于四舍五入的原因，分项之和与合计项之间可能存在尾差。</w:t>
      </w:r>
      <w:r w:rsidR="00ED16AC" w:rsidRPr="00950533">
        <w:rPr>
          <w:rFonts w:ascii="宋体" w:hAnsi="宋体"/>
          <w:b/>
          <w:kern w:val="0"/>
          <w:sz w:val="30"/>
        </w:rPr>
        <w:br w:type="page"/>
      </w:r>
    </w:p>
    <w:p w14:paraId="3824E0BF" w14:textId="77777777"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5" w:name="_Toc444544770"/>
      <w:r>
        <w:rPr>
          <w:rFonts w:ascii="黑体" w:eastAsia="黑体" w:hAnsi="宋体" w:cs="宋体" w:hint="eastAsia"/>
          <w:b/>
          <w:kern w:val="0"/>
          <w:sz w:val="28"/>
          <w:szCs w:val="28"/>
        </w:rPr>
        <w:lastRenderedPageBreak/>
        <w:t>十二</w:t>
      </w:r>
      <w:r w:rsidR="001419F0" w:rsidRPr="00DA0989">
        <w:rPr>
          <w:rFonts w:ascii="黑体" w:eastAsia="黑体" w:hAnsi="宋体" w:cs="宋体"/>
          <w:b/>
          <w:kern w:val="0"/>
          <w:sz w:val="28"/>
          <w:szCs w:val="28"/>
        </w:rPr>
        <w:t>、基金的业绩</w:t>
      </w:r>
    </w:p>
    <w:p w14:paraId="79CEE330" w14:textId="28489858"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E35E8B" w:rsidRPr="00276EE8">
        <w:rPr>
          <w:sz w:val="24"/>
        </w:rPr>
        <w:t>20</w:t>
      </w:r>
      <w:r w:rsidR="00B53920">
        <w:rPr>
          <w:sz w:val="24"/>
        </w:rPr>
        <w:t>20</w:t>
      </w:r>
      <w:r w:rsidR="00A872DE" w:rsidRPr="00276EE8">
        <w:rPr>
          <w:sz w:val="24"/>
        </w:rPr>
        <w:t>年</w:t>
      </w:r>
      <w:r w:rsidR="00B53920">
        <w:rPr>
          <w:sz w:val="24"/>
        </w:rPr>
        <w:t>3</w:t>
      </w:r>
      <w:r w:rsidRPr="00276EE8">
        <w:rPr>
          <w:sz w:val="24"/>
        </w:rPr>
        <w:t>月</w:t>
      </w:r>
      <w:r w:rsidR="00E35E8B">
        <w:rPr>
          <w:sz w:val="24"/>
        </w:rPr>
        <w:t>3</w:t>
      </w:r>
      <w:r w:rsidR="00B53920">
        <w:rPr>
          <w:sz w:val="24"/>
        </w:rPr>
        <w:t>1</w:t>
      </w:r>
      <w:r w:rsidRPr="00276EE8">
        <w:rPr>
          <w:sz w:val="24"/>
        </w:rPr>
        <w:t>日，所载</w:t>
      </w:r>
      <w:r w:rsidR="00FA020E">
        <w:rPr>
          <w:rFonts w:hint="eastAsia"/>
          <w:sz w:val="24"/>
        </w:rPr>
        <w:t>业绩</w:t>
      </w:r>
      <w:r w:rsidRPr="00276EE8">
        <w:rPr>
          <w:sz w:val="24"/>
        </w:rPr>
        <w:t>数据未经审计师审计。</w:t>
      </w:r>
    </w:p>
    <w:p w14:paraId="10EEA68C"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77F0F3"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A635492" w14:textId="3C6418B4" w:rsidR="00DE50AB" w:rsidRPr="00A7063A" w:rsidRDefault="004E0D47" w:rsidP="00A7063A">
      <w:pPr>
        <w:adjustRightInd w:val="0"/>
        <w:snapToGrid w:val="0"/>
        <w:spacing w:line="360" w:lineRule="auto"/>
        <w:ind w:firstLineChars="200" w:firstLine="480"/>
        <w:jc w:val="left"/>
        <w:rPr>
          <w:sz w:val="24"/>
        </w:rPr>
      </w:pPr>
      <w:r w:rsidRPr="00A7063A">
        <w:rPr>
          <w:sz w:val="24"/>
        </w:rPr>
        <w:t>1</w:t>
      </w:r>
      <w:r w:rsidRPr="00A7063A">
        <w:rPr>
          <w:rFonts w:hint="eastAsia"/>
          <w:sz w:val="24"/>
        </w:rPr>
        <w:t>、</w:t>
      </w:r>
      <w:r w:rsidR="003874B3" w:rsidRPr="00A7063A">
        <w:rPr>
          <w:rFonts w:hint="eastAsia"/>
          <w:sz w:val="24"/>
        </w:rPr>
        <w:t>基金份额净值增长率及其与同期业绩比较基准收益率的比较</w:t>
      </w:r>
    </w:p>
    <w:p w14:paraId="5FB04B04"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）交银施罗德中</w:t>
      </w:r>
      <w:proofErr w:type="gramStart"/>
      <w:r w:rsidRPr="00A7063A">
        <w:rPr>
          <w:rFonts w:hint="eastAsia"/>
          <w:sz w:val="24"/>
        </w:rPr>
        <w:t>证环境</w:t>
      </w:r>
      <w:proofErr w:type="gramEnd"/>
      <w:r w:rsidRPr="00A7063A">
        <w:rPr>
          <w:rFonts w:hint="eastAsia"/>
          <w:sz w:val="24"/>
        </w:rPr>
        <w:t>治理指数型证券投资基金</w:t>
      </w:r>
      <w:r w:rsidRPr="00A7063A">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6F2932D"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93ABA7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D100AD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B7BFED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EEC752B"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1057BE2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1126953E"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038326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53920" w:rsidRPr="00276EE8" w14:paraId="485036C1" w14:textId="77777777" w:rsidTr="00E82168">
        <w:trPr>
          <w:jc w:val="center"/>
        </w:trPr>
        <w:tc>
          <w:tcPr>
            <w:tcW w:w="1574" w:type="dxa"/>
            <w:tcBorders>
              <w:bottom w:val="single" w:sz="4" w:space="0" w:color="auto"/>
            </w:tcBorders>
            <w:vAlign w:val="center"/>
          </w:tcPr>
          <w:p w14:paraId="3305058F" w14:textId="77777777" w:rsidR="00B53920" w:rsidRPr="00276EE8" w:rsidRDefault="00B53920" w:rsidP="00B53920">
            <w:pPr>
              <w:jc w:val="center"/>
            </w:pPr>
            <w:r>
              <w:rPr>
                <w:rFonts w:eastAsiaTheme="minorEastAsia"/>
                <w:color w:val="000000"/>
                <w:kern w:val="0"/>
                <w:sz w:val="24"/>
              </w:rPr>
              <w:t>过去三个月</w:t>
            </w:r>
          </w:p>
        </w:tc>
        <w:tc>
          <w:tcPr>
            <w:tcW w:w="1134" w:type="dxa"/>
            <w:tcBorders>
              <w:bottom w:val="single" w:sz="4" w:space="0" w:color="auto"/>
            </w:tcBorders>
            <w:vAlign w:val="center"/>
          </w:tcPr>
          <w:p w14:paraId="62B2FB1D" w14:textId="040925DD" w:rsidR="00B53920" w:rsidRPr="00276EE8" w:rsidRDefault="00B53920" w:rsidP="00B53920">
            <w:pPr>
              <w:jc w:val="right"/>
            </w:pPr>
            <w:r>
              <w:rPr>
                <w:color w:val="000000"/>
                <w:sz w:val="24"/>
              </w:rPr>
              <w:t>-4.31%</w:t>
            </w:r>
          </w:p>
        </w:tc>
        <w:tc>
          <w:tcPr>
            <w:tcW w:w="1276" w:type="dxa"/>
            <w:tcBorders>
              <w:bottom w:val="single" w:sz="4" w:space="0" w:color="auto"/>
            </w:tcBorders>
            <w:vAlign w:val="center"/>
          </w:tcPr>
          <w:p w14:paraId="07588245" w14:textId="6DFE441B" w:rsidR="00B53920" w:rsidRPr="00276EE8" w:rsidRDefault="00B53920" w:rsidP="00B53920">
            <w:pPr>
              <w:jc w:val="right"/>
            </w:pPr>
            <w:r>
              <w:rPr>
                <w:color w:val="000000"/>
                <w:sz w:val="24"/>
              </w:rPr>
              <w:t>2.28%</w:t>
            </w:r>
          </w:p>
        </w:tc>
        <w:tc>
          <w:tcPr>
            <w:tcW w:w="1275" w:type="dxa"/>
            <w:tcBorders>
              <w:bottom w:val="single" w:sz="4" w:space="0" w:color="auto"/>
            </w:tcBorders>
            <w:vAlign w:val="center"/>
          </w:tcPr>
          <w:p w14:paraId="698A58C5" w14:textId="4E87C22F" w:rsidR="00B53920" w:rsidRPr="00276EE8" w:rsidRDefault="00B53920" w:rsidP="00B53920">
            <w:pPr>
              <w:jc w:val="right"/>
            </w:pPr>
            <w:r>
              <w:rPr>
                <w:color w:val="000000"/>
                <w:sz w:val="24"/>
              </w:rPr>
              <w:t>-3.96%</w:t>
            </w:r>
          </w:p>
        </w:tc>
        <w:tc>
          <w:tcPr>
            <w:tcW w:w="1399" w:type="dxa"/>
            <w:tcBorders>
              <w:bottom w:val="single" w:sz="4" w:space="0" w:color="auto"/>
            </w:tcBorders>
            <w:vAlign w:val="center"/>
          </w:tcPr>
          <w:p w14:paraId="7B7C773F" w14:textId="49316103" w:rsidR="00B53920" w:rsidRPr="00276EE8" w:rsidRDefault="00B53920" w:rsidP="00B53920">
            <w:pPr>
              <w:jc w:val="right"/>
            </w:pPr>
            <w:r>
              <w:rPr>
                <w:color w:val="000000"/>
                <w:sz w:val="24"/>
              </w:rPr>
              <w:t>2.32%</w:t>
            </w:r>
          </w:p>
        </w:tc>
        <w:tc>
          <w:tcPr>
            <w:tcW w:w="1153" w:type="dxa"/>
            <w:tcBorders>
              <w:bottom w:val="single" w:sz="4" w:space="0" w:color="auto"/>
            </w:tcBorders>
            <w:vAlign w:val="center"/>
          </w:tcPr>
          <w:p w14:paraId="70F7AB7D" w14:textId="06638510" w:rsidR="00B53920" w:rsidRPr="00276EE8" w:rsidRDefault="00B53920" w:rsidP="00B53920">
            <w:pPr>
              <w:jc w:val="right"/>
            </w:pPr>
            <w:r>
              <w:rPr>
                <w:color w:val="000000"/>
                <w:sz w:val="24"/>
              </w:rPr>
              <w:t>-0.35%</w:t>
            </w:r>
          </w:p>
        </w:tc>
        <w:tc>
          <w:tcPr>
            <w:tcW w:w="960" w:type="dxa"/>
            <w:tcBorders>
              <w:bottom w:val="single" w:sz="4" w:space="0" w:color="auto"/>
            </w:tcBorders>
            <w:vAlign w:val="center"/>
          </w:tcPr>
          <w:p w14:paraId="687AC122" w14:textId="32F4698A" w:rsidR="00B53920" w:rsidRPr="00276EE8" w:rsidRDefault="00B53920" w:rsidP="00B53920">
            <w:pPr>
              <w:jc w:val="right"/>
            </w:pPr>
            <w:r>
              <w:rPr>
                <w:color w:val="000000"/>
                <w:sz w:val="24"/>
              </w:rPr>
              <w:t>-0.04%</w:t>
            </w:r>
          </w:p>
        </w:tc>
      </w:tr>
      <w:tr w:rsidR="00B53920" w:rsidRPr="00276EE8" w14:paraId="67E8A68F" w14:textId="77777777" w:rsidTr="00E82168">
        <w:trPr>
          <w:jc w:val="center"/>
        </w:trPr>
        <w:tc>
          <w:tcPr>
            <w:tcW w:w="1574" w:type="dxa"/>
            <w:tcBorders>
              <w:bottom w:val="single" w:sz="4" w:space="0" w:color="auto"/>
            </w:tcBorders>
            <w:vAlign w:val="center"/>
          </w:tcPr>
          <w:p w14:paraId="4A4DC914" w14:textId="6581ABD9" w:rsidR="00B53920" w:rsidRDefault="00B53920" w:rsidP="00B53920">
            <w:pPr>
              <w:jc w:val="center"/>
              <w:rPr>
                <w:rFonts w:eastAsiaTheme="minorEastAsia"/>
                <w:color w:val="000000"/>
                <w:kern w:val="0"/>
                <w:sz w:val="24"/>
              </w:rPr>
            </w:pPr>
            <w:r>
              <w:rPr>
                <w:rFonts w:eastAsiaTheme="minorEastAsia" w:hint="eastAsia"/>
                <w:color w:val="000000"/>
                <w:kern w:val="0"/>
                <w:sz w:val="24"/>
              </w:rPr>
              <w:t>2019</w:t>
            </w:r>
            <w:r>
              <w:rPr>
                <w:rFonts w:eastAsiaTheme="minorEastAsia"/>
                <w:color w:val="000000"/>
                <w:kern w:val="0"/>
                <w:sz w:val="24"/>
              </w:rPr>
              <w:t>年度</w:t>
            </w:r>
          </w:p>
        </w:tc>
        <w:tc>
          <w:tcPr>
            <w:tcW w:w="1134" w:type="dxa"/>
            <w:tcBorders>
              <w:bottom w:val="single" w:sz="4" w:space="0" w:color="auto"/>
            </w:tcBorders>
            <w:vAlign w:val="center"/>
          </w:tcPr>
          <w:p w14:paraId="2527DCE8" w14:textId="3AAA8012" w:rsidR="00B53920" w:rsidRDefault="00B53920" w:rsidP="00B53920">
            <w:pPr>
              <w:jc w:val="right"/>
              <w:rPr>
                <w:color w:val="000000"/>
                <w:sz w:val="24"/>
              </w:rPr>
            </w:pPr>
            <w:r>
              <w:rPr>
                <w:color w:val="000000"/>
                <w:sz w:val="24"/>
              </w:rPr>
              <w:t>3.03%</w:t>
            </w:r>
          </w:p>
        </w:tc>
        <w:tc>
          <w:tcPr>
            <w:tcW w:w="1276" w:type="dxa"/>
            <w:tcBorders>
              <w:bottom w:val="single" w:sz="4" w:space="0" w:color="auto"/>
            </w:tcBorders>
            <w:vAlign w:val="center"/>
          </w:tcPr>
          <w:p w14:paraId="0552858E" w14:textId="39FFFD05" w:rsidR="00B53920" w:rsidRDefault="00B53920" w:rsidP="00B53920">
            <w:pPr>
              <w:jc w:val="right"/>
              <w:rPr>
                <w:color w:val="000000"/>
                <w:sz w:val="24"/>
              </w:rPr>
            </w:pPr>
            <w:r>
              <w:rPr>
                <w:color w:val="000000"/>
                <w:sz w:val="24"/>
              </w:rPr>
              <w:t>1.52%</w:t>
            </w:r>
          </w:p>
        </w:tc>
        <w:tc>
          <w:tcPr>
            <w:tcW w:w="1275" w:type="dxa"/>
            <w:tcBorders>
              <w:bottom w:val="single" w:sz="4" w:space="0" w:color="auto"/>
            </w:tcBorders>
            <w:vAlign w:val="center"/>
          </w:tcPr>
          <w:p w14:paraId="49DA40D2" w14:textId="2C9A716C" w:rsidR="00B53920" w:rsidRDefault="00B53920" w:rsidP="00B53920">
            <w:pPr>
              <w:jc w:val="right"/>
              <w:rPr>
                <w:color w:val="000000"/>
                <w:sz w:val="24"/>
              </w:rPr>
            </w:pPr>
            <w:r>
              <w:rPr>
                <w:color w:val="000000"/>
                <w:sz w:val="24"/>
              </w:rPr>
              <w:t>4.17%</w:t>
            </w:r>
          </w:p>
        </w:tc>
        <w:tc>
          <w:tcPr>
            <w:tcW w:w="1399" w:type="dxa"/>
            <w:tcBorders>
              <w:bottom w:val="single" w:sz="4" w:space="0" w:color="auto"/>
            </w:tcBorders>
            <w:vAlign w:val="center"/>
          </w:tcPr>
          <w:p w14:paraId="54F5A6E2" w14:textId="3BFE1673" w:rsidR="00B53920" w:rsidRDefault="00B53920" w:rsidP="00B53920">
            <w:pPr>
              <w:jc w:val="right"/>
              <w:rPr>
                <w:color w:val="000000"/>
                <w:sz w:val="24"/>
              </w:rPr>
            </w:pPr>
            <w:r>
              <w:rPr>
                <w:color w:val="000000"/>
                <w:sz w:val="24"/>
              </w:rPr>
              <w:t>1.56%</w:t>
            </w:r>
          </w:p>
        </w:tc>
        <w:tc>
          <w:tcPr>
            <w:tcW w:w="1153" w:type="dxa"/>
            <w:tcBorders>
              <w:bottom w:val="single" w:sz="4" w:space="0" w:color="auto"/>
            </w:tcBorders>
            <w:vAlign w:val="center"/>
          </w:tcPr>
          <w:p w14:paraId="6F1009D6" w14:textId="1DB007EE" w:rsidR="00B53920" w:rsidRDefault="00B53920" w:rsidP="00B53920">
            <w:pPr>
              <w:jc w:val="right"/>
              <w:rPr>
                <w:color w:val="000000"/>
                <w:sz w:val="24"/>
              </w:rPr>
            </w:pPr>
            <w:r>
              <w:rPr>
                <w:color w:val="000000"/>
                <w:sz w:val="24"/>
              </w:rPr>
              <w:t>-1.14%</w:t>
            </w:r>
          </w:p>
        </w:tc>
        <w:tc>
          <w:tcPr>
            <w:tcW w:w="960" w:type="dxa"/>
            <w:tcBorders>
              <w:bottom w:val="single" w:sz="4" w:space="0" w:color="auto"/>
            </w:tcBorders>
            <w:vAlign w:val="center"/>
          </w:tcPr>
          <w:p w14:paraId="5556397F" w14:textId="052CFA40" w:rsidR="00B53920" w:rsidRDefault="00B53920" w:rsidP="00B53920">
            <w:pPr>
              <w:jc w:val="right"/>
              <w:rPr>
                <w:color w:val="000000"/>
                <w:sz w:val="24"/>
              </w:rPr>
            </w:pPr>
            <w:r>
              <w:rPr>
                <w:color w:val="000000"/>
                <w:sz w:val="24"/>
              </w:rPr>
              <w:t>-0.04%</w:t>
            </w:r>
          </w:p>
        </w:tc>
      </w:tr>
      <w:tr w:rsidR="00B53920" w:rsidRPr="00276EE8" w14:paraId="73C71756" w14:textId="77777777" w:rsidTr="00E82168">
        <w:trPr>
          <w:jc w:val="center"/>
        </w:trPr>
        <w:tc>
          <w:tcPr>
            <w:tcW w:w="1574" w:type="dxa"/>
            <w:tcBorders>
              <w:bottom w:val="single" w:sz="4" w:space="0" w:color="auto"/>
            </w:tcBorders>
            <w:vAlign w:val="center"/>
          </w:tcPr>
          <w:p w14:paraId="7858A4C8" w14:textId="3D05FB9D" w:rsidR="00B53920" w:rsidRDefault="00B53920" w:rsidP="00B53920">
            <w:pPr>
              <w:jc w:val="center"/>
              <w:rPr>
                <w:rFonts w:eastAsiaTheme="minorEastAsia"/>
                <w:color w:val="000000"/>
                <w:kern w:val="0"/>
                <w:sz w:val="24"/>
              </w:rPr>
            </w:pPr>
            <w:r w:rsidRPr="00376DDE">
              <w:rPr>
                <w:rFonts w:eastAsiaTheme="minorEastAsia" w:hint="eastAsia"/>
                <w:color w:val="000000"/>
                <w:kern w:val="0"/>
                <w:sz w:val="24"/>
              </w:rPr>
              <w:t>2018</w:t>
            </w:r>
            <w:r w:rsidRPr="00376DDE">
              <w:rPr>
                <w:rFonts w:eastAsiaTheme="minorEastAsia" w:hint="eastAsia"/>
                <w:color w:val="000000"/>
                <w:kern w:val="0"/>
                <w:sz w:val="24"/>
              </w:rPr>
              <w:t>年度</w:t>
            </w:r>
            <w:r w:rsidRPr="00376DDE" w:rsidDel="00A872DE">
              <w:rPr>
                <w:rFonts w:eastAsiaTheme="minorEastAsia" w:hint="eastAsia"/>
                <w:color w:val="000000"/>
                <w:kern w:val="0"/>
                <w:sz w:val="24"/>
              </w:rPr>
              <w:t xml:space="preserve"> </w:t>
            </w:r>
          </w:p>
        </w:tc>
        <w:tc>
          <w:tcPr>
            <w:tcW w:w="1134" w:type="dxa"/>
            <w:tcBorders>
              <w:bottom w:val="single" w:sz="4" w:space="0" w:color="auto"/>
            </w:tcBorders>
            <w:vAlign w:val="center"/>
          </w:tcPr>
          <w:p w14:paraId="7BB686B6" w14:textId="29927820" w:rsidR="00B53920" w:rsidRPr="008F1D15" w:rsidRDefault="00B53920" w:rsidP="00B53920">
            <w:pPr>
              <w:jc w:val="right"/>
              <w:rPr>
                <w:color w:val="000000"/>
                <w:sz w:val="24"/>
              </w:rPr>
            </w:pPr>
            <w:r>
              <w:rPr>
                <w:color w:val="000000"/>
                <w:sz w:val="24"/>
              </w:rPr>
              <w:t>-45.48%</w:t>
            </w:r>
          </w:p>
        </w:tc>
        <w:tc>
          <w:tcPr>
            <w:tcW w:w="1276" w:type="dxa"/>
            <w:tcBorders>
              <w:bottom w:val="single" w:sz="4" w:space="0" w:color="auto"/>
            </w:tcBorders>
            <w:vAlign w:val="center"/>
          </w:tcPr>
          <w:p w14:paraId="245AF046" w14:textId="73171F0A" w:rsidR="00B53920" w:rsidRPr="008F1D15" w:rsidRDefault="00B53920" w:rsidP="00B53920">
            <w:pPr>
              <w:jc w:val="right"/>
              <w:rPr>
                <w:color w:val="000000"/>
                <w:sz w:val="24"/>
              </w:rPr>
            </w:pPr>
            <w:r>
              <w:rPr>
                <w:color w:val="000000"/>
                <w:sz w:val="24"/>
              </w:rPr>
              <w:t>1.55%</w:t>
            </w:r>
          </w:p>
        </w:tc>
        <w:tc>
          <w:tcPr>
            <w:tcW w:w="1275" w:type="dxa"/>
            <w:tcBorders>
              <w:bottom w:val="single" w:sz="4" w:space="0" w:color="auto"/>
            </w:tcBorders>
            <w:vAlign w:val="center"/>
          </w:tcPr>
          <w:p w14:paraId="4FC08685" w14:textId="590EC468" w:rsidR="00B53920" w:rsidRPr="008F1D15" w:rsidRDefault="00B53920" w:rsidP="00B53920">
            <w:pPr>
              <w:jc w:val="right"/>
              <w:rPr>
                <w:color w:val="000000"/>
                <w:sz w:val="24"/>
              </w:rPr>
            </w:pPr>
            <w:r>
              <w:rPr>
                <w:color w:val="000000"/>
                <w:sz w:val="24"/>
              </w:rPr>
              <w:t>-44.44%</w:t>
            </w:r>
          </w:p>
        </w:tc>
        <w:tc>
          <w:tcPr>
            <w:tcW w:w="1399" w:type="dxa"/>
            <w:tcBorders>
              <w:bottom w:val="single" w:sz="4" w:space="0" w:color="auto"/>
            </w:tcBorders>
            <w:vAlign w:val="center"/>
          </w:tcPr>
          <w:p w14:paraId="27F57509" w14:textId="2691BAB3" w:rsidR="00B53920" w:rsidRPr="008F1D15" w:rsidRDefault="00B53920" w:rsidP="00B53920">
            <w:pPr>
              <w:jc w:val="right"/>
              <w:rPr>
                <w:color w:val="000000"/>
                <w:sz w:val="24"/>
              </w:rPr>
            </w:pPr>
            <w:r>
              <w:rPr>
                <w:color w:val="000000"/>
                <w:sz w:val="24"/>
              </w:rPr>
              <w:t>1.55%</w:t>
            </w:r>
          </w:p>
        </w:tc>
        <w:tc>
          <w:tcPr>
            <w:tcW w:w="1153" w:type="dxa"/>
            <w:tcBorders>
              <w:bottom w:val="single" w:sz="4" w:space="0" w:color="auto"/>
            </w:tcBorders>
            <w:vAlign w:val="center"/>
          </w:tcPr>
          <w:p w14:paraId="0E979025" w14:textId="3FB4349A" w:rsidR="00B53920" w:rsidRPr="008F1D15" w:rsidRDefault="00B53920" w:rsidP="00B53920">
            <w:pPr>
              <w:jc w:val="right"/>
              <w:rPr>
                <w:color w:val="000000"/>
                <w:sz w:val="24"/>
              </w:rPr>
            </w:pPr>
            <w:r>
              <w:rPr>
                <w:color w:val="000000"/>
                <w:sz w:val="24"/>
              </w:rPr>
              <w:t>-1.04%</w:t>
            </w:r>
          </w:p>
        </w:tc>
        <w:tc>
          <w:tcPr>
            <w:tcW w:w="960" w:type="dxa"/>
            <w:tcBorders>
              <w:bottom w:val="single" w:sz="4" w:space="0" w:color="auto"/>
            </w:tcBorders>
            <w:vAlign w:val="center"/>
          </w:tcPr>
          <w:p w14:paraId="6781A5EB" w14:textId="7F52CE09" w:rsidR="00B53920" w:rsidRPr="008F1D15" w:rsidRDefault="00B53920" w:rsidP="00B53920">
            <w:pPr>
              <w:jc w:val="right"/>
              <w:rPr>
                <w:color w:val="000000"/>
                <w:sz w:val="24"/>
              </w:rPr>
            </w:pPr>
            <w:r>
              <w:rPr>
                <w:color w:val="000000"/>
                <w:sz w:val="24"/>
              </w:rPr>
              <w:t>0.00%</w:t>
            </w:r>
          </w:p>
        </w:tc>
      </w:tr>
      <w:tr w:rsidR="00B53920" w:rsidRPr="00276EE8" w14:paraId="6BD89F7E" w14:textId="77777777" w:rsidTr="006053EC">
        <w:trPr>
          <w:jc w:val="center"/>
        </w:trPr>
        <w:tc>
          <w:tcPr>
            <w:tcW w:w="1574" w:type="dxa"/>
            <w:tcBorders>
              <w:bottom w:val="single" w:sz="4" w:space="0" w:color="auto"/>
            </w:tcBorders>
            <w:vAlign w:val="center"/>
          </w:tcPr>
          <w:p w14:paraId="48515830" w14:textId="2056A9A3" w:rsidR="00B53920" w:rsidRDefault="00B53920" w:rsidP="00B53920">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sidDel="004570D0">
              <w:rPr>
                <w:rFonts w:eastAsiaTheme="minorEastAsia"/>
                <w:color w:val="000000"/>
                <w:kern w:val="0"/>
                <w:sz w:val="24"/>
              </w:rPr>
              <w:t xml:space="preserve"> </w:t>
            </w:r>
          </w:p>
        </w:tc>
        <w:tc>
          <w:tcPr>
            <w:tcW w:w="1134" w:type="dxa"/>
            <w:tcBorders>
              <w:bottom w:val="single" w:sz="4" w:space="0" w:color="auto"/>
            </w:tcBorders>
          </w:tcPr>
          <w:p w14:paraId="73B10D9D" w14:textId="37B68D69" w:rsidR="00B53920" w:rsidRPr="008C654C" w:rsidRDefault="00B53920" w:rsidP="00B53920">
            <w:pPr>
              <w:jc w:val="right"/>
              <w:rPr>
                <w:color w:val="000000"/>
                <w:sz w:val="24"/>
              </w:rPr>
            </w:pPr>
            <w:r w:rsidRPr="008F1D15">
              <w:rPr>
                <w:color w:val="000000"/>
                <w:sz w:val="24"/>
              </w:rPr>
              <w:t>-7.16%</w:t>
            </w:r>
          </w:p>
        </w:tc>
        <w:tc>
          <w:tcPr>
            <w:tcW w:w="1276" w:type="dxa"/>
            <w:tcBorders>
              <w:bottom w:val="single" w:sz="4" w:space="0" w:color="auto"/>
            </w:tcBorders>
          </w:tcPr>
          <w:p w14:paraId="6A643A9E" w14:textId="715BBBA6" w:rsidR="00B53920" w:rsidRPr="008C654C" w:rsidRDefault="00B53920" w:rsidP="00B53920">
            <w:pPr>
              <w:jc w:val="right"/>
              <w:rPr>
                <w:color w:val="000000"/>
                <w:sz w:val="24"/>
              </w:rPr>
            </w:pPr>
            <w:r w:rsidRPr="008F1D15">
              <w:rPr>
                <w:color w:val="000000"/>
                <w:sz w:val="24"/>
              </w:rPr>
              <w:t>1.17%</w:t>
            </w:r>
          </w:p>
        </w:tc>
        <w:tc>
          <w:tcPr>
            <w:tcW w:w="1275" w:type="dxa"/>
            <w:tcBorders>
              <w:bottom w:val="single" w:sz="4" w:space="0" w:color="auto"/>
            </w:tcBorders>
          </w:tcPr>
          <w:p w14:paraId="22299F89" w14:textId="673ACC95" w:rsidR="00B53920" w:rsidRPr="008C654C" w:rsidRDefault="00B53920" w:rsidP="00B53920">
            <w:pPr>
              <w:jc w:val="right"/>
              <w:rPr>
                <w:color w:val="000000"/>
                <w:sz w:val="24"/>
              </w:rPr>
            </w:pPr>
            <w:r w:rsidRPr="008F1D15">
              <w:rPr>
                <w:color w:val="000000"/>
                <w:sz w:val="24"/>
              </w:rPr>
              <w:t>-6.36%</w:t>
            </w:r>
          </w:p>
        </w:tc>
        <w:tc>
          <w:tcPr>
            <w:tcW w:w="1399" w:type="dxa"/>
            <w:tcBorders>
              <w:bottom w:val="single" w:sz="4" w:space="0" w:color="auto"/>
            </w:tcBorders>
          </w:tcPr>
          <w:p w14:paraId="31D9FFF8" w14:textId="55C764F1" w:rsidR="00B53920" w:rsidRPr="008C654C" w:rsidRDefault="00B53920" w:rsidP="00B53920">
            <w:pPr>
              <w:jc w:val="right"/>
              <w:rPr>
                <w:color w:val="000000"/>
                <w:sz w:val="24"/>
              </w:rPr>
            </w:pPr>
            <w:r w:rsidRPr="008F1D15">
              <w:rPr>
                <w:color w:val="000000"/>
                <w:sz w:val="24"/>
              </w:rPr>
              <w:t>1.18%</w:t>
            </w:r>
          </w:p>
        </w:tc>
        <w:tc>
          <w:tcPr>
            <w:tcW w:w="1153" w:type="dxa"/>
            <w:tcBorders>
              <w:bottom w:val="single" w:sz="4" w:space="0" w:color="auto"/>
            </w:tcBorders>
          </w:tcPr>
          <w:p w14:paraId="133DA596" w14:textId="5D785235" w:rsidR="00B53920" w:rsidRPr="008C654C" w:rsidRDefault="00B53920" w:rsidP="00B53920">
            <w:pPr>
              <w:jc w:val="right"/>
              <w:rPr>
                <w:color w:val="000000"/>
                <w:sz w:val="24"/>
              </w:rPr>
            </w:pPr>
            <w:r w:rsidRPr="008F1D15">
              <w:rPr>
                <w:color w:val="000000"/>
                <w:sz w:val="24"/>
              </w:rPr>
              <w:t>-0.80%</w:t>
            </w:r>
          </w:p>
        </w:tc>
        <w:tc>
          <w:tcPr>
            <w:tcW w:w="960" w:type="dxa"/>
            <w:tcBorders>
              <w:bottom w:val="single" w:sz="4" w:space="0" w:color="auto"/>
            </w:tcBorders>
          </w:tcPr>
          <w:p w14:paraId="3F0632D3" w14:textId="6BF6A13B" w:rsidR="00B53920" w:rsidRPr="008C654C" w:rsidRDefault="00B53920" w:rsidP="00B53920">
            <w:pPr>
              <w:jc w:val="right"/>
              <w:rPr>
                <w:color w:val="000000"/>
                <w:sz w:val="24"/>
              </w:rPr>
            </w:pPr>
            <w:r w:rsidRPr="008F1D15">
              <w:rPr>
                <w:color w:val="000000"/>
                <w:sz w:val="24"/>
              </w:rPr>
              <w:t>-0.01%</w:t>
            </w:r>
          </w:p>
        </w:tc>
      </w:tr>
      <w:tr w:rsidR="00B53920" w:rsidRPr="00276EE8" w14:paraId="6AE43C36" w14:textId="77777777" w:rsidTr="003F03AB">
        <w:trPr>
          <w:jc w:val="center"/>
        </w:trPr>
        <w:tc>
          <w:tcPr>
            <w:tcW w:w="1574" w:type="dxa"/>
            <w:vAlign w:val="center"/>
          </w:tcPr>
          <w:p w14:paraId="706B929E" w14:textId="77777777" w:rsidR="00B53920" w:rsidRPr="00276EE8" w:rsidRDefault="00B53920" w:rsidP="00B53920">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69E49C53" w14:textId="77777777" w:rsidR="00B53920" w:rsidRPr="00E53577" w:rsidRDefault="00B53920" w:rsidP="00B53920">
            <w:pPr>
              <w:jc w:val="right"/>
              <w:rPr>
                <w:color w:val="000000"/>
                <w:sz w:val="24"/>
              </w:rPr>
            </w:pPr>
            <w:r w:rsidRPr="0072596F">
              <w:rPr>
                <w:color w:val="000000"/>
                <w:sz w:val="24"/>
              </w:rPr>
              <w:t>3.06%</w:t>
            </w:r>
          </w:p>
        </w:tc>
        <w:tc>
          <w:tcPr>
            <w:tcW w:w="1276" w:type="dxa"/>
            <w:vAlign w:val="center"/>
          </w:tcPr>
          <w:p w14:paraId="024E0FC5" w14:textId="77777777" w:rsidR="00B53920" w:rsidRPr="00E53577" w:rsidRDefault="00B53920" w:rsidP="00B53920">
            <w:pPr>
              <w:jc w:val="right"/>
              <w:rPr>
                <w:color w:val="000000"/>
                <w:sz w:val="24"/>
              </w:rPr>
            </w:pPr>
            <w:r w:rsidRPr="0072596F">
              <w:rPr>
                <w:color w:val="000000"/>
                <w:sz w:val="24"/>
              </w:rPr>
              <w:t>1.15%</w:t>
            </w:r>
          </w:p>
        </w:tc>
        <w:tc>
          <w:tcPr>
            <w:tcW w:w="1275" w:type="dxa"/>
            <w:vAlign w:val="center"/>
          </w:tcPr>
          <w:p w14:paraId="07BFB676" w14:textId="77777777" w:rsidR="00B53920" w:rsidRPr="00E53577" w:rsidRDefault="00B53920" w:rsidP="00B53920">
            <w:pPr>
              <w:jc w:val="right"/>
              <w:rPr>
                <w:color w:val="000000"/>
                <w:sz w:val="24"/>
              </w:rPr>
            </w:pPr>
            <w:r w:rsidRPr="0072596F">
              <w:rPr>
                <w:color w:val="000000"/>
                <w:sz w:val="24"/>
              </w:rPr>
              <w:t>3.73%</w:t>
            </w:r>
          </w:p>
        </w:tc>
        <w:tc>
          <w:tcPr>
            <w:tcW w:w="1399" w:type="dxa"/>
            <w:vAlign w:val="center"/>
          </w:tcPr>
          <w:p w14:paraId="60C781B1" w14:textId="77777777" w:rsidR="00B53920" w:rsidRPr="00E53577" w:rsidRDefault="00B53920" w:rsidP="00B53920">
            <w:pPr>
              <w:jc w:val="right"/>
              <w:rPr>
                <w:color w:val="000000"/>
                <w:sz w:val="24"/>
              </w:rPr>
            </w:pPr>
            <w:r w:rsidRPr="0072596F">
              <w:rPr>
                <w:color w:val="000000"/>
                <w:sz w:val="24"/>
              </w:rPr>
              <w:t>1.15%</w:t>
            </w:r>
          </w:p>
        </w:tc>
        <w:tc>
          <w:tcPr>
            <w:tcW w:w="1153" w:type="dxa"/>
            <w:vAlign w:val="center"/>
          </w:tcPr>
          <w:p w14:paraId="60C7564E" w14:textId="77777777" w:rsidR="00B53920" w:rsidRPr="00E53577" w:rsidRDefault="00B53920" w:rsidP="00B53920">
            <w:pPr>
              <w:jc w:val="right"/>
              <w:rPr>
                <w:color w:val="000000"/>
                <w:sz w:val="24"/>
              </w:rPr>
            </w:pPr>
            <w:r w:rsidRPr="0072596F">
              <w:rPr>
                <w:color w:val="000000"/>
                <w:sz w:val="24"/>
              </w:rPr>
              <w:t>-0.67%</w:t>
            </w:r>
          </w:p>
        </w:tc>
        <w:tc>
          <w:tcPr>
            <w:tcW w:w="960" w:type="dxa"/>
            <w:vAlign w:val="center"/>
          </w:tcPr>
          <w:p w14:paraId="5A46D849" w14:textId="77777777" w:rsidR="00B53920" w:rsidRPr="00E53577" w:rsidRDefault="00B53920" w:rsidP="00B53920">
            <w:pPr>
              <w:jc w:val="right"/>
              <w:rPr>
                <w:color w:val="000000"/>
                <w:sz w:val="24"/>
              </w:rPr>
            </w:pPr>
            <w:r w:rsidRPr="0072596F">
              <w:rPr>
                <w:color w:val="000000"/>
                <w:sz w:val="24"/>
              </w:rPr>
              <w:t>0.00%</w:t>
            </w:r>
          </w:p>
        </w:tc>
      </w:tr>
    </w:tbl>
    <w:p w14:paraId="50E6DFB3" w14:textId="77777777" w:rsidR="003874B3" w:rsidRPr="00A7063A" w:rsidRDefault="003874B3" w:rsidP="00A7063A">
      <w:pPr>
        <w:adjustRightInd w:val="0"/>
        <w:snapToGrid w:val="0"/>
        <w:spacing w:line="360" w:lineRule="auto"/>
        <w:jc w:val="left"/>
        <w:rPr>
          <w:sz w:val="24"/>
        </w:rPr>
      </w:pPr>
      <w:r w:rsidRPr="00A7063A">
        <w:rPr>
          <w:rFonts w:hint="eastAsia"/>
          <w:sz w:val="24"/>
        </w:rPr>
        <w:t>注：交银施罗德中</w:t>
      </w:r>
      <w:proofErr w:type="gramStart"/>
      <w:r w:rsidRPr="00A7063A">
        <w:rPr>
          <w:rFonts w:hint="eastAsia"/>
          <w:sz w:val="24"/>
        </w:rPr>
        <w:t>证环境</w:t>
      </w:r>
      <w:proofErr w:type="gramEnd"/>
      <w:r w:rsidRPr="00A7063A">
        <w:rPr>
          <w:rFonts w:hint="eastAsia"/>
          <w:sz w:val="24"/>
        </w:rPr>
        <w:t>治理指数分级证券投资基金从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日起正式转型为交银施罗德中</w:t>
      </w:r>
      <w:proofErr w:type="gramStart"/>
      <w:r w:rsidRPr="00A7063A">
        <w:rPr>
          <w:rFonts w:hint="eastAsia"/>
          <w:sz w:val="24"/>
        </w:rPr>
        <w:t>证环境</w:t>
      </w:r>
      <w:proofErr w:type="gramEnd"/>
      <w:r w:rsidRPr="00A7063A">
        <w:rPr>
          <w:rFonts w:hint="eastAsia"/>
          <w:sz w:val="24"/>
        </w:rPr>
        <w:t>治理指数型证券投资基金</w:t>
      </w:r>
      <w:r w:rsidRPr="00A7063A">
        <w:rPr>
          <w:sz w:val="24"/>
        </w:rPr>
        <w:t>(LOF)</w:t>
      </w:r>
      <w:r w:rsidRPr="00A7063A">
        <w:rPr>
          <w:rFonts w:hint="eastAsia"/>
          <w:sz w:val="24"/>
        </w:rPr>
        <w:t>，本表列示的是本基金转</w:t>
      </w:r>
      <w:r w:rsidRPr="00A7063A">
        <w:rPr>
          <w:rFonts w:hint="eastAsia"/>
          <w:sz w:val="24"/>
        </w:rPr>
        <w:lastRenderedPageBreak/>
        <w:t>型后的基金净值表现，转型后基金的业绩比较基准为中</w:t>
      </w:r>
      <w:proofErr w:type="gramStart"/>
      <w:r w:rsidRPr="00A7063A">
        <w:rPr>
          <w:rFonts w:hint="eastAsia"/>
          <w:sz w:val="24"/>
        </w:rPr>
        <w:t>证环境</w:t>
      </w:r>
      <w:proofErr w:type="gramEnd"/>
      <w:r w:rsidRPr="00A7063A">
        <w:rPr>
          <w:rFonts w:hint="eastAsia"/>
          <w:sz w:val="24"/>
        </w:rPr>
        <w:t>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4420A813"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2</w:t>
      </w:r>
      <w:r w:rsidRPr="00A7063A">
        <w:rPr>
          <w:rFonts w:hint="eastAsia"/>
          <w:sz w:val="24"/>
        </w:rPr>
        <w:t>）交银施罗德中</w:t>
      </w:r>
      <w:proofErr w:type="gramStart"/>
      <w:r w:rsidRPr="00A7063A">
        <w:rPr>
          <w:rFonts w:hint="eastAsia"/>
          <w:sz w:val="24"/>
        </w:rPr>
        <w:t>证环境</w:t>
      </w:r>
      <w:proofErr w:type="gramEnd"/>
      <w:r w:rsidRPr="00A7063A">
        <w:rPr>
          <w:rFonts w:hint="eastAsia"/>
          <w:sz w:val="24"/>
        </w:rPr>
        <w:t>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7FD07B8"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DCB6C5"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55C838D"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92F85D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F2EB690"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6E1E9F41"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7D0850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58B9C6F"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14:paraId="359DC861" w14:textId="77777777" w:rsidTr="003F03AB">
        <w:trPr>
          <w:jc w:val="center"/>
        </w:trPr>
        <w:tc>
          <w:tcPr>
            <w:tcW w:w="1574" w:type="dxa"/>
            <w:tcBorders>
              <w:bottom w:val="single" w:sz="4" w:space="0" w:color="auto"/>
            </w:tcBorders>
            <w:vAlign w:val="center"/>
          </w:tcPr>
          <w:p w14:paraId="211DFCEE" w14:textId="77777777"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00671AD1">
              <w:rPr>
                <w:rFonts w:cs="Arial" w:hint="eastAsia"/>
                <w:color w:val="000000"/>
                <w:kern w:val="0"/>
                <w:sz w:val="24"/>
              </w:rPr>
              <w:t>至</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14:paraId="167CFD32" w14:textId="77777777"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14:paraId="540A2C9F" w14:textId="77777777"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14:paraId="255EB837" w14:textId="77777777"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14:paraId="3DCDD166" w14:textId="77777777"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14:paraId="1BE71178" w14:textId="77777777"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14:paraId="0A95F327" w14:textId="77777777" w:rsidR="003874B3" w:rsidRPr="00276EE8" w:rsidRDefault="003874B3" w:rsidP="003F03AB">
            <w:pPr>
              <w:jc w:val="right"/>
            </w:pPr>
            <w:r w:rsidRPr="00C55E4C">
              <w:rPr>
                <w:color w:val="000000"/>
                <w:kern w:val="0"/>
                <w:sz w:val="24"/>
              </w:rPr>
              <w:t>0.05%</w:t>
            </w:r>
          </w:p>
        </w:tc>
      </w:tr>
      <w:tr w:rsidR="003874B3" w:rsidRPr="00276EE8" w14:paraId="4F5B0721" w14:textId="77777777" w:rsidTr="003F03AB">
        <w:trPr>
          <w:jc w:val="center"/>
        </w:trPr>
        <w:tc>
          <w:tcPr>
            <w:tcW w:w="1574" w:type="dxa"/>
            <w:vAlign w:val="center"/>
          </w:tcPr>
          <w:p w14:paraId="011D0756" w14:textId="77777777"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51AF1667" w14:textId="77777777"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14:paraId="44FB550C" w14:textId="77777777"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14:paraId="78FA7450" w14:textId="77777777"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14:paraId="3B4D21CA" w14:textId="77777777"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14:paraId="19161E9F" w14:textId="77777777"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14:paraId="00A1843F" w14:textId="77777777" w:rsidR="003874B3" w:rsidRPr="00AA73EB" w:rsidRDefault="003874B3" w:rsidP="003F03AB">
            <w:pPr>
              <w:jc w:val="right"/>
              <w:rPr>
                <w:color w:val="000000"/>
                <w:kern w:val="0"/>
                <w:sz w:val="24"/>
              </w:rPr>
            </w:pPr>
            <w:r w:rsidRPr="00AA73EB">
              <w:rPr>
                <w:color w:val="000000"/>
                <w:kern w:val="0"/>
                <w:sz w:val="24"/>
              </w:rPr>
              <w:t>0.20%</w:t>
            </w:r>
          </w:p>
        </w:tc>
      </w:tr>
      <w:tr w:rsidR="003874B3" w:rsidRPr="00276EE8" w14:paraId="086F5AF0" w14:textId="77777777" w:rsidTr="003F03AB">
        <w:trPr>
          <w:jc w:val="center"/>
        </w:trPr>
        <w:tc>
          <w:tcPr>
            <w:tcW w:w="1574" w:type="dxa"/>
            <w:vAlign w:val="center"/>
          </w:tcPr>
          <w:p w14:paraId="722D5733" w14:textId="77777777"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50773F81" w14:textId="77777777"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14:paraId="09CC1AFF" w14:textId="77777777"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14:paraId="76346806" w14:textId="77777777"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14:paraId="5387A1A5" w14:textId="77777777"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14:paraId="15510D56" w14:textId="77777777"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14:paraId="61796046" w14:textId="77777777" w:rsidR="003874B3" w:rsidRPr="00AA73EB" w:rsidRDefault="003874B3" w:rsidP="003F03AB">
            <w:pPr>
              <w:jc w:val="right"/>
              <w:rPr>
                <w:color w:val="000000"/>
                <w:kern w:val="0"/>
                <w:sz w:val="24"/>
              </w:rPr>
            </w:pPr>
            <w:r w:rsidRPr="00AA73EB">
              <w:rPr>
                <w:color w:val="000000"/>
                <w:kern w:val="0"/>
                <w:sz w:val="24"/>
              </w:rPr>
              <w:t>-1.16%</w:t>
            </w:r>
          </w:p>
        </w:tc>
      </w:tr>
    </w:tbl>
    <w:p w14:paraId="3300662E" w14:textId="77777777" w:rsidR="003874B3" w:rsidRPr="00A7063A" w:rsidRDefault="003874B3" w:rsidP="00A7063A">
      <w:pPr>
        <w:adjustRightInd w:val="0"/>
        <w:snapToGrid w:val="0"/>
        <w:spacing w:line="360" w:lineRule="auto"/>
        <w:jc w:val="left"/>
        <w:rPr>
          <w:sz w:val="24"/>
        </w:rPr>
      </w:pPr>
      <w:r w:rsidRPr="00A7063A">
        <w:rPr>
          <w:rFonts w:hint="eastAsia"/>
          <w:sz w:val="24"/>
        </w:rPr>
        <w:t>注：</w:t>
      </w:r>
      <w:r w:rsidRPr="00A7063A">
        <w:rPr>
          <w:sz w:val="24"/>
        </w:rPr>
        <w:t>交银施罗德中</w:t>
      </w:r>
      <w:proofErr w:type="gramStart"/>
      <w:r w:rsidRPr="00A7063A">
        <w:rPr>
          <w:sz w:val="24"/>
        </w:rPr>
        <w:t>证环境</w:t>
      </w:r>
      <w:proofErr w:type="gramEnd"/>
      <w:r w:rsidRPr="00A7063A">
        <w:rPr>
          <w:sz w:val="24"/>
        </w:rPr>
        <w:t>治理指数分级证券投资基金</w:t>
      </w:r>
      <w:r w:rsidRPr="00A7063A">
        <w:rPr>
          <w:rFonts w:hint="eastAsia"/>
          <w:sz w:val="24"/>
        </w:rPr>
        <w:t>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w:t>
      </w:r>
      <w:r w:rsidRPr="00A7063A">
        <w:rPr>
          <w:sz w:val="24"/>
        </w:rPr>
        <w:t>交银施罗德中</w:t>
      </w:r>
      <w:proofErr w:type="gramStart"/>
      <w:r w:rsidRPr="00A7063A">
        <w:rPr>
          <w:sz w:val="24"/>
        </w:rPr>
        <w:t>证环境</w:t>
      </w:r>
      <w:proofErr w:type="gramEnd"/>
      <w:r w:rsidRPr="00A7063A">
        <w:rPr>
          <w:sz w:val="24"/>
        </w:rPr>
        <w:t>治理指数型证券投资基金</w:t>
      </w:r>
      <w:r w:rsidRPr="00A7063A">
        <w:rPr>
          <w:sz w:val="24"/>
        </w:rPr>
        <w:t>(LOF)</w:t>
      </w:r>
      <w:r w:rsidRPr="00A7063A">
        <w:rPr>
          <w:rFonts w:hint="eastAsia"/>
          <w:sz w:val="24"/>
        </w:rPr>
        <w:t>，本表列示的是本基金转</w:t>
      </w:r>
      <w:r w:rsidRPr="00A7063A">
        <w:rPr>
          <w:rFonts w:hint="eastAsia"/>
          <w:sz w:val="24"/>
        </w:rPr>
        <w:lastRenderedPageBreak/>
        <w:t>型前的基金净值表现，转型</w:t>
      </w:r>
      <w:proofErr w:type="gramStart"/>
      <w:r w:rsidRPr="00A7063A">
        <w:rPr>
          <w:rFonts w:hint="eastAsia"/>
          <w:sz w:val="24"/>
        </w:rPr>
        <w:t>前基金</w:t>
      </w:r>
      <w:proofErr w:type="gramEnd"/>
      <w:r w:rsidRPr="00A7063A">
        <w:rPr>
          <w:rFonts w:hint="eastAsia"/>
          <w:sz w:val="24"/>
        </w:rPr>
        <w:t>的业绩比较基准为中</w:t>
      </w:r>
      <w:proofErr w:type="gramStart"/>
      <w:r w:rsidRPr="00A7063A">
        <w:rPr>
          <w:rFonts w:hint="eastAsia"/>
          <w:sz w:val="24"/>
        </w:rPr>
        <w:t>证环境</w:t>
      </w:r>
      <w:proofErr w:type="gramEnd"/>
      <w:r w:rsidRPr="00A7063A">
        <w:rPr>
          <w:rFonts w:hint="eastAsia"/>
          <w:sz w:val="24"/>
        </w:rPr>
        <w:t>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315CC702" w14:textId="77777777" w:rsidR="003874B3" w:rsidRPr="00A7063A" w:rsidRDefault="003874B3" w:rsidP="00A7063A">
      <w:pPr>
        <w:adjustRightInd w:val="0"/>
        <w:snapToGrid w:val="0"/>
        <w:spacing w:line="360" w:lineRule="auto"/>
        <w:ind w:firstLineChars="200" w:firstLine="480"/>
        <w:jc w:val="left"/>
        <w:rPr>
          <w:sz w:val="24"/>
        </w:rPr>
      </w:pPr>
      <w:r w:rsidRPr="00A7063A">
        <w:rPr>
          <w:sz w:val="24"/>
        </w:rPr>
        <w:t>2</w:t>
      </w:r>
      <w:r w:rsidRPr="00A7063A">
        <w:rPr>
          <w:rFonts w:hint="eastAsia"/>
          <w:sz w:val="24"/>
        </w:rPr>
        <w:t>、基金份额累计净值增长率变动及其与同期业绩比较基准收益率变动的比较</w:t>
      </w:r>
    </w:p>
    <w:p w14:paraId="4F4B5877"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）自基金转型以来基金份额累计净值增长率变动及其与同期业绩比较基准收益率变动的比较</w:t>
      </w:r>
    </w:p>
    <w:p w14:paraId="188DA4AD" w14:textId="77777777" w:rsidR="003874B3" w:rsidRPr="0036023B" w:rsidRDefault="003874B3" w:rsidP="003874B3">
      <w:pPr>
        <w:spacing w:before="29" w:line="288" w:lineRule="auto"/>
        <w:jc w:val="center"/>
        <w:rPr>
          <w:sz w:val="24"/>
        </w:rPr>
      </w:pPr>
      <w:r w:rsidRPr="0036023B">
        <w:rPr>
          <w:sz w:val="24"/>
        </w:rPr>
        <w:t>交银施罗德中</w:t>
      </w:r>
      <w:proofErr w:type="gramStart"/>
      <w:r w:rsidRPr="0036023B">
        <w:rPr>
          <w:sz w:val="24"/>
        </w:rPr>
        <w:t>证环境</w:t>
      </w:r>
      <w:proofErr w:type="gramEnd"/>
      <w:r w:rsidRPr="0036023B">
        <w:rPr>
          <w:sz w:val="24"/>
        </w:rPr>
        <w:t>治理指数型证券投资基金</w:t>
      </w:r>
      <w:r w:rsidRPr="0036023B">
        <w:rPr>
          <w:sz w:val="24"/>
        </w:rPr>
        <w:t>(LOF)</w:t>
      </w:r>
    </w:p>
    <w:p w14:paraId="0CF3335A" w14:textId="77777777"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6905C781" w14:textId="7CD960DF"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E35E8B" w:rsidRPr="0036023B">
        <w:rPr>
          <w:color w:val="000000"/>
          <w:kern w:val="0"/>
          <w:sz w:val="24"/>
        </w:rPr>
        <w:t>20</w:t>
      </w:r>
      <w:r w:rsidR="00B53920">
        <w:rPr>
          <w:color w:val="000000"/>
          <w:kern w:val="0"/>
          <w:sz w:val="24"/>
        </w:rPr>
        <w:t>20</w:t>
      </w:r>
      <w:r w:rsidR="00A872DE" w:rsidRPr="0036023B">
        <w:rPr>
          <w:color w:val="000000"/>
          <w:kern w:val="0"/>
          <w:sz w:val="24"/>
        </w:rPr>
        <w:t>年</w:t>
      </w:r>
      <w:r w:rsidR="00B53920">
        <w:rPr>
          <w:color w:val="000000"/>
          <w:kern w:val="0"/>
          <w:sz w:val="24"/>
        </w:rPr>
        <w:t>3</w:t>
      </w:r>
      <w:r w:rsidRPr="0036023B">
        <w:rPr>
          <w:color w:val="000000"/>
          <w:kern w:val="0"/>
          <w:sz w:val="24"/>
        </w:rPr>
        <w:t>月</w:t>
      </w:r>
      <w:r w:rsidR="00E35E8B">
        <w:rPr>
          <w:color w:val="000000"/>
          <w:kern w:val="0"/>
          <w:sz w:val="24"/>
        </w:rPr>
        <w:t>3</w:t>
      </w:r>
      <w:r w:rsidR="00B53920">
        <w:rPr>
          <w:color w:val="000000"/>
          <w:kern w:val="0"/>
          <w:sz w:val="24"/>
        </w:rPr>
        <w:t>1</w:t>
      </w:r>
      <w:r w:rsidRPr="0036023B">
        <w:rPr>
          <w:color w:val="000000"/>
          <w:kern w:val="0"/>
          <w:sz w:val="24"/>
        </w:rPr>
        <w:t>日）</w:t>
      </w:r>
    </w:p>
    <w:p w14:paraId="71570695" w14:textId="3A663A95" w:rsidR="003874B3" w:rsidRDefault="00B53920" w:rsidP="003874B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7DFB034A" wp14:editId="3D0886D9">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32A47BAA" w14:textId="37B9154A"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w:t>
      </w:r>
      <w:proofErr w:type="gramStart"/>
      <w:r w:rsidRPr="0036023B">
        <w:rPr>
          <w:color w:val="000000"/>
          <w:sz w:val="24"/>
        </w:rPr>
        <w:t>证环境</w:t>
      </w:r>
      <w:proofErr w:type="gramEnd"/>
      <w:r w:rsidRPr="0036023B">
        <w:rPr>
          <w:color w:val="000000"/>
          <w:sz w:val="24"/>
        </w:rPr>
        <w:t>治理指数分级证券投资基金转型而来。基金</w:t>
      </w:r>
      <w:proofErr w:type="gramStart"/>
      <w:r w:rsidRPr="0036023B">
        <w:rPr>
          <w:color w:val="000000"/>
          <w:sz w:val="24"/>
        </w:rPr>
        <w:t>转型日</w:t>
      </w:r>
      <w:proofErr w:type="gramEnd"/>
      <w:r w:rsidRPr="0036023B">
        <w:rPr>
          <w:color w:val="000000"/>
          <w:sz w:val="24"/>
        </w:rPr>
        <w:t>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w:t>
      </w:r>
      <w:proofErr w:type="gramStart"/>
      <w:r w:rsidRPr="0036023B">
        <w:rPr>
          <w:color w:val="000000"/>
          <w:sz w:val="24"/>
        </w:rPr>
        <w:t>证环境</w:t>
      </w:r>
      <w:proofErr w:type="gramEnd"/>
      <w:r w:rsidRPr="0036023B">
        <w:rPr>
          <w:color w:val="000000"/>
          <w:sz w:val="24"/>
        </w:rPr>
        <w:t>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1E0E0A" w:rsidRPr="001E0E0A">
        <w:rPr>
          <w:rFonts w:hint="eastAsia"/>
          <w:color w:val="000000"/>
          <w:sz w:val="24"/>
        </w:rPr>
        <w:t>截至投资转型期结束，本基金各项资产配置比例符合基金合同及招募说明书有关投资比例的约定。</w:t>
      </w:r>
    </w:p>
    <w:p w14:paraId="6B28F435" w14:textId="77777777"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D2D9216" w14:textId="77777777" w:rsidR="003874B3" w:rsidRPr="005E324A" w:rsidRDefault="003874B3" w:rsidP="003874B3">
      <w:pPr>
        <w:spacing w:line="360" w:lineRule="auto"/>
        <w:jc w:val="center"/>
        <w:rPr>
          <w:rFonts w:eastAsiaTheme="minorEastAsia"/>
          <w:sz w:val="24"/>
        </w:rPr>
      </w:pPr>
      <w:r w:rsidRPr="005E324A">
        <w:rPr>
          <w:rFonts w:eastAsiaTheme="minorEastAsia"/>
          <w:sz w:val="24"/>
        </w:rPr>
        <w:lastRenderedPageBreak/>
        <w:t>交银施罗德中</w:t>
      </w:r>
      <w:proofErr w:type="gramStart"/>
      <w:r w:rsidRPr="005E324A">
        <w:rPr>
          <w:rFonts w:eastAsiaTheme="minorEastAsia"/>
          <w:sz w:val="24"/>
        </w:rPr>
        <w:t>证环境</w:t>
      </w:r>
      <w:proofErr w:type="gramEnd"/>
      <w:r w:rsidRPr="005E324A">
        <w:rPr>
          <w:rFonts w:eastAsiaTheme="minorEastAsia"/>
          <w:sz w:val="24"/>
        </w:rPr>
        <w:t>治理指数分级证券投资基金</w:t>
      </w:r>
    </w:p>
    <w:p w14:paraId="784A2124" w14:textId="77777777"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4EE66966" w14:textId="77777777"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14:paraId="786649B0" w14:textId="77777777"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drawing>
          <wp:inline distT="0" distB="0" distL="0" distR="0" wp14:anchorId="6552E69F" wp14:editId="38665E38">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0725EAC3" w14:textId="77777777"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w:t>
      </w:r>
      <w:proofErr w:type="gramStart"/>
      <w:r w:rsidRPr="005E324A">
        <w:rPr>
          <w:rFonts w:eastAsiaTheme="minorEastAsia"/>
          <w:color w:val="000000"/>
          <w:sz w:val="24"/>
        </w:rPr>
        <w:t>基金基金</w:t>
      </w:r>
      <w:proofErr w:type="gramEnd"/>
      <w:r w:rsidRPr="005E324A">
        <w:rPr>
          <w:rFonts w:eastAsiaTheme="minorEastAsia"/>
          <w:color w:val="000000"/>
          <w:sz w:val="24"/>
        </w:rPr>
        <w:t>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1863E6B9" w14:textId="77777777" w:rsidR="00642C17" w:rsidRDefault="00642C17" w:rsidP="00BF2BC2">
      <w:pPr>
        <w:spacing w:afterLines="50" w:after="143" w:line="360" w:lineRule="auto"/>
        <w:jc w:val="left"/>
        <w:rPr>
          <w:rFonts w:eastAsiaTheme="minorEastAsia"/>
          <w:color w:val="000000"/>
          <w:sz w:val="24"/>
        </w:rPr>
      </w:pPr>
    </w:p>
    <w:p w14:paraId="5AF7054F" w14:textId="77777777" w:rsidR="00642C17" w:rsidRPr="005E324A" w:rsidRDefault="00642C17" w:rsidP="00BF2BC2">
      <w:pPr>
        <w:spacing w:afterLines="50" w:after="143" w:line="360" w:lineRule="auto"/>
        <w:jc w:val="left"/>
        <w:rPr>
          <w:rFonts w:eastAsiaTheme="minorEastAsia"/>
          <w:color w:val="000000"/>
          <w:sz w:val="24"/>
        </w:rPr>
      </w:pPr>
    </w:p>
    <w:p w14:paraId="6543CFAE" w14:textId="77777777" w:rsidR="00FF68DE" w:rsidRDefault="00FF68DE" w:rsidP="001C7571">
      <w:pPr>
        <w:spacing w:before="143" w:after="143"/>
      </w:pPr>
    </w:p>
    <w:p w14:paraId="7583284A" w14:textId="77777777"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6" w:name="_Toc444544773"/>
      <w:bookmarkEnd w:id="52"/>
      <w:bookmarkEnd w:id="53"/>
      <w:bookmarkEnd w:id="54"/>
      <w:bookmarkEnd w:id="55"/>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6"/>
    <w:p w14:paraId="43AD962B"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7566D00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04487A2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6B833F0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3</w:t>
      </w:r>
      <w:r w:rsidRPr="00950533">
        <w:rPr>
          <w:bCs/>
          <w:sz w:val="24"/>
          <w:szCs w:val="24"/>
        </w:rPr>
        <w:t>、基金标的指数许可使用费；</w:t>
      </w:r>
    </w:p>
    <w:p w14:paraId="2516AC7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71E41E6F"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7707F2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11CB250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3958754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119808A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0918D32"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3AE2816B"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1E8BBFF0"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724F1A66"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FB4AE71"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31951AC4"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40309264"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226CE13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4608E17B"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5DBF181A"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070C9748"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091465F9"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6E98B980"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74115E9B"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59674AEE"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6AB2789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lastRenderedPageBreak/>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5BC8CA1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40FDA5A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5DC8D4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7C90149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E72FB7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5C25BB9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E9AE5B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6AED4E"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2C1E84AE"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9D4DBA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65FB8AB4"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14:paraId="7E0510F3"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14:paraId="23683A42"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lastRenderedPageBreak/>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78F6C3BF" w14:textId="77777777" w:rsidTr="008870E1">
        <w:trPr>
          <w:cantSplit/>
          <w:trHeight w:val="132"/>
        </w:trPr>
        <w:tc>
          <w:tcPr>
            <w:tcW w:w="2491" w:type="dxa"/>
            <w:vMerge w:val="restart"/>
            <w:vAlign w:val="center"/>
          </w:tcPr>
          <w:p w14:paraId="708FB2BE"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53C908C6"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6262878B" w14:textId="77777777"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14:paraId="13AE9218" w14:textId="77777777" w:rsidTr="008870E1">
        <w:trPr>
          <w:cantSplit/>
          <w:trHeight w:val="131"/>
        </w:trPr>
        <w:tc>
          <w:tcPr>
            <w:tcW w:w="2491" w:type="dxa"/>
            <w:vMerge/>
          </w:tcPr>
          <w:p w14:paraId="2DC077F0" w14:textId="77777777" w:rsidR="00AC7A99" w:rsidRPr="00950533" w:rsidRDefault="00AC7A99" w:rsidP="008870E1">
            <w:pPr>
              <w:adjustRightInd w:val="0"/>
              <w:snapToGrid w:val="0"/>
              <w:rPr>
                <w:sz w:val="24"/>
              </w:rPr>
            </w:pPr>
          </w:p>
        </w:tc>
        <w:tc>
          <w:tcPr>
            <w:tcW w:w="3260" w:type="dxa"/>
          </w:tcPr>
          <w:p w14:paraId="4BC60E46"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081E7657" w14:textId="77777777" w:rsidR="00AC7A99" w:rsidRPr="00950533" w:rsidRDefault="00AC7A99" w:rsidP="008870E1">
            <w:pPr>
              <w:adjustRightInd w:val="0"/>
              <w:snapToGrid w:val="0"/>
              <w:jc w:val="center"/>
              <w:rPr>
                <w:sz w:val="24"/>
              </w:rPr>
            </w:pPr>
            <w:r w:rsidRPr="00950533">
              <w:rPr>
                <w:sz w:val="22"/>
                <w:szCs w:val="22"/>
              </w:rPr>
              <w:t>1.2%</w:t>
            </w:r>
          </w:p>
        </w:tc>
      </w:tr>
      <w:tr w:rsidR="00AC7A99" w:rsidRPr="00950533" w14:paraId="3C016990" w14:textId="77777777" w:rsidTr="008870E1">
        <w:trPr>
          <w:cantSplit/>
          <w:trHeight w:val="131"/>
        </w:trPr>
        <w:tc>
          <w:tcPr>
            <w:tcW w:w="2491" w:type="dxa"/>
            <w:vMerge/>
          </w:tcPr>
          <w:p w14:paraId="2B2755D2" w14:textId="77777777" w:rsidR="00AC7A99" w:rsidRPr="00950533" w:rsidRDefault="00AC7A99" w:rsidP="008870E1">
            <w:pPr>
              <w:adjustRightInd w:val="0"/>
              <w:snapToGrid w:val="0"/>
              <w:rPr>
                <w:sz w:val="24"/>
              </w:rPr>
            </w:pPr>
          </w:p>
        </w:tc>
        <w:tc>
          <w:tcPr>
            <w:tcW w:w="3260" w:type="dxa"/>
          </w:tcPr>
          <w:p w14:paraId="1F142E7C"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644812AD" w14:textId="77777777" w:rsidR="00AC7A99" w:rsidRPr="00950533" w:rsidRDefault="00AC7A99" w:rsidP="008870E1">
            <w:pPr>
              <w:adjustRightInd w:val="0"/>
              <w:snapToGrid w:val="0"/>
              <w:jc w:val="center"/>
              <w:rPr>
                <w:sz w:val="24"/>
              </w:rPr>
            </w:pPr>
            <w:r w:rsidRPr="00950533">
              <w:rPr>
                <w:sz w:val="22"/>
                <w:szCs w:val="22"/>
              </w:rPr>
              <w:t>0.8%</w:t>
            </w:r>
          </w:p>
        </w:tc>
      </w:tr>
      <w:tr w:rsidR="00AC7A99" w:rsidRPr="00950533" w14:paraId="2B754CE5" w14:textId="77777777" w:rsidTr="008870E1">
        <w:trPr>
          <w:cantSplit/>
          <w:trHeight w:val="131"/>
        </w:trPr>
        <w:tc>
          <w:tcPr>
            <w:tcW w:w="2491" w:type="dxa"/>
            <w:vMerge/>
          </w:tcPr>
          <w:p w14:paraId="1D3B96AD" w14:textId="77777777" w:rsidR="00AC7A99" w:rsidRPr="00950533" w:rsidRDefault="00AC7A99" w:rsidP="008870E1">
            <w:pPr>
              <w:adjustRightInd w:val="0"/>
              <w:snapToGrid w:val="0"/>
              <w:rPr>
                <w:sz w:val="24"/>
              </w:rPr>
            </w:pPr>
          </w:p>
        </w:tc>
        <w:tc>
          <w:tcPr>
            <w:tcW w:w="3260" w:type="dxa"/>
          </w:tcPr>
          <w:p w14:paraId="12102AC4"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1145525C" w14:textId="77777777" w:rsidR="00AC7A99" w:rsidRPr="00950533" w:rsidRDefault="00AC7A99" w:rsidP="008870E1">
            <w:pPr>
              <w:adjustRightInd w:val="0"/>
              <w:snapToGrid w:val="0"/>
              <w:jc w:val="center"/>
              <w:rPr>
                <w:sz w:val="24"/>
              </w:rPr>
            </w:pPr>
            <w:r w:rsidRPr="00950533">
              <w:rPr>
                <w:sz w:val="22"/>
                <w:szCs w:val="22"/>
              </w:rPr>
              <w:t>0.6%</w:t>
            </w:r>
          </w:p>
        </w:tc>
      </w:tr>
      <w:tr w:rsidR="00AC7A99" w:rsidRPr="00950533" w14:paraId="3C9D07FE" w14:textId="77777777" w:rsidTr="008870E1">
        <w:trPr>
          <w:cantSplit/>
          <w:trHeight w:val="131"/>
        </w:trPr>
        <w:tc>
          <w:tcPr>
            <w:tcW w:w="2491" w:type="dxa"/>
            <w:vMerge/>
          </w:tcPr>
          <w:p w14:paraId="4E13ACE1" w14:textId="77777777" w:rsidR="00AC7A99" w:rsidRPr="00950533" w:rsidRDefault="00AC7A99" w:rsidP="008870E1">
            <w:pPr>
              <w:adjustRightInd w:val="0"/>
              <w:snapToGrid w:val="0"/>
              <w:rPr>
                <w:sz w:val="24"/>
              </w:rPr>
            </w:pPr>
          </w:p>
        </w:tc>
        <w:tc>
          <w:tcPr>
            <w:tcW w:w="3260" w:type="dxa"/>
          </w:tcPr>
          <w:p w14:paraId="63DC1CB6"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E465E51" w14:textId="77777777" w:rsidR="00AC7A99" w:rsidRPr="00950533" w:rsidRDefault="00AC7A99" w:rsidP="008870E1">
            <w:pPr>
              <w:adjustRightInd w:val="0"/>
              <w:snapToGrid w:val="0"/>
              <w:jc w:val="center"/>
              <w:rPr>
                <w:sz w:val="24"/>
              </w:rPr>
            </w:pPr>
            <w:r w:rsidRPr="00950533">
              <w:rPr>
                <w:sz w:val="22"/>
                <w:szCs w:val="22"/>
              </w:rPr>
              <w:t>0.4%</w:t>
            </w:r>
          </w:p>
        </w:tc>
      </w:tr>
      <w:tr w:rsidR="00AC7A99" w:rsidRPr="00950533" w14:paraId="539F1AC5" w14:textId="77777777" w:rsidTr="008870E1">
        <w:trPr>
          <w:cantSplit/>
          <w:trHeight w:val="131"/>
        </w:trPr>
        <w:tc>
          <w:tcPr>
            <w:tcW w:w="2491" w:type="dxa"/>
            <w:vMerge/>
          </w:tcPr>
          <w:p w14:paraId="6F486872" w14:textId="77777777" w:rsidR="00AC7A99" w:rsidRPr="00950533" w:rsidRDefault="00AC7A99" w:rsidP="008870E1">
            <w:pPr>
              <w:adjustRightInd w:val="0"/>
              <w:snapToGrid w:val="0"/>
              <w:rPr>
                <w:sz w:val="24"/>
              </w:rPr>
            </w:pPr>
          </w:p>
        </w:tc>
        <w:tc>
          <w:tcPr>
            <w:tcW w:w="3260" w:type="dxa"/>
          </w:tcPr>
          <w:p w14:paraId="47DBE110"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59560232" w14:textId="77777777"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9D2D2E8" w14:textId="77777777"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7F1D1DE"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230D055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14:paraId="4592D6B0"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14:paraId="2D42EFFC"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7BFD6C6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4434FE7E"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13F5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58BD0AA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674EB7DB"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14:paraId="51F02AD1"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w:t>
      </w:r>
      <w:proofErr w:type="gramStart"/>
      <w:r w:rsidRPr="00950533">
        <w:rPr>
          <w:rFonts w:hAnsi="宋体" w:hint="eastAsia"/>
          <w:kern w:val="0"/>
          <w:sz w:val="24"/>
          <w:szCs w:val="24"/>
        </w:rPr>
        <w:t>基金基金</w:t>
      </w:r>
      <w:proofErr w:type="gramEnd"/>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3BA854BE" w14:textId="77777777" w:rsidTr="008870E1">
        <w:trPr>
          <w:cantSplit/>
          <w:trHeight w:val="132"/>
        </w:trPr>
        <w:tc>
          <w:tcPr>
            <w:tcW w:w="2491" w:type="dxa"/>
            <w:vMerge w:val="restart"/>
            <w:vAlign w:val="center"/>
          </w:tcPr>
          <w:p w14:paraId="05A7811A"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06106883"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E86278E" w14:textId="77777777"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14:paraId="6757F0A4" w14:textId="77777777" w:rsidTr="008870E1">
        <w:trPr>
          <w:cantSplit/>
          <w:trHeight w:val="131"/>
        </w:trPr>
        <w:tc>
          <w:tcPr>
            <w:tcW w:w="2491" w:type="dxa"/>
            <w:vMerge/>
          </w:tcPr>
          <w:p w14:paraId="43C7D4EA" w14:textId="77777777" w:rsidR="00AC7A99" w:rsidRPr="00950533" w:rsidRDefault="00AC7A99" w:rsidP="008870E1">
            <w:pPr>
              <w:adjustRightInd w:val="0"/>
              <w:snapToGrid w:val="0"/>
              <w:rPr>
                <w:sz w:val="24"/>
              </w:rPr>
            </w:pPr>
          </w:p>
        </w:tc>
        <w:tc>
          <w:tcPr>
            <w:tcW w:w="3260" w:type="dxa"/>
          </w:tcPr>
          <w:p w14:paraId="643FF151"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14:paraId="0419A83D" w14:textId="77777777" w:rsidR="00AC7A99" w:rsidRPr="00950533" w:rsidRDefault="00AC7A99" w:rsidP="008870E1">
            <w:pPr>
              <w:adjustRightInd w:val="0"/>
              <w:snapToGrid w:val="0"/>
              <w:jc w:val="center"/>
              <w:rPr>
                <w:sz w:val="24"/>
              </w:rPr>
            </w:pPr>
            <w:r w:rsidRPr="00950533">
              <w:rPr>
                <w:sz w:val="24"/>
              </w:rPr>
              <w:t>0.24%</w:t>
            </w:r>
          </w:p>
        </w:tc>
      </w:tr>
      <w:tr w:rsidR="00AC7A99" w:rsidRPr="00950533" w14:paraId="488B7089" w14:textId="77777777" w:rsidTr="008870E1">
        <w:trPr>
          <w:cantSplit/>
          <w:trHeight w:val="131"/>
        </w:trPr>
        <w:tc>
          <w:tcPr>
            <w:tcW w:w="2491" w:type="dxa"/>
            <w:vMerge/>
          </w:tcPr>
          <w:p w14:paraId="33B7C488" w14:textId="77777777" w:rsidR="00AC7A99" w:rsidRPr="00950533" w:rsidRDefault="00AC7A99" w:rsidP="008870E1">
            <w:pPr>
              <w:adjustRightInd w:val="0"/>
              <w:snapToGrid w:val="0"/>
              <w:rPr>
                <w:sz w:val="24"/>
              </w:rPr>
            </w:pPr>
          </w:p>
        </w:tc>
        <w:tc>
          <w:tcPr>
            <w:tcW w:w="3260" w:type="dxa"/>
          </w:tcPr>
          <w:p w14:paraId="2BFB6009"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5A00FCF" w14:textId="77777777" w:rsidR="00AC7A99" w:rsidRPr="00950533" w:rsidRDefault="00AC7A99" w:rsidP="008870E1">
            <w:pPr>
              <w:adjustRightInd w:val="0"/>
              <w:snapToGrid w:val="0"/>
              <w:jc w:val="center"/>
              <w:rPr>
                <w:sz w:val="24"/>
              </w:rPr>
            </w:pPr>
            <w:r w:rsidRPr="00950533">
              <w:rPr>
                <w:sz w:val="24"/>
              </w:rPr>
              <w:t>0.16%</w:t>
            </w:r>
          </w:p>
        </w:tc>
      </w:tr>
      <w:tr w:rsidR="00AC7A99" w:rsidRPr="00950533" w14:paraId="280AB60B" w14:textId="77777777" w:rsidTr="008870E1">
        <w:trPr>
          <w:cantSplit/>
          <w:trHeight w:val="131"/>
        </w:trPr>
        <w:tc>
          <w:tcPr>
            <w:tcW w:w="2491" w:type="dxa"/>
            <w:vMerge/>
          </w:tcPr>
          <w:p w14:paraId="286906AC" w14:textId="77777777" w:rsidR="00AC7A99" w:rsidRPr="00950533" w:rsidRDefault="00AC7A99" w:rsidP="008870E1">
            <w:pPr>
              <w:adjustRightInd w:val="0"/>
              <w:snapToGrid w:val="0"/>
              <w:rPr>
                <w:sz w:val="24"/>
              </w:rPr>
            </w:pPr>
          </w:p>
        </w:tc>
        <w:tc>
          <w:tcPr>
            <w:tcW w:w="3260" w:type="dxa"/>
          </w:tcPr>
          <w:p w14:paraId="6031B239"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6D8F2852" w14:textId="77777777" w:rsidR="00AC7A99" w:rsidRPr="00950533" w:rsidRDefault="00AC7A99" w:rsidP="008870E1">
            <w:pPr>
              <w:adjustRightInd w:val="0"/>
              <w:snapToGrid w:val="0"/>
              <w:jc w:val="center"/>
              <w:rPr>
                <w:sz w:val="24"/>
              </w:rPr>
            </w:pPr>
            <w:r w:rsidRPr="00950533">
              <w:rPr>
                <w:sz w:val="24"/>
              </w:rPr>
              <w:t>0.12%</w:t>
            </w:r>
          </w:p>
        </w:tc>
      </w:tr>
      <w:tr w:rsidR="00AC7A99" w:rsidRPr="00950533" w14:paraId="18A5C4D6" w14:textId="77777777" w:rsidTr="008870E1">
        <w:trPr>
          <w:cantSplit/>
          <w:trHeight w:val="131"/>
        </w:trPr>
        <w:tc>
          <w:tcPr>
            <w:tcW w:w="2491" w:type="dxa"/>
            <w:vMerge/>
          </w:tcPr>
          <w:p w14:paraId="3DF69F56" w14:textId="77777777" w:rsidR="00AC7A99" w:rsidRPr="00950533" w:rsidRDefault="00AC7A99" w:rsidP="008870E1">
            <w:pPr>
              <w:adjustRightInd w:val="0"/>
              <w:snapToGrid w:val="0"/>
              <w:rPr>
                <w:sz w:val="24"/>
              </w:rPr>
            </w:pPr>
          </w:p>
        </w:tc>
        <w:tc>
          <w:tcPr>
            <w:tcW w:w="3260" w:type="dxa"/>
          </w:tcPr>
          <w:p w14:paraId="394B69D4"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1D27BDB7" w14:textId="77777777" w:rsidR="00AC7A99" w:rsidRPr="00950533" w:rsidRDefault="00AC7A99" w:rsidP="008870E1">
            <w:pPr>
              <w:adjustRightInd w:val="0"/>
              <w:snapToGrid w:val="0"/>
              <w:jc w:val="center"/>
              <w:rPr>
                <w:sz w:val="24"/>
              </w:rPr>
            </w:pPr>
            <w:r w:rsidRPr="00950533">
              <w:rPr>
                <w:sz w:val="24"/>
              </w:rPr>
              <w:t>0.08%</w:t>
            </w:r>
          </w:p>
        </w:tc>
      </w:tr>
      <w:tr w:rsidR="00AC7A99" w:rsidRPr="00950533" w14:paraId="1819AC6D" w14:textId="77777777" w:rsidTr="008870E1">
        <w:trPr>
          <w:cantSplit/>
          <w:trHeight w:val="131"/>
        </w:trPr>
        <w:tc>
          <w:tcPr>
            <w:tcW w:w="2491" w:type="dxa"/>
            <w:vMerge/>
          </w:tcPr>
          <w:p w14:paraId="2A7D17CA" w14:textId="77777777" w:rsidR="00AC7A99" w:rsidRPr="00950533" w:rsidRDefault="00AC7A99" w:rsidP="008870E1">
            <w:pPr>
              <w:adjustRightInd w:val="0"/>
              <w:snapToGrid w:val="0"/>
              <w:rPr>
                <w:sz w:val="24"/>
              </w:rPr>
            </w:pPr>
          </w:p>
        </w:tc>
        <w:tc>
          <w:tcPr>
            <w:tcW w:w="3260" w:type="dxa"/>
          </w:tcPr>
          <w:p w14:paraId="1C067641"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3EF3553C" w14:textId="77777777"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6E362593"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E4C6FEA"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lastRenderedPageBreak/>
        <w:t>1</w:t>
      </w:r>
      <w:r w:rsidRPr="006053EC">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A189EC7" w14:textId="77777777" w:rsidR="00EC02AE" w:rsidRPr="006A7AC3" w:rsidRDefault="00EC02AE" w:rsidP="00EC02AE">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t>2</w:t>
      </w:r>
      <w:r w:rsidRPr="006A7AC3">
        <w:rPr>
          <w:rFonts w:hAnsi="宋体" w:hint="eastAsia"/>
          <w:color w:val="000000"/>
          <w:sz w:val="24"/>
          <w:szCs w:val="24"/>
        </w:rPr>
        <w:t>）通过本基金管理人网上直销交易平台办理本</w:t>
      </w:r>
      <w:proofErr w:type="gramStart"/>
      <w:r w:rsidRPr="006A7AC3">
        <w:rPr>
          <w:rFonts w:hAnsi="宋体" w:hint="eastAsia"/>
          <w:color w:val="000000"/>
          <w:sz w:val="24"/>
          <w:szCs w:val="24"/>
        </w:rPr>
        <w:t>基金</w:t>
      </w:r>
      <w:r w:rsidRPr="006A7AC3">
        <w:rPr>
          <w:rFonts w:hAnsi="宋体"/>
          <w:color w:val="000000"/>
          <w:sz w:val="24"/>
          <w:szCs w:val="24"/>
        </w:rPr>
        <w:t>基金</w:t>
      </w:r>
      <w:proofErr w:type="gramEnd"/>
      <w:r w:rsidRPr="006A7AC3">
        <w:rPr>
          <w:rFonts w:hAnsi="宋体"/>
          <w:color w:val="000000"/>
          <w:sz w:val="24"/>
          <w:szCs w:val="24"/>
        </w:rPr>
        <w:t>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2FA99221"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本公司基金网上直销业务已开通的银行卡及各银行卡交易金额限额请参阅本公司网站。</w:t>
      </w:r>
    </w:p>
    <w:p w14:paraId="443EA842" w14:textId="1757C100" w:rsidR="005D0313" w:rsidRDefault="005D0313" w:rsidP="005D0313">
      <w:pPr>
        <w:widowControl/>
        <w:adjustRightInd w:val="0"/>
        <w:snapToGrid w:val="0"/>
        <w:spacing w:line="360" w:lineRule="auto"/>
        <w:ind w:firstLineChars="200" w:firstLine="480"/>
        <w:rPr>
          <w:kern w:val="0"/>
          <w:sz w:val="24"/>
          <w:szCs w:val="24"/>
        </w:rPr>
      </w:pPr>
      <w:r w:rsidRPr="006053EC">
        <w:rPr>
          <w:rFonts w:hAnsi="宋体" w:hint="eastAsia"/>
          <w:kern w:val="0"/>
          <w:sz w:val="24"/>
          <w:szCs w:val="24"/>
        </w:rPr>
        <w:t>本基金管理人可根据业务情况调整上述交易费用和限额要求，并依据相关法规的要求提前进行公告。</w:t>
      </w:r>
    </w:p>
    <w:p w14:paraId="2BF88BF8" w14:textId="77777777"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14:paraId="791E6FA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proofErr w:type="gramStart"/>
      <w:r w:rsidRPr="00950533">
        <w:rPr>
          <w:rFonts w:hAnsi="宋体" w:hint="eastAsia"/>
          <w:kern w:val="0"/>
          <w:sz w:val="24"/>
          <w:szCs w:val="24"/>
        </w:rPr>
        <w:t>申请总</w:t>
      </w:r>
      <w:proofErr w:type="gramEnd"/>
      <w:r w:rsidRPr="00950533">
        <w:rPr>
          <w:rFonts w:hAnsi="宋体" w:hint="eastAsia"/>
          <w:kern w:val="0"/>
          <w:sz w:val="24"/>
          <w:szCs w:val="24"/>
        </w:rPr>
        <w:t>金额</w:t>
      </w:r>
    </w:p>
    <w:p w14:paraId="1FAF1DB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1C147FB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5973DE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4D1990E1"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68D7D58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3B26F142" w14:textId="3E9581C0"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proofErr w:type="gramStart"/>
      <w:r w:rsidRPr="00950533">
        <w:rPr>
          <w:rFonts w:hAnsi="宋体" w:hint="eastAsia"/>
          <w:kern w:val="0"/>
          <w:sz w:val="24"/>
          <w:szCs w:val="24"/>
        </w:rPr>
        <w:t>一</w:t>
      </w:r>
      <w:proofErr w:type="gramEnd"/>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00255A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549DD2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45AE921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528671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0A0776D6" w14:textId="089F7FE4"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14:paraId="5B6699E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0A2BFD0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proofErr w:type="gramStart"/>
      <w:r w:rsidRPr="00950533">
        <w:rPr>
          <w:rFonts w:hAnsi="宋体" w:hint="eastAsia"/>
          <w:kern w:val="0"/>
          <w:sz w:val="24"/>
          <w:szCs w:val="24"/>
        </w:rPr>
        <w:t>实际净</w:t>
      </w:r>
      <w:proofErr w:type="gramEnd"/>
      <w:r w:rsidRPr="00950533">
        <w:rPr>
          <w:rFonts w:hAnsi="宋体" w:hint="eastAsia"/>
          <w:kern w:val="0"/>
          <w:sz w:val="24"/>
          <w:szCs w:val="24"/>
        </w:rPr>
        <w:t>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497C166"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5CE3528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7E2C5AA"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14:paraId="71C5C772"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14:paraId="4B81659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14:paraId="3E22169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14:paraId="3CCA3B9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355CA5F6" w14:textId="77777777"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14:paraId="3E57983F" w14:textId="616B77AE"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w:t>
      </w:r>
      <w:proofErr w:type="gramStart"/>
      <w:r w:rsidRPr="00950533">
        <w:rPr>
          <w:rFonts w:hAnsi="宋体"/>
          <w:sz w:val="24"/>
          <w:szCs w:val="24"/>
        </w:rPr>
        <w:t>归基金</w:t>
      </w:r>
      <w:proofErr w:type="gramEnd"/>
      <w:r w:rsidRPr="00950533">
        <w:rPr>
          <w:rFonts w:hAnsi="宋体"/>
          <w:sz w:val="24"/>
          <w:szCs w:val="24"/>
        </w:rPr>
        <w:t>财产</w:t>
      </w:r>
      <w:r w:rsidRPr="00950533">
        <w:rPr>
          <w:rFonts w:hAnsi="宋体" w:hint="eastAsia"/>
          <w:sz w:val="24"/>
          <w:szCs w:val="24"/>
        </w:rPr>
        <w:t>，</w:t>
      </w:r>
      <w:r w:rsidRPr="00950533">
        <w:rPr>
          <w:rFonts w:hAnsi="宋体"/>
          <w:sz w:val="24"/>
          <w:szCs w:val="24"/>
        </w:rPr>
        <w:t>其余用于支付登记费和其他必要的手续费。</w:t>
      </w:r>
      <w:r w:rsidR="00C17C23" w:rsidRPr="00C17C23">
        <w:rPr>
          <w:rFonts w:hAnsi="宋体" w:hint="eastAsia"/>
          <w:sz w:val="24"/>
          <w:szCs w:val="24"/>
        </w:rPr>
        <w:t>其中，对持续持有期少于</w:t>
      </w:r>
      <w:r w:rsidR="00C17C23" w:rsidRPr="00C17C23">
        <w:rPr>
          <w:rFonts w:hAnsi="宋体" w:hint="eastAsia"/>
          <w:sz w:val="24"/>
          <w:szCs w:val="24"/>
        </w:rPr>
        <w:t>7</w:t>
      </w:r>
      <w:r w:rsidR="00C17C23" w:rsidRPr="00C17C23">
        <w:rPr>
          <w:rFonts w:hAnsi="宋体" w:hint="eastAsia"/>
          <w:sz w:val="24"/>
          <w:szCs w:val="24"/>
        </w:rPr>
        <w:t>日的投资者收取不低于</w:t>
      </w:r>
      <w:r w:rsidR="00C17C23" w:rsidRPr="00C17C23">
        <w:rPr>
          <w:rFonts w:hAnsi="宋体" w:hint="eastAsia"/>
          <w:sz w:val="24"/>
          <w:szCs w:val="24"/>
        </w:rPr>
        <w:t>1.5%</w:t>
      </w:r>
      <w:r w:rsidR="00C17C23" w:rsidRPr="00C17C23">
        <w:rPr>
          <w:rFonts w:hAnsi="宋体" w:hint="eastAsia"/>
          <w:sz w:val="24"/>
          <w:szCs w:val="24"/>
        </w:rPr>
        <w:t>的赎回费并全额计入基金财产。</w:t>
      </w:r>
    </w:p>
    <w:p w14:paraId="417886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C7A99" w:rsidRPr="00950533" w14:paraId="7FF9EEFF" w14:textId="77777777" w:rsidTr="008870E1">
        <w:trPr>
          <w:cantSplit/>
          <w:trHeight w:val="132"/>
          <w:jc w:val="center"/>
        </w:trPr>
        <w:tc>
          <w:tcPr>
            <w:tcW w:w="2502" w:type="dxa"/>
            <w:vMerge w:val="restart"/>
            <w:vAlign w:val="center"/>
          </w:tcPr>
          <w:p w14:paraId="47CBA4C7" w14:textId="77777777"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6A7D3172" w14:textId="77777777"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5FDEC35F" w14:textId="77777777" w:rsidR="00AC7A99" w:rsidRPr="00950533" w:rsidRDefault="00AC7A99" w:rsidP="008870E1">
            <w:pPr>
              <w:adjustRightInd w:val="0"/>
              <w:snapToGrid w:val="0"/>
              <w:jc w:val="center"/>
              <w:rPr>
                <w:b/>
                <w:sz w:val="24"/>
              </w:rPr>
            </w:pPr>
            <w:r w:rsidRPr="00950533">
              <w:rPr>
                <w:rFonts w:hAnsi="宋体"/>
                <w:b/>
                <w:sz w:val="24"/>
              </w:rPr>
              <w:t>赎回费率</w:t>
            </w:r>
          </w:p>
        </w:tc>
      </w:tr>
      <w:tr w:rsidR="00C17C23" w:rsidRPr="00950533" w14:paraId="16491556" w14:textId="77777777" w:rsidTr="008870E1">
        <w:trPr>
          <w:cantSplit/>
          <w:trHeight w:val="131"/>
          <w:jc w:val="center"/>
        </w:trPr>
        <w:tc>
          <w:tcPr>
            <w:tcW w:w="2502" w:type="dxa"/>
            <w:vMerge/>
          </w:tcPr>
          <w:p w14:paraId="1E9DD710" w14:textId="77777777" w:rsidR="00C17C23" w:rsidRPr="00950533" w:rsidRDefault="00C17C23" w:rsidP="00C17C23">
            <w:pPr>
              <w:adjustRightInd w:val="0"/>
              <w:snapToGrid w:val="0"/>
              <w:rPr>
                <w:sz w:val="24"/>
              </w:rPr>
            </w:pPr>
          </w:p>
        </w:tc>
        <w:tc>
          <w:tcPr>
            <w:tcW w:w="3240" w:type="dxa"/>
          </w:tcPr>
          <w:p w14:paraId="28504CB7" w14:textId="09D760BA" w:rsidR="00C17C23" w:rsidRPr="00950533" w:rsidRDefault="00C17C23" w:rsidP="00C17C23">
            <w:pPr>
              <w:adjustRightInd w:val="0"/>
              <w:snapToGrid w:val="0"/>
              <w:rPr>
                <w:sz w:val="24"/>
              </w:rPr>
            </w:pPr>
            <w:r>
              <w:rPr>
                <w:rFonts w:hint="eastAsia"/>
                <w:sz w:val="24"/>
              </w:rPr>
              <w:t>7</w:t>
            </w:r>
            <w:r>
              <w:rPr>
                <w:sz w:val="24"/>
              </w:rPr>
              <w:t>日以内</w:t>
            </w:r>
          </w:p>
        </w:tc>
        <w:tc>
          <w:tcPr>
            <w:tcW w:w="1926" w:type="dxa"/>
          </w:tcPr>
          <w:p w14:paraId="2B9BE265" w14:textId="26A66F4D" w:rsidR="00C17C23" w:rsidRPr="00950533" w:rsidRDefault="00C17C23" w:rsidP="00C17C23">
            <w:pPr>
              <w:adjustRightInd w:val="0"/>
              <w:snapToGrid w:val="0"/>
              <w:jc w:val="center"/>
              <w:rPr>
                <w:sz w:val="24"/>
              </w:rPr>
            </w:pPr>
            <w:r>
              <w:rPr>
                <w:rFonts w:hint="eastAsia"/>
                <w:sz w:val="24"/>
              </w:rPr>
              <w:t>1</w:t>
            </w:r>
            <w:r>
              <w:rPr>
                <w:sz w:val="24"/>
              </w:rPr>
              <w:t>.5%</w:t>
            </w:r>
          </w:p>
        </w:tc>
      </w:tr>
      <w:tr w:rsidR="00C17C23" w:rsidRPr="00950533" w14:paraId="03F0CD4C" w14:textId="77777777" w:rsidTr="008870E1">
        <w:trPr>
          <w:cantSplit/>
          <w:trHeight w:val="131"/>
          <w:jc w:val="center"/>
        </w:trPr>
        <w:tc>
          <w:tcPr>
            <w:tcW w:w="2502" w:type="dxa"/>
            <w:vMerge/>
          </w:tcPr>
          <w:p w14:paraId="3252A486" w14:textId="77777777" w:rsidR="00C17C23" w:rsidRPr="00950533" w:rsidRDefault="00C17C23" w:rsidP="00C17C23">
            <w:pPr>
              <w:adjustRightInd w:val="0"/>
              <w:snapToGrid w:val="0"/>
              <w:rPr>
                <w:sz w:val="24"/>
              </w:rPr>
            </w:pPr>
          </w:p>
        </w:tc>
        <w:tc>
          <w:tcPr>
            <w:tcW w:w="3240" w:type="dxa"/>
          </w:tcPr>
          <w:p w14:paraId="277E7422" w14:textId="0F482AC2" w:rsidR="00C17C23" w:rsidRPr="00950533" w:rsidRDefault="00C17C23" w:rsidP="00C17C23">
            <w:pPr>
              <w:adjustRightInd w:val="0"/>
              <w:snapToGrid w:val="0"/>
              <w:rPr>
                <w:sz w:val="24"/>
              </w:rPr>
            </w:pPr>
            <w:r>
              <w:rPr>
                <w:sz w:val="24"/>
              </w:rPr>
              <w:t>7</w:t>
            </w:r>
            <w:r>
              <w:rPr>
                <w:sz w:val="24"/>
              </w:rPr>
              <w:t>日（</w:t>
            </w:r>
            <w:r>
              <w:rPr>
                <w:rFonts w:hint="eastAsia"/>
                <w:sz w:val="24"/>
              </w:rPr>
              <w:t>含</w:t>
            </w:r>
            <w:r>
              <w:rPr>
                <w:sz w:val="24"/>
              </w:rPr>
              <w:t>）</w:t>
            </w:r>
            <w:r>
              <w:rPr>
                <w:rFonts w:hint="eastAsia"/>
                <w:sz w:val="24"/>
              </w:rPr>
              <w:t>—</w:t>
            </w:r>
            <w:r w:rsidRPr="00950533">
              <w:rPr>
                <w:sz w:val="24"/>
              </w:rPr>
              <w:t>1</w:t>
            </w:r>
            <w:r w:rsidRPr="00950533">
              <w:rPr>
                <w:rFonts w:hAnsi="宋体"/>
                <w:sz w:val="24"/>
              </w:rPr>
              <w:t>年（含）</w:t>
            </w:r>
          </w:p>
        </w:tc>
        <w:tc>
          <w:tcPr>
            <w:tcW w:w="1926" w:type="dxa"/>
          </w:tcPr>
          <w:p w14:paraId="393A12D2" w14:textId="77777777" w:rsidR="00C17C23" w:rsidRPr="00950533" w:rsidRDefault="00C17C23" w:rsidP="00C17C23">
            <w:pPr>
              <w:adjustRightInd w:val="0"/>
              <w:snapToGrid w:val="0"/>
              <w:jc w:val="center"/>
              <w:rPr>
                <w:sz w:val="24"/>
              </w:rPr>
            </w:pPr>
            <w:r w:rsidRPr="00950533">
              <w:rPr>
                <w:sz w:val="24"/>
              </w:rPr>
              <w:t>0.5%</w:t>
            </w:r>
          </w:p>
        </w:tc>
      </w:tr>
      <w:tr w:rsidR="00C17C23" w:rsidRPr="00950533" w14:paraId="4CC2B994" w14:textId="77777777" w:rsidTr="008870E1">
        <w:trPr>
          <w:cantSplit/>
          <w:trHeight w:val="131"/>
          <w:jc w:val="center"/>
        </w:trPr>
        <w:tc>
          <w:tcPr>
            <w:tcW w:w="2502" w:type="dxa"/>
            <w:vMerge/>
          </w:tcPr>
          <w:p w14:paraId="48008944" w14:textId="77777777" w:rsidR="00C17C23" w:rsidRPr="00950533" w:rsidRDefault="00C17C23" w:rsidP="00C17C23">
            <w:pPr>
              <w:adjustRightInd w:val="0"/>
              <w:snapToGrid w:val="0"/>
              <w:rPr>
                <w:sz w:val="24"/>
              </w:rPr>
            </w:pPr>
          </w:p>
        </w:tc>
        <w:tc>
          <w:tcPr>
            <w:tcW w:w="3240" w:type="dxa"/>
          </w:tcPr>
          <w:p w14:paraId="579ED96E" w14:textId="77777777" w:rsidR="00C17C23" w:rsidRPr="00950533" w:rsidRDefault="00C17C23" w:rsidP="00C17C23">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0408481A" w14:textId="77777777" w:rsidR="00C17C23" w:rsidRPr="00950533" w:rsidRDefault="00C17C23" w:rsidP="00C17C23">
            <w:pPr>
              <w:adjustRightInd w:val="0"/>
              <w:snapToGrid w:val="0"/>
              <w:jc w:val="center"/>
              <w:rPr>
                <w:sz w:val="24"/>
              </w:rPr>
            </w:pPr>
            <w:r w:rsidRPr="00950533">
              <w:rPr>
                <w:sz w:val="24"/>
              </w:rPr>
              <w:t>0.2%</w:t>
            </w:r>
          </w:p>
        </w:tc>
      </w:tr>
      <w:tr w:rsidR="00C17C23" w:rsidRPr="00950533" w14:paraId="50E05135" w14:textId="77777777" w:rsidTr="008870E1">
        <w:trPr>
          <w:cantSplit/>
          <w:trHeight w:val="131"/>
          <w:jc w:val="center"/>
        </w:trPr>
        <w:tc>
          <w:tcPr>
            <w:tcW w:w="2502" w:type="dxa"/>
            <w:vMerge/>
          </w:tcPr>
          <w:p w14:paraId="65563C14" w14:textId="77777777" w:rsidR="00C17C23" w:rsidRPr="00950533" w:rsidRDefault="00C17C23" w:rsidP="00C17C23">
            <w:pPr>
              <w:adjustRightInd w:val="0"/>
              <w:snapToGrid w:val="0"/>
              <w:rPr>
                <w:sz w:val="24"/>
              </w:rPr>
            </w:pPr>
          </w:p>
        </w:tc>
        <w:tc>
          <w:tcPr>
            <w:tcW w:w="3240" w:type="dxa"/>
          </w:tcPr>
          <w:p w14:paraId="384BB8E3" w14:textId="77777777" w:rsidR="00C17C23" w:rsidRPr="00950533" w:rsidRDefault="00C17C23" w:rsidP="00C17C23">
            <w:pPr>
              <w:adjustRightInd w:val="0"/>
              <w:snapToGrid w:val="0"/>
              <w:rPr>
                <w:sz w:val="24"/>
              </w:rPr>
            </w:pPr>
            <w:r w:rsidRPr="00950533">
              <w:rPr>
                <w:sz w:val="24"/>
              </w:rPr>
              <w:t>2</w:t>
            </w:r>
            <w:r w:rsidRPr="00950533">
              <w:rPr>
                <w:rFonts w:hAnsi="宋体"/>
                <w:sz w:val="24"/>
              </w:rPr>
              <w:t>年以上</w:t>
            </w:r>
          </w:p>
        </w:tc>
        <w:tc>
          <w:tcPr>
            <w:tcW w:w="1926" w:type="dxa"/>
          </w:tcPr>
          <w:p w14:paraId="4C00AC57" w14:textId="77777777" w:rsidR="00C17C23" w:rsidRPr="00950533" w:rsidRDefault="00C17C23" w:rsidP="00C17C23">
            <w:pPr>
              <w:adjustRightInd w:val="0"/>
              <w:snapToGrid w:val="0"/>
              <w:jc w:val="center"/>
              <w:rPr>
                <w:sz w:val="24"/>
              </w:rPr>
            </w:pPr>
            <w:r w:rsidRPr="00950533">
              <w:rPr>
                <w:sz w:val="24"/>
              </w:rPr>
              <w:t>0</w:t>
            </w:r>
          </w:p>
        </w:tc>
      </w:tr>
    </w:tbl>
    <w:p w14:paraId="489842A8" w14:textId="77777777" w:rsidR="00AC7A99" w:rsidRDefault="00AC7A99" w:rsidP="00BF2BC2">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14:paraId="7A5DF4DA"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17C23" w:rsidRPr="00950533" w14:paraId="3F79521B" w14:textId="77777777" w:rsidTr="00376DDE">
        <w:trPr>
          <w:cantSplit/>
          <w:trHeight w:val="132"/>
          <w:jc w:val="center"/>
        </w:trPr>
        <w:tc>
          <w:tcPr>
            <w:tcW w:w="2502" w:type="dxa"/>
            <w:vMerge w:val="restart"/>
            <w:vAlign w:val="center"/>
          </w:tcPr>
          <w:p w14:paraId="01873B8C" w14:textId="77777777" w:rsidR="00C17C23" w:rsidRPr="00950533" w:rsidRDefault="00C17C23" w:rsidP="00376DDE">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3C041026" w14:textId="77777777" w:rsidR="00C17C23" w:rsidRPr="00950533" w:rsidRDefault="00C17C23" w:rsidP="00376DDE">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02EC54AE" w14:textId="77777777" w:rsidR="00C17C23" w:rsidRPr="00950533" w:rsidRDefault="00C17C23" w:rsidP="00376DDE">
            <w:pPr>
              <w:adjustRightInd w:val="0"/>
              <w:snapToGrid w:val="0"/>
              <w:jc w:val="center"/>
              <w:rPr>
                <w:b/>
                <w:sz w:val="24"/>
              </w:rPr>
            </w:pPr>
            <w:r w:rsidRPr="00950533">
              <w:rPr>
                <w:rFonts w:hAnsi="宋体"/>
                <w:b/>
                <w:sz w:val="24"/>
              </w:rPr>
              <w:t>赎回费率</w:t>
            </w:r>
          </w:p>
        </w:tc>
      </w:tr>
      <w:tr w:rsidR="00C17C23" w:rsidRPr="00950533" w14:paraId="3C0B5E5A" w14:textId="77777777" w:rsidTr="00376DDE">
        <w:trPr>
          <w:cantSplit/>
          <w:trHeight w:val="131"/>
          <w:jc w:val="center"/>
        </w:trPr>
        <w:tc>
          <w:tcPr>
            <w:tcW w:w="2502" w:type="dxa"/>
            <w:vMerge/>
          </w:tcPr>
          <w:p w14:paraId="2C4FA6CF" w14:textId="77777777" w:rsidR="00C17C23" w:rsidRPr="00950533" w:rsidRDefault="00C17C23" w:rsidP="00376DDE">
            <w:pPr>
              <w:adjustRightInd w:val="0"/>
              <w:snapToGrid w:val="0"/>
              <w:rPr>
                <w:sz w:val="24"/>
              </w:rPr>
            </w:pPr>
          </w:p>
        </w:tc>
        <w:tc>
          <w:tcPr>
            <w:tcW w:w="3240" w:type="dxa"/>
          </w:tcPr>
          <w:p w14:paraId="06BF2B3E" w14:textId="77777777" w:rsidR="00C17C23" w:rsidRPr="00950533" w:rsidRDefault="00C17C23" w:rsidP="00376DDE">
            <w:pPr>
              <w:adjustRightInd w:val="0"/>
              <w:snapToGrid w:val="0"/>
              <w:rPr>
                <w:sz w:val="24"/>
              </w:rPr>
            </w:pPr>
            <w:r>
              <w:rPr>
                <w:rFonts w:hint="eastAsia"/>
                <w:sz w:val="24"/>
              </w:rPr>
              <w:t>7</w:t>
            </w:r>
            <w:r>
              <w:rPr>
                <w:sz w:val="24"/>
              </w:rPr>
              <w:t>日以内</w:t>
            </w:r>
          </w:p>
        </w:tc>
        <w:tc>
          <w:tcPr>
            <w:tcW w:w="1926" w:type="dxa"/>
          </w:tcPr>
          <w:p w14:paraId="6EEAAD68" w14:textId="77777777" w:rsidR="00C17C23" w:rsidRPr="00950533" w:rsidRDefault="00C17C23" w:rsidP="00376DDE">
            <w:pPr>
              <w:adjustRightInd w:val="0"/>
              <w:snapToGrid w:val="0"/>
              <w:jc w:val="center"/>
              <w:rPr>
                <w:sz w:val="24"/>
              </w:rPr>
            </w:pPr>
            <w:r>
              <w:rPr>
                <w:rFonts w:hint="eastAsia"/>
                <w:sz w:val="24"/>
              </w:rPr>
              <w:t>1</w:t>
            </w:r>
            <w:r>
              <w:rPr>
                <w:sz w:val="24"/>
              </w:rPr>
              <w:t>.5%</w:t>
            </w:r>
          </w:p>
        </w:tc>
      </w:tr>
      <w:tr w:rsidR="00C17C23" w:rsidRPr="00950533" w14:paraId="00A2DAB9" w14:textId="77777777" w:rsidTr="00376DDE">
        <w:trPr>
          <w:cantSplit/>
          <w:trHeight w:val="131"/>
          <w:jc w:val="center"/>
        </w:trPr>
        <w:tc>
          <w:tcPr>
            <w:tcW w:w="2502" w:type="dxa"/>
            <w:vMerge/>
          </w:tcPr>
          <w:p w14:paraId="1B2F6802" w14:textId="77777777" w:rsidR="00C17C23" w:rsidRPr="00950533" w:rsidRDefault="00C17C23" w:rsidP="00376DDE">
            <w:pPr>
              <w:adjustRightInd w:val="0"/>
              <w:snapToGrid w:val="0"/>
              <w:rPr>
                <w:sz w:val="24"/>
              </w:rPr>
            </w:pPr>
          </w:p>
        </w:tc>
        <w:tc>
          <w:tcPr>
            <w:tcW w:w="3240" w:type="dxa"/>
          </w:tcPr>
          <w:p w14:paraId="04B5C8E1" w14:textId="77777777" w:rsidR="00C17C23" w:rsidRPr="00950533" w:rsidRDefault="00C17C23" w:rsidP="00376DDE">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4CE82366" w14:textId="77777777" w:rsidR="00C17C23" w:rsidRPr="00950533" w:rsidRDefault="00C17C23" w:rsidP="00376DDE">
            <w:pPr>
              <w:adjustRightInd w:val="0"/>
              <w:snapToGrid w:val="0"/>
              <w:jc w:val="center"/>
              <w:rPr>
                <w:sz w:val="24"/>
              </w:rPr>
            </w:pPr>
            <w:r w:rsidRPr="00950533">
              <w:rPr>
                <w:sz w:val="24"/>
              </w:rPr>
              <w:t>0</w:t>
            </w:r>
            <w:r>
              <w:rPr>
                <w:rFonts w:hint="eastAsia"/>
                <w:sz w:val="24"/>
              </w:rPr>
              <w:t>.</w:t>
            </w:r>
            <w:r>
              <w:rPr>
                <w:sz w:val="24"/>
              </w:rPr>
              <w:t>5%</w:t>
            </w:r>
          </w:p>
        </w:tc>
      </w:tr>
    </w:tbl>
    <w:p w14:paraId="02AD9672"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p>
    <w:p w14:paraId="4572A24D"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14:paraId="59C940A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14:paraId="18C2615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741C5D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7F29D85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proofErr w:type="gramStart"/>
      <w:r>
        <w:rPr>
          <w:rFonts w:hAnsi="宋体" w:hint="eastAsia"/>
          <w:kern w:val="0"/>
          <w:sz w:val="24"/>
          <w:szCs w:val="24"/>
        </w:rPr>
        <w:t>一</w:t>
      </w:r>
      <w:proofErr w:type="gramEnd"/>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35E6DB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58A29CD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71674B1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22B824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D6A3F9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40159A5B"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17CF787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8847D6" w14:textId="20A5B10C"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5D0313">
        <w:rPr>
          <w:rFonts w:hAnsi="宋体"/>
          <w:kern w:val="0"/>
          <w:sz w:val="24"/>
        </w:rPr>
        <w:t>5</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633899F5" w14:textId="0F85E411"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5D0313">
        <w:rPr>
          <w:rFonts w:hAnsi="宋体"/>
          <w:kern w:val="0"/>
          <w:sz w:val="24"/>
        </w:rPr>
        <w:t>6</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w:t>
      </w:r>
      <w:r w:rsidRPr="00950533">
        <w:rPr>
          <w:rFonts w:hAnsi="宋体" w:hint="eastAsia"/>
          <w:kern w:val="0"/>
          <w:sz w:val="24"/>
          <w:szCs w:val="24"/>
        </w:rPr>
        <w:lastRenderedPageBreak/>
        <w:t>促销活动期间，基金管理人可以按中国证监会要求履行必要手续后，对投资人适当调低基金销售费用。</w:t>
      </w:r>
    </w:p>
    <w:p w14:paraId="0D773535"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3140E6A1"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21DC870E"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2435F263"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4A092B0"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5F2831C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57" w:name="_Hlt81193394"/>
      <w:bookmarkEnd w:id="5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40B1A01"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w:t>
      </w:r>
      <w:proofErr w:type="gramStart"/>
      <w:r w:rsidRPr="00950533">
        <w:rPr>
          <w:rFonts w:hAnsi="宋体" w:hint="eastAsia"/>
          <w:sz w:val="24"/>
          <w:szCs w:val="21"/>
        </w:rPr>
        <w:t>证环境</w:t>
      </w:r>
      <w:proofErr w:type="gramEnd"/>
      <w:r w:rsidRPr="00950533">
        <w:rPr>
          <w:rFonts w:hAnsi="宋体" w:hint="eastAsia"/>
          <w:sz w:val="24"/>
          <w:szCs w:val="21"/>
        </w:rPr>
        <w:t>治理指数分级证券投资基金转型而来，基金转型实施日前的信息披露费、律师费和会计师费以及相关费用按照《交银施罗德中证环境治理指数分级证券投资基金基金合同》的相关约定处理。</w:t>
      </w:r>
    </w:p>
    <w:p w14:paraId="58F1695C"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4063D5D3"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510ECC9A" w14:textId="77777777" w:rsidR="00293BC8"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28424E71" w14:textId="77777777" w:rsidR="00767269" w:rsidRDefault="00767269" w:rsidP="00E75CA4">
      <w:pPr>
        <w:adjustRightInd w:val="0"/>
        <w:snapToGrid w:val="0"/>
        <w:spacing w:line="360" w:lineRule="auto"/>
        <w:ind w:firstLineChars="200" w:firstLine="480"/>
        <w:rPr>
          <w:bCs/>
          <w:sz w:val="24"/>
        </w:rPr>
      </w:pPr>
    </w:p>
    <w:p w14:paraId="50FD16E3" w14:textId="77777777" w:rsidR="00642C17" w:rsidRDefault="00642C17" w:rsidP="000341D8">
      <w:pPr>
        <w:adjustRightInd w:val="0"/>
        <w:snapToGrid w:val="0"/>
        <w:spacing w:line="360" w:lineRule="auto"/>
        <w:rPr>
          <w:bCs/>
          <w:sz w:val="24"/>
        </w:rPr>
      </w:pPr>
    </w:p>
    <w:p w14:paraId="3FCC1EB1" w14:textId="77777777"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58" w:name="_Hlt4221115"/>
      <w:bookmarkStart w:id="59" w:name="_Hlt88897298"/>
      <w:bookmarkStart w:id="60" w:name="_Hlt94543071"/>
      <w:bookmarkStart w:id="61" w:name="_Hlt88820702"/>
      <w:bookmarkStart w:id="62" w:name="_Toc154909620"/>
      <w:bookmarkStart w:id="63" w:name="_Toc155690788"/>
      <w:bookmarkEnd w:id="58"/>
      <w:bookmarkEnd w:id="59"/>
      <w:bookmarkEnd w:id="60"/>
      <w:bookmarkEnd w:id="61"/>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2"/>
      <w:bookmarkEnd w:id="63"/>
      <w:r w:rsidR="00AC7A99">
        <w:rPr>
          <w:rFonts w:ascii="黑体" w:eastAsia="黑体" w:hAnsi="宋体" w:cs="宋体" w:hint="eastAsia"/>
          <w:b/>
          <w:kern w:val="0"/>
          <w:sz w:val="28"/>
          <w:szCs w:val="28"/>
        </w:rPr>
        <w:t>对招募说明书更新部分的说明</w:t>
      </w:r>
    </w:p>
    <w:p w14:paraId="14C2319D" w14:textId="77777777"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14:paraId="5C4249D3" w14:textId="77777777" w:rsidR="00B01828" w:rsidRPr="00B01828" w:rsidRDefault="00B01828" w:rsidP="00B01828">
      <w:pPr>
        <w:adjustRightInd w:val="0"/>
        <w:snapToGrid w:val="0"/>
        <w:spacing w:line="360" w:lineRule="auto"/>
        <w:ind w:firstLineChars="200" w:firstLine="480"/>
        <w:rPr>
          <w:rFonts w:hAnsi="宋体"/>
          <w:sz w:val="24"/>
          <w:szCs w:val="21"/>
        </w:rPr>
      </w:pPr>
      <w:r w:rsidRPr="00B01828">
        <w:rPr>
          <w:rFonts w:hAnsi="宋体" w:hint="eastAsia"/>
          <w:sz w:val="24"/>
          <w:szCs w:val="21"/>
        </w:rPr>
        <w:t>（一）更新了“重要提示”中相关内容。</w:t>
      </w:r>
    </w:p>
    <w:p w14:paraId="76171491" w14:textId="77777777" w:rsidR="00B01828" w:rsidRPr="00B01828" w:rsidRDefault="00B01828" w:rsidP="00B01828">
      <w:pPr>
        <w:adjustRightInd w:val="0"/>
        <w:snapToGrid w:val="0"/>
        <w:spacing w:line="360" w:lineRule="auto"/>
        <w:ind w:firstLineChars="200" w:firstLine="480"/>
        <w:rPr>
          <w:rFonts w:hAnsi="宋体"/>
          <w:sz w:val="24"/>
          <w:szCs w:val="21"/>
        </w:rPr>
      </w:pPr>
      <w:r w:rsidRPr="00B01828">
        <w:rPr>
          <w:rFonts w:hAnsi="宋体" w:hint="eastAsia"/>
          <w:sz w:val="24"/>
          <w:szCs w:val="21"/>
        </w:rPr>
        <w:t>（二）更新了“三、基金管理人”中相关内容。</w:t>
      </w:r>
    </w:p>
    <w:p w14:paraId="6E7CF49C" w14:textId="77777777" w:rsidR="00B01828" w:rsidRPr="00B01828" w:rsidRDefault="00B01828" w:rsidP="00B01828">
      <w:pPr>
        <w:adjustRightInd w:val="0"/>
        <w:snapToGrid w:val="0"/>
        <w:spacing w:line="360" w:lineRule="auto"/>
        <w:ind w:firstLineChars="200" w:firstLine="480"/>
        <w:rPr>
          <w:rFonts w:hAnsi="宋体"/>
          <w:sz w:val="24"/>
          <w:szCs w:val="21"/>
        </w:rPr>
      </w:pPr>
      <w:r w:rsidRPr="00B01828">
        <w:rPr>
          <w:rFonts w:hAnsi="宋体" w:hint="eastAsia"/>
          <w:sz w:val="24"/>
          <w:szCs w:val="21"/>
        </w:rPr>
        <w:t>（三）</w:t>
      </w:r>
      <w:r w:rsidRPr="00B01828">
        <w:rPr>
          <w:rFonts w:hAnsi="宋体" w:hint="eastAsia"/>
          <w:sz w:val="24"/>
          <w:szCs w:val="21"/>
        </w:rPr>
        <w:tab/>
      </w:r>
      <w:r w:rsidRPr="00B01828">
        <w:rPr>
          <w:rFonts w:hAnsi="宋体" w:hint="eastAsia"/>
          <w:sz w:val="24"/>
          <w:szCs w:val="21"/>
        </w:rPr>
        <w:t>更新了“四、基金托管人”中相关内容。</w:t>
      </w:r>
    </w:p>
    <w:p w14:paraId="4AC10147" w14:textId="77777777" w:rsidR="00B01828" w:rsidRPr="00B01828" w:rsidRDefault="00B01828" w:rsidP="00B01828">
      <w:pPr>
        <w:adjustRightInd w:val="0"/>
        <w:snapToGrid w:val="0"/>
        <w:spacing w:line="360" w:lineRule="auto"/>
        <w:ind w:firstLineChars="200" w:firstLine="480"/>
        <w:rPr>
          <w:rFonts w:hAnsi="宋体"/>
          <w:sz w:val="24"/>
          <w:szCs w:val="21"/>
        </w:rPr>
      </w:pPr>
      <w:r w:rsidRPr="00B01828">
        <w:rPr>
          <w:rFonts w:hAnsi="宋体" w:hint="eastAsia"/>
          <w:sz w:val="24"/>
          <w:szCs w:val="21"/>
        </w:rPr>
        <w:t>（四）</w:t>
      </w:r>
      <w:r w:rsidRPr="00B01828">
        <w:rPr>
          <w:rFonts w:hAnsi="宋体" w:hint="eastAsia"/>
          <w:sz w:val="24"/>
          <w:szCs w:val="21"/>
        </w:rPr>
        <w:tab/>
      </w:r>
      <w:r w:rsidRPr="00B01828">
        <w:rPr>
          <w:rFonts w:hAnsi="宋体" w:hint="eastAsia"/>
          <w:sz w:val="24"/>
          <w:szCs w:val="21"/>
        </w:rPr>
        <w:t>更新了“五、相关服务机构”中相关内容。</w:t>
      </w:r>
    </w:p>
    <w:p w14:paraId="695ADD54" w14:textId="60628B2D" w:rsidR="00B01828" w:rsidRPr="00B01828" w:rsidRDefault="00B01828" w:rsidP="00B01828">
      <w:pPr>
        <w:adjustRightInd w:val="0"/>
        <w:snapToGrid w:val="0"/>
        <w:spacing w:line="360" w:lineRule="auto"/>
        <w:ind w:firstLineChars="200" w:firstLine="480"/>
        <w:rPr>
          <w:rFonts w:hAnsi="宋体"/>
          <w:sz w:val="24"/>
          <w:szCs w:val="21"/>
        </w:rPr>
      </w:pPr>
      <w:r w:rsidRPr="00B01828">
        <w:rPr>
          <w:rFonts w:hAnsi="宋体" w:hint="eastAsia"/>
          <w:sz w:val="24"/>
          <w:szCs w:val="21"/>
        </w:rPr>
        <w:lastRenderedPageBreak/>
        <w:t>（五）</w:t>
      </w:r>
      <w:r w:rsidRPr="00B01828">
        <w:rPr>
          <w:rFonts w:hAnsi="宋体" w:hint="eastAsia"/>
          <w:sz w:val="24"/>
          <w:szCs w:val="21"/>
        </w:rPr>
        <w:tab/>
      </w:r>
      <w:r w:rsidR="00B53920">
        <w:rPr>
          <w:rFonts w:hAnsi="宋体" w:hint="eastAsia"/>
          <w:sz w:val="24"/>
          <w:szCs w:val="21"/>
        </w:rPr>
        <w:t>更新了“十</w:t>
      </w:r>
      <w:r w:rsidRPr="00B01828">
        <w:rPr>
          <w:rFonts w:hAnsi="宋体" w:hint="eastAsia"/>
          <w:sz w:val="24"/>
          <w:szCs w:val="21"/>
        </w:rPr>
        <w:t>、基金的投资”中相关内容，数据截止到</w:t>
      </w:r>
      <w:r>
        <w:rPr>
          <w:rFonts w:hAnsi="宋体" w:hint="eastAsia"/>
          <w:sz w:val="24"/>
          <w:szCs w:val="21"/>
        </w:rPr>
        <w:t>202</w:t>
      </w:r>
      <w:r>
        <w:rPr>
          <w:rFonts w:hAnsi="宋体"/>
          <w:sz w:val="24"/>
          <w:szCs w:val="21"/>
        </w:rPr>
        <w:t>0</w:t>
      </w:r>
      <w:r w:rsidRPr="00B01828">
        <w:rPr>
          <w:rFonts w:hAnsi="宋体" w:hint="eastAsia"/>
          <w:sz w:val="24"/>
          <w:szCs w:val="21"/>
        </w:rPr>
        <w:t>年</w:t>
      </w:r>
      <w:r>
        <w:rPr>
          <w:rFonts w:hAnsi="宋体" w:hint="eastAsia"/>
          <w:sz w:val="24"/>
          <w:szCs w:val="21"/>
        </w:rPr>
        <w:t>3</w:t>
      </w:r>
      <w:r w:rsidRPr="00B01828">
        <w:rPr>
          <w:rFonts w:hAnsi="宋体" w:hint="eastAsia"/>
          <w:sz w:val="24"/>
          <w:szCs w:val="21"/>
        </w:rPr>
        <w:t>月</w:t>
      </w:r>
      <w:r w:rsidRPr="00B01828">
        <w:rPr>
          <w:rFonts w:hAnsi="宋体" w:hint="eastAsia"/>
          <w:sz w:val="24"/>
          <w:szCs w:val="21"/>
        </w:rPr>
        <w:t>31</w:t>
      </w:r>
      <w:r w:rsidRPr="00B01828">
        <w:rPr>
          <w:rFonts w:hAnsi="宋体" w:hint="eastAsia"/>
          <w:sz w:val="24"/>
          <w:szCs w:val="21"/>
        </w:rPr>
        <w:t>日。</w:t>
      </w:r>
    </w:p>
    <w:p w14:paraId="5DE9C5DE" w14:textId="7477D6BA" w:rsidR="00B01828" w:rsidRPr="00B01828" w:rsidRDefault="00B01828" w:rsidP="00B01828">
      <w:pPr>
        <w:adjustRightInd w:val="0"/>
        <w:snapToGrid w:val="0"/>
        <w:spacing w:line="360" w:lineRule="auto"/>
        <w:ind w:firstLineChars="200" w:firstLine="480"/>
        <w:rPr>
          <w:rFonts w:hAnsi="宋体"/>
          <w:sz w:val="24"/>
          <w:szCs w:val="21"/>
        </w:rPr>
      </w:pPr>
      <w:r w:rsidRPr="00B01828">
        <w:rPr>
          <w:rFonts w:hAnsi="宋体" w:hint="eastAsia"/>
          <w:sz w:val="24"/>
          <w:szCs w:val="21"/>
        </w:rPr>
        <w:t>（六）</w:t>
      </w:r>
      <w:r w:rsidRPr="00B01828">
        <w:rPr>
          <w:rFonts w:hAnsi="宋体" w:hint="eastAsia"/>
          <w:sz w:val="24"/>
          <w:szCs w:val="21"/>
        </w:rPr>
        <w:tab/>
      </w:r>
      <w:r w:rsidR="00B53920">
        <w:rPr>
          <w:rFonts w:hAnsi="宋体" w:hint="eastAsia"/>
          <w:sz w:val="24"/>
          <w:szCs w:val="21"/>
        </w:rPr>
        <w:t>更新了“十一</w:t>
      </w:r>
      <w:r w:rsidRPr="00B01828">
        <w:rPr>
          <w:rFonts w:hAnsi="宋体" w:hint="eastAsia"/>
          <w:sz w:val="24"/>
          <w:szCs w:val="21"/>
        </w:rPr>
        <w:t>、基金的业绩”中相关内容，数据截止到</w:t>
      </w:r>
      <w:r>
        <w:rPr>
          <w:rFonts w:hAnsi="宋体" w:hint="eastAsia"/>
          <w:sz w:val="24"/>
          <w:szCs w:val="21"/>
        </w:rPr>
        <w:t>2020</w:t>
      </w:r>
      <w:r w:rsidRPr="00B01828">
        <w:rPr>
          <w:rFonts w:hAnsi="宋体" w:hint="eastAsia"/>
          <w:sz w:val="24"/>
          <w:szCs w:val="21"/>
        </w:rPr>
        <w:t>年</w:t>
      </w:r>
      <w:r>
        <w:rPr>
          <w:rFonts w:hAnsi="宋体" w:hint="eastAsia"/>
          <w:sz w:val="24"/>
          <w:szCs w:val="21"/>
        </w:rPr>
        <w:t>3</w:t>
      </w:r>
      <w:r w:rsidRPr="00B01828">
        <w:rPr>
          <w:rFonts w:hAnsi="宋体" w:hint="eastAsia"/>
          <w:sz w:val="24"/>
          <w:szCs w:val="21"/>
        </w:rPr>
        <w:t>月</w:t>
      </w:r>
      <w:r w:rsidRPr="00B01828">
        <w:rPr>
          <w:rFonts w:hAnsi="宋体" w:hint="eastAsia"/>
          <w:sz w:val="24"/>
          <w:szCs w:val="21"/>
        </w:rPr>
        <w:t>31</w:t>
      </w:r>
      <w:r w:rsidRPr="00B01828">
        <w:rPr>
          <w:rFonts w:hAnsi="宋体" w:hint="eastAsia"/>
          <w:sz w:val="24"/>
          <w:szCs w:val="21"/>
        </w:rPr>
        <w:t>日。</w:t>
      </w:r>
    </w:p>
    <w:p w14:paraId="64BE8384" w14:textId="79629FD8" w:rsidR="00CB317F" w:rsidRDefault="00B53920" w:rsidP="006C2EFA">
      <w:pPr>
        <w:adjustRightInd w:val="0"/>
        <w:snapToGrid w:val="0"/>
        <w:spacing w:line="360" w:lineRule="auto"/>
        <w:ind w:firstLineChars="200" w:firstLine="480"/>
        <w:rPr>
          <w:bCs/>
          <w:sz w:val="24"/>
        </w:rPr>
      </w:pPr>
      <w:r>
        <w:rPr>
          <w:rFonts w:hAnsi="宋体" w:hint="eastAsia"/>
          <w:sz w:val="24"/>
          <w:szCs w:val="21"/>
        </w:rPr>
        <w:t>（七）更新了“二十三</w:t>
      </w:r>
      <w:r w:rsidR="00B01828" w:rsidRPr="00B01828">
        <w:rPr>
          <w:rFonts w:hAnsi="宋体" w:hint="eastAsia"/>
          <w:sz w:val="24"/>
          <w:szCs w:val="21"/>
        </w:rPr>
        <w:t>、其他应披露事项”中的相关内容。</w:t>
      </w:r>
    </w:p>
    <w:p w14:paraId="7BC841DB" w14:textId="77777777" w:rsidR="00CB317F" w:rsidRPr="007A5E1D" w:rsidRDefault="00CB317F" w:rsidP="00CB317F">
      <w:pPr>
        <w:spacing w:line="360" w:lineRule="auto"/>
        <w:ind w:firstLineChars="200" w:firstLine="480"/>
        <w:rPr>
          <w:bCs/>
          <w:sz w:val="24"/>
        </w:rPr>
      </w:pPr>
    </w:p>
    <w:p w14:paraId="4C9365C5" w14:textId="77777777" w:rsidR="00CB317F" w:rsidRPr="007A5E1D" w:rsidRDefault="00CB317F" w:rsidP="00CB317F">
      <w:pPr>
        <w:spacing w:line="360" w:lineRule="auto"/>
        <w:ind w:firstLineChars="200" w:firstLine="480"/>
        <w:rPr>
          <w:bCs/>
          <w:sz w:val="24"/>
        </w:rPr>
      </w:pPr>
    </w:p>
    <w:p w14:paraId="4DB4101B" w14:textId="77777777" w:rsidR="00CB317F" w:rsidRPr="006D4A93" w:rsidRDefault="00CB317F" w:rsidP="00CB317F">
      <w:pPr>
        <w:widowControl/>
        <w:spacing w:line="360" w:lineRule="auto"/>
        <w:ind w:rightChars="-85" w:right="-178" w:firstLineChars="225" w:firstLine="540"/>
        <w:jc w:val="right"/>
        <w:rPr>
          <w:rFonts w:ascii="宋体" w:hAnsi="宋体"/>
          <w:sz w:val="24"/>
        </w:rPr>
      </w:pPr>
      <w:r w:rsidRPr="006D4A93">
        <w:rPr>
          <w:rFonts w:ascii="宋体" w:hAnsi="宋体" w:hint="eastAsia"/>
          <w:sz w:val="24"/>
        </w:rPr>
        <w:t xml:space="preserve">  交银施罗德基金管理有限公司</w:t>
      </w:r>
    </w:p>
    <w:p w14:paraId="0FDAB7F9" w14:textId="59558C25" w:rsidR="00CB317F" w:rsidRPr="006D4A93" w:rsidRDefault="00CB317F" w:rsidP="00CB317F">
      <w:pPr>
        <w:widowControl/>
        <w:spacing w:line="360" w:lineRule="auto"/>
        <w:ind w:rightChars="-85" w:right="-178" w:firstLineChars="225" w:firstLine="540"/>
        <w:jc w:val="right"/>
        <w:rPr>
          <w:kern w:val="0"/>
          <w:sz w:val="24"/>
        </w:rPr>
      </w:pPr>
      <w:r w:rsidRPr="006D4A93">
        <w:rPr>
          <w:rFonts w:ascii="宋体" w:hAnsi="宋体" w:hint="eastAsia"/>
          <w:sz w:val="24"/>
        </w:rPr>
        <w:t xml:space="preserve">    </w:t>
      </w:r>
      <w:r w:rsidRPr="003D7D5C">
        <w:rPr>
          <w:sz w:val="24"/>
        </w:rPr>
        <w:t>二〇</w:t>
      </w:r>
      <w:r w:rsidR="00135C5D" w:rsidRPr="003D7D5C">
        <w:rPr>
          <w:sz w:val="24"/>
        </w:rPr>
        <w:t>二〇</w:t>
      </w:r>
      <w:r w:rsidRPr="00CD611C">
        <w:rPr>
          <w:sz w:val="24"/>
        </w:rPr>
        <w:t>年</w:t>
      </w:r>
      <w:r w:rsidR="00135C5D">
        <w:rPr>
          <w:rFonts w:hint="eastAsia"/>
          <w:sz w:val="24"/>
        </w:rPr>
        <w:t>七</w:t>
      </w:r>
      <w:r w:rsidRPr="00CD611C">
        <w:rPr>
          <w:sz w:val="24"/>
        </w:rPr>
        <w:t>月</w:t>
      </w:r>
      <w:r w:rsidR="00135C5D">
        <w:rPr>
          <w:rFonts w:hint="eastAsia"/>
          <w:sz w:val="24"/>
        </w:rPr>
        <w:t>十四</w:t>
      </w:r>
      <w:r w:rsidRPr="00CD611C">
        <w:rPr>
          <w:rFonts w:hint="eastAsia"/>
          <w:sz w:val="24"/>
        </w:rPr>
        <w:t>日</w:t>
      </w:r>
      <w:bookmarkStart w:id="64" w:name="_Toc109059032"/>
      <w:bookmarkEnd w:id="64"/>
    </w:p>
    <w:p w14:paraId="2DAC724E" w14:textId="26EEEF56" w:rsidR="00FF1437" w:rsidRPr="0050666F" w:rsidRDefault="00FF1437" w:rsidP="00633F84">
      <w:pPr>
        <w:pStyle w:val="af5"/>
        <w:widowControl/>
        <w:adjustRightInd w:val="0"/>
        <w:snapToGrid w:val="0"/>
        <w:spacing w:line="360" w:lineRule="auto"/>
        <w:ind w:left="1200" w:rightChars="-85" w:right="-178" w:firstLineChars="0" w:firstLine="0"/>
        <w:rPr>
          <w:color w:val="FF0000"/>
        </w:rPr>
      </w:pPr>
      <w:bookmarkStart w:id="65" w:name="_Hlt81129040"/>
      <w:bookmarkStart w:id="66" w:name="_Hlt80435237"/>
      <w:bookmarkStart w:id="67" w:name="_Hlt88900301"/>
      <w:bookmarkStart w:id="68" w:name="_Hlt112616834"/>
      <w:bookmarkEnd w:id="65"/>
      <w:bookmarkEnd w:id="66"/>
      <w:bookmarkEnd w:id="67"/>
      <w:bookmarkEnd w:id="68"/>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CD65" w14:textId="77777777" w:rsidR="00CC5C7B" w:rsidRDefault="00CC5C7B" w:rsidP="00081717">
      <w:r>
        <w:separator/>
      </w:r>
    </w:p>
  </w:endnote>
  <w:endnote w:type="continuationSeparator" w:id="0">
    <w:p w14:paraId="718E4F61" w14:textId="77777777" w:rsidR="00CC5C7B" w:rsidRDefault="00CC5C7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7A4" w14:textId="064D5F4F" w:rsidR="00B01828" w:rsidRDefault="00B01828">
    <w:pPr>
      <w:pStyle w:val="ad"/>
      <w:jc w:val="center"/>
    </w:pPr>
    <w:r>
      <w:fldChar w:fldCharType="begin"/>
    </w:r>
    <w:r>
      <w:instrText xml:space="preserve"> PAGE   \* MERGEFORMAT </w:instrText>
    </w:r>
    <w:r>
      <w:fldChar w:fldCharType="separate"/>
    </w:r>
    <w:r w:rsidR="002125EA" w:rsidRPr="002125EA">
      <w:rPr>
        <w:noProof/>
        <w:lang w:val="zh-CN"/>
      </w:rPr>
      <w:t>21</w:t>
    </w:r>
    <w:r>
      <w:rPr>
        <w:noProof/>
        <w:lang w:val="zh-CN"/>
      </w:rPr>
      <w:fldChar w:fldCharType="end"/>
    </w:r>
  </w:p>
  <w:p w14:paraId="0A815B02" w14:textId="77777777" w:rsidR="00B01828" w:rsidRDefault="00B018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AC00F" w14:textId="77777777" w:rsidR="00CC5C7B" w:rsidRDefault="00CC5C7B"/>
    <w:p w14:paraId="2BA6B1F4" w14:textId="77777777" w:rsidR="00CC5C7B" w:rsidRDefault="00CC5C7B"/>
  </w:footnote>
  <w:footnote w:type="continuationSeparator" w:id="0">
    <w:p w14:paraId="340FA161" w14:textId="77777777" w:rsidR="00CC5C7B" w:rsidRDefault="00CC5C7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A3F7" w14:textId="77777777" w:rsidR="00B01828" w:rsidRDefault="00B01828">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6A1CC964" wp14:editId="6D67040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25A9238F" w14:textId="06AD06A3" w:rsidR="00B01828" w:rsidRDefault="00B01828">
    <w:pPr>
      <w:pStyle w:val="af1"/>
      <w:jc w:val="right"/>
    </w:pPr>
    <w:r>
      <w:rPr>
        <w:rFonts w:hint="eastAsia"/>
      </w:rPr>
      <w:t>（</w:t>
    </w:r>
    <w:r>
      <w:t>更新）</w:t>
    </w:r>
    <w:r>
      <w:rPr>
        <w:rFonts w:hint="eastAsia"/>
      </w:rPr>
      <w:t>招募说明书摘要（</w:t>
    </w:r>
    <w:r>
      <w:rPr>
        <w:rFonts w:hint="eastAsia"/>
      </w:rPr>
      <w:t>20</w:t>
    </w:r>
    <w:r>
      <w:t>20</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3CD02C6C"/>
    <w:multiLevelType w:val="hybridMultilevel"/>
    <w:tmpl w:val="467C685E"/>
    <w:lvl w:ilvl="0" w:tplc="79A41E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29B7852"/>
    <w:multiLevelType w:val="hybridMultilevel"/>
    <w:tmpl w:val="D592FB5E"/>
    <w:lvl w:ilvl="0" w:tplc="BF7A2C60">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2"/>
  </w:num>
  <w:num w:numId="10">
    <w:abstractNumId w:val="22"/>
  </w:num>
  <w:num w:numId="11">
    <w:abstractNumId w:val="10"/>
  </w:num>
  <w:num w:numId="12">
    <w:abstractNumId w:val="11"/>
  </w:num>
  <w:num w:numId="13">
    <w:abstractNumId w:val="16"/>
  </w:num>
  <w:num w:numId="14">
    <w:abstractNumId w:val="7"/>
  </w:num>
  <w:num w:numId="15">
    <w:abstractNumId w:val="23"/>
  </w:num>
  <w:num w:numId="16">
    <w:abstractNumId w:val="20"/>
  </w:num>
  <w:num w:numId="17">
    <w:abstractNumId w:val="19"/>
  </w:num>
  <w:num w:numId="18">
    <w:abstractNumId w:val="15"/>
  </w:num>
  <w:num w:numId="19">
    <w:abstractNumId w:val="6"/>
  </w:num>
  <w:num w:numId="20">
    <w:abstractNumId w:val="13"/>
  </w:num>
  <w:num w:numId="21">
    <w:abstractNumId w:val="21"/>
  </w:num>
  <w:num w:numId="22">
    <w:abstractNumId w:val="18"/>
  </w:num>
  <w:num w:numId="23">
    <w:abstractNumId w:val="14"/>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41D8"/>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760"/>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4F93"/>
    <w:rsid w:val="000B51B6"/>
    <w:rsid w:val="000B595E"/>
    <w:rsid w:val="000B6967"/>
    <w:rsid w:val="000B78FB"/>
    <w:rsid w:val="000B7B19"/>
    <w:rsid w:val="000C0148"/>
    <w:rsid w:val="000C14F6"/>
    <w:rsid w:val="000C1A8D"/>
    <w:rsid w:val="000C2295"/>
    <w:rsid w:val="000C4E01"/>
    <w:rsid w:val="000C56BF"/>
    <w:rsid w:val="000C6584"/>
    <w:rsid w:val="000C7711"/>
    <w:rsid w:val="000D0B57"/>
    <w:rsid w:val="000D0D52"/>
    <w:rsid w:val="000D0ED3"/>
    <w:rsid w:val="000D1375"/>
    <w:rsid w:val="000D1E01"/>
    <w:rsid w:val="000D3A89"/>
    <w:rsid w:val="000D49D5"/>
    <w:rsid w:val="000D52A6"/>
    <w:rsid w:val="000D5329"/>
    <w:rsid w:val="000D5E60"/>
    <w:rsid w:val="000D5EB3"/>
    <w:rsid w:val="000D6E7C"/>
    <w:rsid w:val="000D76D1"/>
    <w:rsid w:val="000E01DF"/>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671"/>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5C5D"/>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3ADA"/>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0E0A"/>
    <w:rsid w:val="001E38F8"/>
    <w:rsid w:val="001E3FDB"/>
    <w:rsid w:val="001E4415"/>
    <w:rsid w:val="001E4801"/>
    <w:rsid w:val="001F1518"/>
    <w:rsid w:val="001F1BCF"/>
    <w:rsid w:val="001F267C"/>
    <w:rsid w:val="001F2812"/>
    <w:rsid w:val="001F52BC"/>
    <w:rsid w:val="001F58CA"/>
    <w:rsid w:val="001F6D7C"/>
    <w:rsid w:val="0020102F"/>
    <w:rsid w:val="00201FE7"/>
    <w:rsid w:val="00202550"/>
    <w:rsid w:val="00202A26"/>
    <w:rsid w:val="0020442C"/>
    <w:rsid w:val="00204794"/>
    <w:rsid w:val="002053F4"/>
    <w:rsid w:val="00206F43"/>
    <w:rsid w:val="002112D0"/>
    <w:rsid w:val="00211327"/>
    <w:rsid w:val="0021175A"/>
    <w:rsid w:val="00212248"/>
    <w:rsid w:val="002125EA"/>
    <w:rsid w:val="00212837"/>
    <w:rsid w:val="002148CD"/>
    <w:rsid w:val="002159EF"/>
    <w:rsid w:val="00216EA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5EC6"/>
    <w:rsid w:val="00246BFC"/>
    <w:rsid w:val="00250E84"/>
    <w:rsid w:val="0025144F"/>
    <w:rsid w:val="0025234F"/>
    <w:rsid w:val="00253250"/>
    <w:rsid w:val="00253825"/>
    <w:rsid w:val="00256021"/>
    <w:rsid w:val="002564B8"/>
    <w:rsid w:val="0025733A"/>
    <w:rsid w:val="00257A99"/>
    <w:rsid w:val="002606A7"/>
    <w:rsid w:val="00264191"/>
    <w:rsid w:val="00265FD2"/>
    <w:rsid w:val="002677C9"/>
    <w:rsid w:val="002679D9"/>
    <w:rsid w:val="00270DFB"/>
    <w:rsid w:val="00273181"/>
    <w:rsid w:val="00273882"/>
    <w:rsid w:val="00281F8E"/>
    <w:rsid w:val="0028510F"/>
    <w:rsid w:val="002858E9"/>
    <w:rsid w:val="002860B5"/>
    <w:rsid w:val="002869FF"/>
    <w:rsid w:val="00287E74"/>
    <w:rsid w:val="00292156"/>
    <w:rsid w:val="00292AEA"/>
    <w:rsid w:val="0029355B"/>
    <w:rsid w:val="00293BC8"/>
    <w:rsid w:val="00296193"/>
    <w:rsid w:val="0029691D"/>
    <w:rsid w:val="00297077"/>
    <w:rsid w:val="002979EB"/>
    <w:rsid w:val="002A0B5C"/>
    <w:rsid w:val="002A0F06"/>
    <w:rsid w:val="002A1944"/>
    <w:rsid w:val="002A2594"/>
    <w:rsid w:val="002A395D"/>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5A4"/>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957"/>
    <w:rsid w:val="00310C7F"/>
    <w:rsid w:val="00310F1E"/>
    <w:rsid w:val="003117F5"/>
    <w:rsid w:val="003122E8"/>
    <w:rsid w:val="003122FA"/>
    <w:rsid w:val="00312D62"/>
    <w:rsid w:val="00312F59"/>
    <w:rsid w:val="003142D6"/>
    <w:rsid w:val="00316510"/>
    <w:rsid w:val="00316FC1"/>
    <w:rsid w:val="00317052"/>
    <w:rsid w:val="00321A61"/>
    <w:rsid w:val="00321B77"/>
    <w:rsid w:val="00322B67"/>
    <w:rsid w:val="00322BF0"/>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0"/>
    <w:rsid w:val="003709B2"/>
    <w:rsid w:val="00372559"/>
    <w:rsid w:val="00372916"/>
    <w:rsid w:val="00372E5D"/>
    <w:rsid w:val="0037364E"/>
    <w:rsid w:val="00373D42"/>
    <w:rsid w:val="003745A7"/>
    <w:rsid w:val="00374ABC"/>
    <w:rsid w:val="00375DCF"/>
    <w:rsid w:val="00375ECD"/>
    <w:rsid w:val="00376DDE"/>
    <w:rsid w:val="003775BF"/>
    <w:rsid w:val="0038043B"/>
    <w:rsid w:val="00381452"/>
    <w:rsid w:val="0038287E"/>
    <w:rsid w:val="00383134"/>
    <w:rsid w:val="00384AEE"/>
    <w:rsid w:val="00384AEF"/>
    <w:rsid w:val="00384D22"/>
    <w:rsid w:val="00385CDC"/>
    <w:rsid w:val="00385DA8"/>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10F"/>
    <w:rsid w:val="003A333A"/>
    <w:rsid w:val="003A3E8D"/>
    <w:rsid w:val="003B0B0C"/>
    <w:rsid w:val="003B187A"/>
    <w:rsid w:val="003B5D77"/>
    <w:rsid w:val="003B66E3"/>
    <w:rsid w:val="003C0901"/>
    <w:rsid w:val="003C0ED9"/>
    <w:rsid w:val="003C0F87"/>
    <w:rsid w:val="003C2DAE"/>
    <w:rsid w:val="003C354F"/>
    <w:rsid w:val="003C5D6A"/>
    <w:rsid w:val="003D0009"/>
    <w:rsid w:val="003D00CB"/>
    <w:rsid w:val="003D01F6"/>
    <w:rsid w:val="003D08F8"/>
    <w:rsid w:val="003D1D93"/>
    <w:rsid w:val="003D2A67"/>
    <w:rsid w:val="003D2D80"/>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E7659"/>
    <w:rsid w:val="003F03AB"/>
    <w:rsid w:val="003F0BB2"/>
    <w:rsid w:val="003F0BCA"/>
    <w:rsid w:val="003F1FC8"/>
    <w:rsid w:val="003F38E4"/>
    <w:rsid w:val="003F3B7E"/>
    <w:rsid w:val="003F4168"/>
    <w:rsid w:val="003F5225"/>
    <w:rsid w:val="003F6DDA"/>
    <w:rsid w:val="003F6DDC"/>
    <w:rsid w:val="004006E4"/>
    <w:rsid w:val="00401E63"/>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16DA"/>
    <w:rsid w:val="00423237"/>
    <w:rsid w:val="00425037"/>
    <w:rsid w:val="004250A5"/>
    <w:rsid w:val="0042524B"/>
    <w:rsid w:val="00425EA8"/>
    <w:rsid w:val="00426254"/>
    <w:rsid w:val="004276F1"/>
    <w:rsid w:val="00427CBF"/>
    <w:rsid w:val="00430240"/>
    <w:rsid w:val="0043062F"/>
    <w:rsid w:val="00430A2C"/>
    <w:rsid w:val="00431A31"/>
    <w:rsid w:val="00431D0B"/>
    <w:rsid w:val="00431FE5"/>
    <w:rsid w:val="004326E3"/>
    <w:rsid w:val="00432883"/>
    <w:rsid w:val="004328DB"/>
    <w:rsid w:val="00435323"/>
    <w:rsid w:val="00436529"/>
    <w:rsid w:val="00436EC2"/>
    <w:rsid w:val="00437AD4"/>
    <w:rsid w:val="0044052F"/>
    <w:rsid w:val="00440BB2"/>
    <w:rsid w:val="00440F8C"/>
    <w:rsid w:val="004414C4"/>
    <w:rsid w:val="00441BDC"/>
    <w:rsid w:val="00442372"/>
    <w:rsid w:val="004425AA"/>
    <w:rsid w:val="0044375E"/>
    <w:rsid w:val="0044450A"/>
    <w:rsid w:val="004457B1"/>
    <w:rsid w:val="00445CC0"/>
    <w:rsid w:val="00445D1E"/>
    <w:rsid w:val="004461DC"/>
    <w:rsid w:val="004465B3"/>
    <w:rsid w:val="00447B3F"/>
    <w:rsid w:val="004509A7"/>
    <w:rsid w:val="0045195C"/>
    <w:rsid w:val="0045254B"/>
    <w:rsid w:val="0045278D"/>
    <w:rsid w:val="00454AED"/>
    <w:rsid w:val="00454D7C"/>
    <w:rsid w:val="00455725"/>
    <w:rsid w:val="00455736"/>
    <w:rsid w:val="00455749"/>
    <w:rsid w:val="00456FD9"/>
    <w:rsid w:val="004570D0"/>
    <w:rsid w:val="00457724"/>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5AA2"/>
    <w:rsid w:val="00476370"/>
    <w:rsid w:val="00482082"/>
    <w:rsid w:val="00485CB4"/>
    <w:rsid w:val="004862EB"/>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0D47"/>
    <w:rsid w:val="004E2486"/>
    <w:rsid w:val="004E29FD"/>
    <w:rsid w:val="004E47B0"/>
    <w:rsid w:val="004E52EC"/>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2E35"/>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2232"/>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313"/>
    <w:rsid w:val="005D04D6"/>
    <w:rsid w:val="005D0A1C"/>
    <w:rsid w:val="005D0B52"/>
    <w:rsid w:val="005D244A"/>
    <w:rsid w:val="005D28E0"/>
    <w:rsid w:val="005D3E58"/>
    <w:rsid w:val="005D50DE"/>
    <w:rsid w:val="005D5D38"/>
    <w:rsid w:val="005D7F7E"/>
    <w:rsid w:val="005E114F"/>
    <w:rsid w:val="005E1753"/>
    <w:rsid w:val="005E23C6"/>
    <w:rsid w:val="005E4189"/>
    <w:rsid w:val="005E4237"/>
    <w:rsid w:val="005E5BAA"/>
    <w:rsid w:val="005E6C6B"/>
    <w:rsid w:val="005E7148"/>
    <w:rsid w:val="005E75AE"/>
    <w:rsid w:val="005F0F15"/>
    <w:rsid w:val="005F1A0A"/>
    <w:rsid w:val="005F2EA1"/>
    <w:rsid w:val="005F3A68"/>
    <w:rsid w:val="005F4D9E"/>
    <w:rsid w:val="005F505B"/>
    <w:rsid w:val="00600550"/>
    <w:rsid w:val="0060212D"/>
    <w:rsid w:val="00602A9A"/>
    <w:rsid w:val="00602EFA"/>
    <w:rsid w:val="006039A1"/>
    <w:rsid w:val="006053EC"/>
    <w:rsid w:val="006056A1"/>
    <w:rsid w:val="00605792"/>
    <w:rsid w:val="00606C6C"/>
    <w:rsid w:val="00607BFE"/>
    <w:rsid w:val="0061036D"/>
    <w:rsid w:val="00611F66"/>
    <w:rsid w:val="00614FB2"/>
    <w:rsid w:val="00621D49"/>
    <w:rsid w:val="0062244C"/>
    <w:rsid w:val="00624780"/>
    <w:rsid w:val="00624A23"/>
    <w:rsid w:val="00624A86"/>
    <w:rsid w:val="00626415"/>
    <w:rsid w:val="00626C74"/>
    <w:rsid w:val="00630407"/>
    <w:rsid w:val="00631959"/>
    <w:rsid w:val="0063302F"/>
    <w:rsid w:val="006336B5"/>
    <w:rsid w:val="00633F84"/>
    <w:rsid w:val="006342EB"/>
    <w:rsid w:val="0063466A"/>
    <w:rsid w:val="0063532E"/>
    <w:rsid w:val="00637885"/>
    <w:rsid w:val="0064179F"/>
    <w:rsid w:val="006423D5"/>
    <w:rsid w:val="00642C17"/>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32B9"/>
    <w:rsid w:val="00664736"/>
    <w:rsid w:val="0066474C"/>
    <w:rsid w:val="00664A5C"/>
    <w:rsid w:val="00666A5B"/>
    <w:rsid w:val="00666AB3"/>
    <w:rsid w:val="006674A2"/>
    <w:rsid w:val="00667F13"/>
    <w:rsid w:val="0067087C"/>
    <w:rsid w:val="00670F48"/>
    <w:rsid w:val="00671AD1"/>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6427"/>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2EFA"/>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E7FC3"/>
    <w:rsid w:val="006F04ED"/>
    <w:rsid w:val="006F299D"/>
    <w:rsid w:val="006F2D10"/>
    <w:rsid w:val="006F4975"/>
    <w:rsid w:val="006F538A"/>
    <w:rsid w:val="007012B3"/>
    <w:rsid w:val="007023A3"/>
    <w:rsid w:val="00702BB7"/>
    <w:rsid w:val="00703C5F"/>
    <w:rsid w:val="00704EF5"/>
    <w:rsid w:val="00705012"/>
    <w:rsid w:val="00705C67"/>
    <w:rsid w:val="0070601E"/>
    <w:rsid w:val="00706531"/>
    <w:rsid w:val="0070663B"/>
    <w:rsid w:val="00707BDA"/>
    <w:rsid w:val="007115BF"/>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5C9E"/>
    <w:rsid w:val="0074704E"/>
    <w:rsid w:val="00747151"/>
    <w:rsid w:val="007473C9"/>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1BD"/>
    <w:rsid w:val="00765684"/>
    <w:rsid w:val="0076576E"/>
    <w:rsid w:val="0076584E"/>
    <w:rsid w:val="00766468"/>
    <w:rsid w:val="0076651C"/>
    <w:rsid w:val="00767269"/>
    <w:rsid w:val="007677D7"/>
    <w:rsid w:val="00771068"/>
    <w:rsid w:val="007711B3"/>
    <w:rsid w:val="0077192E"/>
    <w:rsid w:val="00771D8C"/>
    <w:rsid w:val="00772D3A"/>
    <w:rsid w:val="0077427F"/>
    <w:rsid w:val="007745F5"/>
    <w:rsid w:val="00775E0A"/>
    <w:rsid w:val="007766F4"/>
    <w:rsid w:val="00777396"/>
    <w:rsid w:val="00777A67"/>
    <w:rsid w:val="007801B5"/>
    <w:rsid w:val="0078022D"/>
    <w:rsid w:val="007826AD"/>
    <w:rsid w:val="00782ACA"/>
    <w:rsid w:val="007832F4"/>
    <w:rsid w:val="00783313"/>
    <w:rsid w:val="00784BE3"/>
    <w:rsid w:val="00785AB1"/>
    <w:rsid w:val="0078607D"/>
    <w:rsid w:val="00786A8C"/>
    <w:rsid w:val="00790DE4"/>
    <w:rsid w:val="00790E3F"/>
    <w:rsid w:val="00791530"/>
    <w:rsid w:val="00792185"/>
    <w:rsid w:val="00792D39"/>
    <w:rsid w:val="00793126"/>
    <w:rsid w:val="00793F2F"/>
    <w:rsid w:val="00795E0C"/>
    <w:rsid w:val="00795EB8"/>
    <w:rsid w:val="007961D7"/>
    <w:rsid w:val="007A3CC8"/>
    <w:rsid w:val="007A3D6D"/>
    <w:rsid w:val="007A4519"/>
    <w:rsid w:val="007A583D"/>
    <w:rsid w:val="007A58A2"/>
    <w:rsid w:val="007A6203"/>
    <w:rsid w:val="007A6585"/>
    <w:rsid w:val="007A73AC"/>
    <w:rsid w:val="007A75A4"/>
    <w:rsid w:val="007A7819"/>
    <w:rsid w:val="007B0E13"/>
    <w:rsid w:val="007B1EB1"/>
    <w:rsid w:val="007B23B6"/>
    <w:rsid w:val="007B2608"/>
    <w:rsid w:val="007B2F3C"/>
    <w:rsid w:val="007B6E71"/>
    <w:rsid w:val="007B709A"/>
    <w:rsid w:val="007C19C3"/>
    <w:rsid w:val="007C2ED7"/>
    <w:rsid w:val="007C39DF"/>
    <w:rsid w:val="007C3D3A"/>
    <w:rsid w:val="007C42DB"/>
    <w:rsid w:val="007C6E88"/>
    <w:rsid w:val="007D34CA"/>
    <w:rsid w:val="007D44A5"/>
    <w:rsid w:val="007D4786"/>
    <w:rsid w:val="007D4C0E"/>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5CB9"/>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15D7"/>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B8"/>
    <w:rsid w:val="008679DA"/>
    <w:rsid w:val="00870BF4"/>
    <w:rsid w:val="00871071"/>
    <w:rsid w:val="00871F4F"/>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004B"/>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099A"/>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4354"/>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3A26"/>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3F2"/>
    <w:rsid w:val="00983575"/>
    <w:rsid w:val="0098408B"/>
    <w:rsid w:val="009842EB"/>
    <w:rsid w:val="009843AC"/>
    <w:rsid w:val="00985ADA"/>
    <w:rsid w:val="0098619C"/>
    <w:rsid w:val="00987842"/>
    <w:rsid w:val="0099090C"/>
    <w:rsid w:val="00991DE2"/>
    <w:rsid w:val="00993880"/>
    <w:rsid w:val="00993ABD"/>
    <w:rsid w:val="009954F1"/>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4E6"/>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4F11"/>
    <w:rsid w:val="00A65065"/>
    <w:rsid w:val="00A650D5"/>
    <w:rsid w:val="00A65D79"/>
    <w:rsid w:val="00A67074"/>
    <w:rsid w:val="00A677E6"/>
    <w:rsid w:val="00A7063A"/>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872DE"/>
    <w:rsid w:val="00A904D5"/>
    <w:rsid w:val="00A9075B"/>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4C9"/>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052"/>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1828"/>
    <w:rsid w:val="00B0494F"/>
    <w:rsid w:val="00B053EF"/>
    <w:rsid w:val="00B0551E"/>
    <w:rsid w:val="00B055FA"/>
    <w:rsid w:val="00B05CCB"/>
    <w:rsid w:val="00B07069"/>
    <w:rsid w:val="00B073D5"/>
    <w:rsid w:val="00B075CC"/>
    <w:rsid w:val="00B10D2C"/>
    <w:rsid w:val="00B10F88"/>
    <w:rsid w:val="00B16C63"/>
    <w:rsid w:val="00B20E02"/>
    <w:rsid w:val="00B21A7B"/>
    <w:rsid w:val="00B21DF8"/>
    <w:rsid w:val="00B22951"/>
    <w:rsid w:val="00B22E33"/>
    <w:rsid w:val="00B23D7E"/>
    <w:rsid w:val="00B2504D"/>
    <w:rsid w:val="00B27A66"/>
    <w:rsid w:val="00B322DF"/>
    <w:rsid w:val="00B325D4"/>
    <w:rsid w:val="00B329A3"/>
    <w:rsid w:val="00B33D11"/>
    <w:rsid w:val="00B36727"/>
    <w:rsid w:val="00B3700E"/>
    <w:rsid w:val="00B37E0C"/>
    <w:rsid w:val="00B4037A"/>
    <w:rsid w:val="00B4085C"/>
    <w:rsid w:val="00B45981"/>
    <w:rsid w:val="00B465BD"/>
    <w:rsid w:val="00B47E88"/>
    <w:rsid w:val="00B52F38"/>
    <w:rsid w:val="00B53479"/>
    <w:rsid w:val="00B53920"/>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45A4"/>
    <w:rsid w:val="00B9566F"/>
    <w:rsid w:val="00B96244"/>
    <w:rsid w:val="00B970AD"/>
    <w:rsid w:val="00B97986"/>
    <w:rsid w:val="00BA1B67"/>
    <w:rsid w:val="00BA2F9E"/>
    <w:rsid w:val="00BA414E"/>
    <w:rsid w:val="00BA4DAC"/>
    <w:rsid w:val="00BA598E"/>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0EEF"/>
    <w:rsid w:val="00BD1642"/>
    <w:rsid w:val="00BD3F02"/>
    <w:rsid w:val="00BD4638"/>
    <w:rsid w:val="00BD486A"/>
    <w:rsid w:val="00BD4DE7"/>
    <w:rsid w:val="00BD772E"/>
    <w:rsid w:val="00BE1BF1"/>
    <w:rsid w:val="00BE2439"/>
    <w:rsid w:val="00BE2601"/>
    <w:rsid w:val="00BE2D02"/>
    <w:rsid w:val="00BE3C37"/>
    <w:rsid w:val="00BE3C45"/>
    <w:rsid w:val="00BE3C5B"/>
    <w:rsid w:val="00BE41F4"/>
    <w:rsid w:val="00BE7375"/>
    <w:rsid w:val="00BE7C20"/>
    <w:rsid w:val="00BE7FBE"/>
    <w:rsid w:val="00BF0485"/>
    <w:rsid w:val="00BF088A"/>
    <w:rsid w:val="00BF0F73"/>
    <w:rsid w:val="00BF1373"/>
    <w:rsid w:val="00BF14FB"/>
    <w:rsid w:val="00BF1674"/>
    <w:rsid w:val="00BF2BC2"/>
    <w:rsid w:val="00BF2D81"/>
    <w:rsid w:val="00BF49E1"/>
    <w:rsid w:val="00BF4A7B"/>
    <w:rsid w:val="00BF4B10"/>
    <w:rsid w:val="00BF5C04"/>
    <w:rsid w:val="00BF6B93"/>
    <w:rsid w:val="00BF7176"/>
    <w:rsid w:val="00BF74E5"/>
    <w:rsid w:val="00BF751D"/>
    <w:rsid w:val="00BF755F"/>
    <w:rsid w:val="00BF7BF3"/>
    <w:rsid w:val="00C0053B"/>
    <w:rsid w:val="00C00C23"/>
    <w:rsid w:val="00C019B0"/>
    <w:rsid w:val="00C0252D"/>
    <w:rsid w:val="00C032E3"/>
    <w:rsid w:val="00C04C75"/>
    <w:rsid w:val="00C069D1"/>
    <w:rsid w:val="00C076ED"/>
    <w:rsid w:val="00C109B2"/>
    <w:rsid w:val="00C1263B"/>
    <w:rsid w:val="00C126E1"/>
    <w:rsid w:val="00C13C02"/>
    <w:rsid w:val="00C1553E"/>
    <w:rsid w:val="00C16291"/>
    <w:rsid w:val="00C171B2"/>
    <w:rsid w:val="00C177F5"/>
    <w:rsid w:val="00C17C23"/>
    <w:rsid w:val="00C20625"/>
    <w:rsid w:val="00C20931"/>
    <w:rsid w:val="00C21A8A"/>
    <w:rsid w:val="00C21BAF"/>
    <w:rsid w:val="00C23DEB"/>
    <w:rsid w:val="00C24137"/>
    <w:rsid w:val="00C244B1"/>
    <w:rsid w:val="00C24CBE"/>
    <w:rsid w:val="00C24D38"/>
    <w:rsid w:val="00C25CCC"/>
    <w:rsid w:val="00C260B4"/>
    <w:rsid w:val="00C260E9"/>
    <w:rsid w:val="00C279DE"/>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5CCC"/>
    <w:rsid w:val="00C564BB"/>
    <w:rsid w:val="00C5796F"/>
    <w:rsid w:val="00C579A8"/>
    <w:rsid w:val="00C57E4F"/>
    <w:rsid w:val="00C600C9"/>
    <w:rsid w:val="00C602BF"/>
    <w:rsid w:val="00C616FB"/>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CA"/>
    <w:rsid w:val="00CA3FE2"/>
    <w:rsid w:val="00CA4C6D"/>
    <w:rsid w:val="00CA507F"/>
    <w:rsid w:val="00CA6660"/>
    <w:rsid w:val="00CA77CA"/>
    <w:rsid w:val="00CB1DBD"/>
    <w:rsid w:val="00CB317F"/>
    <w:rsid w:val="00CB3C73"/>
    <w:rsid w:val="00CB3DB8"/>
    <w:rsid w:val="00CB61FE"/>
    <w:rsid w:val="00CB6411"/>
    <w:rsid w:val="00CB7459"/>
    <w:rsid w:val="00CB7A3D"/>
    <w:rsid w:val="00CC0F22"/>
    <w:rsid w:val="00CC26A9"/>
    <w:rsid w:val="00CC2C4E"/>
    <w:rsid w:val="00CC3E9E"/>
    <w:rsid w:val="00CC4EF2"/>
    <w:rsid w:val="00CC5C7B"/>
    <w:rsid w:val="00CC5DA3"/>
    <w:rsid w:val="00CC6206"/>
    <w:rsid w:val="00CC6B9F"/>
    <w:rsid w:val="00CC6BE9"/>
    <w:rsid w:val="00CD19E2"/>
    <w:rsid w:val="00CD1E5A"/>
    <w:rsid w:val="00CD23CE"/>
    <w:rsid w:val="00CD3215"/>
    <w:rsid w:val="00CD3FF3"/>
    <w:rsid w:val="00CD4F5B"/>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0F38"/>
    <w:rsid w:val="00D41DED"/>
    <w:rsid w:val="00D41FCE"/>
    <w:rsid w:val="00D422C4"/>
    <w:rsid w:val="00D43519"/>
    <w:rsid w:val="00D46FC3"/>
    <w:rsid w:val="00D51887"/>
    <w:rsid w:val="00D51D89"/>
    <w:rsid w:val="00D5262B"/>
    <w:rsid w:val="00D53368"/>
    <w:rsid w:val="00D53D55"/>
    <w:rsid w:val="00D544A8"/>
    <w:rsid w:val="00D551BB"/>
    <w:rsid w:val="00D55B36"/>
    <w:rsid w:val="00D571C6"/>
    <w:rsid w:val="00D628DB"/>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74D"/>
    <w:rsid w:val="00DA1E29"/>
    <w:rsid w:val="00DA2427"/>
    <w:rsid w:val="00DA244F"/>
    <w:rsid w:val="00DA2D65"/>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0FC"/>
    <w:rsid w:val="00DF580A"/>
    <w:rsid w:val="00DF59BE"/>
    <w:rsid w:val="00DF5E16"/>
    <w:rsid w:val="00DF63B6"/>
    <w:rsid w:val="00DF6622"/>
    <w:rsid w:val="00DF6733"/>
    <w:rsid w:val="00DF732C"/>
    <w:rsid w:val="00E00770"/>
    <w:rsid w:val="00E00DB6"/>
    <w:rsid w:val="00E03A2F"/>
    <w:rsid w:val="00E03F2E"/>
    <w:rsid w:val="00E0470C"/>
    <w:rsid w:val="00E04C10"/>
    <w:rsid w:val="00E0621C"/>
    <w:rsid w:val="00E06E56"/>
    <w:rsid w:val="00E10B82"/>
    <w:rsid w:val="00E11175"/>
    <w:rsid w:val="00E1163B"/>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625"/>
    <w:rsid w:val="00E319E9"/>
    <w:rsid w:val="00E322C5"/>
    <w:rsid w:val="00E32E8A"/>
    <w:rsid w:val="00E33381"/>
    <w:rsid w:val="00E33EBC"/>
    <w:rsid w:val="00E34B39"/>
    <w:rsid w:val="00E358E9"/>
    <w:rsid w:val="00E35E8B"/>
    <w:rsid w:val="00E3727D"/>
    <w:rsid w:val="00E40213"/>
    <w:rsid w:val="00E41692"/>
    <w:rsid w:val="00E4185B"/>
    <w:rsid w:val="00E41934"/>
    <w:rsid w:val="00E41BFD"/>
    <w:rsid w:val="00E42755"/>
    <w:rsid w:val="00E43A85"/>
    <w:rsid w:val="00E43CF8"/>
    <w:rsid w:val="00E43FEA"/>
    <w:rsid w:val="00E46472"/>
    <w:rsid w:val="00E466A2"/>
    <w:rsid w:val="00E47EA0"/>
    <w:rsid w:val="00E53724"/>
    <w:rsid w:val="00E53C8F"/>
    <w:rsid w:val="00E5438D"/>
    <w:rsid w:val="00E56110"/>
    <w:rsid w:val="00E56D1B"/>
    <w:rsid w:val="00E60A51"/>
    <w:rsid w:val="00E621A3"/>
    <w:rsid w:val="00E633F0"/>
    <w:rsid w:val="00E6574A"/>
    <w:rsid w:val="00E65C3E"/>
    <w:rsid w:val="00E67125"/>
    <w:rsid w:val="00E67F75"/>
    <w:rsid w:val="00E7191F"/>
    <w:rsid w:val="00E72EF2"/>
    <w:rsid w:val="00E74ACA"/>
    <w:rsid w:val="00E75CA4"/>
    <w:rsid w:val="00E765D0"/>
    <w:rsid w:val="00E76646"/>
    <w:rsid w:val="00E8065F"/>
    <w:rsid w:val="00E82168"/>
    <w:rsid w:val="00E8302D"/>
    <w:rsid w:val="00E83ED5"/>
    <w:rsid w:val="00E84ACE"/>
    <w:rsid w:val="00E85277"/>
    <w:rsid w:val="00E85FE6"/>
    <w:rsid w:val="00E8691A"/>
    <w:rsid w:val="00E87D9E"/>
    <w:rsid w:val="00E901D5"/>
    <w:rsid w:val="00E918D1"/>
    <w:rsid w:val="00E921AB"/>
    <w:rsid w:val="00E92447"/>
    <w:rsid w:val="00E94E84"/>
    <w:rsid w:val="00E94FB9"/>
    <w:rsid w:val="00E9502F"/>
    <w:rsid w:val="00E95439"/>
    <w:rsid w:val="00E96582"/>
    <w:rsid w:val="00EA0F7D"/>
    <w:rsid w:val="00EA1F32"/>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2AE"/>
    <w:rsid w:val="00EC07C4"/>
    <w:rsid w:val="00EC2351"/>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1FC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434A"/>
    <w:rsid w:val="00F46411"/>
    <w:rsid w:val="00F46D01"/>
    <w:rsid w:val="00F4770C"/>
    <w:rsid w:val="00F51D4A"/>
    <w:rsid w:val="00F51EBD"/>
    <w:rsid w:val="00F553D9"/>
    <w:rsid w:val="00F5596B"/>
    <w:rsid w:val="00F56F2E"/>
    <w:rsid w:val="00F63808"/>
    <w:rsid w:val="00F65362"/>
    <w:rsid w:val="00F6708C"/>
    <w:rsid w:val="00F67AF3"/>
    <w:rsid w:val="00F67E9E"/>
    <w:rsid w:val="00F71409"/>
    <w:rsid w:val="00F71526"/>
    <w:rsid w:val="00F7183C"/>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26A"/>
    <w:rsid w:val="00FA2C7C"/>
    <w:rsid w:val="00FA4AD5"/>
    <w:rsid w:val="00FA5260"/>
    <w:rsid w:val="00FA5C30"/>
    <w:rsid w:val="00FA6A90"/>
    <w:rsid w:val="00FB1487"/>
    <w:rsid w:val="00FB1561"/>
    <w:rsid w:val="00FB179C"/>
    <w:rsid w:val="00FB26C4"/>
    <w:rsid w:val="00FB3D8D"/>
    <w:rsid w:val="00FB5898"/>
    <w:rsid w:val="00FB5A2E"/>
    <w:rsid w:val="00FB5E18"/>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E7B7C"/>
    <w:rsid w:val="00FF13DE"/>
    <w:rsid w:val="00FF1437"/>
    <w:rsid w:val="00FF16AB"/>
    <w:rsid w:val="00FF3D4E"/>
    <w:rsid w:val="00FF4695"/>
    <w:rsid w:val="00FF48B5"/>
    <w:rsid w:val="00FF5EC7"/>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ED4477E"/>
  <w15:docId w15:val="{73EB844F-956F-4DC1-9ABD-B75988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641721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51237830">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4606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103D0-1CA9-4AA3-8CA2-2387F05D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5057</Words>
  <Characters>28831</Characters>
  <Application>Microsoft Office Word</Application>
  <DocSecurity>0</DocSecurity>
  <PresentationFormat/>
  <Lines>240</Lines>
  <Paragraphs>67</Paragraphs>
  <Slides>0</Slides>
  <Notes>0</Notes>
  <HiddenSlides>0</HiddenSlides>
  <MMClips>0</MMClips>
  <ScaleCrop>false</ScaleCrop>
  <Company>jysld</Company>
  <LinksUpToDate>false</LinksUpToDate>
  <CharactersWithSpaces>33821</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3</cp:revision>
  <cp:lastPrinted>2016-09-06T06:14:00Z</cp:lastPrinted>
  <dcterms:created xsi:type="dcterms:W3CDTF">2020-07-13T06:46:00Z</dcterms:created>
  <dcterms:modified xsi:type="dcterms:W3CDTF">2020-07-13T06:50:00Z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