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8" w:rsidRPr="00B87C7F" w:rsidRDefault="00823D31" w:rsidP="008218EE">
      <w:pPr>
        <w:spacing w:line="360" w:lineRule="auto"/>
        <w:jc w:val="center"/>
        <w:rPr>
          <w:rFonts w:ascii="Times New Roman" w:hAnsi="宋体"/>
          <w:b/>
          <w:sz w:val="28"/>
          <w:szCs w:val="28"/>
        </w:rPr>
      </w:pPr>
      <w:bookmarkStart w:id="0" w:name="_GoBack"/>
      <w:bookmarkEnd w:id="0"/>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B70D49" w:rsidRPr="00B70D49">
        <w:rPr>
          <w:rFonts w:ascii="Times New Roman" w:hAnsi="宋体" w:hint="eastAsia"/>
          <w:b/>
          <w:sz w:val="28"/>
          <w:szCs w:val="28"/>
        </w:rPr>
        <w:t>交银施罗德</w:t>
      </w:r>
      <w:r w:rsidR="005465AC">
        <w:rPr>
          <w:rFonts w:ascii="Times New Roman" w:hAnsi="宋体" w:hint="eastAsia"/>
          <w:b/>
          <w:sz w:val="28"/>
          <w:szCs w:val="28"/>
        </w:rPr>
        <w:t>启汇</w:t>
      </w:r>
      <w:r w:rsidR="00B70D49" w:rsidRPr="00B70D49">
        <w:rPr>
          <w:rFonts w:ascii="Times New Roman" w:hAnsi="宋体" w:hint="eastAsia"/>
          <w:b/>
          <w:sz w:val="28"/>
          <w:szCs w:val="28"/>
        </w:rPr>
        <w:t>混合型证券投资基金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A035FA" w:rsidRDefault="004E67A9" w:rsidP="00B20A45">
      <w:pPr>
        <w:adjustRightInd w:val="0"/>
        <w:snapToGrid w:val="0"/>
        <w:spacing w:line="360" w:lineRule="auto"/>
        <w:ind w:firstLine="480"/>
        <w:jc w:val="left"/>
        <w:rPr>
          <w:rFonts w:ascii="Times New Roman" w:hAnsi="Times New Roman"/>
          <w:sz w:val="24"/>
          <w:szCs w:val="24"/>
        </w:rPr>
      </w:pPr>
      <w:r w:rsidRPr="00B87C7F">
        <w:rPr>
          <w:rFonts w:ascii="Times New Roman" w:hAnsi="宋体"/>
          <w:sz w:val="24"/>
          <w:szCs w:val="24"/>
        </w:rPr>
        <w:br/>
      </w:r>
      <w:r w:rsidR="00290236" w:rsidRPr="00A035FA">
        <w:rPr>
          <w:rFonts w:ascii="Times New Roman" w:hAnsi="宋体"/>
          <w:sz w:val="24"/>
          <w:szCs w:val="24"/>
        </w:rPr>
        <w:t xml:space="preserve">　</w:t>
      </w:r>
      <w:r w:rsidR="001F0E4F" w:rsidRPr="00A035FA">
        <w:rPr>
          <w:rFonts w:ascii="Times New Roman" w:hAnsi="Times New Roman"/>
          <w:sz w:val="24"/>
          <w:szCs w:val="24"/>
        </w:rPr>
        <w:t xml:space="preserve"> </w:t>
      </w:r>
      <w:r w:rsidR="00B70D49">
        <w:rPr>
          <w:rFonts w:ascii="Times New Roman" w:hAnsi="宋体" w:hint="eastAsia"/>
          <w:sz w:val="24"/>
          <w:szCs w:val="24"/>
        </w:rPr>
        <w:t>交银施罗德</w:t>
      </w:r>
      <w:r w:rsidR="005465AC">
        <w:rPr>
          <w:rFonts w:ascii="Times New Roman" w:hAnsi="宋体" w:hint="eastAsia"/>
          <w:sz w:val="24"/>
          <w:szCs w:val="24"/>
        </w:rPr>
        <w:t>启汇</w:t>
      </w:r>
      <w:r w:rsidR="00B70D49">
        <w:rPr>
          <w:rFonts w:ascii="Times New Roman" w:hAnsi="宋体" w:hint="eastAsia"/>
          <w:sz w:val="24"/>
          <w:szCs w:val="24"/>
        </w:rPr>
        <w:t>混合型证券投资基金</w:t>
      </w:r>
      <w:r w:rsidR="001F0E4F" w:rsidRPr="00A035FA">
        <w:rPr>
          <w:rFonts w:ascii="Times New Roman" w:hAnsi="宋体"/>
          <w:sz w:val="24"/>
          <w:szCs w:val="24"/>
        </w:rPr>
        <w:t>（以下简称：</w:t>
      </w:r>
      <w:r w:rsidR="006B03BA">
        <w:rPr>
          <w:rFonts w:ascii="Times New Roman" w:hAnsi="Times New Roman" w:hint="eastAsia"/>
          <w:sz w:val="24"/>
          <w:szCs w:val="24"/>
        </w:rPr>
        <w:t>“</w:t>
      </w:r>
      <w:r w:rsidR="00D05EB8" w:rsidRPr="00A035FA">
        <w:rPr>
          <w:rFonts w:ascii="Times New Roman" w:hAnsi="宋体"/>
          <w:sz w:val="24"/>
          <w:szCs w:val="24"/>
        </w:rPr>
        <w:t>本基金</w:t>
      </w:r>
      <w:r w:rsidR="006B03BA">
        <w:rPr>
          <w:rFonts w:ascii="Times New Roman" w:hAnsi="宋体" w:hint="eastAsia"/>
          <w:sz w:val="24"/>
          <w:szCs w:val="24"/>
        </w:rPr>
        <w:t>”</w:t>
      </w:r>
      <w:r w:rsidR="00C960F0" w:rsidRPr="00A035FA">
        <w:rPr>
          <w:rFonts w:ascii="Times New Roman" w:hAnsi="宋体"/>
          <w:sz w:val="24"/>
          <w:szCs w:val="24"/>
        </w:rPr>
        <w:t>，基金代码：</w:t>
      </w:r>
      <w:r w:rsidR="005465AC">
        <w:rPr>
          <w:rFonts w:ascii="Times New Roman" w:hAnsi="宋体"/>
          <w:sz w:val="24"/>
          <w:szCs w:val="24"/>
        </w:rPr>
        <w:t>009618</w:t>
      </w:r>
      <w:r w:rsidR="00CD1A54" w:rsidRPr="00A035FA">
        <w:rPr>
          <w:rFonts w:ascii="Times New Roman" w:hAnsi="宋体"/>
          <w:sz w:val="24"/>
          <w:szCs w:val="24"/>
        </w:rPr>
        <w:t>）</w:t>
      </w:r>
      <w:r w:rsidR="001F0E4F" w:rsidRPr="00A035FA">
        <w:rPr>
          <w:rFonts w:ascii="Times New Roman" w:hAnsi="宋体"/>
          <w:sz w:val="24"/>
          <w:szCs w:val="24"/>
        </w:rPr>
        <w:t>经</w:t>
      </w:r>
      <w:r w:rsidR="002C53E8">
        <w:rPr>
          <w:rFonts w:ascii="Times New Roman" w:hAnsi="宋体"/>
          <w:sz w:val="24"/>
          <w:szCs w:val="24"/>
        </w:rPr>
        <w:t>2020</w:t>
      </w:r>
      <w:r w:rsidR="00B70D49">
        <w:rPr>
          <w:rFonts w:ascii="Times New Roman" w:hAnsi="宋体" w:hint="eastAsia"/>
          <w:sz w:val="24"/>
          <w:szCs w:val="24"/>
        </w:rPr>
        <w:t>年</w:t>
      </w:r>
      <w:r w:rsidR="005465AC">
        <w:rPr>
          <w:rFonts w:ascii="Times New Roman" w:hAnsi="宋体"/>
          <w:sz w:val="24"/>
          <w:szCs w:val="24"/>
        </w:rPr>
        <w:t>5</w:t>
      </w:r>
      <w:r w:rsidR="005465AC">
        <w:rPr>
          <w:rFonts w:ascii="Times New Roman" w:hAnsi="宋体" w:hint="eastAsia"/>
          <w:sz w:val="24"/>
          <w:szCs w:val="24"/>
        </w:rPr>
        <w:t>月</w:t>
      </w:r>
      <w:r w:rsidR="005465AC">
        <w:rPr>
          <w:rFonts w:ascii="Times New Roman" w:hAnsi="宋体"/>
          <w:sz w:val="24"/>
          <w:szCs w:val="24"/>
        </w:rPr>
        <w:t>6</w:t>
      </w:r>
      <w:r w:rsidR="005465AC">
        <w:rPr>
          <w:rFonts w:ascii="Times New Roman" w:hAnsi="宋体"/>
          <w:sz w:val="24"/>
          <w:szCs w:val="24"/>
        </w:rPr>
        <w:t>日</w:t>
      </w:r>
      <w:r w:rsidR="001F0E4F" w:rsidRPr="00A035FA">
        <w:rPr>
          <w:rFonts w:ascii="Times New Roman" w:hAnsi="宋体"/>
          <w:sz w:val="24"/>
          <w:szCs w:val="24"/>
        </w:rPr>
        <w:t>中国证券监督管理委员会</w:t>
      </w:r>
      <w:r w:rsidR="00671CA6" w:rsidRPr="00671CA6">
        <w:rPr>
          <w:rFonts w:ascii="Times New Roman" w:hAnsi="宋体" w:hint="eastAsia"/>
          <w:sz w:val="24"/>
          <w:szCs w:val="24"/>
        </w:rPr>
        <w:t>证监许可</w:t>
      </w:r>
      <w:r w:rsidR="00671CA6" w:rsidRPr="00671CA6">
        <w:rPr>
          <w:rFonts w:ascii="Times New Roman" w:hAnsi="宋体" w:hint="eastAsia"/>
          <w:sz w:val="24"/>
          <w:szCs w:val="24"/>
        </w:rPr>
        <w:t>[</w:t>
      </w:r>
      <w:r w:rsidR="002C53E8" w:rsidRPr="00671CA6">
        <w:rPr>
          <w:rFonts w:ascii="Times New Roman" w:hAnsi="宋体" w:hint="eastAsia"/>
          <w:sz w:val="24"/>
          <w:szCs w:val="24"/>
        </w:rPr>
        <w:t>20</w:t>
      </w:r>
      <w:r w:rsidR="002C53E8">
        <w:rPr>
          <w:rFonts w:ascii="Times New Roman" w:hAnsi="宋体"/>
          <w:sz w:val="24"/>
          <w:szCs w:val="24"/>
        </w:rPr>
        <w:t>20</w:t>
      </w:r>
      <w:r w:rsidR="00671CA6" w:rsidRPr="00671CA6">
        <w:rPr>
          <w:rFonts w:ascii="Times New Roman" w:hAnsi="宋体" w:hint="eastAsia"/>
          <w:sz w:val="24"/>
          <w:szCs w:val="24"/>
        </w:rPr>
        <w:t>]</w:t>
      </w:r>
      <w:r w:rsidR="005465AC">
        <w:rPr>
          <w:rFonts w:ascii="Times New Roman" w:hAnsi="宋体"/>
          <w:sz w:val="24"/>
          <w:szCs w:val="24"/>
        </w:rPr>
        <w:t>835</w:t>
      </w:r>
      <w:r w:rsidR="001F0E4F" w:rsidRPr="00A035FA">
        <w:rPr>
          <w:rFonts w:ascii="Times New Roman" w:hAnsi="宋体"/>
          <w:sz w:val="24"/>
          <w:szCs w:val="24"/>
        </w:rPr>
        <w:t>号文予以注册，</w:t>
      </w:r>
      <w:r w:rsidR="001255FD" w:rsidRPr="00A035FA">
        <w:rPr>
          <w:rFonts w:ascii="Times New Roman" w:hAnsi="宋体"/>
          <w:sz w:val="24"/>
          <w:szCs w:val="24"/>
        </w:rPr>
        <w:t>并</w:t>
      </w:r>
      <w:r w:rsidR="00565750">
        <w:rPr>
          <w:rFonts w:ascii="Times New Roman" w:hAnsi="宋体" w:hint="eastAsia"/>
          <w:sz w:val="24"/>
          <w:szCs w:val="24"/>
        </w:rPr>
        <w:t>已</w:t>
      </w:r>
      <w:r w:rsidR="00F5628F" w:rsidRPr="00A035FA">
        <w:rPr>
          <w:rFonts w:ascii="Times New Roman" w:hAnsi="宋体"/>
          <w:sz w:val="24"/>
          <w:szCs w:val="24"/>
        </w:rPr>
        <w:t>于</w:t>
      </w:r>
      <w:r w:rsidR="002C53E8">
        <w:rPr>
          <w:rFonts w:ascii="Times New Roman" w:hAnsi="宋体"/>
          <w:sz w:val="24"/>
          <w:szCs w:val="24"/>
        </w:rPr>
        <w:t>2020</w:t>
      </w:r>
      <w:r w:rsidR="002C53E8">
        <w:rPr>
          <w:rFonts w:ascii="Times New Roman" w:hAnsi="宋体" w:hint="eastAsia"/>
          <w:sz w:val="24"/>
          <w:szCs w:val="24"/>
        </w:rPr>
        <w:t>年</w:t>
      </w:r>
      <w:r w:rsidR="005465AC">
        <w:rPr>
          <w:rFonts w:ascii="Times New Roman" w:hAnsi="宋体"/>
          <w:sz w:val="24"/>
          <w:szCs w:val="24"/>
        </w:rPr>
        <w:t>6</w:t>
      </w:r>
      <w:r w:rsidR="005465AC">
        <w:rPr>
          <w:rFonts w:ascii="Times New Roman" w:hAnsi="宋体" w:hint="eastAsia"/>
          <w:sz w:val="24"/>
          <w:szCs w:val="24"/>
        </w:rPr>
        <w:t>月</w:t>
      </w:r>
      <w:r w:rsidR="005465AC">
        <w:rPr>
          <w:rFonts w:ascii="Times New Roman" w:hAnsi="宋体"/>
          <w:sz w:val="24"/>
          <w:szCs w:val="24"/>
        </w:rPr>
        <w:t>29</w:t>
      </w:r>
      <w:r w:rsidR="005465AC">
        <w:rPr>
          <w:rFonts w:ascii="Times New Roman" w:hAnsi="宋体"/>
          <w:sz w:val="24"/>
          <w:szCs w:val="24"/>
        </w:rPr>
        <w:t>日</w:t>
      </w:r>
      <w:r w:rsidR="00F5628F" w:rsidRPr="00A035FA">
        <w:rPr>
          <w:rFonts w:ascii="Times New Roman" w:hAnsi="宋体"/>
          <w:sz w:val="24"/>
          <w:szCs w:val="24"/>
        </w:rPr>
        <w:t>开始募集，原定募集截止日为</w:t>
      </w:r>
      <w:r w:rsidR="002C53E8">
        <w:rPr>
          <w:rFonts w:ascii="Times New Roman" w:hAnsi="宋体"/>
          <w:sz w:val="24"/>
          <w:szCs w:val="24"/>
        </w:rPr>
        <w:t>2020</w:t>
      </w:r>
      <w:r w:rsidR="002C53E8">
        <w:rPr>
          <w:rFonts w:ascii="Times New Roman" w:hAnsi="宋体" w:hint="eastAsia"/>
          <w:sz w:val="24"/>
          <w:szCs w:val="24"/>
        </w:rPr>
        <w:t>年</w:t>
      </w:r>
      <w:r w:rsidR="005465AC">
        <w:rPr>
          <w:rFonts w:ascii="Times New Roman" w:hAnsi="宋体"/>
          <w:sz w:val="24"/>
          <w:szCs w:val="24"/>
        </w:rPr>
        <w:t>7</w:t>
      </w:r>
      <w:r w:rsidR="005465AC">
        <w:rPr>
          <w:rFonts w:ascii="Times New Roman" w:hAnsi="宋体" w:hint="eastAsia"/>
          <w:sz w:val="24"/>
          <w:szCs w:val="24"/>
        </w:rPr>
        <w:t>月</w:t>
      </w:r>
      <w:r w:rsidR="005465AC">
        <w:rPr>
          <w:rFonts w:ascii="Times New Roman" w:hAnsi="宋体"/>
          <w:sz w:val="24"/>
          <w:szCs w:val="24"/>
        </w:rPr>
        <w:t>10</w:t>
      </w:r>
      <w:r w:rsidR="005465AC">
        <w:rPr>
          <w:rFonts w:ascii="Times New Roman" w:hAnsi="宋体"/>
          <w:sz w:val="24"/>
          <w:szCs w:val="24"/>
        </w:rPr>
        <w:t>日</w:t>
      </w:r>
      <w:r w:rsidR="00F5628F" w:rsidRPr="00A035FA">
        <w:rPr>
          <w:rFonts w:ascii="Times New Roman" w:hAnsi="宋体"/>
          <w:sz w:val="24"/>
          <w:szCs w:val="24"/>
        </w:rPr>
        <w:t>。经统计，截止</w:t>
      </w:r>
      <w:r w:rsidR="002A54F1">
        <w:rPr>
          <w:rFonts w:ascii="Times New Roman" w:hAnsi="宋体"/>
          <w:sz w:val="24"/>
          <w:szCs w:val="24"/>
        </w:rPr>
        <w:t>2020</w:t>
      </w:r>
      <w:r w:rsidR="002A54F1">
        <w:rPr>
          <w:rFonts w:ascii="Times New Roman" w:hAnsi="宋体" w:hint="eastAsia"/>
          <w:sz w:val="24"/>
          <w:szCs w:val="24"/>
        </w:rPr>
        <w:t>年</w:t>
      </w:r>
      <w:r w:rsidR="005465AC">
        <w:rPr>
          <w:rFonts w:ascii="Times New Roman" w:hAnsi="宋体"/>
          <w:sz w:val="24"/>
          <w:szCs w:val="24"/>
        </w:rPr>
        <w:t>7</w:t>
      </w:r>
      <w:r w:rsidR="005465AC">
        <w:rPr>
          <w:rFonts w:ascii="Times New Roman" w:hAnsi="宋体" w:hint="eastAsia"/>
          <w:sz w:val="24"/>
          <w:szCs w:val="24"/>
        </w:rPr>
        <w:t>月</w:t>
      </w:r>
      <w:r w:rsidR="005465AC">
        <w:rPr>
          <w:rFonts w:ascii="Times New Roman" w:hAnsi="宋体"/>
          <w:sz w:val="24"/>
          <w:szCs w:val="24"/>
        </w:rPr>
        <w:t>1</w:t>
      </w:r>
      <w:r w:rsidR="005465AC">
        <w:rPr>
          <w:rFonts w:ascii="Times New Roman" w:hAnsi="宋体"/>
          <w:sz w:val="24"/>
          <w:szCs w:val="24"/>
        </w:rPr>
        <w:t>日</w:t>
      </w:r>
      <w:r w:rsidR="00F5628F" w:rsidRPr="00A035FA">
        <w:rPr>
          <w:rFonts w:ascii="Times New Roman" w:hAnsi="宋体"/>
          <w:sz w:val="24"/>
          <w:szCs w:val="24"/>
        </w:rPr>
        <w:t>，</w:t>
      </w:r>
      <w:r w:rsidR="001F0E4F" w:rsidRPr="00A035FA">
        <w:rPr>
          <w:rFonts w:ascii="Times New Roman" w:hAnsi="宋体"/>
          <w:sz w:val="24"/>
          <w:szCs w:val="24"/>
        </w:rPr>
        <w:t>本基金募集的基金份额总额和认购户数均已达到其基金合同生效的备案条件</w:t>
      </w:r>
      <w:r w:rsidR="008529EF" w:rsidRPr="00A035FA">
        <w:rPr>
          <w:rFonts w:ascii="Times New Roman" w:hAnsi="宋体"/>
          <w:sz w:val="24"/>
          <w:szCs w:val="24"/>
        </w:rPr>
        <w:t>。</w:t>
      </w:r>
    </w:p>
    <w:p w:rsidR="001F0E4F" w:rsidRDefault="001F0E4F" w:rsidP="001F0E4F">
      <w:pPr>
        <w:adjustRightInd w:val="0"/>
        <w:snapToGrid w:val="0"/>
        <w:spacing w:line="360" w:lineRule="auto"/>
        <w:ind w:firstLine="480"/>
        <w:jc w:val="left"/>
        <w:rPr>
          <w:rFonts w:ascii="Times New Roman" w:hAnsi="宋体"/>
          <w:sz w:val="24"/>
          <w:szCs w:val="24"/>
        </w:rPr>
      </w:pPr>
      <w:r w:rsidRPr="00A035FA">
        <w:rPr>
          <w:rFonts w:ascii="Times New Roman" w:hAnsi="宋体"/>
          <w:sz w:val="24"/>
          <w:szCs w:val="24"/>
        </w:rPr>
        <w:t>为了更好的维护基金份额持有人利益，做好投资管理和风险控制工作，根据《中华人民共和国证券投资基金法》、《</w:t>
      </w:r>
      <w:r w:rsidR="00B33417" w:rsidRPr="00A035FA">
        <w:rPr>
          <w:rFonts w:ascii="Times New Roman" w:hAnsi="宋体"/>
          <w:sz w:val="24"/>
          <w:szCs w:val="24"/>
        </w:rPr>
        <w:t>公开募集证券投资基金运作管理办法</w:t>
      </w:r>
      <w:r w:rsidRPr="00A035FA">
        <w:rPr>
          <w:rFonts w:ascii="Times New Roman" w:hAnsi="宋体"/>
          <w:sz w:val="24"/>
          <w:szCs w:val="24"/>
        </w:rPr>
        <w:t>》、</w:t>
      </w:r>
      <w:r w:rsidR="00C72BE8" w:rsidRPr="00A035FA">
        <w:rPr>
          <w:rFonts w:ascii="Times New Roman" w:hAnsi="宋体"/>
          <w:sz w:val="24"/>
          <w:szCs w:val="24"/>
        </w:rPr>
        <w:t>《</w:t>
      </w:r>
      <w:r w:rsidR="00B70D49">
        <w:rPr>
          <w:rFonts w:ascii="Times New Roman" w:hAnsi="宋体" w:hint="eastAsia"/>
          <w:sz w:val="24"/>
          <w:szCs w:val="24"/>
        </w:rPr>
        <w:t>交银施罗德</w:t>
      </w:r>
      <w:r w:rsidR="005465AC">
        <w:rPr>
          <w:rFonts w:ascii="Times New Roman" w:hAnsi="宋体" w:hint="eastAsia"/>
          <w:sz w:val="24"/>
          <w:szCs w:val="24"/>
        </w:rPr>
        <w:t>启汇</w:t>
      </w:r>
      <w:r w:rsidR="00B70D49">
        <w:rPr>
          <w:rFonts w:ascii="Times New Roman" w:hAnsi="宋体" w:hint="eastAsia"/>
          <w:sz w:val="24"/>
          <w:szCs w:val="24"/>
        </w:rPr>
        <w:t>混合型证券投资基金</w:t>
      </w:r>
      <w:r w:rsidR="00C72BE8" w:rsidRPr="00A035FA">
        <w:rPr>
          <w:rFonts w:ascii="Times New Roman" w:hAnsi="宋体"/>
          <w:sz w:val="24"/>
          <w:szCs w:val="24"/>
        </w:rPr>
        <w:t>基金合同》</w:t>
      </w:r>
      <w:r w:rsidRPr="00A035FA">
        <w:rPr>
          <w:rFonts w:ascii="Times New Roman" w:hAnsi="宋体"/>
          <w:sz w:val="24"/>
          <w:szCs w:val="24"/>
        </w:rPr>
        <w:t>以及《</w:t>
      </w:r>
      <w:r w:rsidR="00B70D49">
        <w:rPr>
          <w:rFonts w:ascii="Times New Roman" w:hAnsi="宋体" w:hint="eastAsia"/>
          <w:sz w:val="24"/>
          <w:szCs w:val="24"/>
        </w:rPr>
        <w:t>交银施罗德</w:t>
      </w:r>
      <w:r w:rsidR="005465AC">
        <w:rPr>
          <w:rFonts w:ascii="Times New Roman" w:hAnsi="宋体" w:hint="eastAsia"/>
          <w:sz w:val="24"/>
          <w:szCs w:val="24"/>
        </w:rPr>
        <w:t>启汇</w:t>
      </w:r>
      <w:r w:rsidR="00B70D49">
        <w:rPr>
          <w:rFonts w:ascii="Times New Roman" w:hAnsi="宋体" w:hint="eastAsia"/>
          <w:sz w:val="24"/>
          <w:szCs w:val="24"/>
        </w:rPr>
        <w:t>混合型证券投资基金</w:t>
      </w:r>
      <w:r w:rsidRPr="00A035FA">
        <w:rPr>
          <w:rFonts w:ascii="Times New Roman" w:hAnsi="宋体"/>
          <w:sz w:val="24"/>
          <w:szCs w:val="24"/>
        </w:rPr>
        <w:t>招募说明书》的有关规定，经本基金管理人交银施罗德基金管理有限公司（以下简称</w:t>
      </w:r>
      <w:r w:rsidR="00D05EB8" w:rsidRPr="00A035FA">
        <w:rPr>
          <w:rFonts w:ascii="Times New Roman" w:hAnsi="Times New Roman"/>
          <w:sz w:val="24"/>
          <w:szCs w:val="24"/>
        </w:rPr>
        <w:t>“</w:t>
      </w:r>
      <w:r w:rsidR="00D05EB8" w:rsidRPr="00A035FA">
        <w:rPr>
          <w:rFonts w:ascii="Times New Roman" w:hAnsi="宋体"/>
          <w:sz w:val="24"/>
          <w:szCs w:val="24"/>
        </w:rPr>
        <w:t>本基金管理人</w:t>
      </w:r>
      <w:r w:rsidR="00D05EB8" w:rsidRPr="00A035FA">
        <w:rPr>
          <w:rFonts w:ascii="Times New Roman" w:hAnsi="Times New Roman"/>
          <w:sz w:val="24"/>
          <w:szCs w:val="24"/>
        </w:rPr>
        <w:t>”</w:t>
      </w:r>
      <w:r w:rsidRPr="00A035FA">
        <w:rPr>
          <w:rFonts w:ascii="Times New Roman" w:hAnsi="宋体"/>
          <w:sz w:val="24"/>
          <w:szCs w:val="24"/>
        </w:rPr>
        <w:t>）与</w:t>
      </w:r>
      <w:r w:rsidR="00166E74" w:rsidRPr="00166E74">
        <w:rPr>
          <w:rFonts w:ascii="Times New Roman" w:hAnsi="宋体" w:hint="eastAsia"/>
          <w:sz w:val="24"/>
          <w:szCs w:val="24"/>
        </w:rPr>
        <w:t>本基金</w:t>
      </w:r>
      <w:r w:rsidR="00B70D49">
        <w:rPr>
          <w:rFonts w:ascii="Times New Roman" w:hAnsi="宋体" w:hint="eastAsia"/>
          <w:sz w:val="24"/>
          <w:szCs w:val="24"/>
        </w:rPr>
        <w:t>相关销售机构</w:t>
      </w:r>
      <w:r w:rsidRPr="00A035FA">
        <w:rPr>
          <w:rFonts w:ascii="Times New Roman" w:hAnsi="宋体"/>
          <w:sz w:val="24"/>
          <w:szCs w:val="24"/>
        </w:rPr>
        <w:t>协商，决定提前结束本基金的募集，募集截止日提前至</w:t>
      </w:r>
      <w:r w:rsidR="002A54F1">
        <w:rPr>
          <w:rFonts w:ascii="Times New Roman" w:hAnsi="宋体"/>
          <w:sz w:val="24"/>
          <w:szCs w:val="24"/>
        </w:rPr>
        <w:t>2020</w:t>
      </w:r>
      <w:r w:rsidR="002A54F1">
        <w:rPr>
          <w:rFonts w:ascii="Times New Roman" w:hAnsi="宋体" w:hint="eastAsia"/>
          <w:sz w:val="24"/>
          <w:szCs w:val="24"/>
        </w:rPr>
        <w:t>年</w:t>
      </w:r>
      <w:r w:rsidR="005465AC">
        <w:rPr>
          <w:rFonts w:ascii="Times New Roman" w:hAnsi="宋体"/>
          <w:sz w:val="24"/>
          <w:szCs w:val="24"/>
        </w:rPr>
        <w:t>7</w:t>
      </w:r>
      <w:r w:rsidR="005465AC">
        <w:rPr>
          <w:rFonts w:ascii="Times New Roman" w:hAnsi="宋体" w:hint="eastAsia"/>
          <w:sz w:val="24"/>
          <w:szCs w:val="24"/>
        </w:rPr>
        <w:t>月</w:t>
      </w:r>
      <w:r w:rsidR="005465AC">
        <w:rPr>
          <w:rFonts w:ascii="Times New Roman" w:hAnsi="宋体"/>
          <w:sz w:val="24"/>
          <w:szCs w:val="24"/>
        </w:rPr>
        <w:t>1</w:t>
      </w:r>
      <w:r w:rsidR="005465AC">
        <w:rPr>
          <w:rFonts w:ascii="Times New Roman" w:hAnsi="宋体"/>
          <w:sz w:val="24"/>
          <w:szCs w:val="24"/>
        </w:rPr>
        <w:t>日</w:t>
      </w:r>
      <w:r w:rsidRPr="00A035FA">
        <w:rPr>
          <w:rFonts w:ascii="Times New Roman" w:hAnsi="宋体"/>
          <w:sz w:val="24"/>
          <w:szCs w:val="24"/>
        </w:rPr>
        <w:t>止，自</w:t>
      </w:r>
      <w:r w:rsidR="002A54F1">
        <w:rPr>
          <w:rFonts w:ascii="Times New Roman" w:hAnsi="宋体"/>
          <w:sz w:val="24"/>
          <w:szCs w:val="24"/>
        </w:rPr>
        <w:t>2020</w:t>
      </w:r>
      <w:r w:rsidR="002A54F1">
        <w:rPr>
          <w:rFonts w:ascii="Times New Roman" w:hAnsi="宋体" w:hint="eastAsia"/>
          <w:sz w:val="24"/>
          <w:szCs w:val="24"/>
        </w:rPr>
        <w:t>年</w:t>
      </w:r>
      <w:r w:rsidR="005465AC">
        <w:rPr>
          <w:rFonts w:ascii="Times New Roman" w:hAnsi="宋体"/>
          <w:sz w:val="24"/>
          <w:szCs w:val="24"/>
        </w:rPr>
        <w:t>7</w:t>
      </w:r>
      <w:r w:rsidR="005465AC">
        <w:rPr>
          <w:rFonts w:ascii="Times New Roman" w:hAnsi="宋体" w:hint="eastAsia"/>
          <w:sz w:val="24"/>
          <w:szCs w:val="24"/>
        </w:rPr>
        <w:t>月</w:t>
      </w:r>
      <w:r w:rsidR="005465AC">
        <w:rPr>
          <w:rFonts w:ascii="Times New Roman" w:hAnsi="宋体"/>
          <w:sz w:val="24"/>
          <w:szCs w:val="24"/>
        </w:rPr>
        <w:t>2</w:t>
      </w:r>
      <w:r w:rsidR="005465AC">
        <w:rPr>
          <w:rFonts w:ascii="Times New Roman" w:hAnsi="宋体"/>
          <w:sz w:val="24"/>
          <w:szCs w:val="24"/>
        </w:rPr>
        <w:t>日</w:t>
      </w:r>
      <w:r w:rsidR="00C16542" w:rsidRPr="00A035FA">
        <w:rPr>
          <w:rFonts w:ascii="Times New Roman" w:hAnsi="宋体"/>
          <w:sz w:val="24"/>
          <w:szCs w:val="24"/>
        </w:rPr>
        <w:t>（含当日）</w:t>
      </w:r>
      <w:r w:rsidRPr="00A035FA">
        <w:rPr>
          <w:rFonts w:ascii="Times New Roman" w:hAnsi="宋体"/>
          <w:sz w:val="24"/>
          <w:szCs w:val="24"/>
        </w:rPr>
        <w:t>起不再接受认购申请。</w:t>
      </w:r>
    </w:p>
    <w:p w:rsidR="003D0E19" w:rsidRPr="00A035FA" w:rsidRDefault="003D0E19" w:rsidP="001F0E4F">
      <w:pPr>
        <w:adjustRightInd w:val="0"/>
        <w:snapToGrid w:val="0"/>
        <w:spacing w:line="360" w:lineRule="auto"/>
        <w:ind w:firstLine="480"/>
        <w:jc w:val="left"/>
        <w:rPr>
          <w:rFonts w:ascii="Times New Roman" w:hAnsi="Times New Roman"/>
          <w:sz w:val="24"/>
          <w:szCs w:val="24"/>
        </w:rPr>
      </w:pPr>
    </w:p>
    <w:p w:rsidR="001F0E4F" w:rsidRPr="00A035FA" w:rsidRDefault="001F0E4F" w:rsidP="001F0E4F">
      <w:pPr>
        <w:adjustRightInd w:val="0"/>
        <w:snapToGrid w:val="0"/>
        <w:spacing w:line="360" w:lineRule="auto"/>
        <w:jc w:val="left"/>
        <w:rPr>
          <w:rFonts w:ascii="Times New Roman" w:hAnsi="Times New Roman"/>
          <w:bCs/>
          <w:sz w:val="24"/>
          <w:szCs w:val="24"/>
        </w:rPr>
      </w:pPr>
      <w:r w:rsidRPr="00A035FA">
        <w:rPr>
          <w:rFonts w:ascii="Times New Roman" w:hAnsi="宋体"/>
          <w:sz w:val="24"/>
          <w:szCs w:val="24"/>
        </w:rPr>
        <w:t xml:space="preserve">　</w:t>
      </w:r>
      <w:r w:rsidRPr="00A035FA">
        <w:rPr>
          <w:rFonts w:ascii="Times New Roman" w:hAnsi="Times New Roman"/>
          <w:sz w:val="24"/>
          <w:szCs w:val="24"/>
        </w:rPr>
        <w:t xml:space="preserve">  </w:t>
      </w:r>
      <w:r w:rsidRPr="00A035FA">
        <w:rPr>
          <w:rFonts w:ascii="Times New Roman" w:hAnsi="宋体"/>
          <w:bCs/>
          <w:sz w:val="24"/>
          <w:szCs w:val="24"/>
        </w:rPr>
        <w:t>重要提示：</w:t>
      </w:r>
    </w:p>
    <w:p w:rsidR="00BF3754" w:rsidRPr="00A035FA" w:rsidRDefault="001F0E4F" w:rsidP="00EE7153">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1</w:t>
      </w:r>
      <w:r w:rsidRPr="00A035FA">
        <w:rPr>
          <w:rFonts w:ascii="Times New Roman" w:hAnsi="宋体"/>
          <w:bCs/>
          <w:sz w:val="24"/>
          <w:szCs w:val="24"/>
        </w:rPr>
        <w:t>、</w:t>
      </w:r>
      <w:r w:rsidR="00B70D49">
        <w:rPr>
          <w:rFonts w:ascii="Times New Roman" w:hAnsi="Times New Roman" w:hint="eastAsia"/>
          <w:bCs/>
          <w:sz w:val="24"/>
          <w:szCs w:val="24"/>
        </w:rPr>
        <w:t>投资人欲了解本基金及本基金基金份额发售的详细情况，请详细阅读</w:t>
      </w:r>
      <w:r w:rsidR="007F1885">
        <w:rPr>
          <w:rFonts w:ascii="Times New Roman" w:hAnsi="Times New Roman"/>
          <w:bCs/>
          <w:sz w:val="24"/>
          <w:szCs w:val="24"/>
        </w:rPr>
        <w:t>2020</w:t>
      </w:r>
      <w:r w:rsidR="00B70D49">
        <w:rPr>
          <w:rFonts w:ascii="Times New Roman" w:hAnsi="Times New Roman" w:hint="eastAsia"/>
          <w:bCs/>
          <w:sz w:val="24"/>
          <w:szCs w:val="24"/>
        </w:rPr>
        <w:t>年</w:t>
      </w:r>
      <w:r w:rsidR="005465AC">
        <w:rPr>
          <w:rFonts w:ascii="Times New Roman" w:hAnsi="宋体"/>
          <w:sz w:val="24"/>
          <w:szCs w:val="24"/>
        </w:rPr>
        <w:t>6</w:t>
      </w:r>
      <w:r w:rsidR="005465AC">
        <w:rPr>
          <w:rFonts w:ascii="Times New Roman" w:hAnsi="宋体" w:hint="eastAsia"/>
          <w:sz w:val="24"/>
          <w:szCs w:val="24"/>
        </w:rPr>
        <w:t>月</w:t>
      </w:r>
      <w:r w:rsidR="005465AC">
        <w:rPr>
          <w:rFonts w:ascii="Times New Roman" w:hAnsi="宋体"/>
          <w:sz w:val="24"/>
          <w:szCs w:val="24"/>
        </w:rPr>
        <w:t>12</w:t>
      </w:r>
      <w:r w:rsidR="005465AC">
        <w:rPr>
          <w:rFonts w:ascii="Times New Roman" w:hAnsi="宋体"/>
          <w:sz w:val="24"/>
          <w:szCs w:val="24"/>
        </w:rPr>
        <w:t>日</w:t>
      </w:r>
      <w:r w:rsidR="00B70D49">
        <w:rPr>
          <w:rFonts w:ascii="Times New Roman" w:hAnsi="Times New Roman" w:hint="eastAsia"/>
          <w:bCs/>
          <w:sz w:val="24"/>
          <w:szCs w:val="24"/>
        </w:rPr>
        <w:t>在本公司网站（</w:t>
      </w:r>
      <w:r w:rsidR="00B70D49">
        <w:rPr>
          <w:rFonts w:ascii="Times New Roman" w:hAnsi="Times New Roman"/>
          <w:bCs/>
          <w:sz w:val="24"/>
          <w:szCs w:val="24"/>
        </w:rPr>
        <w:t>www.fund001.com</w:t>
      </w:r>
      <w:r w:rsidR="00B70D49">
        <w:rPr>
          <w:rFonts w:ascii="Times New Roman" w:hAnsi="Times New Roman" w:hint="eastAsia"/>
          <w:bCs/>
          <w:sz w:val="24"/>
          <w:szCs w:val="24"/>
        </w:rPr>
        <w:t>）和中国证监会基金电子披露网站（</w:t>
      </w:r>
      <w:r w:rsidR="00B70D49">
        <w:rPr>
          <w:rFonts w:ascii="Times New Roman" w:hAnsi="Times New Roman"/>
          <w:bCs/>
          <w:sz w:val="24"/>
          <w:szCs w:val="24"/>
        </w:rPr>
        <w:t>http://eid.csrc.gov.cn/fund</w:t>
      </w:r>
      <w:r w:rsidR="00B70D49">
        <w:rPr>
          <w:rFonts w:ascii="Times New Roman" w:hAnsi="Times New Roman" w:hint="eastAsia"/>
          <w:bCs/>
          <w:sz w:val="24"/>
          <w:szCs w:val="24"/>
        </w:rPr>
        <w:t>）披露的交银施罗德</w:t>
      </w:r>
      <w:r w:rsidR="005465AC">
        <w:rPr>
          <w:rFonts w:ascii="Times New Roman" w:hAnsi="Times New Roman" w:hint="eastAsia"/>
          <w:bCs/>
          <w:sz w:val="24"/>
          <w:szCs w:val="24"/>
        </w:rPr>
        <w:t>启汇</w:t>
      </w:r>
      <w:r w:rsidR="00B70D49">
        <w:rPr>
          <w:rFonts w:ascii="Times New Roman" w:hAnsi="Times New Roman" w:hint="eastAsia"/>
          <w:bCs/>
          <w:sz w:val="24"/>
          <w:szCs w:val="24"/>
        </w:rPr>
        <w:t>混合型证券投资基金的基金份额发售公告、基金合同和招募说明书等。</w:t>
      </w:r>
    </w:p>
    <w:p w:rsidR="001F0E4F" w:rsidRPr="00A035FA" w:rsidRDefault="00BF3754" w:rsidP="00A927EC">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2</w:t>
      </w:r>
      <w:r w:rsidRPr="00A035FA">
        <w:rPr>
          <w:rFonts w:ascii="Times New Roman" w:hAnsi="宋体"/>
          <w:bCs/>
          <w:sz w:val="24"/>
          <w:szCs w:val="24"/>
        </w:rPr>
        <w:t>、</w:t>
      </w:r>
      <w:r w:rsidR="001F0E4F" w:rsidRPr="00A035FA">
        <w:rPr>
          <w:rFonts w:ascii="Times New Roman" w:hAnsi="宋体"/>
          <w:bCs/>
          <w:sz w:val="24"/>
          <w:szCs w:val="24"/>
        </w:rPr>
        <w:t>投资人</w:t>
      </w:r>
      <w:r w:rsidR="001F0E4F" w:rsidRPr="00A035FA">
        <w:rPr>
          <w:rFonts w:ascii="Times New Roman" w:hAnsi="宋体"/>
          <w:color w:val="000000"/>
          <w:sz w:val="24"/>
        </w:rPr>
        <w:t>可以登录本基金管理人网站（</w:t>
      </w:r>
      <w:r w:rsidR="001F0E4F" w:rsidRPr="00A035FA">
        <w:rPr>
          <w:rFonts w:ascii="Times New Roman" w:hAnsi="Times New Roman"/>
          <w:color w:val="000000"/>
          <w:sz w:val="24"/>
        </w:rPr>
        <w:t>www.fund001.com</w:t>
      </w:r>
      <w:r w:rsidR="001F0E4F" w:rsidRPr="00A035FA">
        <w:rPr>
          <w:rFonts w:ascii="Times New Roman" w:hAnsi="宋体"/>
          <w:color w:val="000000"/>
          <w:sz w:val="24"/>
        </w:rPr>
        <w:t>）或拨打本基金管理人的客户服务电话</w:t>
      </w:r>
      <w:r w:rsidR="001F0E4F" w:rsidRPr="00A035FA">
        <w:rPr>
          <w:rFonts w:ascii="Times New Roman" w:hAnsi="Times New Roman"/>
          <w:color w:val="000000"/>
          <w:sz w:val="24"/>
        </w:rPr>
        <w:t>400-700-5000</w:t>
      </w:r>
      <w:r w:rsidR="001F0E4F" w:rsidRPr="00A035FA">
        <w:rPr>
          <w:rFonts w:ascii="Times New Roman" w:hAnsi="宋体"/>
          <w:color w:val="000000"/>
          <w:sz w:val="24"/>
        </w:rPr>
        <w:t>（免长途话费），（</w:t>
      </w:r>
      <w:r w:rsidR="001F0E4F" w:rsidRPr="00A035FA">
        <w:rPr>
          <w:rFonts w:ascii="Times New Roman" w:hAnsi="Times New Roman"/>
          <w:color w:val="000000"/>
          <w:sz w:val="24"/>
        </w:rPr>
        <w:t>021</w:t>
      </w:r>
      <w:r w:rsidR="001F0E4F" w:rsidRPr="00A035FA">
        <w:rPr>
          <w:rFonts w:ascii="Times New Roman" w:hAnsi="宋体"/>
          <w:color w:val="000000"/>
          <w:sz w:val="24"/>
        </w:rPr>
        <w:t>）</w:t>
      </w:r>
      <w:r w:rsidR="001F0E4F" w:rsidRPr="00A035FA">
        <w:rPr>
          <w:rFonts w:ascii="Times New Roman" w:hAnsi="Times New Roman"/>
          <w:color w:val="000000"/>
          <w:sz w:val="24"/>
        </w:rPr>
        <w:t>61055000</w:t>
      </w:r>
      <w:r w:rsidR="001F0E4F" w:rsidRPr="00A035FA">
        <w:rPr>
          <w:rFonts w:ascii="Times New Roman" w:hAnsi="宋体"/>
          <w:color w:val="000000"/>
          <w:sz w:val="24"/>
        </w:rPr>
        <w:t>咨询有关详情。</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风险提示：</w:t>
      </w:r>
      <w:r w:rsidRPr="00A035FA">
        <w:rPr>
          <w:rFonts w:ascii="Times New Roman" w:hAnsi="Times New Roman"/>
          <w:bCs/>
          <w:sz w:val="24"/>
          <w:szCs w:val="24"/>
        </w:rPr>
        <w:t xml:space="preserve"> </w:t>
      </w:r>
    </w:p>
    <w:p w:rsidR="002D7038" w:rsidRPr="00A035FA" w:rsidRDefault="002D7038" w:rsidP="002D7038">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w:t>
      </w:r>
      <w:r w:rsidRPr="00A035FA">
        <w:rPr>
          <w:rFonts w:ascii="Times New Roman" w:hAnsi="宋体"/>
          <w:bCs/>
          <w:sz w:val="24"/>
          <w:szCs w:val="24"/>
        </w:rPr>
        <w:lastRenderedPageBreak/>
        <w:t>选择适合自身风险承受能力的投资品种进行投资。</w:t>
      </w:r>
      <w:r w:rsidRPr="00A035FA">
        <w:rPr>
          <w:rFonts w:ascii="Times New Roman" w:hAnsi="Times New Roman"/>
          <w:bCs/>
          <w:sz w:val="24"/>
          <w:szCs w:val="24"/>
        </w:rPr>
        <w:t xml:space="preserve"> </w:t>
      </w:r>
      <w:r w:rsidR="001F0E4F" w:rsidRPr="00A035FA">
        <w:rPr>
          <w:rFonts w:ascii="Times New Roman" w:hAnsi="Times New Roman"/>
          <w:bCs/>
          <w:sz w:val="24"/>
          <w:szCs w:val="24"/>
        </w:rPr>
        <w:br/>
        <w:t xml:space="preserve">    </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特此公告。</w:t>
      </w: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rPr>
          <w:rFonts w:ascii="Times New Roman" w:hAnsi="Times New Roman"/>
          <w:bCs/>
          <w:sz w:val="24"/>
          <w:szCs w:val="24"/>
        </w:rPr>
      </w:pP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交银施罗德基金管理有限公司</w:t>
      </w:r>
      <w:r w:rsidRPr="00A035FA">
        <w:rPr>
          <w:rFonts w:ascii="Times New Roman" w:hAnsi="Times New Roman"/>
          <w:bCs/>
          <w:sz w:val="24"/>
          <w:szCs w:val="24"/>
        </w:rPr>
        <w:t xml:space="preserve"> </w:t>
      </w:r>
    </w:p>
    <w:p w:rsidR="001F0E4F" w:rsidRPr="00A035FA" w:rsidRDefault="005465AC" w:rsidP="001F0E4F">
      <w:pPr>
        <w:adjustRightInd w:val="0"/>
        <w:snapToGrid w:val="0"/>
        <w:spacing w:line="360" w:lineRule="auto"/>
        <w:ind w:firstLineChars="200" w:firstLine="480"/>
        <w:jc w:val="right"/>
        <w:rPr>
          <w:rFonts w:ascii="Times New Roman" w:hAnsi="Times New Roman"/>
          <w:bCs/>
          <w:sz w:val="24"/>
          <w:szCs w:val="24"/>
        </w:rPr>
      </w:pPr>
      <w:r>
        <w:rPr>
          <w:rFonts w:hAnsi="宋体" w:hint="eastAsia"/>
          <w:bCs/>
          <w:sz w:val="24"/>
          <w:szCs w:val="24"/>
        </w:rPr>
        <w:t>二〇二〇年七月</w:t>
      </w:r>
      <w:r>
        <w:rPr>
          <w:rFonts w:hAnsi="宋体"/>
          <w:bCs/>
          <w:sz w:val="24"/>
          <w:szCs w:val="24"/>
        </w:rPr>
        <w:t>一日</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593" w:rsidRDefault="00931593" w:rsidP="00F8486E">
      <w:r>
        <w:separator/>
      </w:r>
    </w:p>
  </w:endnote>
  <w:endnote w:type="continuationSeparator" w:id="0">
    <w:p w:rsidR="00931593" w:rsidRDefault="00931593"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593" w:rsidRDefault="00931593" w:rsidP="00F8486E">
      <w:r>
        <w:separator/>
      </w:r>
    </w:p>
  </w:footnote>
  <w:footnote w:type="continuationSeparator" w:id="0">
    <w:p w:rsidR="00931593" w:rsidRDefault="00931593"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4C46"/>
    <w:rsid w:val="000D37CA"/>
    <w:rsid w:val="000D53ED"/>
    <w:rsid w:val="000F4467"/>
    <w:rsid w:val="000F6AFD"/>
    <w:rsid w:val="00102DB6"/>
    <w:rsid w:val="00102F32"/>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78B2"/>
    <w:rsid w:val="00251BF0"/>
    <w:rsid w:val="00252E4A"/>
    <w:rsid w:val="00257E47"/>
    <w:rsid w:val="0026335E"/>
    <w:rsid w:val="002652D0"/>
    <w:rsid w:val="00266041"/>
    <w:rsid w:val="00270AE9"/>
    <w:rsid w:val="00277AF8"/>
    <w:rsid w:val="00290236"/>
    <w:rsid w:val="00291F63"/>
    <w:rsid w:val="00296635"/>
    <w:rsid w:val="002A02D8"/>
    <w:rsid w:val="002A493C"/>
    <w:rsid w:val="002A54F1"/>
    <w:rsid w:val="002B1733"/>
    <w:rsid w:val="002B1E94"/>
    <w:rsid w:val="002B3853"/>
    <w:rsid w:val="002B7201"/>
    <w:rsid w:val="002C53E8"/>
    <w:rsid w:val="002D64A2"/>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B5133"/>
    <w:rsid w:val="003D0E19"/>
    <w:rsid w:val="003D14D6"/>
    <w:rsid w:val="003E6C9B"/>
    <w:rsid w:val="003E7EDF"/>
    <w:rsid w:val="003F1CD6"/>
    <w:rsid w:val="003F5910"/>
    <w:rsid w:val="00414669"/>
    <w:rsid w:val="004433E8"/>
    <w:rsid w:val="00452C9C"/>
    <w:rsid w:val="00483EFE"/>
    <w:rsid w:val="00494687"/>
    <w:rsid w:val="004B171C"/>
    <w:rsid w:val="004B51F2"/>
    <w:rsid w:val="004D04E9"/>
    <w:rsid w:val="004D05D8"/>
    <w:rsid w:val="004D3C6E"/>
    <w:rsid w:val="004D49B7"/>
    <w:rsid w:val="004D56A1"/>
    <w:rsid w:val="004D59F6"/>
    <w:rsid w:val="004D7706"/>
    <w:rsid w:val="004E3890"/>
    <w:rsid w:val="004E67A9"/>
    <w:rsid w:val="00511E21"/>
    <w:rsid w:val="005210F5"/>
    <w:rsid w:val="005465AC"/>
    <w:rsid w:val="005469C6"/>
    <w:rsid w:val="00547D97"/>
    <w:rsid w:val="00555FDA"/>
    <w:rsid w:val="00556C56"/>
    <w:rsid w:val="00565750"/>
    <w:rsid w:val="005A4256"/>
    <w:rsid w:val="005B533E"/>
    <w:rsid w:val="005B7968"/>
    <w:rsid w:val="005C3A45"/>
    <w:rsid w:val="005C3FAE"/>
    <w:rsid w:val="005D68A5"/>
    <w:rsid w:val="005E01A3"/>
    <w:rsid w:val="005E6E70"/>
    <w:rsid w:val="00607FA1"/>
    <w:rsid w:val="0061233F"/>
    <w:rsid w:val="006153E4"/>
    <w:rsid w:val="00620FB8"/>
    <w:rsid w:val="006364F2"/>
    <w:rsid w:val="00641A50"/>
    <w:rsid w:val="006517AD"/>
    <w:rsid w:val="00654008"/>
    <w:rsid w:val="006617A2"/>
    <w:rsid w:val="0066480D"/>
    <w:rsid w:val="00671CA6"/>
    <w:rsid w:val="00677414"/>
    <w:rsid w:val="006B03BA"/>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1885"/>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B18B1"/>
    <w:rsid w:val="008B316E"/>
    <w:rsid w:val="008B65AC"/>
    <w:rsid w:val="008C4496"/>
    <w:rsid w:val="009242E4"/>
    <w:rsid w:val="00926DD6"/>
    <w:rsid w:val="00930EA9"/>
    <w:rsid w:val="00931593"/>
    <w:rsid w:val="009357CC"/>
    <w:rsid w:val="00945B79"/>
    <w:rsid w:val="00960472"/>
    <w:rsid w:val="0096600D"/>
    <w:rsid w:val="009D2FF9"/>
    <w:rsid w:val="009D4164"/>
    <w:rsid w:val="009E4CE1"/>
    <w:rsid w:val="00A035FA"/>
    <w:rsid w:val="00A12FBA"/>
    <w:rsid w:val="00A178E4"/>
    <w:rsid w:val="00A2007E"/>
    <w:rsid w:val="00A34A12"/>
    <w:rsid w:val="00A4473C"/>
    <w:rsid w:val="00A47A51"/>
    <w:rsid w:val="00A50997"/>
    <w:rsid w:val="00A51037"/>
    <w:rsid w:val="00A57494"/>
    <w:rsid w:val="00A57643"/>
    <w:rsid w:val="00A60CE8"/>
    <w:rsid w:val="00A61860"/>
    <w:rsid w:val="00A63AD1"/>
    <w:rsid w:val="00A745F3"/>
    <w:rsid w:val="00A751E4"/>
    <w:rsid w:val="00A77844"/>
    <w:rsid w:val="00A80AC1"/>
    <w:rsid w:val="00A9046D"/>
    <w:rsid w:val="00A927EC"/>
    <w:rsid w:val="00A966E2"/>
    <w:rsid w:val="00AA435C"/>
    <w:rsid w:val="00AA7663"/>
    <w:rsid w:val="00AB2FD3"/>
    <w:rsid w:val="00AB3015"/>
    <w:rsid w:val="00AD076A"/>
    <w:rsid w:val="00AD7069"/>
    <w:rsid w:val="00AF0FB6"/>
    <w:rsid w:val="00B012DE"/>
    <w:rsid w:val="00B16B8B"/>
    <w:rsid w:val="00B20A45"/>
    <w:rsid w:val="00B21182"/>
    <w:rsid w:val="00B33417"/>
    <w:rsid w:val="00B37481"/>
    <w:rsid w:val="00B40AF6"/>
    <w:rsid w:val="00B41687"/>
    <w:rsid w:val="00B54DA8"/>
    <w:rsid w:val="00B67434"/>
    <w:rsid w:val="00B6787A"/>
    <w:rsid w:val="00B70D49"/>
    <w:rsid w:val="00B87C7F"/>
    <w:rsid w:val="00BA5F90"/>
    <w:rsid w:val="00BB267E"/>
    <w:rsid w:val="00BB338F"/>
    <w:rsid w:val="00BB4301"/>
    <w:rsid w:val="00BC3F19"/>
    <w:rsid w:val="00BE3F66"/>
    <w:rsid w:val="00BE4996"/>
    <w:rsid w:val="00BF3754"/>
    <w:rsid w:val="00BF66C1"/>
    <w:rsid w:val="00C00620"/>
    <w:rsid w:val="00C16542"/>
    <w:rsid w:val="00C17EBC"/>
    <w:rsid w:val="00C30D8E"/>
    <w:rsid w:val="00C41C4F"/>
    <w:rsid w:val="00C42B15"/>
    <w:rsid w:val="00C51927"/>
    <w:rsid w:val="00C52440"/>
    <w:rsid w:val="00C564F5"/>
    <w:rsid w:val="00C56F4D"/>
    <w:rsid w:val="00C61D78"/>
    <w:rsid w:val="00C71BBE"/>
    <w:rsid w:val="00C72BE8"/>
    <w:rsid w:val="00C72BE9"/>
    <w:rsid w:val="00C83D72"/>
    <w:rsid w:val="00C94A48"/>
    <w:rsid w:val="00C960F0"/>
    <w:rsid w:val="00CA21A8"/>
    <w:rsid w:val="00CA50E5"/>
    <w:rsid w:val="00CB19FE"/>
    <w:rsid w:val="00CD05F2"/>
    <w:rsid w:val="00CD1A54"/>
    <w:rsid w:val="00CF3235"/>
    <w:rsid w:val="00CF422D"/>
    <w:rsid w:val="00D05EB8"/>
    <w:rsid w:val="00D06621"/>
    <w:rsid w:val="00D2353B"/>
    <w:rsid w:val="00D35345"/>
    <w:rsid w:val="00D3689E"/>
    <w:rsid w:val="00D406DD"/>
    <w:rsid w:val="00D560BD"/>
    <w:rsid w:val="00D615C2"/>
    <w:rsid w:val="00D723C7"/>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51BB4"/>
    <w:rsid w:val="00E6039F"/>
    <w:rsid w:val="00E61233"/>
    <w:rsid w:val="00E63489"/>
    <w:rsid w:val="00E72E18"/>
    <w:rsid w:val="00E745D3"/>
    <w:rsid w:val="00E85489"/>
    <w:rsid w:val="00EB5201"/>
    <w:rsid w:val="00EB7A77"/>
    <w:rsid w:val="00EC65D1"/>
    <w:rsid w:val="00ED5054"/>
    <w:rsid w:val="00ED5290"/>
    <w:rsid w:val="00EE073D"/>
    <w:rsid w:val="00EE3C26"/>
    <w:rsid w:val="00EE7153"/>
    <w:rsid w:val="00EF06BD"/>
    <w:rsid w:val="00F04E20"/>
    <w:rsid w:val="00F10B49"/>
    <w:rsid w:val="00F14BC7"/>
    <w:rsid w:val="00F17D01"/>
    <w:rsid w:val="00F20968"/>
    <w:rsid w:val="00F424CE"/>
    <w:rsid w:val="00F42993"/>
    <w:rsid w:val="00F44CB5"/>
    <w:rsid w:val="00F52092"/>
    <w:rsid w:val="00F5628F"/>
    <w:rsid w:val="00F650E4"/>
    <w:rsid w:val="00F73BEA"/>
    <w:rsid w:val="00F73FD2"/>
    <w:rsid w:val="00F773F6"/>
    <w:rsid w:val="00F77B69"/>
    <w:rsid w:val="00F8486E"/>
    <w:rsid w:val="00F86084"/>
    <w:rsid w:val="00FA3FD3"/>
    <w:rsid w:val="00FA4B37"/>
    <w:rsid w:val="00FC7B2C"/>
    <w:rsid w:val="00FE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Pages>
  <Words>129</Words>
  <Characters>740</Characters>
  <Application>Microsoft Office Word</Application>
  <DocSecurity>0</DocSecurity>
  <Lines>6</Lines>
  <Paragraphs>1</Paragraphs>
  <ScaleCrop>false</ScaleCrop>
  <Company>Microsoft</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喻秋燕</cp:lastModifiedBy>
  <cp:revision>70</cp:revision>
  <cp:lastPrinted>2016-09-05T06:41:00Z</cp:lastPrinted>
  <dcterms:created xsi:type="dcterms:W3CDTF">2015-05-25T01:35:00Z</dcterms:created>
  <dcterms:modified xsi:type="dcterms:W3CDTF">2020-07-01T05:14:00Z</dcterms:modified>
</cp:coreProperties>
</file>