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64" w14:textId="48387C4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6B2BF1" w:rsidRPr="006B2BF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交银施罗德主题优选灵活配置混合型证券投资基金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3B05FAE9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6B2BF1" w:rsidRPr="00DE16C7">
        <w:rPr>
          <w:rFonts w:ascii="宋体" w:eastAsia="宋体" w:hAnsi="宋体" w:cs="Times New Roman" w:hint="eastAsia"/>
          <w:b/>
          <w:sz w:val="24"/>
          <w:szCs w:val="24"/>
        </w:rPr>
        <w:t>2020年</w:t>
      </w:r>
      <w:r w:rsidR="006B2BF1">
        <w:rPr>
          <w:rFonts w:ascii="宋体" w:eastAsia="宋体" w:hAnsi="宋体" w:cs="Times New Roman"/>
          <w:b/>
          <w:sz w:val="24"/>
          <w:szCs w:val="24"/>
        </w:rPr>
        <w:t>6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6B2BF1">
        <w:rPr>
          <w:rFonts w:ascii="宋体" w:eastAsia="宋体" w:hAnsi="宋体" w:cs="Times New Roman"/>
          <w:b/>
          <w:sz w:val="24"/>
          <w:szCs w:val="24"/>
        </w:rPr>
        <w:t>16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FA1F625" w:rsidR="001A3930" w:rsidRPr="001A3930" w:rsidRDefault="006B2BF1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BF1">
              <w:rPr>
                <w:rFonts w:hint="eastAsia"/>
                <w:sz w:val="24"/>
              </w:rPr>
              <w:t>交银施罗德主题优选灵活配置混合型证券投资基金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36CE0E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</w:t>
            </w:r>
            <w:r w:rsidR="006B2BF1">
              <w:rPr>
                <w:rFonts w:hint="eastAsia"/>
                <w:sz w:val="24"/>
              </w:rPr>
              <w:t>主题</w:t>
            </w:r>
            <w:proofErr w:type="gramEnd"/>
            <w:r w:rsidR="008F17EC">
              <w:rPr>
                <w:rFonts w:hint="eastAsia"/>
                <w:sz w:val="24"/>
              </w:rPr>
              <w:t>优选</w:t>
            </w:r>
            <w:r w:rsidR="006C11F7">
              <w:rPr>
                <w:rFonts w:hint="eastAsia"/>
                <w:sz w:val="24"/>
              </w:rPr>
              <w:t>混合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2FBDFBE" w:rsidR="001A3930" w:rsidRPr="005575BA" w:rsidRDefault="006B2BF1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8F17EC" w:rsidRPr="001A3930" w14:paraId="3EB6CC61" w14:textId="77777777" w:rsidTr="006A4841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3901" w14:textId="5BE6096E" w:rsidR="008F17EC" w:rsidRPr="001A3930" w:rsidRDefault="008F17E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基金交易代码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F3A0" w14:textId="285A5610" w:rsidR="008F17EC" w:rsidRPr="0048636C" w:rsidRDefault="008F17EC" w:rsidP="001A3930">
            <w:pPr>
              <w:rPr>
                <w:rFonts w:ascii="Times New Roman" w:hAnsi="Times New Roman" w:cs="Times New Roman"/>
                <w:sz w:val="24"/>
              </w:rPr>
            </w:pPr>
            <w:r w:rsidRPr="0048636C">
              <w:rPr>
                <w:rFonts w:ascii="Times New Roman" w:hAnsi="Times New Roman" w:cs="Times New Roman"/>
                <w:sz w:val="24"/>
              </w:rPr>
              <w:t>519700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（前端）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9A13" w14:textId="788B502F" w:rsidR="008F17EC" w:rsidRPr="0048636C" w:rsidRDefault="008F17EC" w:rsidP="003F24DD">
            <w:pPr>
              <w:rPr>
                <w:rFonts w:ascii="Times New Roman" w:hAnsi="Times New Roman" w:cs="Times New Roman"/>
                <w:sz w:val="24"/>
              </w:rPr>
            </w:pPr>
            <w:r w:rsidRPr="0048636C">
              <w:rPr>
                <w:rFonts w:ascii="Times New Roman" w:hAnsi="Times New Roman" w:cs="Times New Roman"/>
                <w:sz w:val="24"/>
              </w:rPr>
              <w:t>519701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F24DD">
              <w:rPr>
                <w:rFonts w:ascii="Times New Roman" w:hAnsi="Times New Roman" w:cs="Times New Roman" w:hint="eastAsia"/>
                <w:sz w:val="24"/>
              </w:rPr>
              <w:t>后</w:t>
            </w:r>
            <w:r w:rsidR="003F24DD" w:rsidRPr="0048636C">
              <w:rPr>
                <w:rFonts w:ascii="Times New Roman" w:hAnsi="Times New Roman" w:cs="Times New Roman" w:hint="eastAsia"/>
                <w:sz w:val="24"/>
              </w:rPr>
              <w:t>端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AF50C1A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6B2BF1" w:rsidRPr="001D0752">
              <w:rPr>
                <w:rFonts w:asciiTheme="minorEastAsia" w:hAnsiTheme="minorEastAsia"/>
                <w:color w:val="000000"/>
                <w:kern w:val="0"/>
                <w:sz w:val="24"/>
              </w:rPr>
              <w:t>交银施罗德主题优选灵活配置混合型证券投资基金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6B2BF1" w:rsidRPr="001D0752">
              <w:rPr>
                <w:rFonts w:asciiTheme="minorEastAsia" w:hAnsiTheme="minorEastAsia"/>
                <w:color w:val="000000"/>
                <w:kern w:val="0"/>
                <w:sz w:val="24"/>
              </w:rPr>
              <w:t>交银施罗德主题优选灵活配置混合型证券投资基金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129B8B25" w:rsidR="00BB219D" w:rsidRPr="00C64911" w:rsidRDefault="006B2BF1" w:rsidP="007044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D64093B" w:rsidR="00BB219D" w:rsidRPr="00C64911" w:rsidRDefault="006B2BF1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4210088" w:rsidR="00BB219D" w:rsidRPr="00C64911" w:rsidRDefault="006B2BF1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bookmarkStart w:id="1" w:name="_GoBack"/>
            <w:bookmarkEnd w:id="1"/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</w:tbl>
    <w:p w14:paraId="025EF8DE" w14:textId="664EB659" w:rsidR="001A3930" w:rsidRPr="00FF28EA" w:rsidRDefault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0071818B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6B2BF1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2020</w:t>
      </w:r>
      <w:r w:rsidR="006B2BF1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6B2BF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6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6B2BF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23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6308ED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67B5C" w14:textId="77777777" w:rsidR="006308ED" w:rsidRDefault="006308ED">
      <w:r>
        <w:separator/>
      </w:r>
    </w:p>
  </w:endnote>
  <w:endnote w:type="continuationSeparator" w:id="0">
    <w:p w14:paraId="49D53E62" w14:textId="77777777" w:rsidR="006308ED" w:rsidRDefault="00630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6308E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B87D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4DD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6308ED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829A0B" w14:textId="77777777" w:rsidR="006308ED" w:rsidRDefault="006308ED">
      <w:r>
        <w:separator/>
      </w:r>
    </w:p>
  </w:footnote>
  <w:footnote w:type="continuationSeparator" w:id="0">
    <w:p w14:paraId="46944972" w14:textId="77777777" w:rsidR="006308ED" w:rsidRDefault="00630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26876"/>
    <w:rsid w:val="00027A3F"/>
    <w:rsid w:val="00056FED"/>
    <w:rsid w:val="000C5BF6"/>
    <w:rsid w:val="001277B4"/>
    <w:rsid w:val="00143AB6"/>
    <w:rsid w:val="0016017C"/>
    <w:rsid w:val="001867E4"/>
    <w:rsid w:val="001A130E"/>
    <w:rsid w:val="001A18C2"/>
    <w:rsid w:val="001A3191"/>
    <w:rsid w:val="001A3930"/>
    <w:rsid w:val="001B76A6"/>
    <w:rsid w:val="001F0902"/>
    <w:rsid w:val="001F5D2C"/>
    <w:rsid w:val="002449FA"/>
    <w:rsid w:val="002741B7"/>
    <w:rsid w:val="002A3DC8"/>
    <w:rsid w:val="002C79D2"/>
    <w:rsid w:val="002D08E8"/>
    <w:rsid w:val="002F209E"/>
    <w:rsid w:val="00336819"/>
    <w:rsid w:val="00383BCA"/>
    <w:rsid w:val="003C0067"/>
    <w:rsid w:val="003F24DD"/>
    <w:rsid w:val="00401241"/>
    <w:rsid w:val="00425F53"/>
    <w:rsid w:val="00451E66"/>
    <w:rsid w:val="0048636C"/>
    <w:rsid w:val="005311FD"/>
    <w:rsid w:val="005575BA"/>
    <w:rsid w:val="00592823"/>
    <w:rsid w:val="005E3124"/>
    <w:rsid w:val="006308ED"/>
    <w:rsid w:val="00661C14"/>
    <w:rsid w:val="006633BB"/>
    <w:rsid w:val="006706EF"/>
    <w:rsid w:val="006B2BF1"/>
    <w:rsid w:val="006C11F7"/>
    <w:rsid w:val="006C212D"/>
    <w:rsid w:val="006D2F80"/>
    <w:rsid w:val="00703BD9"/>
    <w:rsid w:val="00704458"/>
    <w:rsid w:val="00725DD1"/>
    <w:rsid w:val="007460C1"/>
    <w:rsid w:val="00750A5B"/>
    <w:rsid w:val="00763018"/>
    <w:rsid w:val="00774EAE"/>
    <w:rsid w:val="007A3DFA"/>
    <w:rsid w:val="007C03DF"/>
    <w:rsid w:val="007C2617"/>
    <w:rsid w:val="0080512C"/>
    <w:rsid w:val="00833EF3"/>
    <w:rsid w:val="00834303"/>
    <w:rsid w:val="00863941"/>
    <w:rsid w:val="00874754"/>
    <w:rsid w:val="00885F07"/>
    <w:rsid w:val="00890277"/>
    <w:rsid w:val="008F17EC"/>
    <w:rsid w:val="0098097D"/>
    <w:rsid w:val="00986E3D"/>
    <w:rsid w:val="009E657C"/>
    <w:rsid w:val="00AB17FB"/>
    <w:rsid w:val="00AC4B22"/>
    <w:rsid w:val="00BA245E"/>
    <w:rsid w:val="00BB219D"/>
    <w:rsid w:val="00BD30BF"/>
    <w:rsid w:val="00BD50CB"/>
    <w:rsid w:val="00C83498"/>
    <w:rsid w:val="00C948E5"/>
    <w:rsid w:val="00CE0B82"/>
    <w:rsid w:val="00CF5B26"/>
    <w:rsid w:val="00D1172A"/>
    <w:rsid w:val="00D70E66"/>
    <w:rsid w:val="00DA366F"/>
    <w:rsid w:val="00DC5EA8"/>
    <w:rsid w:val="00DE16C7"/>
    <w:rsid w:val="00E3237F"/>
    <w:rsid w:val="00E449C4"/>
    <w:rsid w:val="00E73645"/>
    <w:rsid w:val="00E91485"/>
    <w:rsid w:val="00F50D66"/>
    <w:rsid w:val="00F72082"/>
    <w:rsid w:val="00FA1C89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145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8</cp:revision>
  <dcterms:created xsi:type="dcterms:W3CDTF">2020-06-11T06:11:00Z</dcterms:created>
  <dcterms:modified xsi:type="dcterms:W3CDTF">2020-06-15T03:05:00Z</dcterms:modified>
</cp:coreProperties>
</file>