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507052">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CB78ED">
        <w:rPr>
          <w:rFonts w:ascii="Times New Roman" w:hAnsi="Times New Roman"/>
          <w:sz w:val="24"/>
          <w:szCs w:val="24"/>
        </w:rPr>
        <w:t>789</w:t>
      </w:r>
      <w:r w:rsidR="00507052">
        <w:rPr>
          <w:rFonts w:ascii="Times New Roman" w:hAnsi="Times New Roman" w:hint="eastAsia"/>
          <w:sz w:val="24"/>
          <w:szCs w:val="24"/>
        </w:rPr>
        <w:t>元，相对于当日</w:t>
      </w:r>
      <w:r w:rsidR="00507052" w:rsidRPr="00525234">
        <w:rPr>
          <w:rFonts w:ascii="Times New Roman" w:hAnsi="Times New Roman"/>
          <w:sz w:val="24"/>
          <w:szCs w:val="24"/>
        </w:rPr>
        <w:t>0.6</w:t>
      </w:r>
      <w:r w:rsidR="00CB78ED">
        <w:rPr>
          <w:rFonts w:ascii="Times New Roman" w:hAnsi="Times New Roman"/>
          <w:sz w:val="24"/>
          <w:szCs w:val="24"/>
        </w:rPr>
        <w:t>15</w:t>
      </w:r>
      <w:r w:rsidR="00507052">
        <w:rPr>
          <w:rFonts w:ascii="Times New Roman" w:hAnsi="Times New Roman" w:hint="eastAsia"/>
          <w:sz w:val="24"/>
          <w:szCs w:val="24"/>
        </w:rPr>
        <w:t>元的基金份额参考净值，溢价幅度达到</w:t>
      </w:r>
      <w:r w:rsidR="00CB78ED">
        <w:rPr>
          <w:rFonts w:ascii="Times New Roman" w:hAnsi="Times New Roman"/>
          <w:sz w:val="24"/>
          <w:szCs w:val="24"/>
        </w:rPr>
        <w:t>190.89</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CB78ED">
        <w:rPr>
          <w:rFonts w:ascii="Times New Roman" w:hAnsi="Times New Roman"/>
          <w:sz w:val="24"/>
          <w:szCs w:val="24"/>
        </w:rPr>
        <w:t>3</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CB78ED">
        <w:rPr>
          <w:rFonts w:ascii="Times New Roman" w:hAnsi="Times New Roman"/>
          <w:sz w:val="24"/>
          <w:szCs w:val="24"/>
        </w:rPr>
        <w:t>1.789</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B78ED">
        <w:rPr>
          <w:rFonts w:ascii="Times New Roman" w:hAnsi="Times New Roman"/>
          <w:sz w:val="24"/>
          <w:szCs w:val="24"/>
        </w:rPr>
        <w:t>4</w:t>
      </w:r>
      <w:r w:rsidRPr="0023795B">
        <w:rPr>
          <w:rFonts w:ascii="Times New Roman" w:hAnsi="Times New Roman" w:hint="eastAsia"/>
          <w:sz w:val="24"/>
          <w:szCs w:val="24"/>
        </w:rPr>
        <w:t>月</w:t>
      </w:r>
      <w:r w:rsidR="00507052">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bookmarkStart w:id="0" w:name="_GoBack"/>
      <w:bookmarkEnd w:id="0"/>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B78ED">
        <w:rPr>
          <w:rFonts w:ascii="Times New Roman" w:hAnsi="Times New Roman" w:hint="eastAsia"/>
          <w:sz w:val="24"/>
          <w:szCs w:val="24"/>
        </w:rPr>
        <w:t>四</w:t>
      </w:r>
      <w:r w:rsidR="00D72259" w:rsidRPr="0023795B">
        <w:rPr>
          <w:rFonts w:ascii="Times New Roman" w:hAnsi="Times New Roman" w:hint="eastAsia"/>
          <w:sz w:val="24"/>
          <w:szCs w:val="24"/>
        </w:rPr>
        <w:t>月</w:t>
      </w:r>
      <w:r w:rsidR="00565F82">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39" w:rsidRDefault="00AB4339" w:rsidP="00B833BE">
      <w:r>
        <w:separator/>
      </w:r>
    </w:p>
  </w:endnote>
  <w:endnote w:type="continuationSeparator" w:id="0">
    <w:p w:rsidR="00AB4339" w:rsidRDefault="00AB433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39" w:rsidRDefault="00AB4339" w:rsidP="00B833BE">
      <w:r>
        <w:separator/>
      </w:r>
    </w:p>
  </w:footnote>
  <w:footnote w:type="continuationSeparator" w:id="0">
    <w:p w:rsidR="00AB4339" w:rsidRDefault="00AB433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54B08"/>
    <w:rsid w:val="00360F07"/>
    <w:rsid w:val="00366D48"/>
    <w:rsid w:val="0036735D"/>
    <w:rsid w:val="00387625"/>
    <w:rsid w:val="0039500F"/>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65F82"/>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B78ED"/>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D5C04-C56A-4622-AF07-D6292045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2020-04-03T06:51:00Z</dcterms:created>
  <dcterms:modified xsi:type="dcterms:W3CDTF">2020-04-03T09:56:00Z</dcterms:modified>
</cp:coreProperties>
</file>