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交银施罗德新生活力灵活配置混合型证券投资基金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中信银行股份有限公司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中信银行股份有限公司</w:t>
      </w:r>
      <w:r w:rsidR="00D91873">
        <w:rPr>
          <w:color w:val="000000"/>
          <w:sz w:val="24"/>
        </w:rPr>
        <w:t>(</w:t>
      </w:r>
      <w:r w:rsidR="00D91873">
        <w:rPr>
          <w:rFonts w:hint="eastAsia"/>
          <w:color w:val="000000"/>
          <w:sz w:val="24"/>
        </w:rPr>
        <w:t>以下简称“</w:t>
      </w:r>
      <w:r w:rsidR="00D91873">
        <w:rPr>
          <w:color w:val="000000"/>
          <w:sz w:val="24"/>
        </w:rPr>
        <w:t>中信银行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交银新生活力灵活配置混合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519772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519772</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2016</w:t>
            </w:r>
            <w:r w:rsidRPr="00AF05D4">
              <w:rPr>
                <w:sz w:val="24"/>
              </w:rPr>
              <w:t>年</w:t>
            </w:r>
            <w:r w:rsidRPr="00AF05D4">
              <w:rPr>
                <w:sz w:val="24"/>
              </w:rPr>
              <w:t>11</w:t>
            </w:r>
            <w:r w:rsidRPr="00AF05D4">
              <w:rPr>
                <w:sz w:val="24"/>
              </w:rPr>
              <w:t>月</w:t>
            </w:r>
            <w:r w:rsidRPr="00AF05D4">
              <w:rPr>
                <w:sz w:val="24"/>
              </w:rPr>
              <w:t>11</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中信银行股份有限公司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3,287,694,196.95</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本基金通过深度优选与新生力量息息相关的优质企业，分享中国因新生行业发展所带来的投资新机会，力争为基金份额持有人获得超越业绩比较基准的收益。</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股票投资重点关注与市场新生力量息息相关的优质企业，分享当前中国因新生力量群体发展所带来的投资新机会。新生活力主题是指由于互联网思维的发展和演变，而带来的传统产业中供给改善、产业重塑的新生领域，和新兴产业中触发新消费、创造新需求的新生领域，以及在前述新生领域内具备活力的、公司价值向上流动的优秀投资标的。</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沪深</w:t>
            </w:r>
            <w:r w:rsidRPr="00A57672">
              <w:rPr>
                <w:sz w:val="24"/>
              </w:rPr>
              <w:t>300</w:t>
            </w:r>
            <w:r w:rsidRPr="00A57672">
              <w:rPr>
                <w:sz w:val="24"/>
              </w:rPr>
              <w:t>指数收益率</w:t>
            </w:r>
            <w:r w:rsidRPr="00A57672">
              <w:rPr>
                <w:sz w:val="24"/>
              </w:rPr>
              <w:t>×60%+</w:t>
            </w:r>
            <w:r w:rsidRPr="00A57672">
              <w:rPr>
                <w:sz w:val="24"/>
              </w:rPr>
              <w:t>中证综合债券指数收益率</w:t>
            </w:r>
            <w:r w:rsidRPr="00A57672">
              <w:rPr>
                <w:sz w:val="24"/>
              </w:rPr>
              <w:t>×40%</w:t>
            </w:r>
            <w:r w:rsidRPr="00A57672">
              <w:rPr>
                <w:sz w:val="24"/>
              </w:rPr>
              <w:t>。</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本基金是一只混合型基金，其风险和预期收益高于债券型基金和货币市场基金，低于股票型基金。属于承担较高风险、预期收益较高的证券投资基金品种。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lastRenderedPageBreak/>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中信银行股份有限公司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李修滨</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4006800000</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lixiubin@citicbank.com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010-85230024</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r w:rsidRPr="00931B45">
              <w:rPr>
                <w:b/>
                <w:szCs w:val="21"/>
              </w:rPr>
              <w:t>11</w:t>
            </w:r>
            <w:r w:rsidRPr="00931B45">
              <w:rPr>
                <w:b/>
                <w:szCs w:val="21"/>
              </w:rPr>
              <w:t>月</w:t>
            </w:r>
            <w:r w:rsidRPr="00931B45">
              <w:rPr>
                <w:b/>
                <w:szCs w:val="21"/>
              </w:rPr>
              <w:t>11</w:t>
            </w:r>
            <w:r w:rsidRPr="00931B45">
              <w:rPr>
                <w:b/>
                <w:szCs w:val="21"/>
              </w:rPr>
              <w:t>日（基金合同生效日）至</w:t>
            </w:r>
            <w:r w:rsidRPr="00931B45">
              <w:rPr>
                <w:b/>
                <w:szCs w:val="21"/>
              </w:rPr>
              <w:t>2016</w:t>
            </w:r>
            <w:r w:rsidRPr="00931B45">
              <w:rPr>
                <w:b/>
                <w:szCs w:val="21"/>
              </w:rPr>
              <w:t>年</w:t>
            </w:r>
            <w:r w:rsidRPr="00931B45">
              <w:rPr>
                <w:b/>
                <w:szCs w:val="21"/>
              </w:rPr>
              <w:t>12</w:t>
            </w:r>
            <w:r w:rsidRPr="00931B45">
              <w:rPr>
                <w:b/>
                <w:szCs w:val="21"/>
              </w:rPr>
              <w:t>月</w:t>
            </w:r>
            <w:r w:rsidRPr="00931B45">
              <w:rPr>
                <w:b/>
                <w:szCs w:val="21"/>
              </w:rPr>
              <w:t>31</w:t>
            </w:r>
            <w:r w:rsidRPr="00931B45">
              <w:rPr>
                <w:b/>
                <w:szCs w:val="21"/>
              </w:rPr>
              <w:t>日</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-766,058,748.65</w:t>
            </w:r>
          </w:p>
        </w:tc>
        <w:tc>
          <w:tcPr>
            <w:tcW w:w="2268" w:type="dxa"/>
            <w:vAlign w:val="center"/>
          </w:tcPr>
          <w:p w:rsidR="00501A91" w:rsidRPr="00931B45" w:rsidRDefault="00501A91" w:rsidP="00D415F5">
            <w:pPr>
              <w:spacing w:before="29" w:line="288" w:lineRule="auto"/>
              <w:jc w:val="right"/>
              <w:rPr>
                <w:szCs w:val="21"/>
              </w:rPr>
            </w:pPr>
            <w:r w:rsidRPr="00931B45">
              <w:rPr>
                <w:szCs w:val="21"/>
              </w:rPr>
              <w:t>53,761,622.32</w:t>
            </w:r>
          </w:p>
        </w:tc>
        <w:tc>
          <w:tcPr>
            <w:tcW w:w="2194" w:type="dxa"/>
            <w:vAlign w:val="center"/>
          </w:tcPr>
          <w:p w:rsidR="00501A91" w:rsidRPr="00931B45" w:rsidRDefault="00501A91" w:rsidP="00D415F5">
            <w:pPr>
              <w:spacing w:before="29" w:line="288" w:lineRule="auto"/>
              <w:jc w:val="right"/>
              <w:rPr>
                <w:szCs w:val="21"/>
              </w:rPr>
            </w:pPr>
            <w:r w:rsidRPr="00931B45">
              <w:rPr>
                <w:szCs w:val="21"/>
              </w:rPr>
              <w:t>-7,151,669.85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-842,557,422.36</w:t>
            </w:r>
          </w:p>
        </w:tc>
        <w:tc>
          <w:tcPr>
            <w:tcW w:w="2268" w:type="dxa"/>
            <w:vAlign w:val="center"/>
          </w:tcPr>
          <w:p w:rsidR="00501A91" w:rsidRPr="00931B45" w:rsidRDefault="00501A91" w:rsidP="00D415F5">
            <w:pPr>
              <w:spacing w:before="29" w:line="288" w:lineRule="auto"/>
              <w:jc w:val="right"/>
              <w:rPr>
                <w:szCs w:val="21"/>
              </w:rPr>
            </w:pPr>
            <w:r w:rsidRPr="00931B45">
              <w:rPr>
                <w:szCs w:val="21"/>
              </w:rPr>
              <w:t>115,767,723.77</w:t>
            </w:r>
          </w:p>
        </w:tc>
        <w:tc>
          <w:tcPr>
            <w:tcW w:w="2194" w:type="dxa"/>
            <w:vAlign w:val="center"/>
          </w:tcPr>
          <w:p w:rsidR="00501A91" w:rsidRPr="00931B45" w:rsidRDefault="00501A91" w:rsidP="00D415F5">
            <w:pPr>
              <w:spacing w:before="29" w:line="288" w:lineRule="auto"/>
              <w:jc w:val="right"/>
              <w:rPr>
                <w:szCs w:val="21"/>
              </w:rPr>
            </w:pPr>
            <w:r w:rsidRPr="00931B45">
              <w:rPr>
                <w:szCs w:val="21"/>
              </w:rPr>
              <w:t>-12,489,980.73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-0.2982</w:t>
            </w:r>
          </w:p>
        </w:tc>
        <w:tc>
          <w:tcPr>
            <w:tcW w:w="2268" w:type="dxa"/>
            <w:vAlign w:val="center"/>
          </w:tcPr>
          <w:p w:rsidR="00501A91" w:rsidRPr="00931B45" w:rsidRDefault="00501A91" w:rsidP="00D415F5">
            <w:pPr>
              <w:spacing w:before="29" w:line="288" w:lineRule="auto"/>
              <w:jc w:val="right"/>
              <w:rPr>
                <w:szCs w:val="21"/>
              </w:rPr>
            </w:pPr>
            <w:r w:rsidRPr="00931B45">
              <w:rPr>
                <w:szCs w:val="21"/>
              </w:rPr>
              <w:t>0.2551</w:t>
            </w:r>
          </w:p>
        </w:tc>
        <w:tc>
          <w:tcPr>
            <w:tcW w:w="2194" w:type="dxa"/>
            <w:vAlign w:val="center"/>
          </w:tcPr>
          <w:p w:rsidR="00501A91" w:rsidRPr="00931B45" w:rsidRDefault="00501A91" w:rsidP="00D415F5">
            <w:pPr>
              <w:spacing w:before="29" w:line="288" w:lineRule="auto"/>
              <w:jc w:val="right"/>
              <w:rPr>
                <w:szCs w:val="21"/>
              </w:rPr>
            </w:pPr>
            <w:r w:rsidRPr="00931B45">
              <w:rPr>
                <w:szCs w:val="21"/>
              </w:rPr>
              <w:t>-0.0229</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-11.04%</w:t>
            </w:r>
          </w:p>
        </w:tc>
        <w:tc>
          <w:tcPr>
            <w:tcW w:w="2268" w:type="dxa"/>
            <w:vAlign w:val="center"/>
          </w:tcPr>
          <w:p w:rsidR="00501A91" w:rsidRPr="00931B45" w:rsidRDefault="00501A91" w:rsidP="00D415F5">
            <w:pPr>
              <w:spacing w:before="29" w:line="288" w:lineRule="auto"/>
              <w:jc w:val="right"/>
              <w:rPr>
                <w:szCs w:val="21"/>
              </w:rPr>
            </w:pPr>
            <w:r w:rsidRPr="00931B45">
              <w:rPr>
                <w:szCs w:val="21"/>
              </w:rPr>
              <w:t>46.47%</w:t>
            </w:r>
          </w:p>
        </w:tc>
        <w:tc>
          <w:tcPr>
            <w:tcW w:w="2194" w:type="dxa"/>
            <w:vAlign w:val="center"/>
          </w:tcPr>
          <w:p w:rsidR="00501A91" w:rsidRPr="00931B45" w:rsidRDefault="00501A91" w:rsidP="00D415F5">
            <w:pPr>
              <w:spacing w:before="29" w:line="288" w:lineRule="auto"/>
              <w:jc w:val="right"/>
              <w:rPr>
                <w:szCs w:val="21"/>
              </w:rPr>
            </w:pPr>
            <w:r w:rsidRPr="00931B45">
              <w:rPr>
                <w:szCs w:val="21"/>
              </w:rPr>
              <w:t>-2.30%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-0.035</w:t>
            </w:r>
          </w:p>
        </w:tc>
        <w:tc>
          <w:tcPr>
            <w:tcW w:w="2268" w:type="dxa"/>
            <w:vAlign w:val="center"/>
          </w:tcPr>
          <w:p w:rsidR="00501A91" w:rsidRPr="00931B45" w:rsidRDefault="00501A91" w:rsidP="00D415F5">
            <w:pPr>
              <w:spacing w:before="29" w:line="288" w:lineRule="auto"/>
              <w:jc w:val="right"/>
              <w:rPr>
                <w:szCs w:val="21"/>
              </w:rPr>
            </w:pPr>
            <w:r w:rsidRPr="00931B45">
              <w:rPr>
                <w:szCs w:val="21"/>
              </w:rPr>
              <w:t>0.208</w:t>
            </w:r>
          </w:p>
        </w:tc>
        <w:tc>
          <w:tcPr>
            <w:tcW w:w="2194" w:type="dxa"/>
            <w:vAlign w:val="center"/>
          </w:tcPr>
          <w:p w:rsidR="00501A91" w:rsidRPr="00931B45" w:rsidRDefault="00501A91" w:rsidP="00D415F5">
            <w:pPr>
              <w:spacing w:before="29" w:line="288" w:lineRule="auto"/>
              <w:jc w:val="right"/>
              <w:rPr>
                <w:szCs w:val="21"/>
              </w:rPr>
            </w:pPr>
            <w:r w:rsidRPr="00931B45">
              <w:rPr>
                <w:szCs w:val="21"/>
              </w:rPr>
              <w:t>-0.023</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4,184,199,961.48</w:t>
            </w:r>
          </w:p>
        </w:tc>
        <w:tc>
          <w:tcPr>
            <w:tcW w:w="2268" w:type="dxa"/>
            <w:vAlign w:val="center"/>
          </w:tcPr>
          <w:p w:rsidR="00501A91" w:rsidRPr="00931B45" w:rsidRDefault="00501A91" w:rsidP="00D415F5">
            <w:pPr>
              <w:spacing w:before="29" w:line="288" w:lineRule="auto"/>
              <w:jc w:val="right"/>
              <w:rPr>
                <w:szCs w:val="21"/>
              </w:rPr>
            </w:pPr>
            <w:r w:rsidRPr="00931B45">
              <w:rPr>
                <w:szCs w:val="21"/>
              </w:rPr>
              <w:t>1,640,447,911.03</w:t>
            </w:r>
          </w:p>
        </w:tc>
        <w:tc>
          <w:tcPr>
            <w:tcW w:w="2194" w:type="dxa"/>
            <w:vAlign w:val="center"/>
          </w:tcPr>
          <w:p w:rsidR="00501A91" w:rsidRPr="00931B45" w:rsidRDefault="00501A91" w:rsidP="00D415F5">
            <w:pPr>
              <w:spacing w:before="29" w:line="288" w:lineRule="auto"/>
              <w:jc w:val="right"/>
              <w:rPr>
                <w:szCs w:val="21"/>
              </w:rPr>
            </w:pPr>
            <w:r w:rsidRPr="00931B45">
              <w:rPr>
                <w:szCs w:val="21"/>
              </w:rPr>
              <w:t>540,054,487.00</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lastRenderedPageBreak/>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1.273</w:t>
            </w:r>
          </w:p>
        </w:tc>
        <w:tc>
          <w:tcPr>
            <w:tcW w:w="2268" w:type="dxa"/>
            <w:vAlign w:val="center"/>
          </w:tcPr>
          <w:p w:rsidR="00501A91" w:rsidRPr="00931B45" w:rsidRDefault="00501A91" w:rsidP="00D415F5">
            <w:pPr>
              <w:spacing w:before="29" w:line="288" w:lineRule="auto"/>
              <w:jc w:val="right"/>
              <w:rPr>
                <w:szCs w:val="21"/>
              </w:rPr>
            </w:pPr>
            <w:r w:rsidRPr="00931B45">
              <w:rPr>
                <w:szCs w:val="21"/>
              </w:rPr>
              <w:t>1.431</w:t>
            </w:r>
          </w:p>
        </w:tc>
        <w:tc>
          <w:tcPr>
            <w:tcW w:w="2194" w:type="dxa"/>
            <w:vAlign w:val="center"/>
          </w:tcPr>
          <w:p w:rsidR="00501A91" w:rsidRPr="00931B45" w:rsidRDefault="00501A91" w:rsidP="00D415F5">
            <w:pPr>
              <w:spacing w:before="29" w:line="288" w:lineRule="auto"/>
              <w:jc w:val="right"/>
              <w:rPr>
                <w:szCs w:val="21"/>
              </w:rPr>
            </w:pPr>
            <w:r w:rsidRPr="00931B45">
              <w:rPr>
                <w:szCs w:val="21"/>
              </w:rPr>
              <w:t>0.977</w:t>
            </w:r>
          </w:p>
        </w:tc>
      </w:tr>
    </w:tbl>
    <w:p w:rsidR="00A72C0A" w:rsidRDefault="006A4CE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r>
        <w:rPr>
          <w:kern w:val="0"/>
          <w:sz w:val="24"/>
        </w:rPr>
        <w:t xml:space="preserve"> </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A72C0A">
        <w:tc>
          <w:tcPr>
            <w:tcW w:w="1286" w:type="dxa"/>
            <w:vAlign w:val="center"/>
          </w:tcPr>
          <w:p w:rsidR="00A72C0A" w:rsidRDefault="006A4CEE">
            <w:pPr>
              <w:jc w:val="left"/>
            </w:pPr>
            <w:r>
              <w:rPr>
                <w:color w:val="000000"/>
                <w:sz w:val="24"/>
              </w:rPr>
              <w:t>过去三个月</w:t>
            </w:r>
          </w:p>
        </w:tc>
        <w:tc>
          <w:tcPr>
            <w:tcW w:w="1286" w:type="dxa"/>
            <w:vAlign w:val="center"/>
          </w:tcPr>
          <w:p w:rsidR="00A72C0A" w:rsidRDefault="006A4CEE">
            <w:pPr>
              <w:jc w:val="center"/>
            </w:pPr>
            <w:r>
              <w:rPr>
                <w:color w:val="000000"/>
                <w:sz w:val="24"/>
              </w:rPr>
              <w:t>-9.01%</w:t>
            </w:r>
          </w:p>
        </w:tc>
        <w:tc>
          <w:tcPr>
            <w:tcW w:w="1286" w:type="dxa"/>
            <w:vAlign w:val="center"/>
          </w:tcPr>
          <w:p w:rsidR="00A72C0A" w:rsidRDefault="006A4CEE">
            <w:pPr>
              <w:jc w:val="center"/>
            </w:pPr>
            <w:r>
              <w:rPr>
                <w:color w:val="000000"/>
                <w:sz w:val="24"/>
              </w:rPr>
              <w:t>1.48%</w:t>
            </w:r>
          </w:p>
        </w:tc>
        <w:tc>
          <w:tcPr>
            <w:tcW w:w="1285" w:type="dxa"/>
            <w:vAlign w:val="center"/>
          </w:tcPr>
          <w:p w:rsidR="00A72C0A" w:rsidRDefault="006A4CEE">
            <w:pPr>
              <w:jc w:val="center"/>
            </w:pPr>
            <w:r>
              <w:rPr>
                <w:color w:val="000000"/>
                <w:sz w:val="24"/>
              </w:rPr>
              <w:t>-6.54%</w:t>
            </w:r>
          </w:p>
        </w:tc>
        <w:tc>
          <w:tcPr>
            <w:tcW w:w="1285" w:type="dxa"/>
            <w:vAlign w:val="center"/>
          </w:tcPr>
          <w:p w:rsidR="00A72C0A" w:rsidRDefault="006A4CEE">
            <w:pPr>
              <w:jc w:val="center"/>
            </w:pPr>
            <w:r>
              <w:rPr>
                <w:color w:val="000000"/>
                <w:sz w:val="24"/>
              </w:rPr>
              <w:t>0.98%</w:t>
            </w:r>
          </w:p>
        </w:tc>
        <w:tc>
          <w:tcPr>
            <w:tcW w:w="1285" w:type="dxa"/>
            <w:vAlign w:val="center"/>
          </w:tcPr>
          <w:p w:rsidR="00A72C0A" w:rsidRDefault="006A4CEE">
            <w:pPr>
              <w:jc w:val="center"/>
            </w:pPr>
            <w:r>
              <w:rPr>
                <w:color w:val="000000"/>
                <w:sz w:val="24"/>
              </w:rPr>
              <w:t>-2.47%</w:t>
            </w:r>
          </w:p>
        </w:tc>
        <w:tc>
          <w:tcPr>
            <w:tcW w:w="1285" w:type="dxa"/>
            <w:vAlign w:val="center"/>
          </w:tcPr>
          <w:p w:rsidR="00A72C0A" w:rsidRDefault="006A4CEE">
            <w:pPr>
              <w:jc w:val="center"/>
            </w:pPr>
            <w:r>
              <w:rPr>
                <w:color w:val="000000"/>
                <w:sz w:val="24"/>
              </w:rPr>
              <w:t>0.50%</w:t>
            </w:r>
          </w:p>
        </w:tc>
      </w:tr>
      <w:tr w:rsidR="00A72C0A">
        <w:tc>
          <w:tcPr>
            <w:tcW w:w="1286" w:type="dxa"/>
            <w:vAlign w:val="center"/>
          </w:tcPr>
          <w:p w:rsidR="00A72C0A" w:rsidRDefault="006A4CEE">
            <w:pPr>
              <w:jc w:val="left"/>
            </w:pPr>
            <w:r>
              <w:rPr>
                <w:color w:val="000000"/>
                <w:sz w:val="24"/>
              </w:rPr>
              <w:t>过去六个月</w:t>
            </w:r>
          </w:p>
        </w:tc>
        <w:tc>
          <w:tcPr>
            <w:tcW w:w="1286" w:type="dxa"/>
            <w:vAlign w:val="center"/>
          </w:tcPr>
          <w:p w:rsidR="00A72C0A" w:rsidRDefault="006A4CEE">
            <w:pPr>
              <w:jc w:val="center"/>
            </w:pPr>
            <w:r>
              <w:rPr>
                <w:color w:val="000000"/>
                <w:sz w:val="24"/>
              </w:rPr>
              <w:t>-16.85%</w:t>
            </w:r>
          </w:p>
        </w:tc>
        <w:tc>
          <w:tcPr>
            <w:tcW w:w="1286" w:type="dxa"/>
            <w:vAlign w:val="center"/>
          </w:tcPr>
          <w:p w:rsidR="00A72C0A" w:rsidRDefault="006A4CEE">
            <w:pPr>
              <w:jc w:val="center"/>
            </w:pPr>
            <w:r>
              <w:rPr>
                <w:color w:val="000000"/>
                <w:sz w:val="24"/>
              </w:rPr>
              <w:t>1.42%</w:t>
            </w:r>
          </w:p>
        </w:tc>
        <w:tc>
          <w:tcPr>
            <w:tcW w:w="1285" w:type="dxa"/>
            <w:vAlign w:val="center"/>
          </w:tcPr>
          <w:p w:rsidR="00A72C0A" w:rsidRDefault="006A4CEE">
            <w:pPr>
              <w:jc w:val="center"/>
            </w:pPr>
            <w:r>
              <w:rPr>
                <w:color w:val="000000"/>
                <w:sz w:val="24"/>
              </w:rPr>
              <w:t>-7.07%</w:t>
            </w:r>
          </w:p>
        </w:tc>
        <w:tc>
          <w:tcPr>
            <w:tcW w:w="1285" w:type="dxa"/>
            <w:vAlign w:val="center"/>
          </w:tcPr>
          <w:p w:rsidR="00A72C0A" w:rsidRDefault="006A4CEE">
            <w:pPr>
              <w:jc w:val="center"/>
            </w:pPr>
            <w:r>
              <w:rPr>
                <w:color w:val="000000"/>
                <w:sz w:val="24"/>
              </w:rPr>
              <w:t>0.90%</w:t>
            </w:r>
          </w:p>
        </w:tc>
        <w:tc>
          <w:tcPr>
            <w:tcW w:w="1285" w:type="dxa"/>
            <w:vAlign w:val="center"/>
          </w:tcPr>
          <w:p w:rsidR="00A72C0A" w:rsidRDefault="006A4CEE">
            <w:pPr>
              <w:jc w:val="center"/>
            </w:pPr>
            <w:r>
              <w:rPr>
                <w:color w:val="000000"/>
                <w:sz w:val="24"/>
              </w:rPr>
              <w:t>-9.78%</w:t>
            </w:r>
          </w:p>
        </w:tc>
        <w:tc>
          <w:tcPr>
            <w:tcW w:w="1285" w:type="dxa"/>
            <w:vAlign w:val="center"/>
          </w:tcPr>
          <w:p w:rsidR="00A72C0A" w:rsidRDefault="006A4CEE">
            <w:pPr>
              <w:jc w:val="center"/>
            </w:pPr>
            <w:r>
              <w:rPr>
                <w:color w:val="000000"/>
                <w:sz w:val="24"/>
              </w:rPr>
              <w:t>0.52%</w:t>
            </w:r>
          </w:p>
        </w:tc>
      </w:tr>
      <w:tr w:rsidR="00A72C0A">
        <w:tc>
          <w:tcPr>
            <w:tcW w:w="1286" w:type="dxa"/>
            <w:vAlign w:val="center"/>
          </w:tcPr>
          <w:p w:rsidR="00A72C0A" w:rsidRDefault="006A4CEE">
            <w:pPr>
              <w:jc w:val="left"/>
            </w:pPr>
            <w:r>
              <w:rPr>
                <w:color w:val="000000"/>
                <w:sz w:val="24"/>
              </w:rPr>
              <w:t>过去一年</w:t>
            </w:r>
          </w:p>
        </w:tc>
        <w:tc>
          <w:tcPr>
            <w:tcW w:w="1286" w:type="dxa"/>
            <w:vAlign w:val="center"/>
          </w:tcPr>
          <w:p w:rsidR="00A72C0A" w:rsidRDefault="006A4CEE">
            <w:pPr>
              <w:jc w:val="center"/>
            </w:pPr>
            <w:r>
              <w:rPr>
                <w:color w:val="000000"/>
                <w:sz w:val="24"/>
              </w:rPr>
              <w:t>-11.04%</w:t>
            </w:r>
          </w:p>
        </w:tc>
        <w:tc>
          <w:tcPr>
            <w:tcW w:w="1286" w:type="dxa"/>
            <w:vAlign w:val="center"/>
          </w:tcPr>
          <w:p w:rsidR="00A72C0A" w:rsidRDefault="006A4CEE">
            <w:pPr>
              <w:jc w:val="center"/>
            </w:pPr>
            <w:r>
              <w:rPr>
                <w:color w:val="000000"/>
                <w:sz w:val="24"/>
              </w:rPr>
              <w:t>1.52%</w:t>
            </w:r>
          </w:p>
        </w:tc>
        <w:tc>
          <w:tcPr>
            <w:tcW w:w="1285" w:type="dxa"/>
            <w:vAlign w:val="center"/>
          </w:tcPr>
          <w:p w:rsidR="00A72C0A" w:rsidRDefault="006A4CEE">
            <w:pPr>
              <w:jc w:val="center"/>
            </w:pPr>
            <w:r>
              <w:rPr>
                <w:color w:val="000000"/>
                <w:sz w:val="24"/>
              </w:rPr>
              <w:t>-12.93%</w:t>
            </w:r>
          </w:p>
        </w:tc>
        <w:tc>
          <w:tcPr>
            <w:tcW w:w="1285" w:type="dxa"/>
            <w:vAlign w:val="center"/>
          </w:tcPr>
          <w:p w:rsidR="00A72C0A" w:rsidRDefault="006A4CEE">
            <w:pPr>
              <w:jc w:val="center"/>
            </w:pPr>
            <w:r>
              <w:rPr>
                <w:color w:val="000000"/>
                <w:sz w:val="24"/>
              </w:rPr>
              <w:t>0.80%</w:t>
            </w:r>
          </w:p>
        </w:tc>
        <w:tc>
          <w:tcPr>
            <w:tcW w:w="1285" w:type="dxa"/>
            <w:vAlign w:val="center"/>
          </w:tcPr>
          <w:p w:rsidR="00A72C0A" w:rsidRDefault="006A4CEE">
            <w:pPr>
              <w:jc w:val="center"/>
            </w:pPr>
            <w:r>
              <w:rPr>
                <w:color w:val="000000"/>
                <w:sz w:val="24"/>
              </w:rPr>
              <w:t>1.89%</w:t>
            </w:r>
          </w:p>
        </w:tc>
        <w:tc>
          <w:tcPr>
            <w:tcW w:w="1285" w:type="dxa"/>
            <w:vAlign w:val="center"/>
          </w:tcPr>
          <w:p w:rsidR="00A72C0A" w:rsidRDefault="006A4CEE">
            <w:pPr>
              <w:jc w:val="center"/>
            </w:pPr>
            <w:r>
              <w:rPr>
                <w:color w:val="000000"/>
                <w:sz w:val="24"/>
              </w:rPr>
              <w:t>0.72%</w:t>
            </w:r>
          </w:p>
        </w:tc>
      </w:tr>
      <w:tr w:rsidR="00A72C0A">
        <w:tc>
          <w:tcPr>
            <w:tcW w:w="1286" w:type="dxa"/>
            <w:vAlign w:val="center"/>
          </w:tcPr>
          <w:p w:rsidR="00A72C0A" w:rsidRDefault="006A4CEE">
            <w:pPr>
              <w:jc w:val="left"/>
            </w:pPr>
            <w:r>
              <w:rPr>
                <w:color w:val="000000"/>
                <w:sz w:val="24"/>
              </w:rPr>
              <w:t>自基金合同生效起至今</w:t>
            </w:r>
          </w:p>
        </w:tc>
        <w:tc>
          <w:tcPr>
            <w:tcW w:w="1286" w:type="dxa"/>
            <w:vAlign w:val="center"/>
          </w:tcPr>
          <w:p w:rsidR="00A72C0A" w:rsidRDefault="006A4CEE">
            <w:pPr>
              <w:jc w:val="center"/>
            </w:pPr>
            <w:r>
              <w:rPr>
                <w:color w:val="000000"/>
                <w:sz w:val="24"/>
              </w:rPr>
              <w:t>27.30%</w:t>
            </w:r>
          </w:p>
        </w:tc>
        <w:tc>
          <w:tcPr>
            <w:tcW w:w="1286" w:type="dxa"/>
            <w:vAlign w:val="center"/>
          </w:tcPr>
          <w:p w:rsidR="00A72C0A" w:rsidRDefault="006A4CEE">
            <w:pPr>
              <w:jc w:val="center"/>
            </w:pPr>
            <w:r>
              <w:rPr>
                <w:color w:val="000000"/>
                <w:sz w:val="24"/>
              </w:rPr>
              <w:t>1.24%</w:t>
            </w:r>
          </w:p>
        </w:tc>
        <w:tc>
          <w:tcPr>
            <w:tcW w:w="1285" w:type="dxa"/>
            <w:vAlign w:val="center"/>
          </w:tcPr>
          <w:p w:rsidR="00A72C0A" w:rsidRDefault="006A4CEE">
            <w:pPr>
              <w:jc w:val="center"/>
            </w:pPr>
            <w:r>
              <w:rPr>
                <w:color w:val="000000"/>
                <w:sz w:val="24"/>
              </w:rPr>
              <w:t>-3.86%</w:t>
            </w:r>
          </w:p>
        </w:tc>
        <w:tc>
          <w:tcPr>
            <w:tcW w:w="1285" w:type="dxa"/>
            <w:vAlign w:val="center"/>
          </w:tcPr>
          <w:p w:rsidR="00A72C0A" w:rsidRDefault="006A4CEE">
            <w:pPr>
              <w:jc w:val="center"/>
            </w:pPr>
            <w:r>
              <w:rPr>
                <w:color w:val="000000"/>
                <w:sz w:val="24"/>
              </w:rPr>
              <w:t>0.62%</w:t>
            </w:r>
          </w:p>
        </w:tc>
        <w:tc>
          <w:tcPr>
            <w:tcW w:w="1285" w:type="dxa"/>
            <w:vAlign w:val="center"/>
          </w:tcPr>
          <w:p w:rsidR="00A72C0A" w:rsidRDefault="006A4CEE">
            <w:pPr>
              <w:jc w:val="center"/>
            </w:pPr>
            <w:r>
              <w:rPr>
                <w:color w:val="000000"/>
                <w:sz w:val="24"/>
              </w:rPr>
              <w:t>31.16%</w:t>
            </w:r>
          </w:p>
        </w:tc>
        <w:tc>
          <w:tcPr>
            <w:tcW w:w="1285" w:type="dxa"/>
            <w:vAlign w:val="center"/>
          </w:tcPr>
          <w:p w:rsidR="00A72C0A" w:rsidRDefault="006A4CEE">
            <w:pPr>
              <w:jc w:val="center"/>
            </w:pPr>
            <w:r>
              <w:rPr>
                <w:color w:val="000000"/>
                <w:sz w:val="24"/>
              </w:rPr>
              <w:t>0.62%</w:t>
            </w:r>
          </w:p>
        </w:tc>
      </w:tr>
    </w:tbl>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注：本基金的业绩比较基准为沪深</w:t>
      </w:r>
      <w:r w:rsidRPr="00FC45CB">
        <w:rPr>
          <w:kern w:val="0"/>
          <w:sz w:val="24"/>
        </w:rPr>
        <w:t>300</w:t>
      </w:r>
      <w:r w:rsidRPr="00FC45CB">
        <w:rPr>
          <w:kern w:val="0"/>
          <w:sz w:val="24"/>
        </w:rPr>
        <w:t>指数收益率</w:t>
      </w:r>
      <w:r w:rsidRPr="00FC45CB">
        <w:rPr>
          <w:kern w:val="0"/>
          <w:sz w:val="24"/>
        </w:rPr>
        <w:t>×60%+</w:t>
      </w:r>
      <w:r w:rsidRPr="00FC45CB">
        <w:rPr>
          <w:kern w:val="0"/>
          <w:sz w:val="24"/>
        </w:rPr>
        <w:t>中证综合债券指数收益率</w:t>
      </w:r>
      <w:r w:rsidRPr="00FC45CB">
        <w:rPr>
          <w:kern w:val="0"/>
          <w:sz w:val="24"/>
        </w:rPr>
        <w:t>×40%</w:t>
      </w:r>
      <w:r w:rsidRPr="00FC45CB">
        <w:rPr>
          <w:kern w:val="0"/>
          <w:sz w:val="24"/>
        </w:rPr>
        <w:t>，每日进行再平衡过程。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自基金合同生效以来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注：本基金建仓期为自基金合同生效日起的</w:t>
      </w:r>
      <w:r w:rsidRPr="00650E05">
        <w:rPr>
          <w:kern w:val="0"/>
          <w:sz w:val="24"/>
        </w:rPr>
        <w:t>6</w:t>
      </w:r>
      <w:r w:rsidRPr="00650E05">
        <w:rPr>
          <w:kern w:val="0"/>
          <w:sz w:val="24"/>
        </w:rPr>
        <w:t>个月。截至建仓期结束，本基金各项资产配置比例符合基金合同及招募说明书有关投资比例的约定。</w:t>
      </w:r>
      <w:bookmarkStart w:id="21" w:name="_GoBack"/>
      <w:bookmarkEnd w:id="21"/>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3.2.3 </w:t>
      </w:r>
      <w:r w:rsidR="00A225D8" w:rsidRPr="00701155">
        <w:rPr>
          <w:rFonts w:ascii="Times New Roman" w:hAnsi="Times New Roman" w:hint="eastAsia"/>
          <w:kern w:val="0"/>
          <w:szCs w:val="24"/>
        </w:rPr>
        <w:t>自基金合同生效以来</w:t>
      </w:r>
      <w:r w:rsidRPr="00701155">
        <w:rPr>
          <w:rFonts w:ascii="Times New Roman" w:hAnsi="Times New Roman" w:hint="eastAsia"/>
          <w:kern w:val="0"/>
          <w:szCs w:val="24"/>
        </w:rPr>
        <w:t>基金每年净值增长率及其与同期业绩比较基准收益率的比较</w:t>
      </w:r>
    </w:p>
    <w:p w:rsidR="00A0223F" w:rsidRPr="00C51C77" w:rsidRDefault="0053032A"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455D09E5" wp14:editId="1D51659E">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2016</w:t>
      </w:r>
      <w:r w:rsidRPr="00B05374">
        <w:rPr>
          <w:kern w:val="0"/>
          <w:sz w:val="24"/>
        </w:rPr>
        <w:t>年</w:t>
      </w:r>
      <w:r w:rsidRPr="00B05374">
        <w:rPr>
          <w:kern w:val="0"/>
          <w:sz w:val="24"/>
        </w:rPr>
        <w:t>11</w:t>
      </w:r>
      <w:r w:rsidRPr="00B05374">
        <w:rPr>
          <w:kern w:val="0"/>
          <w:sz w:val="24"/>
        </w:rPr>
        <w:t>月</w:t>
      </w:r>
      <w:r w:rsidRPr="00B05374">
        <w:rPr>
          <w:kern w:val="0"/>
          <w:sz w:val="24"/>
        </w:rPr>
        <w:t>11</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日。基金合同生效当年的净值增</w:t>
      </w:r>
      <w:r w:rsidRPr="00B05374">
        <w:rPr>
          <w:kern w:val="0"/>
          <w:sz w:val="24"/>
        </w:rPr>
        <w:lastRenderedPageBreak/>
        <w:t>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A72C0A">
        <w:tc>
          <w:tcPr>
            <w:tcW w:w="1499" w:type="dxa"/>
            <w:vAlign w:val="center"/>
          </w:tcPr>
          <w:p w:rsidR="00A72C0A" w:rsidRDefault="006A4CEE">
            <w:pPr>
              <w:jc w:val="center"/>
            </w:pPr>
            <w:r>
              <w:rPr>
                <w:color w:val="000000"/>
                <w:sz w:val="24"/>
              </w:rPr>
              <w:t>2018</w:t>
            </w:r>
            <w:r>
              <w:rPr>
                <w:color w:val="000000"/>
                <w:sz w:val="24"/>
              </w:rPr>
              <w:t>年</w:t>
            </w:r>
          </w:p>
        </w:tc>
        <w:tc>
          <w:tcPr>
            <w:tcW w:w="1336" w:type="dxa"/>
            <w:vAlign w:val="center"/>
          </w:tcPr>
          <w:p w:rsidR="00A72C0A" w:rsidRDefault="006A4CEE">
            <w:pPr>
              <w:jc w:val="right"/>
            </w:pPr>
            <w:r>
              <w:rPr>
                <w:color w:val="000000"/>
                <w:sz w:val="24"/>
              </w:rPr>
              <w:t>-</w:t>
            </w:r>
          </w:p>
        </w:tc>
        <w:tc>
          <w:tcPr>
            <w:tcW w:w="1663" w:type="dxa"/>
            <w:vAlign w:val="center"/>
          </w:tcPr>
          <w:p w:rsidR="00A72C0A" w:rsidRDefault="006A4CEE">
            <w:pPr>
              <w:jc w:val="right"/>
            </w:pPr>
            <w:r>
              <w:rPr>
                <w:color w:val="000000"/>
                <w:sz w:val="24"/>
              </w:rPr>
              <w:t>-</w:t>
            </w:r>
          </w:p>
        </w:tc>
        <w:tc>
          <w:tcPr>
            <w:tcW w:w="1739" w:type="dxa"/>
            <w:vAlign w:val="center"/>
          </w:tcPr>
          <w:p w:rsidR="00A72C0A" w:rsidRDefault="006A4CEE">
            <w:pPr>
              <w:jc w:val="right"/>
            </w:pPr>
            <w:r>
              <w:rPr>
                <w:color w:val="000000"/>
                <w:sz w:val="24"/>
              </w:rPr>
              <w:t>-</w:t>
            </w:r>
          </w:p>
        </w:tc>
        <w:tc>
          <w:tcPr>
            <w:tcW w:w="1701" w:type="dxa"/>
            <w:vAlign w:val="center"/>
          </w:tcPr>
          <w:p w:rsidR="00A72C0A" w:rsidRDefault="006A4CEE">
            <w:pPr>
              <w:jc w:val="right"/>
            </w:pPr>
            <w:r>
              <w:rPr>
                <w:color w:val="000000"/>
                <w:sz w:val="24"/>
              </w:rPr>
              <w:t>-</w:t>
            </w:r>
          </w:p>
        </w:tc>
        <w:tc>
          <w:tcPr>
            <w:tcW w:w="1060" w:type="dxa"/>
            <w:vAlign w:val="center"/>
          </w:tcPr>
          <w:p w:rsidR="00A72C0A" w:rsidRDefault="006A4CEE">
            <w:pPr>
              <w:jc w:val="left"/>
            </w:pPr>
            <w:r>
              <w:rPr>
                <w:color w:val="000000"/>
                <w:sz w:val="24"/>
              </w:rPr>
              <w:t>-</w:t>
            </w:r>
          </w:p>
        </w:tc>
      </w:tr>
      <w:tr w:rsidR="00A72C0A">
        <w:tc>
          <w:tcPr>
            <w:tcW w:w="1499" w:type="dxa"/>
            <w:vAlign w:val="center"/>
          </w:tcPr>
          <w:p w:rsidR="00A72C0A" w:rsidRDefault="006A4CEE">
            <w:pPr>
              <w:jc w:val="center"/>
            </w:pPr>
            <w:r>
              <w:rPr>
                <w:color w:val="000000"/>
                <w:sz w:val="24"/>
              </w:rPr>
              <w:t>2017</w:t>
            </w:r>
            <w:r>
              <w:rPr>
                <w:color w:val="000000"/>
                <w:sz w:val="24"/>
              </w:rPr>
              <w:t>年</w:t>
            </w:r>
          </w:p>
        </w:tc>
        <w:tc>
          <w:tcPr>
            <w:tcW w:w="1336" w:type="dxa"/>
            <w:vAlign w:val="center"/>
          </w:tcPr>
          <w:p w:rsidR="00A72C0A" w:rsidRDefault="006A4CEE">
            <w:pPr>
              <w:jc w:val="right"/>
            </w:pPr>
            <w:r>
              <w:rPr>
                <w:color w:val="000000"/>
                <w:sz w:val="24"/>
              </w:rPr>
              <w:t>-</w:t>
            </w:r>
          </w:p>
        </w:tc>
        <w:tc>
          <w:tcPr>
            <w:tcW w:w="1663" w:type="dxa"/>
            <w:vAlign w:val="center"/>
          </w:tcPr>
          <w:p w:rsidR="00A72C0A" w:rsidRDefault="006A4CEE">
            <w:pPr>
              <w:jc w:val="right"/>
            </w:pPr>
            <w:r>
              <w:rPr>
                <w:color w:val="000000"/>
                <w:sz w:val="24"/>
              </w:rPr>
              <w:t>-</w:t>
            </w:r>
          </w:p>
        </w:tc>
        <w:tc>
          <w:tcPr>
            <w:tcW w:w="1739" w:type="dxa"/>
            <w:vAlign w:val="center"/>
          </w:tcPr>
          <w:p w:rsidR="00A72C0A" w:rsidRDefault="006A4CEE">
            <w:pPr>
              <w:jc w:val="right"/>
            </w:pPr>
            <w:r>
              <w:rPr>
                <w:color w:val="000000"/>
                <w:sz w:val="24"/>
              </w:rPr>
              <w:t>-</w:t>
            </w:r>
          </w:p>
        </w:tc>
        <w:tc>
          <w:tcPr>
            <w:tcW w:w="1701" w:type="dxa"/>
            <w:vAlign w:val="center"/>
          </w:tcPr>
          <w:p w:rsidR="00A72C0A" w:rsidRDefault="006A4CEE">
            <w:pPr>
              <w:jc w:val="right"/>
            </w:pPr>
            <w:r>
              <w:rPr>
                <w:color w:val="000000"/>
                <w:sz w:val="24"/>
              </w:rPr>
              <w:t>-</w:t>
            </w:r>
          </w:p>
        </w:tc>
        <w:tc>
          <w:tcPr>
            <w:tcW w:w="1060" w:type="dxa"/>
            <w:vAlign w:val="center"/>
          </w:tcPr>
          <w:p w:rsidR="00A72C0A" w:rsidRDefault="006A4CEE">
            <w:pPr>
              <w:jc w:val="left"/>
            </w:pPr>
            <w:r>
              <w:rPr>
                <w:color w:val="000000"/>
                <w:sz w:val="24"/>
              </w:rPr>
              <w:t>-</w:t>
            </w:r>
          </w:p>
        </w:tc>
      </w:tr>
      <w:tr w:rsidR="00A72C0A">
        <w:tc>
          <w:tcPr>
            <w:tcW w:w="1499" w:type="dxa"/>
            <w:vAlign w:val="center"/>
          </w:tcPr>
          <w:p w:rsidR="00A72C0A" w:rsidRDefault="006A4CEE">
            <w:pPr>
              <w:jc w:val="center"/>
            </w:pPr>
            <w:r>
              <w:rPr>
                <w:color w:val="000000"/>
                <w:sz w:val="24"/>
              </w:rPr>
              <w:t>2016</w:t>
            </w:r>
            <w:r>
              <w:rPr>
                <w:color w:val="000000"/>
                <w:sz w:val="24"/>
              </w:rPr>
              <w:t>年</w:t>
            </w:r>
          </w:p>
        </w:tc>
        <w:tc>
          <w:tcPr>
            <w:tcW w:w="1336" w:type="dxa"/>
            <w:vAlign w:val="center"/>
          </w:tcPr>
          <w:p w:rsidR="00A72C0A" w:rsidRDefault="006A4CEE">
            <w:pPr>
              <w:jc w:val="right"/>
            </w:pPr>
            <w:r>
              <w:rPr>
                <w:color w:val="000000"/>
                <w:sz w:val="24"/>
              </w:rPr>
              <w:t>-</w:t>
            </w:r>
          </w:p>
        </w:tc>
        <w:tc>
          <w:tcPr>
            <w:tcW w:w="1663" w:type="dxa"/>
            <w:vAlign w:val="center"/>
          </w:tcPr>
          <w:p w:rsidR="00A72C0A" w:rsidRDefault="006A4CEE">
            <w:pPr>
              <w:jc w:val="right"/>
            </w:pPr>
            <w:r>
              <w:rPr>
                <w:color w:val="000000"/>
                <w:sz w:val="24"/>
              </w:rPr>
              <w:t>-</w:t>
            </w:r>
          </w:p>
        </w:tc>
        <w:tc>
          <w:tcPr>
            <w:tcW w:w="1739" w:type="dxa"/>
            <w:vAlign w:val="center"/>
          </w:tcPr>
          <w:p w:rsidR="00A72C0A" w:rsidRDefault="006A4CEE">
            <w:pPr>
              <w:jc w:val="right"/>
            </w:pPr>
            <w:r>
              <w:rPr>
                <w:color w:val="000000"/>
                <w:sz w:val="24"/>
              </w:rPr>
              <w:t>-</w:t>
            </w:r>
          </w:p>
        </w:tc>
        <w:tc>
          <w:tcPr>
            <w:tcW w:w="1701" w:type="dxa"/>
            <w:vAlign w:val="center"/>
          </w:tcPr>
          <w:p w:rsidR="00A72C0A" w:rsidRDefault="006A4CEE">
            <w:pPr>
              <w:jc w:val="right"/>
            </w:pPr>
            <w:r>
              <w:rPr>
                <w:color w:val="000000"/>
                <w:sz w:val="24"/>
              </w:rPr>
              <w:t>-</w:t>
            </w:r>
          </w:p>
        </w:tc>
        <w:tc>
          <w:tcPr>
            <w:tcW w:w="1060" w:type="dxa"/>
            <w:vAlign w:val="center"/>
          </w:tcPr>
          <w:p w:rsidR="00A72C0A" w:rsidRDefault="006A4CEE">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A72C0A" w:rsidRDefault="006A4CE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A72C0A">
        <w:tc>
          <w:tcPr>
            <w:tcW w:w="1499" w:type="dxa"/>
            <w:vAlign w:val="center"/>
          </w:tcPr>
          <w:p w:rsidR="00A72C0A" w:rsidRDefault="006A4CEE">
            <w:pPr>
              <w:jc w:val="center"/>
            </w:pPr>
            <w:r>
              <w:rPr>
                <w:color w:val="000000"/>
                <w:sz w:val="24"/>
              </w:rPr>
              <w:t>杨浩</w:t>
            </w:r>
          </w:p>
        </w:tc>
        <w:tc>
          <w:tcPr>
            <w:tcW w:w="1499" w:type="dxa"/>
            <w:vAlign w:val="center"/>
          </w:tcPr>
          <w:p w:rsidR="00A72C0A" w:rsidRDefault="006A4CEE">
            <w:pPr>
              <w:jc w:val="center"/>
            </w:pPr>
            <w:r>
              <w:rPr>
                <w:color w:val="000000"/>
                <w:sz w:val="24"/>
              </w:rPr>
              <w:t>交银定期支付双息平衡混合、交银新生活力灵活配置混合的基金经理</w:t>
            </w:r>
          </w:p>
        </w:tc>
        <w:tc>
          <w:tcPr>
            <w:tcW w:w="1500" w:type="dxa"/>
            <w:vAlign w:val="center"/>
          </w:tcPr>
          <w:p w:rsidR="00A72C0A" w:rsidRDefault="006A4CEE">
            <w:pPr>
              <w:jc w:val="center"/>
            </w:pPr>
            <w:r>
              <w:rPr>
                <w:color w:val="000000"/>
                <w:sz w:val="24"/>
              </w:rPr>
              <w:t>2016-11-11</w:t>
            </w:r>
          </w:p>
        </w:tc>
        <w:tc>
          <w:tcPr>
            <w:tcW w:w="1500" w:type="dxa"/>
            <w:vAlign w:val="center"/>
          </w:tcPr>
          <w:p w:rsidR="00A72C0A" w:rsidRDefault="006A4CEE">
            <w:pPr>
              <w:jc w:val="center"/>
            </w:pPr>
            <w:r>
              <w:rPr>
                <w:color w:val="000000"/>
                <w:sz w:val="24"/>
              </w:rPr>
              <w:t>-</w:t>
            </w:r>
          </w:p>
        </w:tc>
        <w:tc>
          <w:tcPr>
            <w:tcW w:w="1090" w:type="dxa"/>
            <w:vAlign w:val="center"/>
          </w:tcPr>
          <w:p w:rsidR="00A72C0A" w:rsidRDefault="006A4CEE">
            <w:pPr>
              <w:jc w:val="center"/>
            </w:pPr>
            <w:r>
              <w:rPr>
                <w:color w:val="000000"/>
                <w:sz w:val="24"/>
              </w:rPr>
              <w:t>8</w:t>
            </w:r>
            <w:r>
              <w:rPr>
                <w:color w:val="000000"/>
                <w:sz w:val="24"/>
              </w:rPr>
              <w:t>年</w:t>
            </w:r>
          </w:p>
        </w:tc>
        <w:tc>
          <w:tcPr>
            <w:tcW w:w="1910" w:type="dxa"/>
            <w:vAlign w:val="center"/>
          </w:tcPr>
          <w:p w:rsidR="00A72C0A" w:rsidRDefault="006A4CEE">
            <w:r>
              <w:rPr>
                <w:color w:val="000000"/>
                <w:sz w:val="24"/>
              </w:rPr>
              <w:t>杨浩先生，北京邮电大学通信与信息系统专业硕士。</w:t>
            </w:r>
            <w:r>
              <w:rPr>
                <w:color w:val="000000"/>
                <w:sz w:val="24"/>
              </w:rPr>
              <w:t>2010</w:t>
            </w:r>
            <w:r>
              <w:rPr>
                <w:color w:val="000000"/>
                <w:sz w:val="24"/>
              </w:rPr>
              <w:t>年加入交银施罗德基金管理有限公司，</w:t>
            </w:r>
            <w:r>
              <w:rPr>
                <w:color w:val="000000"/>
                <w:sz w:val="24"/>
              </w:rPr>
              <w:lastRenderedPageBreak/>
              <w:t>历任行业分析师。</w:t>
            </w:r>
          </w:p>
        </w:tc>
      </w:tr>
    </w:tbl>
    <w:p w:rsidR="00A72C0A" w:rsidRDefault="006A4CEE">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A72C0A" w:rsidRDefault="006A4CEE">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A72C0A" w:rsidRDefault="006A4CE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72C0A" w:rsidRDefault="006A4CEE">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72C0A" w:rsidRDefault="006A4CE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72C0A" w:rsidRDefault="006A4CE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72C0A" w:rsidRDefault="006A4CE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w:t>
      </w:r>
      <w:r w:rsidRPr="0013437B">
        <w:rPr>
          <w:color w:val="000000"/>
          <w:sz w:val="24"/>
        </w:rPr>
        <w:lastRenderedPageBreak/>
        <w:t>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A72C0A" w:rsidRDefault="006A4CE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72C0A" w:rsidRDefault="006A4CE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72C0A" w:rsidRDefault="006A4CE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A72C0A" w:rsidRDefault="006A4CEE">
      <w:pPr>
        <w:spacing w:before="29" w:line="288" w:lineRule="auto"/>
        <w:ind w:firstLineChars="200" w:firstLine="480"/>
        <w:rPr>
          <w:color w:val="000000"/>
          <w:sz w:val="24"/>
        </w:rPr>
      </w:pPr>
      <w:r>
        <w:rPr>
          <w:color w:val="000000"/>
          <w:sz w:val="24"/>
        </w:rPr>
        <w:t>经济长期转型，坦然接受新常态的挑战，告别数量型发展模式。</w:t>
      </w:r>
    </w:p>
    <w:p w:rsidR="00A72C0A" w:rsidRDefault="006A4CEE">
      <w:pPr>
        <w:spacing w:before="29" w:line="288" w:lineRule="auto"/>
        <w:ind w:firstLineChars="200" w:firstLine="480"/>
        <w:rPr>
          <w:color w:val="000000"/>
          <w:sz w:val="24"/>
        </w:rPr>
      </w:pPr>
      <w:r>
        <w:rPr>
          <w:color w:val="000000"/>
          <w:sz w:val="24"/>
        </w:rPr>
        <w:t>经济转型新常态不是新鲜的宏观名词，但真正来临的时候其微观路径与影响仍然让实业界和金融界预料不及。市场曾在</w:t>
      </w:r>
      <w:r>
        <w:rPr>
          <w:color w:val="000000"/>
          <w:sz w:val="24"/>
        </w:rPr>
        <w:t>2013-2015</w:t>
      </w:r>
      <w:r>
        <w:rPr>
          <w:color w:val="000000"/>
          <w:sz w:val="24"/>
        </w:rPr>
        <w:t>年寄希望于新兴行业成为经济转型的救命稻草，创业板泡沫破灭后，在</w:t>
      </w:r>
      <w:r>
        <w:rPr>
          <w:color w:val="000000"/>
          <w:sz w:val="24"/>
        </w:rPr>
        <w:t>2016-2017</w:t>
      </w:r>
      <w:r>
        <w:rPr>
          <w:color w:val="000000"/>
          <w:sz w:val="24"/>
        </w:rPr>
        <w:t>年又寄希望于白马龙头</w:t>
      </w:r>
      <w:r>
        <w:rPr>
          <w:color w:val="000000"/>
          <w:sz w:val="24"/>
        </w:rPr>
        <w:t>“</w:t>
      </w:r>
      <w:r>
        <w:rPr>
          <w:color w:val="000000"/>
          <w:sz w:val="24"/>
        </w:rPr>
        <w:t>漂亮</w:t>
      </w:r>
      <w:r>
        <w:rPr>
          <w:color w:val="000000"/>
          <w:sz w:val="24"/>
        </w:rPr>
        <w:t>50”</w:t>
      </w:r>
      <w:r>
        <w:rPr>
          <w:color w:val="000000"/>
          <w:sz w:val="24"/>
        </w:rPr>
        <w:t>的核心价值，而刚刚过去的</w:t>
      </w:r>
      <w:r>
        <w:rPr>
          <w:color w:val="000000"/>
          <w:sz w:val="24"/>
        </w:rPr>
        <w:t>2018</w:t>
      </w:r>
      <w:r>
        <w:rPr>
          <w:color w:val="000000"/>
          <w:sz w:val="24"/>
        </w:rPr>
        <w:t>年则是如此差强人意，各大指数均出现大幅下跌，静态估值跌到了历史最低水平，交易低迷，市场充满了不确定性带来的焦虑感。然而，主动管理型基金的基金经理需要在任何市场环境下寻找最优解而非完美解，我们首先要接受这种不确定性的客观存在，再对其进行分析归纳，从剥茧抽丝的观察到形成系统方法论，去度量这</w:t>
      </w:r>
      <w:r>
        <w:rPr>
          <w:color w:val="000000"/>
          <w:sz w:val="24"/>
        </w:rPr>
        <w:lastRenderedPageBreak/>
        <w:t>种不确定性，这个去</w:t>
      </w:r>
      <w:r>
        <w:rPr>
          <w:color w:val="000000"/>
          <w:sz w:val="24"/>
        </w:rPr>
        <w:t>“</w:t>
      </w:r>
      <w:r>
        <w:rPr>
          <w:color w:val="000000"/>
          <w:sz w:val="24"/>
        </w:rPr>
        <w:t>熵</w:t>
      </w:r>
      <w:r>
        <w:rPr>
          <w:color w:val="000000"/>
          <w:sz w:val="24"/>
        </w:rPr>
        <w:t>”</w:t>
      </w:r>
      <w:r>
        <w:rPr>
          <w:color w:val="000000"/>
          <w:sz w:val="24"/>
        </w:rPr>
        <w:t>的过程，也就是投资价值发现的过程。</w:t>
      </w:r>
    </w:p>
    <w:p w:rsidR="001A59F9" w:rsidRPr="0013437B" w:rsidRDefault="001A59F9" w:rsidP="0013437B">
      <w:pPr>
        <w:spacing w:before="29" w:line="288" w:lineRule="auto"/>
        <w:ind w:firstLineChars="200" w:firstLine="480"/>
        <w:rPr>
          <w:color w:val="000000"/>
          <w:sz w:val="24"/>
        </w:rPr>
      </w:pPr>
      <w:r w:rsidRPr="0013437B">
        <w:rPr>
          <w:color w:val="000000"/>
          <w:sz w:val="24"/>
        </w:rPr>
        <w:t>我们认为过去二十年中国经济，主要是在全球化背景下，先后围绕三大支柱产业（中低端制造业、地产产业链以及消费互联网产业群）的数量型发展模式，这个发展模式的分解是：行业渗透率</w:t>
      </w:r>
      <w:r w:rsidRPr="0013437B">
        <w:rPr>
          <w:color w:val="000000"/>
          <w:sz w:val="24"/>
        </w:rPr>
        <w:t>*</w:t>
      </w:r>
      <w:r w:rsidRPr="0013437B">
        <w:rPr>
          <w:color w:val="000000"/>
          <w:sz w:val="24"/>
        </w:rPr>
        <w:t>杠杆率</w:t>
      </w:r>
      <w:r w:rsidRPr="0013437B">
        <w:rPr>
          <w:color w:val="000000"/>
          <w:sz w:val="24"/>
        </w:rPr>
        <w:t>*</w:t>
      </w:r>
      <w:r w:rsidRPr="0013437B">
        <w:rPr>
          <w:color w:val="000000"/>
          <w:sz w:val="24"/>
        </w:rPr>
        <w:t>渠道把控力。在过去的三五年中，我们先后看到了这三大支柱产业中的三个要素走向了极值。中低端制造业的渗透率触碰到了人力成本与国际贸易收支的边界，挑战政府财政与企业杠杆。地产产业链渗透率触碰到了城市化率的边界，挑战家庭的资产负债表。消费互联网群的高渗透率可以看看游戏业对低龄少年的侵入，以及风险投资家如何用烧钱模式玩坏了</w:t>
      </w:r>
      <w:r w:rsidRPr="0013437B">
        <w:rPr>
          <w:color w:val="000000"/>
          <w:sz w:val="24"/>
        </w:rPr>
        <w:t>“</w:t>
      </w:r>
      <w:r w:rsidRPr="0013437B">
        <w:rPr>
          <w:color w:val="000000"/>
          <w:sz w:val="24"/>
        </w:rPr>
        <w:t>互联网思维</w:t>
      </w:r>
      <w:r w:rsidRPr="0013437B">
        <w:rPr>
          <w:color w:val="000000"/>
          <w:sz w:val="24"/>
        </w:rPr>
        <w:t>”</w:t>
      </w:r>
      <w:r w:rsidRPr="0013437B">
        <w:rPr>
          <w:color w:val="000000"/>
          <w:sz w:val="24"/>
        </w:rPr>
        <w:t>，互联网金融甚至还影响到消费者个人的杠杆率。而</w:t>
      </w:r>
      <w:r w:rsidRPr="0013437B">
        <w:rPr>
          <w:color w:val="000000"/>
          <w:sz w:val="24"/>
        </w:rPr>
        <w:t>2016-2017</w:t>
      </w:r>
      <w:r w:rsidRPr="0013437B">
        <w:rPr>
          <w:color w:val="000000"/>
          <w:sz w:val="24"/>
        </w:rPr>
        <w:t>年的这一次集体加杠杆经济反弹期中，数量型发展模式下的龙头们，不论是制造业、地产产业链还是互联网的龙头，以其强大渠道把控力和规模生产能力，进一步提高市场份额，挤占产业链上下游，呈现出白马龙头盛世。但龙头市占率的拉升也最终会有极限，产业链利益的盘剥牺牲了共赢的长期利益，</w:t>
      </w:r>
      <w:r w:rsidRPr="0013437B">
        <w:rPr>
          <w:color w:val="000000"/>
          <w:sz w:val="24"/>
        </w:rPr>
        <w:t>2018</w:t>
      </w:r>
      <w:r w:rsidRPr="0013437B">
        <w:rPr>
          <w:color w:val="000000"/>
          <w:sz w:val="24"/>
        </w:rPr>
        <w:t>年龙头亦铩羽。实业的数量型发展模式的式微也会影响到资本市场的股票研究方法和基金组合策略。在股票研究上，寻找独善其身的低渗透率细分行业非常困难，静态看到的发展空间往往因为模式的低壁垒而被竞争快速冲淡，成功是成功者的墓志铭也容易成为龙头公司的黑天鹅。在基金管理策略上，只注重单一指标的估值方法被瓦解，行业轮动或押注也在逐步失效（不论是所谓传统产业还是新兴产业）。</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A72C0A" w:rsidRDefault="006A4CEE">
      <w:pPr>
        <w:spacing w:before="29" w:line="288" w:lineRule="auto"/>
        <w:ind w:firstLineChars="200" w:firstLine="480"/>
        <w:rPr>
          <w:color w:val="000000"/>
          <w:sz w:val="24"/>
        </w:rPr>
      </w:pPr>
      <w:r>
        <w:rPr>
          <w:color w:val="000000"/>
          <w:sz w:val="24"/>
        </w:rPr>
        <w:t>寻找质量型发展的希望之光。</w:t>
      </w:r>
    </w:p>
    <w:p w:rsidR="00A72C0A" w:rsidRDefault="006A4CEE">
      <w:pPr>
        <w:spacing w:before="29" w:line="288" w:lineRule="auto"/>
        <w:ind w:firstLineChars="200" w:firstLine="480"/>
        <w:rPr>
          <w:color w:val="000000"/>
          <w:sz w:val="24"/>
        </w:rPr>
      </w:pPr>
      <w:r>
        <w:rPr>
          <w:color w:val="000000"/>
          <w:sz w:val="24"/>
        </w:rPr>
        <w:t>2018</w:t>
      </w:r>
      <w:r>
        <w:rPr>
          <w:color w:val="000000"/>
          <w:sz w:val="24"/>
        </w:rPr>
        <w:t>年的股票市场是实体数量型经济发展模式难以为继的集中投射，惨烈的跌幅和很低的静态市盈率着实反映了相当悲观的预期。我们预计</w:t>
      </w:r>
      <w:r>
        <w:rPr>
          <w:color w:val="000000"/>
          <w:sz w:val="24"/>
        </w:rPr>
        <w:t>2019</w:t>
      </w:r>
      <w:r>
        <w:rPr>
          <w:color w:val="000000"/>
          <w:sz w:val="24"/>
        </w:rPr>
        <w:t>年的实体经济可能会弱于</w:t>
      </w:r>
      <w:r>
        <w:rPr>
          <w:color w:val="000000"/>
          <w:sz w:val="24"/>
        </w:rPr>
        <w:t>2018</w:t>
      </w:r>
      <w:r>
        <w:rPr>
          <w:color w:val="000000"/>
          <w:sz w:val="24"/>
        </w:rPr>
        <w:t>年，各部委的托底性喊话和边际政策改善只为缓冲，数量型经济模式难以复辟应该要得到充分认识，唯有真正的改革可取。但我们却认为股票市场的机会会优于</w:t>
      </w:r>
      <w:r>
        <w:rPr>
          <w:color w:val="000000"/>
          <w:sz w:val="24"/>
        </w:rPr>
        <w:t>2018</w:t>
      </w:r>
      <w:r>
        <w:rPr>
          <w:color w:val="000000"/>
          <w:sz w:val="24"/>
        </w:rPr>
        <w:t>年，除了资金面的相对宽松，信用或见底，更重要的机会点在于质量型发展模式的星光，这是更长期和坚实的。</w:t>
      </w:r>
      <w:r>
        <w:rPr>
          <w:color w:val="000000"/>
          <w:sz w:val="24"/>
        </w:rPr>
        <w:t>2018</w:t>
      </w:r>
      <w:r>
        <w:rPr>
          <w:color w:val="000000"/>
          <w:sz w:val="24"/>
        </w:rPr>
        <w:t>年，我们找到了一些这样的零星的范本股票进行投资，这些个股使得本基金业绩在</w:t>
      </w:r>
      <w:r>
        <w:rPr>
          <w:color w:val="000000"/>
          <w:sz w:val="24"/>
        </w:rPr>
        <w:t>2018</w:t>
      </w:r>
      <w:r>
        <w:rPr>
          <w:color w:val="000000"/>
          <w:sz w:val="24"/>
        </w:rPr>
        <w:t>年大熊市中能够明显优于指数基准和同业平均。在此，我们尝试对质量型发展的范式做出归纳：</w:t>
      </w:r>
    </w:p>
    <w:p w:rsidR="00A72C0A" w:rsidRDefault="006A4CEE">
      <w:pPr>
        <w:spacing w:before="29" w:line="288" w:lineRule="auto"/>
        <w:ind w:firstLineChars="200" w:firstLine="480"/>
        <w:rPr>
          <w:color w:val="000000"/>
          <w:sz w:val="24"/>
        </w:rPr>
      </w:pPr>
      <w:r>
        <w:rPr>
          <w:color w:val="000000"/>
          <w:sz w:val="24"/>
        </w:rPr>
        <w:t>第一，质量型发展范式的要素：定价能力</w:t>
      </w:r>
      <w:r>
        <w:rPr>
          <w:color w:val="000000"/>
          <w:sz w:val="24"/>
        </w:rPr>
        <w:t>*</w:t>
      </w:r>
      <w:r>
        <w:rPr>
          <w:color w:val="000000"/>
          <w:sz w:val="24"/>
        </w:rPr>
        <w:t>生命周期</w:t>
      </w:r>
      <w:r>
        <w:rPr>
          <w:color w:val="000000"/>
          <w:sz w:val="24"/>
        </w:rPr>
        <w:t>*</w:t>
      </w:r>
      <w:r>
        <w:rPr>
          <w:color w:val="000000"/>
          <w:sz w:val="24"/>
        </w:rPr>
        <w:t>产品丰富度。</w:t>
      </w:r>
    </w:p>
    <w:p w:rsidR="00A72C0A" w:rsidRDefault="006A4CEE">
      <w:pPr>
        <w:spacing w:before="29" w:line="288" w:lineRule="auto"/>
        <w:ind w:firstLineChars="200" w:firstLine="480"/>
        <w:rPr>
          <w:color w:val="000000"/>
          <w:sz w:val="24"/>
        </w:rPr>
      </w:pPr>
      <w:r>
        <w:rPr>
          <w:color w:val="000000"/>
          <w:sz w:val="24"/>
        </w:rPr>
        <w:t>第二，它要具备供给创造需求的差异化能力，这样才能突破原来数量型赛道下框定的市场空间。</w:t>
      </w:r>
    </w:p>
    <w:p w:rsidR="00A72C0A" w:rsidRDefault="006A4CEE">
      <w:pPr>
        <w:spacing w:before="29" w:line="288" w:lineRule="auto"/>
        <w:ind w:firstLineChars="200" w:firstLine="480"/>
        <w:rPr>
          <w:color w:val="000000"/>
          <w:sz w:val="24"/>
        </w:rPr>
      </w:pPr>
      <w:r>
        <w:rPr>
          <w:color w:val="000000"/>
          <w:sz w:val="24"/>
        </w:rPr>
        <w:t>第三，它要具备端到端的产业链影响力，能够帮助上下游合作伙伴而非靠垄断挤压，</w:t>
      </w:r>
      <w:r>
        <w:rPr>
          <w:color w:val="000000"/>
          <w:sz w:val="24"/>
        </w:rPr>
        <w:lastRenderedPageBreak/>
        <w:t>并受益于此。</w:t>
      </w:r>
    </w:p>
    <w:p w:rsidR="00A72C0A" w:rsidRDefault="006A4CEE">
      <w:pPr>
        <w:spacing w:before="29" w:line="288" w:lineRule="auto"/>
        <w:ind w:firstLineChars="200" w:firstLine="480"/>
        <w:rPr>
          <w:color w:val="000000"/>
          <w:sz w:val="24"/>
        </w:rPr>
      </w:pPr>
      <w:r>
        <w:rPr>
          <w:color w:val="000000"/>
          <w:sz w:val="24"/>
        </w:rPr>
        <w:t>第四，它着眼于长的生命周期而非期待爆发。</w:t>
      </w:r>
    </w:p>
    <w:p w:rsidR="00A72C0A" w:rsidRDefault="006A4CEE">
      <w:pPr>
        <w:spacing w:before="29" w:line="288" w:lineRule="auto"/>
        <w:ind w:firstLineChars="200" w:firstLine="480"/>
        <w:rPr>
          <w:color w:val="000000"/>
          <w:sz w:val="24"/>
        </w:rPr>
      </w:pPr>
      <w:r>
        <w:rPr>
          <w:color w:val="000000"/>
          <w:sz w:val="24"/>
        </w:rPr>
        <w:t>第五，它更多依靠研发为导向的产品服务多样化获得客户续购，而非仅是渠道把控力。</w:t>
      </w:r>
    </w:p>
    <w:p w:rsidR="00A72C0A" w:rsidRDefault="006A4CEE">
      <w:pPr>
        <w:spacing w:before="29" w:line="288" w:lineRule="auto"/>
        <w:ind w:firstLineChars="200" w:firstLine="480"/>
        <w:rPr>
          <w:color w:val="000000"/>
          <w:sz w:val="24"/>
        </w:rPr>
      </w:pPr>
      <w:r>
        <w:rPr>
          <w:color w:val="000000"/>
          <w:sz w:val="24"/>
        </w:rPr>
        <w:t>事实上，比尝试归纳总结要难得多的是找到这样的投资标的。若说之前的白马龙头是实体企业中百里挑一，那符合质量型发展模式的公司可以说在上市公司中是百里挑一的，那为何我们会说</w:t>
      </w:r>
      <w:r>
        <w:rPr>
          <w:color w:val="000000"/>
          <w:sz w:val="24"/>
        </w:rPr>
        <w:t>2019</w:t>
      </w:r>
      <w:r>
        <w:rPr>
          <w:color w:val="000000"/>
          <w:sz w:val="24"/>
        </w:rPr>
        <w:t>年往后的股票投资会比</w:t>
      </w:r>
      <w:r>
        <w:rPr>
          <w:color w:val="000000"/>
          <w:sz w:val="24"/>
        </w:rPr>
        <w:t>2018</w:t>
      </w:r>
      <w:r>
        <w:rPr>
          <w:color w:val="000000"/>
          <w:sz w:val="24"/>
        </w:rPr>
        <w:t>年乐观一些呢？经验的积累让各方在</w:t>
      </w:r>
      <w:r>
        <w:rPr>
          <w:color w:val="000000"/>
          <w:sz w:val="24"/>
        </w:rPr>
        <w:t>2019</w:t>
      </w:r>
      <w:r>
        <w:rPr>
          <w:color w:val="000000"/>
          <w:sz w:val="24"/>
        </w:rPr>
        <w:t>年比</w:t>
      </w:r>
      <w:r>
        <w:rPr>
          <w:color w:val="000000"/>
          <w:sz w:val="24"/>
        </w:rPr>
        <w:t>2018</w:t>
      </w:r>
      <w:r>
        <w:rPr>
          <w:color w:val="000000"/>
          <w:sz w:val="24"/>
        </w:rPr>
        <w:t>年看得清晰的地方会变多一些，关键在于等待：</w:t>
      </w:r>
    </w:p>
    <w:p w:rsidR="00A72C0A" w:rsidRDefault="006A4CEE">
      <w:pPr>
        <w:spacing w:before="29" w:line="288" w:lineRule="auto"/>
        <w:ind w:firstLineChars="200" w:firstLine="480"/>
        <w:rPr>
          <w:color w:val="000000"/>
          <w:sz w:val="24"/>
        </w:rPr>
      </w:pPr>
      <w:r>
        <w:rPr>
          <w:color w:val="000000"/>
          <w:sz w:val="24"/>
        </w:rPr>
        <w:t>等待数量型发展模式的退潮，行业出清，让盲目的风投资本和它们揠苗助长的畸形企业离开。</w:t>
      </w:r>
    </w:p>
    <w:p w:rsidR="00A72C0A" w:rsidRDefault="006A4CEE">
      <w:pPr>
        <w:spacing w:before="29" w:line="288" w:lineRule="auto"/>
        <w:ind w:firstLineChars="200" w:firstLine="480"/>
        <w:rPr>
          <w:color w:val="000000"/>
          <w:sz w:val="24"/>
        </w:rPr>
      </w:pPr>
      <w:r>
        <w:rPr>
          <w:color w:val="000000"/>
          <w:sz w:val="24"/>
        </w:rPr>
        <w:t>等待政府管理者学习曲线，相对更精准的管理。</w:t>
      </w:r>
    </w:p>
    <w:p w:rsidR="00A72C0A" w:rsidRDefault="006A4CEE">
      <w:pPr>
        <w:spacing w:before="29" w:line="288" w:lineRule="auto"/>
        <w:ind w:firstLineChars="200" w:firstLine="480"/>
        <w:rPr>
          <w:color w:val="000000"/>
          <w:sz w:val="24"/>
        </w:rPr>
      </w:pPr>
      <w:r>
        <w:rPr>
          <w:color w:val="000000"/>
          <w:sz w:val="24"/>
        </w:rPr>
        <w:t>等待优秀的企业家发现自己行业的命门，耐心打磨产品服务或与合作伙伴紧密合作。</w:t>
      </w:r>
    </w:p>
    <w:p w:rsidR="00A72C0A" w:rsidRDefault="006A4CEE">
      <w:pPr>
        <w:spacing w:before="29" w:line="288" w:lineRule="auto"/>
        <w:ind w:firstLineChars="200" w:firstLine="480"/>
        <w:rPr>
          <w:color w:val="000000"/>
          <w:sz w:val="24"/>
        </w:rPr>
      </w:pPr>
      <w:r>
        <w:rPr>
          <w:color w:val="000000"/>
          <w:sz w:val="24"/>
        </w:rPr>
        <w:t>而对于我们主动型混合基金管理人，则是将我们的个股研究和组合策略更贴近于上述理念。</w:t>
      </w:r>
    </w:p>
    <w:p w:rsidR="00A72C0A" w:rsidRDefault="006A4CEE">
      <w:pPr>
        <w:spacing w:before="29" w:line="288" w:lineRule="auto"/>
        <w:ind w:firstLineChars="200" w:firstLine="480"/>
        <w:rPr>
          <w:color w:val="000000"/>
          <w:sz w:val="24"/>
        </w:rPr>
      </w:pPr>
      <w:r>
        <w:rPr>
          <w:color w:val="000000"/>
          <w:sz w:val="24"/>
        </w:rPr>
        <w:t>行业配置的作用弱化，自下而上个股研究变得更纯粹：</w:t>
      </w:r>
    </w:p>
    <w:p w:rsidR="00A72C0A" w:rsidRDefault="006A4CEE">
      <w:pPr>
        <w:spacing w:before="29" w:line="288" w:lineRule="auto"/>
        <w:ind w:firstLineChars="200" w:firstLine="480"/>
        <w:rPr>
          <w:color w:val="000000"/>
          <w:sz w:val="24"/>
        </w:rPr>
      </w:pPr>
      <w:r>
        <w:rPr>
          <w:color w:val="000000"/>
          <w:sz w:val="24"/>
        </w:rPr>
        <w:t>在探讨未来投资机会时，我们不再整体看好某个行业，而更关注个体的能力。目前我们较多倾向于互联网、软件和消费行业，并不是整体看好这三个行业，而是这三个行业具备一些特质让我们找到质量型发展模式的公司概率相对较高，突破核心材料的优秀制造业公司我们也非常关注。</w:t>
      </w:r>
    </w:p>
    <w:p w:rsidR="00A72C0A" w:rsidRDefault="006A4CEE">
      <w:pPr>
        <w:spacing w:before="29" w:line="288" w:lineRule="auto"/>
        <w:ind w:firstLineChars="200" w:firstLine="480"/>
        <w:rPr>
          <w:color w:val="000000"/>
          <w:sz w:val="24"/>
        </w:rPr>
      </w:pPr>
      <w:r>
        <w:rPr>
          <w:color w:val="000000"/>
          <w:sz w:val="24"/>
        </w:rPr>
        <w:t>我们也不会预先设定仓位，仓位将是个股选择的结果而不是原因，我们会从三个层次去构建组合：</w:t>
      </w:r>
    </w:p>
    <w:p w:rsidR="00A72C0A" w:rsidRDefault="006A4CEE">
      <w:pPr>
        <w:spacing w:before="29" w:line="288" w:lineRule="auto"/>
        <w:ind w:firstLineChars="200" w:firstLine="480"/>
        <w:rPr>
          <w:color w:val="000000"/>
          <w:sz w:val="24"/>
        </w:rPr>
      </w:pPr>
      <w:r>
        <w:rPr>
          <w:color w:val="000000"/>
          <w:sz w:val="24"/>
        </w:rPr>
        <w:t>第一层次为核心阿尔法，质量型发展模式的范本股票，目标是作为组合底仓长期持有。</w:t>
      </w:r>
    </w:p>
    <w:p w:rsidR="00A72C0A" w:rsidRDefault="006A4CEE">
      <w:pPr>
        <w:spacing w:before="29" w:line="288" w:lineRule="auto"/>
        <w:ind w:firstLineChars="200" w:firstLine="480"/>
        <w:rPr>
          <w:color w:val="000000"/>
          <w:sz w:val="24"/>
        </w:rPr>
      </w:pPr>
      <w:r>
        <w:rPr>
          <w:color w:val="000000"/>
          <w:sz w:val="24"/>
        </w:rPr>
        <w:t>第二层次的持仓是选择具备自周期、对宏观经济敏感低的行业，但由于这部分企业的商业模型具备数量型发展模式的瑕疵，所以暂定为阶段性投资。</w:t>
      </w:r>
    </w:p>
    <w:p w:rsidR="001A59F9" w:rsidRPr="0013437B" w:rsidRDefault="001A59F9" w:rsidP="0013437B">
      <w:pPr>
        <w:spacing w:before="29" w:line="288" w:lineRule="auto"/>
        <w:ind w:firstLineChars="200" w:firstLine="480"/>
        <w:rPr>
          <w:color w:val="000000"/>
          <w:sz w:val="24"/>
        </w:rPr>
      </w:pPr>
      <w:r w:rsidRPr="0013437B">
        <w:rPr>
          <w:color w:val="000000"/>
          <w:sz w:val="24"/>
        </w:rPr>
        <w:t>第三层次的持仓是针对宏观经济中风险因素的对冲标的，作为组合中的平衡，这部分仅作短期投资。</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A72C0A" w:rsidRDefault="006A4CE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72C0A" w:rsidRDefault="006A4CE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w:t>
      </w:r>
      <w:r>
        <w:rPr>
          <w:color w:val="000000"/>
          <w:sz w:val="24"/>
        </w:rPr>
        <w:lastRenderedPageBreak/>
        <w:t>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本基金本报告期内未进行利润分配。</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作为本基金的托管人，中信银行严格遵守了《证券投资基金法》及其他有关法律法规、基金合同和托管协议的规定，对交银施罗德新生活力灵活配置混合型证券投资基金的投资运作，进行了认真、独立的会计核算和必要的投资监督，认真履行了托管人的义务，不存在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在交银施罗德新生活力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w:t>
      </w:r>
      <w:r w:rsidRPr="0013437B">
        <w:rPr>
          <w:color w:val="000000"/>
          <w:sz w:val="24"/>
        </w:rPr>
        <w:t>2017</w:t>
      </w:r>
      <w:r w:rsidRPr="0013437B">
        <w:rPr>
          <w:color w:val="000000"/>
          <w:sz w:val="24"/>
        </w:rPr>
        <w:t>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交银施罗德新生活力灵活配置混合型证券投资基金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21557</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交银施罗德新生活力灵活配置混合型证券投资基金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1,499,770,833.05</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183,821,130.58</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7,282,286.13</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9,936,978.06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3,521,612.79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737,320.73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2,485,043,392.52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1,485,887,637.18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2,485,043,392.52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1,485,887,637.18</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237,000,675.50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531,341.39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53,594.32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3,175,181.61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4,538,752.63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4,236,325,322.99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1,684,975,413.50</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8,328,051.43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16,132,050.91</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32,451,779.71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23,636,414.14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5,482,768.46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1,993,498.96</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913,794.74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332,249.82</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4,398,932.80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2,286,145.74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10,846.92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539,187.45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147,142.90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52,125,361.51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44,527,502.47</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3,287,694,196.95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1,146,027,550.05</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896,505,764.53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494,420,360.98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4,184,199,961.48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1,640,447,911.03</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4,236,325,322.99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1,684,975,413.50</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1.273</w:t>
      </w:r>
      <w:r w:rsidR="001A59F9" w:rsidRPr="00AA0214">
        <w:rPr>
          <w:kern w:val="0"/>
          <w:sz w:val="24"/>
        </w:rPr>
        <w:t>元，基金份额总额</w:t>
      </w:r>
      <w:r w:rsidR="001A59F9" w:rsidRPr="00AA0214">
        <w:rPr>
          <w:kern w:val="0"/>
          <w:sz w:val="24"/>
        </w:rPr>
        <w:t>3,287,694,196.95</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lastRenderedPageBreak/>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交银施罗德新生活力灵活配置混合型证券投资基金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-740,105,279.50</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132,627,249.14</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10,018,282.49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796,192.15</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7,233,692.26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796,192.15</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1,253,560.00</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1,531,030.23</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-690,048,227.97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64,661,934.07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-710,800,318.89</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63,458,222.40</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24,200.00</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20,727,890.92</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1,203,711.67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-76,498,673.71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62,006,101.45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16,423,339.69</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5,163,021.47</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102,452,142.86</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16,859,525.37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61,209,131.86</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7,964,929.76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10,201,522.05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1,327,488.16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30,551,342.47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7,406,587.18</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5,052.41</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lastRenderedPageBreak/>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485,094.07</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160,520.27</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-842,557,422.36</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115,767,723.77</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-842,557,422.36</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115,767,723.77</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交银施罗德新生活力灵活配置混合型证券投资基金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1,146,027,550.05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494,420,360.98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1,640,447,911.03</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-842,557,422.36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-842,557,422.36</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2,141,666,646.90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1,244,642,825.91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3,386,309,472.81</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4,679,560,590.81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2,497,121,266.39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7,176,681,857.20</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-2,537,893,943.91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-1,252,478,440.48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-3,790,372,384.39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3,287,694,196.95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896,505,764.53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4,184,199,961.48</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lastRenderedPageBreak/>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552,731,243.87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-12,676,756.87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540,054,487.00</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115,767,723.77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115,767,723.77</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593,296,306.18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391,329,394.08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984,625,700.26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1,526,947,921.80</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615,318,424.35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2,142,266,346.15</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-933,651,615.62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-223,989,030.27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-1,157,640,645.89</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1,146,027,550.05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494,420,360.98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1,640,447,911.03</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A72C0A" w:rsidRDefault="006A4CEE">
      <w:pPr>
        <w:spacing w:before="29" w:line="288" w:lineRule="auto"/>
        <w:ind w:firstLineChars="200" w:firstLine="480"/>
        <w:rPr>
          <w:color w:val="000000"/>
          <w:sz w:val="24"/>
        </w:rPr>
      </w:pPr>
      <w:r>
        <w:rPr>
          <w:color w:val="000000"/>
          <w:sz w:val="24"/>
        </w:rPr>
        <w:t>交银施罗德新生活力灵活配置混合型证券投资基金</w:t>
      </w:r>
      <w:r>
        <w:rPr>
          <w:color w:val="000000"/>
          <w:sz w:val="24"/>
        </w:rPr>
        <w:t xml:space="preserve"> (</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 xml:space="preserve"> (</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w:t>
      </w:r>
      <w:r>
        <w:rPr>
          <w:color w:val="000000"/>
          <w:sz w:val="24"/>
        </w:rPr>
        <w:t>第</w:t>
      </w:r>
      <w:r>
        <w:rPr>
          <w:color w:val="000000"/>
          <w:sz w:val="24"/>
        </w:rPr>
        <w:t>933</w:t>
      </w:r>
      <w:r>
        <w:rPr>
          <w:color w:val="000000"/>
          <w:sz w:val="24"/>
        </w:rPr>
        <w:t>号《关于准予交银施罗德新生活力灵活配置混合型证券投资基金注册的批复》核准，由交银施罗德基金管理有限公司依照《中华人民共和国证券投资基金法》和《交银施罗德新生活力灵活配置混合型证券投资基金基金合同》负责公开募集。本基金为契约型开放式，存续期限不定，首次设立募集不包括认购资金利息共募集人民币</w:t>
      </w:r>
      <w:r>
        <w:rPr>
          <w:color w:val="000000"/>
          <w:sz w:val="24"/>
        </w:rPr>
        <w:t>545,045,027.18</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1289</w:t>
      </w:r>
      <w:r>
        <w:rPr>
          <w:color w:val="000000"/>
          <w:sz w:val="24"/>
        </w:rPr>
        <w:t>号验资报告予以验证。经向中国证监会备案，《交银施罗德新生活力灵活配置混合型证券投资基金基金合同》于</w:t>
      </w:r>
      <w:r>
        <w:rPr>
          <w:color w:val="000000"/>
          <w:sz w:val="24"/>
        </w:rPr>
        <w:t>2016</w:t>
      </w:r>
      <w:r>
        <w:rPr>
          <w:color w:val="000000"/>
          <w:sz w:val="24"/>
        </w:rPr>
        <w:t>年</w:t>
      </w:r>
      <w:r>
        <w:rPr>
          <w:color w:val="000000"/>
          <w:sz w:val="24"/>
        </w:rPr>
        <w:t>11</w:t>
      </w:r>
      <w:r>
        <w:rPr>
          <w:color w:val="000000"/>
          <w:sz w:val="24"/>
        </w:rPr>
        <w:t>月</w:t>
      </w:r>
      <w:r>
        <w:rPr>
          <w:color w:val="000000"/>
          <w:sz w:val="24"/>
        </w:rPr>
        <w:t>11</w:t>
      </w:r>
      <w:r>
        <w:rPr>
          <w:color w:val="000000"/>
          <w:sz w:val="24"/>
        </w:rPr>
        <w:t>日正式生效，基金合同生效日的基金份额总额为</w:t>
      </w:r>
      <w:r>
        <w:rPr>
          <w:color w:val="000000"/>
          <w:sz w:val="24"/>
        </w:rPr>
        <w:t>545,311,306.60</w:t>
      </w:r>
      <w:r>
        <w:rPr>
          <w:color w:val="000000"/>
          <w:sz w:val="24"/>
        </w:rPr>
        <w:t>份基金份额，其中认购资金利息折合</w:t>
      </w:r>
      <w:r>
        <w:rPr>
          <w:color w:val="000000"/>
          <w:sz w:val="24"/>
        </w:rPr>
        <w:t>266,279.42</w:t>
      </w:r>
      <w:r>
        <w:rPr>
          <w:color w:val="000000"/>
          <w:sz w:val="24"/>
        </w:rPr>
        <w:t>份基金份额。本基金的基金管理人为交银施罗德基金管理有限公司，基金托管人为中信银行股份有限公司。</w:t>
      </w:r>
    </w:p>
    <w:p w:rsidR="00A72C0A" w:rsidRDefault="00A72C0A">
      <w:pPr>
        <w:spacing w:before="29" w:line="288" w:lineRule="auto"/>
        <w:ind w:firstLineChars="200" w:firstLine="480"/>
        <w:rPr>
          <w:color w:val="000000"/>
          <w:sz w:val="24"/>
        </w:rPr>
      </w:pPr>
    </w:p>
    <w:p w:rsidR="00A72C0A" w:rsidRDefault="006A4CEE">
      <w:pPr>
        <w:spacing w:before="29" w:line="288" w:lineRule="auto"/>
        <w:ind w:firstLineChars="200" w:firstLine="480"/>
        <w:rPr>
          <w:color w:val="000000"/>
          <w:sz w:val="24"/>
        </w:rPr>
      </w:pPr>
      <w:r>
        <w:rPr>
          <w:color w:val="000000"/>
          <w:sz w:val="24"/>
        </w:rPr>
        <w:lastRenderedPageBreak/>
        <w:t>根据《中华人民共和国证券投资基金法》和《交银施罗德新生活力灵活配置混合型证券投资基金基金合同》的有关规定，本基金的投资范围为具有良好流动性的金融工具，包括国内依法发行上市的股票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w:t>
      </w:r>
      <w:r>
        <w:rPr>
          <w:color w:val="000000"/>
          <w:sz w:val="24"/>
        </w:rPr>
        <w:t>(</w:t>
      </w:r>
      <w:r>
        <w:rPr>
          <w:color w:val="000000"/>
          <w:sz w:val="24"/>
        </w:rPr>
        <w:t>含国债、央行票据、金融债、地方政府债、企业债、公司债、可转债</w:t>
      </w:r>
      <w:r>
        <w:rPr>
          <w:color w:val="000000"/>
          <w:sz w:val="24"/>
        </w:rPr>
        <w:t>(</w:t>
      </w:r>
      <w:r>
        <w:rPr>
          <w:color w:val="000000"/>
          <w:sz w:val="24"/>
        </w:rPr>
        <w:t>含可分离交易可转换债券</w:t>
      </w:r>
      <w:r>
        <w:rPr>
          <w:color w:val="000000"/>
          <w:sz w:val="24"/>
        </w:rPr>
        <w:t>)</w:t>
      </w:r>
      <w:r>
        <w:rPr>
          <w:color w:val="000000"/>
          <w:sz w:val="24"/>
        </w:rPr>
        <w:t>、可交换公司债、次级债、中期票据、短期融资券、超级短期融资券、中小企业私募债等</w:t>
      </w:r>
      <w:r>
        <w:rPr>
          <w:color w:val="000000"/>
          <w:sz w:val="24"/>
        </w:rPr>
        <w:t>)</w:t>
      </w:r>
      <w:r>
        <w:rPr>
          <w:color w:val="000000"/>
          <w:sz w:val="24"/>
        </w:rPr>
        <w:t>、资产支持证券、货币市场工具、银行存款、股指期货、权证以及法律法规或中国证监会允许基金投资的其他金融工具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。如法律法规或监管机构以后允许基金投资其他品种，基金管理人在履行适当程序后，可以将其纳入投资范围。本基金的投资组合比例为：股票资产占基金资产的</w:t>
      </w:r>
      <w:r>
        <w:rPr>
          <w:color w:val="000000"/>
          <w:sz w:val="24"/>
        </w:rPr>
        <w:t>0%-95%</w:t>
      </w:r>
      <w:r>
        <w:rPr>
          <w:color w:val="000000"/>
          <w:sz w:val="24"/>
        </w:rPr>
        <w:t>，股票资产按照基金所持有的股票市值以及买入、卖出股指期货合约价值合计</w:t>
      </w:r>
      <w:r>
        <w:rPr>
          <w:color w:val="000000"/>
          <w:sz w:val="24"/>
        </w:rPr>
        <w:t>(</w:t>
      </w:r>
      <w:r>
        <w:rPr>
          <w:color w:val="000000"/>
          <w:sz w:val="24"/>
        </w:rPr>
        <w:t>轧差计算</w:t>
      </w:r>
      <w:r>
        <w:rPr>
          <w:color w:val="000000"/>
          <w:sz w:val="24"/>
        </w:rPr>
        <w:t>)</w:t>
      </w:r>
      <w:r>
        <w:rPr>
          <w:color w:val="000000"/>
          <w:sz w:val="24"/>
        </w:rPr>
        <w:t>；本基金投资于与新生活力主题相关证券的比例不低于非现金基金资产的</w:t>
      </w:r>
      <w:r>
        <w:rPr>
          <w:color w:val="000000"/>
          <w:sz w:val="24"/>
        </w:rPr>
        <w:t>80%</w:t>
      </w:r>
      <w:r>
        <w:rPr>
          <w:color w:val="000000"/>
          <w:sz w:val="24"/>
        </w:rPr>
        <w:t>；权证的投资比例不超过基金资产净值的</w:t>
      </w:r>
      <w:r>
        <w:rPr>
          <w:color w:val="000000"/>
          <w:sz w:val="24"/>
        </w:rPr>
        <w:t>3%</w:t>
      </w:r>
      <w:r>
        <w:rPr>
          <w:color w:val="000000"/>
          <w:sz w:val="24"/>
        </w:rPr>
        <w:t>；每个交易日日终在扣除股指期货合约需缴纳的交易保证金后，基金保留的现金或者投资于到期日在一年以内的政府债券的比例合计不低于基金资产净值的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A72C0A" w:rsidRDefault="00A72C0A">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A72C0A" w:rsidRDefault="006A4CE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颁布的《证券投资基金会计核算业务指引》、《交银施罗德新生活力灵活配置混合型证券投资基金基金合同》和在财务报表附注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A72C0A" w:rsidRDefault="00A72C0A">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本基金在本报告期间无需说明的会计差错更正。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A72C0A" w:rsidRDefault="006A4CEE">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72C0A" w:rsidRDefault="00A72C0A">
      <w:pPr>
        <w:spacing w:before="29" w:line="288" w:lineRule="auto"/>
        <w:ind w:firstLineChars="200" w:firstLine="480"/>
        <w:rPr>
          <w:color w:val="000000"/>
          <w:sz w:val="24"/>
        </w:rPr>
      </w:pPr>
    </w:p>
    <w:p w:rsidR="00A72C0A" w:rsidRDefault="006A4CEE">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A72C0A" w:rsidRDefault="00A72C0A">
      <w:pPr>
        <w:spacing w:before="29" w:line="288" w:lineRule="auto"/>
        <w:ind w:firstLineChars="200" w:firstLine="480"/>
        <w:rPr>
          <w:color w:val="000000"/>
          <w:sz w:val="24"/>
        </w:rPr>
      </w:pPr>
    </w:p>
    <w:p w:rsidR="00A72C0A" w:rsidRDefault="006A4CE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w:t>
      </w:r>
      <w:r>
        <w:rPr>
          <w:color w:val="000000"/>
          <w:sz w:val="24"/>
        </w:rPr>
        <w:lastRenderedPageBreak/>
        <w:t>际买入价计算销售额，或者以</w:t>
      </w:r>
      <w:r>
        <w:rPr>
          <w:color w:val="000000"/>
          <w:sz w:val="24"/>
        </w:rPr>
        <w:t>2017</w:t>
      </w:r>
      <w:r>
        <w:rPr>
          <w:color w:val="000000"/>
          <w:sz w:val="24"/>
        </w:rPr>
        <w:t>年最后一个交易日的非货物期货结算价格作为买入价计算销售额。</w:t>
      </w:r>
    </w:p>
    <w:p w:rsidR="00A72C0A" w:rsidRDefault="00A72C0A">
      <w:pPr>
        <w:spacing w:before="29" w:line="288" w:lineRule="auto"/>
        <w:ind w:firstLineChars="200" w:firstLine="480"/>
        <w:rPr>
          <w:color w:val="000000"/>
          <w:sz w:val="24"/>
        </w:rPr>
      </w:pPr>
    </w:p>
    <w:p w:rsidR="00A72C0A" w:rsidRDefault="006A4CE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72C0A" w:rsidRDefault="00A72C0A">
      <w:pPr>
        <w:spacing w:before="29" w:line="288" w:lineRule="auto"/>
        <w:ind w:firstLineChars="200" w:firstLine="480"/>
        <w:rPr>
          <w:color w:val="000000"/>
          <w:sz w:val="24"/>
        </w:rPr>
      </w:pPr>
    </w:p>
    <w:p w:rsidR="00A72C0A" w:rsidRDefault="006A4CE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72C0A" w:rsidRDefault="00A72C0A">
      <w:pPr>
        <w:spacing w:before="29" w:line="288" w:lineRule="auto"/>
        <w:ind w:firstLineChars="200" w:firstLine="480"/>
        <w:rPr>
          <w:color w:val="000000"/>
          <w:sz w:val="24"/>
        </w:rPr>
      </w:pPr>
    </w:p>
    <w:p w:rsidR="00A72C0A" w:rsidRDefault="006A4CEE">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A72C0A" w:rsidRDefault="00A72C0A">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A72C0A">
        <w:tc>
          <w:tcPr>
            <w:tcW w:w="5220" w:type="dxa"/>
            <w:vAlign w:val="center"/>
          </w:tcPr>
          <w:p w:rsidR="00A72C0A" w:rsidRDefault="006A4CE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72C0A" w:rsidRDefault="006A4CEE">
            <w:pPr>
              <w:jc w:val="center"/>
            </w:pPr>
            <w:r>
              <w:rPr>
                <w:color w:val="000000"/>
                <w:sz w:val="24"/>
              </w:rPr>
              <w:t>基金管理人、基金销售机构</w:t>
            </w:r>
          </w:p>
        </w:tc>
      </w:tr>
      <w:tr w:rsidR="00A72C0A">
        <w:tc>
          <w:tcPr>
            <w:tcW w:w="5220" w:type="dxa"/>
            <w:vAlign w:val="center"/>
          </w:tcPr>
          <w:p w:rsidR="00A72C0A" w:rsidRDefault="006A4CEE">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A72C0A" w:rsidRDefault="006A4CEE">
            <w:pPr>
              <w:jc w:val="center"/>
            </w:pPr>
            <w:r>
              <w:rPr>
                <w:color w:val="000000"/>
                <w:sz w:val="24"/>
              </w:rPr>
              <w:t>基金托管人、基金销售机构</w:t>
            </w:r>
          </w:p>
        </w:tc>
      </w:tr>
      <w:tr w:rsidR="00A72C0A">
        <w:tc>
          <w:tcPr>
            <w:tcW w:w="5220" w:type="dxa"/>
            <w:vAlign w:val="center"/>
          </w:tcPr>
          <w:p w:rsidR="00A72C0A" w:rsidRDefault="006A4CE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72C0A" w:rsidRDefault="006A4CEE">
            <w:pPr>
              <w:jc w:val="center"/>
            </w:pPr>
            <w:r>
              <w:rPr>
                <w:color w:val="000000"/>
                <w:sz w:val="24"/>
              </w:rPr>
              <w:t>基金管理人的股东、基金销售机构</w:t>
            </w:r>
          </w:p>
        </w:tc>
      </w:tr>
      <w:tr w:rsidR="00A72C0A">
        <w:tc>
          <w:tcPr>
            <w:tcW w:w="5220" w:type="dxa"/>
            <w:vAlign w:val="center"/>
          </w:tcPr>
          <w:p w:rsidR="00A72C0A" w:rsidRDefault="006A4CEE">
            <w:pPr>
              <w:jc w:val="left"/>
            </w:pPr>
            <w:r>
              <w:rPr>
                <w:color w:val="000000"/>
                <w:sz w:val="24"/>
              </w:rPr>
              <w:t>施罗德投资管理有限公司</w:t>
            </w:r>
          </w:p>
        </w:tc>
        <w:tc>
          <w:tcPr>
            <w:tcW w:w="3780" w:type="dxa"/>
            <w:vAlign w:val="center"/>
          </w:tcPr>
          <w:p w:rsidR="00A72C0A" w:rsidRDefault="006A4CEE">
            <w:pPr>
              <w:jc w:val="center"/>
            </w:pPr>
            <w:r>
              <w:rPr>
                <w:color w:val="000000"/>
                <w:sz w:val="24"/>
              </w:rPr>
              <w:t>基金管理人的股东</w:t>
            </w:r>
          </w:p>
        </w:tc>
      </w:tr>
      <w:tr w:rsidR="00A72C0A">
        <w:tc>
          <w:tcPr>
            <w:tcW w:w="5220" w:type="dxa"/>
            <w:vAlign w:val="center"/>
          </w:tcPr>
          <w:p w:rsidR="00A72C0A" w:rsidRDefault="006A4CE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72C0A" w:rsidRDefault="006A4CEE">
            <w:pPr>
              <w:jc w:val="center"/>
            </w:pPr>
            <w:r>
              <w:rPr>
                <w:color w:val="000000"/>
                <w:sz w:val="24"/>
              </w:rPr>
              <w:t>基金管理人的股东</w:t>
            </w:r>
          </w:p>
        </w:tc>
      </w:tr>
      <w:tr w:rsidR="00A72C0A">
        <w:tc>
          <w:tcPr>
            <w:tcW w:w="5220" w:type="dxa"/>
            <w:vAlign w:val="center"/>
          </w:tcPr>
          <w:p w:rsidR="00A72C0A" w:rsidRDefault="006A4CEE">
            <w:pPr>
              <w:jc w:val="left"/>
            </w:pPr>
            <w:r>
              <w:rPr>
                <w:color w:val="000000"/>
                <w:sz w:val="24"/>
              </w:rPr>
              <w:t>交银施罗德资产管理有限公司</w:t>
            </w:r>
          </w:p>
        </w:tc>
        <w:tc>
          <w:tcPr>
            <w:tcW w:w="3780" w:type="dxa"/>
            <w:vAlign w:val="center"/>
          </w:tcPr>
          <w:p w:rsidR="00A72C0A" w:rsidRDefault="006A4CEE">
            <w:pPr>
              <w:jc w:val="center"/>
            </w:pPr>
            <w:r>
              <w:rPr>
                <w:color w:val="000000"/>
                <w:sz w:val="24"/>
              </w:rPr>
              <w:t>基金管理人的子公司</w:t>
            </w:r>
          </w:p>
        </w:tc>
      </w:tr>
      <w:tr w:rsidR="00A72C0A">
        <w:tc>
          <w:tcPr>
            <w:tcW w:w="5220" w:type="dxa"/>
            <w:vAlign w:val="center"/>
          </w:tcPr>
          <w:p w:rsidR="00A72C0A" w:rsidRDefault="006A4CEE">
            <w:pPr>
              <w:jc w:val="left"/>
            </w:pPr>
            <w:r>
              <w:rPr>
                <w:color w:val="000000"/>
                <w:sz w:val="24"/>
              </w:rPr>
              <w:t>上海直源投资管理有限公司</w:t>
            </w:r>
          </w:p>
        </w:tc>
        <w:tc>
          <w:tcPr>
            <w:tcW w:w="3780" w:type="dxa"/>
            <w:vAlign w:val="center"/>
          </w:tcPr>
          <w:p w:rsidR="00A72C0A" w:rsidRDefault="006A4CEE">
            <w:pPr>
              <w:jc w:val="center"/>
            </w:pPr>
            <w:r>
              <w:rPr>
                <w:color w:val="000000"/>
                <w:sz w:val="24"/>
              </w:rPr>
              <w:t>受基金管理人控制的公司</w:t>
            </w:r>
          </w:p>
        </w:tc>
      </w:tr>
      <w:tr w:rsidR="00A72C0A">
        <w:tc>
          <w:tcPr>
            <w:tcW w:w="5220" w:type="dxa"/>
            <w:vAlign w:val="center"/>
          </w:tcPr>
          <w:p w:rsidR="00A72C0A" w:rsidRDefault="006A4CEE">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A72C0A" w:rsidRDefault="006A4CEE">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61,209,131.86</w:t>
            </w:r>
          </w:p>
        </w:tc>
        <w:tc>
          <w:tcPr>
            <w:tcW w:w="2657" w:type="dxa"/>
            <w:vAlign w:val="center"/>
          </w:tcPr>
          <w:p w:rsidR="001A59F9" w:rsidRPr="00924183" w:rsidRDefault="001A59F9" w:rsidP="00924183">
            <w:pPr>
              <w:spacing w:before="29" w:line="288" w:lineRule="auto"/>
              <w:jc w:val="right"/>
              <w:rPr>
                <w:sz w:val="24"/>
              </w:rPr>
            </w:pPr>
            <w:r w:rsidRPr="00924183">
              <w:rPr>
                <w:sz w:val="24"/>
              </w:rPr>
              <w:t>7,964,929.76</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16,744,002.35</w:t>
            </w:r>
          </w:p>
        </w:tc>
        <w:tc>
          <w:tcPr>
            <w:tcW w:w="2657" w:type="dxa"/>
            <w:vAlign w:val="center"/>
          </w:tcPr>
          <w:p w:rsidR="001A59F9" w:rsidRPr="00924183" w:rsidRDefault="001A59F9" w:rsidP="00924183">
            <w:pPr>
              <w:spacing w:before="29" w:line="288" w:lineRule="auto"/>
              <w:jc w:val="right"/>
              <w:rPr>
                <w:sz w:val="24"/>
              </w:rPr>
            </w:pPr>
            <w:r w:rsidRPr="00924183">
              <w:rPr>
                <w:sz w:val="24"/>
              </w:rPr>
              <w:t>2,981,202.19</w:t>
            </w:r>
          </w:p>
        </w:tc>
      </w:tr>
    </w:tbl>
    <w:p w:rsidR="00A72C0A" w:rsidRDefault="006A4CEE">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其计算公式为：日管理人报酬＝前一日基金资产净值</w:t>
      </w:r>
      <w:r w:rsidRPr="008C0DD5">
        <w:rPr>
          <w:kern w:val="0"/>
          <w:sz w:val="24"/>
        </w:rPr>
        <w:t xml:space="preserve">×1.50% ÷ </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10,201,522.05</w:t>
            </w:r>
          </w:p>
        </w:tc>
        <w:tc>
          <w:tcPr>
            <w:tcW w:w="2657" w:type="dxa"/>
            <w:vAlign w:val="center"/>
          </w:tcPr>
          <w:p w:rsidR="001A59F9" w:rsidRPr="00243BD8" w:rsidRDefault="001A59F9" w:rsidP="00243BD8">
            <w:pPr>
              <w:spacing w:before="29" w:line="288" w:lineRule="auto"/>
              <w:jc w:val="right"/>
              <w:rPr>
                <w:sz w:val="24"/>
              </w:rPr>
            </w:pPr>
            <w:r w:rsidRPr="00243BD8">
              <w:rPr>
                <w:sz w:val="24"/>
              </w:rPr>
              <w:t>1,327,488.16</w:t>
            </w:r>
          </w:p>
        </w:tc>
      </w:tr>
    </w:tbl>
    <w:p w:rsidR="00A72C0A" w:rsidRDefault="006A4CE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 xml:space="preserve">×0.25% ÷ </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无。</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lastRenderedPageBreak/>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A72C0A">
        <w:tc>
          <w:tcPr>
            <w:tcW w:w="1701" w:type="dxa"/>
            <w:vAlign w:val="center"/>
          </w:tcPr>
          <w:p w:rsidR="00A72C0A" w:rsidRDefault="006A4CEE">
            <w:pPr>
              <w:jc w:val="left"/>
            </w:pPr>
            <w:r>
              <w:rPr>
                <w:color w:val="000000"/>
                <w:szCs w:val="21"/>
              </w:rPr>
              <w:t>中信银行股份有限公司</w:t>
            </w:r>
          </w:p>
        </w:tc>
        <w:tc>
          <w:tcPr>
            <w:tcW w:w="1985" w:type="dxa"/>
            <w:vAlign w:val="center"/>
          </w:tcPr>
          <w:p w:rsidR="00A72C0A" w:rsidRDefault="006A4CEE">
            <w:pPr>
              <w:jc w:val="right"/>
            </w:pPr>
            <w:r>
              <w:rPr>
                <w:color w:val="000000"/>
                <w:szCs w:val="21"/>
              </w:rPr>
              <w:t>1,499,770,833.05</w:t>
            </w:r>
          </w:p>
        </w:tc>
        <w:tc>
          <w:tcPr>
            <w:tcW w:w="1701" w:type="dxa"/>
            <w:vAlign w:val="center"/>
          </w:tcPr>
          <w:p w:rsidR="00A72C0A" w:rsidRDefault="006A4CEE">
            <w:pPr>
              <w:jc w:val="right"/>
            </w:pPr>
            <w:r>
              <w:rPr>
                <w:color w:val="000000"/>
                <w:szCs w:val="21"/>
              </w:rPr>
              <w:t>6,936,741.08</w:t>
            </w:r>
          </w:p>
        </w:tc>
        <w:tc>
          <w:tcPr>
            <w:tcW w:w="1843" w:type="dxa"/>
            <w:vAlign w:val="center"/>
          </w:tcPr>
          <w:p w:rsidR="00A72C0A" w:rsidRDefault="006A4CEE">
            <w:pPr>
              <w:jc w:val="right"/>
            </w:pPr>
            <w:r>
              <w:rPr>
                <w:color w:val="000000"/>
                <w:szCs w:val="21"/>
              </w:rPr>
              <w:t>183,821,130.58</w:t>
            </w:r>
          </w:p>
        </w:tc>
        <w:tc>
          <w:tcPr>
            <w:tcW w:w="1768" w:type="dxa"/>
            <w:vAlign w:val="center"/>
          </w:tcPr>
          <w:p w:rsidR="00A72C0A" w:rsidRDefault="006A4CEE">
            <w:pPr>
              <w:jc w:val="right"/>
            </w:pPr>
            <w:r>
              <w:rPr>
                <w:color w:val="000000"/>
                <w:szCs w:val="21"/>
              </w:rPr>
              <w:t>733,643.95</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A72C0A">
        <w:tc>
          <w:tcPr>
            <w:tcW w:w="834" w:type="dxa"/>
            <w:vAlign w:val="center"/>
          </w:tcPr>
          <w:p w:rsidR="00A72C0A" w:rsidRDefault="006A4CEE">
            <w:pPr>
              <w:jc w:val="center"/>
            </w:pPr>
            <w:r>
              <w:rPr>
                <w:sz w:val="18"/>
                <w:szCs w:val="18"/>
              </w:rPr>
              <w:t>002410</w:t>
            </w:r>
          </w:p>
        </w:tc>
        <w:tc>
          <w:tcPr>
            <w:tcW w:w="835" w:type="dxa"/>
            <w:vAlign w:val="center"/>
          </w:tcPr>
          <w:p w:rsidR="00A72C0A" w:rsidRDefault="006A4CEE">
            <w:pPr>
              <w:jc w:val="center"/>
            </w:pPr>
            <w:r>
              <w:rPr>
                <w:sz w:val="18"/>
                <w:szCs w:val="18"/>
              </w:rPr>
              <w:t>广联达</w:t>
            </w:r>
          </w:p>
        </w:tc>
        <w:tc>
          <w:tcPr>
            <w:tcW w:w="834" w:type="dxa"/>
            <w:vAlign w:val="center"/>
          </w:tcPr>
          <w:p w:rsidR="00A72C0A" w:rsidRDefault="006A4CEE">
            <w:pPr>
              <w:jc w:val="center"/>
            </w:pPr>
            <w:r>
              <w:rPr>
                <w:sz w:val="18"/>
                <w:szCs w:val="18"/>
              </w:rPr>
              <w:t>2018-09-12</w:t>
            </w:r>
          </w:p>
        </w:tc>
        <w:tc>
          <w:tcPr>
            <w:tcW w:w="835" w:type="dxa"/>
            <w:vAlign w:val="center"/>
          </w:tcPr>
          <w:p w:rsidR="00A72C0A" w:rsidRDefault="006A4CEE">
            <w:pPr>
              <w:jc w:val="center"/>
            </w:pPr>
            <w:r>
              <w:rPr>
                <w:sz w:val="18"/>
                <w:szCs w:val="18"/>
              </w:rPr>
              <w:t>2019-03-12</w:t>
            </w:r>
          </w:p>
        </w:tc>
        <w:tc>
          <w:tcPr>
            <w:tcW w:w="834" w:type="dxa"/>
            <w:vAlign w:val="center"/>
          </w:tcPr>
          <w:p w:rsidR="00A72C0A" w:rsidRDefault="006A4CEE">
            <w:pPr>
              <w:jc w:val="center"/>
            </w:pPr>
            <w:r>
              <w:rPr>
                <w:sz w:val="18"/>
                <w:szCs w:val="18"/>
              </w:rPr>
              <w:t>限售股</w:t>
            </w:r>
          </w:p>
        </w:tc>
        <w:tc>
          <w:tcPr>
            <w:tcW w:w="835" w:type="dxa"/>
            <w:vAlign w:val="center"/>
          </w:tcPr>
          <w:p w:rsidR="00A72C0A" w:rsidRDefault="006A4CEE">
            <w:pPr>
              <w:jc w:val="right"/>
            </w:pPr>
            <w:r>
              <w:rPr>
                <w:sz w:val="18"/>
                <w:szCs w:val="18"/>
              </w:rPr>
              <w:t>26.03</w:t>
            </w:r>
          </w:p>
        </w:tc>
        <w:tc>
          <w:tcPr>
            <w:tcW w:w="834" w:type="dxa"/>
            <w:vAlign w:val="center"/>
          </w:tcPr>
          <w:p w:rsidR="00A72C0A" w:rsidRDefault="006A4CEE">
            <w:pPr>
              <w:jc w:val="right"/>
            </w:pPr>
            <w:r>
              <w:rPr>
                <w:sz w:val="18"/>
                <w:szCs w:val="18"/>
              </w:rPr>
              <w:t>19.88</w:t>
            </w:r>
          </w:p>
        </w:tc>
        <w:tc>
          <w:tcPr>
            <w:tcW w:w="835" w:type="dxa"/>
            <w:vAlign w:val="center"/>
          </w:tcPr>
          <w:p w:rsidR="00A72C0A" w:rsidRDefault="006A4CEE">
            <w:pPr>
              <w:jc w:val="right"/>
            </w:pPr>
            <w:r>
              <w:rPr>
                <w:sz w:val="18"/>
                <w:szCs w:val="18"/>
              </w:rPr>
              <w:t>1,100,000</w:t>
            </w:r>
          </w:p>
        </w:tc>
        <w:tc>
          <w:tcPr>
            <w:tcW w:w="834" w:type="dxa"/>
            <w:vAlign w:val="center"/>
          </w:tcPr>
          <w:p w:rsidR="00A72C0A" w:rsidRDefault="006A4CEE">
            <w:pPr>
              <w:jc w:val="right"/>
            </w:pPr>
            <w:r>
              <w:rPr>
                <w:sz w:val="18"/>
                <w:szCs w:val="18"/>
              </w:rPr>
              <w:t>28,633,000.00</w:t>
            </w:r>
          </w:p>
        </w:tc>
        <w:tc>
          <w:tcPr>
            <w:tcW w:w="835" w:type="dxa"/>
            <w:vAlign w:val="center"/>
          </w:tcPr>
          <w:p w:rsidR="00A72C0A" w:rsidRDefault="006A4CEE">
            <w:pPr>
              <w:jc w:val="right"/>
            </w:pPr>
            <w:r>
              <w:rPr>
                <w:sz w:val="18"/>
                <w:szCs w:val="18"/>
              </w:rPr>
              <w:t>21,868,000.00</w:t>
            </w:r>
          </w:p>
        </w:tc>
        <w:tc>
          <w:tcPr>
            <w:tcW w:w="835" w:type="dxa"/>
            <w:vAlign w:val="center"/>
          </w:tcPr>
          <w:p w:rsidR="00A72C0A" w:rsidRDefault="006A4CEE">
            <w:pPr>
              <w:jc w:val="center"/>
            </w:pPr>
            <w:r>
              <w:rPr>
                <w:sz w:val="18"/>
                <w:szCs w:val="18"/>
              </w:rPr>
              <w:t>限售股</w:t>
            </w:r>
          </w:p>
        </w:tc>
      </w:tr>
      <w:tr w:rsidR="00A72C0A">
        <w:tc>
          <w:tcPr>
            <w:tcW w:w="834" w:type="dxa"/>
            <w:vAlign w:val="center"/>
          </w:tcPr>
          <w:p w:rsidR="00A72C0A" w:rsidRDefault="006A4CEE">
            <w:pPr>
              <w:jc w:val="center"/>
            </w:pPr>
            <w:r>
              <w:rPr>
                <w:sz w:val="18"/>
                <w:szCs w:val="18"/>
              </w:rPr>
              <w:t>300188</w:t>
            </w:r>
          </w:p>
        </w:tc>
        <w:tc>
          <w:tcPr>
            <w:tcW w:w="835" w:type="dxa"/>
            <w:vAlign w:val="center"/>
          </w:tcPr>
          <w:p w:rsidR="00A72C0A" w:rsidRDefault="006A4CEE">
            <w:pPr>
              <w:jc w:val="center"/>
            </w:pPr>
            <w:r>
              <w:rPr>
                <w:sz w:val="18"/>
                <w:szCs w:val="18"/>
              </w:rPr>
              <w:t>美亚柏科</w:t>
            </w:r>
          </w:p>
        </w:tc>
        <w:tc>
          <w:tcPr>
            <w:tcW w:w="834" w:type="dxa"/>
            <w:vAlign w:val="center"/>
          </w:tcPr>
          <w:p w:rsidR="00A72C0A" w:rsidRDefault="006A4CEE">
            <w:pPr>
              <w:jc w:val="center"/>
            </w:pPr>
            <w:r>
              <w:rPr>
                <w:sz w:val="18"/>
                <w:szCs w:val="18"/>
              </w:rPr>
              <w:t>2018-09-12</w:t>
            </w:r>
          </w:p>
        </w:tc>
        <w:tc>
          <w:tcPr>
            <w:tcW w:w="835" w:type="dxa"/>
            <w:vAlign w:val="center"/>
          </w:tcPr>
          <w:p w:rsidR="00A72C0A" w:rsidRDefault="006A4CEE">
            <w:pPr>
              <w:jc w:val="center"/>
            </w:pPr>
            <w:r>
              <w:rPr>
                <w:sz w:val="18"/>
                <w:szCs w:val="18"/>
              </w:rPr>
              <w:t>2019-03-12</w:t>
            </w:r>
          </w:p>
        </w:tc>
        <w:tc>
          <w:tcPr>
            <w:tcW w:w="834" w:type="dxa"/>
            <w:vAlign w:val="center"/>
          </w:tcPr>
          <w:p w:rsidR="00A72C0A" w:rsidRDefault="006A4CEE">
            <w:pPr>
              <w:jc w:val="center"/>
            </w:pPr>
            <w:r>
              <w:rPr>
                <w:sz w:val="18"/>
                <w:szCs w:val="18"/>
              </w:rPr>
              <w:t>限售股</w:t>
            </w:r>
          </w:p>
        </w:tc>
        <w:tc>
          <w:tcPr>
            <w:tcW w:w="835" w:type="dxa"/>
            <w:vAlign w:val="center"/>
          </w:tcPr>
          <w:p w:rsidR="00A72C0A" w:rsidRDefault="006A4CEE">
            <w:pPr>
              <w:jc w:val="right"/>
            </w:pPr>
            <w:r>
              <w:rPr>
                <w:sz w:val="18"/>
                <w:szCs w:val="18"/>
              </w:rPr>
              <w:t>17.73</w:t>
            </w:r>
          </w:p>
        </w:tc>
        <w:tc>
          <w:tcPr>
            <w:tcW w:w="834" w:type="dxa"/>
            <w:vAlign w:val="center"/>
          </w:tcPr>
          <w:p w:rsidR="00A72C0A" w:rsidRDefault="006A4CEE">
            <w:pPr>
              <w:jc w:val="right"/>
            </w:pPr>
            <w:r>
              <w:rPr>
                <w:sz w:val="18"/>
                <w:szCs w:val="18"/>
              </w:rPr>
              <w:t>12.51</w:t>
            </w:r>
          </w:p>
        </w:tc>
        <w:tc>
          <w:tcPr>
            <w:tcW w:w="835" w:type="dxa"/>
            <w:vAlign w:val="center"/>
          </w:tcPr>
          <w:p w:rsidR="00A72C0A" w:rsidRDefault="006A4CEE">
            <w:pPr>
              <w:jc w:val="right"/>
            </w:pPr>
            <w:r>
              <w:rPr>
                <w:sz w:val="18"/>
                <w:szCs w:val="18"/>
              </w:rPr>
              <w:t>1,130,000</w:t>
            </w:r>
          </w:p>
        </w:tc>
        <w:tc>
          <w:tcPr>
            <w:tcW w:w="834" w:type="dxa"/>
            <w:vAlign w:val="center"/>
          </w:tcPr>
          <w:p w:rsidR="00A72C0A" w:rsidRDefault="006A4CEE">
            <w:pPr>
              <w:jc w:val="right"/>
            </w:pPr>
            <w:r>
              <w:rPr>
                <w:sz w:val="18"/>
                <w:szCs w:val="18"/>
              </w:rPr>
              <w:t>20,034,900.00</w:t>
            </w:r>
          </w:p>
        </w:tc>
        <w:tc>
          <w:tcPr>
            <w:tcW w:w="835" w:type="dxa"/>
            <w:vAlign w:val="center"/>
          </w:tcPr>
          <w:p w:rsidR="00A72C0A" w:rsidRDefault="006A4CEE">
            <w:pPr>
              <w:jc w:val="right"/>
            </w:pPr>
            <w:r>
              <w:rPr>
                <w:sz w:val="18"/>
                <w:szCs w:val="18"/>
              </w:rPr>
              <w:t>14,136,300.00</w:t>
            </w:r>
          </w:p>
        </w:tc>
        <w:tc>
          <w:tcPr>
            <w:tcW w:w="835" w:type="dxa"/>
            <w:vAlign w:val="center"/>
          </w:tcPr>
          <w:p w:rsidR="00A72C0A" w:rsidRDefault="006A4CEE">
            <w:pPr>
              <w:jc w:val="center"/>
            </w:pPr>
            <w:r>
              <w:rPr>
                <w:sz w:val="18"/>
                <w:szCs w:val="18"/>
              </w:rPr>
              <w:t>限售股</w:t>
            </w:r>
          </w:p>
        </w:tc>
      </w:tr>
      <w:tr w:rsidR="00A72C0A">
        <w:tc>
          <w:tcPr>
            <w:tcW w:w="834" w:type="dxa"/>
            <w:vAlign w:val="center"/>
          </w:tcPr>
          <w:p w:rsidR="00A72C0A" w:rsidRDefault="006A4CEE">
            <w:pPr>
              <w:jc w:val="center"/>
            </w:pPr>
            <w:r>
              <w:rPr>
                <w:sz w:val="18"/>
                <w:szCs w:val="18"/>
              </w:rPr>
              <w:t>601138</w:t>
            </w:r>
          </w:p>
        </w:tc>
        <w:tc>
          <w:tcPr>
            <w:tcW w:w="835" w:type="dxa"/>
            <w:vAlign w:val="center"/>
          </w:tcPr>
          <w:p w:rsidR="00A72C0A" w:rsidRDefault="006A4CEE">
            <w:pPr>
              <w:jc w:val="center"/>
            </w:pPr>
            <w:r>
              <w:rPr>
                <w:sz w:val="18"/>
                <w:szCs w:val="18"/>
              </w:rPr>
              <w:t>工业富联</w:t>
            </w:r>
          </w:p>
        </w:tc>
        <w:tc>
          <w:tcPr>
            <w:tcW w:w="834" w:type="dxa"/>
            <w:vAlign w:val="center"/>
          </w:tcPr>
          <w:p w:rsidR="00A72C0A" w:rsidRDefault="006A4CEE">
            <w:pPr>
              <w:jc w:val="center"/>
            </w:pPr>
            <w:r>
              <w:rPr>
                <w:sz w:val="18"/>
                <w:szCs w:val="18"/>
              </w:rPr>
              <w:t>2018-05-28</w:t>
            </w:r>
          </w:p>
        </w:tc>
        <w:tc>
          <w:tcPr>
            <w:tcW w:w="835" w:type="dxa"/>
            <w:vAlign w:val="center"/>
          </w:tcPr>
          <w:p w:rsidR="00A72C0A" w:rsidRDefault="006A4CEE">
            <w:pPr>
              <w:jc w:val="center"/>
            </w:pPr>
            <w:r>
              <w:rPr>
                <w:sz w:val="18"/>
                <w:szCs w:val="18"/>
              </w:rPr>
              <w:t>2019-06-10</w:t>
            </w:r>
          </w:p>
        </w:tc>
        <w:tc>
          <w:tcPr>
            <w:tcW w:w="834" w:type="dxa"/>
            <w:vAlign w:val="center"/>
          </w:tcPr>
          <w:p w:rsidR="00A72C0A" w:rsidRDefault="006A4CEE">
            <w:pPr>
              <w:jc w:val="center"/>
            </w:pPr>
            <w:r>
              <w:rPr>
                <w:sz w:val="18"/>
                <w:szCs w:val="18"/>
              </w:rPr>
              <w:t>限售股</w:t>
            </w:r>
          </w:p>
        </w:tc>
        <w:tc>
          <w:tcPr>
            <w:tcW w:w="835" w:type="dxa"/>
            <w:vAlign w:val="center"/>
          </w:tcPr>
          <w:p w:rsidR="00A72C0A" w:rsidRDefault="006A4CEE">
            <w:pPr>
              <w:jc w:val="right"/>
            </w:pPr>
            <w:r>
              <w:rPr>
                <w:sz w:val="18"/>
                <w:szCs w:val="18"/>
              </w:rPr>
              <w:t>13.77</w:t>
            </w:r>
          </w:p>
        </w:tc>
        <w:tc>
          <w:tcPr>
            <w:tcW w:w="834" w:type="dxa"/>
            <w:vAlign w:val="center"/>
          </w:tcPr>
          <w:p w:rsidR="00A72C0A" w:rsidRDefault="006A4CEE">
            <w:pPr>
              <w:jc w:val="right"/>
            </w:pPr>
            <w:r>
              <w:rPr>
                <w:sz w:val="18"/>
                <w:szCs w:val="18"/>
              </w:rPr>
              <w:t>10.97</w:t>
            </w:r>
          </w:p>
        </w:tc>
        <w:tc>
          <w:tcPr>
            <w:tcW w:w="835" w:type="dxa"/>
            <w:vAlign w:val="center"/>
          </w:tcPr>
          <w:p w:rsidR="00A72C0A" w:rsidRDefault="006A4CEE">
            <w:pPr>
              <w:jc w:val="right"/>
            </w:pPr>
            <w:r>
              <w:rPr>
                <w:sz w:val="18"/>
                <w:szCs w:val="18"/>
              </w:rPr>
              <w:t>2,343,558</w:t>
            </w:r>
          </w:p>
        </w:tc>
        <w:tc>
          <w:tcPr>
            <w:tcW w:w="834" w:type="dxa"/>
            <w:vAlign w:val="center"/>
          </w:tcPr>
          <w:p w:rsidR="00A72C0A" w:rsidRDefault="006A4CEE">
            <w:pPr>
              <w:jc w:val="right"/>
            </w:pPr>
            <w:r>
              <w:rPr>
                <w:sz w:val="18"/>
                <w:szCs w:val="18"/>
              </w:rPr>
              <w:t>32,270,793.66</w:t>
            </w:r>
          </w:p>
        </w:tc>
        <w:tc>
          <w:tcPr>
            <w:tcW w:w="835" w:type="dxa"/>
            <w:vAlign w:val="center"/>
          </w:tcPr>
          <w:p w:rsidR="00A72C0A" w:rsidRDefault="006A4CEE">
            <w:pPr>
              <w:jc w:val="right"/>
            </w:pPr>
            <w:r>
              <w:rPr>
                <w:sz w:val="18"/>
                <w:szCs w:val="18"/>
              </w:rPr>
              <w:t>25,708,831.26</w:t>
            </w:r>
          </w:p>
        </w:tc>
        <w:tc>
          <w:tcPr>
            <w:tcW w:w="835" w:type="dxa"/>
            <w:vAlign w:val="center"/>
          </w:tcPr>
          <w:p w:rsidR="00A72C0A" w:rsidRDefault="006A4CEE">
            <w:pPr>
              <w:jc w:val="center"/>
            </w:pPr>
            <w:r>
              <w:rPr>
                <w:sz w:val="18"/>
                <w:szCs w:val="18"/>
              </w:rPr>
              <w:t>限售股</w:t>
            </w:r>
          </w:p>
        </w:tc>
      </w:tr>
      <w:tr w:rsidR="00A72C0A">
        <w:tc>
          <w:tcPr>
            <w:tcW w:w="834" w:type="dxa"/>
            <w:vAlign w:val="center"/>
          </w:tcPr>
          <w:p w:rsidR="00A72C0A" w:rsidRDefault="006A4CEE">
            <w:pPr>
              <w:jc w:val="center"/>
            </w:pPr>
            <w:r>
              <w:rPr>
                <w:sz w:val="18"/>
                <w:szCs w:val="18"/>
              </w:rPr>
              <w:t>601860</w:t>
            </w:r>
          </w:p>
        </w:tc>
        <w:tc>
          <w:tcPr>
            <w:tcW w:w="835" w:type="dxa"/>
            <w:vAlign w:val="center"/>
          </w:tcPr>
          <w:p w:rsidR="00A72C0A" w:rsidRDefault="006A4CEE">
            <w:pPr>
              <w:jc w:val="center"/>
            </w:pPr>
            <w:r>
              <w:rPr>
                <w:sz w:val="18"/>
                <w:szCs w:val="18"/>
              </w:rPr>
              <w:t>紫金银行</w:t>
            </w:r>
          </w:p>
        </w:tc>
        <w:tc>
          <w:tcPr>
            <w:tcW w:w="834" w:type="dxa"/>
            <w:vAlign w:val="center"/>
          </w:tcPr>
          <w:p w:rsidR="00A72C0A" w:rsidRDefault="006A4CEE">
            <w:pPr>
              <w:jc w:val="center"/>
            </w:pPr>
            <w:r>
              <w:rPr>
                <w:sz w:val="18"/>
                <w:szCs w:val="18"/>
              </w:rPr>
              <w:t>2018-12-20</w:t>
            </w:r>
          </w:p>
        </w:tc>
        <w:tc>
          <w:tcPr>
            <w:tcW w:w="835" w:type="dxa"/>
            <w:vAlign w:val="center"/>
          </w:tcPr>
          <w:p w:rsidR="00A72C0A" w:rsidRDefault="006A4CEE">
            <w:pPr>
              <w:jc w:val="center"/>
            </w:pPr>
            <w:r>
              <w:rPr>
                <w:sz w:val="18"/>
                <w:szCs w:val="18"/>
              </w:rPr>
              <w:t>2019-01-04</w:t>
            </w:r>
          </w:p>
        </w:tc>
        <w:tc>
          <w:tcPr>
            <w:tcW w:w="834" w:type="dxa"/>
            <w:vAlign w:val="center"/>
          </w:tcPr>
          <w:p w:rsidR="00A72C0A" w:rsidRDefault="006A4CEE">
            <w:pPr>
              <w:jc w:val="center"/>
            </w:pPr>
            <w:r>
              <w:rPr>
                <w:sz w:val="18"/>
                <w:szCs w:val="18"/>
              </w:rPr>
              <w:t>新股未上市</w:t>
            </w:r>
          </w:p>
        </w:tc>
        <w:tc>
          <w:tcPr>
            <w:tcW w:w="835" w:type="dxa"/>
            <w:vAlign w:val="center"/>
          </w:tcPr>
          <w:p w:rsidR="00A72C0A" w:rsidRDefault="006A4CEE">
            <w:pPr>
              <w:jc w:val="right"/>
            </w:pPr>
            <w:r>
              <w:rPr>
                <w:sz w:val="18"/>
                <w:szCs w:val="18"/>
              </w:rPr>
              <w:t>3.14</w:t>
            </w:r>
          </w:p>
        </w:tc>
        <w:tc>
          <w:tcPr>
            <w:tcW w:w="834" w:type="dxa"/>
            <w:vAlign w:val="center"/>
          </w:tcPr>
          <w:p w:rsidR="00A72C0A" w:rsidRDefault="006A4CEE">
            <w:pPr>
              <w:jc w:val="right"/>
            </w:pPr>
            <w:r>
              <w:rPr>
                <w:sz w:val="18"/>
                <w:szCs w:val="18"/>
              </w:rPr>
              <w:t>3.14</w:t>
            </w:r>
          </w:p>
        </w:tc>
        <w:tc>
          <w:tcPr>
            <w:tcW w:w="835" w:type="dxa"/>
            <w:vAlign w:val="center"/>
          </w:tcPr>
          <w:p w:rsidR="00A72C0A" w:rsidRDefault="006A4CEE">
            <w:pPr>
              <w:jc w:val="right"/>
            </w:pPr>
            <w:r>
              <w:rPr>
                <w:sz w:val="18"/>
                <w:szCs w:val="18"/>
              </w:rPr>
              <w:t>15,970</w:t>
            </w:r>
          </w:p>
        </w:tc>
        <w:tc>
          <w:tcPr>
            <w:tcW w:w="834" w:type="dxa"/>
            <w:vAlign w:val="center"/>
          </w:tcPr>
          <w:p w:rsidR="00A72C0A" w:rsidRDefault="006A4CEE">
            <w:pPr>
              <w:jc w:val="right"/>
            </w:pPr>
            <w:r>
              <w:rPr>
                <w:sz w:val="18"/>
                <w:szCs w:val="18"/>
              </w:rPr>
              <w:t>50,145.80</w:t>
            </w:r>
          </w:p>
        </w:tc>
        <w:tc>
          <w:tcPr>
            <w:tcW w:w="835" w:type="dxa"/>
            <w:vAlign w:val="center"/>
          </w:tcPr>
          <w:p w:rsidR="00A72C0A" w:rsidRDefault="006A4CEE">
            <w:pPr>
              <w:jc w:val="right"/>
            </w:pPr>
            <w:r>
              <w:rPr>
                <w:sz w:val="18"/>
                <w:szCs w:val="18"/>
              </w:rPr>
              <w:t>50,145.80</w:t>
            </w:r>
          </w:p>
        </w:tc>
        <w:tc>
          <w:tcPr>
            <w:tcW w:w="835" w:type="dxa"/>
            <w:vAlign w:val="center"/>
          </w:tcPr>
          <w:p w:rsidR="00A72C0A" w:rsidRDefault="006A4CEE">
            <w:pPr>
              <w:jc w:val="center"/>
            </w:pPr>
            <w:r>
              <w:rPr>
                <w:sz w:val="18"/>
                <w:szCs w:val="18"/>
              </w:rPr>
              <w:t>新股</w:t>
            </w:r>
          </w:p>
        </w:tc>
      </w:tr>
    </w:tbl>
    <w:p w:rsidR="00A72C0A" w:rsidRDefault="006A4CEE">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w:t>
      </w:r>
      <w:r>
        <w:rPr>
          <w:kern w:val="0"/>
          <w:sz w:val="24"/>
        </w:rPr>
        <w:lastRenderedPageBreak/>
        <w:t>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C840DF" w:rsidRDefault="001A59F9" w:rsidP="00C840DF">
      <w:pPr>
        <w:tabs>
          <w:tab w:val="left" w:pos="426"/>
        </w:tabs>
        <w:spacing w:before="29" w:line="288" w:lineRule="auto"/>
        <w:jc w:val="left"/>
        <w:rPr>
          <w:kern w:val="0"/>
          <w:sz w:val="24"/>
        </w:rPr>
      </w:pPr>
      <w:r w:rsidRPr="00C840DF">
        <w:rPr>
          <w:kern w:val="0"/>
          <w:sz w:val="24"/>
        </w:rPr>
        <w:t xml:space="preserve">   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A72C0A" w:rsidRDefault="006A4CEE">
      <w:pPr>
        <w:spacing w:before="29" w:line="288" w:lineRule="auto"/>
        <w:ind w:firstLineChars="200" w:firstLine="480"/>
        <w:rPr>
          <w:color w:val="000000"/>
          <w:sz w:val="24"/>
        </w:rPr>
      </w:pPr>
      <w:r>
        <w:rPr>
          <w:color w:val="000000"/>
          <w:sz w:val="24"/>
        </w:rPr>
        <w:t>(1)</w:t>
      </w:r>
      <w:r>
        <w:rPr>
          <w:color w:val="000000"/>
          <w:sz w:val="24"/>
        </w:rPr>
        <w:t>公允价值</w:t>
      </w:r>
    </w:p>
    <w:p w:rsidR="00A72C0A" w:rsidRDefault="006A4CEE">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A72C0A" w:rsidRDefault="006A4CEE">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72C0A" w:rsidRDefault="00A72C0A">
      <w:pPr>
        <w:spacing w:before="29" w:line="288" w:lineRule="auto"/>
        <w:ind w:firstLineChars="200" w:firstLine="480"/>
        <w:rPr>
          <w:color w:val="000000"/>
          <w:sz w:val="24"/>
        </w:rPr>
      </w:pPr>
    </w:p>
    <w:p w:rsidR="00A72C0A" w:rsidRDefault="006A4CEE">
      <w:pPr>
        <w:spacing w:before="29" w:line="288" w:lineRule="auto"/>
        <w:ind w:firstLineChars="200" w:firstLine="480"/>
        <w:rPr>
          <w:color w:val="000000"/>
          <w:sz w:val="24"/>
        </w:rPr>
      </w:pPr>
      <w:r>
        <w:rPr>
          <w:color w:val="000000"/>
          <w:sz w:val="24"/>
        </w:rPr>
        <w:t>第一层次：相同资产或负债在活跃市场上未经调整的报价。</w:t>
      </w:r>
    </w:p>
    <w:p w:rsidR="00A72C0A" w:rsidRDefault="006A4CEE">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72C0A" w:rsidRDefault="006A4CEE">
      <w:pPr>
        <w:spacing w:before="29" w:line="288" w:lineRule="auto"/>
        <w:ind w:firstLineChars="200" w:firstLine="480"/>
        <w:rPr>
          <w:color w:val="000000"/>
          <w:sz w:val="24"/>
        </w:rPr>
      </w:pPr>
      <w:r>
        <w:rPr>
          <w:color w:val="000000"/>
          <w:sz w:val="24"/>
        </w:rPr>
        <w:t>第三层次：相关资产或负债的不可观察输入值。</w:t>
      </w:r>
    </w:p>
    <w:p w:rsidR="00A72C0A" w:rsidRDefault="00A72C0A">
      <w:pPr>
        <w:spacing w:before="29" w:line="288" w:lineRule="auto"/>
        <w:ind w:firstLineChars="200" w:firstLine="480"/>
        <w:rPr>
          <w:color w:val="000000"/>
          <w:sz w:val="24"/>
        </w:rPr>
      </w:pPr>
    </w:p>
    <w:p w:rsidR="00A72C0A" w:rsidRDefault="006A4CEE">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A72C0A" w:rsidRDefault="006A4CEE">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A72C0A" w:rsidRDefault="006A4CEE">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2,423,280,115.46</w:t>
      </w:r>
      <w:r>
        <w:rPr>
          <w:color w:val="000000"/>
          <w:sz w:val="24"/>
        </w:rPr>
        <w:t>元，属于第二层次的余额为</w:t>
      </w:r>
      <w:r>
        <w:rPr>
          <w:color w:val="000000"/>
          <w:sz w:val="24"/>
        </w:rPr>
        <w:t>61,763,277.06</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1,413,648,846.10</w:t>
      </w:r>
      <w:r>
        <w:rPr>
          <w:color w:val="000000"/>
          <w:sz w:val="24"/>
        </w:rPr>
        <w:t>元，第二层次</w:t>
      </w:r>
      <w:r>
        <w:rPr>
          <w:color w:val="000000"/>
          <w:sz w:val="24"/>
        </w:rPr>
        <w:t>72,238,791.08</w:t>
      </w:r>
      <w:r>
        <w:rPr>
          <w:color w:val="000000"/>
          <w:sz w:val="24"/>
        </w:rPr>
        <w:t>元，无第三层次</w:t>
      </w:r>
      <w:r>
        <w:rPr>
          <w:color w:val="000000"/>
          <w:sz w:val="24"/>
        </w:rPr>
        <w:t>)</w:t>
      </w:r>
      <w:r>
        <w:rPr>
          <w:color w:val="000000"/>
          <w:sz w:val="24"/>
        </w:rPr>
        <w:t>。</w:t>
      </w:r>
    </w:p>
    <w:p w:rsidR="00A72C0A" w:rsidRDefault="00A72C0A">
      <w:pPr>
        <w:spacing w:before="29" w:line="288" w:lineRule="auto"/>
        <w:ind w:firstLineChars="200" w:firstLine="480"/>
        <w:rPr>
          <w:color w:val="000000"/>
          <w:sz w:val="24"/>
        </w:rPr>
      </w:pPr>
    </w:p>
    <w:p w:rsidR="00A72C0A" w:rsidRDefault="006A4CEE">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A72C0A" w:rsidRDefault="006A4CEE">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A72C0A" w:rsidRDefault="00A72C0A">
      <w:pPr>
        <w:spacing w:before="29" w:line="288" w:lineRule="auto"/>
        <w:ind w:firstLineChars="200" w:firstLine="480"/>
        <w:rPr>
          <w:color w:val="000000"/>
          <w:sz w:val="24"/>
        </w:rPr>
      </w:pPr>
    </w:p>
    <w:p w:rsidR="00A72C0A" w:rsidRDefault="006A4CEE">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72C0A" w:rsidRDefault="00A72C0A">
      <w:pPr>
        <w:spacing w:before="29" w:line="288" w:lineRule="auto"/>
        <w:ind w:firstLineChars="200" w:firstLine="480"/>
        <w:rPr>
          <w:color w:val="000000"/>
          <w:sz w:val="24"/>
        </w:rPr>
      </w:pPr>
    </w:p>
    <w:p w:rsidR="00A72C0A" w:rsidRDefault="006A4CEE">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A72C0A" w:rsidRDefault="006A4CEE">
      <w:pPr>
        <w:spacing w:before="29" w:line="288" w:lineRule="auto"/>
        <w:ind w:firstLineChars="200" w:firstLine="480"/>
        <w:rPr>
          <w:color w:val="000000"/>
          <w:sz w:val="24"/>
        </w:rPr>
      </w:pPr>
      <w:r>
        <w:rPr>
          <w:color w:val="000000"/>
          <w:sz w:val="24"/>
        </w:rPr>
        <w:t>无。</w:t>
      </w:r>
    </w:p>
    <w:p w:rsidR="00A72C0A" w:rsidRDefault="00A72C0A">
      <w:pPr>
        <w:spacing w:before="29" w:line="288" w:lineRule="auto"/>
        <w:ind w:firstLineChars="200" w:firstLine="480"/>
        <w:rPr>
          <w:color w:val="000000"/>
          <w:sz w:val="24"/>
        </w:rPr>
      </w:pPr>
    </w:p>
    <w:p w:rsidR="00A72C0A" w:rsidRDefault="006A4CEE">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A72C0A" w:rsidRDefault="006A4CEE">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72C0A" w:rsidRDefault="00A72C0A">
      <w:pPr>
        <w:spacing w:before="29" w:line="288" w:lineRule="auto"/>
        <w:ind w:firstLineChars="200" w:firstLine="480"/>
        <w:rPr>
          <w:color w:val="000000"/>
          <w:sz w:val="24"/>
        </w:rPr>
      </w:pPr>
    </w:p>
    <w:p w:rsidR="00A72C0A" w:rsidRDefault="006A4CEE">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A72C0A" w:rsidRDefault="006A4CEE">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A72C0A" w:rsidRDefault="00A72C0A">
      <w:pPr>
        <w:spacing w:before="29" w:line="288" w:lineRule="auto"/>
        <w:ind w:firstLineChars="200" w:firstLine="480"/>
        <w:rPr>
          <w:color w:val="000000"/>
          <w:sz w:val="24"/>
        </w:rPr>
      </w:pPr>
    </w:p>
    <w:p w:rsidR="00A72C0A" w:rsidRDefault="006A4CEE">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04616F">
      <w:pPr>
        <w:spacing w:before="29" w:line="288" w:lineRule="auto"/>
        <w:ind w:firstLineChars="200" w:firstLine="480"/>
        <w:rPr>
          <w:color w:val="000000"/>
          <w:sz w:val="24"/>
        </w:rPr>
      </w:pP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2,485,043,392.52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58.66</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2,485,043,392.52</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58.66</w:t>
            </w:r>
          </w:p>
        </w:tc>
      </w:tr>
      <w:tr w:rsidR="006A4CEE" w:rsidRPr="0091212A" w:rsidTr="00E15A4E">
        <w:trPr>
          <w:jc w:val="center"/>
        </w:trPr>
        <w:tc>
          <w:tcPr>
            <w:tcW w:w="1080" w:type="dxa"/>
            <w:vAlign w:val="center"/>
          </w:tcPr>
          <w:p w:rsidR="006A4CEE" w:rsidRPr="003A0690" w:rsidRDefault="006A4CEE" w:rsidP="003A0690">
            <w:pPr>
              <w:spacing w:before="29" w:line="288" w:lineRule="auto"/>
              <w:jc w:val="center"/>
              <w:rPr>
                <w:color w:val="000000"/>
                <w:sz w:val="24"/>
              </w:rPr>
            </w:pPr>
            <w:r>
              <w:rPr>
                <w:rFonts w:hint="eastAsia"/>
                <w:color w:val="000000"/>
                <w:sz w:val="24"/>
              </w:rPr>
              <w:t>2</w:t>
            </w:r>
          </w:p>
        </w:tc>
        <w:tc>
          <w:tcPr>
            <w:tcW w:w="2854" w:type="dxa"/>
            <w:vAlign w:val="center"/>
          </w:tcPr>
          <w:p w:rsidR="006A4CEE" w:rsidRPr="003A0690" w:rsidRDefault="006A4CEE" w:rsidP="003A0690">
            <w:pPr>
              <w:spacing w:before="29" w:line="288" w:lineRule="auto"/>
              <w:ind w:leftChars="50" w:left="105"/>
              <w:rPr>
                <w:sz w:val="24"/>
              </w:rPr>
            </w:pPr>
            <w:r>
              <w:rPr>
                <w:rFonts w:hint="eastAsia"/>
                <w:sz w:val="24"/>
              </w:rPr>
              <w:t>基金</w:t>
            </w:r>
            <w:r>
              <w:rPr>
                <w:sz w:val="24"/>
              </w:rPr>
              <w:t>投资</w:t>
            </w:r>
          </w:p>
        </w:tc>
        <w:tc>
          <w:tcPr>
            <w:tcW w:w="3402" w:type="dxa"/>
            <w:vAlign w:val="center"/>
          </w:tcPr>
          <w:p w:rsidR="006A4CEE" w:rsidRPr="003A0690" w:rsidRDefault="006A4CEE" w:rsidP="005531B6">
            <w:pPr>
              <w:spacing w:before="29" w:line="360" w:lineRule="auto"/>
              <w:ind w:left="17"/>
              <w:jc w:val="right"/>
              <w:rPr>
                <w:color w:val="000000"/>
                <w:sz w:val="24"/>
              </w:rPr>
            </w:pPr>
            <w:r>
              <w:rPr>
                <w:rFonts w:hint="eastAsia"/>
                <w:color w:val="000000"/>
                <w:sz w:val="24"/>
              </w:rPr>
              <w:t>-</w:t>
            </w:r>
          </w:p>
        </w:tc>
        <w:tc>
          <w:tcPr>
            <w:tcW w:w="1664" w:type="dxa"/>
            <w:vAlign w:val="center"/>
          </w:tcPr>
          <w:p w:rsidR="006A4CEE" w:rsidRPr="003A0690" w:rsidRDefault="006A4CEE" w:rsidP="005531B6">
            <w:pPr>
              <w:spacing w:before="29" w:line="360" w:lineRule="auto"/>
              <w:ind w:left="17"/>
              <w:jc w:val="right"/>
              <w:rPr>
                <w:color w:val="000000"/>
                <w:sz w:val="24"/>
              </w:rPr>
            </w:pPr>
            <w:r>
              <w:rPr>
                <w:rFonts w:hint="eastAsia"/>
                <w:color w:val="000000"/>
                <w:sz w:val="24"/>
              </w:rPr>
              <w:t>-</w:t>
            </w:r>
          </w:p>
        </w:tc>
      </w:tr>
      <w:tr w:rsidR="009A36E4" w:rsidRPr="0091212A" w:rsidTr="00E15A4E">
        <w:trPr>
          <w:jc w:val="center"/>
        </w:trPr>
        <w:tc>
          <w:tcPr>
            <w:tcW w:w="1080" w:type="dxa"/>
            <w:vAlign w:val="center"/>
          </w:tcPr>
          <w:p w:rsidR="009A36E4" w:rsidRPr="003A0690" w:rsidRDefault="006A4CEE" w:rsidP="003A0690">
            <w:pPr>
              <w:spacing w:before="29" w:line="288" w:lineRule="auto"/>
              <w:jc w:val="center"/>
              <w:rPr>
                <w:color w:val="000000"/>
                <w:sz w:val="24"/>
              </w:rPr>
            </w:pPr>
            <w:r>
              <w:rPr>
                <w:color w:val="000000"/>
                <w:sz w:val="24"/>
              </w:rPr>
              <w:t>3</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6A4CEE" w:rsidP="00E86A35">
            <w:pPr>
              <w:spacing w:before="29" w:line="288" w:lineRule="auto"/>
              <w:jc w:val="center"/>
              <w:rPr>
                <w:color w:val="000000"/>
                <w:sz w:val="24"/>
              </w:rPr>
            </w:pPr>
            <w:r>
              <w:rPr>
                <w:color w:val="000000"/>
                <w:sz w:val="24"/>
              </w:rPr>
              <w:t>4</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6A4CEE" w:rsidP="003A0690">
            <w:pPr>
              <w:spacing w:before="29" w:line="288" w:lineRule="auto"/>
              <w:jc w:val="center"/>
              <w:rPr>
                <w:color w:val="000000"/>
                <w:sz w:val="24"/>
              </w:rPr>
            </w:pPr>
            <w:r>
              <w:rPr>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6A4CEE" w:rsidP="003A0690">
            <w:pPr>
              <w:spacing w:before="29" w:line="288" w:lineRule="auto"/>
              <w:jc w:val="center"/>
              <w:rPr>
                <w:color w:val="000000"/>
                <w:sz w:val="24"/>
              </w:rPr>
            </w:pPr>
            <w:r>
              <w:rPr>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237,000,675.50</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5.59</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6A4CEE" w:rsidP="003A0690">
            <w:pPr>
              <w:spacing w:before="29" w:line="288" w:lineRule="auto"/>
              <w:jc w:val="center"/>
              <w:rPr>
                <w:color w:val="000000"/>
                <w:sz w:val="24"/>
              </w:rPr>
            </w:pPr>
            <w:r>
              <w:rPr>
                <w:color w:val="000000"/>
                <w:sz w:val="24"/>
              </w:rPr>
              <w:lastRenderedPageBreak/>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1,507,053,119.18</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35.57</w:t>
            </w:r>
          </w:p>
        </w:tc>
      </w:tr>
      <w:tr w:rsidR="00AC1249" w:rsidRPr="0091212A" w:rsidTr="00E15A4E">
        <w:trPr>
          <w:jc w:val="center"/>
        </w:trPr>
        <w:tc>
          <w:tcPr>
            <w:tcW w:w="1080" w:type="dxa"/>
            <w:vAlign w:val="center"/>
          </w:tcPr>
          <w:p w:rsidR="00AC1249" w:rsidRPr="003A0690" w:rsidRDefault="006A4CEE" w:rsidP="003A0690">
            <w:pPr>
              <w:spacing w:before="29" w:line="288" w:lineRule="auto"/>
              <w:jc w:val="center"/>
              <w:rPr>
                <w:color w:val="000000"/>
                <w:sz w:val="24"/>
              </w:rPr>
            </w:pPr>
            <w:r>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7,228,135.79</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0.17</w:t>
            </w:r>
          </w:p>
        </w:tc>
      </w:tr>
      <w:tr w:rsidR="00AC1249" w:rsidRPr="0091212A" w:rsidTr="00E15A4E">
        <w:trPr>
          <w:jc w:val="center"/>
        </w:trPr>
        <w:tc>
          <w:tcPr>
            <w:tcW w:w="1080" w:type="dxa"/>
            <w:vAlign w:val="center"/>
          </w:tcPr>
          <w:p w:rsidR="00AC1249" w:rsidRPr="003A0690" w:rsidRDefault="006A4CEE" w:rsidP="003A0690">
            <w:pPr>
              <w:spacing w:before="29" w:line="288" w:lineRule="auto"/>
              <w:jc w:val="center"/>
              <w:rPr>
                <w:color w:val="000000"/>
                <w:sz w:val="24"/>
              </w:rPr>
            </w:pPr>
            <w:r>
              <w:rPr>
                <w:color w:val="000000"/>
                <w:sz w:val="24"/>
              </w:rPr>
              <w:t>9</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4,236,325,322.99</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461,512,046.53</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11.03</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16,152,796.33</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0.39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983,151,860.43</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23.50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50,145.80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0.00</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80,120,124.00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1.91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182,472,690.30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4.36</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75,736,034.60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1.81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685,847,694.53</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16.39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2,485,043,392.52</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59.39</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lastRenderedPageBreak/>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A72C0A">
        <w:trPr>
          <w:jc w:val="center"/>
        </w:trPr>
        <w:tc>
          <w:tcPr>
            <w:tcW w:w="817" w:type="dxa"/>
            <w:vAlign w:val="center"/>
          </w:tcPr>
          <w:p w:rsidR="00A72C0A" w:rsidRDefault="006A4CEE">
            <w:pPr>
              <w:jc w:val="center"/>
            </w:pPr>
            <w:r>
              <w:rPr>
                <w:color w:val="000000"/>
                <w:sz w:val="24"/>
              </w:rPr>
              <w:t>1</w:t>
            </w:r>
          </w:p>
        </w:tc>
        <w:tc>
          <w:tcPr>
            <w:tcW w:w="1276" w:type="dxa"/>
            <w:vAlign w:val="center"/>
          </w:tcPr>
          <w:p w:rsidR="00A72C0A" w:rsidRDefault="006A4CEE">
            <w:pPr>
              <w:jc w:val="center"/>
            </w:pPr>
            <w:r>
              <w:rPr>
                <w:color w:val="000000"/>
                <w:sz w:val="24"/>
              </w:rPr>
              <w:t>300413</w:t>
            </w:r>
          </w:p>
        </w:tc>
        <w:tc>
          <w:tcPr>
            <w:tcW w:w="1701" w:type="dxa"/>
            <w:vAlign w:val="center"/>
          </w:tcPr>
          <w:p w:rsidR="00A72C0A" w:rsidRDefault="006A4CEE">
            <w:pPr>
              <w:jc w:val="center"/>
            </w:pPr>
            <w:r>
              <w:rPr>
                <w:color w:val="000000"/>
                <w:sz w:val="24"/>
              </w:rPr>
              <w:t>芒果超媒</w:t>
            </w:r>
          </w:p>
        </w:tc>
        <w:tc>
          <w:tcPr>
            <w:tcW w:w="1559" w:type="dxa"/>
            <w:vAlign w:val="center"/>
          </w:tcPr>
          <w:p w:rsidR="00A72C0A" w:rsidRDefault="006A4CEE">
            <w:pPr>
              <w:jc w:val="right"/>
            </w:pPr>
            <w:r>
              <w:rPr>
                <w:color w:val="000000"/>
                <w:sz w:val="24"/>
              </w:rPr>
              <w:t>10,102,649</w:t>
            </w:r>
          </w:p>
        </w:tc>
        <w:tc>
          <w:tcPr>
            <w:tcW w:w="1701" w:type="dxa"/>
            <w:vAlign w:val="center"/>
          </w:tcPr>
          <w:p w:rsidR="00A72C0A" w:rsidRDefault="006A4CEE">
            <w:pPr>
              <w:jc w:val="right"/>
            </w:pPr>
            <w:r>
              <w:rPr>
                <w:color w:val="000000"/>
                <w:sz w:val="24"/>
              </w:rPr>
              <w:t>373,899,039.49</w:t>
            </w:r>
          </w:p>
        </w:tc>
        <w:tc>
          <w:tcPr>
            <w:tcW w:w="1843" w:type="dxa"/>
            <w:vAlign w:val="center"/>
          </w:tcPr>
          <w:p w:rsidR="00A72C0A" w:rsidRDefault="006A4CEE">
            <w:pPr>
              <w:jc w:val="right"/>
            </w:pPr>
            <w:r>
              <w:rPr>
                <w:color w:val="000000"/>
                <w:sz w:val="24"/>
              </w:rPr>
              <w:t>8.94</w:t>
            </w:r>
          </w:p>
        </w:tc>
      </w:tr>
      <w:tr w:rsidR="00A72C0A">
        <w:trPr>
          <w:jc w:val="center"/>
        </w:trPr>
        <w:tc>
          <w:tcPr>
            <w:tcW w:w="817" w:type="dxa"/>
            <w:vAlign w:val="center"/>
          </w:tcPr>
          <w:p w:rsidR="00A72C0A" w:rsidRDefault="006A4CEE">
            <w:pPr>
              <w:jc w:val="center"/>
            </w:pPr>
            <w:r>
              <w:rPr>
                <w:color w:val="000000"/>
                <w:sz w:val="24"/>
              </w:rPr>
              <w:t>2</w:t>
            </w:r>
          </w:p>
        </w:tc>
        <w:tc>
          <w:tcPr>
            <w:tcW w:w="1276" w:type="dxa"/>
            <w:vAlign w:val="center"/>
          </w:tcPr>
          <w:p w:rsidR="00A72C0A" w:rsidRDefault="006A4CEE">
            <w:pPr>
              <w:jc w:val="center"/>
            </w:pPr>
            <w:r>
              <w:rPr>
                <w:color w:val="000000"/>
                <w:sz w:val="24"/>
              </w:rPr>
              <w:t>000681</w:t>
            </w:r>
          </w:p>
        </w:tc>
        <w:tc>
          <w:tcPr>
            <w:tcW w:w="1701" w:type="dxa"/>
            <w:vAlign w:val="center"/>
          </w:tcPr>
          <w:p w:rsidR="00A72C0A" w:rsidRDefault="006A4CEE">
            <w:pPr>
              <w:jc w:val="center"/>
            </w:pPr>
            <w:r>
              <w:rPr>
                <w:color w:val="000000"/>
                <w:sz w:val="24"/>
              </w:rPr>
              <w:t>视觉中国</w:t>
            </w:r>
          </w:p>
        </w:tc>
        <w:tc>
          <w:tcPr>
            <w:tcW w:w="1559" w:type="dxa"/>
            <w:vAlign w:val="center"/>
          </w:tcPr>
          <w:p w:rsidR="00A72C0A" w:rsidRDefault="006A4CEE">
            <w:pPr>
              <w:jc w:val="right"/>
            </w:pPr>
            <w:r>
              <w:rPr>
                <w:color w:val="000000"/>
                <w:sz w:val="24"/>
              </w:rPr>
              <w:t>13,376,872</w:t>
            </w:r>
          </w:p>
        </w:tc>
        <w:tc>
          <w:tcPr>
            <w:tcW w:w="1701" w:type="dxa"/>
            <w:vAlign w:val="center"/>
          </w:tcPr>
          <w:p w:rsidR="00A72C0A" w:rsidRDefault="006A4CEE">
            <w:pPr>
              <w:jc w:val="right"/>
            </w:pPr>
            <w:r>
              <w:rPr>
                <w:color w:val="000000"/>
                <w:sz w:val="24"/>
              </w:rPr>
              <w:t>311,948,655.04</w:t>
            </w:r>
          </w:p>
        </w:tc>
        <w:tc>
          <w:tcPr>
            <w:tcW w:w="1843" w:type="dxa"/>
            <w:vAlign w:val="center"/>
          </w:tcPr>
          <w:p w:rsidR="00A72C0A" w:rsidRDefault="006A4CEE">
            <w:pPr>
              <w:jc w:val="right"/>
            </w:pPr>
            <w:r>
              <w:rPr>
                <w:color w:val="000000"/>
                <w:sz w:val="24"/>
              </w:rPr>
              <w:t>7.46</w:t>
            </w:r>
          </w:p>
        </w:tc>
      </w:tr>
      <w:tr w:rsidR="00A72C0A">
        <w:trPr>
          <w:jc w:val="center"/>
        </w:trPr>
        <w:tc>
          <w:tcPr>
            <w:tcW w:w="817" w:type="dxa"/>
            <w:vAlign w:val="center"/>
          </w:tcPr>
          <w:p w:rsidR="00A72C0A" w:rsidRDefault="006A4CEE">
            <w:pPr>
              <w:jc w:val="center"/>
            </w:pPr>
            <w:r>
              <w:rPr>
                <w:color w:val="000000"/>
                <w:sz w:val="24"/>
              </w:rPr>
              <w:t>3</w:t>
            </w:r>
          </w:p>
        </w:tc>
        <w:tc>
          <w:tcPr>
            <w:tcW w:w="1276" w:type="dxa"/>
            <w:vAlign w:val="center"/>
          </w:tcPr>
          <w:p w:rsidR="00A72C0A" w:rsidRDefault="006A4CEE">
            <w:pPr>
              <w:jc w:val="center"/>
            </w:pPr>
            <w:r>
              <w:rPr>
                <w:color w:val="000000"/>
                <w:sz w:val="24"/>
              </w:rPr>
              <w:t>300188</w:t>
            </w:r>
          </w:p>
        </w:tc>
        <w:tc>
          <w:tcPr>
            <w:tcW w:w="1701" w:type="dxa"/>
            <w:vAlign w:val="center"/>
          </w:tcPr>
          <w:p w:rsidR="00A72C0A" w:rsidRDefault="006A4CEE">
            <w:pPr>
              <w:jc w:val="center"/>
            </w:pPr>
            <w:r>
              <w:rPr>
                <w:color w:val="000000"/>
                <w:sz w:val="24"/>
              </w:rPr>
              <w:t>美亚柏科</w:t>
            </w:r>
          </w:p>
        </w:tc>
        <w:tc>
          <w:tcPr>
            <w:tcW w:w="1559" w:type="dxa"/>
            <w:vAlign w:val="center"/>
          </w:tcPr>
          <w:p w:rsidR="00A72C0A" w:rsidRDefault="006A4CEE">
            <w:pPr>
              <w:jc w:val="right"/>
            </w:pPr>
            <w:r>
              <w:rPr>
                <w:color w:val="000000"/>
                <w:sz w:val="24"/>
              </w:rPr>
              <w:t>16,351,730</w:t>
            </w:r>
          </w:p>
        </w:tc>
        <w:tc>
          <w:tcPr>
            <w:tcW w:w="1701" w:type="dxa"/>
            <w:vAlign w:val="center"/>
          </w:tcPr>
          <w:p w:rsidR="00A72C0A" w:rsidRDefault="006A4CEE">
            <w:pPr>
              <w:jc w:val="right"/>
            </w:pPr>
            <w:r>
              <w:rPr>
                <w:color w:val="000000"/>
                <w:sz w:val="24"/>
              </w:rPr>
              <w:t>212,323,224.60</w:t>
            </w:r>
          </w:p>
        </w:tc>
        <w:tc>
          <w:tcPr>
            <w:tcW w:w="1843" w:type="dxa"/>
            <w:vAlign w:val="center"/>
          </w:tcPr>
          <w:p w:rsidR="00A72C0A" w:rsidRDefault="006A4CEE">
            <w:pPr>
              <w:jc w:val="right"/>
            </w:pPr>
            <w:r>
              <w:rPr>
                <w:color w:val="000000"/>
                <w:sz w:val="24"/>
              </w:rPr>
              <w:t>5.07</w:t>
            </w:r>
          </w:p>
        </w:tc>
      </w:tr>
      <w:tr w:rsidR="00A72C0A">
        <w:trPr>
          <w:jc w:val="center"/>
        </w:trPr>
        <w:tc>
          <w:tcPr>
            <w:tcW w:w="817" w:type="dxa"/>
            <w:vAlign w:val="center"/>
          </w:tcPr>
          <w:p w:rsidR="00A72C0A" w:rsidRDefault="006A4CEE">
            <w:pPr>
              <w:jc w:val="center"/>
            </w:pPr>
            <w:r>
              <w:rPr>
                <w:color w:val="000000"/>
                <w:sz w:val="24"/>
              </w:rPr>
              <w:t>4</w:t>
            </w:r>
          </w:p>
        </w:tc>
        <w:tc>
          <w:tcPr>
            <w:tcW w:w="1276" w:type="dxa"/>
            <w:vAlign w:val="center"/>
          </w:tcPr>
          <w:p w:rsidR="00A72C0A" w:rsidRDefault="006A4CEE">
            <w:pPr>
              <w:jc w:val="center"/>
            </w:pPr>
            <w:r>
              <w:rPr>
                <w:color w:val="000000"/>
                <w:sz w:val="24"/>
              </w:rPr>
              <w:t>002230</w:t>
            </w:r>
          </w:p>
        </w:tc>
        <w:tc>
          <w:tcPr>
            <w:tcW w:w="1701" w:type="dxa"/>
            <w:vAlign w:val="center"/>
          </w:tcPr>
          <w:p w:rsidR="00A72C0A" w:rsidRDefault="006A4CEE">
            <w:pPr>
              <w:jc w:val="center"/>
            </w:pPr>
            <w:r>
              <w:rPr>
                <w:color w:val="000000"/>
                <w:sz w:val="24"/>
              </w:rPr>
              <w:t>科大讯飞</w:t>
            </w:r>
          </w:p>
        </w:tc>
        <w:tc>
          <w:tcPr>
            <w:tcW w:w="1559" w:type="dxa"/>
            <w:vAlign w:val="center"/>
          </w:tcPr>
          <w:p w:rsidR="00A72C0A" w:rsidRDefault="006A4CEE">
            <w:pPr>
              <w:jc w:val="right"/>
            </w:pPr>
            <w:r>
              <w:rPr>
                <w:color w:val="000000"/>
                <w:sz w:val="24"/>
              </w:rPr>
              <w:t>8,090,469</w:t>
            </w:r>
          </w:p>
        </w:tc>
        <w:tc>
          <w:tcPr>
            <w:tcW w:w="1701" w:type="dxa"/>
            <w:vAlign w:val="center"/>
          </w:tcPr>
          <w:p w:rsidR="00A72C0A" w:rsidRDefault="006A4CEE">
            <w:pPr>
              <w:jc w:val="right"/>
            </w:pPr>
            <w:r>
              <w:rPr>
                <w:color w:val="000000"/>
                <w:sz w:val="24"/>
              </w:rPr>
              <w:t>199,349,156.16</w:t>
            </w:r>
          </w:p>
        </w:tc>
        <w:tc>
          <w:tcPr>
            <w:tcW w:w="1843" w:type="dxa"/>
            <w:vAlign w:val="center"/>
          </w:tcPr>
          <w:p w:rsidR="00A72C0A" w:rsidRDefault="006A4CEE">
            <w:pPr>
              <w:jc w:val="right"/>
            </w:pPr>
            <w:r>
              <w:rPr>
                <w:color w:val="000000"/>
                <w:sz w:val="24"/>
              </w:rPr>
              <w:t>4.76</w:t>
            </w:r>
          </w:p>
        </w:tc>
      </w:tr>
      <w:tr w:rsidR="00A72C0A">
        <w:trPr>
          <w:jc w:val="center"/>
        </w:trPr>
        <w:tc>
          <w:tcPr>
            <w:tcW w:w="817" w:type="dxa"/>
            <w:vAlign w:val="center"/>
          </w:tcPr>
          <w:p w:rsidR="00A72C0A" w:rsidRDefault="006A4CEE">
            <w:pPr>
              <w:jc w:val="center"/>
            </w:pPr>
            <w:r>
              <w:rPr>
                <w:color w:val="000000"/>
                <w:sz w:val="24"/>
              </w:rPr>
              <w:t>5</w:t>
            </w:r>
          </w:p>
        </w:tc>
        <w:tc>
          <w:tcPr>
            <w:tcW w:w="1276" w:type="dxa"/>
            <w:vAlign w:val="center"/>
          </w:tcPr>
          <w:p w:rsidR="00A72C0A" w:rsidRDefault="006A4CEE">
            <w:pPr>
              <w:jc w:val="center"/>
            </w:pPr>
            <w:r>
              <w:rPr>
                <w:color w:val="000000"/>
                <w:sz w:val="24"/>
              </w:rPr>
              <w:t>300012</w:t>
            </w:r>
          </w:p>
        </w:tc>
        <w:tc>
          <w:tcPr>
            <w:tcW w:w="1701" w:type="dxa"/>
            <w:vAlign w:val="center"/>
          </w:tcPr>
          <w:p w:rsidR="00A72C0A" w:rsidRDefault="006A4CEE">
            <w:pPr>
              <w:jc w:val="center"/>
            </w:pPr>
            <w:r>
              <w:rPr>
                <w:color w:val="000000"/>
                <w:sz w:val="24"/>
              </w:rPr>
              <w:t>华测检测</w:t>
            </w:r>
          </w:p>
        </w:tc>
        <w:tc>
          <w:tcPr>
            <w:tcW w:w="1559" w:type="dxa"/>
            <w:vAlign w:val="center"/>
          </w:tcPr>
          <w:p w:rsidR="00A72C0A" w:rsidRDefault="006A4CEE">
            <w:pPr>
              <w:jc w:val="right"/>
            </w:pPr>
            <w:r>
              <w:rPr>
                <w:color w:val="000000"/>
                <w:sz w:val="24"/>
              </w:rPr>
              <w:t>27,858,426</w:t>
            </w:r>
          </w:p>
        </w:tc>
        <w:tc>
          <w:tcPr>
            <w:tcW w:w="1701" w:type="dxa"/>
            <w:vAlign w:val="center"/>
          </w:tcPr>
          <w:p w:rsidR="00A72C0A" w:rsidRDefault="006A4CEE">
            <w:pPr>
              <w:jc w:val="right"/>
            </w:pPr>
            <w:r>
              <w:rPr>
                <w:color w:val="000000"/>
                <w:sz w:val="24"/>
              </w:rPr>
              <w:t>182,472,690.30</w:t>
            </w:r>
          </w:p>
        </w:tc>
        <w:tc>
          <w:tcPr>
            <w:tcW w:w="1843" w:type="dxa"/>
            <w:vAlign w:val="center"/>
          </w:tcPr>
          <w:p w:rsidR="00A72C0A" w:rsidRDefault="006A4CEE">
            <w:pPr>
              <w:jc w:val="right"/>
            </w:pPr>
            <w:r>
              <w:rPr>
                <w:color w:val="000000"/>
                <w:sz w:val="24"/>
              </w:rPr>
              <w:t>4.36</w:t>
            </w:r>
          </w:p>
        </w:tc>
      </w:tr>
      <w:tr w:rsidR="00A72C0A">
        <w:trPr>
          <w:jc w:val="center"/>
        </w:trPr>
        <w:tc>
          <w:tcPr>
            <w:tcW w:w="817" w:type="dxa"/>
            <w:vAlign w:val="center"/>
          </w:tcPr>
          <w:p w:rsidR="00A72C0A" w:rsidRDefault="006A4CEE">
            <w:pPr>
              <w:jc w:val="center"/>
            </w:pPr>
            <w:r>
              <w:rPr>
                <w:color w:val="000000"/>
                <w:sz w:val="24"/>
              </w:rPr>
              <w:t>6</w:t>
            </w:r>
          </w:p>
        </w:tc>
        <w:tc>
          <w:tcPr>
            <w:tcW w:w="1276" w:type="dxa"/>
            <w:vAlign w:val="center"/>
          </w:tcPr>
          <w:p w:rsidR="00A72C0A" w:rsidRDefault="006A4CEE">
            <w:pPr>
              <w:jc w:val="center"/>
            </w:pPr>
            <w:r>
              <w:rPr>
                <w:color w:val="000000"/>
                <w:sz w:val="24"/>
              </w:rPr>
              <w:t>603039</w:t>
            </w:r>
          </w:p>
        </w:tc>
        <w:tc>
          <w:tcPr>
            <w:tcW w:w="1701" w:type="dxa"/>
            <w:vAlign w:val="center"/>
          </w:tcPr>
          <w:p w:rsidR="00A72C0A" w:rsidRDefault="006A4CEE">
            <w:pPr>
              <w:jc w:val="center"/>
            </w:pPr>
            <w:r>
              <w:rPr>
                <w:color w:val="000000"/>
                <w:sz w:val="24"/>
              </w:rPr>
              <w:t>泛微网络</w:t>
            </w:r>
          </w:p>
        </w:tc>
        <w:tc>
          <w:tcPr>
            <w:tcW w:w="1559" w:type="dxa"/>
            <w:vAlign w:val="center"/>
          </w:tcPr>
          <w:p w:rsidR="00A72C0A" w:rsidRDefault="006A4CEE">
            <w:pPr>
              <w:jc w:val="right"/>
            </w:pPr>
            <w:r>
              <w:rPr>
                <w:color w:val="000000"/>
                <w:sz w:val="24"/>
              </w:rPr>
              <w:t>2,206,628</w:t>
            </w:r>
          </w:p>
        </w:tc>
        <w:tc>
          <w:tcPr>
            <w:tcW w:w="1701" w:type="dxa"/>
            <w:vAlign w:val="center"/>
          </w:tcPr>
          <w:p w:rsidR="00A72C0A" w:rsidRDefault="006A4CEE">
            <w:pPr>
              <w:jc w:val="right"/>
            </w:pPr>
            <w:r>
              <w:rPr>
                <w:color w:val="000000"/>
                <w:sz w:val="24"/>
              </w:rPr>
              <w:t>159,539,204.40</w:t>
            </w:r>
          </w:p>
        </w:tc>
        <w:tc>
          <w:tcPr>
            <w:tcW w:w="1843" w:type="dxa"/>
            <w:vAlign w:val="center"/>
          </w:tcPr>
          <w:p w:rsidR="00A72C0A" w:rsidRDefault="006A4CEE">
            <w:pPr>
              <w:jc w:val="right"/>
            </w:pPr>
            <w:r>
              <w:rPr>
                <w:color w:val="000000"/>
                <w:sz w:val="24"/>
              </w:rPr>
              <w:t>3.81</w:t>
            </w:r>
          </w:p>
        </w:tc>
      </w:tr>
      <w:tr w:rsidR="00A72C0A">
        <w:trPr>
          <w:jc w:val="center"/>
        </w:trPr>
        <w:tc>
          <w:tcPr>
            <w:tcW w:w="817" w:type="dxa"/>
            <w:vAlign w:val="center"/>
          </w:tcPr>
          <w:p w:rsidR="00A72C0A" w:rsidRDefault="006A4CEE">
            <w:pPr>
              <w:jc w:val="center"/>
            </w:pPr>
            <w:r>
              <w:rPr>
                <w:color w:val="000000"/>
                <w:sz w:val="24"/>
              </w:rPr>
              <w:t>7</w:t>
            </w:r>
          </w:p>
        </w:tc>
        <w:tc>
          <w:tcPr>
            <w:tcW w:w="1276" w:type="dxa"/>
            <w:vAlign w:val="center"/>
          </w:tcPr>
          <w:p w:rsidR="00A72C0A" w:rsidRDefault="006A4CEE">
            <w:pPr>
              <w:jc w:val="center"/>
            </w:pPr>
            <w:r>
              <w:rPr>
                <w:color w:val="000000"/>
                <w:sz w:val="24"/>
              </w:rPr>
              <w:t>002410</w:t>
            </w:r>
          </w:p>
        </w:tc>
        <w:tc>
          <w:tcPr>
            <w:tcW w:w="1701" w:type="dxa"/>
            <w:vAlign w:val="center"/>
          </w:tcPr>
          <w:p w:rsidR="00A72C0A" w:rsidRDefault="006A4CEE">
            <w:pPr>
              <w:jc w:val="center"/>
            </w:pPr>
            <w:r>
              <w:rPr>
                <w:color w:val="000000"/>
                <w:sz w:val="24"/>
              </w:rPr>
              <w:t>广联达</w:t>
            </w:r>
          </w:p>
        </w:tc>
        <w:tc>
          <w:tcPr>
            <w:tcW w:w="1559" w:type="dxa"/>
            <w:vAlign w:val="center"/>
          </w:tcPr>
          <w:p w:rsidR="00A72C0A" w:rsidRDefault="006A4CEE">
            <w:pPr>
              <w:jc w:val="right"/>
            </w:pPr>
            <w:r>
              <w:rPr>
                <w:color w:val="000000"/>
                <w:sz w:val="24"/>
              </w:rPr>
              <w:t>7,591,695</w:t>
            </w:r>
          </w:p>
        </w:tc>
        <w:tc>
          <w:tcPr>
            <w:tcW w:w="1701" w:type="dxa"/>
            <w:vAlign w:val="center"/>
          </w:tcPr>
          <w:p w:rsidR="00A72C0A" w:rsidRDefault="006A4CEE">
            <w:pPr>
              <w:jc w:val="right"/>
            </w:pPr>
            <w:r>
              <w:rPr>
                <w:color w:val="000000"/>
                <w:sz w:val="24"/>
              </w:rPr>
              <w:t>156,960,172.95</w:t>
            </w:r>
          </w:p>
        </w:tc>
        <w:tc>
          <w:tcPr>
            <w:tcW w:w="1843" w:type="dxa"/>
            <w:vAlign w:val="center"/>
          </w:tcPr>
          <w:p w:rsidR="00A72C0A" w:rsidRDefault="006A4CEE">
            <w:pPr>
              <w:jc w:val="right"/>
            </w:pPr>
            <w:r>
              <w:rPr>
                <w:color w:val="000000"/>
                <w:sz w:val="24"/>
              </w:rPr>
              <w:t>3.75</w:t>
            </w:r>
          </w:p>
        </w:tc>
      </w:tr>
      <w:tr w:rsidR="00A72C0A">
        <w:trPr>
          <w:jc w:val="center"/>
        </w:trPr>
        <w:tc>
          <w:tcPr>
            <w:tcW w:w="817" w:type="dxa"/>
            <w:vAlign w:val="center"/>
          </w:tcPr>
          <w:p w:rsidR="00A72C0A" w:rsidRDefault="006A4CEE">
            <w:pPr>
              <w:jc w:val="center"/>
            </w:pPr>
            <w:r>
              <w:rPr>
                <w:color w:val="000000"/>
                <w:sz w:val="24"/>
              </w:rPr>
              <w:t>8</w:t>
            </w:r>
          </w:p>
        </w:tc>
        <w:tc>
          <w:tcPr>
            <w:tcW w:w="1276" w:type="dxa"/>
            <w:vAlign w:val="center"/>
          </w:tcPr>
          <w:p w:rsidR="00A72C0A" w:rsidRDefault="006A4CEE">
            <w:pPr>
              <w:jc w:val="center"/>
            </w:pPr>
            <w:r>
              <w:rPr>
                <w:color w:val="000000"/>
                <w:sz w:val="24"/>
              </w:rPr>
              <w:t>601100</w:t>
            </w:r>
          </w:p>
        </w:tc>
        <w:tc>
          <w:tcPr>
            <w:tcW w:w="1701" w:type="dxa"/>
            <w:vAlign w:val="center"/>
          </w:tcPr>
          <w:p w:rsidR="00A72C0A" w:rsidRDefault="006A4CEE">
            <w:pPr>
              <w:jc w:val="center"/>
            </w:pPr>
            <w:r>
              <w:rPr>
                <w:color w:val="000000"/>
                <w:sz w:val="24"/>
              </w:rPr>
              <w:t>恒立液压</w:t>
            </w:r>
          </w:p>
        </w:tc>
        <w:tc>
          <w:tcPr>
            <w:tcW w:w="1559" w:type="dxa"/>
            <w:vAlign w:val="center"/>
          </w:tcPr>
          <w:p w:rsidR="00A72C0A" w:rsidRDefault="006A4CEE">
            <w:pPr>
              <w:jc w:val="right"/>
            </w:pPr>
            <w:r>
              <w:rPr>
                <w:color w:val="000000"/>
                <w:sz w:val="24"/>
              </w:rPr>
              <w:t>6,628,914</w:t>
            </w:r>
          </w:p>
        </w:tc>
        <w:tc>
          <w:tcPr>
            <w:tcW w:w="1701" w:type="dxa"/>
            <w:vAlign w:val="center"/>
          </w:tcPr>
          <w:p w:rsidR="00A72C0A" w:rsidRDefault="006A4CEE">
            <w:pPr>
              <w:jc w:val="right"/>
            </w:pPr>
            <w:r>
              <w:rPr>
                <w:color w:val="000000"/>
                <w:sz w:val="24"/>
              </w:rPr>
              <w:t>131,318,786.34</w:t>
            </w:r>
          </w:p>
        </w:tc>
        <w:tc>
          <w:tcPr>
            <w:tcW w:w="1843" w:type="dxa"/>
            <w:vAlign w:val="center"/>
          </w:tcPr>
          <w:p w:rsidR="00A72C0A" w:rsidRDefault="006A4CEE">
            <w:pPr>
              <w:jc w:val="right"/>
            </w:pPr>
            <w:r>
              <w:rPr>
                <w:color w:val="000000"/>
                <w:sz w:val="24"/>
              </w:rPr>
              <w:t>3.14</w:t>
            </w:r>
          </w:p>
        </w:tc>
      </w:tr>
      <w:tr w:rsidR="00A72C0A">
        <w:trPr>
          <w:jc w:val="center"/>
        </w:trPr>
        <w:tc>
          <w:tcPr>
            <w:tcW w:w="817" w:type="dxa"/>
            <w:vAlign w:val="center"/>
          </w:tcPr>
          <w:p w:rsidR="00A72C0A" w:rsidRDefault="006A4CEE">
            <w:pPr>
              <w:jc w:val="center"/>
            </w:pPr>
            <w:r>
              <w:rPr>
                <w:color w:val="000000"/>
                <w:sz w:val="24"/>
              </w:rPr>
              <w:t>9</w:t>
            </w:r>
          </w:p>
        </w:tc>
        <w:tc>
          <w:tcPr>
            <w:tcW w:w="1276" w:type="dxa"/>
            <w:vAlign w:val="center"/>
          </w:tcPr>
          <w:p w:rsidR="00A72C0A" w:rsidRDefault="006A4CEE">
            <w:pPr>
              <w:jc w:val="center"/>
            </w:pPr>
            <w:r>
              <w:rPr>
                <w:color w:val="000000"/>
                <w:sz w:val="24"/>
              </w:rPr>
              <w:t>002690</w:t>
            </w:r>
          </w:p>
        </w:tc>
        <w:tc>
          <w:tcPr>
            <w:tcW w:w="1701" w:type="dxa"/>
            <w:vAlign w:val="center"/>
          </w:tcPr>
          <w:p w:rsidR="00A72C0A" w:rsidRDefault="006A4CEE">
            <w:pPr>
              <w:jc w:val="center"/>
            </w:pPr>
            <w:r>
              <w:rPr>
                <w:color w:val="000000"/>
                <w:sz w:val="24"/>
              </w:rPr>
              <w:t>美亚光电</w:t>
            </w:r>
          </w:p>
        </w:tc>
        <w:tc>
          <w:tcPr>
            <w:tcW w:w="1559" w:type="dxa"/>
            <w:vAlign w:val="center"/>
          </w:tcPr>
          <w:p w:rsidR="00A72C0A" w:rsidRDefault="006A4CEE">
            <w:pPr>
              <w:jc w:val="right"/>
            </w:pPr>
            <w:r>
              <w:rPr>
                <w:color w:val="000000"/>
                <w:sz w:val="24"/>
              </w:rPr>
              <w:t>4,464,011</w:t>
            </w:r>
          </w:p>
        </w:tc>
        <w:tc>
          <w:tcPr>
            <w:tcW w:w="1701" w:type="dxa"/>
            <w:vAlign w:val="center"/>
          </w:tcPr>
          <w:p w:rsidR="00A72C0A" w:rsidRDefault="006A4CEE">
            <w:pPr>
              <w:jc w:val="right"/>
            </w:pPr>
            <w:r>
              <w:rPr>
                <w:color w:val="000000"/>
                <w:sz w:val="24"/>
              </w:rPr>
              <w:t>94,994,154.08</w:t>
            </w:r>
          </w:p>
        </w:tc>
        <w:tc>
          <w:tcPr>
            <w:tcW w:w="1843" w:type="dxa"/>
            <w:vAlign w:val="center"/>
          </w:tcPr>
          <w:p w:rsidR="00A72C0A" w:rsidRDefault="006A4CEE">
            <w:pPr>
              <w:jc w:val="right"/>
            </w:pPr>
            <w:r>
              <w:rPr>
                <w:color w:val="000000"/>
                <w:sz w:val="24"/>
              </w:rPr>
              <w:t>2.27</w:t>
            </w:r>
          </w:p>
        </w:tc>
      </w:tr>
      <w:tr w:rsidR="00A72C0A">
        <w:trPr>
          <w:jc w:val="center"/>
        </w:trPr>
        <w:tc>
          <w:tcPr>
            <w:tcW w:w="817" w:type="dxa"/>
            <w:vAlign w:val="center"/>
          </w:tcPr>
          <w:p w:rsidR="00A72C0A" w:rsidRDefault="006A4CEE">
            <w:pPr>
              <w:jc w:val="center"/>
            </w:pPr>
            <w:r>
              <w:rPr>
                <w:color w:val="000000"/>
                <w:sz w:val="24"/>
              </w:rPr>
              <w:t>10</w:t>
            </w:r>
          </w:p>
        </w:tc>
        <w:tc>
          <w:tcPr>
            <w:tcW w:w="1276" w:type="dxa"/>
            <w:vAlign w:val="center"/>
          </w:tcPr>
          <w:p w:rsidR="00A72C0A" w:rsidRDefault="006A4CEE">
            <w:pPr>
              <w:jc w:val="center"/>
            </w:pPr>
            <w:r>
              <w:rPr>
                <w:color w:val="000000"/>
                <w:sz w:val="24"/>
              </w:rPr>
              <w:t>601012</w:t>
            </w:r>
          </w:p>
        </w:tc>
        <w:tc>
          <w:tcPr>
            <w:tcW w:w="1701" w:type="dxa"/>
            <w:vAlign w:val="center"/>
          </w:tcPr>
          <w:p w:rsidR="00A72C0A" w:rsidRDefault="006A4CEE">
            <w:pPr>
              <w:jc w:val="center"/>
            </w:pPr>
            <w:r>
              <w:rPr>
                <w:color w:val="000000"/>
                <w:sz w:val="24"/>
              </w:rPr>
              <w:t>隆基股份</w:t>
            </w:r>
          </w:p>
        </w:tc>
        <w:tc>
          <w:tcPr>
            <w:tcW w:w="1559" w:type="dxa"/>
            <w:vAlign w:val="center"/>
          </w:tcPr>
          <w:p w:rsidR="00A72C0A" w:rsidRDefault="006A4CEE">
            <w:pPr>
              <w:jc w:val="right"/>
            </w:pPr>
            <w:r>
              <w:rPr>
                <w:color w:val="000000"/>
                <w:sz w:val="24"/>
              </w:rPr>
              <w:t>4,748,949</w:t>
            </w:r>
          </w:p>
        </w:tc>
        <w:tc>
          <w:tcPr>
            <w:tcW w:w="1701" w:type="dxa"/>
            <w:vAlign w:val="center"/>
          </w:tcPr>
          <w:p w:rsidR="00A72C0A" w:rsidRDefault="006A4CEE">
            <w:pPr>
              <w:jc w:val="right"/>
            </w:pPr>
            <w:r>
              <w:rPr>
                <w:color w:val="000000"/>
                <w:sz w:val="24"/>
              </w:rPr>
              <w:t>82,821,670.56</w:t>
            </w:r>
          </w:p>
        </w:tc>
        <w:tc>
          <w:tcPr>
            <w:tcW w:w="1843" w:type="dxa"/>
            <w:vAlign w:val="center"/>
          </w:tcPr>
          <w:p w:rsidR="00A72C0A" w:rsidRDefault="006A4CEE">
            <w:pPr>
              <w:jc w:val="right"/>
            </w:pPr>
            <w:r>
              <w:rPr>
                <w:color w:val="000000"/>
                <w:sz w:val="24"/>
              </w:rPr>
              <w:t>1.98</w:t>
            </w:r>
          </w:p>
        </w:tc>
      </w:tr>
      <w:tr w:rsidR="00A72C0A">
        <w:trPr>
          <w:jc w:val="center"/>
        </w:trPr>
        <w:tc>
          <w:tcPr>
            <w:tcW w:w="817" w:type="dxa"/>
            <w:vAlign w:val="center"/>
          </w:tcPr>
          <w:p w:rsidR="00A72C0A" w:rsidRDefault="006A4CEE">
            <w:pPr>
              <w:jc w:val="center"/>
            </w:pPr>
            <w:r>
              <w:rPr>
                <w:color w:val="000000"/>
                <w:sz w:val="24"/>
              </w:rPr>
              <w:t>11</w:t>
            </w:r>
          </w:p>
        </w:tc>
        <w:tc>
          <w:tcPr>
            <w:tcW w:w="1276" w:type="dxa"/>
            <w:vAlign w:val="center"/>
          </w:tcPr>
          <w:p w:rsidR="00A72C0A" w:rsidRDefault="006A4CEE">
            <w:pPr>
              <w:jc w:val="center"/>
            </w:pPr>
            <w:r>
              <w:rPr>
                <w:color w:val="000000"/>
                <w:sz w:val="24"/>
              </w:rPr>
              <w:t>300365</w:t>
            </w:r>
          </w:p>
        </w:tc>
        <w:tc>
          <w:tcPr>
            <w:tcW w:w="1701" w:type="dxa"/>
            <w:vAlign w:val="center"/>
          </w:tcPr>
          <w:p w:rsidR="00A72C0A" w:rsidRDefault="006A4CEE">
            <w:pPr>
              <w:jc w:val="center"/>
            </w:pPr>
            <w:r>
              <w:rPr>
                <w:color w:val="000000"/>
                <w:sz w:val="24"/>
              </w:rPr>
              <w:t>恒华科技</w:t>
            </w:r>
          </w:p>
        </w:tc>
        <w:tc>
          <w:tcPr>
            <w:tcW w:w="1559" w:type="dxa"/>
            <w:vAlign w:val="center"/>
          </w:tcPr>
          <w:p w:rsidR="00A72C0A" w:rsidRDefault="006A4CEE">
            <w:pPr>
              <w:jc w:val="right"/>
            </w:pPr>
            <w:r>
              <w:rPr>
                <w:color w:val="000000"/>
                <w:sz w:val="24"/>
              </w:rPr>
              <w:t>3,956,532</w:t>
            </w:r>
          </w:p>
        </w:tc>
        <w:tc>
          <w:tcPr>
            <w:tcW w:w="1701" w:type="dxa"/>
            <w:vAlign w:val="center"/>
          </w:tcPr>
          <w:p w:rsidR="00A72C0A" w:rsidRDefault="006A4CEE">
            <w:pPr>
              <w:jc w:val="right"/>
            </w:pPr>
            <w:r>
              <w:rPr>
                <w:color w:val="000000"/>
                <w:sz w:val="24"/>
              </w:rPr>
              <w:t>82,691,518.80</w:t>
            </w:r>
          </w:p>
        </w:tc>
        <w:tc>
          <w:tcPr>
            <w:tcW w:w="1843" w:type="dxa"/>
            <w:vAlign w:val="center"/>
          </w:tcPr>
          <w:p w:rsidR="00A72C0A" w:rsidRDefault="006A4CEE">
            <w:pPr>
              <w:jc w:val="right"/>
            </w:pPr>
            <w:r>
              <w:rPr>
                <w:color w:val="000000"/>
                <w:sz w:val="24"/>
              </w:rPr>
              <w:t>1.98</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A72C0A">
        <w:tc>
          <w:tcPr>
            <w:tcW w:w="870" w:type="dxa"/>
            <w:vAlign w:val="center"/>
          </w:tcPr>
          <w:p w:rsidR="00A72C0A" w:rsidRDefault="006A4CEE">
            <w:pPr>
              <w:jc w:val="center"/>
            </w:pPr>
            <w:r>
              <w:rPr>
                <w:color w:val="000000"/>
                <w:sz w:val="24"/>
              </w:rPr>
              <w:t>1</w:t>
            </w:r>
          </w:p>
        </w:tc>
        <w:tc>
          <w:tcPr>
            <w:tcW w:w="1650" w:type="dxa"/>
            <w:vAlign w:val="center"/>
          </w:tcPr>
          <w:p w:rsidR="00A72C0A" w:rsidRDefault="006A4CEE">
            <w:pPr>
              <w:jc w:val="center"/>
            </w:pPr>
            <w:r>
              <w:rPr>
                <w:color w:val="000000"/>
                <w:sz w:val="24"/>
              </w:rPr>
              <w:t>600048</w:t>
            </w:r>
          </w:p>
        </w:tc>
        <w:tc>
          <w:tcPr>
            <w:tcW w:w="1980" w:type="dxa"/>
            <w:vAlign w:val="center"/>
          </w:tcPr>
          <w:p w:rsidR="00A72C0A" w:rsidRDefault="006A4CEE">
            <w:pPr>
              <w:jc w:val="center"/>
            </w:pPr>
            <w:r>
              <w:rPr>
                <w:color w:val="000000"/>
                <w:sz w:val="24"/>
              </w:rPr>
              <w:t>保利地产</w:t>
            </w:r>
          </w:p>
        </w:tc>
        <w:tc>
          <w:tcPr>
            <w:tcW w:w="2880" w:type="dxa"/>
            <w:vAlign w:val="center"/>
          </w:tcPr>
          <w:p w:rsidR="00A72C0A" w:rsidRDefault="006A4CEE">
            <w:pPr>
              <w:jc w:val="right"/>
            </w:pPr>
            <w:r>
              <w:rPr>
                <w:color w:val="000000"/>
                <w:sz w:val="24"/>
              </w:rPr>
              <w:t>438,924,233.33</w:t>
            </w:r>
          </w:p>
        </w:tc>
        <w:tc>
          <w:tcPr>
            <w:tcW w:w="1620" w:type="dxa"/>
            <w:vAlign w:val="center"/>
          </w:tcPr>
          <w:p w:rsidR="00A72C0A" w:rsidRDefault="006A4CEE">
            <w:pPr>
              <w:jc w:val="right"/>
            </w:pPr>
            <w:r>
              <w:rPr>
                <w:color w:val="000000"/>
                <w:sz w:val="24"/>
              </w:rPr>
              <w:t>26.76</w:t>
            </w:r>
          </w:p>
        </w:tc>
      </w:tr>
      <w:tr w:rsidR="00A72C0A">
        <w:tc>
          <w:tcPr>
            <w:tcW w:w="870" w:type="dxa"/>
            <w:vAlign w:val="center"/>
          </w:tcPr>
          <w:p w:rsidR="00A72C0A" w:rsidRDefault="006A4CEE">
            <w:pPr>
              <w:jc w:val="center"/>
            </w:pPr>
            <w:r>
              <w:rPr>
                <w:color w:val="000000"/>
                <w:sz w:val="24"/>
              </w:rPr>
              <w:t>2</w:t>
            </w:r>
          </w:p>
        </w:tc>
        <w:tc>
          <w:tcPr>
            <w:tcW w:w="1650" w:type="dxa"/>
            <w:vAlign w:val="center"/>
          </w:tcPr>
          <w:p w:rsidR="00A72C0A" w:rsidRDefault="006A4CEE">
            <w:pPr>
              <w:jc w:val="center"/>
            </w:pPr>
            <w:r>
              <w:rPr>
                <w:color w:val="000000"/>
                <w:sz w:val="24"/>
              </w:rPr>
              <w:t>000681</w:t>
            </w:r>
          </w:p>
        </w:tc>
        <w:tc>
          <w:tcPr>
            <w:tcW w:w="1980" w:type="dxa"/>
            <w:vAlign w:val="center"/>
          </w:tcPr>
          <w:p w:rsidR="00A72C0A" w:rsidRDefault="006A4CEE">
            <w:pPr>
              <w:jc w:val="center"/>
            </w:pPr>
            <w:r>
              <w:rPr>
                <w:color w:val="000000"/>
                <w:sz w:val="24"/>
              </w:rPr>
              <w:t>视觉中国</w:t>
            </w:r>
          </w:p>
        </w:tc>
        <w:tc>
          <w:tcPr>
            <w:tcW w:w="2880" w:type="dxa"/>
            <w:vAlign w:val="center"/>
          </w:tcPr>
          <w:p w:rsidR="00A72C0A" w:rsidRDefault="006A4CEE">
            <w:pPr>
              <w:jc w:val="right"/>
            </w:pPr>
            <w:r>
              <w:rPr>
                <w:color w:val="000000"/>
                <w:sz w:val="24"/>
              </w:rPr>
              <w:t>370,294,201.10</w:t>
            </w:r>
          </w:p>
        </w:tc>
        <w:tc>
          <w:tcPr>
            <w:tcW w:w="1620" w:type="dxa"/>
            <w:vAlign w:val="center"/>
          </w:tcPr>
          <w:p w:rsidR="00A72C0A" w:rsidRDefault="006A4CEE">
            <w:pPr>
              <w:jc w:val="right"/>
            </w:pPr>
            <w:r>
              <w:rPr>
                <w:color w:val="000000"/>
                <w:sz w:val="24"/>
              </w:rPr>
              <w:t>22.57</w:t>
            </w:r>
          </w:p>
        </w:tc>
      </w:tr>
      <w:tr w:rsidR="00A72C0A">
        <w:tc>
          <w:tcPr>
            <w:tcW w:w="870" w:type="dxa"/>
            <w:vAlign w:val="center"/>
          </w:tcPr>
          <w:p w:rsidR="00A72C0A" w:rsidRDefault="006A4CEE">
            <w:pPr>
              <w:jc w:val="center"/>
            </w:pPr>
            <w:r>
              <w:rPr>
                <w:color w:val="000000"/>
                <w:sz w:val="24"/>
              </w:rPr>
              <w:t>3</w:t>
            </w:r>
          </w:p>
        </w:tc>
        <w:tc>
          <w:tcPr>
            <w:tcW w:w="1650" w:type="dxa"/>
            <w:vAlign w:val="center"/>
          </w:tcPr>
          <w:p w:rsidR="00A72C0A" w:rsidRDefault="006A4CEE">
            <w:pPr>
              <w:jc w:val="center"/>
            </w:pPr>
            <w:r>
              <w:rPr>
                <w:color w:val="000000"/>
                <w:sz w:val="24"/>
              </w:rPr>
              <w:t>000002</w:t>
            </w:r>
          </w:p>
        </w:tc>
        <w:tc>
          <w:tcPr>
            <w:tcW w:w="1980" w:type="dxa"/>
            <w:vAlign w:val="center"/>
          </w:tcPr>
          <w:p w:rsidR="00A72C0A" w:rsidRDefault="006A4CEE">
            <w:pPr>
              <w:jc w:val="center"/>
            </w:pPr>
            <w:r>
              <w:rPr>
                <w:color w:val="000000"/>
                <w:sz w:val="24"/>
              </w:rPr>
              <w:t>万科</w:t>
            </w:r>
            <w:r>
              <w:rPr>
                <w:color w:val="000000"/>
                <w:sz w:val="24"/>
              </w:rPr>
              <w:t>A</w:t>
            </w:r>
          </w:p>
        </w:tc>
        <w:tc>
          <w:tcPr>
            <w:tcW w:w="2880" w:type="dxa"/>
            <w:vAlign w:val="center"/>
          </w:tcPr>
          <w:p w:rsidR="00A72C0A" w:rsidRDefault="006A4CEE">
            <w:pPr>
              <w:jc w:val="right"/>
            </w:pPr>
            <w:r>
              <w:rPr>
                <w:color w:val="000000"/>
                <w:sz w:val="24"/>
              </w:rPr>
              <w:t>361,503,148.04</w:t>
            </w:r>
          </w:p>
        </w:tc>
        <w:tc>
          <w:tcPr>
            <w:tcW w:w="1620" w:type="dxa"/>
            <w:vAlign w:val="center"/>
          </w:tcPr>
          <w:p w:rsidR="00A72C0A" w:rsidRDefault="006A4CEE">
            <w:pPr>
              <w:jc w:val="right"/>
            </w:pPr>
            <w:r>
              <w:rPr>
                <w:color w:val="000000"/>
                <w:sz w:val="24"/>
              </w:rPr>
              <w:t>22.04</w:t>
            </w:r>
          </w:p>
        </w:tc>
      </w:tr>
      <w:tr w:rsidR="00A72C0A">
        <w:tc>
          <w:tcPr>
            <w:tcW w:w="870" w:type="dxa"/>
            <w:vAlign w:val="center"/>
          </w:tcPr>
          <w:p w:rsidR="00A72C0A" w:rsidRDefault="006A4CEE">
            <w:pPr>
              <w:jc w:val="center"/>
            </w:pPr>
            <w:r>
              <w:rPr>
                <w:color w:val="000000"/>
                <w:sz w:val="24"/>
              </w:rPr>
              <w:lastRenderedPageBreak/>
              <w:t>4</w:t>
            </w:r>
          </w:p>
        </w:tc>
        <w:tc>
          <w:tcPr>
            <w:tcW w:w="1650" w:type="dxa"/>
            <w:vAlign w:val="center"/>
          </w:tcPr>
          <w:p w:rsidR="00A72C0A" w:rsidRDefault="006A4CEE">
            <w:pPr>
              <w:jc w:val="center"/>
            </w:pPr>
            <w:r>
              <w:rPr>
                <w:color w:val="000000"/>
                <w:sz w:val="24"/>
              </w:rPr>
              <w:t>300170</w:t>
            </w:r>
          </w:p>
        </w:tc>
        <w:tc>
          <w:tcPr>
            <w:tcW w:w="1980" w:type="dxa"/>
            <w:vAlign w:val="center"/>
          </w:tcPr>
          <w:p w:rsidR="00A72C0A" w:rsidRDefault="006A4CEE">
            <w:pPr>
              <w:jc w:val="center"/>
            </w:pPr>
            <w:r>
              <w:rPr>
                <w:color w:val="000000"/>
                <w:sz w:val="24"/>
              </w:rPr>
              <w:t>汉得信息</w:t>
            </w:r>
          </w:p>
        </w:tc>
        <w:tc>
          <w:tcPr>
            <w:tcW w:w="2880" w:type="dxa"/>
            <w:vAlign w:val="center"/>
          </w:tcPr>
          <w:p w:rsidR="00A72C0A" w:rsidRDefault="006A4CEE">
            <w:pPr>
              <w:jc w:val="right"/>
            </w:pPr>
            <w:r>
              <w:rPr>
                <w:color w:val="000000"/>
                <w:sz w:val="24"/>
              </w:rPr>
              <w:t>328,803,499.45</w:t>
            </w:r>
          </w:p>
        </w:tc>
        <w:tc>
          <w:tcPr>
            <w:tcW w:w="1620" w:type="dxa"/>
            <w:vAlign w:val="center"/>
          </w:tcPr>
          <w:p w:rsidR="00A72C0A" w:rsidRDefault="006A4CEE">
            <w:pPr>
              <w:jc w:val="right"/>
            </w:pPr>
            <w:r>
              <w:rPr>
                <w:color w:val="000000"/>
                <w:sz w:val="24"/>
              </w:rPr>
              <w:t>20.04</w:t>
            </w:r>
          </w:p>
        </w:tc>
      </w:tr>
      <w:tr w:rsidR="00A72C0A">
        <w:tc>
          <w:tcPr>
            <w:tcW w:w="870" w:type="dxa"/>
            <w:vAlign w:val="center"/>
          </w:tcPr>
          <w:p w:rsidR="00A72C0A" w:rsidRDefault="006A4CEE">
            <w:pPr>
              <w:jc w:val="center"/>
            </w:pPr>
            <w:r>
              <w:rPr>
                <w:color w:val="000000"/>
                <w:sz w:val="24"/>
              </w:rPr>
              <w:t>5</w:t>
            </w:r>
          </w:p>
        </w:tc>
        <w:tc>
          <w:tcPr>
            <w:tcW w:w="1650" w:type="dxa"/>
            <w:vAlign w:val="center"/>
          </w:tcPr>
          <w:p w:rsidR="00A72C0A" w:rsidRDefault="006A4CEE">
            <w:pPr>
              <w:jc w:val="center"/>
            </w:pPr>
            <w:r>
              <w:rPr>
                <w:color w:val="000000"/>
                <w:sz w:val="24"/>
              </w:rPr>
              <w:t>002456</w:t>
            </w:r>
          </w:p>
        </w:tc>
        <w:tc>
          <w:tcPr>
            <w:tcW w:w="1980" w:type="dxa"/>
            <w:vAlign w:val="center"/>
          </w:tcPr>
          <w:p w:rsidR="00A72C0A" w:rsidRDefault="006A4CEE">
            <w:pPr>
              <w:jc w:val="center"/>
            </w:pPr>
            <w:r>
              <w:rPr>
                <w:color w:val="000000"/>
                <w:sz w:val="24"/>
              </w:rPr>
              <w:t>欧菲科技</w:t>
            </w:r>
          </w:p>
        </w:tc>
        <w:tc>
          <w:tcPr>
            <w:tcW w:w="2880" w:type="dxa"/>
            <w:vAlign w:val="center"/>
          </w:tcPr>
          <w:p w:rsidR="00A72C0A" w:rsidRDefault="006A4CEE">
            <w:pPr>
              <w:jc w:val="right"/>
            </w:pPr>
            <w:r>
              <w:rPr>
                <w:color w:val="000000"/>
                <w:sz w:val="24"/>
              </w:rPr>
              <w:t>326,091,997.82</w:t>
            </w:r>
          </w:p>
        </w:tc>
        <w:tc>
          <w:tcPr>
            <w:tcW w:w="1620" w:type="dxa"/>
            <w:vAlign w:val="center"/>
          </w:tcPr>
          <w:p w:rsidR="00A72C0A" w:rsidRDefault="006A4CEE">
            <w:pPr>
              <w:jc w:val="right"/>
            </w:pPr>
            <w:r>
              <w:rPr>
                <w:color w:val="000000"/>
                <w:sz w:val="24"/>
              </w:rPr>
              <w:t>19.88</w:t>
            </w:r>
          </w:p>
        </w:tc>
      </w:tr>
      <w:tr w:rsidR="00A72C0A">
        <w:tc>
          <w:tcPr>
            <w:tcW w:w="870" w:type="dxa"/>
            <w:vAlign w:val="center"/>
          </w:tcPr>
          <w:p w:rsidR="00A72C0A" w:rsidRDefault="006A4CEE">
            <w:pPr>
              <w:jc w:val="center"/>
            </w:pPr>
            <w:r>
              <w:rPr>
                <w:color w:val="000000"/>
                <w:sz w:val="24"/>
              </w:rPr>
              <w:t>6</w:t>
            </w:r>
          </w:p>
        </w:tc>
        <w:tc>
          <w:tcPr>
            <w:tcW w:w="1650" w:type="dxa"/>
            <w:vAlign w:val="center"/>
          </w:tcPr>
          <w:p w:rsidR="00A72C0A" w:rsidRDefault="006A4CEE">
            <w:pPr>
              <w:jc w:val="center"/>
            </w:pPr>
            <w:r>
              <w:rPr>
                <w:color w:val="000000"/>
                <w:sz w:val="24"/>
              </w:rPr>
              <w:t>300059</w:t>
            </w:r>
          </w:p>
        </w:tc>
        <w:tc>
          <w:tcPr>
            <w:tcW w:w="1980" w:type="dxa"/>
            <w:vAlign w:val="center"/>
          </w:tcPr>
          <w:p w:rsidR="00A72C0A" w:rsidRDefault="006A4CEE">
            <w:pPr>
              <w:jc w:val="center"/>
            </w:pPr>
            <w:r>
              <w:rPr>
                <w:color w:val="000000"/>
                <w:sz w:val="24"/>
              </w:rPr>
              <w:t>东方财富</w:t>
            </w:r>
          </w:p>
        </w:tc>
        <w:tc>
          <w:tcPr>
            <w:tcW w:w="2880" w:type="dxa"/>
            <w:vAlign w:val="center"/>
          </w:tcPr>
          <w:p w:rsidR="00A72C0A" w:rsidRDefault="006A4CEE">
            <w:pPr>
              <w:jc w:val="right"/>
            </w:pPr>
            <w:r>
              <w:rPr>
                <w:color w:val="000000"/>
                <w:sz w:val="24"/>
              </w:rPr>
              <w:t>320,820,463.78</w:t>
            </w:r>
          </w:p>
        </w:tc>
        <w:tc>
          <w:tcPr>
            <w:tcW w:w="1620" w:type="dxa"/>
            <w:vAlign w:val="center"/>
          </w:tcPr>
          <w:p w:rsidR="00A72C0A" w:rsidRDefault="006A4CEE">
            <w:pPr>
              <w:jc w:val="right"/>
            </w:pPr>
            <w:r>
              <w:rPr>
                <w:color w:val="000000"/>
                <w:sz w:val="24"/>
              </w:rPr>
              <w:t>19.56</w:t>
            </w:r>
          </w:p>
        </w:tc>
      </w:tr>
      <w:tr w:rsidR="00A72C0A">
        <w:tc>
          <w:tcPr>
            <w:tcW w:w="870" w:type="dxa"/>
            <w:vAlign w:val="center"/>
          </w:tcPr>
          <w:p w:rsidR="00A72C0A" w:rsidRDefault="006A4CEE">
            <w:pPr>
              <w:jc w:val="center"/>
            </w:pPr>
            <w:r>
              <w:rPr>
                <w:color w:val="000000"/>
                <w:sz w:val="24"/>
              </w:rPr>
              <w:t>7</w:t>
            </w:r>
          </w:p>
        </w:tc>
        <w:tc>
          <w:tcPr>
            <w:tcW w:w="1650" w:type="dxa"/>
            <w:vAlign w:val="center"/>
          </w:tcPr>
          <w:p w:rsidR="00A72C0A" w:rsidRDefault="006A4CEE">
            <w:pPr>
              <w:jc w:val="center"/>
            </w:pPr>
            <w:r>
              <w:rPr>
                <w:color w:val="000000"/>
                <w:sz w:val="24"/>
              </w:rPr>
              <w:t>600271</w:t>
            </w:r>
          </w:p>
        </w:tc>
        <w:tc>
          <w:tcPr>
            <w:tcW w:w="1980" w:type="dxa"/>
            <w:vAlign w:val="center"/>
          </w:tcPr>
          <w:p w:rsidR="00A72C0A" w:rsidRDefault="006A4CEE">
            <w:pPr>
              <w:jc w:val="center"/>
            </w:pPr>
            <w:r>
              <w:rPr>
                <w:color w:val="000000"/>
                <w:sz w:val="24"/>
              </w:rPr>
              <w:t>航天信息</w:t>
            </w:r>
          </w:p>
        </w:tc>
        <w:tc>
          <w:tcPr>
            <w:tcW w:w="2880" w:type="dxa"/>
            <w:vAlign w:val="center"/>
          </w:tcPr>
          <w:p w:rsidR="00A72C0A" w:rsidRDefault="006A4CEE">
            <w:pPr>
              <w:jc w:val="right"/>
            </w:pPr>
            <w:r>
              <w:rPr>
                <w:color w:val="000000"/>
                <w:sz w:val="24"/>
              </w:rPr>
              <w:t>302,887,329.04</w:t>
            </w:r>
          </w:p>
        </w:tc>
        <w:tc>
          <w:tcPr>
            <w:tcW w:w="1620" w:type="dxa"/>
            <w:vAlign w:val="center"/>
          </w:tcPr>
          <w:p w:rsidR="00A72C0A" w:rsidRDefault="006A4CEE">
            <w:pPr>
              <w:jc w:val="right"/>
            </w:pPr>
            <w:r>
              <w:rPr>
                <w:color w:val="000000"/>
                <w:sz w:val="24"/>
              </w:rPr>
              <w:t>18.46</w:t>
            </w:r>
          </w:p>
        </w:tc>
      </w:tr>
      <w:tr w:rsidR="00A72C0A">
        <w:tc>
          <w:tcPr>
            <w:tcW w:w="870" w:type="dxa"/>
            <w:vAlign w:val="center"/>
          </w:tcPr>
          <w:p w:rsidR="00A72C0A" w:rsidRDefault="006A4CEE">
            <w:pPr>
              <w:jc w:val="center"/>
            </w:pPr>
            <w:r>
              <w:rPr>
                <w:color w:val="000000"/>
                <w:sz w:val="24"/>
              </w:rPr>
              <w:t>8</w:t>
            </w:r>
          </w:p>
        </w:tc>
        <w:tc>
          <w:tcPr>
            <w:tcW w:w="1650" w:type="dxa"/>
            <w:vAlign w:val="center"/>
          </w:tcPr>
          <w:p w:rsidR="00A72C0A" w:rsidRDefault="006A4CEE">
            <w:pPr>
              <w:jc w:val="center"/>
            </w:pPr>
            <w:r>
              <w:rPr>
                <w:color w:val="000000"/>
                <w:sz w:val="24"/>
              </w:rPr>
              <w:t>002415</w:t>
            </w:r>
          </w:p>
        </w:tc>
        <w:tc>
          <w:tcPr>
            <w:tcW w:w="1980" w:type="dxa"/>
            <w:vAlign w:val="center"/>
          </w:tcPr>
          <w:p w:rsidR="00A72C0A" w:rsidRDefault="006A4CEE">
            <w:pPr>
              <w:jc w:val="center"/>
            </w:pPr>
            <w:r>
              <w:rPr>
                <w:color w:val="000000"/>
                <w:sz w:val="24"/>
              </w:rPr>
              <w:t>海康威视</w:t>
            </w:r>
          </w:p>
        </w:tc>
        <w:tc>
          <w:tcPr>
            <w:tcW w:w="2880" w:type="dxa"/>
            <w:vAlign w:val="center"/>
          </w:tcPr>
          <w:p w:rsidR="00A72C0A" w:rsidRDefault="006A4CEE">
            <w:pPr>
              <w:jc w:val="right"/>
            </w:pPr>
            <w:r>
              <w:rPr>
                <w:color w:val="000000"/>
                <w:sz w:val="24"/>
              </w:rPr>
              <w:t>293,592,325.80</w:t>
            </w:r>
          </w:p>
        </w:tc>
        <w:tc>
          <w:tcPr>
            <w:tcW w:w="1620" w:type="dxa"/>
            <w:vAlign w:val="center"/>
          </w:tcPr>
          <w:p w:rsidR="00A72C0A" w:rsidRDefault="006A4CEE">
            <w:pPr>
              <w:jc w:val="right"/>
            </w:pPr>
            <w:r>
              <w:rPr>
                <w:color w:val="000000"/>
                <w:sz w:val="24"/>
              </w:rPr>
              <w:t>17.90</w:t>
            </w:r>
          </w:p>
        </w:tc>
      </w:tr>
      <w:tr w:rsidR="00A72C0A">
        <w:tc>
          <w:tcPr>
            <w:tcW w:w="870" w:type="dxa"/>
            <w:vAlign w:val="center"/>
          </w:tcPr>
          <w:p w:rsidR="00A72C0A" w:rsidRDefault="006A4CEE">
            <w:pPr>
              <w:jc w:val="center"/>
            </w:pPr>
            <w:r>
              <w:rPr>
                <w:color w:val="000000"/>
                <w:sz w:val="24"/>
              </w:rPr>
              <w:t>9</w:t>
            </w:r>
          </w:p>
        </w:tc>
        <w:tc>
          <w:tcPr>
            <w:tcW w:w="1650" w:type="dxa"/>
            <w:vAlign w:val="center"/>
          </w:tcPr>
          <w:p w:rsidR="00A72C0A" w:rsidRDefault="006A4CEE">
            <w:pPr>
              <w:jc w:val="center"/>
            </w:pPr>
            <w:r>
              <w:rPr>
                <w:color w:val="000000"/>
                <w:sz w:val="24"/>
              </w:rPr>
              <w:t>300188</w:t>
            </w:r>
          </w:p>
        </w:tc>
        <w:tc>
          <w:tcPr>
            <w:tcW w:w="1980" w:type="dxa"/>
            <w:vAlign w:val="center"/>
          </w:tcPr>
          <w:p w:rsidR="00A72C0A" w:rsidRDefault="006A4CEE">
            <w:pPr>
              <w:jc w:val="center"/>
            </w:pPr>
            <w:r>
              <w:rPr>
                <w:color w:val="000000"/>
                <w:sz w:val="24"/>
              </w:rPr>
              <w:t>美亚柏科</w:t>
            </w:r>
          </w:p>
        </w:tc>
        <w:tc>
          <w:tcPr>
            <w:tcW w:w="2880" w:type="dxa"/>
            <w:vAlign w:val="center"/>
          </w:tcPr>
          <w:p w:rsidR="00A72C0A" w:rsidRDefault="006A4CEE">
            <w:pPr>
              <w:jc w:val="right"/>
            </w:pPr>
            <w:r>
              <w:rPr>
                <w:color w:val="000000"/>
                <w:sz w:val="24"/>
              </w:rPr>
              <w:t>290,979,259.25</w:t>
            </w:r>
          </w:p>
        </w:tc>
        <w:tc>
          <w:tcPr>
            <w:tcW w:w="1620" w:type="dxa"/>
            <w:vAlign w:val="center"/>
          </w:tcPr>
          <w:p w:rsidR="00A72C0A" w:rsidRDefault="006A4CEE">
            <w:pPr>
              <w:jc w:val="right"/>
            </w:pPr>
            <w:r>
              <w:rPr>
                <w:color w:val="000000"/>
                <w:sz w:val="24"/>
              </w:rPr>
              <w:t>17.74</w:t>
            </w:r>
          </w:p>
        </w:tc>
      </w:tr>
      <w:tr w:rsidR="00A72C0A">
        <w:tc>
          <w:tcPr>
            <w:tcW w:w="870" w:type="dxa"/>
            <w:vAlign w:val="center"/>
          </w:tcPr>
          <w:p w:rsidR="00A72C0A" w:rsidRDefault="006A4CEE">
            <w:pPr>
              <w:jc w:val="center"/>
            </w:pPr>
            <w:r>
              <w:rPr>
                <w:color w:val="000000"/>
                <w:sz w:val="24"/>
              </w:rPr>
              <w:t>10</w:t>
            </w:r>
          </w:p>
        </w:tc>
        <w:tc>
          <w:tcPr>
            <w:tcW w:w="1650" w:type="dxa"/>
            <w:vAlign w:val="center"/>
          </w:tcPr>
          <w:p w:rsidR="00A72C0A" w:rsidRDefault="006A4CEE">
            <w:pPr>
              <w:jc w:val="center"/>
            </w:pPr>
            <w:r>
              <w:rPr>
                <w:color w:val="000000"/>
                <w:sz w:val="24"/>
              </w:rPr>
              <w:t>601012</w:t>
            </w:r>
          </w:p>
        </w:tc>
        <w:tc>
          <w:tcPr>
            <w:tcW w:w="1980" w:type="dxa"/>
            <w:vAlign w:val="center"/>
          </w:tcPr>
          <w:p w:rsidR="00A72C0A" w:rsidRDefault="006A4CEE">
            <w:pPr>
              <w:jc w:val="center"/>
            </w:pPr>
            <w:r>
              <w:rPr>
                <w:color w:val="000000"/>
                <w:sz w:val="24"/>
              </w:rPr>
              <w:t>隆基股份</w:t>
            </w:r>
          </w:p>
        </w:tc>
        <w:tc>
          <w:tcPr>
            <w:tcW w:w="2880" w:type="dxa"/>
            <w:vAlign w:val="center"/>
          </w:tcPr>
          <w:p w:rsidR="00A72C0A" w:rsidRDefault="006A4CEE">
            <w:pPr>
              <w:jc w:val="right"/>
            </w:pPr>
            <w:r>
              <w:rPr>
                <w:color w:val="000000"/>
                <w:sz w:val="24"/>
              </w:rPr>
              <w:t>268,485,810.55</w:t>
            </w:r>
          </w:p>
        </w:tc>
        <w:tc>
          <w:tcPr>
            <w:tcW w:w="1620" w:type="dxa"/>
            <w:vAlign w:val="center"/>
          </w:tcPr>
          <w:p w:rsidR="00A72C0A" w:rsidRDefault="006A4CEE">
            <w:pPr>
              <w:jc w:val="right"/>
            </w:pPr>
            <w:r>
              <w:rPr>
                <w:color w:val="000000"/>
                <w:sz w:val="24"/>
              </w:rPr>
              <w:t>16.37</w:t>
            </w:r>
          </w:p>
        </w:tc>
      </w:tr>
      <w:tr w:rsidR="00A72C0A">
        <w:tc>
          <w:tcPr>
            <w:tcW w:w="870" w:type="dxa"/>
            <w:vAlign w:val="center"/>
          </w:tcPr>
          <w:p w:rsidR="00A72C0A" w:rsidRDefault="006A4CEE">
            <w:pPr>
              <w:jc w:val="center"/>
            </w:pPr>
            <w:r>
              <w:rPr>
                <w:color w:val="000000"/>
                <w:sz w:val="24"/>
              </w:rPr>
              <w:t>11</w:t>
            </w:r>
          </w:p>
        </w:tc>
        <w:tc>
          <w:tcPr>
            <w:tcW w:w="1650" w:type="dxa"/>
            <w:vAlign w:val="center"/>
          </w:tcPr>
          <w:p w:rsidR="00A72C0A" w:rsidRDefault="006A4CEE">
            <w:pPr>
              <w:jc w:val="center"/>
            </w:pPr>
            <w:r>
              <w:rPr>
                <w:color w:val="000000"/>
                <w:sz w:val="24"/>
              </w:rPr>
              <w:t>002475</w:t>
            </w:r>
          </w:p>
        </w:tc>
        <w:tc>
          <w:tcPr>
            <w:tcW w:w="1980" w:type="dxa"/>
            <w:vAlign w:val="center"/>
          </w:tcPr>
          <w:p w:rsidR="00A72C0A" w:rsidRDefault="006A4CEE">
            <w:pPr>
              <w:jc w:val="center"/>
            </w:pPr>
            <w:r>
              <w:rPr>
                <w:color w:val="000000"/>
                <w:sz w:val="24"/>
              </w:rPr>
              <w:t>立讯精密</w:t>
            </w:r>
          </w:p>
        </w:tc>
        <w:tc>
          <w:tcPr>
            <w:tcW w:w="2880" w:type="dxa"/>
            <w:vAlign w:val="center"/>
          </w:tcPr>
          <w:p w:rsidR="00A72C0A" w:rsidRDefault="006A4CEE">
            <w:pPr>
              <w:jc w:val="right"/>
            </w:pPr>
            <w:r>
              <w:rPr>
                <w:color w:val="000000"/>
                <w:sz w:val="24"/>
              </w:rPr>
              <w:t>252,746,492.40</w:t>
            </w:r>
          </w:p>
        </w:tc>
        <w:tc>
          <w:tcPr>
            <w:tcW w:w="1620" w:type="dxa"/>
            <w:vAlign w:val="center"/>
          </w:tcPr>
          <w:p w:rsidR="00A72C0A" w:rsidRDefault="006A4CEE">
            <w:pPr>
              <w:jc w:val="right"/>
            </w:pPr>
            <w:r>
              <w:rPr>
                <w:color w:val="000000"/>
                <w:sz w:val="24"/>
              </w:rPr>
              <w:t>15.41</w:t>
            </w:r>
          </w:p>
        </w:tc>
      </w:tr>
      <w:tr w:rsidR="00A72C0A">
        <w:tc>
          <w:tcPr>
            <w:tcW w:w="870" w:type="dxa"/>
            <w:vAlign w:val="center"/>
          </w:tcPr>
          <w:p w:rsidR="00A72C0A" w:rsidRDefault="006A4CEE">
            <w:pPr>
              <w:jc w:val="center"/>
            </w:pPr>
            <w:r>
              <w:rPr>
                <w:color w:val="000000"/>
                <w:sz w:val="24"/>
              </w:rPr>
              <w:t>12</w:t>
            </w:r>
          </w:p>
        </w:tc>
        <w:tc>
          <w:tcPr>
            <w:tcW w:w="1650" w:type="dxa"/>
            <w:vAlign w:val="center"/>
          </w:tcPr>
          <w:p w:rsidR="00A72C0A" w:rsidRDefault="006A4CEE">
            <w:pPr>
              <w:jc w:val="center"/>
            </w:pPr>
            <w:r>
              <w:rPr>
                <w:color w:val="000000"/>
                <w:sz w:val="24"/>
              </w:rPr>
              <w:t>300182</w:t>
            </w:r>
          </w:p>
        </w:tc>
        <w:tc>
          <w:tcPr>
            <w:tcW w:w="1980" w:type="dxa"/>
            <w:vAlign w:val="center"/>
          </w:tcPr>
          <w:p w:rsidR="00A72C0A" w:rsidRDefault="006A4CEE">
            <w:pPr>
              <w:jc w:val="center"/>
            </w:pPr>
            <w:r>
              <w:rPr>
                <w:color w:val="000000"/>
                <w:sz w:val="24"/>
              </w:rPr>
              <w:t>捷成股份</w:t>
            </w:r>
          </w:p>
        </w:tc>
        <w:tc>
          <w:tcPr>
            <w:tcW w:w="2880" w:type="dxa"/>
            <w:vAlign w:val="center"/>
          </w:tcPr>
          <w:p w:rsidR="00A72C0A" w:rsidRDefault="006A4CEE">
            <w:pPr>
              <w:jc w:val="right"/>
            </w:pPr>
            <w:r>
              <w:rPr>
                <w:color w:val="000000"/>
                <w:sz w:val="24"/>
              </w:rPr>
              <w:t>252,507,617.90</w:t>
            </w:r>
          </w:p>
        </w:tc>
        <w:tc>
          <w:tcPr>
            <w:tcW w:w="1620" w:type="dxa"/>
            <w:vAlign w:val="center"/>
          </w:tcPr>
          <w:p w:rsidR="00A72C0A" w:rsidRDefault="006A4CEE">
            <w:pPr>
              <w:jc w:val="right"/>
            </w:pPr>
            <w:r>
              <w:rPr>
                <w:color w:val="000000"/>
                <w:sz w:val="24"/>
              </w:rPr>
              <w:t>15.39</w:t>
            </w:r>
          </w:p>
        </w:tc>
      </w:tr>
      <w:tr w:rsidR="00A72C0A">
        <w:tc>
          <w:tcPr>
            <w:tcW w:w="870" w:type="dxa"/>
            <w:vAlign w:val="center"/>
          </w:tcPr>
          <w:p w:rsidR="00A72C0A" w:rsidRDefault="006A4CEE">
            <w:pPr>
              <w:jc w:val="center"/>
            </w:pPr>
            <w:r>
              <w:rPr>
                <w:color w:val="000000"/>
                <w:sz w:val="24"/>
              </w:rPr>
              <w:t>13</w:t>
            </w:r>
          </w:p>
        </w:tc>
        <w:tc>
          <w:tcPr>
            <w:tcW w:w="1650" w:type="dxa"/>
            <w:vAlign w:val="center"/>
          </w:tcPr>
          <w:p w:rsidR="00A72C0A" w:rsidRDefault="006A4CEE">
            <w:pPr>
              <w:jc w:val="center"/>
            </w:pPr>
            <w:r>
              <w:rPr>
                <w:color w:val="000000"/>
                <w:sz w:val="24"/>
              </w:rPr>
              <w:t>603885</w:t>
            </w:r>
          </w:p>
        </w:tc>
        <w:tc>
          <w:tcPr>
            <w:tcW w:w="1980" w:type="dxa"/>
            <w:vAlign w:val="center"/>
          </w:tcPr>
          <w:p w:rsidR="00A72C0A" w:rsidRDefault="006A4CEE">
            <w:pPr>
              <w:jc w:val="center"/>
            </w:pPr>
            <w:r>
              <w:rPr>
                <w:color w:val="000000"/>
                <w:sz w:val="24"/>
              </w:rPr>
              <w:t>吉祥航空</w:t>
            </w:r>
          </w:p>
        </w:tc>
        <w:tc>
          <w:tcPr>
            <w:tcW w:w="2880" w:type="dxa"/>
            <w:vAlign w:val="center"/>
          </w:tcPr>
          <w:p w:rsidR="00A72C0A" w:rsidRDefault="006A4CEE">
            <w:pPr>
              <w:jc w:val="right"/>
            </w:pPr>
            <w:r>
              <w:rPr>
                <w:color w:val="000000"/>
                <w:sz w:val="24"/>
              </w:rPr>
              <w:t>252,239,615.21</w:t>
            </w:r>
          </w:p>
        </w:tc>
        <w:tc>
          <w:tcPr>
            <w:tcW w:w="1620" w:type="dxa"/>
            <w:vAlign w:val="center"/>
          </w:tcPr>
          <w:p w:rsidR="00A72C0A" w:rsidRDefault="006A4CEE">
            <w:pPr>
              <w:jc w:val="right"/>
            </w:pPr>
            <w:r>
              <w:rPr>
                <w:color w:val="000000"/>
                <w:sz w:val="24"/>
              </w:rPr>
              <w:t>15.38</w:t>
            </w:r>
          </w:p>
        </w:tc>
      </w:tr>
      <w:tr w:rsidR="00A72C0A">
        <w:tc>
          <w:tcPr>
            <w:tcW w:w="870" w:type="dxa"/>
            <w:vAlign w:val="center"/>
          </w:tcPr>
          <w:p w:rsidR="00A72C0A" w:rsidRDefault="006A4CEE">
            <w:pPr>
              <w:jc w:val="center"/>
            </w:pPr>
            <w:r>
              <w:rPr>
                <w:color w:val="000000"/>
                <w:sz w:val="24"/>
              </w:rPr>
              <w:t>14</w:t>
            </w:r>
          </w:p>
        </w:tc>
        <w:tc>
          <w:tcPr>
            <w:tcW w:w="1650" w:type="dxa"/>
            <w:vAlign w:val="center"/>
          </w:tcPr>
          <w:p w:rsidR="00A72C0A" w:rsidRDefault="006A4CEE">
            <w:pPr>
              <w:jc w:val="center"/>
            </w:pPr>
            <w:r>
              <w:rPr>
                <w:color w:val="000000"/>
                <w:sz w:val="24"/>
              </w:rPr>
              <w:t>300413</w:t>
            </w:r>
          </w:p>
        </w:tc>
        <w:tc>
          <w:tcPr>
            <w:tcW w:w="1980" w:type="dxa"/>
            <w:vAlign w:val="center"/>
          </w:tcPr>
          <w:p w:rsidR="00A72C0A" w:rsidRDefault="006A4CEE">
            <w:pPr>
              <w:jc w:val="center"/>
            </w:pPr>
            <w:r>
              <w:rPr>
                <w:color w:val="000000"/>
                <w:sz w:val="24"/>
              </w:rPr>
              <w:t>芒果超媒</w:t>
            </w:r>
          </w:p>
        </w:tc>
        <w:tc>
          <w:tcPr>
            <w:tcW w:w="2880" w:type="dxa"/>
            <w:vAlign w:val="center"/>
          </w:tcPr>
          <w:p w:rsidR="00A72C0A" w:rsidRDefault="006A4CEE">
            <w:pPr>
              <w:jc w:val="right"/>
            </w:pPr>
            <w:r>
              <w:rPr>
                <w:color w:val="000000"/>
                <w:sz w:val="24"/>
              </w:rPr>
              <w:t>249,657,604.54</w:t>
            </w:r>
          </w:p>
        </w:tc>
        <w:tc>
          <w:tcPr>
            <w:tcW w:w="1620" w:type="dxa"/>
            <w:vAlign w:val="center"/>
          </w:tcPr>
          <w:p w:rsidR="00A72C0A" w:rsidRDefault="006A4CEE">
            <w:pPr>
              <w:jc w:val="right"/>
            </w:pPr>
            <w:r>
              <w:rPr>
                <w:color w:val="000000"/>
                <w:sz w:val="24"/>
              </w:rPr>
              <w:t>15.22</w:t>
            </w:r>
          </w:p>
        </w:tc>
      </w:tr>
      <w:tr w:rsidR="00A72C0A">
        <w:tc>
          <w:tcPr>
            <w:tcW w:w="870" w:type="dxa"/>
            <w:vAlign w:val="center"/>
          </w:tcPr>
          <w:p w:rsidR="00A72C0A" w:rsidRDefault="006A4CEE">
            <w:pPr>
              <w:jc w:val="center"/>
            </w:pPr>
            <w:r>
              <w:rPr>
                <w:color w:val="000000"/>
                <w:sz w:val="24"/>
              </w:rPr>
              <w:t>15</w:t>
            </w:r>
          </w:p>
        </w:tc>
        <w:tc>
          <w:tcPr>
            <w:tcW w:w="1650" w:type="dxa"/>
            <w:vAlign w:val="center"/>
          </w:tcPr>
          <w:p w:rsidR="00A72C0A" w:rsidRDefault="006A4CEE">
            <w:pPr>
              <w:jc w:val="center"/>
            </w:pPr>
            <w:r>
              <w:rPr>
                <w:color w:val="000000"/>
                <w:sz w:val="24"/>
              </w:rPr>
              <w:t>002465</w:t>
            </w:r>
          </w:p>
        </w:tc>
        <w:tc>
          <w:tcPr>
            <w:tcW w:w="1980" w:type="dxa"/>
            <w:vAlign w:val="center"/>
          </w:tcPr>
          <w:p w:rsidR="00A72C0A" w:rsidRDefault="006A4CEE">
            <w:pPr>
              <w:jc w:val="center"/>
            </w:pPr>
            <w:r>
              <w:rPr>
                <w:color w:val="000000"/>
                <w:sz w:val="24"/>
              </w:rPr>
              <w:t>海格通信</w:t>
            </w:r>
          </w:p>
        </w:tc>
        <w:tc>
          <w:tcPr>
            <w:tcW w:w="2880" w:type="dxa"/>
            <w:vAlign w:val="center"/>
          </w:tcPr>
          <w:p w:rsidR="00A72C0A" w:rsidRDefault="006A4CEE">
            <w:pPr>
              <w:jc w:val="right"/>
            </w:pPr>
            <w:r>
              <w:rPr>
                <w:color w:val="000000"/>
                <w:sz w:val="24"/>
              </w:rPr>
              <w:t>242,209,641.26</w:t>
            </w:r>
          </w:p>
        </w:tc>
        <w:tc>
          <w:tcPr>
            <w:tcW w:w="1620" w:type="dxa"/>
            <w:vAlign w:val="center"/>
          </w:tcPr>
          <w:p w:rsidR="00A72C0A" w:rsidRDefault="006A4CEE">
            <w:pPr>
              <w:jc w:val="right"/>
            </w:pPr>
            <w:r>
              <w:rPr>
                <w:color w:val="000000"/>
                <w:sz w:val="24"/>
              </w:rPr>
              <w:t>14.76</w:t>
            </w:r>
          </w:p>
        </w:tc>
      </w:tr>
      <w:tr w:rsidR="00A72C0A">
        <w:tc>
          <w:tcPr>
            <w:tcW w:w="870" w:type="dxa"/>
            <w:vAlign w:val="center"/>
          </w:tcPr>
          <w:p w:rsidR="00A72C0A" w:rsidRDefault="006A4CEE">
            <w:pPr>
              <w:jc w:val="center"/>
            </w:pPr>
            <w:r>
              <w:rPr>
                <w:color w:val="000000"/>
                <w:sz w:val="24"/>
              </w:rPr>
              <w:t>16</w:t>
            </w:r>
          </w:p>
        </w:tc>
        <w:tc>
          <w:tcPr>
            <w:tcW w:w="1650" w:type="dxa"/>
            <w:vAlign w:val="center"/>
          </w:tcPr>
          <w:p w:rsidR="00A72C0A" w:rsidRDefault="006A4CEE">
            <w:pPr>
              <w:jc w:val="center"/>
            </w:pPr>
            <w:r>
              <w:rPr>
                <w:color w:val="000000"/>
                <w:sz w:val="24"/>
              </w:rPr>
              <w:t>600115</w:t>
            </w:r>
          </w:p>
        </w:tc>
        <w:tc>
          <w:tcPr>
            <w:tcW w:w="1980" w:type="dxa"/>
            <w:vAlign w:val="center"/>
          </w:tcPr>
          <w:p w:rsidR="00A72C0A" w:rsidRDefault="006A4CEE">
            <w:pPr>
              <w:jc w:val="center"/>
            </w:pPr>
            <w:r>
              <w:rPr>
                <w:color w:val="000000"/>
                <w:sz w:val="24"/>
              </w:rPr>
              <w:t>东方航空</w:t>
            </w:r>
          </w:p>
        </w:tc>
        <w:tc>
          <w:tcPr>
            <w:tcW w:w="2880" w:type="dxa"/>
            <w:vAlign w:val="center"/>
          </w:tcPr>
          <w:p w:rsidR="00A72C0A" w:rsidRDefault="006A4CEE">
            <w:pPr>
              <w:jc w:val="right"/>
            </w:pPr>
            <w:r>
              <w:rPr>
                <w:color w:val="000000"/>
                <w:sz w:val="24"/>
              </w:rPr>
              <w:t>237,003,614.39</w:t>
            </w:r>
          </w:p>
        </w:tc>
        <w:tc>
          <w:tcPr>
            <w:tcW w:w="1620" w:type="dxa"/>
            <w:vAlign w:val="center"/>
          </w:tcPr>
          <w:p w:rsidR="00A72C0A" w:rsidRDefault="006A4CEE">
            <w:pPr>
              <w:jc w:val="right"/>
            </w:pPr>
            <w:r>
              <w:rPr>
                <w:color w:val="000000"/>
                <w:sz w:val="24"/>
              </w:rPr>
              <w:t>14.45</w:t>
            </w:r>
          </w:p>
        </w:tc>
      </w:tr>
      <w:tr w:rsidR="00A72C0A">
        <w:tc>
          <w:tcPr>
            <w:tcW w:w="870" w:type="dxa"/>
            <w:vAlign w:val="center"/>
          </w:tcPr>
          <w:p w:rsidR="00A72C0A" w:rsidRDefault="006A4CEE">
            <w:pPr>
              <w:jc w:val="center"/>
            </w:pPr>
            <w:r>
              <w:rPr>
                <w:color w:val="000000"/>
                <w:sz w:val="24"/>
              </w:rPr>
              <w:t>17</w:t>
            </w:r>
          </w:p>
        </w:tc>
        <w:tc>
          <w:tcPr>
            <w:tcW w:w="1650" w:type="dxa"/>
            <w:vAlign w:val="center"/>
          </w:tcPr>
          <w:p w:rsidR="00A72C0A" w:rsidRDefault="006A4CEE">
            <w:pPr>
              <w:jc w:val="center"/>
            </w:pPr>
            <w:r>
              <w:rPr>
                <w:color w:val="000000"/>
                <w:sz w:val="24"/>
              </w:rPr>
              <w:t>002292</w:t>
            </w:r>
          </w:p>
        </w:tc>
        <w:tc>
          <w:tcPr>
            <w:tcW w:w="1980" w:type="dxa"/>
            <w:vAlign w:val="center"/>
          </w:tcPr>
          <w:p w:rsidR="00A72C0A" w:rsidRDefault="006A4CEE">
            <w:pPr>
              <w:jc w:val="center"/>
            </w:pPr>
            <w:r>
              <w:rPr>
                <w:color w:val="000000"/>
                <w:sz w:val="24"/>
              </w:rPr>
              <w:t>奥飞娱乐</w:t>
            </w:r>
          </w:p>
        </w:tc>
        <w:tc>
          <w:tcPr>
            <w:tcW w:w="2880" w:type="dxa"/>
            <w:vAlign w:val="center"/>
          </w:tcPr>
          <w:p w:rsidR="00A72C0A" w:rsidRDefault="006A4CEE">
            <w:pPr>
              <w:jc w:val="right"/>
            </w:pPr>
            <w:r>
              <w:rPr>
                <w:color w:val="000000"/>
                <w:sz w:val="24"/>
              </w:rPr>
              <w:t>225,923,381.23</w:t>
            </w:r>
          </w:p>
        </w:tc>
        <w:tc>
          <w:tcPr>
            <w:tcW w:w="1620" w:type="dxa"/>
            <w:vAlign w:val="center"/>
          </w:tcPr>
          <w:p w:rsidR="00A72C0A" w:rsidRDefault="006A4CEE">
            <w:pPr>
              <w:jc w:val="right"/>
            </w:pPr>
            <w:r>
              <w:rPr>
                <w:color w:val="000000"/>
                <w:sz w:val="24"/>
              </w:rPr>
              <w:t>13.77</w:t>
            </w:r>
          </w:p>
        </w:tc>
      </w:tr>
      <w:tr w:rsidR="00A72C0A">
        <w:tc>
          <w:tcPr>
            <w:tcW w:w="870" w:type="dxa"/>
            <w:vAlign w:val="center"/>
          </w:tcPr>
          <w:p w:rsidR="00A72C0A" w:rsidRDefault="006A4CEE">
            <w:pPr>
              <w:jc w:val="center"/>
            </w:pPr>
            <w:r>
              <w:rPr>
                <w:color w:val="000000"/>
                <w:sz w:val="24"/>
              </w:rPr>
              <w:t>18</w:t>
            </w:r>
          </w:p>
        </w:tc>
        <w:tc>
          <w:tcPr>
            <w:tcW w:w="1650" w:type="dxa"/>
            <w:vAlign w:val="center"/>
          </w:tcPr>
          <w:p w:rsidR="00A72C0A" w:rsidRDefault="006A4CEE">
            <w:pPr>
              <w:jc w:val="center"/>
            </w:pPr>
            <w:r>
              <w:rPr>
                <w:color w:val="000000"/>
                <w:sz w:val="24"/>
              </w:rPr>
              <w:t>002230</w:t>
            </w:r>
          </w:p>
        </w:tc>
        <w:tc>
          <w:tcPr>
            <w:tcW w:w="1980" w:type="dxa"/>
            <w:vAlign w:val="center"/>
          </w:tcPr>
          <w:p w:rsidR="00A72C0A" w:rsidRDefault="006A4CEE">
            <w:pPr>
              <w:jc w:val="center"/>
            </w:pPr>
            <w:r>
              <w:rPr>
                <w:color w:val="000000"/>
                <w:sz w:val="24"/>
              </w:rPr>
              <w:t>科大讯飞</w:t>
            </w:r>
          </w:p>
        </w:tc>
        <w:tc>
          <w:tcPr>
            <w:tcW w:w="2880" w:type="dxa"/>
            <w:vAlign w:val="center"/>
          </w:tcPr>
          <w:p w:rsidR="00A72C0A" w:rsidRDefault="006A4CEE">
            <w:pPr>
              <w:jc w:val="right"/>
            </w:pPr>
            <w:r>
              <w:rPr>
                <w:color w:val="000000"/>
                <w:sz w:val="24"/>
              </w:rPr>
              <w:t>222,540,832.32</w:t>
            </w:r>
          </w:p>
        </w:tc>
        <w:tc>
          <w:tcPr>
            <w:tcW w:w="1620" w:type="dxa"/>
            <w:vAlign w:val="center"/>
          </w:tcPr>
          <w:p w:rsidR="00A72C0A" w:rsidRDefault="006A4CEE">
            <w:pPr>
              <w:jc w:val="right"/>
            </w:pPr>
            <w:r>
              <w:rPr>
                <w:color w:val="000000"/>
                <w:sz w:val="24"/>
              </w:rPr>
              <w:t>13.57</w:t>
            </w:r>
          </w:p>
        </w:tc>
      </w:tr>
      <w:tr w:rsidR="00A72C0A">
        <w:tc>
          <w:tcPr>
            <w:tcW w:w="870" w:type="dxa"/>
            <w:vAlign w:val="center"/>
          </w:tcPr>
          <w:p w:rsidR="00A72C0A" w:rsidRDefault="006A4CEE">
            <w:pPr>
              <w:jc w:val="center"/>
            </w:pPr>
            <w:r>
              <w:rPr>
                <w:color w:val="000000"/>
                <w:sz w:val="24"/>
              </w:rPr>
              <w:t>19</w:t>
            </w:r>
          </w:p>
        </w:tc>
        <w:tc>
          <w:tcPr>
            <w:tcW w:w="1650" w:type="dxa"/>
            <w:vAlign w:val="center"/>
          </w:tcPr>
          <w:p w:rsidR="00A72C0A" w:rsidRDefault="006A4CEE">
            <w:pPr>
              <w:jc w:val="center"/>
            </w:pPr>
            <w:r>
              <w:rPr>
                <w:color w:val="000000"/>
                <w:sz w:val="24"/>
              </w:rPr>
              <w:t>002044</w:t>
            </w:r>
          </w:p>
        </w:tc>
        <w:tc>
          <w:tcPr>
            <w:tcW w:w="1980" w:type="dxa"/>
            <w:vAlign w:val="center"/>
          </w:tcPr>
          <w:p w:rsidR="00A72C0A" w:rsidRDefault="006A4CEE">
            <w:pPr>
              <w:jc w:val="center"/>
            </w:pPr>
            <w:r>
              <w:rPr>
                <w:color w:val="000000"/>
                <w:sz w:val="24"/>
              </w:rPr>
              <w:t>美年健康</w:t>
            </w:r>
          </w:p>
        </w:tc>
        <w:tc>
          <w:tcPr>
            <w:tcW w:w="2880" w:type="dxa"/>
            <w:vAlign w:val="center"/>
          </w:tcPr>
          <w:p w:rsidR="00A72C0A" w:rsidRDefault="006A4CEE">
            <w:pPr>
              <w:jc w:val="right"/>
            </w:pPr>
            <w:r>
              <w:rPr>
                <w:color w:val="000000"/>
                <w:sz w:val="24"/>
              </w:rPr>
              <w:t>216,320,134.61</w:t>
            </w:r>
          </w:p>
        </w:tc>
        <w:tc>
          <w:tcPr>
            <w:tcW w:w="1620" w:type="dxa"/>
            <w:vAlign w:val="center"/>
          </w:tcPr>
          <w:p w:rsidR="00A72C0A" w:rsidRDefault="006A4CEE">
            <w:pPr>
              <w:jc w:val="right"/>
            </w:pPr>
            <w:r>
              <w:rPr>
                <w:color w:val="000000"/>
                <w:sz w:val="24"/>
              </w:rPr>
              <w:t>13.19</w:t>
            </w:r>
          </w:p>
        </w:tc>
      </w:tr>
      <w:tr w:rsidR="00A72C0A">
        <w:tc>
          <w:tcPr>
            <w:tcW w:w="870" w:type="dxa"/>
            <w:vAlign w:val="center"/>
          </w:tcPr>
          <w:p w:rsidR="00A72C0A" w:rsidRDefault="006A4CEE">
            <w:pPr>
              <w:jc w:val="center"/>
            </w:pPr>
            <w:r>
              <w:rPr>
                <w:color w:val="000000"/>
                <w:sz w:val="24"/>
              </w:rPr>
              <w:t>20</w:t>
            </w:r>
          </w:p>
        </w:tc>
        <w:tc>
          <w:tcPr>
            <w:tcW w:w="1650" w:type="dxa"/>
            <w:vAlign w:val="center"/>
          </w:tcPr>
          <w:p w:rsidR="00A72C0A" w:rsidRDefault="006A4CEE">
            <w:pPr>
              <w:jc w:val="center"/>
            </w:pPr>
            <w:r>
              <w:rPr>
                <w:color w:val="000000"/>
                <w:sz w:val="24"/>
              </w:rPr>
              <w:t>002410</w:t>
            </w:r>
          </w:p>
        </w:tc>
        <w:tc>
          <w:tcPr>
            <w:tcW w:w="1980" w:type="dxa"/>
            <w:vAlign w:val="center"/>
          </w:tcPr>
          <w:p w:rsidR="00A72C0A" w:rsidRDefault="006A4CEE">
            <w:pPr>
              <w:jc w:val="center"/>
            </w:pPr>
            <w:r>
              <w:rPr>
                <w:color w:val="000000"/>
                <w:sz w:val="24"/>
              </w:rPr>
              <w:t>广联达</w:t>
            </w:r>
          </w:p>
        </w:tc>
        <w:tc>
          <w:tcPr>
            <w:tcW w:w="2880" w:type="dxa"/>
            <w:vAlign w:val="center"/>
          </w:tcPr>
          <w:p w:rsidR="00A72C0A" w:rsidRDefault="006A4CEE">
            <w:pPr>
              <w:jc w:val="right"/>
            </w:pPr>
            <w:r>
              <w:rPr>
                <w:color w:val="000000"/>
                <w:sz w:val="24"/>
              </w:rPr>
              <w:t>211,707,402.57</w:t>
            </w:r>
          </w:p>
        </w:tc>
        <w:tc>
          <w:tcPr>
            <w:tcW w:w="1620" w:type="dxa"/>
            <w:vAlign w:val="center"/>
          </w:tcPr>
          <w:p w:rsidR="00A72C0A" w:rsidRDefault="006A4CEE">
            <w:pPr>
              <w:jc w:val="right"/>
            </w:pPr>
            <w:r>
              <w:rPr>
                <w:color w:val="000000"/>
                <w:sz w:val="24"/>
              </w:rPr>
              <w:t>12.91</w:t>
            </w:r>
          </w:p>
        </w:tc>
      </w:tr>
      <w:tr w:rsidR="00A72C0A">
        <w:tc>
          <w:tcPr>
            <w:tcW w:w="870" w:type="dxa"/>
            <w:vAlign w:val="center"/>
          </w:tcPr>
          <w:p w:rsidR="00A72C0A" w:rsidRDefault="006A4CEE">
            <w:pPr>
              <w:jc w:val="center"/>
            </w:pPr>
            <w:r>
              <w:rPr>
                <w:color w:val="000000"/>
                <w:sz w:val="24"/>
              </w:rPr>
              <w:t>21</w:t>
            </w:r>
          </w:p>
        </w:tc>
        <w:tc>
          <w:tcPr>
            <w:tcW w:w="1650" w:type="dxa"/>
            <w:vAlign w:val="center"/>
          </w:tcPr>
          <w:p w:rsidR="00A72C0A" w:rsidRDefault="006A4CEE">
            <w:pPr>
              <w:jc w:val="center"/>
            </w:pPr>
            <w:r>
              <w:rPr>
                <w:color w:val="000000"/>
                <w:sz w:val="24"/>
              </w:rPr>
              <w:t>000661</w:t>
            </w:r>
          </w:p>
        </w:tc>
        <w:tc>
          <w:tcPr>
            <w:tcW w:w="1980" w:type="dxa"/>
            <w:vAlign w:val="center"/>
          </w:tcPr>
          <w:p w:rsidR="00A72C0A" w:rsidRDefault="006A4CEE">
            <w:pPr>
              <w:jc w:val="center"/>
            </w:pPr>
            <w:r>
              <w:rPr>
                <w:color w:val="000000"/>
                <w:sz w:val="24"/>
              </w:rPr>
              <w:t>长春高新</w:t>
            </w:r>
          </w:p>
        </w:tc>
        <w:tc>
          <w:tcPr>
            <w:tcW w:w="2880" w:type="dxa"/>
            <w:vAlign w:val="center"/>
          </w:tcPr>
          <w:p w:rsidR="00A72C0A" w:rsidRDefault="006A4CEE">
            <w:pPr>
              <w:jc w:val="right"/>
            </w:pPr>
            <w:r>
              <w:rPr>
                <w:color w:val="000000"/>
                <w:sz w:val="24"/>
              </w:rPr>
              <w:t>207,836,502.84</w:t>
            </w:r>
          </w:p>
        </w:tc>
        <w:tc>
          <w:tcPr>
            <w:tcW w:w="1620" w:type="dxa"/>
            <w:vAlign w:val="center"/>
          </w:tcPr>
          <w:p w:rsidR="00A72C0A" w:rsidRDefault="006A4CEE">
            <w:pPr>
              <w:jc w:val="right"/>
            </w:pPr>
            <w:r>
              <w:rPr>
                <w:color w:val="000000"/>
                <w:sz w:val="24"/>
              </w:rPr>
              <w:t>12.67</w:t>
            </w:r>
          </w:p>
        </w:tc>
      </w:tr>
      <w:tr w:rsidR="00A72C0A">
        <w:tc>
          <w:tcPr>
            <w:tcW w:w="870" w:type="dxa"/>
            <w:vAlign w:val="center"/>
          </w:tcPr>
          <w:p w:rsidR="00A72C0A" w:rsidRDefault="006A4CEE">
            <w:pPr>
              <w:jc w:val="center"/>
            </w:pPr>
            <w:r>
              <w:rPr>
                <w:color w:val="000000"/>
                <w:sz w:val="24"/>
              </w:rPr>
              <w:t>22</w:t>
            </w:r>
          </w:p>
        </w:tc>
        <w:tc>
          <w:tcPr>
            <w:tcW w:w="1650" w:type="dxa"/>
            <w:vAlign w:val="center"/>
          </w:tcPr>
          <w:p w:rsidR="00A72C0A" w:rsidRDefault="006A4CEE">
            <w:pPr>
              <w:jc w:val="center"/>
            </w:pPr>
            <w:r>
              <w:rPr>
                <w:color w:val="000000"/>
                <w:sz w:val="24"/>
              </w:rPr>
              <w:t>300253</w:t>
            </w:r>
          </w:p>
        </w:tc>
        <w:tc>
          <w:tcPr>
            <w:tcW w:w="1980" w:type="dxa"/>
            <w:vAlign w:val="center"/>
          </w:tcPr>
          <w:p w:rsidR="00A72C0A" w:rsidRDefault="006A4CEE">
            <w:pPr>
              <w:jc w:val="center"/>
            </w:pPr>
            <w:r>
              <w:rPr>
                <w:color w:val="000000"/>
                <w:sz w:val="24"/>
              </w:rPr>
              <w:t>卫宁健康</w:t>
            </w:r>
          </w:p>
        </w:tc>
        <w:tc>
          <w:tcPr>
            <w:tcW w:w="2880" w:type="dxa"/>
            <w:vAlign w:val="center"/>
          </w:tcPr>
          <w:p w:rsidR="00A72C0A" w:rsidRDefault="006A4CEE">
            <w:pPr>
              <w:jc w:val="right"/>
            </w:pPr>
            <w:r>
              <w:rPr>
                <w:color w:val="000000"/>
                <w:sz w:val="24"/>
              </w:rPr>
              <w:t>185,557,705.91</w:t>
            </w:r>
          </w:p>
        </w:tc>
        <w:tc>
          <w:tcPr>
            <w:tcW w:w="1620" w:type="dxa"/>
            <w:vAlign w:val="center"/>
          </w:tcPr>
          <w:p w:rsidR="00A72C0A" w:rsidRDefault="006A4CEE">
            <w:pPr>
              <w:jc w:val="right"/>
            </w:pPr>
            <w:r>
              <w:rPr>
                <w:color w:val="000000"/>
                <w:sz w:val="24"/>
              </w:rPr>
              <w:t>11.31</w:t>
            </w:r>
          </w:p>
        </w:tc>
      </w:tr>
      <w:tr w:rsidR="00A72C0A">
        <w:tc>
          <w:tcPr>
            <w:tcW w:w="870" w:type="dxa"/>
            <w:vAlign w:val="center"/>
          </w:tcPr>
          <w:p w:rsidR="00A72C0A" w:rsidRDefault="006A4CEE">
            <w:pPr>
              <w:jc w:val="center"/>
            </w:pPr>
            <w:r>
              <w:rPr>
                <w:color w:val="000000"/>
                <w:sz w:val="24"/>
              </w:rPr>
              <w:t>23</w:t>
            </w:r>
          </w:p>
        </w:tc>
        <w:tc>
          <w:tcPr>
            <w:tcW w:w="1650" w:type="dxa"/>
            <w:vAlign w:val="center"/>
          </w:tcPr>
          <w:p w:rsidR="00A72C0A" w:rsidRDefault="006A4CEE">
            <w:pPr>
              <w:jc w:val="center"/>
            </w:pPr>
            <w:r>
              <w:rPr>
                <w:color w:val="000000"/>
                <w:sz w:val="24"/>
              </w:rPr>
              <w:t>300078</w:t>
            </w:r>
          </w:p>
        </w:tc>
        <w:tc>
          <w:tcPr>
            <w:tcW w:w="1980" w:type="dxa"/>
            <w:vAlign w:val="center"/>
          </w:tcPr>
          <w:p w:rsidR="00A72C0A" w:rsidRDefault="006A4CEE">
            <w:pPr>
              <w:jc w:val="center"/>
            </w:pPr>
            <w:r>
              <w:rPr>
                <w:color w:val="000000"/>
                <w:sz w:val="24"/>
              </w:rPr>
              <w:t>思创医惠</w:t>
            </w:r>
          </w:p>
        </w:tc>
        <w:tc>
          <w:tcPr>
            <w:tcW w:w="2880" w:type="dxa"/>
            <w:vAlign w:val="center"/>
          </w:tcPr>
          <w:p w:rsidR="00A72C0A" w:rsidRDefault="006A4CEE">
            <w:pPr>
              <w:jc w:val="right"/>
            </w:pPr>
            <w:r>
              <w:rPr>
                <w:color w:val="000000"/>
                <w:sz w:val="24"/>
              </w:rPr>
              <w:t>165,269,216.50</w:t>
            </w:r>
          </w:p>
        </w:tc>
        <w:tc>
          <w:tcPr>
            <w:tcW w:w="1620" w:type="dxa"/>
            <w:vAlign w:val="center"/>
          </w:tcPr>
          <w:p w:rsidR="00A72C0A" w:rsidRDefault="006A4CEE">
            <w:pPr>
              <w:jc w:val="right"/>
            </w:pPr>
            <w:r>
              <w:rPr>
                <w:color w:val="000000"/>
                <w:sz w:val="24"/>
              </w:rPr>
              <w:t>10.07</w:t>
            </w:r>
          </w:p>
        </w:tc>
      </w:tr>
      <w:tr w:rsidR="00A72C0A">
        <w:tc>
          <w:tcPr>
            <w:tcW w:w="870" w:type="dxa"/>
            <w:vAlign w:val="center"/>
          </w:tcPr>
          <w:p w:rsidR="00A72C0A" w:rsidRDefault="006A4CEE">
            <w:pPr>
              <w:jc w:val="center"/>
            </w:pPr>
            <w:r>
              <w:rPr>
                <w:color w:val="000000"/>
                <w:sz w:val="24"/>
              </w:rPr>
              <w:t>24</w:t>
            </w:r>
          </w:p>
        </w:tc>
        <w:tc>
          <w:tcPr>
            <w:tcW w:w="1650" w:type="dxa"/>
            <w:vAlign w:val="center"/>
          </w:tcPr>
          <w:p w:rsidR="00A72C0A" w:rsidRDefault="006A4CEE">
            <w:pPr>
              <w:jc w:val="center"/>
            </w:pPr>
            <w:r>
              <w:rPr>
                <w:color w:val="000000"/>
                <w:sz w:val="24"/>
              </w:rPr>
              <w:t>600029</w:t>
            </w:r>
          </w:p>
        </w:tc>
        <w:tc>
          <w:tcPr>
            <w:tcW w:w="1980" w:type="dxa"/>
            <w:vAlign w:val="center"/>
          </w:tcPr>
          <w:p w:rsidR="00A72C0A" w:rsidRDefault="006A4CEE">
            <w:pPr>
              <w:jc w:val="center"/>
            </w:pPr>
            <w:r>
              <w:rPr>
                <w:color w:val="000000"/>
                <w:sz w:val="24"/>
              </w:rPr>
              <w:t>南方航空</w:t>
            </w:r>
          </w:p>
        </w:tc>
        <w:tc>
          <w:tcPr>
            <w:tcW w:w="2880" w:type="dxa"/>
            <w:vAlign w:val="center"/>
          </w:tcPr>
          <w:p w:rsidR="00A72C0A" w:rsidRDefault="006A4CEE">
            <w:pPr>
              <w:jc w:val="right"/>
            </w:pPr>
            <w:r>
              <w:rPr>
                <w:color w:val="000000"/>
                <w:sz w:val="24"/>
              </w:rPr>
              <w:t>162,994,364.89</w:t>
            </w:r>
          </w:p>
        </w:tc>
        <w:tc>
          <w:tcPr>
            <w:tcW w:w="1620" w:type="dxa"/>
            <w:vAlign w:val="center"/>
          </w:tcPr>
          <w:p w:rsidR="00A72C0A" w:rsidRDefault="006A4CEE">
            <w:pPr>
              <w:jc w:val="right"/>
            </w:pPr>
            <w:r>
              <w:rPr>
                <w:color w:val="000000"/>
                <w:sz w:val="24"/>
              </w:rPr>
              <w:t>9.94</w:t>
            </w:r>
          </w:p>
        </w:tc>
      </w:tr>
      <w:tr w:rsidR="00A72C0A">
        <w:tc>
          <w:tcPr>
            <w:tcW w:w="870" w:type="dxa"/>
            <w:vAlign w:val="center"/>
          </w:tcPr>
          <w:p w:rsidR="00A72C0A" w:rsidRDefault="006A4CEE">
            <w:pPr>
              <w:jc w:val="center"/>
            </w:pPr>
            <w:r>
              <w:rPr>
                <w:color w:val="000000"/>
                <w:sz w:val="24"/>
              </w:rPr>
              <w:t>25</w:t>
            </w:r>
          </w:p>
        </w:tc>
        <w:tc>
          <w:tcPr>
            <w:tcW w:w="1650" w:type="dxa"/>
            <w:vAlign w:val="center"/>
          </w:tcPr>
          <w:p w:rsidR="00A72C0A" w:rsidRDefault="006A4CEE">
            <w:pPr>
              <w:jc w:val="center"/>
            </w:pPr>
            <w:r>
              <w:rPr>
                <w:color w:val="000000"/>
                <w:sz w:val="24"/>
              </w:rPr>
              <w:t>600256</w:t>
            </w:r>
          </w:p>
        </w:tc>
        <w:tc>
          <w:tcPr>
            <w:tcW w:w="1980" w:type="dxa"/>
            <w:vAlign w:val="center"/>
          </w:tcPr>
          <w:p w:rsidR="00A72C0A" w:rsidRDefault="006A4CEE">
            <w:pPr>
              <w:jc w:val="center"/>
            </w:pPr>
            <w:r>
              <w:rPr>
                <w:color w:val="000000"/>
                <w:sz w:val="24"/>
              </w:rPr>
              <w:t>广汇能源</w:t>
            </w:r>
          </w:p>
        </w:tc>
        <w:tc>
          <w:tcPr>
            <w:tcW w:w="2880" w:type="dxa"/>
            <w:vAlign w:val="center"/>
          </w:tcPr>
          <w:p w:rsidR="00A72C0A" w:rsidRDefault="006A4CEE">
            <w:pPr>
              <w:jc w:val="right"/>
            </w:pPr>
            <w:r>
              <w:rPr>
                <w:color w:val="000000"/>
                <w:sz w:val="24"/>
              </w:rPr>
              <w:t>155,768,423.31</w:t>
            </w:r>
          </w:p>
        </w:tc>
        <w:tc>
          <w:tcPr>
            <w:tcW w:w="1620" w:type="dxa"/>
            <w:vAlign w:val="center"/>
          </w:tcPr>
          <w:p w:rsidR="00A72C0A" w:rsidRDefault="006A4CEE">
            <w:pPr>
              <w:jc w:val="right"/>
            </w:pPr>
            <w:r>
              <w:rPr>
                <w:color w:val="000000"/>
                <w:sz w:val="24"/>
              </w:rPr>
              <w:t>9.50</w:t>
            </w:r>
          </w:p>
        </w:tc>
      </w:tr>
      <w:tr w:rsidR="00A72C0A">
        <w:tc>
          <w:tcPr>
            <w:tcW w:w="870" w:type="dxa"/>
            <w:vAlign w:val="center"/>
          </w:tcPr>
          <w:p w:rsidR="00A72C0A" w:rsidRDefault="006A4CEE">
            <w:pPr>
              <w:jc w:val="center"/>
            </w:pPr>
            <w:r>
              <w:rPr>
                <w:color w:val="000000"/>
                <w:sz w:val="24"/>
              </w:rPr>
              <w:t>26</w:t>
            </w:r>
          </w:p>
        </w:tc>
        <w:tc>
          <w:tcPr>
            <w:tcW w:w="1650" w:type="dxa"/>
            <w:vAlign w:val="center"/>
          </w:tcPr>
          <w:p w:rsidR="00A72C0A" w:rsidRDefault="006A4CEE">
            <w:pPr>
              <w:jc w:val="center"/>
            </w:pPr>
            <w:r>
              <w:rPr>
                <w:color w:val="000000"/>
                <w:sz w:val="24"/>
              </w:rPr>
              <w:t>601933</w:t>
            </w:r>
          </w:p>
        </w:tc>
        <w:tc>
          <w:tcPr>
            <w:tcW w:w="1980" w:type="dxa"/>
            <w:vAlign w:val="center"/>
          </w:tcPr>
          <w:p w:rsidR="00A72C0A" w:rsidRDefault="006A4CEE">
            <w:pPr>
              <w:jc w:val="center"/>
            </w:pPr>
            <w:r>
              <w:rPr>
                <w:color w:val="000000"/>
                <w:sz w:val="24"/>
              </w:rPr>
              <w:t>永辉超市</w:t>
            </w:r>
          </w:p>
        </w:tc>
        <w:tc>
          <w:tcPr>
            <w:tcW w:w="2880" w:type="dxa"/>
            <w:vAlign w:val="center"/>
          </w:tcPr>
          <w:p w:rsidR="00A72C0A" w:rsidRDefault="006A4CEE">
            <w:pPr>
              <w:jc w:val="right"/>
            </w:pPr>
            <w:r>
              <w:rPr>
                <w:color w:val="000000"/>
                <w:sz w:val="24"/>
              </w:rPr>
              <w:t>155,158,944.02</w:t>
            </w:r>
          </w:p>
        </w:tc>
        <w:tc>
          <w:tcPr>
            <w:tcW w:w="1620" w:type="dxa"/>
            <w:vAlign w:val="center"/>
          </w:tcPr>
          <w:p w:rsidR="00A72C0A" w:rsidRDefault="006A4CEE">
            <w:pPr>
              <w:jc w:val="right"/>
            </w:pPr>
            <w:r>
              <w:rPr>
                <w:color w:val="000000"/>
                <w:sz w:val="24"/>
              </w:rPr>
              <w:t>9.46</w:t>
            </w:r>
          </w:p>
        </w:tc>
      </w:tr>
      <w:tr w:rsidR="00A72C0A">
        <w:tc>
          <w:tcPr>
            <w:tcW w:w="870" w:type="dxa"/>
            <w:vAlign w:val="center"/>
          </w:tcPr>
          <w:p w:rsidR="00A72C0A" w:rsidRDefault="006A4CEE">
            <w:pPr>
              <w:jc w:val="center"/>
            </w:pPr>
            <w:r>
              <w:rPr>
                <w:color w:val="000000"/>
                <w:sz w:val="24"/>
              </w:rPr>
              <w:t>27</w:t>
            </w:r>
          </w:p>
        </w:tc>
        <w:tc>
          <w:tcPr>
            <w:tcW w:w="1650" w:type="dxa"/>
            <w:vAlign w:val="center"/>
          </w:tcPr>
          <w:p w:rsidR="00A72C0A" w:rsidRDefault="006A4CEE">
            <w:pPr>
              <w:jc w:val="center"/>
            </w:pPr>
            <w:r>
              <w:rPr>
                <w:color w:val="000000"/>
                <w:sz w:val="24"/>
              </w:rPr>
              <w:t>300124</w:t>
            </w:r>
          </w:p>
        </w:tc>
        <w:tc>
          <w:tcPr>
            <w:tcW w:w="1980" w:type="dxa"/>
            <w:vAlign w:val="center"/>
          </w:tcPr>
          <w:p w:rsidR="00A72C0A" w:rsidRDefault="006A4CEE">
            <w:pPr>
              <w:jc w:val="center"/>
            </w:pPr>
            <w:r>
              <w:rPr>
                <w:color w:val="000000"/>
                <w:sz w:val="24"/>
              </w:rPr>
              <w:t>汇川技术</w:t>
            </w:r>
          </w:p>
        </w:tc>
        <w:tc>
          <w:tcPr>
            <w:tcW w:w="2880" w:type="dxa"/>
            <w:vAlign w:val="center"/>
          </w:tcPr>
          <w:p w:rsidR="00A72C0A" w:rsidRDefault="006A4CEE">
            <w:pPr>
              <w:jc w:val="right"/>
            </w:pPr>
            <w:r>
              <w:rPr>
                <w:color w:val="000000"/>
                <w:sz w:val="24"/>
              </w:rPr>
              <w:t>150,481,789.18</w:t>
            </w:r>
          </w:p>
        </w:tc>
        <w:tc>
          <w:tcPr>
            <w:tcW w:w="1620" w:type="dxa"/>
            <w:vAlign w:val="center"/>
          </w:tcPr>
          <w:p w:rsidR="00A72C0A" w:rsidRDefault="006A4CEE">
            <w:pPr>
              <w:jc w:val="right"/>
            </w:pPr>
            <w:r>
              <w:rPr>
                <w:color w:val="000000"/>
                <w:sz w:val="24"/>
              </w:rPr>
              <w:t>9.17</w:t>
            </w:r>
          </w:p>
        </w:tc>
      </w:tr>
      <w:tr w:rsidR="00A72C0A">
        <w:tc>
          <w:tcPr>
            <w:tcW w:w="870" w:type="dxa"/>
            <w:vAlign w:val="center"/>
          </w:tcPr>
          <w:p w:rsidR="00A72C0A" w:rsidRDefault="006A4CEE">
            <w:pPr>
              <w:jc w:val="center"/>
            </w:pPr>
            <w:r>
              <w:rPr>
                <w:color w:val="000000"/>
                <w:sz w:val="24"/>
              </w:rPr>
              <w:t>28</w:t>
            </w:r>
          </w:p>
        </w:tc>
        <w:tc>
          <w:tcPr>
            <w:tcW w:w="1650" w:type="dxa"/>
            <w:vAlign w:val="center"/>
          </w:tcPr>
          <w:p w:rsidR="00A72C0A" w:rsidRDefault="006A4CEE">
            <w:pPr>
              <w:jc w:val="center"/>
            </w:pPr>
            <w:r>
              <w:rPr>
                <w:color w:val="000000"/>
                <w:sz w:val="24"/>
              </w:rPr>
              <w:t>300146</w:t>
            </w:r>
          </w:p>
        </w:tc>
        <w:tc>
          <w:tcPr>
            <w:tcW w:w="1980" w:type="dxa"/>
            <w:vAlign w:val="center"/>
          </w:tcPr>
          <w:p w:rsidR="00A72C0A" w:rsidRDefault="006A4CEE">
            <w:pPr>
              <w:jc w:val="center"/>
            </w:pPr>
            <w:r>
              <w:rPr>
                <w:color w:val="000000"/>
                <w:sz w:val="24"/>
              </w:rPr>
              <w:t>汤臣倍健</w:t>
            </w:r>
          </w:p>
        </w:tc>
        <w:tc>
          <w:tcPr>
            <w:tcW w:w="2880" w:type="dxa"/>
            <w:vAlign w:val="center"/>
          </w:tcPr>
          <w:p w:rsidR="00A72C0A" w:rsidRDefault="006A4CEE">
            <w:pPr>
              <w:jc w:val="right"/>
            </w:pPr>
            <w:r>
              <w:rPr>
                <w:color w:val="000000"/>
                <w:sz w:val="24"/>
              </w:rPr>
              <w:t>149,694,727.53</w:t>
            </w:r>
          </w:p>
        </w:tc>
        <w:tc>
          <w:tcPr>
            <w:tcW w:w="1620" w:type="dxa"/>
            <w:vAlign w:val="center"/>
          </w:tcPr>
          <w:p w:rsidR="00A72C0A" w:rsidRDefault="006A4CEE">
            <w:pPr>
              <w:jc w:val="right"/>
            </w:pPr>
            <w:r>
              <w:rPr>
                <w:color w:val="000000"/>
                <w:sz w:val="24"/>
              </w:rPr>
              <w:t>9.13</w:t>
            </w:r>
          </w:p>
        </w:tc>
      </w:tr>
      <w:tr w:rsidR="00A72C0A">
        <w:tc>
          <w:tcPr>
            <w:tcW w:w="870" w:type="dxa"/>
            <w:vAlign w:val="center"/>
          </w:tcPr>
          <w:p w:rsidR="00A72C0A" w:rsidRDefault="006A4CEE">
            <w:pPr>
              <w:jc w:val="center"/>
            </w:pPr>
            <w:r>
              <w:rPr>
                <w:color w:val="000000"/>
                <w:sz w:val="24"/>
              </w:rPr>
              <w:t>29</w:t>
            </w:r>
          </w:p>
        </w:tc>
        <w:tc>
          <w:tcPr>
            <w:tcW w:w="1650" w:type="dxa"/>
            <w:vAlign w:val="center"/>
          </w:tcPr>
          <w:p w:rsidR="00A72C0A" w:rsidRDefault="006A4CEE">
            <w:pPr>
              <w:jc w:val="center"/>
            </w:pPr>
            <w:r>
              <w:rPr>
                <w:color w:val="000000"/>
                <w:sz w:val="24"/>
              </w:rPr>
              <w:t>300747</w:t>
            </w:r>
          </w:p>
        </w:tc>
        <w:tc>
          <w:tcPr>
            <w:tcW w:w="1980" w:type="dxa"/>
            <w:vAlign w:val="center"/>
          </w:tcPr>
          <w:p w:rsidR="00A72C0A" w:rsidRDefault="006A4CEE">
            <w:pPr>
              <w:jc w:val="center"/>
            </w:pPr>
            <w:r>
              <w:rPr>
                <w:color w:val="000000"/>
                <w:sz w:val="24"/>
              </w:rPr>
              <w:t>锐科激光</w:t>
            </w:r>
          </w:p>
        </w:tc>
        <w:tc>
          <w:tcPr>
            <w:tcW w:w="2880" w:type="dxa"/>
            <w:vAlign w:val="center"/>
          </w:tcPr>
          <w:p w:rsidR="00A72C0A" w:rsidRDefault="006A4CEE">
            <w:pPr>
              <w:jc w:val="right"/>
            </w:pPr>
            <w:r>
              <w:rPr>
                <w:color w:val="000000"/>
                <w:sz w:val="24"/>
              </w:rPr>
              <w:t>145,870,439.63</w:t>
            </w:r>
          </w:p>
        </w:tc>
        <w:tc>
          <w:tcPr>
            <w:tcW w:w="1620" w:type="dxa"/>
            <w:vAlign w:val="center"/>
          </w:tcPr>
          <w:p w:rsidR="00A72C0A" w:rsidRDefault="006A4CEE">
            <w:pPr>
              <w:jc w:val="right"/>
            </w:pPr>
            <w:r>
              <w:rPr>
                <w:color w:val="000000"/>
                <w:sz w:val="24"/>
              </w:rPr>
              <w:t>8.89</w:t>
            </w:r>
          </w:p>
        </w:tc>
      </w:tr>
      <w:tr w:rsidR="00A72C0A">
        <w:tc>
          <w:tcPr>
            <w:tcW w:w="870" w:type="dxa"/>
            <w:vAlign w:val="center"/>
          </w:tcPr>
          <w:p w:rsidR="00A72C0A" w:rsidRDefault="006A4CEE">
            <w:pPr>
              <w:jc w:val="center"/>
            </w:pPr>
            <w:r>
              <w:rPr>
                <w:color w:val="000000"/>
                <w:sz w:val="24"/>
              </w:rPr>
              <w:t>30</w:t>
            </w:r>
          </w:p>
        </w:tc>
        <w:tc>
          <w:tcPr>
            <w:tcW w:w="1650" w:type="dxa"/>
            <w:vAlign w:val="center"/>
          </w:tcPr>
          <w:p w:rsidR="00A72C0A" w:rsidRDefault="006A4CEE">
            <w:pPr>
              <w:jc w:val="center"/>
            </w:pPr>
            <w:r>
              <w:rPr>
                <w:color w:val="000000"/>
                <w:sz w:val="24"/>
              </w:rPr>
              <w:t>002383</w:t>
            </w:r>
          </w:p>
        </w:tc>
        <w:tc>
          <w:tcPr>
            <w:tcW w:w="1980" w:type="dxa"/>
            <w:vAlign w:val="center"/>
          </w:tcPr>
          <w:p w:rsidR="00A72C0A" w:rsidRDefault="006A4CEE">
            <w:pPr>
              <w:jc w:val="center"/>
            </w:pPr>
            <w:r>
              <w:rPr>
                <w:color w:val="000000"/>
                <w:sz w:val="24"/>
              </w:rPr>
              <w:t>合众思壮</w:t>
            </w:r>
          </w:p>
        </w:tc>
        <w:tc>
          <w:tcPr>
            <w:tcW w:w="2880" w:type="dxa"/>
            <w:vAlign w:val="center"/>
          </w:tcPr>
          <w:p w:rsidR="00A72C0A" w:rsidRDefault="006A4CEE">
            <w:pPr>
              <w:jc w:val="right"/>
            </w:pPr>
            <w:r>
              <w:rPr>
                <w:color w:val="000000"/>
                <w:sz w:val="24"/>
              </w:rPr>
              <w:t>133,118,068.64</w:t>
            </w:r>
          </w:p>
        </w:tc>
        <w:tc>
          <w:tcPr>
            <w:tcW w:w="1620" w:type="dxa"/>
            <w:vAlign w:val="center"/>
          </w:tcPr>
          <w:p w:rsidR="00A72C0A" w:rsidRDefault="006A4CEE">
            <w:pPr>
              <w:jc w:val="right"/>
            </w:pPr>
            <w:r>
              <w:rPr>
                <w:color w:val="000000"/>
                <w:sz w:val="24"/>
              </w:rPr>
              <w:t>8.11</w:t>
            </w:r>
          </w:p>
        </w:tc>
      </w:tr>
      <w:tr w:rsidR="00A72C0A">
        <w:tc>
          <w:tcPr>
            <w:tcW w:w="870" w:type="dxa"/>
            <w:vAlign w:val="center"/>
          </w:tcPr>
          <w:p w:rsidR="00A72C0A" w:rsidRDefault="006A4CEE">
            <w:pPr>
              <w:jc w:val="center"/>
            </w:pPr>
            <w:r>
              <w:rPr>
                <w:color w:val="000000"/>
                <w:sz w:val="24"/>
              </w:rPr>
              <w:t>31</w:t>
            </w:r>
          </w:p>
        </w:tc>
        <w:tc>
          <w:tcPr>
            <w:tcW w:w="1650" w:type="dxa"/>
            <w:vAlign w:val="center"/>
          </w:tcPr>
          <w:p w:rsidR="00A72C0A" w:rsidRDefault="006A4CEE">
            <w:pPr>
              <w:jc w:val="center"/>
            </w:pPr>
            <w:r>
              <w:rPr>
                <w:color w:val="000000"/>
                <w:sz w:val="24"/>
              </w:rPr>
              <w:t>002690</w:t>
            </w:r>
          </w:p>
        </w:tc>
        <w:tc>
          <w:tcPr>
            <w:tcW w:w="1980" w:type="dxa"/>
            <w:vAlign w:val="center"/>
          </w:tcPr>
          <w:p w:rsidR="00A72C0A" w:rsidRDefault="006A4CEE">
            <w:pPr>
              <w:jc w:val="center"/>
            </w:pPr>
            <w:r>
              <w:rPr>
                <w:color w:val="000000"/>
                <w:sz w:val="24"/>
              </w:rPr>
              <w:t>美亚光电</w:t>
            </w:r>
          </w:p>
        </w:tc>
        <w:tc>
          <w:tcPr>
            <w:tcW w:w="2880" w:type="dxa"/>
            <w:vAlign w:val="center"/>
          </w:tcPr>
          <w:p w:rsidR="00A72C0A" w:rsidRDefault="006A4CEE">
            <w:pPr>
              <w:jc w:val="right"/>
            </w:pPr>
            <w:r>
              <w:rPr>
                <w:color w:val="000000"/>
                <w:sz w:val="24"/>
              </w:rPr>
              <w:t>129,922,443.28</w:t>
            </w:r>
          </w:p>
        </w:tc>
        <w:tc>
          <w:tcPr>
            <w:tcW w:w="1620" w:type="dxa"/>
            <w:vAlign w:val="center"/>
          </w:tcPr>
          <w:p w:rsidR="00A72C0A" w:rsidRDefault="006A4CEE">
            <w:pPr>
              <w:jc w:val="right"/>
            </w:pPr>
            <w:r>
              <w:rPr>
                <w:color w:val="000000"/>
                <w:sz w:val="24"/>
              </w:rPr>
              <w:t>7.92</w:t>
            </w:r>
          </w:p>
        </w:tc>
      </w:tr>
      <w:tr w:rsidR="00A72C0A">
        <w:tc>
          <w:tcPr>
            <w:tcW w:w="870" w:type="dxa"/>
            <w:vAlign w:val="center"/>
          </w:tcPr>
          <w:p w:rsidR="00A72C0A" w:rsidRDefault="006A4CEE">
            <w:pPr>
              <w:jc w:val="center"/>
            </w:pPr>
            <w:r>
              <w:rPr>
                <w:color w:val="000000"/>
                <w:sz w:val="24"/>
              </w:rPr>
              <w:t>32</w:t>
            </w:r>
          </w:p>
        </w:tc>
        <w:tc>
          <w:tcPr>
            <w:tcW w:w="1650" w:type="dxa"/>
            <w:vAlign w:val="center"/>
          </w:tcPr>
          <w:p w:rsidR="00A72C0A" w:rsidRDefault="006A4CEE">
            <w:pPr>
              <w:jc w:val="center"/>
            </w:pPr>
            <w:r>
              <w:rPr>
                <w:color w:val="000000"/>
                <w:sz w:val="24"/>
              </w:rPr>
              <w:t>300012</w:t>
            </w:r>
          </w:p>
        </w:tc>
        <w:tc>
          <w:tcPr>
            <w:tcW w:w="1980" w:type="dxa"/>
            <w:vAlign w:val="center"/>
          </w:tcPr>
          <w:p w:rsidR="00A72C0A" w:rsidRDefault="006A4CEE">
            <w:pPr>
              <w:jc w:val="center"/>
            </w:pPr>
            <w:r>
              <w:rPr>
                <w:color w:val="000000"/>
                <w:sz w:val="24"/>
              </w:rPr>
              <w:t>华测检测</w:t>
            </w:r>
          </w:p>
        </w:tc>
        <w:tc>
          <w:tcPr>
            <w:tcW w:w="2880" w:type="dxa"/>
            <w:vAlign w:val="center"/>
          </w:tcPr>
          <w:p w:rsidR="00A72C0A" w:rsidRDefault="006A4CEE">
            <w:pPr>
              <w:jc w:val="right"/>
            </w:pPr>
            <w:r>
              <w:rPr>
                <w:color w:val="000000"/>
                <w:sz w:val="24"/>
              </w:rPr>
              <w:t>123,067,187.38</w:t>
            </w:r>
          </w:p>
        </w:tc>
        <w:tc>
          <w:tcPr>
            <w:tcW w:w="1620" w:type="dxa"/>
            <w:vAlign w:val="center"/>
          </w:tcPr>
          <w:p w:rsidR="00A72C0A" w:rsidRDefault="006A4CEE">
            <w:pPr>
              <w:jc w:val="right"/>
            </w:pPr>
            <w:r>
              <w:rPr>
                <w:color w:val="000000"/>
                <w:sz w:val="24"/>
              </w:rPr>
              <w:t>7.50</w:t>
            </w:r>
          </w:p>
        </w:tc>
      </w:tr>
      <w:tr w:rsidR="00A72C0A">
        <w:tc>
          <w:tcPr>
            <w:tcW w:w="870" w:type="dxa"/>
            <w:vAlign w:val="center"/>
          </w:tcPr>
          <w:p w:rsidR="00A72C0A" w:rsidRDefault="006A4CEE">
            <w:pPr>
              <w:jc w:val="center"/>
            </w:pPr>
            <w:r>
              <w:rPr>
                <w:color w:val="000000"/>
                <w:sz w:val="24"/>
              </w:rPr>
              <w:t>33</w:t>
            </w:r>
          </w:p>
        </w:tc>
        <w:tc>
          <w:tcPr>
            <w:tcW w:w="1650" w:type="dxa"/>
            <w:vAlign w:val="center"/>
          </w:tcPr>
          <w:p w:rsidR="00A72C0A" w:rsidRDefault="006A4CEE">
            <w:pPr>
              <w:jc w:val="center"/>
            </w:pPr>
            <w:r>
              <w:rPr>
                <w:color w:val="000000"/>
                <w:sz w:val="24"/>
              </w:rPr>
              <w:t>002027</w:t>
            </w:r>
          </w:p>
        </w:tc>
        <w:tc>
          <w:tcPr>
            <w:tcW w:w="1980" w:type="dxa"/>
            <w:vAlign w:val="center"/>
          </w:tcPr>
          <w:p w:rsidR="00A72C0A" w:rsidRDefault="006A4CEE">
            <w:pPr>
              <w:jc w:val="center"/>
            </w:pPr>
            <w:r>
              <w:rPr>
                <w:color w:val="000000"/>
                <w:sz w:val="24"/>
              </w:rPr>
              <w:t>分众传媒</w:t>
            </w:r>
          </w:p>
        </w:tc>
        <w:tc>
          <w:tcPr>
            <w:tcW w:w="2880" w:type="dxa"/>
            <w:vAlign w:val="center"/>
          </w:tcPr>
          <w:p w:rsidR="00A72C0A" w:rsidRDefault="006A4CEE">
            <w:pPr>
              <w:jc w:val="right"/>
            </w:pPr>
            <w:r>
              <w:rPr>
                <w:color w:val="000000"/>
                <w:sz w:val="24"/>
              </w:rPr>
              <w:t>121,144,908.58</w:t>
            </w:r>
          </w:p>
        </w:tc>
        <w:tc>
          <w:tcPr>
            <w:tcW w:w="1620" w:type="dxa"/>
            <w:vAlign w:val="center"/>
          </w:tcPr>
          <w:p w:rsidR="00A72C0A" w:rsidRDefault="006A4CEE">
            <w:pPr>
              <w:jc w:val="right"/>
            </w:pPr>
            <w:r>
              <w:rPr>
                <w:color w:val="000000"/>
                <w:sz w:val="24"/>
              </w:rPr>
              <w:t>7.38</w:t>
            </w:r>
          </w:p>
        </w:tc>
      </w:tr>
      <w:tr w:rsidR="00A72C0A">
        <w:tc>
          <w:tcPr>
            <w:tcW w:w="870" w:type="dxa"/>
            <w:vAlign w:val="center"/>
          </w:tcPr>
          <w:p w:rsidR="00A72C0A" w:rsidRDefault="006A4CEE">
            <w:pPr>
              <w:jc w:val="center"/>
            </w:pPr>
            <w:r>
              <w:rPr>
                <w:color w:val="000000"/>
                <w:sz w:val="24"/>
              </w:rPr>
              <w:t>34</w:t>
            </w:r>
          </w:p>
        </w:tc>
        <w:tc>
          <w:tcPr>
            <w:tcW w:w="1650" w:type="dxa"/>
            <w:vAlign w:val="center"/>
          </w:tcPr>
          <w:p w:rsidR="00A72C0A" w:rsidRDefault="006A4CEE">
            <w:pPr>
              <w:jc w:val="center"/>
            </w:pPr>
            <w:r>
              <w:rPr>
                <w:color w:val="000000"/>
                <w:sz w:val="24"/>
              </w:rPr>
              <w:t>002050</w:t>
            </w:r>
          </w:p>
        </w:tc>
        <w:tc>
          <w:tcPr>
            <w:tcW w:w="1980" w:type="dxa"/>
            <w:vAlign w:val="center"/>
          </w:tcPr>
          <w:p w:rsidR="00A72C0A" w:rsidRDefault="006A4CEE">
            <w:pPr>
              <w:jc w:val="center"/>
            </w:pPr>
            <w:r>
              <w:rPr>
                <w:color w:val="000000"/>
                <w:sz w:val="24"/>
              </w:rPr>
              <w:t>三花智控</w:t>
            </w:r>
          </w:p>
        </w:tc>
        <w:tc>
          <w:tcPr>
            <w:tcW w:w="2880" w:type="dxa"/>
            <w:vAlign w:val="center"/>
          </w:tcPr>
          <w:p w:rsidR="00A72C0A" w:rsidRDefault="006A4CEE">
            <w:pPr>
              <w:jc w:val="right"/>
            </w:pPr>
            <w:r>
              <w:rPr>
                <w:color w:val="000000"/>
                <w:sz w:val="24"/>
              </w:rPr>
              <w:t>106,841,932.07</w:t>
            </w:r>
          </w:p>
        </w:tc>
        <w:tc>
          <w:tcPr>
            <w:tcW w:w="1620" w:type="dxa"/>
            <w:vAlign w:val="center"/>
          </w:tcPr>
          <w:p w:rsidR="00A72C0A" w:rsidRDefault="006A4CEE">
            <w:pPr>
              <w:jc w:val="right"/>
            </w:pPr>
            <w:r>
              <w:rPr>
                <w:color w:val="000000"/>
                <w:sz w:val="24"/>
              </w:rPr>
              <w:t>6.51</w:t>
            </w:r>
          </w:p>
        </w:tc>
      </w:tr>
      <w:tr w:rsidR="00A72C0A">
        <w:tc>
          <w:tcPr>
            <w:tcW w:w="870" w:type="dxa"/>
            <w:vAlign w:val="center"/>
          </w:tcPr>
          <w:p w:rsidR="00A72C0A" w:rsidRDefault="006A4CEE">
            <w:pPr>
              <w:jc w:val="center"/>
            </w:pPr>
            <w:r>
              <w:rPr>
                <w:color w:val="000000"/>
                <w:sz w:val="24"/>
              </w:rPr>
              <w:t>35</w:t>
            </w:r>
          </w:p>
        </w:tc>
        <w:tc>
          <w:tcPr>
            <w:tcW w:w="1650" w:type="dxa"/>
            <w:vAlign w:val="center"/>
          </w:tcPr>
          <w:p w:rsidR="00A72C0A" w:rsidRDefault="006A4CEE">
            <w:pPr>
              <w:jc w:val="center"/>
            </w:pPr>
            <w:r>
              <w:rPr>
                <w:color w:val="000000"/>
                <w:sz w:val="24"/>
              </w:rPr>
              <w:t>000333</w:t>
            </w:r>
          </w:p>
        </w:tc>
        <w:tc>
          <w:tcPr>
            <w:tcW w:w="1980" w:type="dxa"/>
            <w:vAlign w:val="center"/>
          </w:tcPr>
          <w:p w:rsidR="00A72C0A" w:rsidRDefault="006A4CEE">
            <w:pPr>
              <w:jc w:val="center"/>
            </w:pPr>
            <w:r>
              <w:rPr>
                <w:color w:val="000000"/>
                <w:sz w:val="24"/>
              </w:rPr>
              <w:t>美的集团</w:t>
            </w:r>
          </w:p>
        </w:tc>
        <w:tc>
          <w:tcPr>
            <w:tcW w:w="2880" w:type="dxa"/>
            <w:vAlign w:val="center"/>
          </w:tcPr>
          <w:p w:rsidR="00A72C0A" w:rsidRDefault="006A4CEE">
            <w:pPr>
              <w:jc w:val="right"/>
            </w:pPr>
            <w:r>
              <w:rPr>
                <w:color w:val="000000"/>
                <w:sz w:val="24"/>
              </w:rPr>
              <w:t>103,378,108.64</w:t>
            </w:r>
          </w:p>
        </w:tc>
        <w:tc>
          <w:tcPr>
            <w:tcW w:w="1620" w:type="dxa"/>
            <w:vAlign w:val="center"/>
          </w:tcPr>
          <w:p w:rsidR="00A72C0A" w:rsidRDefault="006A4CEE">
            <w:pPr>
              <w:jc w:val="right"/>
            </w:pPr>
            <w:r>
              <w:rPr>
                <w:color w:val="000000"/>
                <w:sz w:val="24"/>
              </w:rPr>
              <w:t>6.30</w:t>
            </w:r>
          </w:p>
        </w:tc>
      </w:tr>
      <w:tr w:rsidR="00A72C0A">
        <w:tc>
          <w:tcPr>
            <w:tcW w:w="870" w:type="dxa"/>
            <w:vAlign w:val="center"/>
          </w:tcPr>
          <w:p w:rsidR="00A72C0A" w:rsidRDefault="006A4CEE">
            <w:pPr>
              <w:jc w:val="center"/>
            </w:pPr>
            <w:r>
              <w:rPr>
                <w:color w:val="000000"/>
                <w:sz w:val="24"/>
              </w:rPr>
              <w:t>36</w:t>
            </w:r>
          </w:p>
        </w:tc>
        <w:tc>
          <w:tcPr>
            <w:tcW w:w="1650" w:type="dxa"/>
            <w:vAlign w:val="center"/>
          </w:tcPr>
          <w:p w:rsidR="00A72C0A" w:rsidRDefault="006A4CEE">
            <w:pPr>
              <w:jc w:val="center"/>
            </w:pPr>
            <w:r>
              <w:rPr>
                <w:color w:val="000000"/>
                <w:sz w:val="24"/>
              </w:rPr>
              <w:t>603039</w:t>
            </w:r>
          </w:p>
        </w:tc>
        <w:tc>
          <w:tcPr>
            <w:tcW w:w="1980" w:type="dxa"/>
            <w:vAlign w:val="center"/>
          </w:tcPr>
          <w:p w:rsidR="00A72C0A" w:rsidRDefault="006A4CEE">
            <w:pPr>
              <w:jc w:val="center"/>
            </w:pPr>
            <w:r>
              <w:rPr>
                <w:color w:val="000000"/>
                <w:sz w:val="24"/>
              </w:rPr>
              <w:t>泛微网络</w:t>
            </w:r>
          </w:p>
        </w:tc>
        <w:tc>
          <w:tcPr>
            <w:tcW w:w="2880" w:type="dxa"/>
            <w:vAlign w:val="center"/>
          </w:tcPr>
          <w:p w:rsidR="00A72C0A" w:rsidRDefault="006A4CEE">
            <w:pPr>
              <w:jc w:val="right"/>
            </w:pPr>
            <w:r>
              <w:rPr>
                <w:color w:val="000000"/>
                <w:sz w:val="24"/>
              </w:rPr>
              <w:t>101,766,382.47</w:t>
            </w:r>
          </w:p>
        </w:tc>
        <w:tc>
          <w:tcPr>
            <w:tcW w:w="1620" w:type="dxa"/>
            <w:vAlign w:val="center"/>
          </w:tcPr>
          <w:p w:rsidR="00A72C0A" w:rsidRDefault="006A4CEE">
            <w:pPr>
              <w:jc w:val="right"/>
            </w:pPr>
            <w:r>
              <w:rPr>
                <w:color w:val="000000"/>
                <w:sz w:val="24"/>
              </w:rPr>
              <w:t>6.20</w:t>
            </w:r>
          </w:p>
        </w:tc>
      </w:tr>
      <w:tr w:rsidR="00A72C0A">
        <w:tc>
          <w:tcPr>
            <w:tcW w:w="870" w:type="dxa"/>
            <w:vAlign w:val="center"/>
          </w:tcPr>
          <w:p w:rsidR="00A72C0A" w:rsidRDefault="006A4CEE">
            <w:pPr>
              <w:jc w:val="center"/>
            </w:pPr>
            <w:r>
              <w:rPr>
                <w:color w:val="000000"/>
                <w:sz w:val="24"/>
              </w:rPr>
              <w:t>37</w:t>
            </w:r>
          </w:p>
        </w:tc>
        <w:tc>
          <w:tcPr>
            <w:tcW w:w="1650" w:type="dxa"/>
            <w:vAlign w:val="center"/>
          </w:tcPr>
          <w:p w:rsidR="00A72C0A" w:rsidRDefault="006A4CEE">
            <w:pPr>
              <w:jc w:val="center"/>
            </w:pPr>
            <w:r>
              <w:rPr>
                <w:color w:val="000000"/>
                <w:sz w:val="24"/>
              </w:rPr>
              <w:t>603108</w:t>
            </w:r>
          </w:p>
        </w:tc>
        <w:tc>
          <w:tcPr>
            <w:tcW w:w="1980" w:type="dxa"/>
            <w:vAlign w:val="center"/>
          </w:tcPr>
          <w:p w:rsidR="00A72C0A" w:rsidRDefault="006A4CEE">
            <w:pPr>
              <w:jc w:val="center"/>
            </w:pPr>
            <w:r>
              <w:rPr>
                <w:color w:val="000000"/>
                <w:sz w:val="24"/>
              </w:rPr>
              <w:t>润达医疗</w:t>
            </w:r>
          </w:p>
        </w:tc>
        <w:tc>
          <w:tcPr>
            <w:tcW w:w="2880" w:type="dxa"/>
            <w:vAlign w:val="center"/>
          </w:tcPr>
          <w:p w:rsidR="00A72C0A" w:rsidRDefault="006A4CEE">
            <w:pPr>
              <w:jc w:val="right"/>
            </w:pPr>
            <w:r>
              <w:rPr>
                <w:color w:val="000000"/>
                <w:sz w:val="24"/>
              </w:rPr>
              <w:t>101,084,916.80</w:t>
            </w:r>
          </w:p>
        </w:tc>
        <w:tc>
          <w:tcPr>
            <w:tcW w:w="1620" w:type="dxa"/>
            <w:vAlign w:val="center"/>
          </w:tcPr>
          <w:p w:rsidR="00A72C0A" w:rsidRDefault="006A4CEE">
            <w:pPr>
              <w:jc w:val="right"/>
            </w:pPr>
            <w:r>
              <w:rPr>
                <w:color w:val="000000"/>
                <w:sz w:val="24"/>
              </w:rPr>
              <w:t>6.16</w:t>
            </w:r>
          </w:p>
        </w:tc>
      </w:tr>
      <w:tr w:rsidR="00A72C0A">
        <w:tc>
          <w:tcPr>
            <w:tcW w:w="870" w:type="dxa"/>
            <w:vAlign w:val="center"/>
          </w:tcPr>
          <w:p w:rsidR="00A72C0A" w:rsidRDefault="006A4CEE">
            <w:pPr>
              <w:jc w:val="center"/>
            </w:pPr>
            <w:r>
              <w:rPr>
                <w:color w:val="000000"/>
                <w:sz w:val="24"/>
              </w:rPr>
              <w:t>38</w:t>
            </w:r>
          </w:p>
        </w:tc>
        <w:tc>
          <w:tcPr>
            <w:tcW w:w="1650" w:type="dxa"/>
            <w:vAlign w:val="center"/>
          </w:tcPr>
          <w:p w:rsidR="00A72C0A" w:rsidRDefault="006A4CEE">
            <w:pPr>
              <w:jc w:val="center"/>
            </w:pPr>
            <w:r>
              <w:rPr>
                <w:color w:val="000000"/>
                <w:sz w:val="24"/>
              </w:rPr>
              <w:t>601877</w:t>
            </w:r>
          </w:p>
        </w:tc>
        <w:tc>
          <w:tcPr>
            <w:tcW w:w="1980" w:type="dxa"/>
            <w:vAlign w:val="center"/>
          </w:tcPr>
          <w:p w:rsidR="00A72C0A" w:rsidRDefault="006A4CEE">
            <w:pPr>
              <w:jc w:val="center"/>
            </w:pPr>
            <w:r>
              <w:rPr>
                <w:color w:val="000000"/>
                <w:sz w:val="24"/>
              </w:rPr>
              <w:t>正泰电器</w:t>
            </w:r>
          </w:p>
        </w:tc>
        <w:tc>
          <w:tcPr>
            <w:tcW w:w="2880" w:type="dxa"/>
            <w:vAlign w:val="center"/>
          </w:tcPr>
          <w:p w:rsidR="00A72C0A" w:rsidRDefault="006A4CEE">
            <w:pPr>
              <w:jc w:val="right"/>
            </w:pPr>
            <w:r>
              <w:rPr>
                <w:color w:val="000000"/>
                <w:sz w:val="24"/>
              </w:rPr>
              <w:t>96,507,128.62</w:t>
            </w:r>
          </w:p>
        </w:tc>
        <w:tc>
          <w:tcPr>
            <w:tcW w:w="1620" w:type="dxa"/>
            <w:vAlign w:val="center"/>
          </w:tcPr>
          <w:p w:rsidR="00A72C0A" w:rsidRDefault="006A4CEE">
            <w:pPr>
              <w:jc w:val="right"/>
            </w:pPr>
            <w:r>
              <w:rPr>
                <w:color w:val="000000"/>
                <w:sz w:val="24"/>
              </w:rPr>
              <w:t>5.88</w:t>
            </w:r>
          </w:p>
        </w:tc>
      </w:tr>
      <w:tr w:rsidR="00A72C0A">
        <w:tc>
          <w:tcPr>
            <w:tcW w:w="870" w:type="dxa"/>
            <w:vAlign w:val="center"/>
          </w:tcPr>
          <w:p w:rsidR="00A72C0A" w:rsidRDefault="006A4CEE">
            <w:pPr>
              <w:jc w:val="center"/>
            </w:pPr>
            <w:r>
              <w:rPr>
                <w:color w:val="000000"/>
                <w:sz w:val="24"/>
              </w:rPr>
              <w:t>39</w:t>
            </w:r>
          </w:p>
        </w:tc>
        <w:tc>
          <w:tcPr>
            <w:tcW w:w="1650" w:type="dxa"/>
            <w:vAlign w:val="center"/>
          </w:tcPr>
          <w:p w:rsidR="00A72C0A" w:rsidRDefault="006A4CEE">
            <w:pPr>
              <w:jc w:val="center"/>
            </w:pPr>
            <w:r>
              <w:rPr>
                <w:color w:val="000000"/>
                <w:sz w:val="24"/>
              </w:rPr>
              <w:t>300347</w:t>
            </w:r>
          </w:p>
        </w:tc>
        <w:tc>
          <w:tcPr>
            <w:tcW w:w="1980" w:type="dxa"/>
            <w:vAlign w:val="center"/>
          </w:tcPr>
          <w:p w:rsidR="00A72C0A" w:rsidRDefault="006A4CEE">
            <w:pPr>
              <w:jc w:val="center"/>
            </w:pPr>
            <w:r>
              <w:rPr>
                <w:color w:val="000000"/>
                <w:sz w:val="24"/>
              </w:rPr>
              <w:t>泰格医药</w:t>
            </w:r>
          </w:p>
        </w:tc>
        <w:tc>
          <w:tcPr>
            <w:tcW w:w="2880" w:type="dxa"/>
            <w:vAlign w:val="center"/>
          </w:tcPr>
          <w:p w:rsidR="00A72C0A" w:rsidRDefault="006A4CEE">
            <w:pPr>
              <w:jc w:val="right"/>
            </w:pPr>
            <w:r>
              <w:rPr>
                <w:color w:val="000000"/>
                <w:sz w:val="24"/>
              </w:rPr>
              <w:t>95,204,902.24</w:t>
            </w:r>
          </w:p>
        </w:tc>
        <w:tc>
          <w:tcPr>
            <w:tcW w:w="1620" w:type="dxa"/>
            <w:vAlign w:val="center"/>
          </w:tcPr>
          <w:p w:rsidR="00A72C0A" w:rsidRDefault="006A4CEE">
            <w:pPr>
              <w:jc w:val="right"/>
            </w:pPr>
            <w:r>
              <w:rPr>
                <w:color w:val="000000"/>
                <w:sz w:val="24"/>
              </w:rPr>
              <w:t>5.80</w:t>
            </w:r>
          </w:p>
        </w:tc>
      </w:tr>
      <w:tr w:rsidR="00A72C0A">
        <w:tc>
          <w:tcPr>
            <w:tcW w:w="870" w:type="dxa"/>
            <w:vAlign w:val="center"/>
          </w:tcPr>
          <w:p w:rsidR="00A72C0A" w:rsidRDefault="006A4CEE">
            <w:pPr>
              <w:jc w:val="center"/>
            </w:pPr>
            <w:r>
              <w:rPr>
                <w:color w:val="000000"/>
                <w:sz w:val="24"/>
              </w:rPr>
              <w:t>40</w:t>
            </w:r>
          </w:p>
        </w:tc>
        <w:tc>
          <w:tcPr>
            <w:tcW w:w="1650" w:type="dxa"/>
            <w:vAlign w:val="center"/>
          </w:tcPr>
          <w:p w:rsidR="00A72C0A" w:rsidRDefault="006A4CEE">
            <w:pPr>
              <w:jc w:val="center"/>
            </w:pPr>
            <w:r>
              <w:rPr>
                <w:color w:val="000000"/>
                <w:sz w:val="24"/>
              </w:rPr>
              <w:t>000725</w:t>
            </w:r>
          </w:p>
        </w:tc>
        <w:tc>
          <w:tcPr>
            <w:tcW w:w="1980" w:type="dxa"/>
            <w:vAlign w:val="center"/>
          </w:tcPr>
          <w:p w:rsidR="00A72C0A" w:rsidRDefault="006A4CEE">
            <w:pPr>
              <w:jc w:val="center"/>
            </w:pPr>
            <w:r>
              <w:rPr>
                <w:color w:val="000000"/>
                <w:sz w:val="24"/>
              </w:rPr>
              <w:t>京东方</w:t>
            </w:r>
            <w:r>
              <w:rPr>
                <w:color w:val="000000"/>
                <w:sz w:val="24"/>
              </w:rPr>
              <w:t>A</w:t>
            </w:r>
          </w:p>
        </w:tc>
        <w:tc>
          <w:tcPr>
            <w:tcW w:w="2880" w:type="dxa"/>
            <w:vAlign w:val="center"/>
          </w:tcPr>
          <w:p w:rsidR="00A72C0A" w:rsidRDefault="006A4CEE">
            <w:pPr>
              <w:jc w:val="right"/>
            </w:pPr>
            <w:r>
              <w:rPr>
                <w:color w:val="000000"/>
                <w:sz w:val="24"/>
              </w:rPr>
              <w:t>92,982,949.17</w:t>
            </w:r>
          </w:p>
        </w:tc>
        <w:tc>
          <w:tcPr>
            <w:tcW w:w="1620" w:type="dxa"/>
            <w:vAlign w:val="center"/>
          </w:tcPr>
          <w:p w:rsidR="00A72C0A" w:rsidRDefault="006A4CEE">
            <w:pPr>
              <w:jc w:val="right"/>
            </w:pPr>
            <w:r>
              <w:rPr>
                <w:color w:val="000000"/>
                <w:sz w:val="24"/>
              </w:rPr>
              <w:t>5.67</w:t>
            </w:r>
          </w:p>
        </w:tc>
      </w:tr>
      <w:tr w:rsidR="00A72C0A">
        <w:tc>
          <w:tcPr>
            <w:tcW w:w="870" w:type="dxa"/>
            <w:vAlign w:val="center"/>
          </w:tcPr>
          <w:p w:rsidR="00A72C0A" w:rsidRDefault="006A4CEE">
            <w:pPr>
              <w:jc w:val="center"/>
            </w:pPr>
            <w:r>
              <w:rPr>
                <w:color w:val="000000"/>
                <w:sz w:val="24"/>
              </w:rPr>
              <w:t>41</w:t>
            </w:r>
          </w:p>
        </w:tc>
        <w:tc>
          <w:tcPr>
            <w:tcW w:w="1650" w:type="dxa"/>
            <w:vAlign w:val="center"/>
          </w:tcPr>
          <w:p w:rsidR="00A72C0A" w:rsidRDefault="006A4CEE">
            <w:pPr>
              <w:jc w:val="center"/>
            </w:pPr>
            <w:r>
              <w:rPr>
                <w:color w:val="000000"/>
                <w:sz w:val="24"/>
              </w:rPr>
              <w:t>600028</w:t>
            </w:r>
          </w:p>
        </w:tc>
        <w:tc>
          <w:tcPr>
            <w:tcW w:w="1980" w:type="dxa"/>
            <w:vAlign w:val="center"/>
          </w:tcPr>
          <w:p w:rsidR="00A72C0A" w:rsidRDefault="006A4CEE">
            <w:pPr>
              <w:jc w:val="center"/>
            </w:pPr>
            <w:r>
              <w:rPr>
                <w:color w:val="000000"/>
                <w:sz w:val="24"/>
              </w:rPr>
              <w:t>中国石化</w:t>
            </w:r>
          </w:p>
        </w:tc>
        <w:tc>
          <w:tcPr>
            <w:tcW w:w="2880" w:type="dxa"/>
            <w:vAlign w:val="center"/>
          </w:tcPr>
          <w:p w:rsidR="00A72C0A" w:rsidRDefault="006A4CEE">
            <w:pPr>
              <w:jc w:val="right"/>
            </w:pPr>
            <w:r>
              <w:rPr>
                <w:color w:val="000000"/>
                <w:sz w:val="24"/>
              </w:rPr>
              <w:t>92,944,860.79</w:t>
            </w:r>
          </w:p>
        </w:tc>
        <w:tc>
          <w:tcPr>
            <w:tcW w:w="1620" w:type="dxa"/>
            <w:vAlign w:val="center"/>
          </w:tcPr>
          <w:p w:rsidR="00A72C0A" w:rsidRDefault="006A4CEE">
            <w:pPr>
              <w:jc w:val="right"/>
            </w:pPr>
            <w:r>
              <w:rPr>
                <w:color w:val="000000"/>
                <w:sz w:val="24"/>
              </w:rPr>
              <w:t>5.67</w:t>
            </w:r>
          </w:p>
        </w:tc>
      </w:tr>
      <w:tr w:rsidR="00A72C0A">
        <w:tc>
          <w:tcPr>
            <w:tcW w:w="870" w:type="dxa"/>
            <w:vAlign w:val="center"/>
          </w:tcPr>
          <w:p w:rsidR="00A72C0A" w:rsidRDefault="006A4CEE">
            <w:pPr>
              <w:jc w:val="center"/>
            </w:pPr>
            <w:r>
              <w:rPr>
                <w:color w:val="000000"/>
                <w:sz w:val="24"/>
              </w:rPr>
              <w:t>42</w:t>
            </w:r>
          </w:p>
        </w:tc>
        <w:tc>
          <w:tcPr>
            <w:tcW w:w="1650" w:type="dxa"/>
            <w:vAlign w:val="center"/>
          </w:tcPr>
          <w:p w:rsidR="00A72C0A" w:rsidRDefault="006A4CEE">
            <w:pPr>
              <w:jc w:val="center"/>
            </w:pPr>
            <w:r>
              <w:rPr>
                <w:color w:val="000000"/>
                <w:sz w:val="24"/>
              </w:rPr>
              <w:t>600967</w:t>
            </w:r>
          </w:p>
        </w:tc>
        <w:tc>
          <w:tcPr>
            <w:tcW w:w="1980" w:type="dxa"/>
            <w:vAlign w:val="center"/>
          </w:tcPr>
          <w:p w:rsidR="00A72C0A" w:rsidRDefault="006A4CEE">
            <w:pPr>
              <w:jc w:val="center"/>
            </w:pPr>
            <w:r>
              <w:rPr>
                <w:color w:val="000000"/>
                <w:sz w:val="24"/>
              </w:rPr>
              <w:t>内蒙一机</w:t>
            </w:r>
          </w:p>
        </w:tc>
        <w:tc>
          <w:tcPr>
            <w:tcW w:w="2880" w:type="dxa"/>
            <w:vAlign w:val="center"/>
          </w:tcPr>
          <w:p w:rsidR="00A72C0A" w:rsidRDefault="006A4CEE">
            <w:pPr>
              <w:jc w:val="right"/>
            </w:pPr>
            <w:r>
              <w:rPr>
                <w:color w:val="000000"/>
                <w:sz w:val="24"/>
              </w:rPr>
              <w:t>81,408,863.55</w:t>
            </w:r>
          </w:p>
        </w:tc>
        <w:tc>
          <w:tcPr>
            <w:tcW w:w="1620" w:type="dxa"/>
            <w:vAlign w:val="center"/>
          </w:tcPr>
          <w:p w:rsidR="00A72C0A" w:rsidRDefault="006A4CEE">
            <w:pPr>
              <w:jc w:val="right"/>
            </w:pPr>
            <w:r>
              <w:rPr>
                <w:color w:val="000000"/>
                <w:sz w:val="24"/>
              </w:rPr>
              <w:t>4.96</w:t>
            </w:r>
          </w:p>
        </w:tc>
      </w:tr>
      <w:tr w:rsidR="00A72C0A">
        <w:tc>
          <w:tcPr>
            <w:tcW w:w="870" w:type="dxa"/>
            <w:vAlign w:val="center"/>
          </w:tcPr>
          <w:p w:rsidR="00A72C0A" w:rsidRDefault="006A4CEE">
            <w:pPr>
              <w:jc w:val="center"/>
            </w:pPr>
            <w:r>
              <w:rPr>
                <w:color w:val="000000"/>
                <w:sz w:val="24"/>
              </w:rPr>
              <w:t>43</w:t>
            </w:r>
          </w:p>
        </w:tc>
        <w:tc>
          <w:tcPr>
            <w:tcW w:w="1650" w:type="dxa"/>
            <w:vAlign w:val="center"/>
          </w:tcPr>
          <w:p w:rsidR="00A72C0A" w:rsidRDefault="006A4CEE">
            <w:pPr>
              <w:jc w:val="center"/>
            </w:pPr>
            <w:r>
              <w:rPr>
                <w:color w:val="000000"/>
                <w:sz w:val="24"/>
              </w:rPr>
              <w:t>300365</w:t>
            </w:r>
          </w:p>
        </w:tc>
        <w:tc>
          <w:tcPr>
            <w:tcW w:w="1980" w:type="dxa"/>
            <w:vAlign w:val="center"/>
          </w:tcPr>
          <w:p w:rsidR="00A72C0A" w:rsidRDefault="006A4CEE">
            <w:pPr>
              <w:jc w:val="center"/>
            </w:pPr>
            <w:r>
              <w:rPr>
                <w:color w:val="000000"/>
                <w:sz w:val="24"/>
              </w:rPr>
              <w:t>恒华科技</w:t>
            </w:r>
          </w:p>
        </w:tc>
        <w:tc>
          <w:tcPr>
            <w:tcW w:w="2880" w:type="dxa"/>
            <w:vAlign w:val="center"/>
          </w:tcPr>
          <w:p w:rsidR="00A72C0A" w:rsidRDefault="006A4CEE">
            <w:pPr>
              <w:jc w:val="right"/>
            </w:pPr>
            <w:r>
              <w:rPr>
                <w:color w:val="000000"/>
                <w:sz w:val="24"/>
              </w:rPr>
              <w:t>81,118,118.94</w:t>
            </w:r>
          </w:p>
        </w:tc>
        <w:tc>
          <w:tcPr>
            <w:tcW w:w="1620" w:type="dxa"/>
            <w:vAlign w:val="center"/>
          </w:tcPr>
          <w:p w:rsidR="00A72C0A" w:rsidRDefault="006A4CEE">
            <w:pPr>
              <w:jc w:val="right"/>
            </w:pPr>
            <w:r>
              <w:rPr>
                <w:color w:val="000000"/>
                <w:sz w:val="24"/>
              </w:rPr>
              <w:t>4.94</w:t>
            </w:r>
          </w:p>
        </w:tc>
      </w:tr>
      <w:tr w:rsidR="00A72C0A">
        <w:tc>
          <w:tcPr>
            <w:tcW w:w="870" w:type="dxa"/>
            <w:vAlign w:val="center"/>
          </w:tcPr>
          <w:p w:rsidR="00A72C0A" w:rsidRDefault="006A4CEE">
            <w:pPr>
              <w:jc w:val="center"/>
            </w:pPr>
            <w:r>
              <w:rPr>
                <w:color w:val="000000"/>
                <w:sz w:val="24"/>
              </w:rPr>
              <w:t>44</w:t>
            </w:r>
          </w:p>
        </w:tc>
        <w:tc>
          <w:tcPr>
            <w:tcW w:w="1650" w:type="dxa"/>
            <w:vAlign w:val="center"/>
          </w:tcPr>
          <w:p w:rsidR="00A72C0A" w:rsidRDefault="006A4CEE">
            <w:pPr>
              <w:jc w:val="center"/>
            </w:pPr>
            <w:r>
              <w:rPr>
                <w:color w:val="000000"/>
                <w:sz w:val="24"/>
              </w:rPr>
              <w:t>601155</w:t>
            </w:r>
          </w:p>
        </w:tc>
        <w:tc>
          <w:tcPr>
            <w:tcW w:w="1980" w:type="dxa"/>
            <w:vAlign w:val="center"/>
          </w:tcPr>
          <w:p w:rsidR="00A72C0A" w:rsidRDefault="006A4CEE">
            <w:pPr>
              <w:jc w:val="center"/>
            </w:pPr>
            <w:r>
              <w:rPr>
                <w:color w:val="000000"/>
                <w:sz w:val="24"/>
              </w:rPr>
              <w:t>新城控股</w:t>
            </w:r>
          </w:p>
        </w:tc>
        <w:tc>
          <w:tcPr>
            <w:tcW w:w="2880" w:type="dxa"/>
            <w:vAlign w:val="center"/>
          </w:tcPr>
          <w:p w:rsidR="00A72C0A" w:rsidRDefault="006A4CEE">
            <w:pPr>
              <w:jc w:val="right"/>
            </w:pPr>
            <w:r>
              <w:rPr>
                <w:color w:val="000000"/>
                <w:sz w:val="24"/>
              </w:rPr>
              <w:t>79,527,030.61</w:t>
            </w:r>
          </w:p>
        </w:tc>
        <w:tc>
          <w:tcPr>
            <w:tcW w:w="1620" w:type="dxa"/>
            <w:vAlign w:val="center"/>
          </w:tcPr>
          <w:p w:rsidR="00A72C0A" w:rsidRDefault="006A4CEE">
            <w:pPr>
              <w:jc w:val="right"/>
            </w:pPr>
            <w:r>
              <w:rPr>
                <w:color w:val="000000"/>
                <w:sz w:val="24"/>
              </w:rPr>
              <w:t>4.85</w:t>
            </w:r>
          </w:p>
        </w:tc>
      </w:tr>
      <w:tr w:rsidR="00A72C0A">
        <w:tc>
          <w:tcPr>
            <w:tcW w:w="870" w:type="dxa"/>
            <w:vAlign w:val="center"/>
          </w:tcPr>
          <w:p w:rsidR="00A72C0A" w:rsidRDefault="006A4CEE">
            <w:pPr>
              <w:jc w:val="center"/>
            </w:pPr>
            <w:r>
              <w:rPr>
                <w:color w:val="000000"/>
                <w:sz w:val="24"/>
              </w:rPr>
              <w:t>45</w:t>
            </w:r>
          </w:p>
        </w:tc>
        <w:tc>
          <w:tcPr>
            <w:tcW w:w="1650" w:type="dxa"/>
            <w:vAlign w:val="center"/>
          </w:tcPr>
          <w:p w:rsidR="00A72C0A" w:rsidRDefault="006A4CEE">
            <w:pPr>
              <w:jc w:val="center"/>
            </w:pPr>
            <w:r>
              <w:rPr>
                <w:color w:val="000000"/>
                <w:sz w:val="24"/>
              </w:rPr>
              <w:t>600690</w:t>
            </w:r>
          </w:p>
        </w:tc>
        <w:tc>
          <w:tcPr>
            <w:tcW w:w="1980" w:type="dxa"/>
            <w:vAlign w:val="center"/>
          </w:tcPr>
          <w:p w:rsidR="00A72C0A" w:rsidRDefault="006A4CEE">
            <w:pPr>
              <w:jc w:val="center"/>
            </w:pPr>
            <w:r>
              <w:rPr>
                <w:color w:val="000000"/>
                <w:sz w:val="24"/>
              </w:rPr>
              <w:t>青岛海尔</w:t>
            </w:r>
          </w:p>
        </w:tc>
        <w:tc>
          <w:tcPr>
            <w:tcW w:w="2880" w:type="dxa"/>
            <w:vAlign w:val="center"/>
          </w:tcPr>
          <w:p w:rsidR="00A72C0A" w:rsidRDefault="006A4CEE">
            <w:pPr>
              <w:jc w:val="right"/>
            </w:pPr>
            <w:r>
              <w:rPr>
                <w:color w:val="000000"/>
                <w:sz w:val="24"/>
              </w:rPr>
              <w:t>78,792,322.24</w:t>
            </w:r>
          </w:p>
        </w:tc>
        <w:tc>
          <w:tcPr>
            <w:tcW w:w="1620" w:type="dxa"/>
            <w:vAlign w:val="center"/>
          </w:tcPr>
          <w:p w:rsidR="00A72C0A" w:rsidRDefault="006A4CEE">
            <w:pPr>
              <w:jc w:val="right"/>
            </w:pPr>
            <w:r>
              <w:rPr>
                <w:color w:val="000000"/>
                <w:sz w:val="24"/>
              </w:rPr>
              <w:t>4.80</w:t>
            </w:r>
          </w:p>
        </w:tc>
      </w:tr>
      <w:tr w:rsidR="00A72C0A">
        <w:tc>
          <w:tcPr>
            <w:tcW w:w="870" w:type="dxa"/>
            <w:vAlign w:val="center"/>
          </w:tcPr>
          <w:p w:rsidR="00A72C0A" w:rsidRDefault="006A4CEE">
            <w:pPr>
              <w:jc w:val="center"/>
            </w:pPr>
            <w:r>
              <w:rPr>
                <w:color w:val="000000"/>
                <w:sz w:val="24"/>
              </w:rPr>
              <w:t>46</w:t>
            </w:r>
          </w:p>
        </w:tc>
        <w:tc>
          <w:tcPr>
            <w:tcW w:w="1650" w:type="dxa"/>
            <w:vAlign w:val="center"/>
          </w:tcPr>
          <w:p w:rsidR="00A72C0A" w:rsidRDefault="006A4CEE">
            <w:pPr>
              <w:jc w:val="center"/>
            </w:pPr>
            <w:r>
              <w:rPr>
                <w:color w:val="000000"/>
                <w:sz w:val="24"/>
              </w:rPr>
              <w:t>002236</w:t>
            </w:r>
          </w:p>
        </w:tc>
        <w:tc>
          <w:tcPr>
            <w:tcW w:w="1980" w:type="dxa"/>
            <w:vAlign w:val="center"/>
          </w:tcPr>
          <w:p w:rsidR="00A72C0A" w:rsidRDefault="006A4CEE">
            <w:pPr>
              <w:jc w:val="center"/>
            </w:pPr>
            <w:r>
              <w:rPr>
                <w:color w:val="000000"/>
                <w:sz w:val="24"/>
              </w:rPr>
              <w:t>大华股份</w:t>
            </w:r>
          </w:p>
        </w:tc>
        <w:tc>
          <w:tcPr>
            <w:tcW w:w="2880" w:type="dxa"/>
            <w:vAlign w:val="center"/>
          </w:tcPr>
          <w:p w:rsidR="00A72C0A" w:rsidRDefault="006A4CEE">
            <w:pPr>
              <w:jc w:val="right"/>
            </w:pPr>
            <w:r>
              <w:rPr>
                <w:color w:val="000000"/>
                <w:sz w:val="24"/>
              </w:rPr>
              <w:t>76,326,192.32</w:t>
            </w:r>
          </w:p>
        </w:tc>
        <w:tc>
          <w:tcPr>
            <w:tcW w:w="1620" w:type="dxa"/>
            <w:vAlign w:val="center"/>
          </w:tcPr>
          <w:p w:rsidR="00A72C0A" w:rsidRDefault="006A4CEE">
            <w:pPr>
              <w:jc w:val="right"/>
            </w:pPr>
            <w:r>
              <w:rPr>
                <w:color w:val="000000"/>
                <w:sz w:val="24"/>
              </w:rPr>
              <w:t>4.65</w:t>
            </w:r>
          </w:p>
        </w:tc>
      </w:tr>
      <w:tr w:rsidR="00A72C0A">
        <w:tc>
          <w:tcPr>
            <w:tcW w:w="870" w:type="dxa"/>
            <w:vAlign w:val="center"/>
          </w:tcPr>
          <w:p w:rsidR="00A72C0A" w:rsidRDefault="006A4CEE">
            <w:pPr>
              <w:jc w:val="center"/>
            </w:pPr>
            <w:r>
              <w:rPr>
                <w:color w:val="000000"/>
                <w:sz w:val="24"/>
              </w:rPr>
              <w:t>47</w:t>
            </w:r>
          </w:p>
        </w:tc>
        <w:tc>
          <w:tcPr>
            <w:tcW w:w="1650" w:type="dxa"/>
            <w:vAlign w:val="center"/>
          </w:tcPr>
          <w:p w:rsidR="00A72C0A" w:rsidRDefault="006A4CEE">
            <w:pPr>
              <w:jc w:val="center"/>
            </w:pPr>
            <w:r>
              <w:rPr>
                <w:color w:val="000000"/>
                <w:sz w:val="24"/>
              </w:rPr>
              <w:t>000807</w:t>
            </w:r>
          </w:p>
        </w:tc>
        <w:tc>
          <w:tcPr>
            <w:tcW w:w="1980" w:type="dxa"/>
            <w:vAlign w:val="center"/>
          </w:tcPr>
          <w:p w:rsidR="00A72C0A" w:rsidRDefault="006A4CEE">
            <w:pPr>
              <w:jc w:val="center"/>
            </w:pPr>
            <w:r>
              <w:rPr>
                <w:color w:val="000000"/>
                <w:sz w:val="24"/>
              </w:rPr>
              <w:t>云铝股份</w:t>
            </w:r>
          </w:p>
        </w:tc>
        <w:tc>
          <w:tcPr>
            <w:tcW w:w="2880" w:type="dxa"/>
            <w:vAlign w:val="center"/>
          </w:tcPr>
          <w:p w:rsidR="00A72C0A" w:rsidRDefault="006A4CEE">
            <w:pPr>
              <w:jc w:val="right"/>
            </w:pPr>
            <w:r>
              <w:rPr>
                <w:color w:val="000000"/>
                <w:sz w:val="24"/>
              </w:rPr>
              <w:t>75,098,845.00</w:t>
            </w:r>
          </w:p>
        </w:tc>
        <w:tc>
          <w:tcPr>
            <w:tcW w:w="1620" w:type="dxa"/>
            <w:vAlign w:val="center"/>
          </w:tcPr>
          <w:p w:rsidR="00A72C0A" w:rsidRDefault="006A4CEE">
            <w:pPr>
              <w:jc w:val="right"/>
            </w:pPr>
            <w:r>
              <w:rPr>
                <w:color w:val="000000"/>
                <w:sz w:val="24"/>
              </w:rPr>
              <w:t>4.58</w:t>
            </w:r>
          </w:p>
        </w:tc>
      </w:tr>
      <w:tr w:rsidR="00A72C0A">
        <w:tc>
          <w:tcPr>
            <w:tcW w:w="870" w:type="dxa"/>
            <w:vAlign w:val="center"/>
          </w:tcPr>
          <w:p w:rsidR="00A72C0A" w:rsidRDefault="006A4CEE">
            <w:pPr>
              <w:jc w:val="center"/>
            </w:pPr>
            <w:r>
              <w:rPr>
                <w:color w:val="000000"/>
                <w:sz w:val="24"/>
              </w:rPr>
              <w:lastRenderedPageBreak/>
              <w:t>48</w:t>
            </w:r>
          </w:p>
        </w:tc>
        <w:tc>
          <w:tcPr>
            <w:tcW w:w="1650" w:type="dxa"/>
            <w:vAlign w:val="center"/>
          </w:tcPr>
          <w:p w:rsidR="00A72C0A" w:rsidRDefault="006A4CEE">
            <w:pPr>
              <w:jc w:val="center"/>
            </w:pPr>
            <w:r>
              <w:rPr>
                <w:color w:val="000000"/>
                <w:sz w:val="24"/>
              </w:rPr>
              <w:t>600779</w:t>
            </w:r>
          </w:p>
        </w:tc>
        <w:tc>
          <w:tcPr>
            <w:tcW w:w="1980" w:type="dxa"/>
            <w:vAlign w:val="center"/>
          </w:tcPr>
          <w:p w:rsidR="00A72C0A" w:rsidRDefault="006A4CEE">
            <w:pPr>
              <w:jc w:val="center"/>
            </w:pPr>
            <w:r>
              <w:rPr>
                <w:color w:val="000000"/>
                <w:sz w:val="24"/>
              </w:rPr>
              <w:t>水井坊</w:t>
            </w:r>
          </w:p>
        </w:tc>
        <w:tc>
          <w:tcPr>
            <w:tcW w:w="2880" w:type="dxa"/>
            <w:vAlign w:val="center"/>
          </w:tcPr>
          <w:p w:rsidR="00A72C0A" w:rsidRDefault="006A4CEE">
            <w:pPr>
              <w:jc w:val="right"/>
            </w:pPr>
            <w:r>
              <w:rPr>
                <w:color w:val="000000"/>
                <w:sz w:val="24"/>
              </w:rPr>
              <w:t>74,422,270.46</w:t>
            </w:r>
          </w:p>
        </w:tc>
        <w:tc>
          <w:tcPr>
            <w:tcW w:w="1620" w:type="dxa"/>
            <w:vAlign w:val="center"/>
          </w:tcPr>
          <w:p w:rsidR="00A72C0A" w:rsidRDefault="006A4CEE">
            <w:pPr>
              <w:jc w:val="right"/>
            </w:pPr>
            <w:r>
              <w:rPr>
                <w:color w:val="000000"/>
                <w:sz w:val="24"/>
              </w:rPr>
              <w:t>4.54</w:t>
            </w:r>
          </w:p>
        </w:tc>
      </w:tr>
      <w:tr w:rsidR="00A72C0A">
        <w:tc>
          <w:tcPr>
            <w:tcW w:w="870" w:type="dxa"/>
            <w:vAlign w:val="center"/>
          </w:tcPr>
          <w:p w:rsidR="00A72C0A" w:rsidRDefault="006A4CEE">
            <w:pPr>
              <w:jc w:val="center"/>
            </w:pPr>
            <w:r>
              <w:rPr>
                <w:color w:val="000000"/>
                <w:sz w:val="24"/>
              </w:rPr>
              <w:t>49</w:t>
            </w:r>
          </w:p>
        </w:tc>
        <w:tc>
          <w:tcPr>
            <w:tcW w:w="1650" w:type="dxa"/>
            <w:vAlign w:val="center"/>
          </w:tcPr>
          <w:p w:rsidR="00A72C0A" w:rsidRDefault="006A4CEE">
            <w:pPr>
              <w:jc w:val="center"/>
            </w:pPr>
            <w:r>
              <w:rPr>
                <w:color w:val="000000"/>
                <w:sz w:val="24"/>
              </w:rPr>
              <w:t>002912</w:t>
            </w:r>
          </w:p>
        </w:tc>
        <w:tc>
          <w:tcPr>
            <w:tcW w:w="1980" w:type="dxa"/>
            <w:vAlign w:val="center"/>
          </w:tcPr>
          <w:p w:rsidR="00A72C0A" w:rsidRDefault="006A4CEE">
            <w:pPr>
              <w:jc w:val="center"/>
            </w:pPr>
            <w:r>
              <w:rPr>
                <w:color w:val="000000"/>
                <w:sz w:val="24"/>
              </w:rPr>
              <w:t>中新赛克</w:t>
            </w:r>
          </w:p>
        </w:tc>
        <w:tc>
          <w:tcPr>
            <w:tcW w:w="2880" w:type="dxa"/>
            <w:vAlign w:val="center"/>
          </w:tcPr>
          <w:p w:rsidR="00A72C0A" w:rsidRDefault="006A4CEE">
            <w:pPr>
              <w:jc w:val="right"/>
            </w:pPr>
            <w:r>
              <w:rPr>
                <w:color w:val="000000"/>
                <w:sz w:val="24"/>
              </w:rPr>
              <w:t>74,259,416.12</w:t>
            </w:r>
          </w:p>
        </w:tc>
        <w:tc>
          <w:tcPr>
            <w:tcW w:w="1620" w:type="dxa"/>
            <w:vAlign w:val="center"/>
          </w:tcPr>
          <w:p w:rsidR="00A72C0A" w:rsidRDefault="006A4CEE">
            <w:pPr>
              <w:jc w:val="right"/>
            </w:pPr>
            <w:r>
              <w:rPr>
                <w:color w:val="000000"/>
                <w:sz w:val="24"/>
              </w:rPr>
              <w:t>4.53</w:t>
            </w:r>
          </w:p>
        </w:tc>
      </w:tr>
      <w:tr w:rsidR="00A72C0A">
        <w:tc>
          <w:tcPr>
            <w:tcW w:w="870" w:type="dxa"/>
            <w:vAlign w:val="center"/>
          </w:tcPr>
          <w:p w:rsidR="00A72C0A" w:rsidRDefault="006A4CEE">
            <w:pPr>
              <w:jc w:val="center"/>
            </w:pPr>
            <w:r>
              <w:rPr>
                <w:color w:val="000000"/>
                <w:sz w:val="24"/>
              </w:rPr>
              <w:t>50</w:t>
            </w:r>
          </w:p>
        </w:tc>
        <w:tc>
          <w:tcPr>
            <w:tcW w:w="1650" w:type="dxa"/>
            <w:vAlign w:val="center"/>
          </w:tcPr>
          <w:p w:rsidR="00A72C0A" w:rsidRDefault="006A4CEE">
            <w:pPr>
              <w:jc w:val="center"/>
            </w:pPr>
            <w:r>
              <w:rPr>
                <w:color w:val="000000"/>
                <w:sz w:val="24"/>
              </w:rPr>
              <w:t>600570</w:t>
            </w:r>
          </w:p>
        </w:tc>
        <w:tc>
          <w:tcPr>
            <w:tcW w:w="1980" w:type="dxa"/>
            <w:vAlign w:val="center"/>
          </w:tcPr>
          <w:p w:rsidR="00A72C0A" w:rsidRDefault="006A4CEE">
            <w:pPr>
              <w:jc w:val="center"/>
            </w:pPr>
            <w:r>
              <w:rPr>
                <w:color w:val="000000"/>
                <w:sz w:val="24"/>
              </w:rPr>
              <w:t>恒生电子</w:t>
            </w:r>
          </w:p>
        </w:tc>
        <w:tc>
          <w:tcPr>
            <w:tcW w:w="2880" w:type="dxa"/>
            <w:vAlign w:val="center"/>
          </w:tcPr>
          <w:p w:rsidR="00A72C0A" w:rsidRDefault="006A4CEE">
            <w:pPr>
              <w:jc w:val="right"/>
            </w:pPr>
            <w:r>
              <w:rPr>
                <w:color w:val="000000"/>
                <w:sz w:val="24"/>
              </w:rPr>
              <w:t>71,986,018.67</w:t>
            </w:r>
          </w:p>
        </w:tc>
        <w:tc>
          <w:tcPr>
            <w:tcW w:w="1620" w:type="dxa"/>
            <w:vAlign w:val="center"/>
          </w:tcPr>
          <w:p w:rsidR="00A72C0A" w:rsidRDefault="006A4CEE">
            <w:pPr>
              <w:jc w:val="right"/>
            </w:pPr>
            <w:r>
              <w:rPr>
                <w:color w:val="000000"/>
                <w:sz w:val="24"/>
              </w:rPr>
              <w:t>4.39</w:t>
            </w:r>
          </w:p>
        </w:tc>
      </w:tr>
      <w:tr w:rsidR="00A72C0A">
        <w:tc>
          <w:tcPr>
            <w:tcW w:w="870" w:type="dxa"/>
            <w:vAlign w:val="center"/>
          </w:tcPr>
          <w:p w:rsidR="00A72C0A" w:rsidRDefault="006A4CEE">
            <w:pPr>
              <w:jc w:val="center"/>
            </w:pPr>
            <w:r>
              <w:rPr>
                <w:color w:val="000000"/>
                <w:sz w:val="24"/>
              </w:rPr>
              <w:t>51</w:t>
            </w:r>
          </w:p>
        </w:tc>
        <w:tc>
          <w:tcPr>
            <w:tcW w:w="1650" w:type="dxa"/>
            <w:vAlign w:val="center"/>
          </w:tcPr>
          <w:p w:rsidR="00A72C0A" w:rsidRDefault="006A4CEE">
            <w:pPr>
              <w:jc w:val="center"/>
            </w:pPr>
            <w:r>
              <w:rPr>
                <w:color w:val="000000"/>
                <w:sz w:val="24"/>
              </w:rPr>
              <w:t>300529</w:t>
            </w:r>
          </w:p>
        </w:tc>
        <w:tc>
          <w:tcPr>
            <w:tcW w:w="1980" w:type="dxa"/>
            <w:vAlign w:val="center"/>
          </w:tcPr>
          <w:p w:rsidR="00A72C0A" w:rsidRDefault="006A4CEE">
            <w:pPr>
              <w:jc w:val="center"/>
            </w:pPr>
            <w:r>
              <w:rPr>
                <w:color w:val="000000"/>
                <w:sz w:val="24"/>
              </w:rPr>
              <w:t>健帆生物</w:t>
            </w:r>
          </w:p>
        </w:tc>
        <w:tc>
          <w:tcPr>
            <w:tcW w:w="2880" w:type="dxa"/>
            <w:vAlign w:val="center"/>
          </w:tcPr>
          <w:p w:rsidR="00A72C0A" w:rsidRDefault="006A4CEE">
            <w:pPr>
              <w:jc w:val="right"/>
            </w:pPr>
            <w:r>
              <w:rPr>
                <w:color w:val="000000"/>
                <w:sz w:val="24"/>
              </w:rPr>
              <w:t>71,538,065.20</w:t>
            </w:r>
          </w:p>
        </w:tc>
        <w:tc>
          <w:tcPr>
            <w:tcW w:w="1620" w:type="dxa"/>
            <w:vAlign w:val="center"/>
          </w:tcPr>
          <w:p w:rsidR="00A72C0A" w:rsidRDefault="006A4CEE">
            <w:pPr>
              <w:jc w:val="right"/>
            </w:pPr>
            <w:r>
              <w:rPr>
                <w:color w:val="000000"/>
                <w:sz w:val="24"/>
              </w:rPr>
              <w:t>4.36</w:t>
            </w:r>
          </w:p>
        </w:tc>
      </w:tr>
      <w:tr w:rsidR="00A72C0A">
        <w:tc>
          <w:tcPr>
            <w:tcW w:w="870" w:type="dxa"/>
            <w:vAlign w:val="center"/>
          </w:tcPr>
          <w:p w:rsidR="00A72C0A" w:rsidRDefault="006A4CEE">
            <w:pPr>
              <w:jc w:val="center"/>
            </w:pPr>
            <w:r>
              <w:rPr>
                <w:color w:val="000000"/>
                <w:sz w:val="24"/>
              </w:rPr>
              <w:t>52</w:t>
            </w:r>
          </w:p>
        </w:tc>
        <w:tc>
          <w:tcPr>
            <w:tcW w:w="1650" w:type="dxa"/>
            <w:vAlign w:val="center"/>
          </w:tcPr>
          <w:p w:rsidR="00A72C0A" w:rsidRDefault="006A4CEE">
            <w:pPr>
              <w:jc w:val="center"/>
            </w:pPr>
            <w:r>
              <w:rPr>
                <w:color w:val="000000"/>
                <w:sz w:val="24"/>
              </w:rPr>
              <w:t>300014</w:t>
            </w:r>
          </w:p>
        </w:tc>
        <w:tc>
          <w:tcPr>
            <w:tcW w:w="1980" w:type="dxa"/>
            <w:vAlign w:val="center"/>
          </w:tcPr>
          <w:p w:rsidR="00A72C0A" w:rsidRDefault="006A4CEE">
            <w:pPr>
              <w:jc w:val="center"/>
            </w:pPr>
            <w:r>
              <w:rPr>
                <w:color w:val="000000"/>
                <w:sz w:val="24"/>
              </w:rPr>
              <w:t>亿纬锂能</w:t>
            </w:r>
          </w:p>
        </w:tc>
        <w:tc>
          <w:tcPr>
            <w:tcW w:w="2880" w:type="dxa"/>
            <w:vAlign w:val="center"/>
          </w:tcPr>
          <w:p w:rsidR="00A72C0A" w:rsidRDefault="006A4CEE">
            <w:pPr>
              <w:jc w:val="right"/>
            </w:pPr>
            <w:r>
              <w:rPr>
                <w:color w:val="000000"/>
                <w:sz w:val="24"/>
              </w:rPr>
              <w:t>68,820,907.89</w:t>
            </w:r>
          </w:p>
        </w:tc>
        <w:tc>
          <w:tcPr>
            <w:tcW w:w="1620" w:type="dxa"/>
            <w:vAlign w:val="center"/>
          </w:tcPr>
          <w:p w:rsidR="00A72C0A" w:rsidRDefault="006A4CEE">
            <w:pPr>
              <w:jc w:val="right"/>
            </w:pPr>
            <w:r>
              <w:rPr>
                <w:color w:val="000000"/>
                <w:sz w:val="24"/>
              </w:rPr>
              <w:t>4.20</w:t>
            </w:r>
          </w:p>
        </w:tc>
      </w:tr>
      <w:tr w:rsidR="00A72C0A">
        <w:tc>
          <w:tcPr>
            <w:tcW w:w="870" w:type="dxa"/>
            <w:vAlign w:val="center"/>
          </w:tcPr>
          <w:p w:rsidR="00A72C0A" w:rsidRDefault="006A4CEE">
            <w:pPr>
              <w:jc w:val="center"/>
            </w:pPr>
            <w:r>
              <w:rPr>
                <w:color w:val="000000"/>
                <w:sz w:val="24"/>
              </w:rPr>
              <w:t>53</w:t>
            </w:r>
          </w:p>
        </w:tc>
        <w:tc>
          <w:tcPr>
            <w:tcW w:w="1650" w:type="dxa"/>
            <w:vAlign w:val="center"/>
          </w:tcPr>
          <w:p w:rsidR="00A72C0A" w:rsidRDefault="006A4CEE">
            <w:pPr>
              <w:jc w:val="center"/>
            </w:pPr>
            <w:r>
              <w:rPr>
                <w:color w:val="000000"/>
                <w:sz w:val="24"/>
              </w:rPr>
              <w:t>601688</w:t>
            </w:r>
          </w:p>
        </w:tc>
        <w:tc>
          <w:tcPr>
            <w:tcW w:w="1980" w:type="dxa"/>
            <w:vAlign w:val="center"/>
          </w:tcPr>
          <w:p w:rsidR="00A72C0A" w:rsidRDefault="006A4CEE">
            <w:pPr>
              <w:jc w:val="center"/>
            </w:pPr>
            <w:r>
              <w:rPr>
                <w:color w:val="000000"/>
                <w:sz w:val="24"/>
              </w:rPr>
              <w:t>华泰证券</w:t>
            </w:r>
          </w:p>
        </w:tc>
        <w:tc>
          <w:tcPr>
            <w:tcW w:w="2880" w:type="dxa"/>
            <w:vAlign w:val="center"/>
          </w:tcPr>
          <w:p w:rsidR="00A72C0A" w:rsidRDefault="006A4CEE">
            <w:pPr>
              <w:jc w:val="right"/>
            </w:pPr>
            <w:r>
              <w:rPr>
                <w:color w:val="000000"/>
                <w:sz w:val="24"/>
              </w:rPr>
              <w:t>66,709,003.32</w:t>
            </w:r>
          </w:p>
        </w:tc>
        <w:tc>
          <w:tcPr>
            <w:tcW w:w="1620" w:type="dxa"/>
            <w:vAlign w:val="center"/>
          </w:tcPr>
          <w:p w:rsidR="00A72C0A" w:rsidRDefault="006A4CEE">
            <w:pPr>
              <w:jc w:val="right"/>
            </w:pPr>
            <w:r>
              <w:rPr>
                <w:color w:val="000000"/>
                <w:sz w:val="24"/>
              </w:rPr>
              <w:t>4.07</w:t>
            </w:r>
          </w:p>
        </w:tc>
      </w:tr>
      <w:tr w:rsidR="00A72C0A">
        <w:tc>
          <w:tcPr>
            <w:tcW w:w="870" w:type="dxa"/>
            <w:vAlign w:val="center"/>
          </w:tcPr>
          <w:p w:rsidR="00A72C0A" w:rsidRDefault="006A4CEE">
            <w:pPr>
              <w:jc w:val="center"/>
            </w:pPr>
            <w:r>
              <w:rPr>
                <w:color w:val="000000"/>
                <w:sz w:val="24"/>
              </w:rPr>
              <w:t>54</w:t>
            </w:r>
          </w:p>
        </w:tc>
        <w:tc>
          <w:tcPr>
            <w:tcW w:w="1650" w:type="dxa"/>
            <w:vAlign w:val="center"/>
          </w:tcPr>
          <w:p w:rsidR="00A72C0A" w:rsidRDefault="006A4CEE">
            <w:pPr>
              <w:jc w:val="center"/>
            </w:pPr>
            <w:r>
              <w:rPr>
                <w:color w:val="000000"/>
                <w:sz w:val="24"/>
              </w:rPr>
              <w:t>601100</w:t>
            </w:r>
          </w:p>
        </w:tc>
        <w:tc>
          <w:tcPr>
            <w:tcW w:w="1980" w:type="dxa"/>
            <w:vAlign w:val="center"/>
          </w:tcPr>
          <w:p w:rsidR="00A72C0A" w:rsidRDefault="006A4CEE">
            <w:pPr>
              <w:jc w:val="center"/>
            </w:pPr>
            <w:r>
              <w:rPr>
                <w:color w:val="000000"/>
                <w:sz w:val="24"/>
              </w:rPr>
              <w:t>恒立液压</w:t>
            </w:r>
          </w:p>
        </w:tc>
        <w:tc>
          <w:tcPr>
            <w:tcW w:w="2880" w:type="dxa"/>
            <w:vAlign w:val="center"/>
          </w:tcPr>
          <w:p w:rsidR="00A72C0A" w:rsidRDefault="006A4CEE">
            <w:pPr>
              <w:jc w:val="right"/>
            </w:pPr>
            <w:r>
              <w:rPr>
                <w:color w:val="000000"/>
                <w:sz w:val="24"/>
              </w:rPr>
              <w:t>65,222,434.53</w:t>
            </w:r>
          </w:p>
        </w:tc>
        <w:tc>
          <w:tcPr>
            <w:tcW w:w="1620" w:type="dxa"/>
            <w:vAlign w:val="center"/>
          </w:tcPr>
          <w:p w:rsidR="00A72C0A" w:rsidRDefault="006A4CEE">
            <w:pPr>
              <w:jc w:val="right"/>
            </w:pPr>
            <w:r>
              <w:rPr>
                <w:color w:val="000000"/>
                <w:sz w:val="24"/>
              </w:rPr>
              <w:t>3.98</w:t>
            </w:r>
          </w:p>
        </w:tc>
      </w:tr>
      <w:tr w:rsidR="00A72C0A">
        <w:tc>
          <w:tcPr>
            <w:tcW w:w="870" w:type="dxa"/>
            <w:vAlign w:val="center"/>
          </w:tcPr>
          <w:p w:rsidR="00A72C0A" w:rsidRDefault="006A4CEE">
            <w:pPr>
              <w:jc w:val="center"/>
            </w:pPr>
            <w:r>
              <w:rPr>
                <w:color w:val="000000"/>
                <w:sz w:val="24"/>
              </w:rPr>
              <w:t>55</w:t>
            </w:r>
          </w:p>
        </w:tc>
        <w:tc>
          <w:tcPr>
            <w:tcW w:w="1650" w:type="dxa"/>
            <w:vAlign w:val="center"/>
          </w:tcPr>
          <w:p w:rsidR="00A72C0A" w:rsidRDefault="006A4CEE">
            <w:pPr>
              <w:jc w:val="center"/>
            </w:pPr>
            <w:r>
              <w:rPr>
                <w:color w:val="000000"/>
                <w:sz w:val="24"/>
              </w:rPr>
              <w:t>002153</w:t>
            </w:r>
          </w:p>
        </w:tc>
        <w:tc>
          <w:tcPr>
            <w:tcW w:w="1980" w:type="dxa"/>
            <w:vAlign w:val="center"/>
          </w:tcPr>
          <w:p w:rsidR="00A72C0A" w:rsidRDefault="006A4CEE">
            <w:pPr>
              <w:jc w:val="center"/>
            </w:pPr>
            <w:r>
              <w:rPr>
                <w:color w:val="000000"/>
                <w:sz w:val="24"/>
              </w:rPr>
              <w:t>石基信息</w:t>
            </w:r>
          </w:p>
        </w:tc>
        <w:tc>
          <w:tcPr>
            <w:tcW w:w="2880" w:type="dxa"/>
            <w:vAlign w:val="center"/>
          </w:tcPr>
          <w:p w:rsidR="00A72C0A" w:rsidRDefault="006A4CEE">
            <w:pPr>
              <w:jc w:val="right"/>
            </w:pPr>
            <w:r>
              <w:rPr>
                <w:color w:val="000000"/>
                <w:sz w:val="24"/>
              </w:rPr>
              <w:t>64,407,290.88</w:t>
            </w:r>
          </w:p>
        </w:tc>
        <w:tc>
          <w:tcPr>
            <w:tcW w:w="1620" w:type="dxa"/>
            <w:vAlign w:val="center"/>
          </w:tcPr>
          <w:p w:rsidR="00A72C0A" w:rsidRDefault="006A4CEE">
            <w:pPr>
              <w:jc w:val="right"/>
            </w:pPr>
            <w:r>
              <w:rPr>
                <w:color w:val="000000"/>
                <w:sz w:val="24"/>
              </w:rPr>
              <w:t>3.93</w:t>
            </w:r>
          </w:p>
        </w:tc>
      </w:tr>
      <w:tr w:rsidR="00A72C0A">
        <w:tc>
          <w:tcPr>
            <w:tcW w:w="870" w:type="dxa"/>
            <w:vAlign w:val="center"/>
          </w:tcPr>
          <w:p w:rsidR="00A72C0A" w:rsidRDefault="006A4CEE">
            <w:pPr>
              <w:jc w:val="center"/>
            </w:pPr>
            <w:r>
              <w:rPr>
                <w:color w:val="000000"/>
                <w:sz w:val="24"/>
              </w:rPr>
              <w:t>56</w:t>
            </w:r>
          </w:p>
        </w:tc>
        <w:tc>
          <w:tcPr>
            <w:tcW w:w="1650" w:type="dxa"/>
            <w:vAlign w:val="center"/>
          </w:tcPr>
          <w:p w:rsidR="00A72C0A" w:rsidRDefault="006A4CEE">
            <w:pPr>
              <w:jc w:val="center"/>
            </w:pPr>
            <w:r>
              <w:rPr>
                <w:color w:val="000000"/>
                <w:sz w:val="24"/>
              </w:rPr>
              <w:t>300251</w:t>
            </w:r>
          </w:p>
        </w:tc>
        <w:tc>
          <w:tcPr>
            <w:tcW w:w="1980" w:type="dxa"/>
            <w:vAlign w:val="center"/>
          </w:tcPr>
          <w:p w:rsidR="00A72C0A" w:rsidRDefault="006A4CEE">
            <w:pPr>
              <w:jc w:val="center"/>
            </w:pPr>
            <w:r>
              <w:rPr>
                <w:color w:val="000000"/>
                <w:sz w:val="24"/>
              </w:rPr>
              <w:t>光线传媒</w:t>
            </w:r>
          </w:p>
        </w:tc>
        <w:tc>
          <w:tcPr>
            <w:tcW w:w="2880" w:type="dxa"/>
            <w:vAlign w:val="center"/>
          </w:tcPr>
          <w:p w:rsidR="00A72C0A" w:rsidRDefault="006A4CEE">
            <w:pPr>
              <w:jc w:val="right"/>
            </w:pPr>
            <w:r>
              <w:rPr>
                <w:color w:val="000000"/>
                <w:sz w:val="24"/>
              </w:rPr>
              <w:t>63,995,011.08</w:t>
            </w:r>
          </w:p>
        </w:tc>
        <w:tc>
          <w:tcPr>
            <w:tcW w:w="1620" w:type="dxa"/>
            <w:vAlign w:val="center"/>
          </w:tcPr>
          <w:p w:rsidR="00A72C0A" w:rsidRDefault="006A4CEE">
            <w:pPr>
              <w:jc w:val="right"/>
            </w:pPr>
            <w:r>
              <w:rPr>
                <w:color w:val="000000"/>
                <w:sz w:val="24"/>
              </w:rPr>
              <w:t>3.90</w:t>
            </w:r>
          </w:p>
        </w:tc>
      </w:tr>
      <w:tr w:rsidR="00A72C0A">
        <w:tc>
          <w:tcPr>
            <w:tcW w:w="870" w:type="dxa"/>
            <w:vAlign w:val="center"/>
          </w:tcPr>
          <w:p w:rsidR="00A72C0A" w:rsidRDefault="006A4CEE">
            <w:pPr>
              <w:jc w:val="center"/>
            </w:pPr>
            <w:r>
              <w:rPr>
                <w:color w:val="000000"/>
                <w:sz w:val="24"/>
              </w:rPr>
              <w:t>57</w:t>
            </w:r>
          </w:p>
        </w:tc>
        <w:tc>
          <w:tcPr>
            <w:tcW w:w="1650" w:type="dxa"/>
            <w:vAlign w:val="center"/>
          </w:tcPr>
          <w:p w:rsidR="00A72C0A" w:rsidRDefault="006A4CEE">
            <w:pPr>
              <w:jc w:val="center"/>
            </w:pPr>
            <w:r>
              <w:rPr>
                <w:color w:val="000000"/>
                <w:sz w:val="24"/>
              </w:rPr>
              <w:t>601166</w:t>
            </w:r>
          </w:p>
        </w:tc>
        <w:tc>
          <w:tcPr>
            <w:tcW w:w="1980" w:type="dxa"/>
            <w:vAlign w:val="center"/>
          </w:tcPr>
          <w:p w:rsidR="00A72C0A" w:rsidRDefault="006A4CEE">
            <w:pPr>
              <w:jc w:val="center"/>
            </w:pPr>
            <w:r>
              <w:rPr>
                <w:color w:val="000000"/>
                <w:sz w:val="24"/>
              </w:rPr>
              <w:t>兴业银行</w:t>
            </w:r>
          </w:p>
        </w:tc>
        <w:tc>
          <w:tcPr>
            <w:tcW w:w="2880" w:type="dxa"/>
            <w:vAlign w:val="center"/>
          </w:tcPr>
          <w:p w:rsidR="00A72C0A" w:rsidRDefault="006A4CEE">
            <w:pPr>
              <w:jc w:val="right"/>
            </w:pPr>
            <w:r>
              <w:rPr>
                <w:color w:val="000000"/>
                <w:sz w:val="24"/>
              </w:rPr>
              <w:t>62,827,634.00</w:t>
            </w:r>
          </w:p>
        </w:tc>
        <w:tc>
          <w:tcPr>
            <w:tcW w:w="1620" w:type="dxa"/>
            <w:vAlign w:val="center"/>
          </w:tcPr>
          <w:p w:rsidR="00A72C0A" w:rsidRDefault="006A4CEE">
            <w:pPr>
              <w:jc w:val="right"/>
            </w:pPr>
            <w:r>
              <w:rPr>
                <w:color w:val="000000"/>
                <w:sz w:val="24"/>
              </w:rPr>
              <w:t>3.83</w:t>
            </w:r>
          </w:p>
        </w:tc>
      </w:tr>
      <w:tr w:rsidR="00A72C0A">
        <w:tc>
          <w:tcPr>
            <w:tcW w:w="870" w:type="dxa"/>
            <w:vAlign w:val="center"/>
          </w:tcPr>
          <w:p w:rsidR="00A72C0A" w:rsidRDefault="006A4CEE">
            <w:pPr>
              <w:jc w:val="center"/>
            </w:pPr>
            <w:r>
              <w:rPr>
                <w:color w:val="000000"/>
                <w:sz w:val="24"/>
              </w:rPr>
              <w:t>58</w:t>
            </w:r>
          </w:p>
        </w:tc>
        <w:tc>
          <w:tcPr>
            <w:tcW w:w="1650" w:type="dxa"/>
            <w:vAlign w:val="center"/>
          </w:tcPr>
          <w:p w:rsidR="00A72C0A" w:rsidRDefault="006A4CEE">
            <w:pPr>
              <w:jc w:val="center"/>
            </w:pPr>
            <w:r>
              <w:rPr>
                <w:color w:val="000000"/>
                <w:sz w:val="24"/>
              </w:rPr>
              <w:t>601318</w:t>
            </w:r>
          </w:p>
        </w:tc>
        <w:tc>
          <w:tcPr>
            <w:tcW w:w="1980" w:type="dxa"/>
            <w:vAlign w:val="center"/>
          </w:tcPr>
          <w:p w:rsidR="00A72C0A" w:rsidRDefault="006A4CEE">
            <w:pPr>
              <w:jc w:val="center"/>
            </w:pPr>
            <w:r>
              <w:rPr>
                <w:color w:val="000000"/>
                <w:sz w:val="24"/>
              </w:rPr>
              <w:t>中国平安</w:t>
            </w:r>
          </w:p>
        </w:tc>
        <w:tc>
          <w:tcPr>
            <w:tcW w:w="2880" w:type="dxa"/>
            <w:vAlign w:val="center"/>
          </w:tcPr>
          <w:p w:rsidR="00A72C0A" w:rsidRDefault="006A4CEE">
            <w:pPr>
              <w:jc w:val="right"/>
            </w:pPr>
            <w:r>
              <w:rPr>
                <w:color w:val="000000"/>
                <w:sz w:val="24"/>
              </w:rPr>
              <w:t>60,364,685.60</w:t>
            </w:r>
          </w:p>
        </w:tc>
        <w:tc>
          <w:tcPr>
            <w:tcW w:w="1620" w:type="dxa"/>
            <w:vAlign w:val="center"/>
          </w:tcPr>
          <w:p w:rsidR="00A72C0A" w:rsidRDefault="006A4CEE">
            <w:pPr>
              <w:jc w:val="right"/>
            </w:pPr>
            <w:r>
              <w:rPr>
                <w:color w:val="000000"/>
                <w:sz w:val="24"/>
              </w:rPr>
              <w:t>3.68</w:t>
            </w:r>
          </w:p>
        </w:tc>
      </w:tr>
      <w:tr w:rsidR="00A72C0A">
        <w:tc>
          <w:tcPr>
            <w:tcW w:w="870" w:type="dxa"/>
            <w:vAlign w:val="center"/>
          </w:tcPr>
          <w:p w:rsidR="00A72C0A" w:rsidRDefault="006A4CEE">
            <w:pPr>
              <w:jc w:val="center"/>
            </w:pPr>
            <w:r>
              <w:rPr>
                <w:color w:val="000000"/>
                <w:sz w:val="24"/>
              </w:rPr>
              <w:t>59</w:t>
            </w:r>
          </w:p>
        </w:tc>
        <w:tc>
          <w:tcPr>
            <w:tcW w:w="1650" w:type="dxa"/>
            <w:vAlign w:val="center"/>
          </w:tcPr>
          <w:p w:rsidR="00A72C0A" w:rsidRDefault="006A4CEE">
            <w:pPr>
              <w:jc w:val="center"/>
            </w:pPr>
            <w:r>
              <w:rPr>
                <w:color w:val="000000"/>
                <w:sz w:val="24"/>
              </w:rPr>
              <w:t>300532</w:t>
            </w:r>
          </w:p>
        </w:tc>
        <w:tc>
          <w:tcPr>
            <w:tcW w:w="1980" w:type="dxa"/>
            <w:vAlign w:val="center"/>
          </w:tcPr>
          <w:p w:rsidR="00A72C0A" w:rsidRDefault="006A4CEE">
            <w:pPr>
              <w:jc w:val="center"/>
            </w:pPr>
            <w:r>
              <w:rPr>
                <w:color w:val="000000"/>
                <w:sz w:val="24"/>
              </w:rPr>
              <w:t>今天国际</w:t>
            </w:r>
          </w:p>
        </w:tc>
        <w:tc>
          <w:tcPr>
            <w:tcW w:w="2880" w:type="dxa"/>
            <w:vAlign w:val="center"/>
          </w:tcPr>
          <w:p w:rsidR="00A72C0A" w:rsidRDefault="006A4CEE">
            <w:pPr>
              <w:jc w:val="right"/>
            </w:pPr>
            <w:r>
              <w:rPr>
                <w:color w:val="000000"/>
                <w:sz w:val="24"/>
              </w:rPr>
              <w:t>57,240,213.32</w:t>
            </w:r>
          </w:p>
        </w:tc>
        <w:tc>
          <w:tcPr>
            <w:tcW w:w="1620" w:type="dxa"/>
            <w:vAlign w:val="center"/>
          </w:tcPr>
          <w:p w:rsidR="00A72C0A" w:rsidRDefault="006A4CEE">
            <w:pPr>
              <w:jc w:val="right"/>
            </w:pPr>
            <w:r>
              <w:rPr>
                <w:color w:val="000000"/>
                <w:sz w:val="24"/>
              </w:rPr>
              <w:t>3.49</w:t>
            </w:r>
          </w:p>
        </w:tc>
      </w:tr>
      <w:tr w:rsidR="00A72C0A">
        <w:tc>
          <w:tcPr>
            <w:tcW w:w="870" w:type="dxa"/>
            <w:vAlign w:val="center"/>
          </w:tcPr>
          <w:p w:rsidR="00A72C0A" w:rsidRDefault="006A4CEE">
            <w:pPr>
              <w:jc w:val="center"/>
            </w:pPr>
            <w:r>
              <w:rPr>
                <w:color w:val="000000"/>
                <w:sz w:val="24"/>
              </w:rPr>
              <w:t>60</w:t>
            </w:r>
          </w:p>
        </w:tc>
        <w:tc>
          <w:tcPr>
            <w:tcW w:w="1650" w:type="dxa"/>
            <w:vAlign w:val="center"/>
          </w:tcPr>
          <w:p w:rsidR="00A72C0A" w:rsidRDefault="006A4CEE">
            <w:pPr>
              <w:jc w:val="center"/>
            </w:pPr>
            <w:r>
              <w:rPr>
                <w:color w:val="000000"/>
                <w:sz w:val="24"/>
              </w:rPr>
              <w:t>300750</w:t>
            </w:r>
          </w:p>
        </w:tc>
        <w:tc>
          <w:tcPr>
            <w:tcW w:w="1980" w:type="dxa"/>
            <w:vAlign w:val="center"/>
          </w:tcPr>
          <w:p w:rsidR="00A72C0A" w:rsidRDefault="006A4CEE">
            <w:pPr>
              <w:jc w:val="center"/>
            </w:pPr>
            <w:r>
              <w:rPr>
                <w:color w:val="000000"/>
                <w:sz w:val="24"/>
              </w:rPr>
              <w:t>宁德时代</w:t>
            </w:r>
          </w:p>
        </w:tc>
        <w:tc>
          <w:tcPr>
            <w:tcW w:w="2880" w:type="dxa"/>
            <w:vAlign w:val="center"/>
          </w:tcPr>
          <w:p w:rsidR="00A72C0A" w:rsidRDefault="006A4CEE">
            <w:pPr>
              <w:jc w:val="right"/>
            </w:pPr>
            <w:r>
              <w:rPr>
                <w:color w:val="000000"/>
                <w:sz w:val="24"/>
              </w:rPr>
              <w:t>56,498,802.54</w:t>
            </w:r>
          </w:p>
        </w:tc>
        <w:tc>
          <w:tcPr>
            <w:tcW w:w="1620" w:type="dxa"/>
            <w:vAlign w:val="center"/>
          </w:tcPr>
          <w:p w:rsidR="00A72C0A" w:rsidRDefault="006A4CEE">
            <w:pPr>
              <w:jc w:val="right"/>
            </w:pPr>
            <w:r>
              <w:rPr>
                <w:color w:val="000000"/>
                <w:sz w:val="24"/>
              </w:rPr>
              <w:t>3.44</w:t>
            </w:r>
          </w:p>
        </w:tc>
      </w:tr>
      <w:tr w:rsidR="00A72C0A">
        <w:tc>
          <w:tcPr>
            <w:tcW w:w="870" w:type="dxa"/>
            <w:vAlign w:val="center"/>
          </w:tcPr>
          <w:p w:rsidR="00A72C0A" w:rsidRDefault="006A4CEE">
            <w:pPr>
              <w:jc w:val="center"/>
            </w:pPr>
            <w:r>
              <w:rPr>
                <w:color w:val="000000"/>
                <w:sz w:val="24"/>
              </w:rPr>
              <w:t>61</w:t>
            </w:r>
          </w:p>
        </w:tc>
        <w:tc>
          <w:tcPr>
            <w:tcW w:w="1650" w:type="dxa"/>
            <w:vAlign w:val="center"/>
          </w:tcPr>
          <w:p w:rsidR="00A72C0A" w:rsidRDefault="006A4CEE">
            <w:pPr>
              <w:jc w:val="center"/>
            </w:pPr>
            <w:r>
              <w:rPr>
                <w:color w:val="000000"/>
                <w:sz w:val="24"/>
              </w:rPr>
              <w:t>002821</w:t>
            </w:r>
          </w:p>
        </w:tc>
        <w:tc>
          <w:tcPr>
            <w:tcW w:w="1980" w:type="dxa"/>
            <w:vAlign w:val="center"/>
          </w:tcPr>
          <w:p w:rsidR="00A72C0A" w:rsidRDefault="006A4CEE">
            <w:pPr>
              <w:jc w:val="center"/>
            </w:pPr>
            <w:r>
              <w:rPr>
                <w:color w:val="000000"/>
                <w:sz w:val="24"/>
              </w:rPr>
              <w:t>凯莱英</w:t>
            </w:r>
          </w:p>
        </w:tc>
        <w:tc>
          <w:tcPr>
            <w:tcW w:w="2880" w:type="dxa"/>
            <w:vAlign w:val="center"/>
          </w:tcPr>
          <w:p w:rsidR="00A72C0A" w:rsidRDefault="006A4CEE">
            <w:pPr>
              <w:jc w:val="right"/>
            </w:pPr>
            <w:r>
              <w:rPr>
                <w:color w:val="000000"/>
                <w:sz w:val="24"/>
              </w:rPr>
              <w:t>56,314,026.81</w:t>
            </w:r>
          </w:p>
        </w:tc>
        <w:tc>
          <w:tcPr>
            <w:tcW w:w="1620" w:type="dxa"/>
            <w:vAlign w:val="center"/>
          </w:tcPr>
          <w:p w:rsidR="00A72C0A" w:rsidRDefault="006A4CEE">
            <w:pPr>
              <w:jc w:val="right"/>
            </w:pPr>
            <w:r>
              <w:rPr>
                <w:color w:val="000000"/>
                <w:sz w:val="24"/>
              </w:rPr>
              <w:t>3.43</w:t>
            </w:r>
          </w:p>
        </w:tc>
      </w:tr>
      <w:tr w:rsidR="00A72C0A">
        <w:tc>
          <w:tcPr>
            <w:tcW w:w="870" w:type="dxa"/>
            <w:vAlign w:val="center"/>
          </w:tcPr>
          <w:p w:rsidR="00A72C0A" w:rsidRDefault="006A4CEE">
            <w:pPr>
              <w:jc w:val="center"/>
            </w:pPr>
            <w:r>
              <w:rPr>
                <w:color w:val="000000"/>
                <w:sz w:val="24"/>
              </w:rPr>
              <w:t>62</w:t>
            </w:r>
          </w:p>
        </w:tc>
        <w:tc>
          <w:tcPr>
            <w:tcW w:w="1650" w:type="dxa"/>
            <w:vAlign w:val="center"/>
          </w:tcPr>
          <w:p w:rsidR="00A72C0A" w:rsidRDefault="006A4CEE">
            <w:pPr>
              <w:jc w:val="center"/>
            </w:pPr>
            <w:r>
              <w:rPr>
                <w:color w:val="000000"/>
                <w:sz w:val="24"/>
              </w:rPr>
              <w:t>002769</w:t>
            </w:r>
          </w:p>
        </w:tc>
        <w:tc>
          <w:tcPr>
            <w:tcW w:w="1980" w:type="dxa"/>
            <w:vAlign w:val="center"/>
          </w:tcPr>
          <w:p w:rsidR="00A72C0A" w:rsidRDefault="006A4CEE">
            <w:pPr>
              <w:jc w:val="center"/>
            </w:pPr>
            <w:r>
              <w:rPr>
                <w:color w:val="000000"/>
                <w:sz w:val="24"/>
              </w:rPr>
              <w:t>普路通</w:t>
            </w:r>
          </w:p>
        </w:tc>
        <w:tc>
          <w:tcPr>
            <w:tcW w:w="2880" w:type="dxa"/>
            <w:vAlign w:val="center"/>
          </w:tcPr>
          <w:p w:rsidR="00A72C0A" w:rsidRDefault="006A4CEE">
            <w:pPr>
              <w:jc w:val="right"/>
            </w:pPr>
            <w:r>
              <w:rPr>
                <w:color w:val="000000"/>
                <w:sz w:val="24"/>
              </w:rPr>
              <w:t>55,679,396.29</w:t>
            </w:r>
          </w:p>
        </w:tc>
        <w:tc>
          <w:tcPr>
            <w:tcW w:w="1620" w:type="dxa"/>
            <w:vAlign w:val="center"/>
          </w:tcPr>
          <w:p w:rsidR="00A72C0A" w:rsidRDefault="006A4CEE">
            <w:pPr>
              <w:jc w:val="right"/>
            </w:pPr>
            <w:r>
              <w:rPr>
                <w:color w:val="000000"/>
                <w:sz w:val="24"/>
              </w:rPr>
              <w:t>3.39</w:t>
            </w:r>
          </w:p>
        </w:tc>
      </w:tr>
      <w:tr w:rsidR="00A72C0A">
        <w:tc>
          <w:tcPr>
            <w:tcW w:w="870" w:type="dxa"/>
            <w:vAlign w:val="center"/>
          </w:tcPr>
          <w:p w:rsidR="00A72C0A" w:rsidRDefault="006A4CEE">
            <w:pPr>
              <w:jc w:val="center"/>
            </w:pPr>
            <w:r>
              <w:rPr>
                <w:color w:val="000000"/>
                <w:sz w:val="24"/>
              </w:rPr>
              <w:t>63</w:t>
            </w:r>
          </w:p>
        </w:tc>
        <w:tc>
          <w:tcPr>
            <w:tcW w:w="1650" w:type="dxa"/>
            <w:vAlign w:val="center"/>
          </w:tcPr>
          <w:p w:rsidR="00A72C0A" w:rsidRDefault="006A4CEE">
            <w:pPr>
              <w:jc w:val="center"/>
            </w:pPr>
            <w:r>
              <w:rPr>
                <w:color w:val="000000"/>
                <w:sz w:val="24"/>
              </w:rPr>
              <w:t>600763</w:t>
            </w:r>
          </w:p>
        </w:tc>
        <w:tc>
          <w:tcPr>
            <w:tcW w:w="1980" w:type="dxa"/>
            <w:vAlign w:val="center"/>
          </w:tcPr>
          <w:p w:rsidR="00A72C0A" w:rsidRDefault="006A4CEE">
            <w:pPr>
              <w:jc w:val="center"/>
            </w:pPr>
            <w:r>
              <w:rPr>
                <w:color w:val="000000"/>
                <w:sz w:val="24"/>
              </w:rPr>
              <w:t>通策医疗</w:t>
            </w:r>
          </w:p>
        </w:tc>
        <w:tc>
          <w:tcPr>
            <w:tcW w:w="2880" w:type="dxa"/>
            <w:vAlign w:val="center"/>
          </w:tcPr>
          <w:p w:rsidR="00A72C0A" w:rsidRDefault="006A4CEE">
            <w:pPr>
              <w:jc w:val="right"/>
            </w:pPr>
            <w:r>
              <w:rPr>
                <w:color w:val="000000"/>
                <w:sz w:val="24"/>
              </w:rPr>
              <w:t>54,673,409.14</w:t>
            </w:r>
          </w:p>
        </w:tc>
        <w:tc>
          <w:tcPr>
            <w:tcW w:w="1620" w:type="dxa"/>
            <w:vAlign w:val="center"/>
          </w:tcPr>
          <w:p w:rsidR="00A72C0A" w:rsidRDefault="006A4CEE">
            <w:pPr>
              <w:jc w:val="right"/>
            </w:pPr>
            <w:r>
              <w:rPr>
                <w:color w:val="000000"/>
                <w:sz w:val="24"/>
              </w:rPr>
              <w:t>3.33</w:t>
            </w:r>
          </w:p>
        </w:tc>
      </w:tr>
      <w:tr w:rsidR="00A72C0A">
        <w:tc>
          <w:tcPr>
            <w:tcW w:w="870" w:type="dxa"/>
            <w:vAlign w:val="center"/>
          </w:tcPr>
          <w:p w:rsidR="00A72C0A" w:rsidRDefault="006A4CEE">
            <w:pPr>
              <w:jc w:val="center"/>
            </w:pPr>
            <w:r>
              <w:rPr>
                <w:color w:val="000000"/>
                <w:sz w:val="24"/>
              </w:rPr>
              <w:t>64</w:t>
            </w:r>
          </w:p>
        </w:tc>
        <w:tc>
          <w:tcPr>
            <w:tcW w:w="1650" w:type="dxa"/>
            <w:vAlign w:val="center"/>
          </w:tcPr>
          <w:p w:rsidR="00A72C0A" w:rsidRDefault="006A4CEE">
            <w:pPr>
              <w:jc w:val="center"/>
            </w:pPr>
            <w:r>
              <w:rPr>
                <w:color w:val="000000"/>
                <w:sz w:val="24"/>
              </w:rPr>
              <w:t>600282</w:t>
            </w:r>
          </w:p>
        </w:tc>
        <w:tc>
          <w:tcPr>
            <w:tcW w:w="1980" w:type="dxa"/>
            <w:vAlign w:val="center"/>
          </w:tcPr>
          <w:p w:rsidR="00A72C0A" w:rsidRDefault="006A4CEE">
            <w:pPr>
              <w:jc w:val="center"/>
            </w:pPr>
            <w:r>
              <w:rPr>
                <w:color w:val="000000"/>
                <w:sz w:val="24"/>
              </w:rPr>
              <w:t>南钢股份</w:t>
            </w:r>
          </w:p>
        </w:tc>
        <w:tc>
          <w:tcPr>
            <w:tcW w:w="2880" w:type="dxa"/>
            <w:vAlign w:val="center"/>
          </w:tcPr>
          <w:p w:rsidR="00A72C0A" w:rsidRDefault="006A4CEE">
            <w:pPr>
              <w:jc w:val="right"/>
            </w:pPr>
            <w:r>
              <w:rPr>
                <w:color w:val="000000"/>
                <w:sz w:val="24"/>
              </w:rPr>
              <w:t>53,770,119.68</w:t>
            </w:r>
          </w:p>
        </w:tc>
        <w:tc>
          <w:tcPr>
            <w:tcW w:w="1620" w:type="dxa"/>
            <w:vAlign w:val="center"/>
          </w:tcPr>
          <w:p w:rsidR="00A72C0A" w:rsidRDefault="006A4CEE">
            <w:pPr>
              <w:jc w:val="right"/>
            </w:pPr>
            <w:r>
              <w:rPr>
                <w:color w:val="000000"/>
                <w:sz w:val="24"/>
              </w:rPr>
              <w:t>3.28</w:t>
            </w:r>
          </w:p>
        </w:tc>
      </w:tr>
      <w:tr w:rsidR="00A72C0A">
        <w:tc>
          <w:tcPr>
            <w:tcW w:w="870" w:type="dxa"/>
            <w:vAlign w:val="center"/>
          </w:tcPr>
          <w:p w:rsidR="00A72C0A" w:rsidRDefault="006A4CEE">
            <w:pPr>
              <w:jc w:val="center"/>
            </w:pPr>
            <w:r>
              <w:rPr>
                <w:color w:val="000000"/>
                <w:sz w:val="24"/>
              </w:rPr>
              <w:t>65</w:t>
            </w:r>
          </w:p>
        </w:tc>
        <w:tc>
          <w:tcPr>
            <w:tcW w:w="1650" w:type="dxa"/>
            <w:vAlign w:val="center"/>
          </w:tcPr>
          <w:p w:rsidR="00A72C0A" w:rsidRDefault="006A4CEE">
            <w:pPr>
              <w:jc w:val="center"/>
            </w:pPr>
            <w:r>
              <w:rPr>
                <w:color w:val="000000"/>
                <w:sz w:val="24"/>
              </w:rPr>
              <w:t>601088</w:t>
            </w:r>
          </w:p>
        </w:tc>
        <w:tc>
          <w:tcPr>
            <w:tcW w:w="1980" w:type="dxa"/>
            <w:vAlign w:val="center"/>
          </w:tcPr>
          <w:p w:rsidR="00A72C0A" w:rsidRDefault="006A4CEE">
            <w:pPr>
              <w:jc w:val="center"/>
            </w:pPr>
            <w:r>
              <w:rPr>
                <w:color w:val="000000"/>
                <w:sz w:val="24"/>
              </w:rPr>
              <w:t>中国神华</w:t>
            </w:r>
          </w:p>
        </w:tc>
        <w:tc>
          <w:tcPr>
            <w:tcW w:w="2880" w:type="dxa"/>
            <w:vAlign w:val="center"/>
          </w:tcPr>
          <w:p w:rsidR="00A72C0A" w:rsidRDefault="006A4CEE">
            <w:pPr>
              <w:jc w:val="right"/>
            </w:pPr>
            <w:r>
              <w:rPr>
                <w:color w:val="000000"/>
                <w:sz w:val="24"/>
              </w:rPr>
              <w:t>51,972,257.31</w:t>
            </w:r>
          </w:p>
        </w:tc>
        <w:tc>
          <w:tcPr>
            <w:tcW w:w="1620" w:type="dxa"/>
            <w:vAlign w:val="center"/>
          </w:tcPr>
          <w:p w:rsidR="00A72C0A" w:rsidRDefault="006A4CEE">
            <w:pPr>
              <w:jc w:val="right"/>
            </w:pPr>
            <w:r>
              <w:rPr>
                <w:color w:val="000000"/>
                <w:sz w:val="24"/>
              </w:rPr>
              <w:t>3.17</w:t>
            </w:r>
          </w:p>
        </w:tc>
      </w:tr>
      <w:tr w:rsidR="00A72C0A">
        <w:tc>
          <w:tcPr>
            <w:tcW w:w="870" w:type="dxa"/>
            <w:vAlign w:val="center"/>
          </w:tcPr>
          <w:p w:rsidR="00A72C0A" w:rsidRDefault="006A4CEE">
            <w:pPr>
              <w:jc w:val="center"/>
            </w:pPr>
            <w:r>
              <w:rPr>
                <w:color w:val="000000"/>
                <w:sz w:val="24"/>
              </w:rPr>
              <w:t>66</w:t>
            </w:r>
          </w:p>
        </w:tc>
        <w:tc>
          <w:tcPr>
            <w:tcW w:w="1650" w:type="dxa"/>
            <w:vAlign w:val="center"/>
          </w:tcPr>
          <w:p w:rsidR="00A72C0A" w:rsidRDefault="006A4CEE">
            <w:pPr>
              <w:jc w:val="center"/>
            </w:pPr>
            <w:r>
              <w:rPr>
                <w:color w:val="000000"/>
                <w:sz w:val="24"/>
              </w:rPr>
              <w:t>000932</w:t>
            </w:r>
          </w:p>
        </w:tc>
        <w:tc>
          <w:tcPr>
            <w:tcW w:w="1980" w:type="dxa"/>
            <w:vAlign w:val="center"/>
          </w:tcPr>
          <w:p w:rsidR="00A72C0A" w:rsidRDefault="006A4CEE">
            <w:pPr>
              <w:jc w:val="center"/>
            </w:pPr>
            <w:r>
              <w:rPr>
                <w:color w:val="000000"/>
                <w:sz w:val="24"/>
              </w:rPr>
              <w:t>华菱钢铁</w:t>
            </w:r>
          </w:p>
        </w:tc>
        <w:tc>
          <w:tcPr>
            <w:tcW w:w="2880" w:type="dxa"/>
            <w:vAlign w:val="center"/>
          </w:tcPr>
          <w:p w:rsidR="00A72C0A" w:rsidRDefault="006A4CEE">
            <w:pPr>
              <w:jc w:val="right"/>
            </w:pPr>
            <w:r>
              <w:rPr>
                <w:color w:val="000000"/>
                <w:sz w:val="24"/>
              </w:rPr>
              <w:t>49,312,440.56</w:t>
            </w:r>
          </w:p>
        </w:tc>
        <w:tc>
          <w:tcPr>
            <w:tcW w:w="1620" w:type="dxa"/>
            <w:vAlign w:val="center"/>
          </w:tcPr>
          <w:p w:rsidR="00A72C0A" w:rsidRDefault="006A4CEE">
            <w:pPr>
              <w:jc w:val="right"/>
            </w:pPr>
            <w:r>
              <w:rPr>
                <w:color w:val="000000"/>
                <w:sz w:val="24"/>
              </w:rPr>
              <w:t>3.01</w:t>
            </w:r>
          </w:p>
        </w:tc>
      </w:tr>
      <w:tr w:rsidR="00A72C0A">
        <w:tc>
          <w:tcPr>
            <w:tcW w:w="870" w:type="dxa"/>
            <w:vAlign w:val="center"/>
          </w:tcPr>
          <w:p w:rsidR="00A72C0A" w:rsidRDefault="006A4CEE">
            <w:pPr>
              <w:jc w:val="center"/>
            </w:pPr>
            <w:r>
              <w:rPr>
                <w:color w:val="000000"/>
                <w:sz w:val="24"/>
              </w:rPr>
              <w:t>67</w:t>
            </w:r>
          </w:p>
        </w:tc>
        <w:tc>
          <w:tcPr>
            <w:tcW w:w="1650" w:type="dxa"/>
            <w:vAlign w:val="center"/>
          </w:tcPr>
          <w:p w:rsidR="00A72C0A" w:rsidRDefault="006A4CEE">
            <w:pPr>
              <w:jc w:val="center"/>
            </w:pPr>
            <w:r>
              <w:rPr>
                <w:color w:val="000000"/>
                <w:sz w:val="24"/>
              </w:rPr>
              <w:t>601111</w:t>
            </w:r>
          </w:p>
        </w:tc>
        <w:tc>
          <w:tcPr>
            <w:tcW w:w="1980" w:type="dxa"/>
            <w:vAlign w:val="center"/>
          </w:tcPr>
          <w:p w:rsidR="00A72C0A" w:rsidRDefault="006A4CEE">
            <w:pPr>
              <w:jc w:val="center"/>
            </w:pPr>
            <w:r>
              <w:rPr>
                <w:color w:val="000000"/>
                <w:sz w:val="24"/>
              </w:rPr>
              <w:t>中国国航</w:t>
            </w:r>
          </w:p>
        </w:tc>
        <w:tc>
          <w:tcPr>
            <w:tcW w:w="2880" w:type="dxa"/>
            <w:vAlign w:val="center"/>
          </w:tcPr>
          <w:p w:rsidR="00A72C0A" w:rsidRDefault="006A4CEE">
            <w:pPr>
              <w:jc w:val="right"/>
            </w:pPr>
            <w:r>
              <w:rPr>
                <w:color w:val="000000"/>
                <w:sz w:val="24"/>
              </w:rPr>
              <w:t>49,045,934.47</w:t>
            </w:r>
          </w:p>
        </w:tc>
        <w:tc>
          <w:tcPr>
            <w:tcW w:w="1620" w:type="dxa"/>
            <w:vAlign w:val="center"/>
          </w:tcPr>
          <w:p w:rsidR="00A72C0A" w:rsidRDefault="006A4CEE">
            <w:pPr>
              <w:jc w:val="right"/>
            </w:pPr>
            <w:r>
              <w:rPr>
                <w:color w:val="000000"/>
                <w:sz w:val="24"/>
              </w:rPr>
              <w:t>2.99</w:t>
            </w:r>
          </w:p>
        </w:tc>
      </w:tr>
      <w:tr w:rsidR="00A72C0A">
        <w:tc>
          <w:tcPr>
            <w:tcW w:w="870" w:type="dxa"/>
            <w:vAlign w:val="center"/>
          </w:tcPr>
          <w:p w:rsidR="00A72C0A" w:rsidRDefault="006A4CEE">
            <w:pPr>
              <w:jc w:val="center"/>
            </w:pPr>
            <w:r>
              <w:rPr>
                <w:color w:val="000000"/>
                <w:sz w:val="24"/>
              </w:rPr>
              <w:t>68</w:t>
            </w:r>
          </w:p>
        </w:tc>
        <w:tc>
          <w:tcPr>
            <w:tcW w:w="1650" w:type="dxa"/>
            <w:vAlign w:val="center"/>
          </w:tcPr>
          <w:p w:rsidR="00A72C0A" w:rsidRDefault="006A4CEE">
            <w:pPr>
              <w:jc w:val="center"/>
            </w:pPr>
            <w:r>
              <w:rPr>
                <w:color w:val="000000"/>
                <w:sz w:val="24"/>
              </w:rPr>
              <w:t>000963</w:t>
            </w:r>
          </w:p>
        </w:tc>
        <w:tc>
          <w:tcPr>
            <w:tcW w:w="1980" w:type="dxa"/>
            <w:vAlign w:val="center"/>
          </w:tcPr>
          <w:p w:rsidR="00A72C0A" w:rsidRDefault="006A4CEE">
            <w:pPr>
              <w:jc w:val="center"/>
            </w:pPr>
            <w:r>
              <w:rPr>
                <w:color w:val="000000"/>
                <w:sz w:val="24"/>
              </w:rPr>
              <w:t>华东医药</w:t>
            </w:r>
          </w:p>
        </w:tc>
        <w:tc>
          <w:tcPr>
            <w:tcW w:w="2880" w:type="dxa"/>
            <w:vAlign w:val="center"/>
          </w:tcPr>
          <w:p w:rsidR="00A72C0A" w:rsidRDefault="006A4CEE">
            <w:pPr>
              <w:jc w:val="right"/>
            </w:pPr>
            <w:r>
              <w:rPr>
                <w:color w:val="000000"/>
                <w:sz w:val="24"/>
              </w:rPr>
              <w:t>48,934,464.85</w:t>
            </w:r>
          </w:p>
        </w:tc>
        <w:tc>
          <w:tcPr>
            <w:tcW w:w="1620" w:type="dxa"/>
            <w:vAlign w:val="center"/>
          </w:tcPr>
          <w:p w:rsidR="00A72C0A" w:rsidRDefault="006A4CEE">
            <w:pPr>
              <w:jc w:val="right"/>
            </w:pPr>
            <w:r>
              <w:rPr>
                <w:color w:val="000000"/>
                <w:sz w:val="24"/>
              </w:rPr>
              <w:t>2.98</w:t>
            </w:r>
          </w:p>
        </w:tc>
      </w:tr>
      <w:tr w:rsidR="00A72C0A">
        <w:tc>
          <w:tcPr>
            <w:tcW w:w="870" w:type="dxa"/>
            <w:vAlign w:val="center"/>
          </w:tcPr>
          <w:p w:rsidR="00A72C0A" w:rsidRDefault="006A4CEE">
            <w:pPr>
              <w:jc w:val="center"/>
            </w:pPr>
            <w:r>
              <w:rPr>
                <w:color w:val="000000"/>
                <w:sz w:val="24"/>
              </w:rPr>
              <w:t>69</w:t>
            </w:r>
          </w:p>
        </w:tc>
        <w:tc>
          <w:tcPr>
            <w:tcW w:w="1650" w:type="dxa"/>
            <w:vAlign w:val="center"/>
          </w:tcPr>
          <w:p w:rsidR="00A72C0A" w:rsidRDefault="006A4CEE">
            <w:pPr>
              <w:jc w:val="center"/>
            </w:pPr>
            <w:r>
              <w:rPr>
                <w:color w:val="000000"/>
                <w:sz w:val="24"/>
              </w:rPr>
              <w:t>600845</w:t>
            </w:r>
          </w:p>
        </w:tc>
        <w:tc>
          <w:tcPr>
            <w:tcW w:w="1980" w:type="dxa"/>
            <w:vAlign w:val="center"/>
          </w:tcPr>
          <w:p w:rsidR="00A72C0A" w:rsidRDefault="006A4CEE">
            <w:pPr>
              <w:jc w:val="center"/>
            </w:pPr>
            <w:r>
              <w:rPr>
                <w:color w:val="000000"/>
                <w:sz w:val="24"/>
              </w:rPr>
              <w:t>宝信软件</w:t>
            </w:r>
          </w:p>
        </w:tc>
        <w:tc>
          <w:tcPr>
            <w:tcW w:w="2880" w:type="dxa"/>
            <w:vAlign w:val="center"/>
          </w:tcPr>
          <w:p w:rsidR="00A72C0A" w:rsidRDefault="006A4CEE">
            <w:pPr>
              <w:jc w:val="right"/>
            </w:pPr>
            <w:r>
              <w:rPr>
                <w:color w:val="000000"/>
                <w:sz w:val="24"/>
              </w:rPr>
              <w:t>47,850,637.65</w:t>
            </w:r>
          </w:p>
        </w:tc>
        <w:tc>
          <w:tcPr>
            <w:tcW w:w="1620" w:type="dxa"/>
            <w:vAlign w:val="center"/>
          </w:tcPr>
          <w:p w:rsidR="00A72C0A" w:rsidRDefault="006A4CEE">
            <w:pPr>
              <w:jc w:val="right"/>
            </w:pPr>
            <w:r>
              <w:rPr>
                <w:color w:val="000000"/>
                <w:sz w:val="24"/>
              </w:rPr>
              <w:t>2.92</w:t>
            </w:r>
          </w:p>
        </w:tc>
      </w:tr>
      <w:tr w:rsidR="00A72C0A">
        <w:tc>
          <w:tcPr>
            <w:tcW w:w="870" w:type="dxa"/>
            <w:vAlign w:val="center"/>
          </w:tcPr>
          <w:p w:rsidR="00A72C0A" w:rsidRDefault="006A4CEE">
            <w:pPr>
              <w:jc w:val="center"/>
            </w:pPr>
            <w:r>
              <w:rPr>
                <w:color w:val="000000"/>
                <w:sz w:val="24"/>
              </w:rPr>
              <w:t>70</w:t>
            </w:r>
          </w:p>
        </w:tc>
        <w:tc>
          <w:tcPr>
            <w:tcW w:w="1650" w:type="dxa"/>
            <w:vAlign w:val="center"/>
          </w:tcPr>
          <w:p w:rsidR="00A72C0A" w:rsidRDefault="006A4CEE">
            <w:pPr>
              <w:jc w:val="center"/>
            </w:pPr>
            <w:r>
              <w:rPr>
                <w:color w:val="000000"/>
                <w:sz w:val="24"/>
              </w:rPr>
              <w:t>601138</w:t>
            </w:r>
          </w:p>
        </w:tc>
        <w:tc>
          <w:tcPr>
            <w:tcW w:w="1980" w:type="dxa"/>
            <w:vAlign w:val="center"/>
          </w:tcPr>
          <w:p w:rsidR="00A72C0A" w:rsidRDefault="006A4CEE">
            <w:pPr>
              <w:jc w:val="center"/>
            </w:pPr>
            <w:r>
              <w:rPr>
                <w:color w:val="000000"/>
                <w:sz w:val="24"/>
              </w:rPr>
              <w:t>工业富联</w:t>
            </w:r>
          </w:p>
        </w:tc>
        <w:tc>
          <w:tcPr>
            <w:tcW w:w="2880" w:type="dxa"/>
            <w:vAlign w:val="center"/>
          </w:tcPr>
          <w:p w:rsidR="00A72C0A" w:rsidRDefault="006A4CEE">
            <w:pPr>
              <w:jc w:val="right"/>
            </w:pPr>
            <w:r>
              <w:rPr>
                <w:color w:val="000000"/>
                <w:sz w:val="24"/>
              </w:rPr>
              <w:t>46,101,133.80</w:t>
            </w:r>
          </w:p>
        </w:tc>
        <w:tc>
          <w:tcPr>
            <w:tcW w:w="1620" w:type="dxa"/>
            <w:vAlign w:val="center"/>
          </w:tcPr>
          <w:p w:rsidR="00A72C0A" w:rsidRDefault="006A4CEE">
            <w:pPr>
              <w:jc w:val="right"/>
            </w:pPr>
            <w:r>
              <w:rPr>
                <w:color w:val="000000"/>
                <w:sz w:val="24"/>
              </w:rPr>
              <w:t>2.81</w:t>
            </w:r>
          </w:p>
        </w:tc>
      </w:tr>
      <w:tr w:rsidR="00A72C0A">
        <w:tc>
          <w:tcPr>
            <w:tcW w:w="870" w:type="dxa"/>
            <w:vAlign w:val="center"/>
          </w:tcPr>
          <w:p w:rsidR="00A72C0A" w:rsidRDefault="006A4CEE">
            <w:pPr>
              <w:jc w:val="center"/>
            </w:pPr>
            <w:r>
              <w:rPr>
                <w:color w:val="000000"/>
                <w:sz w:val="24"/>
              </w:rPr>
              <w:t>71</w:t>
            </w:r>
          </w:p>
        </w:tc>
        <w:tc>
          <w:tcPr>
            <w:tcW w:w="1650" w:type="dxa"/>
            <w:vAlign w:val="center"/>
          </w:tcPr>
          <w:p w:rsidR="00A72C0A" w:rsidRDefault="006A4CEE">
            <w:pPr>
              <w:jc w:val="center"/>
            </w:pPr>
            <w:r>
              <w:rPr>
                <w:color w:val="000000"/>
                <w:sz w:val="24"/>
              </w:rPr>
              <w:t>300523</w:t>
            </w:r>
          </w:p>
        </w:tc>
        <w:tc>
          <w:tcPr>
            <w:tcW w:w="1980" w:type="dxa"/>
            <w:vAlign w:val="center"/>
          </w:tcPr>
          <w:p w:rsidR="00A72C0A" w:rsidRDefault="006A4CEE">
            <w:pPr>
              <w:jc w:val="center"/>
            </w:pPr>
            <w:r>
              <w:rPr>
                <w:color w:val="000000"/>
                <w:sz w:val="24"/>
              </w:rPr>
              <w:t>辰安科技</w:t>
            </w:r>
          </w:p>
        </w:tc>
        <w:tc>
          <w:tcPr>
            <w:tcW w:w="2880" w:type="dxa"/>
            <w:vAlign w:val="center"/>
          </w:tcPr>
          <w:p w:rsidR="00A72C0A" w:rsidRDefault="006A4CEE">
            <w:pPr>
              <w:jc w:val="right"/>
            </w:pPr>
            <w:r>
              <w:rPr>
                <w:color w:val="000000"/>
                <w:sz w:val="24"/>
              </w:rPr>
              <w:t>45,454,716.86</w:t>
            </w:r>
          </w:p>
        </w:tc>
        <w:tc>
          <w:tcPr>
            <w:tcW w:w="1620" w:type="dxa"/>
            <w:vAlign w:val="center"/>
          </w:tcPr>
          <w:p w:rsidR="00A72C0A" w:rsidRDefault="006A4CEE">
            <w:pPr>
              <w:jc w:val="right"/>
            </w:pPr>
            <w:r>
              <w:rPr>
                <w:color w:val="000000"/>
                <w:sz w:val="24"/>
              </w:rPr>
              <w:t>2.77</w:t>
            </w:r>
          </w:p>
        </w:tc>
      </w:tr>
      <w:tr w:rsidR="00A72C0A">
        <w:tc>
          <w:tcPr>
            <w:tcW w:w="870" w:type="dxa"/>
            <w:vAlign w:val="center"/>
          </w:tcPr>
          <w:p w:rsidR="00A72C0A" w:rsidRDefault="006A4CEE">
            <w:pPr>
              <w:jc w:val="center"/>
            </w:pPr>
            <w:r>
              <w:rPr>
                <w:color w:val="000000"/>
                <w:sz w:val="24"/>
              </w:rPr>
              <w:t>72</w:t>
            </w:r>
          </w:p>
        </w:tc>
        <w:tc>
          <w:tcPr>
            <w:tcW w:w="1650" w:type="dxa"/>
            <w:vAlign w:val="center"/>
          </w:tcPr>
          <w:p w:rsidR="00A72C0A" w:rsidRDefault="006A4CEE">
            <w:pPr>
              <w:jc w:val="center"/>
            </w:pPr>
            <w:r>
              <w:rPr>
                <w:color w:val="000000"/>
                <w:sz w:val="24"/>
              </w:rPr>
              <w:t>300602</w:t>
            </w:r>
          </w:p>
        </w:tc>
        <w:tc>
          <w:tcPr>
            <w:tcW w:w="1980" w:type="dxa"/>
            <w:vAlign w:val="center"/>
          </w:tcPr>
          <w:p w:rsidR="00A72C0A" w:rsidRDefault="006A4CEE">
            <w:pPr>
              <w:jc w:val="center"/>
            </w:pPr>
            <w:r>
              <w:rPr>
                <w:color w:val="000000"/>
                <w:sz w:val="24"/>
              </w:rPr>
              <w:t>飞荣达</w:t>
            </w:r>
          </w:p>
        </w:tc>
        <w:tc>
          <w:tcPr>
            <w:tcW w:w="2880" w:type="dxa"/>
            <w:vAlign w:val="center"/>
          </w:tcPr>
          <w:p w:rsidR="00A72C0A" w:rsidRDefault="006A4CEE">
            <w:pPr>
              <w:jc w:val="right"/>
            </w:pPr>
            <w:r>
              <w:rPr>
                <w:color w:val="000000"/>
                <w:sz w:val="24"/>
              </w:rPr>
              <w:t>43,866,553.08</w:t>
            </w:r>
          </w:p>
        </w:tc>
        <w:tc>
          <w:tcPr>
            <w:tcW w:w="1620" w:type="dxa"/>
            <w:vAlign w:val="center"/>
          </w:tcPr>
          <w:p w:rsidR="00A72C0A" w:rsidRDefault="006A4CEE">
            <w:pPr>
              <w:jc w:val="right"/>
            </w:pPr>
            <w:r>
              <w:rPr>
                <w:color w:val="000000"/>
                <w:sz w:val="24"/>
              </w:rPr>
              <w:t>2.67</w:t>
            </w:r>
          </w:p>
        </w:tc>
      </w:tr>
      <w:tr w:rsidR="00A72C0A">
        <w:tc>
          <w:tcPr>
            <w:tcW w:w="870" w:type="dxa"/>
            <w:vAlign w:val="center"/>
          </w:tcPr>
          <w:p w:rsidR="00A72C0A" w:rsidRDefault="006A4CEE">
            <w:pPr>
              <w:jc w:val="center"/>
            </w:pPr>
            <w:r>
              <w:rPr>
                <w:color w:val="000000"/>
                <w:sz w:val="24"/>
              </w:rPr>
              <w:t>73</w:t>
            </w:r>
          </w:p>
        </w:tc>
        <w:tc>
          <w:tcPr>
            <w:tcW w:w="1650" w:type="dxa"/>
            <w:vAlign w:val="center"/>
          </w:tcPr>
          <w:p w:rsidR="00A72C0A" w:rsidRDefault="006A4CEE">
            <w:pPr>
              <w:jc w:val="center"/>
            </w:pPr>
            <w:r>
              <w:rPr>
                <w:color w:val="000000"/>
                <w:sz w:val="24"/>
              </w:rPr>
              <w:t>300003</w:t>
            </w:r>
          </w:p>
        </w:tc>
        <w:tc>
          <w:tcPr>
            <w:tcW w:w="1980" w:type="dxa"/>
            <w:vAlign w:val="center"/>
          </w:tcPr>
          <w:p w:rsidR="00A72C0A" w:rsidRDefault="006A4CEE">
            <w:pPr>
              <w:jc w:val="center"/>
            </w:pPr>
            <w:r>
              <w:rPr>
                <w:color w:val="000000"/>
                <w:sz w:val="24"/>
              </w:rPr>
              <w:t>乐普医疗</w:t>
            </w:r>
          </w:p>
        </w:tc>
        <w:tc>
          <w:tcPr>
            <w:tcW w:w="2880" w:type="dxa"/>
            <w:vAlign w:val="center"/>
          </w:tcPr>
          <w:p w:rsidR="00A72C0A" w:rsidRDefault="006A4CEE">
            <w:pPr>
              <w:jc w:val="right"/>
            </w:pPr>
            <w:r>
              <w:rPr>
                <w:color w:val="000000"/>
                <w:sz w:val="24"/>
              </w:rPr>
              <w:t>43,755,392.00</w:t>
            </w:r>
          </w:p>
        </w:tc>
        <w:tc>
          <w:tcPr>
            <w:tcW w:w="1620" w:type="dxa"/>
            <w:vAlign w:val="center"/>
          </w:tcPr>
          <w:p w:rsidR="00A72C0A" w:rsidRDefault="006A4CEE">
            <w:pPr>
              <w:jc w:val="right"/>
            </w:pPr>
            <w:r>
              <w:rPr>
                <w:color w:val="000000"/>
                <w:sz w:val="24"/>
              </w:rPr>
              <w:t>2.67</w:t>
            </w:r>
          </w:p>
        </w:tc>
      </w:tr>
      <w:tr w:rsidR="00A72C0A">
        <w:tc>
          <w:tcPr>
            <w:tcW w:w="870" w:type="dxa"/>
            <w:vAlign w:val="center"/>
          </w:tcPr>
          <w:p w:rsidR="00A72C0A" w:rsidRDefault="006A4CEE">
            <w:pPr>
              <w:jc w:val="center"/>
            </w:pPr>
            <w:r>
              <w:rPr>
                <w:color w:val="000000"/>
                <w:sz w:val="24"/>
              </w:rPr>
              <w:t>74</w:t>
            </w:r>
          </w:p>
        </w:tc>
        <w:tc>
          <w:tcPr>
            <w:tcW w:w="1650" w:type="dxa"/>
            <w:vAlign w:val="center"/>
          </w:tcPr>
          <w:p w:rsidR="00A72C0A" w:rsidRDefault="006A4CEE">
            <w:pPr>
              <w:jc w:val="center"/>
            </w:pPr>
            <w:r>
              <w:rPr>
                <w:color w:val="000000"/>
                <w:sz w:val="24"/>
              </w:rPr>
              <w:t>300168</w:t>
            </w:r>
          </w:p>
        </w:tc>
        <w:tc>
          <w:tcPr>
            <w:tcW w:w="1980" w:type="dxa"/>
            <w:vAlign w:val="center"/>
          </w:tcPr>
          <w:p w:rsidR="00A72C0A" w:rsidRDefault="006A4CEE">
            <w:pPr>
              <w:jc w:val="center"/>
            </w:pPr>
            <w:r>
              <w:rPr>
                <w:color w:val="000000"/>
                <w:sz w:val="24"/>
              </w:rPr>
              <w:t>万达信息</w:t>
            </w:r>
          </w:p>
        </w:tc>
        <w:tc>
          <w:tcPr>
            <w:tcW w:w="2880" w:type="dxa"/>
            <w:vAlign w:val="center"/>
          </w:tcPr>
          <w:p w:rsidR="00A72C0A" w:rsidRDefault="006A4CEE">
            <w:pPr>
              <w:jc w:val="right"/>
            </w:pPr>
            <w:r>
              <w:rPr>
                <w:color w:val="000000"/>
                <w:sz w:val="24"/>
              </w:rPr>
              <w:t>43,595,647.35</w:t>
            </w:r>
          </w:p>
        </w:tc>
        <w:tc>
          <w:tcPr>
            <w:tcW w:w="1620" w:type="dxa"/>
            <w:vAlign w:val="center"/>
          </w:tcPr>
          <w:p w:rsidR="00A72C0A" w:rsidRDefault="006A4CEE">
            <w:pPr>
              <w:jc w:val="right"/>
            </w:pPr>
            <w:r>
              <w:rPr>
                <w:color w:val="000000"/>
                <w:sz w:val="24"/>
              </w:rPr>
              <w:t>2.66</w:t>
            </w:r>
          </w:p>
        </w:tc>
      </w:tr>
      <w:tr w:rsidR="00A72C0A">
        <w:tc>
          <w:tcPr>
            <w:tcW w:w="870" w:type="dxa"/>
            <w:vAlign w:val="center"/>
          </w:tcPr>
          <w:p w:rsidR="00A72C0A" w:rsidRDefault="006A4CEE">
            <w:pPr>
              <w:jc w:val="center"/>
            </w:pPr>
            <w:r>
              <w:rPr>
                <w:color w:val="000000"/>
                <w:sz w:val="24"/>
              </w:rPr>
              <w:t>75</w:t>
            </w:r>
          </w:p>
        </w:tc>
        <w:tc>
          <w:tcPr>
            <w:tcW w:w="1650" w:type="dxa"/>
            <w:vAlign w:val="center"/>
          </w:tcPr>
          <w:p w:rsidR="00A72C0A" w:rsidRDefault="006A4CEE">
            <w:pPr>
              <w:jc w:val="center"/>
            </w:pPr>
            <w:r>
              <w:rPr>
                <w:color w:val="000000"/>
                <w:sz w:val="24"/>
              </w:rPr>
              <w:t>603103</w:t>
            </w:r>
          </w:p>
        </w:tc>
        <w:tc>
          <w:tcPr>
            <w:tcW w:w="1980" w:type="dxa"/>
            <w:vAlign w:val="center"/>
          </w:tcPr>
          <w:p w:rsidR="00A72C0A" w:rsidRDefault="006A4CEE">
            <w:pPr>
              <w:jc w:val="center"/>
            </w:pPr>
            <w:r>
              <w:rPr>
                <w:color w:val="000000"/>
                <w:sz w:val="24"/>
              </w:rPr>
              <w:t>横店影视</w:t>
            </w:r>
          </w:p>
        </w:tc>
        <w:tc>
          <w:tcPr>
            <w:tcW w:w="2880" w:type="dxa"/>
            <w:vAlign w:val="center"/>
          </w:tcPr>
          <w:p w:rsidR="00A72C0A" w:rsidRDefault="006A4CEE">
            <w:pPr>
              <w:jc w:val="right"/>
            </w:pPr>
            <w:r>
              <w:rPr>
                <w:color w:val="000000"/>
                <w:sz w:val="24"/>
              </w:rPr>
              <w:t>38,424,891.58</w:t>
            </w:r>
          </w:p>
        </w:tc>
        <w:tc>
          <w:tcPr>
            <w:tcW w:w="1620" w:type="dxa"/>
            <w:vAlign w:val="center"/>
          </w:tcPr>
          <w:p w:rsidR="00A72C0A" w:rsidRDefault="006A4CEE">
            <w:pPr>
              <w:jc w:val="right"/>
            </w:pPr>
            <w:r>
              <w:rPr>
                <w:color w:val="000000"/>
                <w:sz w:val="24"/>
              </w:rPr>
              <w:t>2.34</w:t>
            </w:r>
          </w:p>
        </w:tc>
      </w:tr>
      <w:tr w:rsidR="00A72C0A">
        <w:tc>
          <w:tcPr>
            <w:tcW w:w="870" w:type="dxa"/>
            <w:vAlign w:val="center"/>
          </w:tcPr>
          <w:p w:rsidR="00A72C0A" w:rsidRDefault="006A4CEE">
            <w:pPr>
              <w:jc w:val="center"/>
            </w:pPr>
            <w:r>
              <w:rPr>
                <w:color w:val="000000"/>
                <w:sz w:val="24"/>
              </w:rPr>
              <w:t>76</w:t>
            </w:r>
          </w:p>
        </w:tc>
        <w:tc>
          <w:tcPr>
            <w:tcW w:w="1650" w:type="dxa"/>
            <w:vAlign w:val="center"/>
          </w:tcPr>
          <w:p w:rsidR="00A72C0A" w:rsidRDefault="006A4CEE">
            <w:pPr>
              <w:jc w:val="center"/>
            </w:pPr>
            <w:r>
              <w:rPr>
                <w:color w:val="000000"/>
                <w:sz w:val="24"/>
              </w:rPr>
              <w:t>300017</w:t>
            </w:r>
          </w:p>
        </w:tc>
        <w:tc>
          <w:tcPr>
            <w:tcW w:w="1980" w:type="dxa"/>
            <w:vAlign w:val="center"/>
          </w:tcPr>
          <w:p w:rsidR="00A72C0A" w:rsidRDefault="006A4CEE">
            <w:pPr>
              <w:jc w:val="center"/>
            </w:pPr>
            <w:r>
              <w:rPr>
                <w:color w:val="000000"/>
                <w:sz w:val="24"/>
              </w:rPr>
              <w:t>网宿科技</w:t>
            </w:r>
          </w:p>
        </w:tc>
        <w:tc>
          <w:tcPr>
            <w:tcW w:w="2880" w:type="dxa"/>
            <w:vAlign w:val="center"/>
          </w:tcPr>
          <w:p w:rsidR="00A72C0A" w:rsidRDefault="006A4CEE">
            <w:pPr>
              <w:jc w:val="right"/>
            </w:pPr>
            <w:r>
              <w:rPr>
                <w:color w:val="000000"/>
                <w:sz w:val="24"/>
              </w:rPr>
              <w:t>36,328,090.59</w:t>
            </w:r>
          </w:p>
        </w:tc>
        <w:tc>
          <w:tcPr>
            <w:tcW w:w="1620" w:type="dxa"/>
            <w:vAlign w:val="center"/>
          </w:tcPr>
          <w:p w:rsidR="00A72C0A" w:rsidRDefault="006A4CEE">
            <w:pPr>
              <w:jc w:val="right"/>
            </w:pPr>
            <w:r>
              <w:rPr>
                <w:color w:val="000000"/>
                <w:sz w:val="24"/>
              </w:rPr>
              <w:t>2.21</w:t>
            </w:r>
          </w:p>
        </w:tc>
      </w:tr>
      <w:tr w:rsidR="00A72C0A">
        <w:tc>
          <w:tcPr>
            <w:tcW w:w="870" w:type="dxa"/>
            <w:vAlign w:val="center"/>
          </w:tcPr>
          <w:p w:rsidR="00A72C0A" w:rsidRDefault="006A4CEE">
            <w:pPr>
              <w:jc w:val="center"/>
            </w:pPr>
            <w:r>
              <w:rPr>
                <w:color w:val="000000"/>
                <w:sz w:val="24"/>
              </w:rPr>
              <w:t>77</w:t>
            </w:r>
          </w:p>
        </w:tc>
        <w:tc>
          <w:tcPr>
            <w:tcW w:w="1650" w:type="dxa"/>
            <w:vAlign w:val="center"/>
          </w:tcPr>
          <w:p w:rsidR="00A72C0A" w:rsidRDefault="006A4CEE">
            <w:pPr>
              <w:jc w:val="center"/>
            </w:pPr>
            <w:r>
              <w:rPr>
                <w:color w:val="000000"/>
                <w:sz w:val="24"/>
              </w:rPr>
              <w:t>600258</w:t>
            </w:r>
          </w:p>
        </w:tc>
        <w:tc>
          <w:tcPr>
            <w:tcW w:w="1980" w:type="dxa"/>
            <w:vAlign w:val="center"/>
          </w:tcPr>
          <w:p w:rsidR="00A72C0A" w:rsidRDefault="006A4CEE">
            <w:pPr>
              <w:jc w:val="center"/>
            </w:pPr>
            <w:r>
              <w:rPr>
                <w:color w:val="000000"/>
                <w:sz w:val="24"/>
              </w:rPr>
              <w:t>首旅酒店</w:t>
            </w:r>
          </w:p>
        </w:tc>
        <w:tc>
          <w:tcPr>
            <w:tcW w:w="2880" w:type="dxa"/>
            <w:vAlign w:val="center"/>
          </w:tcPr>
          <w:p w:rsidR="00A72C0A" w:rsidRDefault="006A4CEE">
            <w:pPr>
              <w:jc w:val="right"/>
            </w:pPr>
            <w:r>
              <w:rPr>
                <w:color w:val="000000"/>
                <w:sz w:val="24"/>
              </w:rPr>
              <w:t>35,323,733.63</w:t>
            </w:r>
          </w:p>
        </w:tc>
        <w:tc>
          <w:tcPr>
            <w:tcW w:w="1620" w:type="dxa"/>
            <w:vAlign w:val="center"/>
          </w:tcPr>
          <w:p w:rsidR="00A72C0A" w:rsidRDefault="006A4CEE">
            <w:pPr>
              <w:jc w:val="right"/>
            </w:pPr>
            <w:r>
              <w:rPr>
                <w:color w:val="000000"/>
                <w:sz w:val="24"/>
              </w:rPr>
              <w:t>2.15</w:t>
            </w:r>
          </w:p>
        </w:tc>
      </w:tr>
      <w:tr w:rsidR="00A72C0A">
        <w:tc>
          <w:tcPr>
            <w:tcW w:w="870" w:type="dxa"/>
            <w:vAlign w:val="center"/>
          </w:tcPr>
          <w:p w:rsidR="00A72C0A" w:rsidRDefault="006A4CEE">
            <w:pPr>
              <w:jc w:val="center"/>
            </w:pPr>
            <w:r>
              <w:rPr>
                <w:color w:val="000000"/>
                <w:sz w:val="24"/>
              </w:rPr>
              <w:t>78</w:t>
            </w:r>
          </w:p>
        </w:tc>
        <w:tc>
          <w:tcPr>
            <w:tcW w:w="1650" w:type="dxa"/>
            <w:vAlign w:val="center"/>
          </w:tcPr>
          <w:p w:rsidR="00A72C0A" w:rsidRDefault="006A4CEE">
            <w:pPr>
              <w:jc w:val="center"/>
            </w:pPr>
            <w:r>
              <w:rPr>
                <w:color w:val="000000"/>
                <w:sz w:val="24"/>
              </w:rPr>
              <w:t>603501</w:t>
            </w:r>
          </w:p>
        </w:tc>
        <w:tc>
          <w:tcPr>
            <w:tcW w:w="1980" w:type="dxa"/>
            <w:vAlign w:val="center"/>
          </w:tcPr>
          <w:p w:rsidR="00A72C0A" w:rsidRDefault="006A4CEE">
            <w:pPr>
              <w:jc w:val="center"/>
            </w:pPr>
            <w:r>
              <w:rPr>
                <w:color w:val="000000"/>
                <w:sz w:val="24"/>
              </w:rPr>
              <w:t>韦尔股份</w:t>
            </w:r>
          </w:p>
        </w:tc>
        <w:tc>
          <w:tcPr>
            <w:tcW w:w="2880" w:type="dxa"/>
            <w:vAlign w:val="center"/>
          </w:tcPr>
          <w:p w:rsidR="00A72C0A" w:rsidRDefault="006A4CEE">
            <w:pPr>
              <w:jc w:val="right"/>
            </w:pPr>
            <w:r>
              <w:rPr>
                <w:color w:val="000000"/>
                <w:sz w:val="24"/>
              </w:rPr>
              <w:t>34,078,281.80</w:t>
            </w:r>
          </w:p>
        </w:tc>
        <w:tc>
          <w:tcPr>
            <w:tcW w:w="1620" w:type="dxa"/>
            <w:vAlign w:val="center"/>
          </w:tcPr>
          <w:p w:rsidR="00A72C0A" w:rsidRDefault="006A4CEE">
            <w:pPr>
              <w:jc w:val="right"/>
            </w:pPr>
            <w:r>
              <w:rPr>
                <w:color w:val="000000"/>
                <w:sz w:val="24"/>
              </w:rPr>
              <w:t>2.08</w:t>
            </w:r>
          </w:p>
        </w:tc>
      </w:tr>
      <w:tr w:rsidR="00A72C0A">
        <w:tc>
          <w:tcPr>
            <w:tcW w:w="870" w:type="dxa"/>
            <w:vAlign w:val="center"/>
          </w:tcPr>
          <w:p w:rsidR="00A72C0A" w:rsidRDefault="006A4CEE">
            <w:pPr>
              <w:jc w:val="center"/>
            </w:pPr>
            <w:r>
              <w:rPr>
                <w:color w:val="000000"/>
                <w:sz w:val="24"/>
              </w:rPr>
              <w:t>79</w:t>
            </w:r>
          </w:p>
        </w:tc>
        <w:tc>
          <w:tcPr>
            <w:tcW w:w="1650" w:type="dxa"/>
            <w:vAlign w:val="center"/>
          </w:tcPr>
          <w:p w:rsidR="00A72C0A" w:rsidRDefault="006A4CEE">
            <w:pPr>
              <w:jc w:val="center"/>
            </w:pPr>
            <w:r>
              <w:rPr>
                <w:color w:val="000000"/>
                <w:sz w:val="24"/>
              </w:rPr>
              <w:t>600066</w:t>
            </w:r>
          </w:p>
        </w:tc>
        <w:tc>
          <w:tcPr>
            <w:tcW w:w="1980" w:type="dxa"/>
            <w:vAlign w:val="center"/>
          </w:tcPr>
          <w:p w:rsidR="00A72C0A" w:rsidRDefault="006A4CEE">
            <w:pPr>
              <w:jc w:val="center"/>
            </w:pPr>
            <w:r>
              <w:rPr>
                <w:color w:val="000000"/>
                <w:sz w:val="24"/>
              </w:rPr>
              <w:t>宇通客车</w:t>
            </w:r>
          </w:p>
        </w:tc>
        <w:tc>
          <w:tcPr>
            <w:tcW w:w="2880" w:type="dxa"/>
            <w:vAlign w:val="center"/>
          </w:tcPr>
          <w:p w:rsidR="00A72C0A" w:rsidRDefault="006A4CEE">
            <w:pPr>
              <w:jc w:val="right"/>
            </w:pPr>
            <w:r>
              <w:rPr>
                <w:color w:val="000000"/>
                <w:sz w:val="24"/>
              </w:rPr>
              <w:t>33,650,064.00</w:t>
            </w:r>
          </w:p>
        </w:tc>
        <w:tc>
          <w:tcPr>
            <w:tcW w:w="1620" w:type="dxa"/>
            <w:vAlign w:val="center"/>
          </w:tcPr>
          <w:p w:rsidR="00A72C0A" w:rsidRDefault="006A4CEE">
            <w:pPr>
              <w:jc w:val="right"/>
            </w:pPr>
            <w:r>
              <w:rPr>
                <w:color w:val="000000"/>
                <w:sz w:val="24"/>
              </w:rPr>
              <w:t>2.05</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A72C0A">
        <w:tc>
          <w:tcPr>
            <w:tcW w:w="870" w:type="dxa"/>
            <w:vAlign w:val="center"/>
          </w:tcPr>
          <w:p w:rsidR="00A72C0A" w:rsidRDefault="006A4CEE">
            <w:pPr>
              <w:jc w:val="center"/>
            </w:pPr>
            <w:r>
              <w:t>1</w:t>
            </w:r>
          </w:p>
        </w:tc>
        <w:tc>
          <w:tcPr>
            <w:tcW w:w="1650" w:type="dxa"/>
            <w:vAlign w:val="center"/>
          </w:tcPr>
          <w:p w:rsidR="00A72C0A" w:rsidRDefault="006A4CEE">
            <w:pPr>
              <w:jc w:val="center"/>
            </w:pPr>
            <w:r>
              <w:t>000002</w:t>
            </w:r>
          </w:p>
        </w:tc>
        <w:tc>
          <w:tcPr>
            <w:tcW w:w="1980" w:type="dxa"/>
            <w:vAlign w:val="center"/>
          </w:tcPr>
          <w:p w:rsidR="00A72C0A" w:rsidRDefault="006A4CEE">
            <w:pPr>
              <w:jc w:val="center"/>
            </w:pPr>
            <w:r>
              <w:t>万科</w:t>
            </w:r>
            <w:r>
              <w:t>A</w:t>
            </w:r>
          </w:p>
        </w:tc>
        <w:tc>
          <w:tcPr>
            <w:tcW w:w="2880" w:type="dxa"/>
            <w:vAlign w:val="center"/>
          </w:tcPr>
          <w:p w:rsidR="00A72C0A" w:rsidRDefault="006A4CEE">
            <w:pPr>
              <w:jc w:val="right"/>
            </w:pPr>
            <w:r>
              <w:t>344,203,101.01</w:t>
            </w:r>
          </w:p>
        </w:tc>
        <w:tc>
          <w:tcPr>
            <w:tcW w:w="1620" w:type="dxa"/>
            <w:vAlign w:val="center"/>
          </w:tcPr>
          <w:p w:rsidR="00A72C0A" w:rsidRDefault="006A4CEE">
            <w:pPr>
              <w:jc w:val="right"/>
            </w:pPr>
            <w:r>
              <w:t>20.98</w:t>
            </w:r>
          </w:p>
        </w:tc>
      </w:tr>
      <w:tr w:rsidR="00A72C0A">
        <w:tc>
          <w:tcPr>
            <w:tcW w:w="870" w:type="dxa"/>
            <w:vAlign w:val="center"/>
          </w:tcPr>
          <w:p w:rsidR="00A72C0A" w:rsidRDefault="006A4CEE">
            <w:pPr>
              <w:jc w:val="center"/>
            </w:pPr>
            <w:r>
              <w:lastRenderedPageBreak/>
              <w:t>2</w:t>
            </w:r>
          </w:p>
        </w:tc>
        <w:tc>
          <w:tcPr>
            <w:tcW w:w="1650" w:type="dxa"/>
            <w:vAlign w:val="center"/>
          </w:tcPr>
          <w:p w:rsidR="00A72C0A" w:rsidRDefault="006A4CEE">
            <w:pPr>
              <w:jc w:val="center"/>
            </w:pPr>
            <w:r>
              <w:t>002456</w:t>
            </w:r>
          </w:p>
        </w:tc>
        <w:tc>
          <w:tcPr>
            <w:tcW w:w="1980" w:type="dxa"/>
            <w:vAlign w:val="center"/>
          </w:tcPr>
          <w:p w:rsidR="00A72C0A" w:rsidRDefault="006A4CEE">
            <w:pPr>
              <w:jc w:val="center"/>
            </w:pPr>
            <w:r>
              <w:t>欧菲科技</w:t>
            </w:r>
          </w:p>
        </w:tc>
        <w:tc>
          <w:tcPr>
            <w:tcW w:w="2880" w:type="dxa"/>
            <w:vAlign w:val="center"/>
          </w:tcPr>
          <w:p w:rsidR="00A72C0A" w:rsidRDefault="006A4CEE">
            <w:pPr>
              <w:jc w:val="right"/>
            </w:pPr>
            <w:r>
              <w:t>341,059,989.96</w:t>
            </w:r>
          </w:p>
        </w:tc>
        <w:tc>
          <w:tcPr>
            <w:tcW w:w="1620" w:type="dxa"/>
            <w:vAlign w:val="center"/>
          </w:tcPr>
          <w:p w:rsidR="00A72C0A" w:rsidRDefault="006A4CEE">
            <w:pPr>
              <w:jc w:val="right"/>
            </w:pPr>
            <w:r>
              <w:t>20.79</w:t>
            </w:r>
          </w:p>
        </w:tc>
      </w:tr>
      <w:tr w:rsidR="00A72C0A">
        <w:tc>
          <w:tcPr>
            <w:tcW w:w="870" w:type="dxa"/>
            <w:vAlign w:val="center"/>
          </w:tcPr>
          <w:p w:rsidR="00A72C0A" w:rsidRDefault="006A4CEE">
            <w:pPr>
              <w:jc w:val="center"/>
            </w:pPr>
            <w:r>
              <w:t>3</w:t>
            </w:r>
          </w:p>
        </w:tc>
        <w:tc>
          <w:tcPr>
            <w:tcW w:w="1650" w:type="dxa"/>
            <w:vAlign w:val="center"/>
          </w:tcPr>
          <w:p w:rsidR="00A72C0A" w:rsidRDefault="006A4CEE">
            <w:pPr>
              <w:jc w:val="center"/>
            </w:pPr>
            <w:r>
              <w:t>600048</w:t>
            </w:r>
          </w:p>
        </w:tc>
        <w:tc>
          <w:tcPr>
            <w:tcW w:w="1980" w:type="dxa"/>
            <w:vAlign w:val="center"/>
          </w:tcPr>
          <w:p w:rsidR="00A72C0A" w:rsidRDefault="006A4CEE">
            <w:pPr>
              <w:jc w:val="center"/>
            </w:pPr>
            <w:r>
              <w:t>保利地产</w:t>
            </w:r>
          </w:p>
        </w:tc>
        <w:tc>
          <w:tcPr>
            <w:tcW w:w="2880" w:type="dxa"/>
            <w:vAlign w:val="center"/>
          </w:tcPr>
          <w:p w:rsidR="00A72C0A" w:rsidRDefault="006A4CEE">
            <w:pPr>
              <w:jc w:val="right"/>
            </w:pPr>
            <w:r>
              <w:t>321,800,530.56</w:t>
            </w:r>
          </w:p>
        </w:tc>
        <w:tc>
          <w:tcPr>
            <w:tcW w:w="1620" w:type="dxa"/>
            <w:vAlign w:val="center"/>
          </w:tcPr>
          <w:p w:rsidR="00A72C0A" w:rsidRDefault="006A4CEE">
            <w:pPr>
              <w:jc w:val="right"/>
            </w:pPr>
            <w:r>
              <w:t>19.62</w:t>
            </w:r>
          </w:p>
        </w:tc>
      </w:tr>
      <w:tr w:rsidR="00A72C0A">
        <w:tc>
          <w:tcPr>
            <w:tcW w:w="870" w:type="dxa"/>
            <w:vAlign w:val="center"/>
          </w:tcPr>
          <w:p w:rsidR="00A72C0A" w:rsidRDefault="006A4CEE">
            <w:pPr>
              <w:jc w:val="center"/>
            </w:pPr>
            <w:r>
              <w:t>4</w:t>
            </w:r>
          </w:p>
        </w:tc>
        <w:tc>
          <w:tcPr>
            <w:tcW w:w="1650" w:type="dxa"/>
            <w:vAlign w:val="center"/>
          </w:tcPr>
          <w:p w:rsidR="00A72C0A" w:rsidRDefault="006A4CEE">
            <w:pPr>
              <w:jc w:val="center"/>
            </w:pPr>
            <w:r>
              <w:t>300059</w:t>
            </w:r>
          </w:p>
        </w:tc>
        <w:tc>
          <w:tcPr>
            <w:tcW w:w="1980" w:type="dxa"/>
            <w:vAlign w:val="center"/>
          </w:tcPr>
          <w:p w:rsidR="00A72C0A" w:rsidRDefault="006A4CEE">
            <w:pPr>
              <w:jc w:val="center"/>
            </w:pPr>
            <w:r>
              <w:t>东方财富</w:t>
            </w:r>
          </w:p>
        </w:tc>
        <w:tc>
          <w:tcPr>
            <w:tcW w:w="2880" w:type="dxa"/>
            <w:vAlign w:val="center"/>
          </w:tcPr>
          <w:p w:rsidR="00A72C0A" w:rsidRDefault="006A4CEE">
            <w:pPr>
              <w:jc w:val="right"/>
            </w:pPr>
            <w:r>
              <w:t>297,829,711.03</w:t>
            </w:r>
          </w:p>
        </w:tc>
        <w:tc>
          <w:tcPr>
            <w:tcW w:w="1620" w:type="dxa"/>
            <w:vAlign w:val="center"/>
          </w:tcPr>
          <w:p w:rsidR="00A72C0A" w:rsidRDefault="006A4CEE">
            <w:pPr>
              <w:jc w:val="right"/>
            </w:pPr>
            <w:r>
              <w:t>18.16</w:t>
            </w:r>
          </w:p>
        </w:tc>
      </w:tr>
      <w:tr w:rsidR="00A72C0A">
        <w:tc>
          <w:tcPr>
            <w:tcW w:w="870" w:type="dxa"/>
            <w:vAlign w:val="center"/>
          </w:tcPr>
          <w:p w:rsidR="00A72C0A" w:rsidRDefault="006A4CEE">
            <w:pPr>
              <w:jc w:val="center"/>
            </w:pPr>
            <w:r>
              <w:t>5</w:t>
            </w:r>
          </w:p>
        </w:tc>
        <w:tc>
          <w:tcPr>
            <w:tcW w:w="1650" w:type="dxa"/>
            <w:vAlign w:val="center"/>
          </w:tcPr>
          <w:p w:rsidR="00A72C0A" w:rsidRDefault="006A4CEE">
            <w:pPr>
              <w:jc w:val="center"/>
            </w:pPr>
            <w:r>
              <w:t>300170</w:t>
            </w:r>
          </w:p>
        </w:tc>
        <w:tc>
          <w:tcPr>
            <w:tcW w:w="1980" w:type="dxa"/>
            <w:vAlign w:val="center"/>
          </w:tcPr>
          <w:p w:rsidR="00A72C0A" w:rsidRDefault="006A4CEE">
            <w:pPr>
              <w:jc w:val="center"/>
            </w:pPr>
            <w:r>
              <w:t>汉得信息</w:t>
            </w:r>
          </w:p>
        </w:tc>
        <w:tc>
          <w:tcPr>
            <w:tcW w:w="2880" w:type="dxa"/>
            <w:vAlign w:val="center"/>
          </w:tcPr>
          <w:p w:rsidR="00A72C0A" w:rsidRDefault="006A4CEE">
            <w:pPr>
              <w:jc w:val="right"/>
            </w:pPr>
            <w:r>
              <w:t>284,354,974.79</w:t>
            </w:r>
          </w:p>
        </w:tc>
        <w:tc>
          <w:tcPr>
            <w:tcW w:w="1620" w:type="dxa"/>
            <w:vAlign w:val="center"/>
          </w:tcPr>
          <w:p w:rsidR="00A72C0A" w:rsidRDefault="006A4CEE">
            <w:pPr>
              <w:jc w:val="right"/>
            </w:pPr>
            <w:r>
              <w:t>17.33</w:t>
            </w:r>
          </w:p>
        </w:tc>
      </w:tr>
      <w:tr w:rsidR="00A72C0A">
        <w:tc>
          <w:tcPr>
            <w:tcW w:w="870" w:type="dxa"/>
            <w:vAlign w:val="center"/>
          </w:tcPr>
          <w:p w:rsidR="00A72C0A" w:rsidRDefault="006A4CEE">
            <w:pPr>
              <w:jc w:val="center"/>
            </w:pPr>
            <w:r>
              <w:t>6</w:t>
            </w:r>
          </w:p>
        </w:tc>
        <w:tc>
          <w:tcPr>
            <w:tcW w:w="1650" w:type="dxa"/>
            <w:vAlign w:val="center"/>
          </w:tcPr>
          <w:p w:rsidR="00A72C0A" w:rsidRDefault="006A4CEE">
            <w:pPr>
              <w:jc w:val="center"/>
            </w:pPr>
            <w:r>
              <w:t>002415</w:t>
            </w:r>
          </w:p>
        </w:tc>
        <w:tc>
          <w:tcPr>
            <w:tcW w:w="1980" w:type="dxa"/>
            <w:vAlign w:val="center"/>
          </w:tcPr>
          <w:p w:rsidR="00A72C0A" w:rsidRDefault="006A4CEE">
            <w:pPr>
              <w:jc w:val="center"/>
            </w:pPr>
            <w:r>
              <w:t>海康威视</w:t>
            </w:r>
          </w:p>
        </w:tc>
        <w:tc>
          <w:tcPr>
            <w:tcW w:w="2880" w:type="dxa"/>
            <w:vAlign w:val="center"/>
          </w:tcPr>
          <w:p w:rsidR="00A72C0A" w:rsidRDefault="006A4CEE">
            <w:pPr>
              <w:jc w:val="right"/>
            </w:pPr>
            <w:r>
              <w:t>275,839,863.51</w:t>
            </w:r>
          </w:p>
        </w:tc>
        <w:tc>
          <w:tcPr>
            <w:tcW w:w="1620" w:type="dxa"/>
            <w:vAlign w:val="center"/>
          </w:tcPr>
          <w:p w:rsidR="00A72C0A" w:rsidRDefault="006A4CEE">
            <w:pPr>
              <w:jc w:val="right"/>
            </w:pPr>
            <w:r>
              <w:t>16.81</w:t>
            </w:r>
          </w:p>
        </w:tc>
      </w:tr>
      <w:tr w:rsidR="00A72C0A">
        <w:tc>
          <w:tcPr>
            <w:tcW w:w="870" w:type="dxa"/>
            <w:vAlign w:val="center"/>
          </w:tcPr>
          <w:p w:rsidR="00A72C0A" w:rsidRDefault="006A4CEE">
            <w:pPr>
              <w:jc w:val="center"/>
            </w:pPr>
            <w:r>
              <w:t>7</w:t>
            </w:r>
          </w:p>
        </w:tc>
        <w:tc>
          <w:tcPr>
            <w:tcW w:w="1650" w:type="dxa"/>
            <w:vAlign w:val="center"/>
          </w:tcPr>
          <w:p w:rsidR="00A72C0A" w:rsidRDefault="006A4CEE">
            <w:pPr>
              <w:jc w:val="center"/>
            </w:pPr>
            <w:r>
              <w:t>600271</w:t>
            </w:r>
          </w:p>
        </w:tc>
        <w:tc>
          <w:tcPr>
            <w:tcW w:w="1980" w:type="dxa"/>
            <w:vAlign w:val="center"/>
          </w:tcPr>
          <w:p w:rsidR="00A72C0A" w:rsidRDefault="006A4CEE">
            <w:pPr>
              <w:jc w:val="center"/>
            </w:pPr>
            <w:r>
              <w:t>航天信息</w:t>
            </w:r>
          </w:p>
        </w:tc>
        <w:tc>
          <w:tcPr>
            <w:tcW w:w="2880" w:type="dxa"/>
            <w:vAlign w:val="center"/>
          </w:tcPr>
          <w:p w:rsidR="00A72C0A" w:rsidRDefault="006A4CEE">
            <w:pPr>
              <w:jc w:val="right"/>
            </w:pPr>
            <w:r>
              <w:t>264,878,258.83</w:t>
            </w:r>
          </w:p>
        </w:tc>
        <w:tc>
          <w:tcPr>
            <w:tcW w:w="1620" w:type="dxa"/>
            <w:vAlign w:val="center"/>
          </w:tcPr>
          <w:p w:rsidR="00A72C0A" w:rsidRDefault="006A4CEE">
            <w:pPr>
              <w:jc w:val="right"/>
            </w:pPr>
            <w:r>
              <w:t>16.15</w:t>
            </w:r>
          </w:p>
        </w:tc>
      </w:tr>
      <w:tr w:rsidR="00A72C0A">
        <w:tc>
          <w:tcPr>
            <w:tcW w:w="870" w:type="dxa"/>
            <w:vAlign w:val="center"/>
          </w:tcPr>
          <w:p w:rsidR="00A72C0A" w:rsidRDefault="006A4CEE">
            <w:pPr>
              <w:jc w:val="center"/>
            </w:pPr>
            <w:r>
              <w:t>8</w:t>
            </w:r>
          </w:p>
        </w:tc>
        <w:tc>
          <w:tcPr>
            <w:tcW w:w="1650" w:type="dxa"/>
            <w:vAlign w:val="center"/>
          </w:tcPr>
          <w:p w:rsidR="00A72C0A" w:rsidRDefault="006A4CEE">
            <w:pPr>
              <w:jc w:val="center"/>
            </w:pPr>
            <w:r>
              <w:t>002465</w:t>
            </w:r>
          </w:p>
        </w:tc>
        <w:tc>
          <w:tcPr>
            <w:tcW w:w="1980" w:type="dxa"/>
            <w:vAlign w:val="center"/>
          </w:tcPr>
          <w:p w:rsidR="00A72C0A" w:rsidRDefault="006A4CEE">
            <w:pPr>
              <w:jc w:val="center"/>
            </w:pPr>
            <w:r>
              <w:t>海格通信</w:t>
            </w:r>
          </w:p>
        </w:tc>
        <w:tc>
          <w:tcPr>
            <w:tcW w:w="2880" w:type="dxa"/>
            <w:vAlign w:val="center"/>
          </w:tcPr>
          <w:p w:rsidR="00A72C0A" w:rsidRDefault="006A4CEE">
            <w:pPr>
              <w:jc w:val="right"/>
            </w:pPr>
            <w:r>
              <w:t>245,034,478.73</w:t>
            </w:r>
          </w:p>
        </w:tc>
        <w:tc>
          <w:tcPr>
            <w:tcW w:w="1620" w:type="dxa"/>
            <w:vAlign w:val="center"/>
          </w:tcPr>
          <w:p w:rsidR="00A72C0A" w:rsidRDefault="006A4CEE">
            <w:pPr>
              <w:jc w:val="right"/>
            </w:pPr>
            <w:r>
              <w:t>14.94</w:t>
            </w:r>
          </w:p>
        </w:tc>
      </w:tr>
      <w:tr w:rsidR="00A72C0A">
        <w:tc>
          <w:tcPr>
            <w:tcW w:w="870" w:type="dxa"/>
            <w:vAlign w:val="center"/>
          </w:tcPr>
          <w:p w:rsidR="00A72C0A" w:rsidRDefault="006A4CEE">
            <w:pPr>
              <w:jc w:val="center"/>
            </w:pPr>
            <w:r>
              <w:t>9</w:t>
            </w:r>
          </w:p>
        </w:tc>
        <w:tc>
          <w:tcPr>
            <w:tcW w:w="1650" w:type="dxa"/>
            <w:vAlign w:val="center"/>
          </w:tcPr>
          <w:p w:rsidR="00A72C0A" w:rsidRDefault="006A4CEE">
            <w:pPr>
              <w:jc w:val="center"/>
            </w:pPr>
            <w:r>
              <w:t>002475</w:t>
            </w:r>
          </w:p>
        </w:tc>
        <w:tc>
          <w:tcPr>
            <w:tcW w:w="1980" w:type="dxa"/>
            <w:vAlign w:val="center"/>
          </w:tcPr>
          <w:p w:rsidR="00A72C0A" w:rsidRDefault="006A4CEE">
            <w:pPr>
              <w:jc w:val="center"/>
            </w:pPr>
            <w:r>
              <w:t>立讯精密</w:t>
            </w:r>
          </w:p>
        </w:tc>
        <w:tc>
          <w:tcPr>
            <w:tcW w:w="2880" w:type="dxa"/>
            <w:vAlign w:val="center"/>
          </w:tcPr>
          <w:p w:rsidR="00A72C0A" w:rsidRDefault="006A4CEE">
            <w:pPr>
              <w:jc w:val="right"/>
            </w:pPr>
            <w:r>
              <w:t>229,207,861.51</w:t>
            </w:r>
          </w:p>
        </w:tc>
        <w:tc>
          <w:tcPr>
            <w:tcW w:w="1620" w:type="dxa"/>
            <w:vAlign w:val="center"/>
          </w:tcPr>
          <w:p w:rsidR="00A72C0A" w:rsidRDefault="006A4CEE">
            <w:pPr>
              <w:jc w:val="right"/>
            </w:pPr>
            <w:r>
              <w:t>13.97</w:t>
            </w:r>
          </w:p>
        </w:tc>
      </w:tr>
      <w:tr w:rsidR="00A72C0A">
        <w:tc>
          <w:tcPr>
            <w:tcW w:w="870" w:type="dxa"/>
            <w:vAlign w:val="center"/>
          </w:tcPr>
          <w:p w:rsidR="00A72C0A" w:rsidRDefault="006A4CEE">
            <w:pPr>
              <w:jc w:val="center"/>
            </w:pPr>
            <w:r>
              <w:t>10</w:t>
            </w:r>
          </w:p>
        </w:tc>
        <w:tc>
          <w:tcPr>
            <w:tcW w:w="1650" w:type="dxa"/>
            <w:vAlign w:val="center"/>
          </w:tcPr>
          <w:p w:rsidR="00A72C0A" w:rsidRDefault="006A4CEE">
            <w:pPr>
              <w:jc w:val="center"/>
            </w:pPr>
            <w:r>
              <w:t>603885</w:t>
            </w:r>
          </w:p>
        </w:tc>
        <w:tc>
          <w:tcPr>
            <w:tcW w:w="1980" w:type="dxa"/>
            <w:vAlign w:val="center"/>
          </w:tcPr>
          <w:p w:rsidR="00A72C0A" w:rsidRDefault="006A4CEE">
            <w:pPr>
              <w:jc w:val="center"/>
            </w:pPr>
            <w:r>
              <w:t>吉祥航空</w:t>
            </w:r>
          </w:p>
        </w:tc>
        <w:tc>
          <w:tcPr>
            <w:tcW w:w="2880" w:type="dxa"/>
            <w:vAlign w:val="center"/>
          </w:tcPr>
          <w:p w:rsidR="00A72C0A" w:rsidRDefault="006A4CEE">
            <w:pPr>
              <w:jc w:val="right"/>
            </w:pPr>
            <w:r>
              <w:t>219,861,112.24</w:t>
            </w:r>
          </w:p>
        </w:tc>
        <w:tc>
          <w:tcPr>
            <w:tcW w:w="1620" w:type="dxa"/>
            <w:vAlign w:val="center"/>
          </w:tcPr>
          <w:p w:rsidR="00A72C0A" w:rsidRDefault="006A4CEE">
            <w:pPr>
              <w:jc w:val="right"/>
            </w:pPr>
            <w:r>
              <w:t>13.40</w:t>
            </w:r>
          </w:p>
        </w:tc>
      </w:tr>
      <w:tr w:rsidR="00A72C0A">
        <w:tc>
          <w:tcPr>
            <w:tcW w:w="870" w:type="dxa"/>
            <w:vAlign w:val="center"/>
          </w:tcPr>
          <w:p w:rsidR="00A72C0A" w:rsidRDefault="006A4CEE">
            <w:pPr>
              <w:jc w:val="center"/>
            </w:pPr>
            <w:r>
              <w:t>11</w:t>
            </w:r>
          </w:p>
        </w:tc>
        <w:tc>
          <w:tcPr>
            <w:tcW w:w="1650" w:type="dxa"/>
            <w:vAlign w:val="center"/>
          </w:tcPr>
          <w:p w:rsidR="00A72C0A" w:rsidRDefault="006A4CEE">
            <w:pPr>
              <w:jc w:val="center"/>
            </w:pPr>
            <w:r>
              <w:t>002027</w:t>
            </w:r>
          </w:p>
        </w:tc>
        <w:tc>
          <w:tcPr>
            <w:tcW w:w="1980" w:type="dxa"/>
            <w:vAlign w:val="center"/>
          </w:tcPr>
          <w:p w:rsidR="00A72C0A" w:rsidRDefault="006A4CEE">
            <w:pPr>
              <w:jc w:val="center"/>
            </w:pPr>
            <w:r>
              <w:t>分众传媒</w:t>
            </w:r>
          </w:p>
        </w:tc>
        <w:tc>
          <w:tcPr>
            <w:tcW w:w="2880" w:type="dxa"/>
            <w:vAlign w:val="center"/>
          </w:tcPr>
          <w:p w:rsidR="00A72C0A" w:rsidRDefault="006A4CEE">
            <w:pPr>
              <w:jc w:val="right"/>
            </w:pPr>
            <w:r>
              <w:t>204,494,721.55</w:t>
            </w:r>
          </w:p>
        </w:tc>
        <w:tc>
          <w:tcPr>
            <w:tcW w:w="1620" w:type="dxa"/>
            <w:vAlign w:val="center"/>
          </w:tcPr>
          <w:p w:rsidR="00A72C0A" w:rsidRDefault="006A4CEE">
            <w:pPr>
              <w:jc w:val="right"/>
            </w:pPr>
            <w:r>
              <w:t>12.47</w:t>
            </w:r>
          </w:p>
        </w:tc>
      </w:tr>
      <w:tr w:rsidR="00A72C0A">
        <w:tc>
          <w:tcPr>
            <w:tcW w:w="870" w:type="dxa"/>
            <w:vAlign w:val="center"/>
          </w:tcPr>
          <w:p w:rsidR="00A72C0A" w:rsidRDefault="006A4CEE">
            <w:pPr>
              <w:jc w:val="center"/>
            </w:pPr>
            <w:r>
              <w:t>12</w:t>
            </w:r>
          </w:p>
        </w:tc>
        <w:tc>
          <w:tcPr>
            <w:tcW w:w="1650" w:type="dxa"/>
            <w:vAlign w:val="center"/>
          </w:tcPr>
          <w:p w:rsidR="00A72C0A" w:rsidRDefault="006A4CEE">
            <w:pPr>
              <w:jc w:val="center"/>
            </w:pPr>
            <w:r>
              <w:t>300253</w:t>
            </w:r>
          </w:p>
        </w:tc>
        <w:tc>
          <w:tcPr>
            <w:tcW w:w="1980" w:type="dxa"/>
            <w:vAlign w:val="center"/>
          </w:tcPr>
          <w:p w:rsidR="00A72C0A" w:rsidRDefault="006A4CEE">
            <w:pPr>
              <w:jc w:val="center"/>
            </w:pPr>
            <w:r>
              <w:t>卫宁健康</w:t>
            </w:r>
          </w:p>
        </w:tc>
        <w:tc>
          <w:tcPr>
            <w:tcW w:w="2880" w:type="dxa"/>
            <w:vAlign w:val="center"/>
          </w:tcPr>
          <w:p w:rsidR="00A72C0A" w:rsidRDefault="006A4CEE">
            <w:pPr>
              <w:jc w:val="right"/>
            </w:pPr>
            <w:r>
              <w:t>199,931,310.48</w:t>
            </w:r>
          </w:p>
        </w:tc>
        <w:tc>
          <w:tcPr>
            <w:tcW w:w="1620" w:type="dxa"/>
            <w:vAlign w:val="center"/>
          </w:tcPr>
          <w:p w:rsidR="00A72C0A" w:rsidRDefault="006A4CEE">
            <w:pPr>
              <w:jc w:val="right"/>
            </w:pPr>
            <w:r>
              <w:t>12.19</w:t>
            </w:r>
          </w:p>
        </w:tc>
      </w:tr>
      <w:tr w:rsidR="00A72C0A">
        <w:tc>
          <w:tcPr>
            <w:tcW w:w="870" w:type="dxa"/>
            <w:vAlign w:val="center"/>
          </w:tcPr>
          <w:p w:rsidR="00A72C0A" w:rsidRDefault="006A4CEE">
            <w:pPr>
              <w:jc w:val="center"/>
            </w:pPr>
            <w:r>
              <w:t>13</w:t>
            </w:r>
          </w:p>
        </w:tc>
        <w:tc>
          <w:tcPr>
            <w:tcW w:w="1650" w:type="dxa"/>
            <w:vAlign w:val="center"/>
          </w:tcPr>
          <w:p w:rsidR="00A72C0A" w:rsidRDefault="006A4CEE">
            <w:pPr>
              <w:jc w:val="center"/>
            </w:pPr>
            <w:r>
              <w:t>600115</w:t>
            </w:r>
          </w:p>
        </w:tc>
        <w:tc>
          <w:tcPr>
            <w:tcW w:w="1980" w:type="dxa"/>
            <w:vAlign w:val="center"/>
          </w:tcPr>
          <w:p w:rsidR="00A72C0A" w:rsidRDefault="006A4CEE">
            <w:pPr>
              <w:jc w:val="center"/>
            </w:pPr>
            <w:r>
              <w:t>东方航空</w:t>
            </w:r>
          </w:p>
        </w:tc>
        <w:tc>
          <w:tcPr>
            <w:tcW w:w="2880" w:type="dxa"/>
            <w:vAlign w:val="center"/>
          </w:tcPr>
          <w:p w:rsidR="00A72C0A" w:rsidRDefault="006A4CEE">
            <w:pPr>
              <w:jc w:val="right"/>
            </w:pPr>
            <w:r>
              <w:t>198,782,541.32</w:t>
            </w:r>
          </w:p>
        </w:tc>
        <w:tc>
          <w:tcPr>
            <w:tcW w:w="1620" w:type="dxa"/>
            <w:vAlign w:val="center"/>
          </w:tcPr>
          <w:p w:rsidR="00A72C0A" w:rsidRDefault="006A4CEE">
            <w:pPr>
              <w:jc w:val="right"/>
            </w:pPr>
            <w:r>
              <w:t>12.12</w:t>
            </w:r>
          </w:p>
        </w:tc>
      </w:tr>
      <w:tr w:rsidR="00A72C0A">
        <w:tc>
          <w:tcPr>
            <w:tcW w:w="870" w:type="dxa"/>
            <w:vAlign w:val="center"/>
          </w:tcPr>
          <w:p w:rsidR="00A72C0A" w:rsidRDefault="006A4CEE">
            <w:pPr>
              <w:jc w:val="center"/>
            </w:pPr>
            <w:r>
              <w:t>14</w:t>
            </w:r>
          </w:p>
        </w:tc>
        <w:tc>
          <w:tcPr>
            <w:tcW w:w="1650" w:type="dxa"/>
            <w:vAlign w:val="center"/>
          </w:tcPr>
          <w:p w:rsidR="00A72C0A" w:rsidRDefault="006A4CEE">
            <w:pPr>
              <w:jc w:val="center"/>
            </w:pPr>
            <w:r>
              <w:t>300251</w:t>
            </w:r>
          </w:p>
        </w:tc>
        <w:tc>
          <w:tcPr>
            <w:tcW w:w="1980" w:type="dxa"/>
            <w:vAlign w:val="center"/>
          </w:tcPr>
          <w:p w:rsidR="00A72C0A" w:rsidRDefault="006A4CEE">
            <w:pPr>
              <w:jc w:val="center"/>
            </w:pPr>
            <w:r>
              <w:t>光线传媒</w:t>
            </w:r>
          </w:p>
        </w:tc>
        <w:tc>
          <w:tcPr>
            <w:tcW w:w="2880" w:type="dxa"/>
            <w:vAlign w:val="center"/>
          </w:tcPr>
          <w:p w:rsidR="00A72C0A" w:rsidRDefault="006A4CEE">
            <w:pPr>
              <w:jc w:val="right"/>
            </w:pPr>
            <w:r>
              <w:t>184,256,777.73</w:t>
            </w:r>
          </w:p>
        </w:tc>
        <w:tc>
          <w:tcPr>
            <w:tcW w:w="1620" w:type="dxa"/>
            <w:vAlign w:val="center"/>
          </w:tcPr>
          <w:p w:rsidR="00A72C0A" w:rsidRDefault="006A4CEE">
            <w:pPr>
              <w:jc w:val="right"/>
            </w:pPr>
            <w:r>
              <w:t>11.23</w:t>
            </w:r>
          </w:p>
        </w:tc>
      </w:tr>
      <w:tr w:rsidR="00A72C0A">
        <w:tc>
          <w:tcPr>
            <w:tcW w:w="870" w:type="dxa"/>
            <w:vAlign w:val="center"/>
          </w:tcPr>
          <w:p w:rsidR="00A72C0A" w:rsidRDefault="006A4CEE">
            <w:pPr>
              <w:jc w:val="center"/>
            </w:pPr>
            <w:r>
              <w:t>15</w:t>
            </w:r>
          </w:p>
        </w:tc>
        <w:tc>
          <w:tcPr>
            <w:tcW w:w="1650" w:type="dxa"/>
            <w:vAlign w:val="center"/>
          </w:tcPr>
          <w:p w:rsidR="00A72C0A" w:rsidRDefault="006A4CEE">
            <w:pPr>
              <w:jc w:val="center"/>
            </w:pPr>
            <w:r>
              <w:t>000661</w:t>
            </w:r>
          </w:p>
        </w:tc>
        <w:tc>
          <w:tcPr>
            <w:tcW w:w="1980" w:type="dxa"/>
            <w:vAlign w:val="center"/>
          </w:tcPr>
          <w:p w:rsidR="00A72C0A" w:rsidRDefault="006A4CEE">
            <w:pPr>
              <w:jc w:val="center"/>
            </w:pPr>
            <w:r>
              <w:t>长春高新</w:t>
            </w:r>
          </w:p>
        </w:tc>
        <w:tc>
          <w:tcPr>
            <w:tcW w:w="2880" w:type="dxa"/>
            <w:vAlign w:val="center"/>
          </w:tcPr>
          <w:p w:rsidR="00A72C0A" w:rsidRDefault="006A4CEE">
            <w:pPr>
              <w:jc w:val="right"/>
            </w:pPr>
            <w:r>
              <w:t>179,704,101.88</w:t>
            </w:r>
          </w:p>
        </w:tc>
        <w:tc>
          <w:tcPr>
            <w:tcW w:w="1620" w:type="dxa"/>
            <w:vAlign w:val="center"/>
          </w:tcPr>
          <w:p w:rsidR="00A72C0A" w:rsidRDefault="006A4CEE">
            <w:pPr>
              <w:jc w:val="right"/>
            </w:pPr>
            <w:r>
              <w:t>10.95</w:t>
            </w:r>
          </w:p>
        </w:tc>
      </w:tr>
      <w:tr w:rsidR="00A72C0A">
        <w:tc>
          <w:tcPr>
            <w:tcW w:w="870" w:type="dxa"/>
            <w:vAlign w:val="center"/>
          </w:tcPr>
          <w:p w:rsidR="00A72C0A" w:rsidRDefault="006A4CEE">
            <w:pPr>
              <w:jc w:val="center"/>
            </w:pPr>
            <w:r>
              <w:t>16</w:t>
            </w:r>
          </w:p>
        </w:tc>
        <w:tc>
          <w:tcPr>
            <w:tcW w:w="1650" w:type="dxa"/>
            <w:vAlign w:val="center"/>
          </w:tcPr>
          <w:p w:rsidR="00A72C0A" w:rsidRDefault="006A4CEE">
            <w:pPr>
              <w:jc w:val="center"/>
            </w:pPr>
            <w:r>
              <w:t>300182</w:t>
            </w:r>
          </w:p>
        </w:tc>
        <w:tc>
          <w:tcPr>
            <w:tcW w:w="1980" w:type="dxa"/>
            <w:vAlign w:val="center"/>
          </w:tcPr>
          <w:p w:rsidR="00A72C0A" w:rsidRDefault="006A4CEE">
            <w:pPr>
              <w:jc w:val="center"/>
            </w:pPr>
            <w:r>
              <w:t>捷成股份</w:t>
            </w:r>
          </w:p>
        </w:tc>
        <w:tc>
          <w:tcPr>
            <w:tcW w:w="2880" w:type="dxa"/>
            <w:vAlign w:val="center"/>
          </w:tcPr>
          <w:p w:rsidR="00A72C0A" w:rsidRDefault="006A4CEE">
            <w:pPr>
              <w:jc w:val="right"/>
            </w:pPr>
            <w:r>
              <w:t>162,951,822.88</w:t>
            </w:r>
          </w:p>
        </w:tc>
        <w:tc>
          <w:tcPr>
            <w:tcW w:w="1620" w:type="dxa"/>
            <w:vAlign w:val="center"/>
          </w:tcPr>
          <w:p w:rsidR="00A72C0A" w:rsidRDefault="006A4CEE">
            <w:pPr>
              <w:jc w:val="right"/>
            </w:pPr>
            <w:r>
              <w:t>9.93</w:t>
            </w:r>
          </w:p>
        </w:tc>
      </w:tr>
      <w:tr w:rsidR="00A72C0A">
        <w:tc>
          <w:tcPr>
            <w:tcW w:w="870" w:type="dxa"/>
            <w:vAlign w:val="center"/>
          </w:tcPr>
          <w:p w:rsidR="00A72C0A" w:rsidRDefault="006A4CEE">
            <w:pPr>
              <w:jc w:val="center"/>
            </w:pPr>
            <w:r>
              <w:t>17</w:t>
            </w:r>
          </w:p>
        </w:tc>
        <w:tc>
          <w:tcPr>
            <w:tcW w:w="1650" w:type="dxa"/>
            <w:vAlign w:val="center"/>
          </w:tcPr>
          <w:p w:rsidR="00A72C0A" w:rsidRDefault="006A4CEE">
            <w:pPr>
              <w:jc w:val="center"/>
            </w:pPr>
            <w:r>
              <w:t>600256</w:t>
            </w:r>
          </w:p>
        </w:tc>
        <w:tc>
          <w:tcPr>
            <w:tcW w:w="1980" w:type="dxa"/>
            <w:vAlign w:val="center"/>
          </w:tcPr>
          <w:p w:rsidR="00A72C0A" w:rsidRDefault="006A4CEE">
            <w:pPr>
              <w:jc w:val="center"/>
            </w:pPr>
            <w:r>
              <w:t>广汇能源</w:t>
            </w:r>
          </w:p>
        </w:tc>
        <w:tc>
          <w:tcPr>
            <w:tcW w:w="2880" w:type="dxa"/>
            <w:vAlign w:val="center"/>
          </w:tcPr>
          <w:p w:rsidR="00A72C0A" w:rsidRDefault="006A4CEE">
            <w:pPr>
              <w:jc w:val="right"/>
            </w:pPr>
            <w:r>
              <w:t>156,490,534.95</w:t>
            </w:r>
          </w:p>
        </w:tc>
        <w:tc>
          <w:tcPr>
            <w:tcW w:w="1620" w:type="dxa"/>
            <w:vAlign w:val="center"/>
          </w:tcPr>
          <w:p w:rsidR="00A72C0A" w:rsidRDefault="006A4CEE">
            <w:pPr>
              <w:jc w:val="right"/>
            </w:pPr>
            <w:r>
              <w:t>9.54</w:t>
            </w:r>
          </w:p>
        </w:tc>
      </w:tr>
      <w:tr w:rsidR="00A72C0A">
        <w:tc>
          <w:tcPr>
            <w:tcW w:w="870" w:type="dxa"/>
            <w:vAlign w:val="center"/>
          </w:tcPr>
          <w:p w:rsidR="00A72C0A" w:rsidRDefault="006A4CEE">
            <w:pPr>
              <w:jc w:val="center"/>
            </w:pPr>
            <w:r>
              <w:t>18</w:t>
            </w:r>
          </w:p>
        </w:tc>
        <w:tc>
          <w:tcPr>
            <w:tcW w:w="1650" w:type="dxa"/>
            <w:vAlign w:val="center"/>
          </w:tcPr>
          <w:p w:rsidR="00A72C0A" w:rsidRDefault="006A4CEE">
            <w:pPr>
              <w:jc w:val="center"/>
            </w:pPr>
            <w:r>
              <w:t>601012</w:t>
            </w:r>
          </w:p>
        </w:tc>
        <w:tc>
          <w:tcPr>
            <w:tcW w:w="1980" w:type="dxa"/>
            <w:vAlign w:val="center"/>
          </w:tcPr>
          <w:p w:rsidR="00A72C0A" w:rsidRDefault="006A4CEE">
            <w:pPr>
              <w:jc w:val="center"/>
            </w:pPr>
            <w:r>
              <w:t>隆基股份</w:t>
            </w:r>
          </w:p>
        </w:tc>
        <w:tc>
          <w:tcPr>
            <w:tcW w:w="2880" w:type="dxa"/>
            <w:vAlign w:val="center"/>
          </w:tcPr>
          <w:p w:rsidR="00A72C0A" w:rsidRDefault="006A4CEE">
            <w:pPr>
              <w:jc w:val="right"/>
            </w:pPr>
            <w:r>
              <w:t>153,442,294.69</w:t>
            </w:r>
          </w:p>
        </w:tc>
        <w:tc>
          <w:tcPr>
            <w:tcW w:w="1620" w:type="dxa"/>
            <w:vAlign w:val="center"/>
          </w:tcPr>
          <w:p w:rsidR="00A72C0A" w:rsidRDefault="006A4CEE">
            <w:pPr>
              <w:jc w:val="right"/>
            </w:pPr>
            <w:r>
              <w:t>9.35</w:t>
            </w:r>
          </w:p>
        </w:tc>
      </w:tr>
      <w:tr w:rsidR="00A72C0A">
        <w:tc>
          <w:tcPr>
            <w:tcW w:w="870" w:type="dxa"/>
            <w:vAlign w:val="center"/>
          </w:tcPr>
          <w:p w:rsidR="00A72C0A" w:rsidRDefault="006A4CEE">
            <w:pPr>
              <w:jc w:val="center"/>
            </w:pPr>
            <w:r>
              <w:t>19</w:t>
            </w:r>
          </w:p>
        </w:tc>
        <w:tc>
          <w:tcPr>
            <w:tcW w:w="1650" w:type="dxa"/>
            <w:vAlign w:val="center"/>
          </w:tcPr>
          <w:p w:rsidR="00A72C0A" w:rsidRDefault="006A4CEE">
            <w:pPr>
              <w:jc w:val="center"/>
            </w:pPr>
            <w:r>
              <w:t>002044</w:t>
            </w:r>
          </w:p>
        </w:tc>
        <w:tc>
          <w:tcPr>
            <w:tcW w:w="1980" w:type="dxa"/>
            <w:vAlign w:val="center"/>
          </w:tcPr>
          <w:p w:rsidR="00A72C0A" w:rsidRDefault="006A4CEE">
            <w:pPr>
              <w:jc w:val="center"/>
            </w:pPr>
            <w:r>
              <w:t>美年健康</w:t>
            </w:r>
          </w:p>
        </w:tc>
        <w:tc>
          <w:tcPr>
            <w:tcW w:w="2880" w:type="dxa"/>
            <w:vAlign w:val="center"/>
          </w:tcPr>
          <w:p w:rsidR="00A72C0A" w:rsidRDefault="006A4CEE">
            <w:pPr>
              <w:jc w:val="right"/>
            </w:pPr>
            <w:r>
              <w:t>148,966,257.46</w:t>
            </w:r>
          </w:p>
        </w:tc>
        <w:tc>
          <w:tcPr>
            <w:tcW w:w="1620" w:type="dxa"/>
            <w:vAlign w:val="center"/>
          </w:tcPr>
          <w:p w:rsidR="00A72C0A" w:rsidRDefault="006A4CEE">
            <w:pPr>
              <w:jc w:val="right"/>
            </w:pPr>
            <w:r>
              <w:t>9.08</w:t>
            </w:r>
          </w:p>
        </w:tc>
      </w:tr>
      <w:tr w:rsidR="00A72C0A">
        <w:tc>
          <w:tcPr>
            <w:tcW w:w="870" w:type="dxa"/>
            <w:vAlign w:val="center"/>
          </w:tcPr>
          <w:p w:rsidR="00A72C0A" w:rsidRDefault="006A4CEE">
            <w:pPr>
              <w:jc w:val="center"/>
            </w:pPr>
            <w:r>
              <w:t>20</w:t>
            </w:r>
          </w:p>
        </w:tc>
        <w:tc>
          <w:tcPr>
            <w:tcW w:w="1650" w:type="dxa"/>
            <w:vAlign w:val="center"/>
          </w:tcPr>
          <w:p w:rsidR="00A72C0A" w:rsidRDefault="006A4CEE">
            <w:pPr>
              <w:jc w:val="center"/>
            </w:pPr>
            <w:r>
              <w:t>002050</w:t>
            </w:r>
          </w:p>
        </w:tc>
        <w:tc>
          <w:tcPr>
            <w:tcW w:w="1980" w:type="dxa"/>
            <w:vAlign w:val="center"/>
          </w:tcPr>
          <w:p w:rsidR="00A72C0A" w:rsidRDefault="006A4CEE">
            <w:pPr>
              <w:jc w:val="center"/>
            </w:pPr>
            <w:r>
              <w:t>三花智控</w:t>
            </w:r>
          </w:p>
        </w:tc>
        <w:tc>
          <w:tcPr>
            <w:tcW w:w="2880" w:type="dxa"/>
            <w:vAlign w:val="center"/>
          </w:tcPr>
          <w:p w:rsidR="00A72C0A" w:rsidRDefault="006A4CEE">
            <w:pPr>
              <w:jc w:val="right"/>
            </w:pPr>
            <w:r>
              <w:t>144,370,515.29</w:t>
            </w:r>
          </w:p>
        </w:tc>
        <w:tc>
          <w:tcPr>
            <w:tcW w:w="1620" w:type="dxa"/>
            <w:vAlign w:val="center"/>
          </w:tcPr>
          <w:p w:rsidR="00A72C0A" w:rsidRDefault="006A4CEE">
            <w:pPr>
              <w:jc w:val="right"/>
            </w:pPr>
            <w:r>
              <w:t>8.80</w:t>
            </w:r>
          </w:p>
        </w:tc>
      </w:tr>
      <w:tr w:rsidR="00A72C0A">
        <w:tc>
          <w:tcPr>
            <w:tcW w:w="870" w:type="dxa"/>
            <w:vAlign w:val="center"/>
          </w:tcPr>
          <w:p w:rsidR="00A72C0A" w:rsidRDefault="006A4CEE">
            <w:pPr>
              <w:jc w:val="center"/>
            </w:pPr>
            <w:r>
              <w:t>21</w:t>
            </w:r>
          </w:p>
        </w:tc>
        <w:tc>
          <w:tcPr>
            <w:tcW w:w="1650" w:type="dxa"/>
            <w:vAlign w:val="center"/>
          </w:tcPr>
          <w:p w:rsidR="00A72C0A" w:rsidRDefault="006A4CEE">
            <w:pPr>
              <w:jc w:val="center"/>
            </w:pPr>
            <w:r>
              <w:t>600029</w:t>
            </w:r>
          </w:p>
        </w:tc>
        <w:tc>
          <w:tcPr>
            <w:tcW w:w="1980" w:type="dxa"/>
            <w:vAlign w:val="center"/>
          </w:tcPr>
          <w:p w:rsidR="00A72C0A" w:rsidRDefault="006A4CEE">
            <w:pPr>
              <w:jc w:val="center"/>
            </w:pPr>
            <w:r>
              <w:t>南方航空</w:t>
            </w:r>
          </w:p>
        </w:tc>
        <w:tc>
          <w:tcPr>
            <w:tcW w:w="2880" w:type="dxa"/>
            <w:vAlign w:val="center"/>
          </w:tcPr>
          <w:p w:rsidR="00A72C0A" w:rsidRDefault="006A4CEE">
            <w:pPr>
              <w:jc w:val="right"/>
            </w:pPr>
            <w:r>
              <w:t>140,585,420.47</w:t>
            </w:r>
          </w:p>
        </w:tc>
        <w:tc>
          <w:tcPr>
            <w:tcW w:w="1620" w:type="dxa"/>
            <w:vAlign w:val="center"/>
          </w:tcPr>
          <w:p w:rsidR="00A72C0A" w:rsidRDefault="006A4CEE">
            <w:pPr>
              <w:jc w:val="right"/>
            </w:pPr>
            <w:r>
              <w:t>8.57</w:t>
            </w:r>
          </w:p>
        </w:tc>
      </w:tr>
      <w:tr w:rsidR="00A72C0A">
        <w:tc>
          <w:tcPr>
            <w:tcW w:w="870" w:type="dxa"/>
            <w:vAlign w:val="center"/>
          </w:tcPr>
          <w:p w:rsidR="00A72C0A" w:rsidRDefault="006A4CEE">
            <w:pPr>
              <w:jc w:val="center"/>
            </w:pPr>
            <w:r>
              <w:t>22</w:t>
            </w:r>
          </w:p>
        </w:tc>
        <w:tc>
          <w:tcPr>
            <w:tcW w:w="1650" w:type="dxa"/>
            <w:vAlign w:val="center"/>
          </w:tcPr>
          <w:p w:rsidR="00A72C0A" w:rsidRDefault="006A4CEE">
            <w:pPr>
              <w:jc w:val="center"/>
            </w:pPr>
            <w:r>
              <w:t>601933</w:t>
            </w:r>
          </w:p>
        </w:tc>
        <w:tc>
          <w:tcPr>
            <w:tcW w:w="1980" w:type="dxa"/>
            <w:vAlign w:val="center"/>
          </w:tcPr>
          <w:p w:rsidR="00A72C0A" w:rsidRDefault="006A4CEE">
            <w:pPr>
              <w:jc w:val="center"/>
            </w:pPr>
            <w:r>
              <w:t>永辉超市</w:t>
            </w:r>
          </w:p>
        </w:tc>
        <w:tc>
          <w:tcPr>
            <w:tcW w:w="2880" w:type="dxa"/>
            <w:vAlign w:val="center"/>
          </w:tcPr>
          <w:p w:rsidR="00A72C0A" w:rsidRDefault="006A4CEE">
            <w:pPr>
              <w:jc w:val="right"/>
            </w:pPr>
            <w:r>
              <w:t>137,741,752.29</w:t>
            </w:r>
          </w:p>
        </w:tc>
        <w:tc>
          <w:tcPr>
            <w:tcW w:w="1620" w:type="dxa"/>
            <w:vAlign w:val="center"/>
          </w:tcPr>
          <w:p w:rsidR="00A72C0A" w:rsidRDefault="006A4CEE">
            <w:pPr>
              <w:jc w:val="right"/>
            </w:pPr>
            <w:r>
              <w:t>8.40</w:t>
            </w:r>
          </w:p>
        </w:tc>
      </w:tr>
      <w:tr w:rsidR="00A72C0A">
        <w:tc>
          <w:tcPr>
            <w:tcW w:w="870" w:type="dxa"/>
            <w:vAlign w:val="center"/>
          </w:tcPr>
          <w:p w:rsidR="00A72C0A" w:rsidRDefault="006A4CEE">
            <w:pPr>
              <w:jc w:val="center"/>
            </w:pPr>
            <w:r>
              <w:t>23</w:t>
            </w:r>
          </w:p>
        </w:tc>
        <w:tc>
          <w:tcPr>
            <w:tcW w:w="1650" w:type="dxa"/>
            <w:vAlign w:val="center"/>
          </w:tcPr>
          <w:p w:rsidR="00A72C0A" w:rsidRDefault="006A4CEE">
            <w:pPr>
              <w:jc w:val="center"/>
            </w:pPr>
            <w:r>
              <w:t>300146</w:t>
            </w:r>
          </w:p>
        </w:tc>
        <w:tc>
          <w:tcPr>
            <w:tcW w:w="1980" w:type="dxa"/>
            <w:vAlign w:val="center"/>
          </w:tcPr>
          <w:p w:rsidR="00A72C0A" w:rsidRDefault="006A4CEE">
            <w:pPr>
              <w:jc w:val="center"/>
            </w:pPr>
            <w:r>
              <w:t>汤臣倍健</w:t>
            </w:r>
          </w:p>
        </w:tc>
        <w:tc>
          <w:tcPr>
            <w:tcW w:w="2880" w:type="dxa"/>
            <w:vAlign w:val="center"/>
          </w:tcPr>
          <w:p w:rsidR="00A72C0A" w:rsidRDefault="006A4CEE">
            <w:pPr>
              <w:jc w:val="right"/>
            </w:pPr>
            <w:r>
              <w:t>137,643,270.36</w:t>
            </w:r>
          </w:p>
        </w:tc>
        <w:tc>
          <w:tcPr>
            <w:tcW w:w="1620" w:type="dxa"/>
            <w:vAlign w:val="center"/>
          </w:tcPr>
          <w:p w:rsidR="00A72C0A" w:rsidRDefault="006A4CEE">
            <w:pPr>
              <w:jc w:val="right"/>
            </w:pPr>
            <w:r>
              <w:t>8.39</w:t>
            </w:r>
          </w:p>
        </w:tc>
      </w:tr>
      <w:tr w:rsidR="00A72C0A">
        <w:tc>
          <w:tcPr>
            <w:tcW w:w="870" w:type="dxa"/>
            <w:vAlign w:val="center"/>
          </w:tcPr>
          <w:p w:rsidR="00A72C0A" w:rsidRDefault="006A4CEE">
            <w:pPr>
              <w:jc w:val="center"/>
            </w:pPr>
            <w:r>
              <w:t>24</w:t>
            </w:r>
          </w:p>
        </w:tc>
        <w:tc>
          <w:tcPr>
            <w:tcW w:w="1650" w:type="dxa"/>
            <w:vAlign w:val="center"/>
          </w:tcPr>
          <w:p w:rsidR="00A72C0A" w:rsidRDefault="006A4CEE">
            <w:pPr>
              <w:jc w:val="center"/>
            </w:pPr>
            <w:r>
              <w:t>002292</w:t>
            </w:r>
          </w:p>
        </w:tc>
        <w:tc>
          <w:tcPr>
            <w:tcW w:w="1980" w:type="dxa"/>
            <w:vAlign w:val="center"/>
          </w:tcPr>
          <w:p w:rsidR="00A72C0A" w:rsidRDefault="006A4CEE">
            <w:pPr>
              <w:jc w:val="center"/>
            </w:pPr>
            <w:r>
              <w:t>奥飞娱乐</w:t>
            </w:r>
          </w:p>
        </w:tc>
        <w:tc>
          <w:tcPr>
            <w:tcW w:w="2880" w:type="dxa"/>
            <w:vAlign w:val="center"/>
          </w:tcPr>
          <w:p w:rsidR="00A72C0A" w:rsidRDefault="006A4CEE">
            <w:pPr>
              <w:jc w:val="right"/>
            </w:pPr>
            <w:r>
              <w:t>136,035,580.31</w:t>
            </w:r>
          </w:p>
        </w:tc>
        <w:tc>
          <w:tcPr>
            <w:tcW w:w="1620" w:type="dxa"/>
            <w:vAlign w:val="center"/>
          </w:tcPr>
          <w:p w:rsidR="00A72C0A" w:rsidRDefault="006A4CEE">
            <w:pPr>
              <w:jc w:val="right"/>
            </w:pPr>
            <w:r>
              <w:t>8.29</w:t>
            </w:r>
          </w:p>
        </w:tc>
      </w:tr>
      <w:tr w:rsidR="00A72C0A">
        <w:tc>
          <w:tcPr>
            <w:tcW w:w="870" w:type="dxa"/>
            <w:vAlign w:val="center"/>
          </w:tcPr>
          <w:p w:rsidR="00A72C0A" w:rsidRDefault="006A4CEE">
            <w:pPr>
              <w:jc w:val="center"/>
            </w:pPr>
            <w:r>
              <w:t>25</w:t>
            </w:r>
          </w:p>
        </w:tc>
        <w:tc>
          <w:tcPr>
            <w:tcW w:w="1650" w:type="dxa"/>
            <w:vAlign w:val="center"/>
          </w:tcPr>
          <w:p w:rsidR="00A72C0A" w:rsidRDefault="006A4CEE">
            <w:pPr>
              <w:jc w:val="center"/>
            </w:pPr>
            <w:r>
              <w:t>300347</w:t>
            </w:r>
          </w:p>
        </w:tc>
        <w:tc>
          <w:tcPr>
            <w:tcW w:w="1980" w:type="dxa"/>
            <w:vAlign w:val="center"/>
          </w:tcPr>
          <w:p w:rsidR="00A72C0A" w:rsidRDefault="006A4CEE">
            <w:pPr>
              <w:jc w:val="center"/>
            </w:pPr>
            <w:r>
              <w:t>泰格医药</w:t>
            </w:r>
          </w:p>
        </w:tc>
        <w:tc>
          <w:tcPr>
            <w:tcW w:w="2880" w:type="dxa"/>
            <w:vAlign w:val="center"/>
          </w:tcPr>
          <w:p w:rsidR="00A72C0A" w:rsidRDefault="006A4CEE">
            <w:pPr>
              <w:jc w:val="right"/>
            </w:pPr>
            <w:r>
              <w:t>135,044,428.90</w:t>
            </w:r>
          </w:p>
        </w:tc>
        <w:tc>
          <w:tcPr>
            <w:tcW w:w="1620" w:type="dxa"/>
            <w:vAlign w:val="center"/>
          </w:tcPr>
          <w:p w:rsidR="00A72C0A" w:rsidRDefault="006A4CEE">
            <w:pPr>
              <w:jc w:val="right"/>
            </w:pPr>
            <w:r>
              <w:t>8.23</w:t>
            </w:r>
          </w:p>
        </w:tc>
      </w:tr>
      <w:tr w:rsidR="00A72C0A">
        <w:tc>
          <w:tcPr>
            <w:tcW w:w="870" w:type="dxa"/>
            <w:vAlign w:val="center"/>
          </w:tcPr>
          <w:p w:rsidR="00A72C0A" w:rsidRDefault="006A4CEE">
            <w:pPr>
              <w:jc w:val="center"/>
            </w:pPr>
            <w:r>
              <w:t>26</w:t>
            </w:r>
          </w:p>
        </w:tc>
        <w:tc>
          <w:tcPr>
            <w:tcW w:w="1650" w:type="dxa"/>
            <w:vAlign w:val="center"/>
          </w:tcPr>
          <w:p w:rsidR="00A72C0A" w:rsidRDefault="006A4CEE">
            <w:pPr>
              <w:jc w:val="center"/>
            </w:pPr>
            <w:r>
              <w:t>300747</w:t>
            </w:r>
          </w:p>
        </w:tc>
        <w:tc>
          <w:tcPr>
            <w:tcW w:w="1980" w:type="dxa"/>
            <w:vAlign w:val="center"/>
          </w:tcPr>
          <w:p w:rsidR="00A72C0A" w:rsidRDefault="006A4CEE">
            <w:pPr>
              <w:jc w:val="center"/>
            </w:pPr>
            <w:r>
              <w:t>锐科激光</w:t>
            </w:r>
          </w:p>
        </w:tc>
        <w:tc>
          <w:tcPr>
            <w:tcW w:w="2880" w:type="dxa"/>
            <w:vAlign w:val="center"/>
          </w:tcPr>
          <w:p w:rsidR="00A72C0A" w:rsidRDefault="006A4CEE">
            <w:pPr>
              <w:jc w:val="right"/>
            </w:pPr>
            <w:r>
              <w:t>132,298,259.61</w:t>
            </w:r>
          </w:p>
        </w:tc>
        <w:tc>
          <w:tcPr>
            <w:tcW w:w="1620" w:type="dxa"/>
            <w:vAlign w:val="center"/>
          </w:tcPr>
          <w:p w:rsidR="00A72C0A" w:rsidRDefault="006A4CEE">
            <w:pPr>
              <w:jc w:val="right"/>
            </w:pPr>
            <w:r>
              <w:t>8.06</w:t>
            </w:r>
          </w:p>
        </w:tc>
      </w:tr>
      <w:tr w:rsidR="00A72C0A">
        <w:tc>
          <w:tcPr>
            <w:tcW w:w="870" w:type="dxa"/>
            <w:vAlign w:val="center"/>
          </w:tcPr>
          <w:p w:rsidR="00A72C0A" w:rsidRDefault="006A4CEE">
            <w:pPr>
              <w:jc w:val="center"/>
            </w:pPr>
            <w:r>
              <w:t>27</w:t>
            </w:r>
          </w:p>
        </w:tc>
        <w:tc>
          <w:tcPr>
            <w:tcW w:w="1650" w:type="dxa"/>
            <w:vAlign w:val="center"/>
          </w:tcPr>
          <w:p w:rsidR="00A72C0A" w:rsidRDefault="006A4CEE">
            <w:pPr>
              <w:jc w:val="center"/>
            </w:pPr>
            <w:r>
              <w:t>300124</w:t>
            </w:r>
          </w:p>
        </w:tc>
        <w:tc>
          <w:tcPr>
            <w:tcW w:w="1980" w:type="dxa"/>
            <w:vAlign w:val="center"/>
          </w:tcPr>
          <w:p w:rsidR="00A72C0A" w:rsidRDefault="006A4CEE">
            <w:pPr>
              <w:jc w:val="center"/>
            </w:pPr>
            <w:r>
              <w:t>汇川技术</w:t>
            </w:r>
          </w:p>
        </w:tc>
        <w:tc>
          <w:tcPr>
            <w:tcW w:w="2880" w:type="dxa"/>
            <w:vAlign w:val="center"/>
          </w:tcPr>
          <w:p w:rsidR="00A72C0A" w:rsidRDefault="006A4CEE">
            <w:pPr>
              <w:jc w:val="right"/>
            </w:pPr>
            <w:r>
              <w:t>129,126,300.78</w:t>
            </w:r>
          </w:p>
        </w:tc>
        <w:tc>
          <w:tcPr>
            <w:tcW w:w="1620" w:type="dxa"/>
            <w:vAlign w:val="center"/>
          </w:tcPr>
          <w:p w:rsidR="00A72C0A" w:rsidRDefault="006A4CEE">
            <w:pPr>
              <w:jc w:val="right"/>
            </w:pPr>
            <w:r>
              <w:t>7.87</w:t>
            </w:r>
          </w:p>
        </w:tc>
      </w:tr>
      <w:tr w:rsidR="00A72C0A">
        <w:tc>
          <w:tcPr>
            <w:tcW w:w="870" w:type="dxa"/>
            <w:vAlign w:val="center"/>
          </w:tcPr>
          <w:p w:rsidR="00A72C0A" w:rsidRDefault="006A4CEE">
            <w:pPr>
              <w:jc w:val="center"/>
            </w:pPr>
            <w:r>
              <w:t>28</w:t>
            </w:r>
          </w:p>
        </w:tc>
        <w:tc>
          <w:tcPr>
            <w:tcW w:w="1650" w:type="dxa"/>
            <w:vAlign w:val="center"/>
          </w:tcPr>
          <w:p w:rsidR="00A72C0A" w:rsidRDefault="006A4CEE">
            <w:pPr>
              <w:jc w:val="center"/>
            </w:pPr>
            <w:r>
              <w:t>601688</w:t>
            </w:r>
          </w:p>
        </w:tc>
        <w:tc>
          <w:tcPr>
            <w:tcW w:w="1980" w:type="dxa"/>
            <w:vAlign w:val="center"/>
          </w:tcPr>
          <w:p w:rsidR="00A72C0A" w:rsidRDefault="006A4CEE">
            <w:pPr>
              <w:jc w:val="center"/>
            </w:pPr>
            <w:r>
              <w:t>华泰证券</w:t>
            </w:r>
          </w:p>
        </w:tc>
        <w:tc>
          <w:tcPr>
            <w:tcW w:w="2880" w:type="dxa"/>
            <w:vAlign w:val="center"/>
          </w:tcPr>
          <w:p w:rsidR="00A72C0A" w:rsidRDefault="006A4CEE">
            <w:pPr>
              <w:jc w:val="right"/>
            </w:pPr>
            <w:r>
              <w:t>112,383,252.27</w:t>
            </w:r>
          </w:p>
        </w:tc>
        <w:tc>
          <w:tcPr>
            <w:tcW w:w="1620" w:type="dxa"/>
            <w:vAlign w:val="center"/>
          </w:tcPr>
          <w:p w:rsidR="00A72C0A" w:rsidRDefault="006A4CEE">
            <w:pPr>
              <w:jc w:val="right"/>
            </w:pPr>
            <w:r>
              <w:t>6.85</w:t>
            </w:r>
          </w:p>
        </w:tc>
      </w:tr>
      <w:tr w:rsidR="00A72C0A">
        <w:tc>
          <w:tcPr>
            <w:tcW w:w="870" w:type="dxa"/>
            <w:vAlign w:val="center"/>
          </w:tcPr>
          <w:p w:rsidR="00A72C0A" w:rsidRDefault="006A4CEE">
            <w:pPr>
              <w:jc w:val="center"/>
            </w:pPr>
            <w:r>
              <w:t>29</w:t>
            </w:r>
          </w:p>
        </w:tc>
        <w:tc>
          <w:tcPr>
            <w:tcW w:w="1650" w:type="dxa"/>
            <w:vAlign w:val="center"/>
          </w:tcPr>
          <w:p w:rsidR="00A72C0A" w:rsidRDefault="006A4CEE">
            <w:pPr>
              <w:jc w:val="center"/>
            </w:pPr>
            <w:r>
              <w:t>002383</w:t>
            </w:r>
          </w:p>
        </w:tc>
        <w:tc>
          <w:tcPr>
            <w:tcW w:w="1980" w:type="dxa"/>
            <w:vAlign w:val="center"/>
          </w:tcPr>
          <w:p w:rsidR="00A72C0A" w:rsidRDefault="006A4CEE">
            <w:pPr>
              <w:jc w:val="center"/>
            </w:pPr>
            <w:r>
              <w:t>合众思壮</w:t>
            </w:r>
          </w:p>
        </w:tc>
        <w:tc>
          <w:tcPr>
            <w:tcW w:w="2880" w:type="dxa"/>
            <w:vAlign w:val="center"/>
          </w:tcPr>
          <w:p w:rsidR="00A72C0A" w:rsidRDefault="006A4CEE">
            <w:pPr>
              <w:jc w:val="right"/>
            </w:pPr>
            <w:r>
              <w:t>111,565,121.71</w:t>
            </w:r>
          </w:p>
        </w:tc>
        <w:tc>
          <w:tcPr>
            <w:tcW w:w="1620" w:type="dxa"/>
            <w:vAlign w:val="center"/>
          </w:tcPr>
          <w:p w:rsidR="00A72C0A" w:rsidRDefault="006A4CEE">
            <w:pPr>
              <w:jc w:val="right"/>
            </w:pPr>
            <w:r>
              <w:t>6.80</w:t>
            </w:r>
          </w:p>
        </w:tc>
      </w:tr>
      <w:tr w:rsidR="00A72C0A">
        <w:tc>
          <w:tcPr>
            <w:tcW w:w="870" w:type="dxa"/>
            <w:vAlign w:val="center"/>
          </w:tcPr>
          <w:p w:rsidR="00A72C0A" w:rsidRDefault="006A4CEE">
            <w:pPr>
              <w:jc w:val="center"/>
            </w:pPr>
            <w:r>
              <w:t>30</w:t>
            </w:r>
          </w:p>
        </w:tc>
        <w:tc>
          <w:tcPr>
            <w:tcW w:w="1650" w:type="dxa"/>
            <w:vAlign w:val="center"/>
          </w:tcPr>
          <w:p w:rsidR="00A72C0A" w:rsidRDefault="006A4CEE">
            <w:pPr>
              <w:jc w:val="center"/>
            </w:pPr>
            <w:r>
              <w:t>603096</w:t>
            </w:r>
          </w:p>
        </w:tc>
        <w:tc>
          <w:tcPr>
            <w:tcW w:w="1980" w:type="dxa"/>
            <w:vAlign w:val="center"/>
          </w:tcPr>
          <w:p w:rsidR="00A72C0A" w:rsidRDefault="006A4CEE">
            <w:pPr>
              <w:jc w:val="center"/>
            </w:pPr>
            <w:r>
              <w:t>新经典</w:t>
            </w:r>
          </w:p>
        </w:tc>
        <w:tc>
          <w:tcPr>
            <w:tcW w:w="2880" w:type="dxa"/>
            <w:vAlign w:val="center"/>
          </w:tcPr>
          <w:p w:rsidR="00A72C0A" w:rsidRDefault="006A4CEE">
            <w:pPr>
              <w:jc w:val="right"/>
            </w:pPr>
            <w:r>
              <w:t>104,142,516.94</w:t>
            </w:r>
          </w:p>
        </w:tc>
        <w:tc>
          <w:tcPr>
            <w:tcW w:w="1620" w:type="dxa"/>
            <w:vAlign w:val="center"/>
          </w:tcPr>
          <w:p w:rsidR="00A72C0A" w:rsidRDefault="006A4CEE">
            <w:pPr>
              <w:jc w:val="right"/>
            </w:pPr>
            <w:r>
              <w:t>6.35</w:t>
            </w:r>
          </w:p>
        </w:tc>
      </w:tr>
      <w:tr w:rsidR="00A72C0A">
        <w:tc>
          <w:tcPr>
            <w:tcW w:w="870" w:type="dxa"/>
            <w:vAlign w:val="center"/>
          </w:tcPr>
          <w:p w:rsidR="00A72C0A" w:rsidRDefault="006A4CEE">
            <w:pPr>
              <w:jc w:val="center"/>
            </w:pPr>
            <w:r>
              <w:t>31</w:t>
            </w:r>
          </w:p>
        </w:tc>
        <w:tc>
          <w:tcPr>
            <w:tcW w:w="1650" w:type="dxa"/>
            <w:vAlign w:val="center"/>
          </w:tcPr>
          <w:p w:rsidR="00A72C0A" w:rsidRDefault="006A4CEE">
            <w:pPr>
              <w:jc w:val="center"/>
            </w:pPr>
            <w:r>
              <w:t>300308</w:t>
            </w:r>
          </w:p>
        </w:tc>
        <w:tc>
          <w:tcPr>
            <w:tcW w:w="1980" w:type="dxa"/>
            <w:vAlign w:val="center"/>
          </w:tcPr>
          <w:p w:rsidR="00A72C0A" w:rsidRDefault="006A4CEE">
            <w:pPr>
              <w:jc w:val="center"/>
            </w:pPr>
            <w:r>
              <w:t>中际旭创</w:t>
            </w:r>
          </w:p>
        </w:tc>
        <w:tc>
          <w:tcPr>
            <w:tcW w:w="2880" w:type="dxa"/>
            <w:vAlign w:val="center"/>
          </w:tcPr>
          <w:p w:rsidR="00A72C0A" w:rsidRDefault="006A4CEE">
            <w:pPr>
              <w:jc w:val="right"/>
            </w:pPr>
            <w:r>
              <w:t>103,314,726.64</w:t>
            </w:r>
          </w:p>
        </w:tc>
        <w:tc>
          <w:tcPr>
            <w:tcW w:w="1620" w:type="dxa"/>
            <w:vAlign w:val="center"/>
          </w:tcPr>
          <w:p w:rsidR="00A72C0A" w:rsidRDefault="006A4CEE">
            <w:pPr>
              <w:jc w:val="right"/>
            </w:pPr>
            <w:r>
              <w:t>6.30</w:t>
            </w:r>
          </w:p>
        </w:tc>
      </w:tr>
      <w:tr w:rsidR="00A72C0A">
        <w:tc>
          <w:tcPr>
            <w:tcW w:w="870" w:type="dxa"/>
            <w:vAlign w:val="center"/>
          </w:tcPr>
          <w:p w:rsidR="00A72C0A" w:rsidRDefault="006A4CEE">
            <w:pPr>
              <w:jc w:val="center"/>
            </w:pPr>
            <w:r>
              <w:t>32</w:t>
            </w:r>
          </w:p>
        </w:tc>
        <w:tc>
          <w:tcPr>
            <w:tcW w:w="1650" w:type="dxa"/>
            <w:vAlign w:val="center"/>
          </w:tcPr>
          <w:p w:rsidR="00A72C0A" w:rsidRDefault="006A4CEE">
            <w:pPr>
              <w:jc w:val="center"/>
            </w:pPr>
            <w:r>
              <w:t>000333</w:t>
            </w:r>
          </w:p>
        </w:tc>
        <w:tc>
          <w:tcPr>
            <w:tcW w:w="1980" w:type="dxa"/>
            <w:vAlign w:val="center"/>
          </w:tcPr>
          <w:p w:rsidR="00A72C0A" w:rsidRDefault="006A4CEE">
            <w:pPr>
              <w:jc w:val="center"/>
            </w:pPr>
            <w:r>
              <w:t>美的集团</w:t>
            </w:r>
          </w:p>
        </w:tc>
        <w:tc>
          <w:tcPr>
            <w:tcW w:w="2880" w:type="dxa"/>
            <w:vAlign w:val="center"/>
          </w:tcPr>
          <w:p w:rsidR="00A72C0A" w:rsidRDefault="006A4CEE">
            <w:pPr>
              <w:jc w:val="right"/>
            </w:pPr>
            <w:r>
              <w:t>99,261,744.18</w:t>
            </w:r>
          </w:p>
        </w:tc>
        <w:tc>
          <w:tcPr>
            <w:tcW w:w="1620" w:type="dxa"/>
            <w:vAlign w:val="center"/>
          </w:tcPr>
          <w:p w:rsidR="00A72C0A" w:rsidRDefault="006A4CEE">
            <w:pPr>
              <w:jc w:val="right"/>
            </w:pPr>
            <w:r>
              <w:t>6.05</w:t>
            </w:r>
          </w:p>
        </w:tc>
      </w:tr>
      <w:tr w:rsidR="00A72C0A">
        <w:tc>
          <w:tcPr>
            <w:tcW w:w="870" w:type="dxa"/>
            <w:vAlign w:val="center"/>
          </w:tcPr>
          <w:p w:rsidR="00A72C0A" w:rsidRDefault="006A4CEE">
            <w:pPr>
              <w:jc w:val="center"/>
            </w:pPr>
            <w:r>
              <w:t>33</w:t>
            </w:r>
          </w:p>
        </w:tc>
        <w:tc>
          <w:tcPr>
            <w:tcW w:w="1650" w:type="dxa"/>
            <w:vAlign w:val="center"/>
          </w:tcPr>
          <w:p w:rsidR="00A72C0A" w:rsidRDefault="006A4CEE">
            <w:pPr>
              <w:jc w:val="center"/>
            </w:pPr>
            <w:r>
              <w:t>002081</w:t>
            </w:r>
          </w:p>
        </w:tc>
        <w:tc>
          <w:tcPr>
            <w:tcW w:w="1980" w:type="dxa"/>
            <w:vAlign w:val="center"/>
          </w:tcPr>
          <w:p w:rsidR="00A72C0A" w:rsidRDefault="006A4CEE">
            <w:pPr>
              <w:jc w:val="center"/>
            </w:pPr>
            <w:r>
              <w:t>金螳螂</w:t>
            </w:r>
          </w:p>
        </w:tc>
        <w:tc>
          <w:tcPr>
            <w:tcW w:w="2880" w:type="dxa"/>
            <w:vAlign w:val="center"/>
          </w:tcPr>
          <w:p w:rsidR="00A72C0A" w:rsidRDefault="006A4CEE">
            <w:pPr>
              <w:jc w:val="right"/>
            </w:pPr>
            <w:r>
              <w:t>98,529,349.60</w:t>
            </w:r>
          </w:p>
        </w:tc>
        <w:tc>
          <w:tcPr>
            <w:tcW w:w="1620" w:type="dxa"/>
            <w:vAlign w:val="center"/>
          </w:tcPr>
          <w:p w:rsidR="00A72C0A" w:rsidRDefault="006A4CEE">
            <w:pPr>
              <w:jc w:val="right"/>
            </w:pPr>
            <w:r>
              <w:t>6.01</w:t>
            </w:r>
          </w:p>
        </w:tc>
      </w:tr>
      <w:tr w:rsidR="00A72C0A">
        <w:tc>
          <w:tcPr>
            <w:tcW w:w="870" w:type="dxa"/>
            <w:vAlign w:val="center"/>
          </w:tcPr>
          <w:p w:rsidR="00A72C0A" w:rsidRDefault="006A4CEE">
            <w:pPr>
              <w:jc w:val="center"/>
            </w:pPr>
            <w:r>
              <w:t>34</w:t>
            </w:r>
          </w:p>
        </w:tc>
        <w:tc>
          <w:tcPr>
            <w:tcW w:w="1650" w:type="dxa"/>
            <w:vAlign w:val="center"/>
          </w:tcPr>
          <w:p w:rsidR="00A72C0A" w:rsidRDefault="006A4CEE">
            <w:pPr>
              <w:jc w:val="center"/>
            </w:pPr>
            <w:r>
              <w:t>600028</w:t>
            </w:r>
          </w:p>
        </w:tc>
        <w:tc>
          <w:tcPr>
            <w:tcW w:w="1980" w:type="dxa"/>
            <w:vAlign w:val="center"/>
          </w:tcPr>
          <w:p w:rsidR="00A72C0A" w:rsidRDefault="006A4CEE">
            <w:pPr>
              <w:jc w:val="center"/>
            </w:pPr>
            <w:r>
              <w:t>中国石化</w:t>
            </w:r>
          </w:p>
        </w:tc>
        <w:tc>
          <w:tcPr>
            <w:tcW w:w="2880" w:type="dxa"/>
            <w:vAlign w:val="center"/>
          </w:tcPr>
          <w:p w:rsidR="00A72C0A" w:rsidRDefault="006A4CEE">
            <w:pPr>
              <w:jc w:val="right"/>
            </w:pPr>
            <w:r>
              <w:t>95,528,529.20</w:t>
            </w:r>
          </w:p>
        </w:tc>
        <w:tc>
          <w:tcPr>
            <w:tcW w:w="1620" w:type="dxa"/>
            <w:vAlign w:val="center"/>
          </w:tcPr>
          <w:p w:rsidR="00A72C0A" w:rsidRDefault="006A4CEE">
            <w:pPr>
              <w:jc w:val="right"/>
            </w:pPr>
            <w:r>
              <w:t>5.82</w:t>
            </w:r>
          </w:p>
        </w:tc>
      </w:tr>
      <w:tr w:rsidR="00A72C0A">
        <w:tc>
          <w:tcPr>
            <w:tcW w:w="870" w:type="dxa"/>
            <w:vAlign w:val="center"/>
          </w:tcPr>
          <w:p w:rsidR="00A72C0A" w:rsidRDefault="006A4CEE">
            <w:pPr>
              <w:jc w:val="center"/>
            </w:pPr>
            <w:r>
              <w:t>35</w:t>
            </w:r>
          </w:p>
        </w:tc>
        <w:tc>
          <w:tcPr>
            <w:tcW w:w="1650" w:type="dxa"/>
            <w:vAlign w:val="center"/>
          </w:tcPr>
          <w:p w:rsidR="00A72C0A" w:rsidRDefault="006A4CEE">
            <w:pPr>
              <w:jc w:val="center"/>
            </w:pPr>
            <w:r>
              <w:t>002410</w:t>
            </w:r>
          </w:p>
        </w:tc>
        <w:tc>
          <w:tcPr>
            <w:tcW w:w="1980" w:type="dxa"/>
            <w:vAlign w:val="center"/>
          </w:tcPr>
          <w:p w:rsidR="00A72C0A" w:rsidRDefault="006A4CEE">
            <w:pPr>
              <w:jc w:val="center"/>
            </w:pPr>
            <w:r>
              <w:t>广联达</w:t>
            </w:r>
          </w:p>
        </w:tc>
        <w:tc>
          <w:tcPr>
            <w:tcW w:w="2880" w:type="dxa"/>
            <w:vAlign w:val="center"/>
          </w:tcPr>
          <w:p w:rsidR="00A72C0A" w:rsidRDefault="006A4CEE">
            <w:pPr>
              <w:jc w:val="right"/>
            </w:pPr>
            <w:r>
              <w:t>84,152,880.36</w:t>
            </w:r>
          </w:p>
        </w:tc>
        <w:tc>
          <w:tcPr>
            <w:tcW w:w="1620" w:type="dxa"/>
            <w:vAlign w:val="center"/>
          </w:tcPr>
          <w:p w:rsidR="00A72C0A" w:rsidRDefault="006A4CEE">
            <w:pPr>
              <w:jc w:val="right"/>
            </w:pPr>
            <w:r>
              <w:t>5.13</w:t>
            </w:r>
          </w:p>
        </w:tc>
      </w:tr>
      <w:tr w:rsidR="00A72C0A">
        <w:tc>
          <w:tcPr>
            <w:tcW w:w="870" w:type="dxa"/>
            <w:vAlign w:val="center"/>
          </w:tcPr>
          <w:p w:rsidR="00A72C0A" w:rsidRDefault="006A4CEE">
            <w:pPr>
              <w:jc w:val="center"/>
            </w:pPr>
            <w:r>
              <w:t>36</w:t>
            </w:r>
          </w:p>
        </w:tc>
        <w:tc>
          <w:tcPr>
            <w:tcW w:w="1650" w:type="dxa"/>
            <w:vAlign w:val="center"/>
          </w:tcPr>
          <w:p w:rsidR="00A72C0A" w:rsidRDefault="006A4CEE">
            <w:pPr>
              <w:jc w:val="center"/>
            </w:pPr>
            <w:r>
              <w:t>000725</w:t>
            </w:r>
          </w:p>
        </w:tc>
        <w:tc>
          <w:tcPr>
            <w:tcW w:w="1980" w:type="dxa"/>
            <w:vAlign w:val="center"/>
          </w:tcPr>
          <w:p w:rsidR="00A72C0A" w:rsidRDefault="006A4CEE">
            <w:pPr>
              <w:jc w:val="center"/>
            </w:pPr>
            <w:r>
              <w:t>京东方</w:t>
            </w:r>
            <w:r>
              <w:t>A</w:t>
            </w:r>
          </w:p>
        </w:tc>
        <w:tc>
          <w:tcPr>
            <w:tcW w:w="2880" w:type="dxa"/>
            <w:vAlign w:val="center"/>
          </w:tcPr>
          <w:p w:rsidR="00A72C0A" w:rsidRDefault="006A4CEE">
            <w:pPr>
              <w:jc w:val="right"/>
            </w:pPr>
            <w:r>
              <w:t>82,205,083.88</w:t>
            </w:r>
          </w:p>
        </w:tc>
        <w:tc>
          <w:tcPr>
            <w:tcW w:w="1620" w:type="dxa"/>
            <w:vAlign w:val="center"/>
          </w:tcPr>
          <w:p w:rsidR="00A72C0A" w:rsidRDefault="006A4CEE">
            <w:pPr>
              <w:jc w:val="right"/>
            </w:pPr>
            <w:r>
              <w:t>5.01</w:t>
            </w:r>
          </w:p>
        </w:tc>
      </w:tr>
      <w:tr w:rsidR="00A72C0A">
        <w:tc>
          <w:tcPr>
            <w:tcW w:w="870" w:type="dxa"/>
            <w:vAlign w:val="center"/>
          </w:tcPr>
          <w:p w:rsidR="00A72C0A" w:rsidRDefault="006A4CEE">
            <w:pPr>
              <w:jc w:val="center"/>
            </w:pPr>
            <w:r>
              <w:t>37</w:t>
            </w:r>
          </w:p>
        </w:tc>
        <w:tc>
          <w:tcPr>
            <w:tcW w:w="1650" w:type="dxa"/>
            <w:vAlign w:val="center"/>
          </w:tcPr>
          <w:p w:rsidR="00A72C0A" w:rsidRDefault="006A4CEE">
            <w:pPr>
              <w:jc w:val="center"/>
            </w:pPr>
            <w:r>
              <w:t>300529</w:t>
            </w:r>
          </w:p>
        </w:tc>
        <w:tc>
          <w:tcPr>
            <w:tcW w:w="1980" w:type="dxa"/>
            <w:vAlign w:val="center"/>
          </w:tcPr>
          <w:p w:rsidR="00A72C0A" w:rsidRDefault="006A4CEE">
            <w:pPr>
              <w:jc w:val="center"/>
            </w:pPr>
            <w:r>
              <w:t>健帆生物</w:t>
            </w:r>
          </w:p>
        </w:tc>
        <w:tc>
          <w:tcPr>
            <w:tcW w:w="2880" w:type="dxa"/>
            <w:vAlign w:val="center"/>
          </w:tcPr>
          <w:p w:rsidR="00A72C0A" w:rsidRDefault="006A4CEE">
            <w:pPr>
              <w:jc w:val="right"/>
            </w:pPr>
            <w:r>
              <w:t>76,386,754.53</w:t>
            </w:r>
          </w:p>
        </w:tc>
        <w:tc>
          <w:tcPr>
            <w:tcW w:w="1620" w:type="dxa"/>
            <w:vAlign w:val="center"/>
          </w:tcPr>
          <w:p w:rsidR="00A72C0A" w:rsidRDefault="006A4CEE">
            <w:pPr>
              <w:jc w:val="right"/>
            </w:pPr>
            <w:r>
              <w:t>4.66</w:t>
            </w:r>
          </w:p>
        </w:tc>
      </w:tr>
      <w:tr w:rsidR="00A72C0A">
        <w:tc>
          <w:tcPr>
            <w:tcW w:w="870" w:type="dxa"/>
            <w:vAlign w:val="center"/>
          </w:tcPr>
          <w:p w:rsidR="00A72C0A" w:rsidRDefault="006A4CEE">
            <w:pPr>
              <w:jc w:val="center"/>
            </w:pPr>
            <w:r>
              <w:t>38</w:t>
            </w:r>
          </w:p>
        </w:tc>
        <w:tc>
          <w:tcPr>
            <w:tcW w:w="1650" w:type="dxa"/>
            <w:vAlign w:val="center"/>
          </w:tcPr>
          <w:p w:rsidR="00A72C0A" w:rsidRDefault="006A4CEE">
            <w:pPr>
              <w:jc w:val="center"/>
            </w:pPr>
            <w:r>
              <w:t>300078</w:t>
            </w:r>
          </w:p>
        </w:tc>
        <w:tc>
          <w:tcPr>
            <w:tcW w:w="1980" w:type="dxa"/>
            <w:vAlign w:val="center"/>
          </w:tcPr>
          <w:p w:rsidR="00A72C0A" w:rsidRDefault="006A4CEE">
            <w:pPr>
              <w:jc w:val="center"/>
            </w:pPr>
            <w:r>
              <w:t>思创医惠</w:t>
            </w:r>
          </w:p>
        </w:tc>
        <w:tc>
          <w:tcPr>
            <w:tcW w:w="2880" w:type="dxa"/>
            <w:vAlign w:val="center"/>
          </w:tcPr>
          <w:p w:rsidR="00A72C0A" w:rsidRDefault="006A4CEE">
            <w:pPr>
              <w:jc w:val="right"/>
            </w:pPr>
            <w:r>
              <w:t>76,126,178.98</w:t>
            </w:r>
          </w:p>
        </w:tc>
        <w:tc>
          <w:tcPr>
            <w:tcW w:w="1620" w:type="dxa"/>
            <w:vAlign w:val="center"/>
          </w:tcPr>
          <w:p w:rsidR="00A72C0A" w:rsidRDefault="006A4CEE">
            <w:pPr>
              <w:jc w:val="right"/>
            </w:pPr>
            <w:r>
              <w:t>4.64</w:t>
            </w:r>
          </w:p>
        </w:tc>
      </w:tr>
      <w:tr w:rsidR="00A72C0A">
        <w:tc>
          <w:tcPr>
            <w:tcW w:w="870" w:type="dxa"/>
            <w:vAlign w:val="center"/>
          </w:tcPr>
          <w:p w:rsidR="00A72C0A" w:rsidRDefault="006A4CEE">
            <w:pPr>
              <w:jc w:val="center"/>
            </w:pPr>
            <w:r>
              <w:t>39</w:t>
            </w:r>
          </w:p>
        </w:tc>
        <w:tc>
          <w:tcPr>
            <w:tcW w:w="1650" w:type="dxa"/>
            <w:vAlign w:val="center"/>
          </w:tcPr>
          <w:p w:rsidR="00A72C0A" w:rsidRDefault="006A4CEE">
            <w:pPr>
              <w:jc w:val="center"/>
            </w:pPr>
            <w:r>
              <w:t>600967</w:t>
            </w:r>
          </w:p>
        </w:tc>
        <w:tc>
          <w:tcPr>
            <w:tcW w:w="1980" w:type="dxa"/>
            <w:vAlign w:val="center"/>
          </w:tcPr>
          <w:p w:rsidR="00A72C0A" w:rsidRDefault="006A4CEE">
            <w:pPr>
              <w:jc w:val="center"/>
            </w:pPr>
            <w:r>
              <w:t>内蒙一机</w:t>
            </w:r>
          </w:p>
        </w:tc>
        <w:tc>
          <w:tcPr>
            <w:tcW w:w="2880" w:type="dxa"/>
            <w:vAlign w:val="center"/>
          </w:tcPr>
          <w:p w:rsidR="00A72C0A" w:rsidRDefault="006A4CEE">
            <w:pPr>
              <w:jc w:val="right"/>
            </w:pPr>
            <w:r>
              <w:t>73,619,451.86</w:t>
            </w:r>
          </w:p>
        </w:tc>
        <w:tc>
          <w:tcPr>
            <w:tcW w:w="1620" w:type="dxa"/>
            <w:vAlign w:val="center"/>
          </w:tcPr>
          <w:p w:rsidR="00A72C0A" w:rsidRDefault="006A4CEE">
            <w:pPr>
              <w:jc w:val="right"/>
            </w:pPr>
            <w:r>
              <w:t>4.49</w:t>
            </w:r>
          </w:p>
        </w:tc>
      </w:tr>
      <w:tr w:rsidR="00A72C0A">
        <w:tc>
          <w:tcPr>
            <w:tcW w:w="870" w:type="dxa"/>
            <w:vAlign w:val="center"/>
          </w:tcPr>
          <w:p w:rsidR="00A72C0A" w:rsidRDefault="006A4CEE">
            <w:pPr>
              <w:jc w:val="center"/>
            </w:pPr>
            <w:r>
              <w:t>40</w:t>
            </w:r>
          </w:p>
        </w:tc>
        <w:tc>
          <w:tcPr>
            <w:tcW w:w="1650" w:type="dxa"/>
            <w:vAlign w:val="center"/>
          </w:tcPr>
          <w:p w:rsidR="00A72C0A" w:rsidRDefault="006A4CEE">
            <w:pPr>
              <w:jc w:val="center"/>
            </w:pPr>
            <w:r>
              <w:t>600779</w:t>
            </w:r>
          </w:p>
        </w:tc>
        <w:tc>
          <w:tcPr>
            <w:tcW w:w="1980" w:type="dxa"/>
            <w:vAlign w:val="center"/>
          </w:tcPr>
          <w:p w:rsidR="00A72C0A" w:rsidRDefault="006A4CEE">
            <w:pPr>
              <w:jc w:val="center"/>
            </w:pPr>
            <w:r>
              <w:t>水井坊</w:t>
            </w:r>
          </w:p>
        </w:tc>
        <w:tc>
          <w:tcPr>
            <w:tcW w:w="2880" w:type="dxa"/>
            <w:vAlign w:val="center"/>
          </w:tcPr>
          <w:p w:rsidR="00A72C0A" w:rsidRDefault="006A4CEE">
            <w:pPr>
              <w:jc w:val="right"/>
            </w:pPr>
            <w:r>
              <w:t>73,175,124.35</w:t>
            </w:r>
          </w:p>
        </w:tc>
        <w:tc>
          <w:tcPr>
            <w:tcW w:w="1620" w:type="dxa"/>
            <w:vAlign w:val="center"/>
          </w:tcPr>
          <w:p w:rsidR="00A72C0A" w:rsidRDefault="006A4CEE">
            <w:pPr>
              <w:jc w:val="right"/>
            </w:pPr>
            <w:r>
              <w:t>4.46</w:t>
            </w:r>
          </w:p>
        </w:tc>
      </w:tr>
      <w:tr w:rsidR="00A72C0A">
        <w:tc>
          <w:tcPr>
            <w:tcW w:w="870" w:type="dxa"/>
            <w:vAlign w:val="center"/>
          </w:tcPr>
          <w:p w:rsidR="00A72C0A" w:rsidRDefault="006A4CEE">
            <w:pPr>
              <w:jc w:val="center"/>
            </w:pPr>
            <w:r>
              <w:t>41</w:t>
            </w:r>
          </w:p>
        </w:tc>
        <w:tc>
          <w:tcPr>
            <w:tcW w:w="1650" w:type="dxa"/>
            <w:vAlign w:val="center"/>
          </w:tcPr>
          <w:p w:rsidR="00A72C0A" w:rsidRDefault="006A4CEE">
            <w:pPr>
              <w:jc w:val="center"/>
            </w:pPr>
            <w:r>
              <w:t>600570</w:t>
            </w:r>
          </w:p>
        </w:tc>
        <w:tc>
          <w:tcPr>
            <w:tcW w:w="1980" w:type="dxa"/>
            <w:vAlign w:val="center"/>
          </w:tcPr>
          <w:p w:rsidR="00A72C0A" w:rsidRDefault="006A4CEE">
            <w:pPr>
              <w:jc w:val="center"/>
            </w:pPr>
            <w:r>
              <w:t>恒生电子</w:t>
            </w:r>
          </w:p>
        </w:tc>
        <w:tc>
          <w:tcPr>
            <w:tcW w:w="2880" w:type="dxa"/>
            <w:vAlign w:val="center"/>
          </w:tcPr>
          <w:p w:rsidR="00A72C0A" w:rsidRDefault="006A4CEE">
            <w:pPr>
              <w:jc w:val="right"/>
            </w:pPr>
            <w:r>
              <w:t>72,323,308.87</w:t>
            </w:r>
          </w:p>
        </w:tc>
        <w:tc>
          <w:tcPr>
            <w:tcW w:w="1620" w:type="dxa"/>
            <w:vAlign w:val="center"/>
          </w:tcPr>
          <w:p w:rsidR="00A72C0A" w:rsidRDefault="006A4CEE">
            <w:pPr>
              <w:jc w:val="right"/>
            </w:pPr>
            <w:r>
              <w:t>4.41</w:t>
            </w:r>
          </w:p>
        </w:tc>
      </w:tr>
      <w:tr w:rsidR="00A72C0A">
        <w:tc>
          <w:tcPr>
            <w:tcW w:w="870" w:type="dxa"/>
            <w:vAlign w:val="center"/>
          </w:tcPr>
          <w:p w:rsidR="00A72C0A" w:rsidRDefault="006A4CEE">
            <w:pPr>
              <w:jc w:val="center"/>
            </w:pPr>
            <w:r>
              <w:t>42</w:t>
            </w:r>
          </w:p>
        </w:tc>
        <w:tc>
          <w:tcPr>
            <w:tcW w:w="1650" w:type="dxa"/>
            <w:vAlign w:val="center"/>
          </w:tcPr>
          <w:p w:rsidR="00A72C0A" w:rsidRDefault="006A4CEE">
            <w:pPr>
              <w:jc w:val="center"/>
            </w:pPr>
            <w:r>
              <w:t>002236</w:t>
            </w:r>
          </w:p>
        </w:tc>
        <w:tc>
          <w:tcPr>
            <w:tcW w:w="1980" w:type="dxa"/>
            <w:vAlign w:val="center"/>
          </w:tcPr>
          <w:p w:rsidR="00A72C0A" w:rsidRDefault="006A4CEE">
            <w:pPr>
              <w:jc w:val="center"/>
            </w:pPr>
            <w:r>
              <w:t>大华股份</w:t>
            </w:r>
          </w:p>
        </w:tc>
        <w:tc>
          <w:tcPr>
            <w:tcW w:w="2880" w:type="dxa"/>
            <w:vAlign w:val="center"/>
          </w:tcPr>
          <w:p w:rsidR="00A72C0A" w:rsidRDefault="006A4CEE">
            <w:pPr>
              <w:jc w:val="right"/>
            </w:pPr>
            <w:r>
              <w:t>71,575,465.19</w:t>
            </w:r>
          </w:p>
        </w:tc>
        <w:tc>
          <w:tcPr>
            <w:tcW w:w="1620" w:type="dxa"/>
            <w:vAlign w:val="center"/>
          </w:tcPr>
          <w:p w:rsidR="00A72C0A" w:rsidRDefault="006A4CEE">
            <w:pPr>
              <w:jc w:val="right"/>
            </w:pPr>
            <w:r>
              <w:t>4.36</w:t>
            </w:r>
          </w:p>
        </w:tc>
      </w:tr>
      <w:tr w:rsidR="00A72C0A">
        <w:tc>
          <w:tcPr>
            <w:tcW w:w="870" w:type="dxa"/>
            <w:vAlign w:val="center"/>
          </w:tcPr>
          <w:p w:rsidR="00A72C0A" w:rsidRDefault="006A4CEE">
            <w:pPr>
              <w:jc w:val="center"/>
            </w:pPr>
            <w:r>
              <w:t>43</w:t>
            </w:r>
          </w:p>
        </w:tc>
        <w:tc>
          <w:tcPr>
            <w:tcW w:w="1650" w:type="dxa"/>
            <w:vAlign w:val="center"/>
          </w:tcPr>
          <w:p w:rsidR="00A72C0A" w:rsidRDefault="006A4CEE">
            <w:pPr>
              <w:jc w:val="center"/>
            </w:pPr>
            <w:r>
              <w:t>601877</w:t>
            </w:r>
          </w:p>
        </w:tc>
        <w:tc>
          <w:tcPr>
            <w:tcW w:w="1980" w:type="dxa"/>
            <w:vAlign w:val="center"/>
          </w:tcPr>
          <w:p w:rsidR="00A72C0A" w:rsidRDefault="006A4CEE">
            <w:pPr>
              <w:jc w:val="center"/>
            </w:pPr>
            <w:r>
              <w:t>正泰电器</w:t>
            </w:r>
          </w:p>
        </w:tc>
        <w:tc>
          <w:tcPr>
            <w:tcW w:w="2880" w:type="dxa"/>
            <w:vAlign w:val="center"/>
          </w:tcPr>
          <w:p w:rsidR="00A72C0A" w:rsidRDefault="006A4CEE">
            <w:pPr>
              <w:jc w:val="right"/>
            </w:pPr>
            <w:r>
              <w:t>70,523,925.92</w:t>
            </w:r>
          </w:p>
        </w:tc>
        <w:tc>
          <w:tcPr>
            <w:tcW w:w="1620" w:type="dxa"/>
            <w:vAlign w:val="center"/>
          </w:tcPr>
          <w:p w:rsidR="00A72C0A" w:rsidRDefault="006A4CEE">
            <w:pPr>
              <w:jc w:val="right"/>
            </w:pPr>
            <w:r>
              <w:t>4.30</w:t>
            </w:r>
          </w:p>
        </w:tc>
      </w:tr>
      <w:tr w:rsidR="00A72C0A">
        <w:tc>
          <w:tcPr>
            <w:tcW w:w="870" w:type="dxa"/>
            <w:vAlign w:val="center"/>
          </w:tcPr>
          <w:p w:rsidR="00A72C0A" w:rsidRDefault="006A4CEE">
            <w:pPr>
              <w:jc w:val="center"/>
            </w:pPr>
            <w:r>
              <w:t>44</w:t>
            </w:r>
          </w:p>
        </w:tc>
        <w:tc>
          <w:tcPr>
            <w:tcW w:w="1650" w:type="dxa"/>
            <w:vAlign w:val="center"/>
          </w:tcPr>
          <w:p w:rsidR="00A72C0A" w:rsidRDefault="006A4CEE">
            <w:pPr>
              <w:jc w:val="center"/>
            </w:pPr>
            <w:r>
              <w:t>601155</w:t>
            </w:r>
          </w:p>
        </w:tc>
        <w:tc>
          <w:tcPr>
            <w:tcW w:w="1980" w:type="dxa"/>
            <w:vAlign w:val="center"/>
          </w:tcPr>
          <w:p w:rsidR="00A72C0A" w:rsidRDefault="006A4CEE">
            <w:pPr>
              <w:jc w:val="center"/>
            </w:pPr>
            <w:r>
              <w:t>新城控股</w:t>
            </w:r>
          </w:p>
        </w:tc>
        <w:tc>
          <w:tcPr>
            <w:tcW w:w="2880" w:type="dxa"/>
            <w:vAlign w:val="center"/>
          </w:tcPr>
          <w:p w:rsidR="00A72C0A" w:rsidRDefault="006A4CEE">
            <w:pPr>
              <w:jc w:val="right"/>
            </w:pPr>
            <w:r>
              <w:t>69,877,025.61</w:t>
            </w:r>
          </w:p>
        </w:tc>
        <w:tc>
          <w:tcPr>
            <w:tcW w:w="1620" w:type="dxa"/>
            <w:vAlign w:val="center"/>
          </w:tcPr>
          <w:p w:rsidR="00A72C0A" w:rsidRDefault="006A4CEE">
            <w:pPr>
              <w:jc w:val="right"/>
            </w:pPr>
            <w:r>
              <w:t>4.26</w:t>
            </w:r>
          </w:p>
        </w:tc>
      </w:tr>
      <w:tr w:rsidR="00A72C0A">
        <w:tc>
          <w:tcPr>
            <w:tcW w:w="870" w:type="dxa"/>
            <w:vAlign w:val="center"/>
          </w:tcPr>
          <w:p w:rsidR="00A72C0A" w:rsidRDefault="006A4CEE">
            <w:pPr>
              <w:jc w:val="center"/>
            </w:pPr>
            <w:r>
              <w:t>45</w:t>
            </w:r>
          </w:p>
        </w:tc>
        <w:tc>
          <w:tcPr>
            <w:tcW w:w="1650" w:type="dxa"/>
            <w:vAlign w:val="center"/>
          </w:tcPr>
          <w:p w:rsidR="00A72C0A" w:rsidRDefault="006A4CEE">
            <w:pPr>
              <w:jc w:val="center"/>
            </w:pPr>
            <w:r>
              <w:t>000807</w:t>
            </w:r>
          </w:p>
        </w:tc>
        <w:tc>
          <w:tcPr>
            <w:tcW w:w="1980" w:type="dxa"/>
            <w:vAlign w:val="center"/>
          </w:tcPr>
          <w:p w:rsidR="00A72C0A" w:rsidRDefault="006A4CEE">
            <w:pPr>
              <w:jc w:val="center"/>
            </w:pPr>
            <w:r>
              <w:t>云铝股份</w:t>
            </w:r>
          </w:p>
        </w:tc>
        <w:tc>
          <w:tcPr>
            <w:tcW w:w="2880" w:type="dxa"/>
            <w:vAlign w:val="center"/>
          </w:tcPr>
          <w:p w:rsidR="00A72C0A" w:rsidRDefault="006A4CEE">
            <w:pPr>
              <w:jc w:val="right"/>
            </w:pPr>
            <w:r>
              <w:t>68,570,961.11</w:t>
            </w:r>
          </w:p>
        </w:tc>
        <w:tc>
          <w:tcPr>
            <w:tcW w:w="1620" w:type="dxa"/>
            <w:vAlign w:val="center"/>
          </w:tcPr>
          <w:p w:rsidR="00A72C0A" w:rsidRDefault="006A4CEE">
            <w:pPr>
              <w:jc w:val="right"/>
            </w:pPr>
            <w:r>
              <w:t>4.18</w:t>
            </w:r>
          </w:p>
        </w:tc>
      </w:tr>
      <w:tr w:rsidR="00A72C0A">
        <w:tc>
          <w:tcPr>
            <w:tcW w:w="870" w:type="dxa"/>
            <w:vAlign w:val="center"/>
          </w:tcPr>
          <w:p w:rsidR="00A72C0A" w:rsidRDefault="006A4CEE">
            <w:pPr>
              <w:jc w:val="center"/>
            </w:pPr>
            <w:r>
              <w:lastRenderedPageBreak/>
              <w:t>46</w:t>
            </w:r>
          </w:p>
        </w:tc>
        <w:tc>
          <w:tcPr>
            <w:tcW w:w="1650" w:type="dxa"/>
            <w:vAlign w:val="center"/>
          </w:tcPr>
          <w:p w:rsidR="00A72C0A" w:rsidRDefault="006A4CEE">
            <w:pPr>
              <w:jc w:val="center"/>
            </w:pPr>
            <w:r>
              <w:t>600690</w:t>
            </w:r>
          </w:p>
        </w:tc>
        <w:tc>
          <w:tcPr>
            <w:tcW w:w="1980" w:type="dxa"/>
            <w:vAlign w:val="center"/>
          </w:tcPr>
          <w:p w:rsidR="00A72C0A" w:rsidRDefault="006A4CEE">
            <w:pPr>
              <w:jc w:val="center"/>
            </w:pPr>
            <w:r>
              <w:t>青岛海尔</w:t>
            </w:r>
          </w:p>
        </w:tc>
        <w:tc>
          <w:tcPr>
            <w:tcW w:w="2880" w:type="dxa"/>
            <w:vAlign w:val="center"/>
          </w:tcPr>
          <w:p w:rsidR="00A72C0A" w:rsidRDefault="006A4CEE">
            <w:pPr>
              <w:jc w:val="right"/>
            </w:pPr>
            <w:r>
              <w:t>67,098,893.01</w:t>
            </w:r>
          </w:p>
        </w:tc>
        <w:tc>
          <w:tcPr>
            <w:tcW w:w="1620" w:type="dxa"/>
            <w:vAlign w:val="center"/>
          </w:tcPr>
          <w:p w:rsidR="00A72C0A" w:rsidRDefault="006A4CEE">
            <w:pPr>
              <w:jc w:val="right"/>
            </w:pPr>
            <w:r>
              <w:t>4.09</w:t>
            </w:r>
          </w:p>
        </w:tc>
      </w:tr>
      <w:tr w:rsidR="00A72C0A">
        <w:tc>
          <w:tcPr>
            <w:tcW w:w="870" w:type="dxa"/>
            <w:vAlign w:val="center"/>
          </w:tcPr>
          <w:p w:rsidR="00A72C0A" w:rsidRDefault="006A4CEE">
            <w:pPr>
              <w:jc w:val="center"/>
            </w:pPr>
            <w:r>
              <w:t>47</w:t>
            </w:r>
          </w:p>
        </w:tc>
        <w:tc>
          <w:tcPr>
            <w:tcW w:w="1650" w:type="dxa"/>
            <w:vAlign w:val="center"/>
          </w:tcPr>
          <w:p w:rsidR="00A72C0A" w:rsidRDefault="006A4CEE">
            <w:pPr>
              <w:jc w:val="center"/>
            </w:pPr>
            <w:r>
              <w:t>002008</w:t>
            </w:r>
          </w:p>
        </w:tc>
        <w:tc>
          <w:tcPr>
            <w:tcW w:w="1980" w:type="dxa"/>
            <w:vAlign w:val="center"/>
          </w:tcPr>
          <w:p w:rsidR="00A72C0A" w:rsidRDefault="006A4CEE">
            <w:pPr>
              <w:jc w:val="center"/>
            </w:pPr>
            <w:r>
              <w:t>大族激光</w:t>
            </w:r>
          </w:p>
        </w:tc>
        <w:tc>
          <w:tcPr>
            <w:tcW w:w="2880" w:type="dxa"/>
            <w:vAlign w:val="center"/>
          </w:tcPr>
          <w:p w:rsidR="00A72C0A" w:rsidRDefault="006A4CEE">
            <w:pPr>
              <w:jc w:val="right"/>
            </w:pPr>
            <w:r>
              <w:t>64,203,897.46</w:t>
            </w:r>
          </w:p>
        </w:tc>
        <w:tc>
          <w:tcPr>
            <w:tcW w:w="1620" w:type="dxa"/>
            <w:vAlign w:val="center"/>
          </w:tcPr>
          <w:p w:rsidR="00A72C0A" w:rsidRDefault="006A4CEE">
            <w:pPr>
              <w:jc w:val="right"/>
            </w:pPr>
            <w:r>
              <w:t>3.91</w:t>
            </w:r>
          </w:p>
        </w:tc>
      </w:tr>
      <w:tr w:rsidR="00A72C0A">
        <w:tc>
          <w:tcPr>
            <w:tcW w:w="870" w:type="dxa"/>
            <w:vAlign w:val="center"/>
          </w:tcPr>
          <w:p w:rsidR="00A72C0A" w:rsidRDefault="006A4CEE">
            <w:pPr>
              <w:jc w:val="center"/>
            </w:pPr>
            <w:r>
              <w:t>48</w:t>
            </w:r>
          </w:p>
        </w:tc>
        <w:tc>
          <w:tcPr>
            <w:tcW w:w="1650" w:type="dxa"/>
            <w:vAlign w:val="center"/>
          </w:tcPr>
          <w:p w:rsidR="00A72C0A" w:rsidRDefault="006A4CEE">
            <w:pPr>
              <w:jc w:val="center"/>
            </w:pPr>
            <w:r>
              <w:t>603108</w:t>
            </w:r>
          </w:p>
        </w:tc>
        <w:tc>
          <w:tcPr>
            <w:tcW w:w="1980" w:type="dxa"/>
            <w:vAlign w:val="center"/>
          </w:tcPr>
          <w:p w:rsidR="00A72C0A" w:rsidRDefault="006A4CEE">
            <w:pPr>
              <w:jc w:val="center"/>
            </w:pPr>
            <w:r>
              <w:t>润达医疗</w:t>
            </w:r>
          </w:p>
        </w:tc>
        <w:tc>
          <w:tcPr>
            <w:tcW w:w="2880" w:type="dxa"/>
            <w:vAlign w:val="center"/>
          </w:tcPr>
          <w:p w:rsidR="00A72C0A" w:rsidRDefault="006A4CEE">
            <w:pPr>
              <w:jc w:val="right"/>
            </w:pPr>
            <w:r>
              <w:t>64,087,126.91</w:t>
            </w:r>
          </w:p>
        </w:tc>
        <w:tc>
          <w:tcPr>
            <w:tcW w:w="1620" w:type="dxa"/>
            <w:vAlign w:val="center"/>
          </w:tcPr>
          <w:p w:rsidR="00A72C0A" w:rsidRDefault="006A4CEE">
            <w:pPr>
              <w:jc w:val="right"/>
            </w:pPr>
            <w:r>
              <w:t>3.91</w:t>
            </w:r>
          </w:p>
        </w:tc>
      </w:tr>
      <w:tr w:rsidR="00A72C0A">
        <w:tc>
          <w:tcPr>
            <w:tcW w:w="870" w:type="dxa"/>
            <w:vAlign w:val="center"/>
          </w:tcPr>
          <w:p w:rsidR="00A72C0A" w:rsidRDefault="006A4CEE">
            <w:pPr>
              <w:jc w:val="center"/>
            </w:pPr>
            <w:r>
              <w:t>49</w:t>
            </w:r>
          </w:p>
        </w:tc>
        <w:tc>
          <w:tcPr>
            <w:tcW w:w="1650" w:type="dxa"/>
            <w:vAlign w:val="center"/>
          </w:tcPr>
          <w:p w:rsidR="00A72C0A" w:rsidRDefault="006A4CEE">
            <w:pPr>
              <w:jc w:val="center"/>
            </w:pPr>
            <w:r>
              <w:t>600845</w:t>
            </w:r>
          </w:p>
        </w:tc>
        <w:tc>
          <w:tcPr>
            <w:tcW w:w="1980" w:type="dxa"/>
            <w:vAlign w:val="center"/>
          </w:tcPr>
          <w:p w:rsidR="00A72C0A" w:rsidRDefault="006A4CEE">
            <w:pPr>
              <w:jc w:val="center"/>
            </w:pPr>
            <w:r>
              <w:t>宝信软件</w:t>
            </w:r>
          </w:p>
        </w:tc>
        <w:tc>
          <w:tcPr>
            <w:tcW w:w="2880" w:type="dxa"/>
            <w:vAlign w:val="center"/>
          </w:tcPr>
          <w:p w:rsidR="00A72C0A" w:rsidRDefault="006A4CEE">
            <w:pPr>
              <w:jc w:val="right"/>
            </w:pPr>
            <w:r>
              <w:t>61,602,884.43</w:t>
            </w:r>
          </w:p>
        </w:tc>
        <w:tc>
          <w:tcPr>
            <w:tcW w:w="1620" w:type="dxa"/>
            <w:vAlign w:val="center"/>
          </w:tcPr>
          <w:p w:rsidR="00A72C0A" w:rsidRDefault="006A4CEE">
            <w:pPr>
              <w:jc w:val="right"/>
            </w:pPr>
            <w:r>
              <w:t>3.76</w:t>
            </w:r>
          </w:p>
        </w:tc>
      </w:tr>
      <w:tr w:rsidR="00A72C0A">
        <w:tc>
          <w:tcPr>
            <w:tcW w:w="870" w:type="dxa"/>
            <w:vAlign w:val="center"/>
          </w:tcPr>
          <w:p w:rsidR="00A72C0A" w:rsidRDefault="006A4CEE">
            <w:pPr>
              <w:jc w:val="center"/>
            </w:pPr>
            <w:r>
              <w:t>50</w:t>
            </w:r>
          </w:p>
        </w:tc>
        <w:tc>
          <w:tcPr>
            <w:tcW w:w="1650" w:type="dxa"/>
            <w:vAlign w:val="center"/>
          </w:tcPr>
          <w:p w:rsidR="00A72C0A" w:rsidRDefault="006A4CEE">
            <w:pPr>
              <w:jc w:val="center"/>
            </w:pPr>
            <w:r>
              <w:t>300014</w:t>
            </w:r>
          </w:p>
        </w:tc>
        <w:tc>
          <w:tcPr>
            <w:tcW w:w="1980" w:type="dxa"/>
            <w:vAlign w:val="center"/>
          </w:tcPr>
          <w:p w:rsidR="00A72C0A" w:rsidRDefault="006A4CEE">
            <w:pPr>
              <w:jc w:val="center"/>
            </w:pPr>
            <w:r>
              <w:t>亿纬锂能</w:t>
            </w:r>
          </w:p>
        </w:tc>
        <w:tc>
          <w:tcPr>
            <w:tcW w:w="2880" w:type="dxa"/>
            <w:vAlign w:val="center"/>
          </w:tcPr>
          <w:p w:rsidR="00A72C0A" w:rsidRDefault="006A4CEE">
            <w:pPr>
              <w:jc w:val="right"/>
            </w:pPr>
            <w:r>
              <w:t>61,099,589.91</w:t>
            </w:r>
          </w:p>
        </w:tc>
        <w:tc>
          <w:tcPr>
            <w:tcW w:w="1620" w:type="dxa"/>
            <w:vAlign w:val="center"/>
          </w:tcPr>
          <w:p w:rsidR="00A72C0A" w:rsidRDefault="006A4CEE">
            <w:pPr>
              <w:jc w:val="right"/>
            </w:pPr>
            <w:r>
              <w:t>3.72</w:t>
            </w:r>
          </w:p>
        </w:tc>
      </w:tr>
      <w:tr w:rsidR="00A72C0A">
        <w:tc>
          <w:tcPr>
            <w:tcW w:w="870" w:type="dxa"/>
            <w:vAlign w:val="center"/>
          </w:tcPr>
          <w:p w:rsidR="00A72C0A" w:rsidRDefault="006A4CEE">
            <w:pPr>
              <w:jc w:val="center"/>
            </w:pPr>
            <w:r>
              <w:t>51</w:t>
            </w:r>
          </w:p>
        </w:tc>
        <w:tc>
          <w:tcPr>
            <w:tcW w:w="1650" w:type="dxa"/>
            <w:vAlign w:val="center"/>
          </w:tcPr>
          <w:p w:rsidR="00A72C0A" w:rsidRDefault="006A4CEE">
            <w:pPr>
              <w:jc w:val="center"/>
            </w:pPr>
            <w:r>
              <w:t>601166</w:t>
            </w:r>
          </w:p>
        </w:tc>
        <w:tc>
          <w:tcPr>
            <w:tcW w:w="1980" w:type="dxa"/>
            <w:vAlign w:val="center"/>
          </w:tcPr>
          <w:p w:rsidR="00A72C0A" w:rsidRDefault="006A4CEE">
            <w:pPr>
              <w:jc w:val="center"/>
            </w:pPr>
            <w:r>
              <w:t>兴业银行</w:t>
            </w:r>
          </w:p>
        </w:tc>
        <w:tc>
          <w:tcPr>
            <w:tcW w:w="2880" w:type="dxa"/>
            <w:vAlign w:val="center"/>
          </w:tcPr>
          <w:p w:rsidR="00A72C0A" w:rsidRDefault="006A4CEE">
            <w:pPr>
              <w:jc w:val="right"/>
            </w:pPr>
            <w:r>
              <w:t>60,504,895.05</w:t>
            </w:r>
          </w:p>
        </w:tc>
        <w:tc>
          <w:tcPr>
            <w:tcW w:w="1620" w:type="dxa"/>
            <w:vAlign w:val="center"/>
          </w:tcPr>
          <w:p w:rsidR="00A72C0A" w:rsidRDefault="006A4CEE">
            <w:pPr>
              <w:jc w:val="right"/>
            </w:pPr>
            <w:r>
              <w:t>3.69</w:t>
            </w:r>
          </w:p>
        </w:tc>
      </w:tr>
      <w:tr w:rsidR="00A72C0A">
        <w:tc>
          <w:tcPr>
            <w:tcW w:w="870" w:type="dxa"/>
            <w:vAlign w:val="center"/>
          </w:tcPr>
          <w:p w:rsidR="00A72C0A" w:rsidRDefault="006A4CEE">
            <w:pPr>
              <w:jc w:val="center"/>
            </w:pPr>
            <w:r>
              <w:t>52</w:t>
            </w:r>
          </w:p>
        </w:tc>
        <w:tc>
          <w:tcPr>
            <w:tcW w:w="1650" w:type="dxa"/>
            <w:vAlign w:val="center"/>
          </w:tcPr>
          <w:p w:rsidR="00A72C0A" w:rsidRDefault="006A4CEE">
            <w:pPr>
              <w:jc w:val="center"/>
            </w:pPr>
            <w:r>
              <w:t>601318</w:t>
            </w:r>
          </w:p>
        </w:tc>
        <w:tc>
          <w:tcPr>
            <w:tcW w:w="1980" w:type="dxa"/>
            <w:vAlign w:val="center"/>
          </w:tcPr>
          <w:p w:rsidR="00A72C0A" w:rsidRDefault="006A4CEE">
            <w:pPr>
              <w:jc w:val="center"/>
            </w:pPr>
            <w:r>
              <w:t>中国平安</w:t>
            </w:r>
          </w:p>
        </w:tc>
        <w:tc>
          <w:tcPr>
            <w:tcW w:w="2880" w:type="dxa"/>
            <w:vAlign w:val="center"/>
          </w:tcPr>
          <w:p w:rsidR="00A72C0A" w:rsidRDefault="006A4CEE">
            <w:pPr>
              <w:jc w:val="right"/>
            </w:pPr>
            <w:r>
              <w:t>58,042,448.02</w:t>
            </w:r>
          </w:p>
        </w:tc>
        <w:tc>
          <w:tcPr>
            <w:tcW w:w="1620" w:type="dxa"/>
            <w:vAlign w:val="center"/>
          </w:tcPr>
          <w:p w:rsidR="00A72C0A" w:rsidRDefault="006A4CEE">
            <w:pPr>
              <w:jc w:val="right"/>
            </w:pPr>
            <w:r>
              <w:t>3.54</w:t>
            </w:r>
          </w:p>
        </w:tc>
      </w:tr>
      <w:tr w:rsidR="00A72C0A">
        <w:tc>
          <w:tcPr>
            <w:tcW w:w="870" w:type="dxa"/>
            <w:vAlign w:val="center"/>
          </w:tcPr>
          <w:p w:rsidR="00A72C0A" w:rsidRDefault="006A4CEE">
            <w:pPr>
              <w:jc w:val="center"/>
            </w:pPr>
            <w:r>
              <w:t>53</w:t>
            </w:r>
          </w:p>
        </w:tc>
        <w:tc>
          <w:tcPr>
            <w:tcW w:w="1650" w:type="dxa"/>
            <w:vAlign w:val="center"/>
          </w:tcPr>
          <w:p w:rsidR="00A72C0A" w:rsidRDefault="006A4CEE">
            <w:pPr>
              <w:jc w:val="center"/>
            </w:pPr>
            <w:r>
              <w:t>300532</w:t>
            </w:r>
          </w:p>
        </w:tc>
        <w:tc>
          <w:tcPr>
            <w:tcW w:w="1980" w:type="dxa"/>
            <w:vAlign w:val="center"/>
          </w:tcPr>
          <w:p w:rsidR="00A72C0A" w:rsidRDefault="006A4CEE">
            <w:pPr>
              <w:jc w:val="center"/>
            </w:pPr>
            <w:r>
              <w:t>今天国际</w:t>
            </w:r>
          </w:p>
        </w:tc>
        <w:tc>
          <w:tcPr>
            <w:tcW w:w="2880" w:type="dxa"/>
            <w:vAlign w:val="center"/>
          </w:tcPr>
          <w:p w:rsidR="00A72C0A" w:rsidRDefault="006A4CEE">
            <w:pPr>
              <w:jc w:val="right"/>
            </w:pPr>
            <w:r>
              <w:t>57,018,152.40</w:t>
            </w:r>
          </w:p>
        </w:tc>
        <w:tc>
          <w:tcPr>
            <w:tcW w:w="1620" w:type="dxa"/>
            <w:vAlign w:val="center"/>
          </w:tcPr>
          <w:p w:rsidR="00A72C0A" w:rsidRDefault="006A4CEE">
            <w:pPr>
              <w:jc w:val="right"/>
            </w:pPr>
            <w:r>
              <w:t>3.48</w:t>
            </w:r>
          </w:p>
        </w:tc>
      </w:tr>
      <w:tr w:rsidR="00A72C0A">
        <w:tc>
          <w:tcPr>
            <w:tcW w:w="870" w:type="dxa"/>
            <w:vAlign w:val="center"/>
          </w:tcPr>
          <w:p w:rsidR="00A72C0A" w:rsidRDefault="006A4CEE">
            <w:pPr>
              <w:jc w:val="center"/>
            </w:pPr>
            <w:r>
              <w:t>54</w:t>
            </w:r>
          </w:p>
        </w:tc>
        <w:tc>
          <w:tcPr>
            <w:tcW w:w="1650" w:type="dxa"/>
            <w:vAlign w:val="center"/>
          </w:tcPr>
          <w:p w:rsidR="00A72C0A" w:rsidRDefault="006A4CEE">
            <w:pPr>
              <w:jc w:val="center"/>
            </w:pPr>
            <w:r>
              <w:t>300750</w:t>
            </w:r>
          </w:p>
        </w:tc>
        <w:tc>
          <w:tcPr>
            <w:tcW w:w="1980" w:type="dxa"/>
            <w:vAlign w:val="center"/>
          </w:tcPr>
          <w:p w:rsidR="00A72C0A" w:rsidRDefault="006A4CEE">
            <w:pPr>
              <w:jc w:val="center"/>
            </w:pPr>
            <w:r>
              <w:t>宁德时代</w:t>
            </w:r>
          </w:p>
        </w:tc>
        <w:tc>
          <w:tcPr>
            <w:tcW w:w="2880" w:type="dxa"/>
            <w:vAlign w:val="center"/>
          </w:tcPr>
          <w:p w:rsidR="00A72C0A" w:rsidRDefault="006A4CEE">
            <w:pPr>
              <w:jc w:val="right"/>
            </w:pPr>
            <w:r>
              <w:t>54,555,785.40</w:t>
            </w:r>
          </w:p>
        </w:tc>
        <w:tc>
          <w:tcPr>
            <w:tcW w:w="1620" w:type="dxa"/>
            <w:vAlign w:val="center"/>
          </w:tcPr>
          <w:p w:rsidR="00A72C0A" w:rsidRDefault="006A4CEE">
            <w:pPr>
              <w:jc w:val="right"/>
            </w:pPr>
            <w:r>
              <w:t>3.33</w:t>
            </w:r>
          </w:p>
        </w:tc>
      </w:tr>
      <w:tr w:rsidR="00A72C0A">
        <w:tc>
          <w:tcPr>
            <w:tcW w:w="870" w:type="dxa"/>
            <w:vAlign w:val="center"/>
          </w:tcPr>
          <w:p w:rsidR="00A72C0A" w:rsidRDefault="006A4CEE">
            <w:pPr>
              <w:jc w:val="center"/>
            </w:pPr>
            <w:r>
              <w:t>55</w:t>
            </w:r>
          </w:p>
        </w:tc>
        <w:tc>
          <w:tcPr>
            <w:tcW w:w="1650" w:type="dxa"/>
            <w:vAlign w:val="center"/>
          </w:tcPr>
          <w:p w:rsidR="00A72C0A" w:rsidRDefault="006A4CEE">
            <w:pPr>
              <w:jc w:val="center"/>
            </w:pPr>
            <w:r>
              <w:t>600282</w:t>
            </w:r>
          </w:p>
        </w:tc>
        <w:tc>
          <w:tcPr>
            <w:tcW w:w="1980" w:type="dxa"/>
            <w:vAlign w:val="center"/>
          </w:tcPr>
          <w:p w:rsidR="00A72C0A" w:rsidRDefault="006A4CEE">
            <w:pPr>
              <w:jc w:val="center"/>
            </w:pPr>
            <w:r>
              <w:t>南钢股份</w:t>
            </w:r>
          </w:p>
        </w:tc>
        <w:tc>
          <w:tcPr>
            <w:tcW w:w="2880" w:type="dxa"/>
            <w:vAlign w:val="center"/>
          </w:tcPr>
          <w:p w:rsidR="00A72C0A" w:rsidRDefault="006A4CEE">
            <w:pPr>
              <w:jc w:val="right"/>
            </w:pPr>
            <w:r>
              <w:t>53,930,279.06</w:t>
            </w:r>
          </w:p>
        </w:tc>
        <w:tc>
          <w:tcPr>
            <w:tcW w:w="1620" w:type="dxa"/>
            <w:vAlign w:val="center"/>
          </w:tcPr>
          <w:p w:rsidR="00A72C0A" w:rsidRDefault="006A4CEE">
            <w:pPr>
              <w:jc w:val="right"/>
            </w:pPr>
            <w:r>
              <w:t>3.29</w:t>
            </w:r>
          </w:p>
        </w:tc>
      </w:tr>
      <w:tr w:rsidR="00A72C0A">
        <w:tc>
          <w:tcPr>
            <w:tcW w:w="870" w:type="dxa"/>
            <w:vAlign w:val="center"/>
          </w:tcPr>
          <w:p w:rsidR="00A72C0A" w:rsidRDefault="006A4CEE">
            <w:pPr>
              <w:jc w:val="center"/>
            </w:pPr>
            <w:r>
              <w:t>56</w:t>
            </w:r>
          </w:p>
        </w:tc>
        <w:tc>
          <w:tcPr>
            <w:tcW w:w="1650" w:type="dxa"/>
            <w:vAlign w:val="center"/>
          </w:tcPr>
          <w:p w:rsidR="00A72C0A" w:rsidRDefault="006A4CEE">
            <w:pPr>
              <w:jc w:val="center"/>
            </w:pPr>
            <w:r>
              <w:t>002430</w:t>
            </w:r>
          </w:p>
        </w:tc>
        <w:tc>
          <w:tcPr>
            <w:tcW w:w="1980" w:type="dxa"/>
            <w:vAlign w:val="center"/>
          </w:tcPr>
          <w:p w:rsidR="00A72C0A" w:rsidRDefault="006A4CEE">
            <w:pPr>
              <w:jc w:val="center"/>
            </w:pPr>
            <w:r>
              <w:t>杭氧股份</w:t>
            </w:r>
          </w:p>
        </w:tc>
        <w:tc>
          <w:tcPr>
            <w:tcW w:w="2880" w:type="dxa"/>
            <w:vAlign w:val="center"/>
          </w:tcPr>
          <w:p w:rsidR="00A72C0A" w:rsidRDefault="006A4CEE">
            <w:pPr>
              <w:jc w:val="right"/>
            </w:pPr>
            <w:r>
              <w:t>53,747,964.76</w:t>
            </w:r>
          </w:p>
        </w:tc>
        <w:tc>
          <w:tcPr>
            <w:tcW w:w="1620" w:type="dxa"/>
            <w:vAlign w:val="center"/>
          </w:tcPr>
          <w:p w:rsidR="00A72C0A" w:rsidRDefault="006A4CEE">
            <w:pPr>
              <w:jc w:val="right"/>
            </w:pPr>
            <w:r>
              <w:t>3.28</w:t>
            </w:r>
          </w:p>
        </w:tc>
      </w:tr>
      <w:tr w:rsidR="00A72C0A">
        <w:tc>
          <w:tcPr>
            <w:tcW w:w="870" w:type="dxa"/>
            <w:vAlign w:val="center"/>
          </w:tcPr>
          <w:p w:rsidR="00A72C0A" w:rsidRDefault="006A4CEE">
            <w:pPr>
              <w:jc w:val="center"/>
            </w:pPr>
            <w:r>
              <w:t>57</w:t>
            </w:r>
          </w:p>
        </w:tc>
        <w:tc>
          <w:tcPr>
            <w:tcW w:w="1650" w:type="dxa"/>
            <w:vAlign w:val="center"/>
          </w:tcPr>
          <w:p w:rsidR="00A72C0A" w:rsidRDefault="006A4CEE">
            <w:pPr>
              <w:jc w:val="center"/>
            </w:pPr>
            <w:r>
              <w:t>300602</w:t>
            </w:r>
          </w:p>
        </w:tc>
        <w:tc>
          <w:tcPr>
            <w:tcW w:w="1980" w:type="dxa"/>
            <w:vAlign w:val="center"/>
          </w:tcPr>
          <w:p w:rsidR="00A72C0A" w:rsidRDefault="006A4CEE">
            <w:pPr>
              <w:jc w:val="center"/>
            </w:pPr>
            <w:r>
              <w:t>飞荣达</w:t>
            </w:r>
          </w:p>
        </w:tc>
        <w:tc>
          <w:tcPr>
            <w:tcW w:w="2880" w:type="dxa"/>
            <w:vAlign w:val="center"/>
          </w:tcPr>
          <w:p w:rsidR="00A72C0A" w:rsidRDefault="006A4CEE">
            <w:pPr>
              <w:jc w:val="right"/>
            </w:pPr>
            <w:r>
              <w:t>53,567,550.63</w:t>
            </w:r>
          </w:p>
        </w:tc>
        <w:tc>
          <w:tcPr>
            <w:tcW w:w="1620" w:type="dxa"/>
            <w:vAlign w:val="center"/>
          </w:tcPr>
          <w:p w:rsidR="00A72C0A" w:rsidRDefault="006A4CEE">
            <w:pPr>
              <w:jc w:val="right"/>
            </w:pPr>
            <w:r>
              <w:t>3.27</w:t>
            </w:r>
          </w:p>
        </w:tc>
      </w:tr>
      <w:tr w:rsidR="00A72C0A">
        <w:tc>
          <w:tcPr>
            <w:tcW w:w="870" w:type="dxa"/>
            <w:vAlign w:val="center"/>
          </w:tcPr>
          <w:p w:rsidR="00A72C0A" w:rsidRDefault="006A4CEE">
            <w:pPr>
              <w:jc w:val="center"/>
            </w:pPr>
            <w:r>
              <w:t>58</w:t>
            </w:r>
          </w:p>
        </w:tc>
        <w:tc>
          <w:tcPr>
            <w:tcW w:w="1650" w:type="dxa"/>
            <w:vAlign w:val="center"/>
          </w:tcPr>
          <w:p w:rsidR="00A72C0A" w:rsidRDefault="006A4CEE">
            <w:pPr>
              <w:jc w:val="center"/>
            </w:pPr>
            <w:r>
              <w:t>600183</w:t>
            </w:r>
          </w:p>
        </w:tc>
        <w:tc>
          <w:tcPr>
            <w:tcW w:w="1980" w:type="dxa"/>
            <w:vAlign w:val="center"/>
          </w:tcPr>
          <w:p w:rsidR="00A72C0A" w:rsidRDefault="006A4CEE">
            <w:pPr>
              <w:jc w:val="center"/>
            </w:pPr>
            <w:r>
              <w:t>生益科技</w:t>
            </w:r>
          </w:p>
        </w:tc>
        <w:tc>
          <w:tcPr>
            <w:tcW w:w="2880" w:type="dxa"/>
            <w:vAlign w:val="center"/>
          </w:tcPr>
          <w:p w:rsidR="00A72C0A" w:rsidRDefault="006A4CEE">
            <w:pPr>
              <w:jc w:val="right"/>
            </w:pPr>
            <w:r>
              <w:t>53,383,545.76</w:t>
            </w:r>
          </w:p>
        </w:tc>
        <w:tc>
          <w:tcPr>
            <w:tcW w:w="1620" w:type="dxa"/>
            <w:vAlign w:val="center"/>
          </w:tcPr>
          <w:p w:rsidR="00A72C0A" w:rsidRDefault="006A4CEE">
            <w:pPr>
              <w:jc w:val="right"/>
            </w:pPr>
            <w:r>
              <w:t>3.25</w:t>
            </w:r>
          </w:p>
        </w:tc>
      </w:tr>
      <w:tr w:rsidR="00A72C0A">
        <w:tc>
          <w:tcPr>
            <w:tcW w:w="870" w:type="dxa"/>
            <w:vAlign w:val="center"/>
          </w:tcPr>
          <w:p w:rsidR="00A72C0A" w:rsidRDefault="006A4CEE">
            <w:pPr>
              <w:jc w:val="center"/>
            </w:pPr>
            <w:r>
              <w:t>59</w:t>
            </w:r>
          </w:p>
        </w:tc>
        <w:tc>
          <w:tcPr>
            <w:tcW w:w="1650" w:type="dxa"/>
            <w:vAlign w:val="center"/>
          </w:tcPr>
          <w:p w:rsidR="00A72C0A" w:rsidRDefault="006A4CEE">
            <w:pPr>
              <w:jc w:val="center"/>
            </w:pPr>
            <w:r>
              <w:t>000963</w:t>
            </w:r>
          </w:p>
        </w:tc>
        <w:tc>
          <w:tcPr>
            <w:tcW w:w="1980" w:type="dxa"/>
            <w:vAlign w:val="center"/>
          </w:tcPr>
          <w:p w:rsidR="00A72C0A" w:rsidRDefault="006A4CEE">
            <w:pPr>
              <w:jc w:val="center"/>
            </w:pPr>
            <w:r>
              <w:t>华东医药</w:t>
            </w:r>
          </w:p>
        </w:tc>
        <w:tc>
          <w:tcPr>
            <w:tcW w:w="2880" w:type="dxa"/>
            <w:vAlign w:val="center"/>
          </w:tcPr>
          <w:p w:rsidR="00A72C0A" w:rsidRDefault="006A4CEE">
            <w:pPr>
              <w:jc w:val="right"/>
            </w:pPr>
            <w:r>
              <w:t>51,951,161.91</w:t>
            </w:r>
          </w:p>
        </w:tc>
        <w:tc>
          <w:tcPr>
            <w:tcW w:w="1620" w:type="dxa"/>
            <w:vAlign w:val="center"/>
          </w:tcPr>
          <w:p w:rsidR="00A72C0A" w:rsidRDefault="006A4CEE">
            <w:pPr>
              <w:jc w:val="right"/>
            </w:pPr>
            <w:r>
              <w:t>3.17</w:t>
            </w:r>
          </w:p>
        </w:tc>
      </w:tr>
      <w:tr w:rsidR="00A72C0A">
        <w:tc>
          <w:tcPr>
            <w:tcW w:w="870" w:type="dxa"/>
            <w:vAlign w:val="center"/>
          </w:tcPr>
          <w:p w:rsidR="00A72C0A" w:rsidRDefault="006A4CEE">
            <w:pPr>
              <w:jc w:val="center"/>
            </w:pPr>
            <w:r>
              <w:t>60</w:t>
            </w:r>
          </w:p>
        </w:tc>
        <w:tc>
          <w:tcPr>
            <w:tcW w:w="1650" w:type="dxa"/>
            <w:vAlign w:val="center"/>
          </w:tcPr>
          <w:p w:rsidR="00A72C0A" w:rsidRDefault="006A4CEE">
            <w:pPr>
              <w:jc w:val="center"/>
            </w:pPr>
            <w:r>
              <w:t>601088</w:t>
            </w:r>
          </w:p>
        </w:tc>
        <w:tc>
          <w:tcPr>
            <w:tcW w:w="1980" w:type="dxa"/>
            <w:vAlign w:val="center"/>
          </w:tcPr>
          <w:p w:rsidR="00A72C0A" w:rsidRDefault="006A4CEE">
            <w:pPr>
              <w:jc w:val="center"/>
            </w:pPr>
            <w:r>
              <w:t>中国神华</w:t>
            </w:r>
          </w:p>
        </w:tc>
        <w:tc>
          <w:tcPr>
            <w:tcW w:w="2880" w:type="dxa"/>
            <w:vAlign w:val="center"/>
          </w:tcPr>
          <w:p w:rsidR="00A72C0A" w:rsidRDefault="006A4CEE">
            <w:pPr>
              <w:jc w:val="right"/>
            </w:pPr>
            <w:r>
              <w:t>51,657,829.42</w:t>
            </w:r>
          </w:p>
        </w:tc>
        <w:tc>
          <w:tcPr>
            <w:tcW w:w="1620" w:type="dxa"/>
            <w:vAlign w:val="center"/>
          </w:tcPr>
          <w:p w:rsidR="00A72C0A" w:rsidRDefault="006A4CEE">
            <w:pPr>
              <w:jc w:val="right"/>
            </w:pPr>
            <w:r>
              <w:t>3.15</w:t>
            </w:r>
          </w:p>
        </w:tc>
      </w:tr>
      <w:tr w:rsidR="00A72C0A">
        <w:tc>
          <w:tcPr>
            <w:tcW w:w="870" w:type="dxa"/>
            <w:vAlign w:val="center"/>
          </w:tcPr>
          <w:p w:rsidR="00A72C0A" w:rsidRDefault="006A4CEE">
            <w:pPr>
              <w:jc w:val="center"/>
            </w:pPr>
            <w:r>
              <w:t>61</w:t>
            </w:r>
          </w:p>
        </w:tc>
        <w:tc>
          <w:tcPr>
            <w:tcW w:w="1650" w:type="dxa"/>
            <w:vAlign w:val="center"/>
          </w:tcPr>
          <w:p w:rsidR="00A72C0A" w:rsidRDefault="006A4CEE">
            <w:pPr>
              <w:jc w:val="center"/>
            </w:pPr>
            <w:r>
              <w:t>000932</w:t>
            </w:r>
          </w:p>
        </w:tc>
        <w:tc>
          <w:tcPr>
            <w:tcW w:w="1980" w:type="dxa"/>
            <w:vAlign w:val="center"/>
          </w:tcPr>
          <w:p w:rsidR="00A72C0A" w:rsidRDefault="006A4CEE">
            <w:pPr>
              <w:jc w:val="center"/>
            </w:pPr>
            <w:r>
              <w:t>华菱钢铁</w:t>
            </w:r>
          </w:p>
        </w:tc>
        <w:tc>
          <w:tcPr>
            <w:tcW w:w="2880" w:type="dxa"/>
            <w:vAlign w:val="center"/>
          </w:tcPr>
          <w:p w:rsidR="00A72C0A" w:rsidRDefault="006A4CEE">
            <w:pPr>
              <w:jc w:val="right"/>
            </w:pPr>
            <w:r>
              <w:t>50,485,355.70</w:t>
            </w:r>
          </w:p>
        </w:tc>
        <w:tc>
          <w:tcPr>
            <w:tcW w:w="1620" w:type="dxa"/>
            <w:vAlign w:val="center"/>
          </w:tcPr>
          <w:p w:rsidR="00A72C0A" w:rsidRDefault="006A4CEE">
            <w:pPr>
              <w:jc w:val="right"/>
            </w:pPr>
            <w:r>
              <w:t>3.08</w:t>
            </w:r>
          </w:p>
        </w:tc>
      </w:tr>
      <w:tr w:rsidR="00A72C0A">
        <w:tc>
          <w:tcPr>
            <w:tcW w:w="870" w:type="dxa"/>
            <w:vAlign w:val="center"/>
          </w:tcPr>
          <w:p w:rsidR="00A72C0A" w:rsidRDefault="006A4CEE">
            <w:pPr>
              <w:jc w:val="center"/>
            </w:pPr>
            <w:r>
              <w:t>62</w:t>
            </w:r>
          </w:p>
        </w:tc>
        <w:tc>
          <w:tcPr>
            <w:tcW w:w="1650" w:type="dxa"/>
            <w:vAlign w:val="center"/>
          </w:tcPr>
          <w:p w:rsidR="00A72C0A" w:rsidRDefault="006A4CEE">
            <w:pPr>
              <w:jc w:val="center"/>
            </w:pPr>
            <w:r>
              <w:t>601111</w:t>
            </w:r>
          </w:p>
        </w:tc>
        <w:tc>
          <w:tcPr>
            <w:tcW w:w="1980" w:type="dxa"/>
            <w:vAlign w:val="center"/>
          </w:tcPr>
          <w:p w:rsidR="00A72C0A" w:rsidRDefault="006A4CEE">
            <w:pPr>
              <w:jc w:val="center"/>
            </w:pPr>
            <w:r>
              <w:t>中国国航</w:t>
            </w:r>
          </w:p>
        </w:tc>
        <w:tc>
          <w:tcPr>
            <w:tcW w:w="2880" w:type="dxa"/>
            <w:vAlign w:val="center"/>
          </w:tcPr>
          <w:p w:rsidR="00A72C0A" w:rsidRDefault="006A4CEE">
            <w:pPr>
              <w:jc w:val="right"/>
            </w:pPr>
            <w:r>
              <w:t>49,523,745.20</w:t>
            </w:r>
          </w:p>
        </w:tc>
        <w:tc>
          <w:tcPr>
            <w:tcW w:w="1620" w:type="dxa"/>
            <w:vAlign w:val="center"/>
          </w:tcPr>
          <w:p w:rsidR="00A72C0A" w:rsidRDefault="006A4CEE">
            <w:pPr>
              <w:jc w:val="right"/>
            </w:pPr>
            <w:r>
              <w:t>3.02</w:t>
            </w:r>
          </w:p>
        </w:tc>
      </w:tr>
      <w:tr w:rsidR="00A72C0A">
        <w:tc>
          <w:tcPr>
            <w:tcW w:w="870" w:type="dxa"/>
            <w:vAlign w:val="center"/>
          </w:tcPr>
          <w:p w:rsidR="00A72C0A" w:rsidRDefault="006A4CEE">
            <w:pPr>
              <w:jc w:val="center"/>
            </w:pPr>
            <w:r>
              <w:t>63</w:t>
            </w:r>
          </w:p>
        </w:tc>
        <w:tc>
          <w:tcPr>
            <w:tcW w:w="1650" w:type="dxa"/>
            <w:vAlign w:val="center"/>
          </w:tcPr>
          <w:p w:rsidR="00A72C0A" w:rsidRDefault="006A4CEE">
            <w:pPr>
              <w:jc w:val="center"/>
            </w:pPr>
            <w:r>
              <w:t>600885</w:t>
            </w:r>
          </w:p>
        </w:tc>
        <w:tc>
          <w:tcPr>
            <w:tcW w:w="1980" w:type="dxa"/>
            <w:vAlign w:val="center"/>
          </w:tcPr>
          <w:p w:rsidR="00A72C0A" w:rsidRDefault="006A4CEE">
            <w:pPr>
              <w:jc w:val="center"/>
            </w:pPr>
            <w:r>
              <w:t>宏发股份</w:t>
            </w:r>
          </w:p>
        </w:tc>
        <w:tc>
          <w:tcPr>
            <w:tcW w:w="2880" w:type="dxa"/>
            <w:vAlign w:val="center"/>
          </w:tcPr>
          <w:p w:rsidR="00A72C0A" w:rsidRDefault="006A4CEE">
            <w:pPr>
              <w:jc w:val="right"/>
            </w:pPr>
            <w:r>
              <w:t>48,345,983.10</w:t>
            </w:r>
          </w:p>
        </w:tc>
        <w:tc>
          <w:tcPr>
            <w:tcW w:w="1620" w:type="dxa"/>
            <w:vAlign w:val="center"/>
          </w:tcPr>
          <w:p w:rsidR="00A72C0A" w:rsidRDefault="006A4CEE">
            <w:pPr>
              <w:jc w:val="right"/>
            </w:pPr>
            <w:r>
              <w:t>2.95</w:t>
            </w:r>
          </w:p>
        </w:tc>
      </w:tr>
      <w:tr w:rsidR="00A72C0A">
        <w:tc>
          <w:tcPr>
            <w:tcW w:w="870" w:type="dxa"/>
            <w:vAlign w:val="center"/>
          </w:tcPr>
          <w:p w:rsidR="00A72C0A" w:rsidRDefault="006A4CEE">
            <w:pPr>
              <w:jc w:val="center"/>
            </w:pPr>
            <w:r>
              <w:t>64</w:t>
            </w:r>
          </w:p>
        </w:tc>
        <w:tc>
          <w:tcPr>
            <w:tcW w:w="1650" w:type="dxa"/>
            <w:vAlign w:val="center"/>
          </w:tcPr>
          <w:p w:rsidR="00A72C0A" w:rsidRDefault="006A4CEE">
            <w:pPr>
              <w:jc w:val="center"/>
            </w:pPr>
            <w:r>
              <w:t>002821</w:t>
            </w:r>
          </w:p>
        </w:tc>
        <w:tc>
          <w:tcPr>
            <w:tcW w:w="1980" w:type="dxa"/>
            <w:vAlign w:val="center"/>
          </w:tcPr>
          <w:p w:rsidR="00A72C0A" w:rsidRDefault="006A4CEE">
            <w:pPr>
              <w:jc w:val="center"/>
            </w:pPr>
            <w:r>
              <w:t>凯莱英</w:t>
            </w:r>
          </w:p>
        </w:tc>
        <w:tc>
          <w:tcPr>
            <w:tcW w:w="2880" w:type="dxa"/>
            <w:vAlign w:val="center"/>
          </w:tcPr>
          <w:p w:rsidR="00A72C0A" w:rsidRDefault="006A4CEE">
            <w:pPr>
              <w:jc w:val="right"/>
            </w:pPr>
            <w:r>
              <w:t>47,560,037.09</w:t>
            </w:r>
          </w:p>
        </w:tc>
        <w:tc>
          <w:tcPr>
            <w:tcW w:w="1620" w:type="dxa"/>
            <w:vAlign w:val="center"/>
          </w:tcPr>
          <w:p w:rsidR="00A72C0A" w:rsidRDefault="006A4CEE">
            <w:pPr>
              <w:jc w:val="right"/>
            </w:pPr>
            <w:r>
              <w:t>2.90</w:t>
            </w:r>
          </w:p>
        </w:tc>
      </w:tr>
      <w:tr w:rsidR="00A72C0A">
        <w:tc>
          <w:tcPr>
            <w:tcW w:w="870" w:type="dxa"/>
            <w:vAlign w:val="center"/>
          </w:tcPr>
          <w:p w:rsidR="00A72C0A" w:rsidRDefault="006A4CEE">
            <w:pPr>
              <w:jc w:val="center"/>
            </w:pPr>
            <w:r>
              <w:t>65</w:t>
            </w:r>
          </w:p>
        </w:tc>
        <w:tc>
          <w:tcPr>
            <w:tcW w:w="1650" w:type="dxa"/>
            <w:vAlign w:val="center"/>
          </w:tcPr>
          <w:p w:rsidR="00A72C0A" w:rsidRDefault="006A4CEE">
            <w:pPr>
              <w:jc w:val="center"/>
            </w:pPr>
            <w:r>
              <w:t>300413</w:t>
            </w:r>
          </w:p>
        </w:tc>
        <w:tc>
          <w:tcPr>
            <w:tcW w:w="1980" w:type="dxa"/>
            <w:vAlign w:val="center"/>
          </w:tcPr>
          <w:p w:rsidR="00A72C0A" w:rsidRDefault="006A4CEE">
            <w:pPr>
              <w:jc w:val="center"/>
            </w:pPr>
            <w:r>
              <w:t>芒果超媒</w:t>
            </w:r>
          </w:p>
        </w:tc>
        <w:tc>
          <w:tcPr>
            <w:tcW w:w="2880" w:type="dxa"/>
            <w:vAlign w:val="center"/>
          </w:tcPr>
          <w:p w:rsidR="00A72C0A" w:rsidRDefault="006A4CEE">
            <w:pPr>
              <w:jc w:val="right"/>
            </w:pPr>
            <w:r>
              <w:t>47,543,260.88</w:t>
            </w:r>
          </w:p>
        </w:tc>
        <w:tc>
          <w:tcPr>
            <w:tcW w:w="1620" w:type="dxa"/>
            <w:vAlign w:val="center"/>
          </w:tcPr>
          <w:p w:rsidR="00A72C0A" w:rsidRDefault="006A4CEE">
            <w:pPr>
              <w:jc w:val="right"/>
            </w:pPr>
            <w:r>
              <w:t>2.90</w:t>
            </w:r>
          </w:p>
        </w:tc>
      </w:tr>
      <w:tr w:rsidR="00A72C0A">
        <w:tc>
          <w:tcPr>
            <w:tcW w:w="870" w:type="dxa"/>
            <w:vAlign w:val="center"/>
          </w:tcPr>
          <w:p w:rsidR="00A72C0A" w:rsidRDefault="006A4CEE">
            <w:pPr>
              <w:jc w:val="center"/>
            </w:pPr>
            <w:r>
              <w:t>66</w:t>
            </w:r>
          </w:p>
        </w:tc>
        <w:tc>
          <w:tcPr>
            <w:tcW w:w="1650" w:type="dxa"/>
            <w:vAlign w:val="center"/>
          </w:tcPr>
          <w:p w:rsidR="00A72C0A" w:rsidRDefault="006A4CEE">
            <w:pPr>
              <w:jc w:val="center"/>
            </w:pPr>
            <w:r>
              <w:t>002769</w:t>
            </w:r>
          </w:p>
        </w:tc>
        <w:tc>
          <w:tcPr>
            <w:tcW w:w="1980" w:type="dxa"/>
            <w:vAlign w:val="center"/>
          </w:tcPr>
          <w:p w:rsidR="00A72C0A" w:rsidRDefault="006A4CEE">
            <w:pPr>
              <w:jc w:val="center"/>
            </w:pPr>
            <w:r>
              <w:t>普路通</w:t>
            </w:r>
          </w:p>
        </w:tc>
        <w:tc>
          <w:tcPr>
            <w:tcW w:w="2880" w:type="dxa"/>
            <w:vAlign w:val="center"/>
          </w:tcPr>
          <w:p w:rsidR="00A72C0A" w:rsidRDefault="006A4CEE">
            <w:pPr>
              <w:jc w:val="right"/>
            </w:pPr>
            <w:r>
              <w:t>46,497,308.36</w:t>
            </w:r>
          </w:p>
        </w:tc>
        <w:tc>
          <w:tcPr>
            <w:tcW w:w="1620" w:type="dxa"/>
            <w:vAlign w:val="center"/>
          </w:tcPr>
          <w:p w:rsidR="00A72C0A" w:rsidRDefault="006A4CEE">
            <w:pPr>
              <w:jc w:val="right"/>
            </w:pPr>
            <w:r>
              <w:t>2.83</w:t>
            </w:r>
          </w:p>
        </w:tc>
      </w:tr>
      <w:tr w:rsidR="00A72C0A">
        <w:tc>
          <w:tcPr>
            <w:tcW w:w="870" w:type="dxa"/>
            <w:vAlign w:val="center"/>
          </w:tcPr>
          <w:p w:rsidR="00A72C0A" w:rsidRDefault="006A4CEE">
            <w:pPr>
              <w:jc w:val="center"/>
            </w:pPr>
            <w:r>
              <w:t>67</w:t>
            </w:r>
          </w:p>
        </w:tc>
        <w:tc>
          <w:tcPr>
            <w:tcW w:w="1650" w:type="dxa"/>
            <w:vAlign w:val="center"/>
          </w:tcPr>
          <w:p w:rsidR="00A72C0A" w:rsidRDefault="006A4CEE">
            <w:pPr>
              <w:jc w:val="center"/>
            </w:pPr>
            <w:r>
              <w:t>002709</w:t>
            </w:r>
          </w:p>
        </w:tc>
        <w:tc>
          <w:tcPr>
            <w:tcW w:w="1980" w:type="dxa"/>
            <w:vAlign w:val="center"/>
          </w:tcPr>
          <w:p w:rsidR="00A72C0A" w:rsidRDefault="006A4CEE">
            <w:pPr>
              <w:jc w:val="center"/>
            </w:pPr>
            <w:r>
              <w:t>天赐材料</w:t>
            </w:r>
          </w:p>
        </w:tc>
        <w:tc>
          <w:tcPr>
            <w:tcW w:w="2880" w:type="dxa"/>
            <w:vAlign w:val="center"/>
          </w:tcPr>
          <w:p w:rsidR="00A72C0A" w:rsidRDefault="006A4CEE">
            <w:pPr>
              <w:jc w:val="right"/>
            </w:pPr>
            <w:r>
              <w:t>43,802,604.20</w:t>
            </w:r>
          </w:p>
        </w:tc>
        <w:tc>
          <w:tcPr>
            <w:tcW w:w="1620" w:type="dxa"/>
            <w:vAlign w:val="center"/>
          </w:tcPr>
          <w:p w:rsidR="00A72C0A" w:rsidRDefault="006A4CEE">
            <w:pPr>
              <w:jc w:val="right"/>
            </w:pPr>
            <w:r>
              <w:t>2.67</w:t>
            </w:r>
          </w:p>
        </w:tc>
      </w:tr>
      <w:tr w:rsidR="00A72C0A">
        <w:tc>
          <w:tcPr>
            <w:tcW w:w="870" w:type="dxa"/>
            <w:vAlign w:val="center"/>
          </w:tcPr>
          <w:p w:rsidR="00A72C0A" w:rsidRDefault="006A4CEE">
            <w:pPr>
              <w:jc w:val="center"/>
            </w:pPr>
            <w:r>
              <w:t>68</w:t>
            </w:r>
          </w:p>
        </w:tc>
        <w:tc>
          <w:tcPr>
            <w:tcW w:w="1650" w:type="dxa"/>
            <w:vAlign w:val="center"/>
          </w:tcPr>
          <w:p w:rsidR="00A72C0A" w:rsidRDefault="006A4CEE">
            <w:pPr>
              <w:jc w:val="center"/>
            </w:pPr>
            <w:r>
              <w:t>002690</w:t>
            </w:r>
          </w:p>
        </w:tc>
        <w:tc>
          <w:tcPr>
            <w:tcW w:w="1980" w:type="dxa"/>
            <w:vAlign w:val="center"/>
          </w:tcPr>
          <w:p w:rsidR="00A72C0A" w:rsidRDefault="006A4CEE">
            <w:pPr>
              <w:jc w:val="center"/>
            </w:pPr>
            <w:r>
              <w:t>美亚光电</w:t>
            </w:r>
          </w:p>
        </w:tc>
        <w:tc>
          <w:tcPr>
            <w:tcW w:w="2880" w:type="dxa"/>
            <w:vAlign w:val="center"/>
          </w:tcPr>
          <w:p w:rsidR="00A72C0A" w:rsidRDefault="006A4CEE">
            <w:pPr>
              <w:jc w:val="right"/>
            </w:pPr>
            <w:r>
              <w:t>43,589,417.73</w:t>
            </w:r>
          </w:p>
        </w:tc>
        <w:tc>
          <w:tcPr>
            <w:tcW w:w="1620" w:type="dxa"/>
            <w:vAlign w:val="center"/>
          </w:tcPr>
          <w:p w:rsidR="00A72C0A" w:rsidRDefault="006A4CEE">
            <w:pPr>
              <w:jc w:val="right"/>
            </w:pPr>
            <w:r>
              <w:t>2.66</w:t>
            </w:r>
          </w:p>
        </w:tc>
      </w:tr>
      <w:tr w:rsidR="00A72C0A">
        <w:tc>
          <w:tcPr>
            <w:tcW w:w="870" w:type="dxa"/>
            <w:vAlign w:val="center"/>
          </w:tcPr>
          <w:p w:rsidR="00A72C0A" w:rsidRDefault="006A4CEE">
            <w:pPr>
              <w:jc w:val="center"/>
            </w:pPr>
            <w:r>
              <w:t>69</w:t>
            </w:r>
          </w:p>
        </w:tc>
        <w:tc>
          <w:tcPr>
            <w:tcW w:w="1650" w:type="dxa"/>
            <w:vAlign w:val="center"/>
          </w:tcPr>
          <w:p w:rsidR="00A72C0A" w:rsidRDefault="006A4CEE">
            <w:pPr>
              <w:jc w:val="center"/>
            </w:pPr>
            <w:r>
              <w:t>002384</w:t>
            </w:r>
          </w:p>
        </w:tc>
        <w:tc>
          <w:tcPr>
            <w:tcW w:w="1980" w:type="dxa"/>
            <w:vAlign w:val="center"/>
          </w:tcPr>
          <w:p w:rsidR="00A72C0A" w:rsidRDefault="006A4CEE">
            <w:pPr>
              <w:jc w:val="center"/>
            </w:pPr>
            <w:r>
              <w:t>东山精密</w:t>
            </w:r>
          </w:p>
        </w:tc>
        <w:tc>
          <w:tcPr>
            <w:tcW w:w="2880" w:type="dxa"/>
            <w:vAlign w:val="center"/>
          </w:tcPr>
          <w:p w:rsidR="00A72C0A" w:rsidRDefault="006A4CEE">
            <w:pPr>
              <w:jc w:val="right"/>
            </w:pPr>
            <w:r>
              <w:t>41,459,879.87</w:t>
            </w:r>
          </w:p>
        </w:tc>
        <w:tc>
          <w:tcPr>
            <w:tcW w:w="1620" w:type="dxa"/>
            <w:vAlign w:val="center"/>
          </w:tcPr>
          <w:p w:rsidR="00A72C0A" w:rsidRDefault="006A4CEE">
            <w:pPr>
              <w:jc w:val="right"/>
            </w:pPr>
            <w:r>
              <w:t>2.53</w:t>
            </w:r>
          </w:p>
        </w:tc>
      </w:tr>
      <w:tr w:rsidR="00A72C0A">
        <w:tc>
          <w:tcPr>
            <w:tcW w:w="870" w:type="dxa"/>
            <w:vAlign w:val="center"/>
          </w:tcPr>
          <w:p w:rsidR="00A72C0A" w:rsidRDefault="006A4CEE">
            <w:pPr>
              <w:jc w:val="center"/>
            </w:pPr>
            <w:r>
              <w:t>70</w:t>
            </w:r>
          </w:p>
        </w:tc>
        <w:tc>
          <w:tcPr>
            <w:tcW w:w="1650" w:type="dxa"/>
            <w:vAlign w:val="center"/>
          </w:tcPr>
          <w:p w:rsidR="00A72C0A" w:rsidRDefault="006A4CEE">
            <w:pPr>
              <w:jc w:val="center"/>
            </w:pPr>
            <w:r>
              <w:t>603986</w:t>
            </w:r>
          </w:p>
        </w:tc>
        <w:tc>
          <w:tcPr>
            <w:tcW w:w="1980" w:type="dxa"/>
            <w:vAlign w:val="center"/>
          </w:tcPr>
          <w:p w:rsidR="00A72C0A" w:rsidRDefault="006A4CEE">
            <w:pPr>
              <w:jc w:val="center"/>
            </w:pPr>
            <w:r>
              <w:t>兆易创新</w:t>
            </w:r>
          </w:p>
        </w:tc>
        <w:tc>
          <w:tcPr>
            <w:tcW w:w="2880" w:type="dxa"/>
            <w:vAlign w:val="center"/>
          </w:tcPr>
          <w:p w:rsidR="00A72C0A" w:rsidRDefault="006A4CEE">
            <w:pPr>
              <w:jc w:val="right"/>
            </w:pPr>
            <w:r>
              <w:t>40,279,070.00</w:t>
            </w:r>
          </w:p>
        </w:tc>
        <w:tc>
          <w:tcPr>
            <w:tcW w:w="1620" w:type="dxa"/>
            <w:vAlign w:val="center"/>
          </w:tcPr>
          <w:p w:rsidR="00A72C0A" w:rsidRDefault="006A4CEE">
            <w:pPr>
              <w:jc w:val="right"/>
            </w:pPr>
            <w:r>
              <w:t>2.46</w:t>
            </w:r>
          </w:p>
        </w:tc>
      </w:tr>
      <w:tr w:rsidR="00A72C0A">
        <w:tc>
          <w:tcPr>
            <w:tcW w:w="870" w:type="dxa"/>
            <w:vAlign w:val="center"/>
          </w:tcPr>
          <w:p w:rsidR="00A72C0A" w:rsidRDefault="006A4CEE">
            <w:pPr>
              <w:jc w:val="center"/>
            </w:pPr>
            <w:r>
              <w:t>71</w:t>
            </w:r>
          </w:p>
        </w:tc>
        <w:tc>
          <w:tcPr>
            <w:tcW w:w="1650" w:type="dxa"/>
            <w:vAlign w:val="center"/>
          </w:tcPr>
          <w:p w:rsidR="00A72C0A" w:rsidRDefault="006A4CEE">
            <w:pPr>
              <w:jc w:val="center"/>
            </w:pPr>
            <w:r>
              <w:t>300015</w:t>
            </w:r>
          </w:p>
        </w:tc>
        <w:tc>
          <w:tcPr>
            <w:tcW w:w="1980" w:type="dxa"/>
            <w:vAlign w:val="center"/>
          </w:tcPr>
          <w:p w:rsidR="00A72C0A" w:rsidRDefault="006A4CEE">
            <w:pPr>
              <w:jc w:val="center"/>
            </w:pPr>
            <w:r>
              <w:t>爱尔眼科</w:t>
            </w:r>
          </w:p>
        </w:tc>
        <w:tc>
          <w:tcPr>
            <w:tcW w:w="2880" w:type="dxa"/>
            <w:vAlign w:val="center"/>
          </w:tcPr>
          <w:p w:rsidR="00A72C0A" w:rsidRDefault="006A4CEE">
            <w:pPr>
              <w:jc w:val="right"/>
            </w:pPr>
            <w:r>
              <w:t>40,185,077.36</w:t>
            </w:r>
          </w:p>
        </w:tc>
        <w:tc>
          <w:tcPr>
            <w:tcW w:w="1620" w:type="dxa"/>
            <w:vAlign w:val="center"/>
          </w:tcPr>
          <w:p w:rsidR="00A72C0A" w:rsidRDefault="006A4CEE">
            <w:pPr>
              <w:jc w:val="right"/>
            </w:pPr>
            <w:r>
              <w:t>2.45</w:t>
            </w:r>
          </w:p>
        </w:tc>
      </w:tr>
      <w:tr w:rsidR="00A72C0A">
        <w:tc>
          <w:tcPr>
            <w:tcW w:w="870" w:type="dxa"/>
            <w:vAlign w:val="center"/>
          </w:tcPr>
          <w:p w:rsidR="00A72C0A" w:rsidRDefault="006A4CEE">
            <w:pPr>
              <w:jc w:val="center"/>
            </w:pPr>
            <w:r>
              <w:t>72</w:t>
            </w:r>
          </w:p>
        </w:tc>
        <w:tc>
          <w:tcPr>
            <w:tcW w:w="1650" w:type="dxa"/>
            <w:vAlign w:val="center"/>
          </w:tcPr>
          <w:p w:rsidR="00A72C0A" w:rsidRDefault="006A4CEE">
            <w:pPr>
              <w:jc w:val="center"/>
            </w:pPr>
            <w:r>
              <w:t>300113</w:t>
            </w:r>
          </w:p>
        </w:tc>
        <w:tc>
          <w:tcPr>
            <w:tcW w:w="1980" w:type="dxa"/>
            <w:vAlign w:val="center"/>
          </w:tcPr>
          <w:p w:rsidR="00A72C0A" w:rsidRDefault="006A4CEE">
            <w:pPr>
              <w:jc w:val="center"/>
            </w:pPr>
            <w:r>
              <w:t>顺网科技</w:t>
            </w:r>
          </w:p>
        </w:tc>
        <w:tc>
          <w:tcPr>
            <w:tcW w:w="2880" w:type="dxa"/>
            <w:vAlign w:val="center"/>
          </w:tcPr>
          <w:p w:rsidR="00A72C0A" w:rsidRDefault="006A4CEE">
            <w:pPr>
              <w:jc w:val="right"/>
            </w:pPr>
            <w:r>
              <w:t>38,729,340.06</w:t>
            </w:r>
          </w:p>
        </w:tc>
        <w:tc>
          <w:tcPr>
            <w:tcW w:w="1620" w:type="dxa"/>
            <w:vAlign w:val="center"/>
          </w:tcPr>
          <w:p w:rsidR="00A72C0A" w:rsidRDefault="006A4CEE">
            <w:pPr>
              <w:jc w:val="right"/>
            </w:pPr>
            <w:r>
              <w:t>2.36</w:t>
            </w:r>
          </w:p>
        </w:tc>
      </w:tr>
      <w:tr w:rsidR="00A72C0A">
        <w:tc>
          <w:tcPr>
            <w:tcW w:w="870" w:type="dxa"/>
            <w:vAlign w:val="center"/>
          </w:tcPr>
          <w:p w:rsidR="00A72C0A" w:rsidRDefault="006A4CEE">
            <w:pPr>
              <w:jc w:val="center"/>
            </w:pPr>
            <w:r>
              <w:t>73</w:t>
            </w:r>
          </w:p>
        </w:tc>
        <w:tc>
          <w:tcPr>
            <w:tcW w:w="1650" w:type="dxa"/>
            <w:vAlign w:val="center"/>
          </w:tcPr>
          <w:p w:rsidR="00A72C0A" w:rsidRDefault="006A4CEE">
            <w:pPr>
              <w:jc w:val="center"/>
            </w:pPr>
            <w:r>
              <w:t>603501</w:t>
            </w:r>
          </w:p>
        </w:tc>
        <w:tc>
          <w:tcPr>
            <w:tcW w:w="1980" w:type="dxa"/>
            <w:vAlign w:val="center"/>
          </w:tcPr>
          <w:p w:rsidR="00A72C0A" w:rsidRDefault="006A4CEE">
            <w:pPr>
              <w:jc w:val="center"/>
            </w:pPr>
            <w:r>
              <w:t>韦尔股份</w:t>
            </w:r>
          </w:p>
        </w:tc>
        <w:tc>
          <w:tcPr>
            <w:tcW w:w="2880" w:type="dxa"/>
            <w:vAlign w:val="center"/>
          </w:tcPr>
          <w:p w:rsidR="00A72C0A" w:rsidRDefault="006A4CEE">
            <w:pPr>
              <w:jc w:val="right"/>
            </w:pPr>
            <w:r>
              <w:t>38,288,708.86</w:t>
            </w:r>
          </w:p>
        </w:tc>
        <w:tc>
          <w:tcPr>
            <w:tcW w:w="1620" w:type="dxa"/>
            <w:vAlign w:val="center"/>
          </w:tcPr>
          <w:p w:rsidR="00A72C0A" w:rsidRDefault="006A4CEE">
            <w:pPr>
              <w:jc w:val="right"/>
            </w:pPr>
            <w:r>
              <w:t>2.33</w:t>
            </w:r>
          </w:p>
        </w:tc>
      </w:tr>
      <w:tr w:rsidR="00A72C0A">
        <w:tc>
          <w:tcPr>
            <w:tcW w:w="870" w:type="dxa"/>
            <w:vAlign w:val="center"/>
          </w:tcPr>
          <w:p w:rsidR="00A72C0A" w:rsidRDefault="006A4CEE">
            <w:pPr>
              <w:jc w:val="center"/>
            </w:pPr>
            <w:r>
              <w:t>74</w:t>
            </w:r>
          </w:p>
        </w:tc>
        <w:tc>
          <w:tcPr>
            <w:tcW w:w="1650" w:type="dxa"/>
            <w:vAlign w:val="center"/>
          </w:tcPr>
          <w:p w:rsidR="00A72C0A" w:rsidRDefault="006A4CEE">
            <w:pPr>
              <w:jc w:val="center"/>
            </w:pPr>
            <w:r>
              <w:t>002624</w:t>
            </w:r>
          </w:p>
        </w:tc>
        <w:tc>
          <w:tcPr>
            <w:tcW w:w="1980" w:type="dxa"/>
            <w:vAlign w:val="center"/>
          </w:tcPr>
          <w:p w:rsidR="00A72C0A" w:rsidRDefault="006A4CEE">
            <w:pPr>
              <w:jc w:val="center"/>
            </w:pPr>
            <w:r>
              <w:t>完美世界</w:t>
            </w:r>
          </w:p>
        </w:tc>
        <w:tc>
          <w:tcPr>
            <w:tcW w:w="2880" w:type="dxa"/>
            <w:vAlign w:val="center"/>
          </w:tcPr>
          <w:p w:rsidR="00A72C0A" w:rsidRDefault="006A4CEE">
            <w:pPr>
              <w:jc w:val="right"/>
            </w:pPr>
            <w:r>
              <w:t>38,003,247.32</w:t>
            </w:r>
          </w:p>
        </w:tc>
        <w:tc>
          <w:tcPr>
            <w:tcW w:w="1620" w:type="dxa"/>
            <w:vAlign w:val="center"/>
          </w:tcPr>
          <w:p w:rsidR="00A72C0A" w:rsidRDefault="006A4CEE">
            <w:pPr>
              <w:jc w:val="right"/>
            </w:pPr>
            <w:r>
              <w:t>2.32</w:t>
            </w:r>
          </w:p>
        </w:tc>
      </w:tr>
      <w:tr w:rsidR="00A72C0A">
        <w:tc>
          <w:tcPr>
            <w:tcW w:w="870" w:type="dxa"/>
            <w:vAlign w:val="center"/>
          </w:tcPr>
          <w:p w:rsidR="00A72C0A" w:rsidRDefault="006A4CEE">
            <w:pPr>
              <w:jc w:val="center"/>
            </w:pPr>
            <w:r>
              <w:t>75</w:t>
            </w:r>
          </w:p>
        </w:tc>
        <w:tc>
          <w:tcPr>
            <w:tcW w:w="1650" w:type="dxa"/>
            <w:vAlign w:val="center"/>
          </w:tcPr>
          <w:p w:rsidR="00A72C0A" w:rsidRDefault="006A4CEE">
            <w:pPr>
              <w:jc w:val="center"/>
            </w:pPr>
            <w:r>
              <w:t>603103</w:t>
            </w:r>
          </w:p>
        </w:tc>
        <w:tc>
          <w:tcPr>
            <w:tcW w:w="1980" w:type="dxa"/>
            <w:vAlign w:val="center"/>
          </w:tcPr>
          <w:p w:rsidR="00A72C0A" w:rsidRDefault="006A4CEE">
            <w:pPr>
              <w:jc w:val="center"/>
            </w:pPr>
            <w:r>
              <w:t>横店影视</w:t>
            </w:r>
          </w:p>
        </w:tc>
        <w:tc>
          <w:tcPr>
            <w:tcW w:w="2880" w:type="dxa"/>
            <w:vAlign w:val="center"/>
          </w:tcPr>
          <w:p w:rsidR="00A72C0A" w:rsidRDefault="006A4CEE">
            <w:pPr>
              <w:jc w:val="right"/>
            </w:pPr>
            <w:r>
              <w:t>37,880,109.09</w:t>
            </w:r>
          </w:p>
        </w:tc>
        <w:tc>
          <w:tcPr>
            <w:tcW w:w="1620" w:type="dxa"/>
            <w:vAlign w:val="center"/>
          </w:tcPr>
          <w:p w:rsidR="00A72C0A" w:rsidRDefault="006A4CEE">
            <w:pPr>
              <w:jc w:val="right"/>
            </w:pPr>
            <w:r>
              <w:t>2.31</w:t>
            </w:r>
          </w:p>
        </w:tc>
      </w:tr>
      <w:tr w:rsidR="00A72C0A">
        <w:tc>
          <w:tcPr>
            <w:tcW w:w="870" w:type="dxa"/>
            <w:vAlign w:val="center"/>
          </w:tcPr>
          <w:p w:rsidR="00A72C0A" w:rsidRDefault="006A4CEE">
            <w:pPr>
              <w:jc w:val="center"/>
            </w:pPr>
            <w:r>
              <w:t>76</w:t>
            </w:r>
          </w:p>
        </w:tc>
        <w:tc>
          <w:tcPr>
            <w:tcW w:w="1650" w:type="dxa"/>
            <w:vAlign w:val="center"/>
          </w:tcPr>
          <w:p w:rsidR="00A72C0A" w:rsidRDefault="006A4CEE">
            <w:pPr>
              <w:jc w:val="center"/>
            </w:pPr>
            <w:r>
              <w:t>300017</w:t>
            </w:r>
          </w:p>
        </w:tc>
        <w:tc>
          <w:tcPr>
            <w:tcW w:w="1980" w:type="dxa"/>
            <w:vAlign w:val="center"/>
          </w:tcPr>
          <w:p w:rsidR="00A72C0A" w:rsidRDefault="006A4CEE">
            <w:pPr>
              <w:jc w:val="center"/>
            </w:pPr>
            <w:r>
              <w:t>网宿科技</w:t>
            </w:r>
          </w:p>
        </w:tc>
        <w:tc>
          <w:tcPr>
            <w:tcW w:w="2880" w:type="dxa"/>
            <w:vAlign w:val="center"/>
          </w:tcPr>
          <w:p w:rsidR="00A72C0A" w:rsidRDefault="006A4CEE">
            <w:pPr>
              <w:jc w:val="right"/>
            </w:pPr>
            <w:r>
              <w:t>37,592,226.73</w:t>
            </w:r>
          </w:p>
        </w:tc>
        <w:tc>
          <w:tcPr>
            <w:tcW w:w="1620" w:type="dxa"/>
            <w:vAlign w:val="center"/>
          </w:tcPr>
          <w:p w:rsidR="00A72C0A" w:rsidRDefault="006A4CEE">
            <w:pPr>
              <w:jc w:val="right"/>
            </w:pPr>
            <w:r>
              <w:t>2.29</w:t>
            </w:r>
          </w:p>
        </w:tc>
      </w:tr>
      <w:tr w:rsidR="00A72C0A">
        <w:tc>
          <w:tcPr>
            <w:tcW w:w="870" w:type="dxa"/>
            <w:vAlign w:val="center"/>
          </w:tcPr>
          <w:p w:rsidR="00A72C0A" w:rsidRDefault="006A4CEE">
            <w:pPr>
              <w:jc w:val="center"/>
            </w:pPr>
            <w:r>
              <w:t>77</w:t>
            </w:r>
          </w:p>
        </w:tc>
        <w:tc>
          <w:tcPr>
            <w:tcW w:w="1650" w:type="dxa"/>
            <w:vAlign w:val="center"/>
          </w:tcPr>
          <w:p w:rsidR="00A72C0A" w:rsidRDefault="006A4CEE">
            <w:pPr>
              <w:jc w:val="center"/>
            </w:pPr>
            <w:r>
              <w:t>600258</w:t>
            </w:r>
          </w:p>
        </w:tc>
        <w:tc>
          <w:tcPr>
            <w:tcW w:w="1980" w:type="dxa"/>
            <w:vAlign w:val="center"/>
          </w:tcPr>
          <w:p w:rsidR="00A72C0A" w:rsidRDefault="006A4CEE">
            <w:pPr>
              <w:jc w:val="center"/>
            </w:pPr>
            <w:r>
              <w:t>首旅酒店</w:t>
            </w:r>
          </w:p>
        </w:tc>
        <w:tc>
          <w:tcPr>
            <w:tcW w:w="2880" w:type="dxa"/>
            <w:vAlign w:val="center"/>
          </w:tcPr>
          <w:p w:rsidR="00A72C0A" w:rsidRDefault="006A4CEE">
            <w:pPr>
              <w:jc w:val="right"/>
            </w:pPr>
            <w:r>
              <w:t>35,484,735.85</w:t>
            </w:r>
          </w:p>
        </w:tc>
        <w:tc>
          <w:tcPr>
            <w:tcW w:w="1620" w:type="dxa"/>
            <w:vAlign w:val="center"/>
          </w:tcPr>
          <w:p w:rsidR="00A72C0A" w:rsidRDefault="006A4CEE">
            <w:pPr>
              <w:jc w:val="right"/>
            </w:pPr>
            <w:r>
              <w:t>2.16</w:t>
            </w:r>
          </w:p>
        </w:tc>
      </w:tr>
      <w:tr w:rsidR="00A72C0A">
        <w:tc>
          <w:tcPr>
            <w:tcW w:w="870" w:type="dxa"/>
            <w:vAlign w:val="center"/>
          </w:tcPr>
          <w:p w:rsidR="00A72C0A" w:rsidRDefault="006A4CEE">
            <w:pPr>
              <w:jc w:val="center"/>
            </w:pPr>
            <w:r>
              <w:t>78</w:t>
            </w:r>
          </w:p>
        </w:tc>
        <w:tc>
          <w:tcPr>
            <w:tcW w:w="1650" w:type="dxa"/>
            <w:vAlign w:val="center"/>
          </w:tcPr>
          <w:p w:rsidR="00A72C0A" w:rsidRDefault="006A4CEE">
            <w:pPr>
              <w:jc w:val="center"/>
            </w:pPr>
            <w:r>
              <w:t>300271</w:t>
            </w:r>
          </w:p>
        </w:tc>
        <w:tc>
          <w:tcPr>
            <w:tcW w:w="1980" w:type="dxa"/>
            <w:vAlign w:val="center"/>
          </w:tcPr>
          <w:p w:rsidR="00A72C0A" w:rsidRDefault="006A4CEE">
            <w:pPr>
              <w:jc w:val="center"/>
            </w:pPr>
            <w:r>
              <w:t>华宇软件</w:t>
            </w:r>
          </w:p>
        </w:tc>
        <w:tc>
          <w:tcPr>
            <w:tcW w:w="2880" w:type="dxa"/>
            <w:vAlign w:val="center"/>
          </w:tcPr>
          <w:p w:rsidR="00A72C0A" w:rsidRDefault="006A4CEE">
            <w:pPr>
              <w:jc w:val="right"/>
            </w:pPr>
            <w:r>
              <w:t>34,620,721.43</w:t>
            </w:r>
          </w:p>
        </w:tc>
        <w:tc>
          <w:tcPr>
            <w:tcW w:w="1620" w:type="dxa"/>
            <w:vAlign w:val="center"/>
          </w:tcPr>
          <w:p w:rsidR="00A72C0A" w:rsidRDefault="006A4CEE">
            <w:pPr>
              <w:jc w:val="right"/>
            </w:pPr>
            <w:r>
              <w:t>2.11</w:t>
            </w:r>
          </w:p>
        </w:tc>
      </w:tr>
      <w:tr w:rsidR="00A72C0A">
        <w:tc>
          <w:tcPr>
            <w:tcW w:w="870" w:type="dxa"/>
            <w:vAlign w:val="center"/>
          </w:tcPr>
          <w:p w:rsidR="00A72C0A" w:rsidRDefault="006A4CEE">
            <w:pPr>
              <w:jc w:val="center"/>
            </w:pPr>
            <w:r>
              <w:t>79</w:t>
            </w:r>
          </w:p>
        </w:tc>
        <w:tc>
          <w:tcPr>
            <w:tcW w:w="1650" w:type="dxa"/>
            <w:vAlign w:val="center"/>
          </w:tcPr>
          <w:p w:rsidR="00A72C0A" w:rsidRDefault="006A4CEE">
            <w:pPr>
              <w:jc w:val="center"/>
            </w:pPr>
            <w:r>
              <w:t>600066</w:t>
            </w:r>
          </w:p>
        </w:tc>
        <w:tc>
          <w:tcPr>
            <w:tcW w:w="1980" w:type="dxa"/>
            <w:vAlign w:val="center"/>
          </w:tcPr>
          <w:p w:rsidR="00A72C0A" w:rsidRDefault="006A4CEE">
            <w:pPr>
              <w:jc w:val="center"/>
            </w:pPr>
            <w:r>
              <w:t>宇通客车</w:t>
            </w:r>
          </w:p>
        </w:tc>
        <w:tc>
          <w:tcPr>
            <w:tcW w:w="2880" w:type="dxa"/>
            <w:vAlign w:val="center"/>
          </w:tcPr>
          <w:p w:rsidR="00A72C0A" w:rsidRDefault="006A4CEE">
            <w:pPr>
              <w:jc w:val="right"/>
            </w:pPr>
            <w:r>
              <w:t>34,066,902.52</w:t>
            </w:r>
          </w:p>
        </w:tc>
        <w:tc>
          <w:tcPr>
            <w:tcW w:w="1620" w:type="dxa"/>
            <w:vAlign w:val="center"/>
          </w:tcPr>
          <w:p w:rsidR="00A72C0A" w:rsidRDefault="006A4CEE">
            <w:pPr>
              <w:jc w:val="right"/>
            </w:pPr>
            <w:r>
              <w:t>2.08</w:t>
            </w:r>
          </w:p>
        </w:tc>
      </w:tr>
      <w:tr w:rsidR="00A72C0A">
        <w:tc>
          <w:tcPr>
            <w:tcW w:w="870" w:type="dxa"/>
            <w:vAlign w:val="center"/>
          </w:tcPr>
          <w:p w:rsidR="00A72C0A" w:rsidRDefault="006A4CEE">
            <w:pPr>
              <w:jc w:val="center"/>
            </w:pPr>
            <w:r>
              <w:t>80</w:t>
            </w:r>
          </w:p>
        </w:tc>
        <w:tc>
          <w:tcPr>
            <w:tcW w:w="1650" w:type="dxa"/>
            <w:vAlign w:val="center"/>
          </w:tcPr>
          <w:p w:rsidR="00A72C0A" w:rsidRDefault="006A4CEE">
            <w:pPr>
              <w:jc w:val="center"/>
            </w:pPr>
            <w:r>
              <w:t>600622</w:t>
            </w:r>
          </w:p>
        </w:tc>
        <w:tc>
          <w:tcPr>
            <w:tcW w:w="1980" w:type="dxa"/>
            <w:vAlign w:val="center"/>
          </w:tcPr>
          <w:p w:rsidR="00A72C0A" w:rsidRDefault="006A4CEE">
            <w:pPr>
              <w:jc w:val="center"/>
            </w:pPr>
            <w:r>
              <w:t>光大嘉宝</w:t>
            </w:r>
          </w:p>
        </w:tc>
        <w:tc>
          <w:tcPr>
            <w:tcW w:w="2880" w:type="dxa"/>
            <w:vAlign w:val="center"/>
          </w:tcPr>
          <w:p w:rsidR="00A72C0A" w:rsidRDefault="006A4CEE">
            <w:pPr>
              <w:jc w:val="right"/>
            </w:pPr>
            <w:r>
              <w:t>34,009,787.66</w:t>
            </w:r>
          </w:p>
        </w:tc>
        <w:tc>
          <w:tcPr>
            <w:tcW w:w="1620" w:type="dxa"/>
            <w:vAlign w:val="center"/>
          </w:tcPr>
          <w:p w:rsidR="00A72C0A" w:rsidRDefault="006A4CEE">
            <w:pPr>
              <w:jc w:val="right"/>
            </w:pPr>
            <w:r>
              <w:t>2.07</w:t>
            </w:r>
          </w:p>
        </w:tc>
      </w:tr>
      <w:tr w:rsidR="00A72C0A">
        <w:tc>
          <w:tcPr>
            <w:tcW w:w="870" w:type="dxa"/>
            <w:vAlign w:val="center"/>
          </w:tcPr>
          <w:p w:rsidR="00A72C0A" w:rsidRDefault="006A4CEE">
            <w:pPr>
              <w:jc w:val="center"/>
            </w:pPr>
            <w:r>
              <w:t>81</w:t>
            </w:r>
          </w:p>
        </w:tc>
        <w:tc>
          <w:tcPr>
            <w:tcW w:w="1650" w:type="dxa"/>
            <w:vAlign w:val="center"/>
          </w:tcPr>
          <w:p w:rsidR="00A72C0A" w:rsidRDefault="006A4CEE">
            <w:pPr>
              <w:jc w:val="center"/>
            </w:pPr>
            <w:r>
              <w:t>603708</w:t>
            </w:r>
          </w:p>
        </w:tc>
        <w:tc>
          <w:tcPr>
            <w:tcW w:w="1980" w:type="dxa"/>
            <w:vAlign w:val="center"/>
          </w:tcPr>
          <w:p w:rsidR="00A72C0A" w:rsidRDefault="006A4CEE">
            <w:pPr>
              <w:jc w:val="center"/>
            </w:pPr>
            <w:r>
              <w:t>家家悦</w:t>
            </w:r>
          </w:p>
        </w:tc>
        <w:tc>
          <w:tcPr>
            <w:tcW w:w="2880" w:type="dxa"/>
            <w:vAlign w:val="center"/>
          </w:tcPr>
          <w:p w:rsidR="00A72C0A" w:rsidRDefault="006A4CEE">
            <w:pPr>
              <w:jc w:val="right"/>
            </w:pPr>
            <w:r>
              <w:t>33,846,357.54</w:t>
            </w:r>
          </w:p>
        </w:tc>
        <w:tc>
          <w:tcPr>
            <w:tcW w:w="1620" w:type="dxa"/>
            <w:vAlign w:val="center"/>
          </w:tcPr>
          <w:p w:rsidR="00A72C0A" w:rsidRDefault="006A4CEE">
            <w:pPr>
              <w:jc w:val="right"/>
            </w:pPr>
            <w:r>
              <w:t>2.06</w:t>
            </w:r>
          </w:p>
        </w:tc>
      </w:tr>
      <w:tr w:rsidR="00A72C0A">
        <w:tc>
          <w:tcPr>
            <w:tcW w:w="870" w:type="dxa"/>
            <w:vAlign w:val="center"/>
          </w:tcPr>
          <w:p w:rsidR="00A72C0A" w:rsidRDefault="006A4CEE">
            <w:pPr>
              <w:jc w:val="center"/>
            </w:pPr>
            <w:r>
              <w:t>82</w:t>
            </w:r>
          </w:p>
        </w:tc>
        <w:tc>
          <w:tcPr>
            <w:tcW w:w="1650" w:type="dxa"/>
            <w:vAlign w:val="center"/>
          </w:tcPr>
          <w:p w:rsidR="00A72C0A" w:rsidRDefault="006A4CEE">
            <w:pPr>
              <w:jc w:val="center"/>
            </w:pPr>
            <w:r>
              <w:t>300003</w:t>
            </w:r>
          </w:p>
        </w:tc>
        <w:tc>
          <w:tcPr>
            <w:tcW w:w="1980" w:type="dxa"/>
            <w:vAlign w:val="center"/>
          </w:tcPr>
          <w:p w:rsidR="00A72C0A" w:rsidRDefault="006A4CEE">
            <w:pPr>
              <w:jc w:val="center"/>
            </w:pPr>
            <w:r>
              <w:t>乐普医疗</w:t>
            </w:r>
          </w:p>
        </w:tc>
        <w:tc>
          <w:tcPr>
            <w:tcW w:w="2880" w:type="dxa"/>
            <w:vAlign w:val="center"/>
          </w:tcPr>
          <w:p w:rsidR="00A72C0A" w:rsidRDefault="006A4CEE">
            <w:pPr>
              <w:jc w:val="right"/>
            </w:pPr>
            <w:r>
              <w:t>33,419,133.80</w:t>
            </w:r>
          </w:p>
        </w:tc>
        <w:tc>
          <w:tcPr>
            <w:tcW w:w="1620" w:type="dxa"/>
            <w:vAlign w:val="center"/>
          </w:tcPr>
          <w:p w:rsidR="00A72C0A" w:rsidRDefault="006A4CEE">
            <w:pPr>
              <w:jc w:val="right"/>
            </w:pPr>
            <w:r>
              <w:t>2.04</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lastRenderedPageBreak/>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11,253,893,119.26</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9,467,438,371.32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3,521,612.79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lastRenderedPageBreak/>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531,341.39</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3,175,181.61</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7,228,135.79</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58"/>
        <w:gridCol w:w="1272"/>
        <w:gridCol w:w="1271"/>
        <w:gridCol w:w="1870"/>
        <w:gridCol w:w="1522"/>
        <w:gridCol w:w="2005"/>
      </w:tblGrid>
      <w:tr w:rsidR="001A59F9" w:rsidRPr="00C51C77" w:rsidTr="00F53C7C">
        <w:tc>
          <w:tcPr>
            <w:tcW w:w="1083"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序号</w:t>
            </w:r>
          </w:p>
        </w:tc>
        <w:tc>
          <w:tcPr>
            <w:tcW w:w="1302"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股票代码</w:t>
            </w:r>
          </w:p>
        </w:tc>
        <w:tc>
          <w:tcPr>
            <w:tcW w:w="1301"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股票名称</w:t>
            </w:r>
          </w:p>
        </w:tc>
        <w:tc>
          <w:tcPr>
            <w:tcW w:w="1917"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流通受限部分的公允价值</w:t>
            </w:r>
          </w:p>
        </w:tc>
        <w:tc>
          <w:tcPr>
            <w:tcW w:w="1559"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占基金资产净值比例</w:t>
            </w:r>
            <w:r w:rsidRPr="00AA54E3">
              <w:rPr>
                <w:color w:val="000000"/>
                <w:sz w:val="24"/>
              </w:rPr>
              <w:t>(%)</w:t>
            </w:r>
          </w:p>
        </w:tc>
        <w:tc>
          <w:tcPr>
            <w:tcW w:w="2056" w:type="dxa"/>
            <w:vAlign w:val="center"/>
          </w:tcPr>
          <w:p w:rsidR="001A59F9" w:rsidRPr="00AA54E3" w:rsidRDefault="001A59F9" w:rsidP="00AA54E3">
            <w:pPr>
              <w:spacing w:before="29" w:line="288" w:lineRule="auto"/>
              <w:ind w:left="17"/>
              <w:jc w:val="center"/>
              <w:rPr>
                <w:color w:val="000000"/>
                <w:sz w:val="24"/>
              </w:rPr>
            </w:pPr>
            <w:r w:rsidRPr="00AA54E3">
              <w:rPr>
                <w:rFonts w:hint="eastAsia"/>
                <w:color w:val="000000"/>
                <w:sz w:val="24"/>
              </w:rPr>
              <w:t>流通受限情况说明</w:t>
            </w:r>
          </w:p>
        </w:tc>
      </w:tr>
      <w:tr w:rsidR="00A72C0A">
        <w:tc>
          <w:tcPr>
            <w:tcW w:w="1058" w:type="dxa"/>
            <w:vAlign w:val="center"/>
          </w:tcPr>
          <w:p w:rsidR="00A72C0A" w:rsidRDefault="006A4CEE">
            <w:pPr>
              <w:jc w:val="center"/>
            </w:pPr>
            <w:r>
              <w:rPr>
                <w:color w:val="000000"/>
                <w:sz w:val="24"/>
              </w:rPr>
              <w:t>1</w:t>
            </w:r>
          </w:p>
        </w:tc>
        <w:tc>
          <w:tcPr>
            <w:tcW w:w="1272" w:type="dxa"/>
            <w:vAlign w:val="center"/>
          </w:tcPr>
          <w:p w:rsidR="00A72C0A" w:rsidRDefault="006A4CEE">
            <w:pPr>
              <w:jc w:val="center"/>
            </w:pPr>
            <w:r>
              <w:rPr>
                <w:color w:val="000000"/>
                <w:sz w:val="24"/>
              </w:rPr>
              <w:t>002410</w:t>
            </w:r>
          </w:p>
        </w:tc>
        <w:tc>
          <w:tcPr>
            <w:tcW w:w="1271" w:type="dxa"/>
            <w:vAlign w:val="center"/>
          </w:tcPr>
          <w:p w:rsidR="00A72C0A" w:rsidRDefault="006A4CEE">
            <w:pPr>
              <w:jc w:val="center"/>
            </w:pPr>
            <w:r>
              <w:rPr>
                <w:color w:val="000000"/>
                <w:sz w:val="24"/>
              </w:rPr>
              <w:t>广联达</w:t>
            </w:r>
          </w:p>
        </w:tc>
        <w:tc>
          <w:tcPr>
            <w:tcW w:w="1870" w:type="dxa"/>
            <w:vAlign w:val="center"/>
          </w:tcPr>
          <w:p w:rsidR="00A72C0A" w:rsidRDefault="006A4CEE">
            <w:pPr>
              <w:jc w:val="right"/>
            </w:pPr>
            <w:r>
              <w:rPr>
                <w:color w:val="000000"/>
                <w:sz w:val="24"/>
              </w:rPr>
              <w:t>21,868,000.00</w:t>
            </w:r>
          </w:p>
        </w:tc>
        <w:tc>
          <w:tcPr>
            <w:tcW w:w="1522" w:type="dxa"/>
            <w:vAlign w:val="center"/>
          </w:tcPr>
          <w:p w:rsidR="00A72C0A" w:rsidRDefault="006A4CEE">
            <w:pPr>
              <w:jc w:val="right"/>
            </w:pPr>
            <w:r>
              <w:rPr>
                <w:color w:val="000000"/>
                <w:sz w:val="24"/>
              </w:rPr>
              <w:t>0.52</w:t>
            </w:r>
          </w:p>
        </w:tc>
        <w:tc>
          <w:tcPr>
            <w:tcW w:w="2005" w:type="dxa"/>
            <w:vAlign w:val="center"/>
          </w:tcPr>
          <w:p w:rsidR="00A72C0A" w:rsidRDefault="006A4CEE">
            <w:pPr>
              <w:jc w:val="right"/>
            </w:pPr>
            <w:r>
              <w:rPr>
                <w:color w:val="000000"/>
                <w:sz w:val="24"/>
              </w:rPr>
              <w:t>限售股</w:t>
            </w:r>
          </w:p>
        </w:tc>
      </w:tr>
      <w:tr w:rsidR="00A72C0A">
        <w:tc>
          <w:tcPr>
            <w:tcW w:w="1058" w:type="dxa"/>
            <w:vAlign w:val="center"/>
          </w:tcPr>
          <w:p w:rsidR="00A72C0A" w:rsidRDefault="006A4CEE">
            <w:pPr>
              <w:jc w:val="center"/>
            </w:pPr>
            <w:r>
              <w:rPr>
                <w:color w:val="000000"/>
                <w:sz w:val="24"/>
              </w:rPr>
              <w:t>2</w:t>
            </w:r>
          </w:p>
        </w:tc>
        <w:tc>
          <w:tcPr>
            <w:tcW w:w="1272" w:type="dxa"/>
            <w:vAlign w:val="center"/>
          </w:tcPr>
          <w:p w:rsidR="00A72C0A" w:rsidRDefault="006A4CEE">
            <w:pPr>
              <w:jc w:val="center"/>
            </w:pPr>
            <w:r>
              <w:rPr>
                <w:color w:val="000000"/>
                <w:sz w:val="24"/>
              </w:rPr>
              <w:t>300188</w:t>
            </w:r>
          </w:p>
        </w:tc>
        <w:tc>
          <w:tcPr>
            <w:tcW w:w="1271" w:type="dxa"/>
            <w:vAlign w:val="center"/>
          </w:tcPr>
          <w:p w:rsidR="00A72C0A" w:rsidRDefault="006A4CEE">
            <w:pPr>
              <w:jc w:val="center"/>
            </w:pPr>
            <w:r>
              <w:rPr>
                <w:color w:val="000000"/>
                <w:sz w:val="24"/>
              </w:rPr>
              <w:t>美亚柏科</w:t>
            </w:r>
          </w:p>
        </w:tc>
        <w:tc>
          <w:tcPr>
            <w:tcW w:w="1870" w:type="dxa"/>
            <w:vAlign w:val="center"/>
          </w:tcPr>
          <w:p w:rsidR="00A72C0A" w:rsidRDefault="006A4CEE">
            <w:pPr>
              <w:jc w:val="right"/>
            </w:pPr>
            <w:r>
              <w:rPr>
                <w:color w:val="000000"/>
                <w:sz w:val="24"/>
              </w:rPr>
              <w:t>14,136,300.00</w:t>
            </w:r>
          </w:p>
        </w:tc>
        <w:tc>
          <w:tcPr>
            <w:tcW w:w="1522" w:type="dxa"/>
            <w:vAlign w:val="center"/>
          </w:tcPr>
          <w:p w:rsidR="00A72C0A" w:rsidRDefault="006A4CEE">
            <w:pPr>
              <w:jc w:val="right"/>
            </w:pPr>
            <w:r>
              <w:rPr>
                <w:color w:val="000000"/>
                <w:sz w:val="24"/>
              </w:rPr>
              <w:t>0.34</w:t>
            </w:r>
          </w:p>
        </w:tc>
        <w:tc>
          <w:tcPr>
            <w:tcW w:w="2005" w:type="dxa"/>
            <w:vAlign w:val="center"/>
          </w:tcPr>
          <w:p w:rsidR="00A72C0A" w:rsidRDefault="006A4CEE">
            <w:pPr>
              <w:jc w:val="right"/>
            </w:pPr>
            <w:r>
              <w:rPr>
                <w:color w:val="000000"/>
                <w:sz w:val="24"/>
              </w:rPr>
              <w:t>限售股</w:t>
            </w:r>
          </w:p>
        </w:tc>
      </w:tr>
    </w:tbl>
    <w:p w:rsidR="00E056A4" w:rsidRPr="00C51C77"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6A4CEE" w:rsidRPr="004B25B0" w:rsidTr="006A4CEE">
        <w:tc>
          <w:tcPr>
            <w:tcW w:w="964" w:type="pct"/>
            <w:vMerge w:val="restart"/>
            <w:tcBorders>
              <w:top w:val="single" w:sz="8" w:space="0" w:color="000000"/>
              <w:left w:val="single" w:sz="8" w:space="0" w:color="000000"/>
              <w:right w:val="single" w:sz="8" w:space="0" w:color="000000"/>
            </w:tcBorders>
            <w:vAlign w:val="center"/>
          </w:tcPr>
          <w:p w:rsidR="00A72C0A" w:rsidRDefault="006A4CEE">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6A4CEE" w:rsidRPr="004B25B0" w:rsidTr="006A4CEE">
        <w:tc>
          <w:tcPr>
            <w:tcW w:w="964" w:type="pct"/>
            <w:vMerge/>
            <w:tcBorders>
              <w:left w:val="single" w:sz="8" w:space="0" w:color="000000"/>
              <w:right w:val="single" w:sz="8" w:space="0" w:color="000000"/>
            </w:tcBorders>
          </w:tcPr>
          <w:p w:rsidR="00A72C0A" w:rsidRDefault="00A72C0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6A4CEE" w:rsidRPr="004B25B0" w:rsidTr="006A4CEE">
        <w:tc>
          <w:tcPr>
            <w:tcW w:w="964" w:type="pct"/>
            <w:vMerge/>
            <w:tcBorders>
              <w:left w:val="single" w:sz="8" w:space="0" w:color="000000"/>
              <w:bottom w:val="single" w:sz="8" w:space="0" w:color="000000"/>
              <w:right w:val="single" w:sz="8" w:space="0" w:color="000000"/>
            </w:tcBorders>
          </w:tcPr>
          <w:p w:rsidR="00A72C0A" w:rsidRDefault="00A72C0A">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占总份额比例</w:t>
            </w:r>
          </w:p>
        </w:tc>
      </w:tr>
      <w:tr w:rsidR="006A4CEE" w:rsidRPr="004B25B0" w:rsidTr="006A4CEE">
        <w:tc>
          <w:tcPr>
            <w:tcW w:w="964" w:type="pct"/>
            <w:tcBorders>
              <w:top w:val="single" w:sz="8" w:space="0" w:color="000000"/>
              <w:left w:val="single" w:sz="8" w:space="0" w:color="000000"/>
              <w:bottom w:val="single" w:sz="8" w:space="0" w:color="000000"/>
              <w:right w:val="single" w:sz="8" w:space="0" w:color="000000"/>
            </w:tcBorders>
            <w:vAlign w:val="center"/>
          </w:tcPr>
          <w:p w:rsidR="00A72C0A" w:rsidRDefault="006A4CEE">
            <w:pPr>
              <w:jc w:val="center"/>
            </w:pPr>
            <w:r>
              <w:rPr>
                <w:bCs/>
                <w:color w:val="000000"/>
                <w:szCs w:val="21"/>
              </w:rPr>
              <w:t>154,072</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21,338.69</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1,124,882,198.99</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34.21%</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2,162,811,997.96</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65.79%</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lastRenderedPageBreak/>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2,546,566.91</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0.08%</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&gt;100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2016</w:t>
            </w:r>
            <w:r w:rsidR="00146153" w:rsidRPr="00300454">
              <w:rPr>
                <w:sz w:val="24"/>
              </w:rPr>
              <w:t>年</w:t>
            </w:r>
            <w:r w:rsidR="00146153" w:rsidRPr="00300454">
              <w:rPr>
                <w:sz w:val="24"/>
              </w:rPr>
              <w:t>11</w:t>
            </w:r>
            <w:r w:rsidR="00146153" w:rsidRPr="00300454">
              <w:rPr>
                <w:sz w:val="24"/>
              </w:rPr>
              <w:t>月</w:t>
            </w:r>
            <w:r w:rsidR="00146153" w:rsidRPr="00300454">
              <w:rPr>
                <w:sz w:val="24"/>
              </w:rPr>
              <w:t>11</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545,311,306.60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1,146,027,550.05</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4,679,560,590.81</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2,537,893,943.91</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3,287,694,196.95</w:t>
            </w:r>
          </w:p>
        </w:tc>
      </w:tr>
    </w:tbl>
    <w:p w:rsidR="00A72C0A" w:rsidRDefault="006A4CE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t xml:space="preserve">11.2 </w:t>
      </w:r>
      <w:r w:rsidRPr="00245C29">
        <w:rPr>
          <w:rFonts w:ascii="Times New Roman" w:hAnsi="Times New Roman" w:hint="eastAsia"/>
          <w:kern w:val="0"/>
          <w:szCs w:val="24"/>
        </w:rPr>
        <w:t>基金管理人、基金托管人的专门基金托管部门的重大人事变动</w:t>
      </w:r>
      <w:bookmarkEnd w:id="87"/>
    </w:p>
    <w:p w:rsidR="00A72C0A" w:rsidRDefault="006A4CEE">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A72C0A" w:rsidRDefault="006A4CEE">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w:t>
      </w:r>
      <w:r>
        <w:rPr>
          <w:color w:val="000000"/>
          <w:sz w:val="24"/>
        </w:rPr>
        <w:lastRenderedPageBreak/>
        <w:t>经公司第四届董事会第三十三次会议审议通过，同意佘川女士担任公司督察长职务；</w:t>
      </w:r>
    </w:p>
    <w:p w:rsidR="00A72C0A" w:rsidRDefault="006A4CEE">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Default="00087272" w:rsidP="00016A50">
      <w:pPr>
        <w:spacing w:line="360" w:lineRule="auto"/>
        <w:ind w:firstLineChars="200" w:firstLine="420"/>
        <w:rPr>
          <w:rFonts w:asciiTheme="minorEastAsia" w:eastAsiaTheme="minorEastAsia" w:hAnsiTheme="minorEastAsia"/>
          <w:color w:val="000000"/>
          <w:szCs w:val="21"/>
        </w:rPr>
      </w:pPr>
    </w:p>
    <w:p w:rsidR="006A4CEE" w:rsidRPr="006A4CEE" w:rsidRDefault="006A4CEE" w:rsidP="006A4CEE">
      <w:pPr>
        <w:pStyle w:val="20"/>
        <w:spacing w:before="29" w:after="0" w:line="288" w:lineRule="auto"/>
        <w:rPr>
          <w:rFonts w:ascii="Times New Roman" w:hAnsi="Times New Roman"/>
          <w:kern w:val="0"/>
          <w:szCs w:val="24"/>
        </w:rPr>
      </w:pPr>
      <w:r w:rsidRPr="006A4CEE">
        <w:rPr>
          <w:rFonts w:ascii="Times New Roman" w:hAnsi="Times New Roman"/>
          <w:kern w:val="0"/>
          <w:szCs w:val="24"/>
        </w:rPr>
        <w:t xml:space="preserve">11.5 </w:t>
      </w:r>
      <w:r w:rsidRPr="006A4CEE">
        <w:rPr>
          <w:rFonts w:ascii="Times New Roman" w:hAnsi="Times New Roman" w:hint="eastAsia"/>
          <w:kern w:val="0"/>
          <w:szCs w:val="24"/>
        </w:rPr>
        <w:t>本报告期持有的基金发生的重大影响事件</w:t>
      </w:r>
    </w:p>
    <w:p w:rsidR="006A4CEE" w:rsidRPr="006A4CEE" w:rsidRDefault="006A4CEE" w:rsidP="00016A50">
      <w:pPr>
        <w:spacing w:line="360" w:lineRule="auto"/>
        <w:ind w:firstLineChars="200" w:firstLine="480"/>
        <w:rPr>
          <w:color w:val="000000"/>
          <w:sz w:val="24"/>
        </w:rPr>
      </w:pPr>
      <w:r w:rsidRPr="006A4CEE">
        <w:rPr>
          <w:rFonts w:hint="eastAsia"/>
          <w:color w:val="000000"/>
          <w:sz w:val="24"/>
        </w:rPr>
        <w:t>无。</w:t>
      </w: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w:t>
      </w:r>
      <w:r w:rsidR="006A4CEE">
        <w:rPr>
          <w:rFonts w:ascii="Times New Roman" w:hAnsi="Times New Roman"/>
          <w:kern w:val="0"/>
          <w:szCs w:val="24"/>
        </w:rPr>
        <w:t>6</w:t>
      </w:r>
      <w:bookmarkEnd w:id="90"/>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本报告期内，为本基金提供审计服务的会计师事务所为普华永道中天会计师事务所（特殊普通合伙），本期审计费用为</w:t>
      </w:r>
      <w:r w:rsidRPr="00700C00">
        <w:rPr>
          <w:color w:val="000000"/>
          <w:sz w:val="24"/>
        </w:rPr>
        <w:t>120,000.00</w:t>
      </w:r>
      <w:r w:rsidRPr="00700C00">
        <w:rPr>
          <w:color w:val="000000"/>
          <w:sz w:val="24"/>
        </w:rPr>
        <w:t>元。自本基金合同生效以来，本基金未改聘为其审计的会计师事务所。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11.</w:t>
      </w:r>
      <w:r w:rsidR="006A4CEE">
        <w:rPr>
          <w:rFonts w:ascii="Times New Roman" w:hAnsi="Times New Roman"/>
          <w:kern w:val="0"/>
          <w:szCs w:val="24"/>
        </w:rPr>
        <w:t>7</w:t>
      </w:r>
      <w:r w:rsidRPr="00245C29">
        <w:rPr>
          <w:rFonts w:ascii="Times New Roman" w:hAnsi="Times New Roman"/>
          <w:kern w:val="0"/>
          <w:szCs w:val="24"/>
        </w:rPr>
        <w:t xml:space="preserve"> </w:t>
      </w:r>
      <w:r w:rsidRPr="00245C29">
        <w:rPr>
          <w:rFonts w:ascii="Times New Roman" w:hAnsi="Times New Roman" w:hint="eastAsia"/>
          <w:kern w:val="0"/>
          <w:szCs w:val="24"/>
        </w:rPr>
        <w:t>管理人、托管人及其高级管理人员受稽查或处罚等情况</w:t>
      </w:r>
      <w:bookmarkEnd w:id="92"/>
    </w:p>
    <w:p w:rsidR="00A72C0A" w:rsidRDefault="006A4CEE">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A72C0A" w:rsidRDefault="006A4CEE">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A72C0A" w:rsidRDefault="006A4CEE">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t>11.</w:t>
      </w:r>
      <w:r w:rsidR="006A4CEE">
        <w:rPr>
          <w:rFonts w:ascii="Times New Roman" w:hAnsi="Times New Roman"/>
          <w:kern w:val="0"/>
          <w:szCs w:val="24"/>
        </w:rPr>
        <w:t>8</w:t>
      </w:r>
      <w:r w:rsidRPr="00245C29">
        <w:rPr>
          <w:rFonts w:ascii="Times New Roman" w:hAnsi="Times New Roman"/>
          <w:kern w:val="0"/>
          <w:szCs w:val="24"/>
        </w:rPr>
        <w:t xml:space="preserve">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w:t>
      </w:r>
      <w:r w:rsidR="006A4CEE">
        <w:rPr>
          <w:rFonts w:ascii="Times New Roman" w:hAnsi="Times New Roman"/>
          <w:kern w:val="0"/>
          <w:szCs w:val="24"/>
        </w:rPr>
        <w:t>8</w:t>
      </w:r>
      <w:r w:rsidRPr="00245C29">
        <w:rPr>
          <w:rFonts w:ascii="Times New Roman" w:hAnsi="Times New Roman"/>
          <w:kern w:val="0"/>
          <w:szCs w:val="24"/>
        </w:rPr>
        <w:t>.1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A72C0A">
        <w:tc>
          <w:tcPr>
            <w:tcW w:w="1559" w:type="dxa"/>
            <w:vAlign w:val="center"/>
          </w:tcPr>
          <w:p w:rsidR="00A72C0A" w:rsidRDefault="006A4CEE">
            <w:pPr>
              <w:jc w:val="left"/>
            </w:pPr>
            <w:r>
              <w:rPr>
                <w:color w:val="000000"/>
                <w:szCs w:val="21"/>
              </w:rPr>
              <w:t>国金证券股份</w:t>
            </w:r>
            <w:r>
              <w:rPr>
                <w:color w:val="000000"/>
                <w:szCs w:val="21"/>
              </w:rPr>
              <w:lastRenderedPageBreak/>
              <w:t>有限公司</w:t>
            </w:r>
          </w:p>
        </w:tc>
        <w:tc>
          <w:tcPr>
            <w:tcW w:w="779" w:type="dxa"/>
            <w:vAlign w:val="center"/>
          </w:tcPr>
          <w:p w:rsidR="00A72C0A" w:rsidRDefault="006A4CEE">
            <w:pPr>
              <w:jc w:val="right"/>
            </w:pPr>
            <w:r>
              <w:rPr>
                <w:color w:val="000000"/>
                <w:szCs w:val="21"/>
              </w:rPr>
              <w:lastRenderedPageBreak/>
              <w:t>2</w:t>
            </w:r>
          </w:p>
        </w:tc>
        <w:tc>
          <w:tcPr>
            <w:tcW w:w="1800" w:type="dxa"/>
            <w:vAlign w:val="center"/>
          </w:tcPr>
          <w:p w:rsidR="00A72C0A" w:rsidRDefault="006A4CEE">
            <w:pPr>
              <w:jc w:val="right"/>
            </w:pPr>
            <w:r>
              <w:rPr>
                <w:color w:val="000000"/>
                <w:szCs w:val="21"/>
              </w:rPr>
              <w:t>8,748,805,031.69</w:t>
            </w:r>
          </w:p>
        </w:tc>
        <w:tc>
          <w:tcPr>
            <w:tcW w:w="1080" w:type="dxa"/>
            <w:vAlign w:val="center"/>
          </w:tcPr>
          <w:p w:rsidR="00A72C0A" w:rsidRDefault="006A4CEE">
            <w:pPr>
              <w:jc w:val="right"/>
            </w:pPr>
            <w:r>
              <w:rPr>
                <w:color w:val="000000"/>
                <w:szCs w:val="21"/>
              </w:rPr>
              <w:t>42.32%</w:t>
            </w:r>
          </w:p>
        </w:tc>
        <w:tc>
          <w:tcPr>
            <w:tcW w:w="1620" w:type="dxa"/>
            <w:vAlign w:val="center"/>
          </w:tcPr>
          <w:p w:rsidR="00A72C0A" w:rsidRDefault="006A4CEE">
            <w:pPr>
              <w:jc w:val="right"/>
            </w:pPr>
            <w:r>
              <w:rPr>
                <w:color w:val="000000"/>
                <w:szCs w:val="21"/>
              </w:rPr>
              <w:t>8,147,767.22</w:t>
            </w:r>
          </w:p>
        </w:tc>
        <w:tc>
          <w:tcPr>
            <w:tcW w:w="1080" w:type="dxa"/>
            <w:vAlign w:val="center"/>
          </w:tcPr>
          <w:p w:rsidR="00A72C0A" w:rsidRDefault="006A4CEE">
            <w:pPr>
              <w:jc w:val="right"/>
            </w:pPr>
            <w:r>
              <w:rPr>
                <w:color w:val="000000"/>
                <w:szCs w:val="21"/>
              </w:rPr>
              <w:t>42.32%</w:t>
            </w:r>
          </w:p>
        </w:tc>
        <w:tc>
          <w:tcPr>
            <w:tcW w:w="1080" w:type="dxa"/>
            <w:vAlign w:val="center"/>
          </w:tcPr>
          <w:p w:rsidR="00A72C0A" w:rsidRDefault="006A4CEE">
            <w:pPr>
              <w:jc w:val="left"/>
            </w:pPr>
            <w:r>
              <w:rPr>
                <w:color w:val="000000"/>
                <w:szCs w:val="21"/>
              </w:rPr>
              <w:t>-</w:t>
            </w:r>
          </w:p>
        </w:tc>
      </w:tr>
      <w:tr w:rsidR="00A72C0A">
        <w:tc>
          <w:tcPr>
            <w:tcW w:w="1559" w:type="dxa"/>
            <w:vAlign w:val="center"/>
          </w:tcPr>
          <w:p w:rsidR="00A72C0A" w:rsidRDefault="006A4CEE">
            <w:pPr>
              <w:jc w:val="left"/>
            </w:pPr>
            <w:r>
              <w:rPr>
                <w:color w:val="000000"/>
                <w:szCs w:val="21"/>
              </w:rPr>
              <w:t>新时代证券股份有限公司</w:t>
            </w:r>
          </w:p>
        </w:tc>
        <w:tc>
          <w:tcPr>
            <w:tcW w:w="779" w:type="dxa"/>
            <w:vAlign w:val="center"/>
          </w:tcPr>
          <w:p w:rsidR="00A72C0A" w:rsidRDefault="006A4CEE">
            <w:pPr>
              <w:jc w:val="right"/>
            </w:pPr>
            <w:r>
              <w:rPr>
                <w:color w:val="000000"/>
                <w:szCs w:val="21"/>
              </w:rPr>
              <w:t>1</w:t>
            </w:r>
          </w:p>
        </w:tc>
        <w:tc>
          <w:tcPr>
            <w:tcW w:w="1800" w:type="dxa"/>
            <w:vAlign w:val="center"/>
          </w:tcPr>
          <w:p w:rsidR="00A72C0A" w:rsidRDefault="006A4CEE">
            <w:pPr>
              <w:jc w:val="right"/>
            </w:pPr>
            <w:r>
              <w:rPr>
                <w:color w:val="000000"/>
                <w:szCs w:val="21"/>
              </w:rPr>
              <w:t>621,781,447.35</w:t>
            </w:r>
          </w:p>
        </w:tc>
        <w:tc>
          <w:tcPr>
            <w:tcW w:w="1080" w:type="dxa"/>
            <w:vAlign w:val="center"/>
          </w:tcPr>
          <w:p w:rsidR="00A72C0A" w:rsidRDefault="006A4CEE">
            <w:pPr>
              <w:jc w:val="right"/>
            </w:pPr>
            <w:r>
              <w:rPr>
                <w:color w:val="000000"/>
                <w:szCs w:val="21"/>
              </w:rPr>
              <w:t>3.01%</w:t>
            </w:r>
          </w:p>
        </w:tc>
        <w:tc>
          <w:tcPr>
            <w:tcW w:w="1620" w:type="dxa"/>
            <w:vAlign w:val="center"/>
          </w:tcPr>
          <w:p w:rsidR="00A72C0A" w:rsidRDefault="006A4CEE">
            <w:pPr>
              <w:jc w:val="right"/>
            </w:pPr>
            <w:r>
              <w:rPr>
                <w:color w:val="000000"/>
                <w:szCs w:val="21"/>
              </w:rPr>
              <w:t>579,065.00</w:t>
            </w:r>
          </w:p>
        </w:tc>
        <w:tc>
          <w:tcPr>
            <w:tcW w:w="1080" w:type="dxa"/>
            <w:vAlign w:val="center"/>
          </w:tcPr>
          <w:p w:rsidR="00A72C0A" w:rsidRDefault="006A4CEE">
            <w:pPr>
              <w:jc w:val="right"/>
            </w:pPr>
            <w:r>
              <w:rPr>
                <w:color w:val="000000"/>
                <w:szCs w:val="21"/>
              </w:rPr>
              <w:t>3.01%</w:t>
            </w:r>
          </w:p>
        </w:tc>
        <w:tc>
          <w:tcPr>
            <w:tcW w:w="1080" w:type="dxa"/>
            <w:vAlign w:val="center"/>
          </w:tcPr>
          <w:p w:rsidR="00A72C0A" w:rsidRDefault="006A4CEE">
            <w:pPr>
              <w:jc w:val="left"/>
            </w:pPr>
            <w:r>
              <w:rPr>
                <w:color w:val="000000"/>
                <w:szCs w:val="21"/>
              </w:rPr>
              <w:t>-</w:t>
            </w:r>
          </w:p>
        </w:tc>
      </w:tr>
      <w:tr w:rsidR="00A72C0A">
        <w:tc>
          <w:tcPr>
            <w:tcW w:w="1559" w:type="dxa"/>
            <w:vAlign w:val="center"/>
          </w:tcPr>
          <w:p w:rsidR="00A72C0A" w:rsidRDefault="006A4CEE">
            <w:pPr>
              <w:jc w:val="left"/>
            </w:pPr>
            <w:r>
              <w:rPr>
                <w:color w:val="000000"/>
                <w:szCs w:val="21"/>
              </w:rPr>
              <w:t>中泰证券股份有限公司</w:t>
            </w:r>
          </w:p>
        </w:tc>
        <w:tc>
          <w:tcPr>
            <w:tcW w:w="779" w:type="dxa"/>
            <w:vAlign w:val="center"/>
          </w:tcPr>
          <w:p w:rsidR="00A72C0A" w:rsidRDefault="006A4CEE">
            <w:pPr>
              <w:jc w:val="right"/>
            </w:pPr>
            <w:r>
              <w:rPr>
                <w:color w:val="000000"/>
                <w:szCs w:val="21"/>
              </w:rPr>
              <w:t>2</w:t>
            </w:r>
          </w:p>
        </w:tc>
        <w:tc>
          <w:tcPr>
            <w:tcW w:w="1800" w:type="dxa"/>
            <w:vAlign w:val="center"/>
          </w:tcPr>
          <w:p w:rsidR="00A72C0A" w:rsidRDefault="006A4CEE">
            <w:pPr>
              <w:jc w:val="right"/>
            </w:pPr>
            <w:r>
              <w:rPr>
                <w:color w:val="000000"/>
                <w:szCs w:val="21"/>
              </w:rPr>
              <w:t>5,923,941,107.41</w:t>
            </w:r>
          </w:p>
        </w:tc>
        <w:tc>
          <w:tcPr>
            <w:tcW w:w="1080" w:type="dxa"/>
            <w:vAlign w:val="center"/>
          </w:tcPr>
          <w:p w:rsidR="00A72C0A" w:rsidRDefault="006A4CEE">
            <w:pPr>
              <w:jc w:val="right"/>
            </w:pPr>
            <w:r>
              <w:rPr>
                <w:color w:val="000000"/>
                <w:szCs w:val="21"/>
              </w:rPr>
              <w:t>28.66%</w:t>
            </w:r>
          </w:p>
        </w:tc>
        <w:tc>
          <w:tcPr>
            <w:tcW w:w="1620" w:type="dxa"/>
            <w:vAlign w:val="center"/>
          </w:tcPr>
          <w:p w:rsidR="00A72C0A" w:rsidRDefault="006A4CEE">
            <w:pPr>
              <w:jc w:val="right"/>
            </w:pPr>
            <w:r>
              <w:rPr>
                <w:color w:val="000000"/>
                <w:szCs w:val="21"/>
              </w:rPr>
              <w:t>5,516,970.77</w:t>
            </w:r>
          </w:p>
        </w:tc>
        <w:tc>
          <w:tcPr>
            <w:tcW w:w="1080" w:type="dxa"/>
            <w:vAlign w:val="center"/>
          </w:tcPr>
          <w:p w:rsidR="00A72C0A" w:rsidRDefault="006A4CEE">
            <w:pPr>
              <w:jc w:val="right"/>
            </w:pPr>
            <w:r>
              <w:rPr>
                <w:color w:val="000000"/>
                <w:szCs w:val="21"/>
              </w:rPr>
              <w:t>28.66%</w:t>
            </w:r>
          </w:p>
        </w:tc>
        <w:tc>
          <w:tcPr>
            <w:tcW w:w="1080" w:type="dxa"/>
            <w:vAlign w:val="center"/>
          </w:tcPr>
          <w:p w:rsidR="00A72C0A" w:rsidRDefault="006A4CEE">
            <w:pPr>
              <w:jc w:val="left"/>
            </w:pPr>
            <w:r>
              <w:rPr>
                <w:color w:val="000000"/>
                <w:szCs w:val="21"/>
              </w:rPr>
              <w:t>-</w:t>
            </w:r>
          </w:p>
        </w:tc>
      </w:tr>
      <w:tr w:rsidR="00A72C0A">
        <w:tc>
          <w:tcPr>
            <w:tcW w:w="1559" w:type="dxa"/>
            <w:vAlign w:val="center"/>
          </w:tcPr>
          <w:p w:rsidR="00A72C0A" w:rsidRDefault="006A4CEE">
            <w:pPr>
              <w:jc w:val="left"/>
            </w:pPr>
            <w:r>
              <w:rPr>
                <w:color w:val="000000"/>
                <w:szCs w:val="21"/>
              </w:rPr>
              <w:t>安信证券股份有限公司</w:t>
            </w:r>
          </w:p>
        </w:tc>
        <w:tc>
          <w:tcPr>
            <w:tcW w:w="779" w:type="dxa"/>
            <w:vAlign w:val="center"/>
          </w:tcPr>
          <w:p w:rsidR="00A72C0A" w:rsidRDefault="006A4CEE">
            <w:pPr>
              <w:jc w:val="right"/>
            </w:pPr>
            <w:r>
              <w:rPr>
                <w:color w:val="000000"/>
                <w:szCs w:val="21"/>
              </w:rPr>
              <w:t>2</w:t>
            </w:r>
          </w:p>
        </w:tc>
        <w:tc>
          <w:tcPr>
            <w:tcW w:w="1800" w:type="dxa"/>
            <w:vAlign w:val="center"/>
          </w:tcPr>
          <w:p w:rsidR="00A72C0A" w:rsidRDefault="006A4CEE">
            <w:pPr>
              <w:jc w:val="right"/>
            </w:pPr>
            <w:r>
              <w:rPr>
                <w:color w:val="000000"/>
                <w:szCs w:val="21"/>
              </w:rPr>
              <w:t>3,993,071,381.05</w:t>
            </w:r>
          </w:p>
        </w:tc>
        <w:tc>
          <w:tcPr>
            <w:tcW w:w="1080" w:type="dxa"/>
            <w:vAlign w:val="center"/>
          </w:tcPr>
          <w:p w:rsidR="00A72C0A" w:rsidRDefault="006A4CEE">
            <w:pPr>
              <w:jc w:val="right"/>
            </w:pPr>
            <w:r>
              <w:rPr>
                <w:color w:val="000000"/>
                <w:szCs w:val="21"/>
              </w:rPr>
              <w:t>19.32%</w:t>
            </w:r>
          </w:p>
        </w:tc>
        <w:tc>
          <w:tcPr>
            <w:tcW w:w="1620" w:type="dxa"/>
            <w:vAlign w:val="center"/>
          </w:tcPr>
          <w:p w:rsidR="00A72C0A" w:rsidRDefault="006A4CEE">
            <w:pPr>
              <w:jc w:val="right"/>
            </w:pPr>
            <w:r>
              <w:rPr>
                <w:color w:val="000000"/>
                <w:szCs w:val="21"/>
              </w:rPr>
              <w:t>3,720,445.01</w:t>
            </w:r>
          </w:p>
        </w:tc>
        <w:tc>
          <w:tcPr>
            <w:tcW w:w="1080" w:type="dxa"/>
            <w:vAlign w:val="center"/>
          </w:tcPr>
          <w:p w:rsidR="00A72C0A" w:rsidRDefault="006A4CEE">
            <w:pPr>
              <w:jc w:val="right"/>
            </w:pPr>
            <w:r>
              <w:rPr>
                <w:color w:val="000000"/>
                <w:szCs w:val="21"/>
              </w:rPr>
              <w:t>19.32%</w:t>
            </w:r>
          </w:p>
        </w:tc>
        <w:tc>
          <w:tcPr>
            <w:tcW w:w="1080" w:type="dxa"/>
            <w:vAlign w:val="center"/>
          </w:tcPr>
          <w:p w:rsidR="00A72C0A" w:rsidRDefault="006A4CEE">
            <w:pPr>
              <w:jc w:val="left"/>
            </w:pPr>
            <w:r>
              <w:rPr>
                <w:color w:val="000000"/>
                <w:szCs w:val="21"/>
              </w:rPr>
              <w:t>-</w:t>
            </w:r>
          </w:p>
        </w:tc>
      </w:tr>
      <w:tr w:rsidR="00A72C0A">
        <w:tc>
          <w:tcPr>
            <w:tcW w:w="1559" w:type="dxa"/>
            <w:vAlign w:val="center"/>
          </w:tcPr>
          <w:p w:rsidR="00A72C0A" w:rsidRDefault="006A4CEE">
            <w:pPr>
              <w:jc w:val="left"/>
            </w:pPr>
            <w:r>
              <w:rPr>
                <w:color w:val="000000"/>
                <w:szCs w:val="21"/>
              </w:rPr>
              <w:t>中信证券股份有限公司</w:t>
            </w:r>
          </w:p>
        </w:tc>
        <w:tc>
          <w:tcPr>
            <w:tcW w:w="779" w:type="dxa"/>
            <w:vAlign w:val="center"/>
          </w:tcPr>
          <w:p w:rsidR="00A72C0A" w:rsidRDefault="006A4CEE">
            <w:pPr>
              <w:jc w:val="right"/>
            </w:pPr>
            <w:r>
              <w:rPr>
                <w:color w:val="000000"/>
                <w:szCs w:val="21"/>
              </w:rPr>
              <w:t>1</w:t>
            </w:r>
          </w:p>
        </w:tc>
        <w:tc>
          <w:tcPr>
            <w:tcW w:w="1800" w:type="dxa"/>
            <w:vAlign w:val="center"/>
          </w:tcPr>
          <w:p w:rsidR="00A72C0A" w:rsidRDefault="006A4CEE">
            <w:pPr>
              <w:jc w:val="right"/>
            </w:pPr>
            <w:r>
              <w:rPr>
                <w:color w:val="000000"/>
                <w:szCs w:val="21"/>
              </w:rPr>
              <w:t>1,383,343,524.14</w:t>
            </w:r>
          </w:p>
        </w:tc>
        <w:tc>
          <w:tcPr>
            <w:tcW w:w="1080" w:type="dxa"/>
            <w:vAlign w:val="center"/>
          </w:tcPr>
          <w:p w:rsidR="00A72C0A" w:rsidRDefault="006A4CEE">
            <w:pPr>
              <w:jc w:val="right"/>
            </w:pPr>
            <w:r>
              <w:rPr>
                <w:color w:val="000000"/>
                <w:szCs w:val="21"/>
              </w:rPr>
              <w:t>6.69%</w:t>
            </w:r>
          </w:p>
        </w:tc>
        <w:tc>
          <w:tcPr>
            <w:tcW w:w="1620" w:type="dxa"/>
            <w:vAlign w:val="center"/>
          </w:tcPr>
          <w:p w:rsidR="00A72C0A" w:rsidRDefault="006A4CEE">
            <w:pPr>
              <w:jc w:val="right"/>
            </w:pPr>
            <w:r>
              <w:rPr>
                <w:color w:val="000000"/>
                <w:szCs w:val="21"/>
              </w:rPr>
              <w:t>1,288,310.37</w:t>
            </w:r>
          </w:p>
        </w:tc>
        <w:tc>
          <w:tcPr>
            <w:tcW w:w="1080" w:type="dxa"/>
            <w:vAlign w:val="center"/>
          </w:tcPr>
          <w:p w:rsidR="00A72C0A" w:rsidRDefault="006A4CEE">
            <w:pPr>
              <w:jc w:val="right"/>
            </w:pPr>
            <w:r>
              <w:rPr>
                <w:color w:val="000000"/>
                <w:szCs w:val="21"/>
              </w:rPr>
              <w:t>6.69%</w:t>
            </w:r>
          </w:p>
        </w:tc>
        <w:tc>
          <w:tcPr>
            <w:tcW w:w="1080" w:type="dxa"/>
            <w:vAlign w:val="center"/>
          </w:tcPr>
          <w:p w:rsidR="00A72C0A" w:rsidRDefault="006A4CEE">
            <w:pPr>
              <w:jc w:val="left"/>
            </w:pPr>
            <w:r>
              <w:rPr>
                <w:color w:val="000000"/>
                <w:szCs w:val="21"/>
              </w:rPr>
              <w:t>-</w:t>
            </w:r>
          </w:p>
        </w:tc>
      </w:tr>
    </w:tbl>
    <w:p w:rsidR="00A72C0A" w:rsidRDefault="006A4CEE">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、报告期内，本基金新增加交易单元为中信证券股份有限责任公司和新时代证券股份有限公司，其它交易单元未发生变化；</w:t>
      </w:r>
    </w:p>
    <w:p w:rsidR="00A72C0A" w:rsidRDefault="006A4CEE">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273FD9" w:rsidRDefault="001A59F9"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、租用证券公司交易单元的程序：首先根据租用证券公司交易单元的选择标准进行综合评价，然后根据评价选择基金交易单元。研究部提交方案，并上报公司批准。</w:t>
      </w:r>
    </w:p>
    <w:p w:rsidR="001A59F9" w:rsidRPr="00C51C77" w:rsidRDefault="001A59F9" w:rsidP="00026C9C">
      <w:pPr>
        <w:spacing w:line="360" w:lineRule="auto"/>
        <w:rPr>
          <w:rFonts w:asciiTheme="minorEastAsia" w:eastAsiaTheme="minorEastAsia" w:hAnsiTheme="minorEastAsia"/>
          <w:color w:val="000000"/>
          <w:szCs w:val="21"/>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5" w:name="_Toc374532345"/>
      <w:r w:rsidRPr="00723729">
        <w:rPr>
          <w:rFonts w:eastAsiaTheme="minorEastAsia"/>
          <w:b/>
          <w:bCs/>
          <w:sz w:val="21"/>
          <w:szCs w:val="21"/>
          <w:lang w:val="en-US"/>
        </w:rPr>
        <w:t xml:space="preserve">12  </w:t>
      </w:r>
      <w:r w:rsidRPr="00723729">
        <w:rPr>
          <w:rFonts w:eastAsiaTheme="minorEastAsia"/>
          <w:b/>
          <w:bCs/>
          <w:sz w:val="21"/>
          <w:szCs w:val="21"/>
          <w:lang w:val="en-US"/>
        </w:rPr>
        <w:t>影响投资者决策的其他重要信息</w:t>
      </w:r>
      <w:bookmarkEnd w:id="95"/>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12.1 影响投资者决策的其他重要信息</w:t>
      </w:r>
    </w:p>
    <w:p w:rsidR="00A72C0A" w:rsidRDefault="006A4CEE">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5837" w:rsidRDefault="00B35837">
      <w:r>
        <w:separator/>
      </w:r>
    </w:p>
  </w:endnote>
  <w:endnote w:type="continuationSeparator" w:id="0">
    <w:p w:rsidR="00B35837" w:rsidRDefault="00B35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53032A">
      <w:rPr>
        <w:noProof/>
        <w:kern w:val="0"/>
        <w:szCs w:val="21"/>
      </w:rPr>
      <w:t>6</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53032A">
      <w:rPr>
        <w:noProof/>
        <w:kern w:val="0"/>
        <w:szCs w:val="21"/>
      </w:rPr>
      <w:t>36</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5837" w:rsidRDefault="00B35837">
      <w:r>
        <w:separator/>
      </w:r>
    </w:p>
  </w:footnote>
  <w:footnote w:type="continuationSeparator" w:id="0">
    <w:p w:rsidR="00B35837" w:rsidRDefault="00B358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交银施罗德新生活力灵活配置混合型证券投资基金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A99"/>
    <w:rsid w:val="002A714F"/>
    <w:rsid w:val="002A75D7"/>
    <w:rsid w:val="002B02AE"/>
    <w:rsid w:val="002B0556"/>
    <w:rsid w:val="002B09C0"/>
    <w:rsid w:val="002B1851"/>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32A"/>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4CEE"/>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C0A"/>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837"/>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979FD78-8A02-47A7-BFD1-3E7E147A9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1</Pages>
  <Words>4422</Words>
  <Characters>25206</Characters>
  <Application>Microsoft Office Word</Application>
  <DocSecurity>0</DocSecurity>
  <Lines>210</Lines>
  <Paragraphs>59</Paragraphs>
  <ScaleCrop>false</ScaleCrop>
  <Company/>
  <LinksUpToDate>false</LinksUpToDate>
  <CharactersWithSpaces>29569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556</cp:revision>
  <cp:lastPrinted>2007-07-19T00:46:00Z</cp:lastPrinted>
  <dcterms:created xsi:type="dcterms:W3CDTF">2013-10-15T01:57:00Z</dcterms:created>
  <dcterms:modified xsi:type="dcterms:W3CDTF">2020-03-12T07:30:00Z</dcterms:modified>
</cp:coreProperties>
</file>