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2D556" w14:textId="7B48C19B" w:rsidR="00BB3501" w:rsidRPr="00025BDA" w:rsidRDefault="008A3CDC" w:rsidP="0043655D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交银施罗德</w:t>
      </w:r>
      <w:r w:rsidR="005622D9">
        <w:rPr>
          <w:rFonts w:ascii="仿宋" w:eastAsia="仿宋" w:hAnsi="仿宋" w:hint="eastAsia"/>
          <w:b/>
          <w:color w:val="000000" w:themeColor="text1"/>
          <w:sz w:val="32"/>
          <w:szCs w:val="32"/>
        </w:rPr>
        <w:t>科</w:t>
      </w:r>
      <w:proofErr w:type="gramStart"/>
      <w:r w:rsidR="005622D9">
        <w:rPr>
          <w:rFonts w:ascii="仿宋" w:eastAsia="仿宋" w:hAnsi="仿宋" w:hint="eastAsia"/>
          <w:b/>
          <w:color w:val="000000" w:themeColor="text1"/>
          <w:sz w:val="32"/>
          <w:szCs w:val="32"/>
        </w:rPr>
        <w:t>锐</w:t>
      </w:r>
      <w:proofErr w:type="gramEnd"/>
      <w:r w:rsidR="005622D9">
        <w:rPr>
          <w:rFonts w:ascii="仿宋" w:eastAsia="仿宋" w:hAnsi="仿宋" w:hint="eastAsia"/>
          <w:b/>
          <w:color w:val="000000" w:themeColor="text1"/>
          <w:sz w:val="32"/>
          <w:szCs w:val="32"/>
        </w:rPr>
        <w:t>科技创新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混合型证券投资</w:t>
      </w:r>
      <w:proofErr w:type="gramStart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proofErr w:type="gramEnd"/>
      <w:r w:rsidR="00BB3501" w:rsidRPr="00025BDA"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14:paraId="065CCBAB" w14:textId="77777777" w:rsidR="005B5746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14:paraId="553621F6" w14:textId="60444AE9" w:rsidR="00BB3501" w:rsidRPr="00B17C02" w:rsidRDefault="008A3CD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</w:t>
      </w:r>
      <w:r w:rsidR="005622D9">
        <w:rPr>
          <w:rFonts w:ascii="仿宋" w:eastAsia="仿宋" w:hAnsi="仿宋" w:hint="eastAsia"/>
          <w:color w:val="000000" w:themeColor="text1"/>
          <w:sz w:val="32"/>
          <w:szCs w:val="32"/>
        </w:rPr>
        <w:t>科</w:t>
      </w:r>
      <w:proofErr w:type="gramStart"/>
      <w:r w:rsidR="005622D9">
        <w:rPr>
          <w:rFonts w:ascii="仿宋" w:eastAsia="仿宋" w:hAnsi="仿宋" w:hint="eastAsia"/>
          <w:color w:val="000000" w:themeColor="text1"/>
          <w:sz w:val="32"/>
          <w:szCs w:val="32"/>
        </w:rPr>
        <w:t>锐</w:t>
      </w:r>
      <w:proofErr w:type="gramEnd"/>
      <w:r w:rsidR="005622D9">
        <w:rPr>
          <w:rFonts w:ascii="仿宋" w:eastAsia="仿宋" w:hAnsi="仿宋" w:hint="eastAsia"/>
          <w:color w:val="000000" w:themeColor="text1"/>
          <w:sz w:val="32"/>
          <w:szCs w:val="32"/>
        </w:rPr>
        <w:t>科技创新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混合型证券投资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proofErr w:type="gramEnd"/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5622D9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5622D9">
        <w:rPr>
          <w:rFonts w:ascii="仿宋" w:eastAsia="仿宋" w:hAnsi="仿宋"/>
          <w:color w:val="000000" w:themeColor="text1"/>
          <w:sz w:val="32"/>
          <w:szCs w:val="32"/>
        </w:rPr>
        <w:t>019</w:t>
      </w:r>
      <w:r w:rsidR="005622D9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5622D9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="005622D9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5622D9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5622D9">
        <w:rPr>
          <w:rFonts w:ascii="仿宋" w:eastAsia="仿宋" w:hAnsi="仿宋"/>
          <w:color w:val="000000" w:themeColor="text1"/>
          <w:sz w:val="32"/>
          <w:szCs w:val="32"/>
        </w:rPr>
        <w:t>30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在本公司网站</w:t>
      </w:r>
      <w:r w:rsidR="000F0ED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ED1" w:rsidRPr="008D76FE">
          <w:rPr>
            <w:rStyle w:val="a7"/>
            <w:rFonts w:ascii="仿宋" w:eastAsia="仿宋" w:hAnsi="仿宋"/>
            <w:sz w:val="32"/>
            <w:szCs w:val="32"/>
          </w:rPr>
          <w:t>www.fund001.com</w:t>
        </w:r>
      </w:hyperlink>
      <w:r w:rsidR="000F0ED1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0F0ED1" w:rsidRPr="000F0ED1">
        <w:rPr>
          <w:rFonts w:ascii="仿宋" w:eastAsia="仿宋" w:hAnsi="仿宋"/>
          <w:color w:val="000000" w:themeColor="text1"/>
          <w:sz w:val="32"/>
          <w:szCs w:val="32"/>
        </w:rPr>
        <w:t>400-700-5000</w:t>
      </w:r>
      <w:r w:rsidR="00ED6D67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ED6D67" w:rsidRPr="00ED6D67">
        <w:rPr>
          <w:rFonts w:ascii="仿宋" w:eastAsia="仿宋" w:hAnsi="仿宋" w:hint="eastAsia"/>
          <w:color w:val="000000" w:themeColor="text1"/>
          <w:sz w:val="32"/>
          <w:szCs w:val="32"/>
        </w:rPr>
        <w:t>021</w:t>
      </w:r>
      <w:r w:rsidR="00ED6D67">
        <w:rPr>
          <w:rFonts w:ascii="仿宋" w:eastAsia="仿宋" w:hAnsi="仿宋" w:hint="eastAsia"/>
          <w:color w:val="000000" w:themeColor="text1"/>
          <w:sz w:val="32"/>
          <w:szCs w:val="32"/>
        </w:rPr>
        <w:t>-</w:t>
      </w:r>
      <w:r w:rsidR="00ED6D67" w:rsidRPr="00ED6D67">
        <w:rPr>
          <w:rFonts w:ascii="仿宋" w:eastAsia="仿宋" w:hAnsi="仿宋" w:hint="eastAsia"/>
          <w:color w:val="000000" w:themeColor="text1"/>
          <w:sz w:val="32"/>
          <w:szCs w:val="32"/>
        </w:rPr>
        <w:t>61055000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14:paraId="18C1AF6A" w14:textId="77777777"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A7D35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充分了解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14:paraId="59732F34" w14:textId="77777777"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14:paraId="32E6B27C" w14:textId="16EC362E" w:rsidR="00BB3501" w:rsidRDefault="000F0ED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14:paraId="575A1BA8" w14:textId="050E508A"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5622D9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5622D9">
        <w:rPr>
          <w:rFonts w:ascii="仿宋" w:eastAsia="仿宋" w:hAnsi="仿宋"/>
          <w:color w:val="000000" w:themeColor="text1"/>
          <w:sz w:val="32"/>
          <w:szCs w:val="32"/>
        </w:rPr>
        <w:t>019</w:t>
      </w:r>
      <w:r w:rsidR="005622D9"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5622D9">
        <w:rPr>
          <w:rFonts w:ascii="仿宋" w:eastAsia="仿宋" w:hAnsi="仿宋"/>
          <w:color w:val="000000" w:themeColor="text1"/>
          <w:sz w:val="32"/>
          <w:szCs w:val="32"/>
        </w:rPr>
        <w:t>12</w:t>
      </w:r>
      <w:r w:rsidR="005622D9"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5622D9">
        <w:rPr>
          <w:rFonts w:ascii="仿宋" w:eastAsia="仿宋" w:hAnsi="仿宋"/>
          <w:color w:val="000000" w:themeColor="text1"/>
          <w:sz w:val="32"/>
          <w:szCs w:val="32"/>
        </w:rPr>
        <w:t>30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14:paraId="3E089819" w14:textId="15E1D0DE"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1D4AC" w14:textId="77777777" w:rsidR="00A361F1" w:rsidRDefault="00A361F1" w:rsidP="009A149B">
      <w:r>
        <w:separator/>
      </w:r>
    </w:p>
  </w:endnote>
  <w:endnote w:type="continuationSeparator" w:id="0">
    <w:p w14:paraId="78A67C9E" w14:textId="77777777" w:rsidR="00A361F1" w:rsidRDefault="00A361F1" w:rsidP="009A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596868"/>
      <w:docPartObj>
        <w:docPartGallery w:val="Page Numbers (Bottom of Page)"/>
        <w:docPartUnique/>
      </w:docPartObj>
    </w:sdtPr>
    <w:sdtEndPr/>
    <w:sdtContent>
      <w:p w14:paraId="369B890A" w14:textId="501279EA" w:rsidR="00084E7D" w:rsidRDefault="00084E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14:paraId="6724BF42" w14:textId="77777777" w:rsidR="002471D4" w:rsidRDefault="002471D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0265795"/>
      <w:docPartObj>
        <w:docPartGallery w:val="Page Numbers (Bottom of Page)"/>
        <w:docPartUnique/>
      </w:docPartObj>
    </w:sdtPr>
    <w:sdtEndPr/>
    <w:sdtContent>
      <w:p w14:paraId="56A78908" w14:textId="31B7DC0C" w:rsidR="00084E7D" w:rsidRDefault="00084E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38B" w:rsidRPr="0028638B">
          <w:rPr>
            <w:noProof/>
            <w:lang w:val="zh-CN"/>
          </w:rPr>
          <w:t>1</w:t>
        </w:r>
        <w:r>
          <w:fldChar w:fldCharType="end"/>
        </w:r>
      </w:p>
    </w:sdtContent>
  </w:sdt>
  <w:p w14:paraId="3BBCD797" w14:textId="77777777" w:rsidR="00084E7D" w:rsidRDefault="00084E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B2EED" w14:textId="77777777" w:rsidR="00A361F1" w:rsidRDefault="00A361F1" w:rsidP="009A149B">
      <w:r>
        <w:separator/>
      </w:r>
    </w:p>
  </w:footnote>
  <w:footnote w:type="continuationSeparator" w:id="0">
    <w:p w14:paraId="661BDF73" w14:textId="77777777" w:rsidR="00A361F1" w:rsidRDefault="00A361F1" w:rsidP="009A1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 w15:restartNumberingAfterBreak="0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 w15:restartNumberingAfterBreak="0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0ED1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5223"/>
    <w:rsid w:val="0024557F"/>
    <w:rsid w:val="002471D4"/>
    <w:rsid w:val="00253326"/>
    <w:rsid w:val="00261CDE"/>
    <w:rsid w:val="0026276F"/>
    <w:rsid w:val="00276CA4"/>
    <w:rsid w:val="002823E9"/>
    <w:rsid w:val="00282A7F"/>
    <w:rsid w:val="00284E14"/>
    <w:rsid w:val="0028638B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2188F"/>
    <w:rsid w:val="00526605"/>
    <w:rsid w:val="00534A41"/>
    <w:rsid w:val="0053650E"/>
    <w:rsid w:val="00542535"/>
    <w:rsid w:val="00544E6E"/>
    <w:rsid w:val="00547910"/>
    <w:rsid w:val="00551033"/>
    <w:rsid w:val="00560AC4"/>
    <w:rsid w:val="005622D9"/>
    <w:rsid w:val="00563FE4"/>
    <w:rsid w:val="00567A02"/>
    <w:rsid w:val="005711D9"/>
    <w:rsid w:val="005751C6"/>
    <w:rsid w:val="00576CDB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1C9D"/>
    <w:rsid w:val="006A7F42"/>
    <w:rsid w:val="006B39B3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3CDC"/>
    <w:rsid w:val="008B539C"/>
    <w:rsid w:val="008B77D5"/>
    <w:rsid w:val="008C155D"/>
    <w:rsid w:val="008D41F4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72D1"/>
    <w:rsid w:val="00A144A6"/>
    <w:rsid w:val="00A21627"/>
    <w:rsid w:val="00A361F1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20D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4F18"/>
    <w:rsid w:val="00ED548C"/>
    <w:rsid w:val="00ED6D67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0FE1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906A3"/>
  <w15:docId w15:val="{DA788569-88DE-4BE4-ACA7-6719CBB1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001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6EAD6-1366-4F6C-9F0B-A20F2366A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喻秋燕</cp:lastModifiedBy>
  <cp:revision>15</cp:revision>
  <cp:lastPrinted>2019-08-07T06:37:00Z</cp:lastPrinted>
  <dcterms:created xsi:type="dcterms:W3CDTF">2019-10-10T03:01:00Z</dcterms:created>
  <dcterms:modified xsi:type="dcterms:W3CDTF">2019-12-27T03:20:00Z</dcterms:modified>
</cp:coreProperties>
</file>