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71A2B" w14:textId="44BCFC80" w:rsidR="001A7B39" w:rsidRPr="008C2033" w:rsidRDefault="00B92D02" w:rsidP="001A7B39">
      <w:pPr>
        <w:spacing w:line="360" w:lineRule="auto"/>
        <w:jc w:val="center"/>
        <w:rPr>
          <w:b/>
          <w:bCs/>
          <w:color w:val="000000"/>
          <w:sz w:val="30"/>
          <w:szCs w:val="30"/>
        </w:rPr>
      </w:pPr>
      <w:bookmarkStart w:id="0" w:name="_Toc249760023"/>
      <w:r>
        <w:rPr>
          <w:rFonts w:hint="eastAsia"/>
          <w:b/>
          <w:bCs/>
          <w:color w:val="000000"/>
          <w:sz w:val="30"/>
          <w:szCs w:val="30"/>
        </w:rPr>
        <w:t>交银施罗德基金管理有限公司关于</w:t>
      </w:r>
      <w:r w:rsidR="005C1477">
        <w:rPr>
          <w:rFonts w:hint="eastAsia"/>
          <w:b/>
          <w:bCs/>
          <w:color w:val="000000"/>
          <w:sz w:val="30"/>
          <w:szCs w:val="30"/>
        </w:rPr>
        <w:t>交银施罗德</w:t>
      </w:r>
      <w:r w:rsidR="000901A8">
        <w:rPr>
          <w:rFonts w:hint="eastAsia"/>
          <w:b/>
          <w:bCs/>
          <w:color w:val="000000"/>
          <w:sz w:val="30"/>
          <w:szCs w:val="30"/>
        </w:rPr>
        <w:t>恒益</w:t>
      </w:r>
      <w:r w:rsidR="005C1477">
        <w:rPr>
          <w:rFonts w:hint="eastAsia"/>
          <w:b/>
          <w:bCs/>
          <w:color w:val="000000"/>
          <w:sz w:val="30"/>
          <w:szCs w:val="30"/>
        </w:rPr>
        <w:t>灵活配置混合型证券投资基金</w:t>
      </w:r>
      <w:r w:rsidR="001641C7">
        <w:rPr>
          <w:rFonts w:hint="eastAsia"/>
          <w:b/>
          <w:bCs/>
          <w:color w:val="000000"/>
          <w:sz w:val="30"/>
          <w:szCs w:val="30"/>
        </w:rPr>
        <w:t>恢复</w:t>
      </w:r>
      <w:r w:rsidR="00B130A1">
        <w:rPr>
          <w:rFonts w:hint="eastAsia"/>
          <w:b/>
          <w:bCs/>
          <w:color w:val="000000"/>
          <w:sz w:val="30"/>
          <w:szCs w:val="30"/>
        </w:rPr>
        <w:t>大额申购、定期定额投资</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14:paraId="34E3C88D" w14:textId="57112A68"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4A2FF7">
        <w:rPr>
          <w:rFonts w:ascii="宋体" w:hAnsi="宋体"/>
          <w:b/>
          <w:sz w:val="24"/>
        </w:rPr>
        <w:t>2019</w:t>
      </w:r>
      <w:r w:rsidR="004A2FF7">
        <w:rPr>
          <w:rFonts w:ascii="宋体" w:hAnsi="宋体" w:hint="eastAsia"/>
          <w:b/>
          <w:sz w:val="24"/>
        </w:rPr>
        <w:t>年</w:t>
      </w:r>
      <w:r w:rsidR="000901A8">
        <w:rPr>
          <w:rFonts w:ascii="宋体" w:hAnsi="宋体"/>
          <w:b/>
          <w:sz w:val="24"/>
        </w:rPr>
        <w:t>12月30日</w:t>
      </w:r>
    </w:p>
    <w:p w14:paraId="21919667" w14:textId="77777777" w:rsidR="001A7B39" w:rsidRPr="00B81D7F" w:rsidRDefault="001A7B39" w:rsidP="001A7B39">
      <w:pPr>
        <w:spacing w:line="360" w:lineRule="auto"/>
        <w:jc w:val="center"/>
        <w:rPr>
          <w:color w:val="000000"/>
          <w:sz w:val="24"/>
        </w:rPr>
      </w:pPr>
    </w:p>
    <w:bookmarkEnd w:id="0"/>
    <w:p w14:paraId="6943A457" w14:textId="77777777"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14:paraId="2AA7B167"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63047CEA" w14:textId="77777777"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14:paraId="3E38F8A5" w14:textId="113E97C8" w:rsidR="00B92D02" w:rsidRDefault="005C1477" w:rsidP="00EC340A">
            <w:pPr>
              <w:rPr>
                <w:sz w:val="24"/>
              </w:rPr>
            </w:pPr>
            <w:r>
              <w:rPr>
                <w:rFonts w:hint="eastAsia"/>
                <w:sz w:val="24"/>
              </w:rPr>
              <w:t>交银施罗德</w:t>
            </w:r>
            <w:r w:rsidR="000901A8">
              <w:rPr>
                <w:rFonts w:hint="eastAsia"/>
                <w:sz w:val="24"/>
              </w:rPr>
              <w:t>恒益</w:t>
            </w:r>
            <w:r>
              <w:rPr>
                <w:rFonts w:hint="eastAsia"/>
                <w:sz w:val="24"/>
              </w:rPr>
              <w:t>灵活配置混合型证券投资基金</w:t>
            </w:r>
          </w:p>
        </w:tc>
      </w:tr>
      <w:tr w:rsidR="00B92D02" w14:paraId="16DB55B7"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7E4D7FA0" w14:textId="77777777"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14:paraId="7E261AB4" w14:textId="29519A9D" w:rsidR="00B92D02" w:rsidRDefault="005E16B5" w:rsidP="00EC340A">
            <w:pPr>
              <w:rPr>
                <w:sz w:val="24"/>
              </w:rPr>
            </w:pPr>
            <w:r>
              <w:rPr>
                <w:rFonts w:hint="eastAsia"/>
                <w:sz w:val="24"/>
              </w:rPr>
              <w:t>交银</w:t>
            </w:r>
            <w:r w:rsidR="000901A8">
              <w:rPr>
                <w:rFonts w:hint="eastAsia"/>
                <w:sz w:val="24"/>
              </w:rPr>
              <w:t>恒益</w:t>
            </w:r>
            <w:r>
              <w:rPr>
                <w:sz w:val="24"/>
              </w:rPr>
              <w:t>灵活配置</w:t>
            </w:r>
            <w:r>
              <w:rPr>
                <w:rFonts w:hint="eastAsia"/>
                <w:sz w:val="24"/>
              </w:rPr>
              <w:t>混合</w:t>
            </w:r>
          </w:p>
        </w:tc>
      </w:tr>
      <w:tr w:rsidR="00B92D02" w14:paraId="2E080467"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77741DBA" w14:textId="77777777"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14:paraId="3CA55704" w14:textId="737D4C24" w:rsidR="00B92D02" w:rsidRDefault="000901A8" w:rsidP="00EC340A">
            <w:pPr>
              <w:rPr>
                <w:sz w:val="24"/>
              </w:rPr>
            </w:pPr>
            <w:r>
              <w:rPr>
                <w:sz w:val="24"/>
              </w:rPr>
              <w:t>004975</w:t>
            </w:r>
          </w:p>
        </w:tc>
      </w:tr>
      <w:tr w:rsidR="00B92D02" w14:paraId="1FF7C04D"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049DB5FE" w14:textId="77777777"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14:paraId="315B8B32" w14:textId="77777777" w:rsidR="00B92D02" w:rsidRDefault="00B92D02" w:rsidP="00EC340A">
            <w:pPr>
              <w:rPr>
                <w:sz w:val="24"/>
              </w:rPr>
            </w:pPr>
            <w:r>
              <w:rPr>
                <w:rFonts w:hint="eastAsia"/>
                <w:sz w:val="24"/>
              </w:rPr>
              <w:t>交银施罗德基金管理有限公司</w:t>
            </w:r>
          </w:p>
        </w:tc>
      </w:tr>
      <w:tr w:rsidR="00B92D02" w14:paraId="707D4954"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7E991A38" w14:textId="77777777"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14:paraId="528FC4CA" w14:textId="09DD0B66" w:rsidR="00B92D02" w:rsidRDefault="00B92D02" w:rsidP="00EC340A">
            <w:pPr>
              <w:rPr>
                <w:sz w:val="24"/>
              </w:rPr>
            </w:pPr>
            <w:r>
              <w:rPr>
                <w:rFonts w:hint="eastAsia"/>
                <w:sz w:val="24"/>
              </w:rPr>
              <w:t>《</w:t>
            </w:r>
            <w:r w:rsidR="005C1477">
              <w:rPr>
                <w:rFonts w:hint="eastAsia"/>
                <w:sz w:val="24"/>
              </w:rPr>
              <w:t>交银施罗德</w:t>
            </w:r>
            <w:r w:rsidR="000901A8">
              <w:rPr>
                <w:rFonts w:hint="eastAsia"/>
                <w:sz w:val="24"/>
              </w:rPr>
              <w:t>恒益</w:t>
            </w:r>
            <w:r w:rsidR="005C1477">
              <w:rPr>
                <w:rFonts w:hint="eastAsia"/>
                <w:sz w:val="24"/>
              </w:rPr>
              <w:t>灵活配置混合型证券投资基金</w:t>
            </w:r>
            <w:r>
              <w:rPr>
                <w:rFonts w:hint="eastAsia"/>
                <w:sz w:val="24"/>
              </w:rPr>
              <w:t>基金合同》、《</w:t>
            </w:r>
            <w:r w:rsidR="005C1477">
              <w:rPr>
                <w:rFonts w:hint="eastAsia"/>
                <w:sz w:val="24"/>
              </w:rPr>
              <w:t>交银施罗德</w:t>
            </w:r>
            <w:r w:rsidR="000901A8">
              <w:rPr>
                <w:rFonts w:hint="eastAsia"/>
                <w:sz w:val="24"/>
              </w:rPr>
              <w:t>恒益</w:t>
            </w:r>
            <w:r w:rsidR="005C1477">
              <w:rPr>
                <w:rFonts w:hint="eastAsia"/>
                <w:sz w:val="24"/>
              </w:rPr>
              <w:t>灵活配置混合型证券投资基金</w:t>
            </w:r>
            <w:r>
              <w:rPr>
                <w:rFonts w:hint="eastAsia"/>
                <w:sz w:val="24"/>
              </w:rPr>
              <w:t>招募说明书》等</w:t>
            </w:r>
          </w:p>
        </w:tc>
      </w:tr>
      <w:tr w:rsidR="007C72C1" w14:paraId="461BFD88"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11731474" w14:textId="77777777" w:rsidR="007C72C1" w:rsidRDefault="001641C7" w:rsidP="00EC340A">
            <w:pPr>
              <w:rPr>
                <w:sz w:val="24"/>
              </w:rPr>
            </w:pPr>
            <w:bookmarkStart w:id="1" w:name="_GoBack"/>
            <w:bookmarkEnd w:id="1"/>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14:paraId="06E46037" w14:textId="77777777"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14:paraId="024BC8B2" w14:textId="77777777"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14:paraId="305EF64F" w14:textId="6A665458" w:rsidR="007C72C1" w:rsidRDefault="004A2FF7" w:rsidP="000901A8">
            <w:pPr>
              <w:rPr>
                <w:sz w:val="24"/>
              </w:rPr>
            </w:pPr>
            <w:r>
              <w:rPr>
                <w:sz w:val="24"/>
              </w:rPr>
              <w:t>2019</w:t>
            </w:r>
            <w:r>
              <w:rPr>
                <w:sz w:val="24"/>
              </w:rPr>
              <w:t>年</w:t>
            </w:r>
            <w:r w:rsidR="000901A8">
              <w:rPr>
                <w:sz w:val="24"/>
              </w:rPr>
              <w:t>12</w:t>
            </w:r>
            <w:r w:rsidR="000901A8">
              <w:rPr>
                <w:sz w:val="24"/>
              </w:rPr>
              <w:t>月</w:t>
            </w:r>
            <w:r w:rsidR="000901A8">
              <w:rPr>
                <w:sz w:val="24"/>
              </w:rPr>
              <w:t>30</w:t>
            </w:r>
            <w:r w:rsidR="000901A8">
              <w:rPr>
                <w:sz w:val="24"/>
              </w:rPr>
              <w:t>日</w:t>
            </w:r>
          </w:p>
        </w:tc>
      </w:tr>
      <w:tr w:rsidR="007C72C1" w14:paraId="5F5AF47F"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0C03B549" w14:textId="77777777"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14:paraId="054E6CF1" w14:textId="77777777"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2CB60E9A" w14:textId="1FAE579A" w:rsidR="007C72C1" w:rsidRPr="00F30690" w:rsidRDefault="004A2FF7" w:rsidP="00A935E4">
            <w:pPr>
              <w:rPr>
                <w:sz w:val="24"/>
              </w:rPr>
            </w:pPr>
            <w:r>
              <w:rPr>
                <w:sz w:val="24"/>
              </w:rPr>
              <w:t>2019</w:t>
            </w:r>
            <w:r>
              <w:rPr>
                <w:sz w:val="24"/>
              </w:rPr>
              <w:t>年</w:t>
            </w:r>
            <w:r w:rsidR="000901A8">
              <w:rPr>
                <w:sz w:val="24"/>
              </w:rPr>
              <w:t>12</w:t>
            </w:r>
            <w:r w:rsidR="000901A8">
              <w:rPr>
                <w:sz w:val="24"/>
              </w:rPr>
              <w:t>月</w:t>
            </w:r>
            <w:r w:rsidR="000901A8">
              <w:rPr>
                <w:sz w:val="24"/>
              </w:rPr>
              <w:t>30</w:t>
            </w:r>
            <w:r w:rsidR="000901A8">
              <w:rPr>
                <w:sz w:val="24"/>
              </w:rPr>
              <w:t>日</w:t>
            </w:r>
          </w:p>
        </w:tc>
      </w:tr>
      <w:tr w:rsidR="007C72C1" w14:paraId="059CA586" w14:textId="77777777" w:rsidTr="00901D20">
        <w:trPr>
          <w:jc w:val="center"/>
        </w:trPr>
        <w:tc>
          <w:tcPr>
            <w:tcW w:w="3042" w:type="dxa"/>
            <w:vMerge/>
            <w:tcBorders>
              <w:left w:val="single" w:sz="4" w:space="0" w:color="000000"/>
              <w:bottom w:val="single" w:sz="4" w:space="0" w:color="000000"/>
              <w:right w:val="single" w:sz="4" w:space="0" w:color="000000"/>
            </w:tcBorders>
          </w:tcPr>
          <w:p w14:paraId="3F62A213" w14:textId="77777777"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14:paraId="45F088FF" w14:textId="458CFD5D" w:rsidR="007C72C1" w:rsidRDefault="001641C7" w:rsidP="000901A8">
            <w:pPr>
              <w:rPr>
                <w:sz w:val="24"/>
              </w:rPr>
            </w:pPr>
            <w:r w:rsidRPr="001641C7">
              <w:rPr>
                <w:rFonts w:hint="eastAsia"/>
                <w:sz w:val="24"/>
              </w:rPr>
              <w:t>恢复</w:t>
            </w:r>
            <w:r w:rsidR="00F4744E">
              <w:rPr>
                <w:rFonts w:hint="eastAsia"/>
                <w:sz w:val="24"/>
              </w:rPr>
              <w:t>大额</w:t>
            </w:r>
            <w:r w:rsidR="007C72C1">
              <w:rPr>
                <w:rFonts w:hint="eastAsia"/>
                <w:sz w:val="24"/>
              </w:rPr>
              <w:t>申购、定期定额投资的原因说明</w:t>
            </w:r>
          </w:p>
        </w:tc>
        <w:tc>
          <w:tcPr>
            <w:tcW w:w="3157" w:type="dxa"/>
            <w:tcBorders>
              <w:top w:val="single" w:sz="4" w:space="0" w:color="000000"/>
              <w:left w:val="single" w:sz="4" w:space="0" w:color="000000"/>
              <w:bottom w:val="single" w:sz="4" w:space="0" w:color="000000"/>
              <w:right w:val="single" w:sz="4" w:space="0" w:color="000000"/>
            </w:tcBorders>
          </w:tcPr>
          <w:p w14:paraId="37C46D2A" w14:textId="5FE78ABF" w:rsidR="007C72C1" w:rsidRDefault="007110E3" w:rsidP="000901A8">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0A34BA">
              <w:rPr>
                <w:rFonts w:hint="eastAsia"/>
                <w:sz w:val="24"/>
              </w:rPr>
              <w:t>、</w:t>
            </w:r>
            <w:r w:rsidRPr="007110E3">
              <w:rPr>
                <w:rFonts w:hint="eastAsia"/>
                <w:sz w:val="24"/>
              </w:rPr>
              <w:t>定期定额投资</w:t>
            </w:r>
            <w:r w:rsidR="000A34BA">
              <w:rPr>
                <w:rFonts w:hint="eastAsia"/>
                <w:sz w:val="24"/>
              </w:rPr>
              <w:t>业务</w:t>
            </w:r>
            <w:r w:rsidRPr="005C721A">
              <w:rPr>
                <w:rFonts w:hint="eastAsia"/>
                <w:sz w:val="24"/>
              </w:rPr>
              <w:t>的因素对基金资产运作的影响已经减弱，为满足广大投资者的投资需求</w:t>
            </w:r>
          </w:p>
        </w:tc>
      </w:tr>
    </w:tbl>
    <w:p w14:paraId="6586C12C" w14:textId="77777777" w:rsidR="00CC3265" w:rsidRPr="008C2033" w:rsidRDefault="00CC3265" w:rsidP="00A67CAB">
      <w:pPr>
        <w:spacing w:line="360" w:lineRule="auto"/>
        <w:rPr>
          <w:color w:val="000000"/>
          <w:sz w:val="24"/>
        </w:rPr>
      </w:pPr>
    </w:p>
    <w:p w14:paraId="7DAD975D" w14:textId="77777777"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14:paraId="0794B796" w14:textId="77777777"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14:paraId="6F539F13" w14:textId="77777777" w:rsidR="00B92D02" w:rsidRPr="00B82471" w:rsidRDefault="00B92D02" w:rsidP="008C2033">
      <w:pPr>
        <w:spacing w:line="360" w:lineRule="auto"/>
        <w:ind w:firstLineChars="200" w:firstLine="480"/>
        <w:rPr>
          <w:color w:val="000000"/>
          <w:sz w:val="24"/>
        </w:rPr>
      </w:pPr>
    </w:p>
    <w:p w14:paraId="760A94D5" w14:textId="77777777"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0EFCB62E" w14:textId="77777777"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9A7819">
      <w:headerReference w:type="default" r:id="rId8"/>
      <w:footerReference w:type="even" r:id="rId9"/>
      <w:footerReference w:type="default" r:id="rId10"/>
      <w:pgSz w:w="11906" w:h="16838"/>
      <w:pgMar w:top="1440" w:right="1797" w:bottom="1440" w:left="1797" w:header="851" w:footer="992" w:gutter="0"/>
      <w:pgBorders w:offsetFrom="page">
        <w:top w:val="single" w:sz="4" w:space="24" w:color="000000"/>
        <w:bottom w:val="single" w:sz="4" w:space="24" w:color="000000"/>
      </w:pgBorders>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3F362" w14:textId="77777777" w:rsidR="00785D7F" w:rsidRDefault="00785D7F">
      <w:r>
        <w:separator/>
      </w:r>
    </w:p>
  </w:endnote>
  <w:endnote w:type="continuationSeparator" w:id="0">
    <w:p w14:paraId="1733D570" w14:textId="77777777" w:rsidR="00785D7F" w:rsidRDefault="0078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3D2EE" w14:textId="77777777"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14:paraId="579FD857" w14:textId="77777777" w:rsidR="00F66BEC" w:rsidRDefault="00F66BE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DAD8D" w14:textId="77777777"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0B1EB8">
      <w:rPr>
        <w:rStyle w:val="aa"/>
        <w:noProof/>
      </w:rPr>
      <w:t>1</w:t>
    </w:r>
    <w:r>
      <w:rPr>
        <w:rStyle w:val="aa"/>
      </w:rPr>
      <w:fldChar w:fldCharType="end"/>
    </w:r>
  </w:p>
  <w:p w14:paraId="3327D02B" w14:textId="77777777" w:rsidR="00A80706" w:rsidRDefault="00A80706" w:rsidP="00E57126">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15469" w14:textId="77777777" w:rsidR="00785D7F" w:rsidRDefault="00785D7F">
      <w:r>
        <w:separator/>
      </w:r>
    </w:p>
  </w:footnote>
  <w:footnote w:type="continuationSeparator" w:id="0">
    <w:p w14:paraId="7F25998C" w14:textId="77777777" w:rsidR="00785D7F" w:rsidRDefault="00785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8F92A" w14:textId="77777777" w:rsidR="004649DF" w:rsidRPr="004649DF" w:rsidRDefault="004649DF" w:rsidP="004649DF">
    <w:pPr>
      <w:pStyle w:val="a3"/>
      <w:rPr>
        <w:rStyle w:val="aa"/>
      </w:rPr>
    </w:pPr>
    <w:r>
      <w:rPr>
        <w:rStyle w:val="aa"/>
        <w:rFonts w:hint="eastAsia"/>
      </w:rPr>
      <w:t xml:space="preserve">                                             </w:t>
    </w:r>
  </w:p>
  <w:p w14:paraId="151BB719" w14:textId="77777777"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5331"/>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77DED"/>
    <w:rsid w:val="000801B5"/>
    <w:rsid w:val="000805C2"/>
    <w:rsid w:val="000816D7"/>
    <w:rsid w:val="00083E2D"/>
    <w:rsid w:val="00084AB9"/>
    <w:rsid w:val="00086B61"/>
    <w:rsid w:val="000870C0"/>
    <w:rsid w:val="0008749A"/>
    <w:rsid w:val="000901A8"/>
    <w:rsid w:val="00090C1A"/>
    <w:rsid w:val="000916A3"/>
    <w:rsid w:val="00091B13"/>
    <w:rsid w:val="000926FC"/>
    <w:rsid w:val="00093212"/>
    <w:rsid w:val="00094A85"/>
    <w:rsid w:val="00094AC4"/>
    <w:rsid w:val="00095149"/>
    <w:rsid w:val="00095C68"/>
    <w:rsid w:val="00095DC9"/>
    <w:rsid w:val="000A0430"/>
    <w:rsid w:val="000A1095"/>
    <w:rsid w:val="000A34BA"/>
    <w:rsid w:val="000A485F"/>
    <w:rsid w:val="000A6E54"/>
    <w:rsid w:val="000A77B4"/>
    <w:rsid w:val="000A78D1"/>
    <w:rsid w:val="000B0673"/>
    <w:rsid w:val="000B101D"/>
    <w:rsid w:val="000B1E4A"/>
    <w:rsid w:val="000B1E7A"/>
    <w:rsid w:val="000B1EB8"/>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6DF7"/>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238B"/>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5D2"/>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A6A94"/>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16C0"/>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4E4D"/>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2FF7"/>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3C"/>
    <w:rsid w:val="005B3186"/>
    <w:rsid w:val="005B3C0B"/>
    <w:rsid w:val="005B4095"/>
    <w:rsid w:val="005B55B2"/>
    <w:rsid w:val="005B744C"/>
    <w:rsid w:val="005C0D69"/>
    <w:rsid w:val="005C1477"/>
    <w:rsid w:val="005C224D"/>
    <w:rsid w:val="005C3599"/>
    <w:rsid w:val="005C6066"/>
    <w:rsid w:val="005D05E5"/>
    <w:rsid w:val="005D363F"/>
    <w:rsid w:val="005D46D6"/>
    <w:rsid w:val="005D47D1"/>
    <w:rsid w:val="005E0C0B"/>
    <w:rsid w:val="005E0F3B"/>
    <w:rsid w:val="005E16B5"/>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1FB"/>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181"/>
    <w:rsid w:val="006B2BD3"/>
    <w:rsid w:val="006B45DD"/>
    <w:rsid w:val="006B53B8"/>
    <w:rsid w:val="006B5604"/>
    <w:rsid w:val="006B5F02"/>
    <w:rsid w:val="006B70D9"/>
    <w:rsid w:val="006C04BA"/>
    <w:rsid w:val="006C1E27"/>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82E56"/>
    <w:rsid w:val="00785D7F"/>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2CC"/>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30A"/>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0DB1"/>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479"/>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275D"/>
    <w:rsid w:val="009C3EEB"/>
    <w:rsid w:val="009C3EF8"/>
    <w:rsid w:val="009C4B4F"/>
    <w:rsid w:val="009C5F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CD0"/>
    <w:rsid w:val="00A10106"/>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256BC"/>
    <w:rsid w:val="00A31C13"/>
    <w:rsid w:val="00A322AA"/>
    <w:rsid w:val="00A331B6"/>
    <w:rsid w:val="00A337C2"/>
    <w:rsid w:val="00A36732"/>
    <w:rsid w:val="00A369EB"/>
    <w:rsid w:val="00A36DBE"/>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33F"/>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5E4"/>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05FD4"/>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181"/>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7EB"/>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034C"/>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02F6"/>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F2093"/>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87</Words>
  <Characters>497</Characters>
  <Application>Microsoft Office Word</Application>
  <DocSecurity>0</DocSecurity>
  <Lines>4</Lines>
  <Paragraphs>1</Paragraphs>
  <ScaleCrop>false</ScaleCrop>
  <Company>WwW.YlmF.CoM</Company>
  <LinksUpToDate>false</LinksUpToDate>
  <CharactersWithSpaces>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喻秋燕</cp:lastModifiedBy>
  <cp:revision>35</cp:revision>
  <cp:lastPrinted>1899-12-31T16:00:00Z</cp:lastPrinted>
  <dcterms:created xsi:type="dcterms:W3CDTF">2015-07-08T05:13:00Z</dcterms:created>
  <dcterms:modified xsi:type="dcterms:W3CDTF">2019-12-27T08:54:00Z</dcterms:modified>
</cp:coreProperties>
</file>