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074A9AAA" w:rsidR="005019A8" w:rsidRPr="009550CF" w:rsidRDefault="00E96DFA" w:rsidP="0027109F">
      <w:pPr>
        <w:spacing w:before="50" w:after="50" w:line="360" w:lineRule="auto"/>
        <w:jc w:val="center"/>
        <w:rPr>
          <w:rFonts w:ascii="宋体" w:hAnsi="宋体"/>
          <w:b/>
          <w:bCs/>
          <w:sz w:val="28"/>
          <w:szCs w:val="28"/>
        </w:rPr>
      </w:pPr>
      <w:proofErr w:type="gramStart"/>
      <w:r w:rsidRPr="00E96DFA">
        <w:rPr>
          <w:rFonts w:ascii="宋体" w:hAnsi="宋体" w:cs="宋体" w:hint="eastAsia"/>
          <w:b/>
          <w:bCs/>
          <w:sz w:val="28"/>
          <w:szCs w:val="28"/>
        </w:rPr>
        <w:t>交银施罗</w:t>
      </w:r>
      <w:proofErr w:type="gramEnd"/>
      <w:r w:rsidRPr="00E96DFA">
        <w:rPr>
          <w:rFonts w:ascii="宋体" w:hAnsi="宋体" w:cs="宋体" w:hint="eastAsia"/>
          <w:b/>
          <w:bCs/>
          <w:sz w:val="28"/>
          <w:szCs w:val="28"/>
        </w:rPr>
        <w:t>德</w:t>
      </w:r>
      <w:r w:rsidR="007F1857">
        <w:rPr>
          <w:rFonts w:ascii="宋体" w:hAnsi="宋体" w:cs="宋体" w:hint="eastAsia"/>
          <w:b/>
          <w:bCs/>
          <w:sz w:val="28"/>
          <w:szCs w:val="28"/>
        </w:rPr>
        <w:t>内核驱动混合型</w:t>
      </w:r>
      <w:r w:rsidRPr="00E96DFA">
        <w:rPr>
          <w:rFonts w:ascii="宋体" w:hAnsi="宋体" w:cs="宋体" w:hint="eastAsia"/>
          <w:b/>
          <w:bCs/>
          <w:sz w:val="28"/>
          <w:szCs w:val="28"/>
        </w:rPr>
        <w:t>证券投资</w:t>
      </w:r>
      <w:proofErr w:type="gramStart"/>
      <w:r w:rsidRPr="00E96DFA">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85890D8"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E96DFA" w:rsidRPr="00E96DFA">
        <w:rPr>
          <w:rFonts w:hAnsi="宋体" w:hint="eastAsia"/>
          <w:sz w:val="24"/>
        </w:rPr>
        <w:t>交银施罗</w:t>
      </w:r>
      <w:proofErr w:type="gramEnd"/>
      <w:r w:rsidR="00E96DFA" w:rsidRPr="00E96DFA">
        <w:rPr>
          <w:rFonts w:hAnsi="宋体" w:hint="eastAsia"/>
          <w:sz w:val="24"/>
        </w:rPr>
        <w:t>德</w:t>
      </w:r>
      <w:r w:rsidR="007F1857">
        <w:rPr>
          <w:rFonts w:hAnsi="宋体" w:hint="eastAsia"/>
          <w:sz w:val="24"/>
        </w:rPr>
        <w:t>内核驱动混合型</w:t>
      </w:r>
      <w:r w:rsidR="00E96DFA" w:rsidRPr="00E96DFA">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7F1857">
        <w:rPr>
          <w:rFonts w:hAnsi="宋体" w:hint="eastAsia"/>
          <w:sz w:val="24"/>
        </w:rPr>
        <w:t>2460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w:t>
      </w:r>
      <w:bookmarkStart w:id="0" w:name="_GoBack"/>
      <w:bookmarkEnd w:id="0"/>
      <w:r w:rsidRPr="00781410">
        <w:rPr>
          <w:rFonts w:hAnsi="宋体"/>
          <w:sz w:val="24"/>
        </w:rPr>
        <w:t>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768EB772"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7F1857">
        <w:rPr>
          <w:rFonts w:ascii="宋体" w:hAnsi="宋体" w:hint="eastAsia"/>
          <w:sz w:val="24"/>
        </w:rPr>
        <w:t>中国建设银行</w:t>
      </w:r>
      <w:r w:rsidR="00947DF6" w:rsidRPr="00947DF6">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3BC2BD66"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Pr>
          <w:sz w:val="24"/>
        </w:rPr>
        <w:t>2020</w:t>
      </w:r>
      <w:r>
        <w:rPr>
          <w:rFonts w:hint="eastAsia"/>
          <w:sz w:val="24"/>
        </w:rPr>
        <w:t>年</w:t>
      </w:r>
      <w:r w:rsidR="00B75FEB">
        <w:rPr>
          <w:sz w:val="24"/>
        </w:rPr>
        <w:t>1</w:t>
      </w:r>
      <w:r w:rsidR="00B75FEB">
        <w:rPr>
          <w:sz w:val="24"/>
        </w:rPr>
        <w:t>月</w:t>
      </w:r>
      <w:r w:rsidR="00B75FEB">
        <w:rPr>
          <w:sz w:val="24"/>
        </w:rPr>
        <w:t>8</w:t>
      </w:r>
      <w:r w:rsidR="00B75FEB">
        <w:rPr>
          <w:sz w:val="24"/>
        </w:rPr>
        <w:t>日</w:t>
      </w:r>
      <w:r w:rsidRPr="00781410">
        <w:rPr>
          <w:rFonts w:hAnsi="宋体"/>
          <w:sz w:val="24"/>
        </w:rPr>
        <w:t>起至</w:t>
      </w:r>
      <w:r>
        <w:rPr>
          <w:sz w:val="24"/>
        </w:rPr>
        <w:t>2020</w:t>
      </w:r>
      <w:r>
        <w:rPr>
          <w:rFonts w:hint="eastAsia"/>
          <w:sz w:val="24"/>
        </w:rPr>
        <w:t>年</w:t>
      </w:r>
      <w:r w:rsidR="00172240">
        <w:rPr>
          <w:sz w:val="24"/>
        </w:rPr>
        <w:t>1</w:t>
      </w:r>
      <w:r>
        <w:rPr>
          <w:sz w:val="24"/>
        </w:rPr>
        <w:t>月</w:t>
      </w:r>
      <w:r w:rsidR="00172240">
        <w:rPr>
          <w:sz w:val="24"/>
        </w:rPr>
        <w:t>23</w:t>
      </w:r>
      <w:r>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2118F03D" w14:textId="421F37BA" w:rsidR="00A64C4B" w:rsidRDefault="00A64C4B" w:rsidP="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Pr="00C03669">
        <w:rPr>
          <w:rFonts w:hAnsi="宋体" w:hint="eastAsia"/>
          <w:kern w:val="0"/>
          <w:sz w:val="24"/>
        </w:rPr>
        <w:t>募集期内，本基金募集规模上限为</w:t>
      </w:r>
      <w:r>
        <w:rPr>
          <w:rFonts w:hAnsi="宋体"/>
          <w:kern w:val="0"/>
          <w:sz w:val="24"/>
        </w:rPr>
        <w:t>6</w:t>
      </w:r>
      <w:r w:rsidRPr="00C03669">
        <w:rPr>
          <w:rFonts w:hAnsi="宋体" w:hint="eastAsia"/>
          <w:kern w:val="0"/>
          <w:sz w:val="24"/>
        </w:rPr>
        <w:t>0</w:t>
      </w:r>
      <w:r w:rsidRPr="00C03669">
        <w:rPr>
          <w:rFonts w:hAnsi="宋体" w:hint="eastAsia"/>
          <w:kern w:val="0"/>
          <w:sz w:val="24"/>
        </w:rPr>
        <w:t>亿元人民币</w:t>
      </w:r>
      <w:r w:rsidRPr="00DD0632">
        <w:rPr>
          <w:rFonts w:hAnsi="宋体" w:hint="eastAsia"/>
          <w:kern w:val="0"/>
          <w:sz w:val="24"/>
        </w:rPr>
        <w:t>（不包括募集期利息）</w:t>
      </w:r>
      <w:r>
        <w:rPr>
          <w:rFonts w:hAnsi="宋体" w:hint="eastAsia"/>
          <w:kern w:val="0"/>
          <w:sz w:val="24"/>
        </w:rPr>
        <w:t>，</w:t>
      </w:r>
      <w:r w:rsidRPr="00C03669">
        <w:rPr>
          <w:rFonts w:hAnsi="宋体" w:hint="eastAsia"/>
          <w:kern w:val="0"/>
          <w:sz w:val="24"/>
        </w:rPr>
        <w:t>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Pr>
          <w:rFonts w:hAnsi="宋体" w:hint="eastAsia"/>
          <w:kern w:val="0"/>
          <w:sz w:val="24"/>
        </w:rPr>
        <w:t>利息等损失由投资人自行承担</w:t>
      </w:r>
      <w:r w:rsidRPr="00781410">
        <w:rPr>
          <w:rFonts w:hAnsi="宋体"/>
          <w:kern w:val="0"/>
          <w:sz w:val="24"/>
        </w:rPr>
        <w:t>。</w:t>
      </w:r>
    </w:p>
    <w:p w14:paraId="028EB29E" w14:textId="0BFC24DD" w:rsidR="00E96DFA" w:rsidRPr="00E96DFA" w:rsidRDefault="00A64C4B" w:rsidP="00E96DFA">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631ED6B3" w:rsidR="0027109F" w:rsidRPr="00781410" w:rsidRDefault="007F1857"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311F7582" w:rsidR="0027109F" w:rsidRPr="00781410" w:rsidRDefault="00527E36" w:rsidP="0027109F">
      <w:pPr>
        <w:adjustRightInd w:val="0"/>
        <w:snapToGrid w:val="0"/>
        <w:spacing w:line="360" w:lineRule="auto"/>
        <w:ind w:firstLineChars="200" w:firstLine="480"/>
        <w:rPr>
          <w:sz w:val="24"/>
        </w:rPr>
      </w:pPr>
      <w:r>
        <w:rPr>
          <w:sz w:val="24"/>
        </w:rPr>
        <w:lastRenderedPageBreak/>
        <w:t>1</w:t>
      </w:r>
      <w:r w:rsidR="007F1857">
        <w:rPr>
          <w:sz w:val="24"/>
        </w:rPr>
        <w:t>0</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w:t>
      </w:r>
      <w:proofErr w:type="gramStart"/>
      <w:r w:rsidRPr="00781410">
        <w:rPr>
          <w:rFonts w:hAnsi="宋体"/>
          <w:kern w:val="0"/>
          <w:sz w:val="24"/>
        </w:rPr>
        <w:t>人客户</w:t>
      </w:r>
      <w:proofErr w:type="gramEnd"/>
      <w:r w:rsidRPr="00781410">
        <w:rPr>
          <w:rFonts w:hAnsi="宋体"/>
          <w:kern w:val="0"/>
          <w:sz w:val="24"/>
        </w:rPr>
        <w:t>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61ADC155"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B771D7" w:rsidRPr="00B771D7">
        <w:rPr>
          <w:rFonts w:hAnsi="宋体" w:hint="eastAsia"/>
          <w:sz w:val="24"/>
        </w:rPr>
        <w:t>2019</w:t>
      </w:r>
      <w:r w:rsidR="00B771D7" w:rsidRPr="00B771D7">
        <w:rPr>
          <w:rFonts w:hAnsi="宋体" w:hint="eastAsia"/>
          <w:sz w:val="24"/>
        </w:rPr>
        <w:t>年</w:t>
      </w:r>
      <w:r w:rsidR="00172240">
        <w:rPr>
          <w:sz w:val="24"/>
        </w:rPr>
        <w:t>12</w:t>
      </w:r>
      <w:r w:rsidR="007F1857">
        <w:rPr>
          <w:sz w:val="24"/>
        </w:rPr>
        <w:t>月</w:t>
      </w:r>
      <w:r w:rsidR="00F419F0">
        <w:rPr>
          <w:sz w:val="24"/>
        </w:rPr>
        <w:t>16</w:t>
      </w:r>
      <w:r w:rsidR="007F1857">
        <w:rPr>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proofErr w:type="gramStart"/>
      <w:r w:rsidRPr="00527E36">
        <w:rPr>
          <w:rFonts w:hAnsi="宋体" w:hint="eastAsia"/>
          <w:sz w:val="24"/>
        </w:rPr>
        <w:t>交银施罗</w:t>
      </w:r>
      <w:proofErr w:type="gramEnd"/>
      <w:r w:rsidRPr="00527E36">
        <w:rPr>
          <w:rFonts w:hAnsi="宋体" w:hint="eastAsia"/>
          <w:sz w:val="24"/>
        </w:rPr>
        <w:t>德</w:t>
      </w:r>
      <w:r w:rsidR="007F1857">
        <w:rPr>
          <w:rFonts w:hAnsi="宋体" w:hint="eastAsia"/>
          <w:sz w:val="24"/>
        </w:rPr>
        <w:t>内核驱动混合型</w:t>
      </w:r>
      <w:r w:rsidRPr="00527E36">
        <w:rPr>
          <w:rFonts w:hAnsi="宋体" w:hint="eastAsia"/>
          <w:sz w:val="24"/>
        </w:rPr>
        <w:t>证券投资</w:t>
      </w:r>
      <w:proofErr w:type="gramStart"/>
      <w:r w:rsidRPr="00527E36">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61DEBE95"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94238C4"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C887A7D"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5ACFEB98" w:rsidR="0027109F" w:rsidRPr="00781410" w:rsidRDefault="00527E36" w:rsidP="0027109F">
      <w:pPr>
        <w:widowControl/>
        <w:adjustRightInd w:val="0"/>
        <w:snapToGrid w:val="0"/>
        <w:spacing w:line="360" w:lineRule="auto"/>
        <w:ind w:firstLineChars="200" w:firstLine="480"/>
        <w:rPr>
          <w:kern w:val="0"/>
          <w:sz w:val="24"/>
        </w:rPr>
      </w:pPr>
      <w:r>
        <w:rPr>
          <w:sz w:val="24"/>
        </w:rPr>
        <w:t>1</w:t>
      </w:r>
      <w:r w:rsidR="007F1857">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58E0C6B" w:rsidR="0027109F" w:rsidRDefault="00527E36" w:rsidP="0027109F">
      <w:pPr>
        <w:adjustRightInd w:val="0"/>
        <w:snapToGrid w:val="0"/>
        <w:spacing w:line="360" w:lineRule="auto"/>
        <w:ind w:firstLineChars="200" w:firstLine="480"/>
        <w:rPr>
          <w:rFonts w:hAnsi="宋体"/>
          <w:sz w:val="24"/>
        </w:rPr>
      </w:pPr>
      <w:r>
        <w:rPr>
          <w:sz w:val="24"/>
        </w:rPr>
        <w:t>1</w:t>
      </w:r>
      <w:r w:rsidR="007F1857">
        <w:rPr>
          <w:sz w:val="24"/>
        </w:rPr>
        <w:t>6</w:t>
      </w:r>
      <w:r w:rsidR="0027109F" w:rsidRPr="00781410">
        <w:rPr>
          <w:rFonts w:hAnsi="宋体"/>
          <w:sz w:val="24"/>
        </w:rPr>
        <w:t>、本公司可综合各种情况对募集安排做适当调整。</w:t>
      </w:r>
    </w:p>
    <w:p w14:paraId="2614623E" w14:textId="657F5BC8" w:rsidR="0027109F" w:rsidRPr="00781410" w:rsidRDefault="001D2A72" w:rsidP="00527E36">
      <w:pPr>
        <w:adjustRightInd w:val="0"/>
        <w:snapToGrid w:val="0"/>
        <w:spacing w:line="360" w:lineRule="auto"/>
        <w:ind w:firstLineChars="200" w:firstLine="480"/>
        <w:rPr>
          <w:sz w:val="24"/>
        </w:rPr>
      </w:pPr>
      <w:r>
        <w:rPr>
          <w:sz w:val="24"/>
        </w:rPr>
        <w:t>1</w:t>
      </w:r>
      <w:r w:rsidR="007F1857">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w:t>
      </w:r>
      <w:r w:rsidRPr="00781410">
        <w:rPr>
          <w:rFonts w:hAnsi="宋体" w:hint="eastAsia"/>
          <w:sz w:val="24"/>
        </w:rPr>
        <w:lastRenderedPageBreak/>
        <w:t>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777777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Pr="004762A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01687082" w14:textId="019CB78C"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A64C4B">
        <w:rPr>
          <w:rFonts w:hAnsi="宋体" w:hint="eastAsia"/>
          <w:kern w:val="0"/>
          <w:sz w:val="24"/>
        </w:rPr>
        <w:t>五</w:t>
      </w:r>
      <w:r w:rsidR="006F5F4B" w:rsidRPr="006F5F4B">
        <w:rPr>
          <w:rFonts w:hAnsi="宋体" w:hint="eastAsia"/>
          <w:kern w:val="0"/>
          <w:sz w:val="24"/>
        </w:rPr>
        <w:t>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w:t>
      </w:r>
      <w:r w:rsidRPr="002A4586">
        <w:rPr>
          <w:rFonts w:hAnsi="宋体" w:hint="eastAsia"/>
          <w:kern w:val="0"/>
          <w:sz w:val="24"/>
        </w:rPr>
        <w:lastRenderedPageBreak/>
        <w:t>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13993DE3"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t>交银施罗德</w:t>
      </w:r>
      <w:r w:rsidR="007F1857">
        <w:rPr>
          <w:rFonts w:hAnsi="宋体" w:hint="eastAsia"/>
          <w:sz w:val="24"/>
        </w:rPr>
        <w:t>内核驱动混合型</w:t>
      </w:r>
      <w:r w:rsidRPr="009D0806">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77777777"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）基金简称：交银内核驱动混合</w:t>
      </w:r>
    </w:p>
    <w:p w14:paraId="1E723D27" w14:textId="77777777" w:rsidR="007F1857" w:rsidRPr="00F419F0" w:rsidRDefault="007F1857" w:rsidP="00801BAC">
      <w:pPr>
        <w:adjustRightInd w:val="0"/>
        <w:snapToGrid w:val="0"/>
        <w:spacing w:line="360" w:lineRule="auto"/>
        <w:ind w:firstLineChars="200" w:firstLine="480"/>
        <w:rPr>
          <w:sz w:val="24"/>
        </w:rPr>
      </w:pPr>
      <w:r w:rsidRPr="00F419F0">
        <w:rPr>
          <w:rFonts w:hint="eastAsia"/>
          <w:sz w:val="24"/>
        </w:rPr>
        <w:lastRenderedPageBreak/>
        <w:t>（</w:t>
      </w:r>
      <w:r w:rsidRPr="00F419F0">
        <w:rPr>
          <w:rFonts w:hint="eastAsia"/>
          <w:sz w:val="24"/>
        </w:rPr>
        <w:t>2</w:t>
      </w:r>
      <w:r w:rsidRPr="00F419F0">
        <w:rPr>
          <w:rFonts w:hint="eastAsia"/>
          <w:sz w:val="24"/>
        </w:rPr>
        <w:t>）基金代码：</w:t>
      </w:r>
      <w:r w:rsidRPr="00F419F0">
        <w:rPr>
          <w:sz w:val="24"/>
        </w:rPr>
        <w:t>008507</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678374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7F1857">
        <w:rPr>
          <w:rFonts w:hAnsi="宋体"/>
          <w:sz w:val="24"/>
        </w:rPr>
        <w:t>2020</w:t>
      </w:r>
      <w:r w:rsidR="007F1857">
        <w:rPr>
          <w:rFonts w:hAnsi="宋体"/>
          <w:sz w:val="24"/>
        </w:rPr>
        <w:t>年</w:t>
      </w:r>
      <w:r w:rsidR="00B75FEB">
        <w:rPr>
          <w:rFonts w:hAnsi="宋体"/>
          <w:sz w:val="24"/>
        </w:rPr>
        <w:t>1</w:t>
      </w:r>
      <w:r w:rsidR="00B75FEB">
        <w:rPr>
          <w:rFonts w:hAnsi="宋体"/>
          <w:sz w:val="24"/>
        </w:rPr>
        <w:t>月</w:t>
      </w:r>
      <w:r w:rsidR="00B75FEB">
        <w:rPr>
          <w:rFonts w:hAnsi="宋体"/>
          <w:sz w:val="24"/>
        </w:rPr>
        <w:t>8</w:t>
      </w:r>
      <w:r w:rsidR="00B75FEB">
        <w:rPr>
          <w:rFonts w:hAnsi="宋体"/>
          <w:sz w:val="24"/>
        </w:rPr>
        <w:t>日</w:t>
      </w:r>
      <w:r w:rsidR="007F1857" w:rsidRPr="00781410">
        <w:rPr>
          <w:rFonts w:hAnsi="宋体"/>
          <w:sz w:val="24"/>
        </w:rPr>
        <w:t>起至</w:t>
      </w:r>
      <w:r w:rsidR="007F1857">
        <w:rPr>
          <w:rFonts w:hAnsi="宋体"/>
          <w:sz w:val="24"/>
        </w:rPr>
        <w:t>2020</w:t>
      </w:r>
      <w:r w:rsidR="007F1857">
        <w:rPr>
          <w:rFonts w:hAnsi="宋体"/>
          <w:sz w:val="24"/>
        </w:rPr>
        <w:t>年</w:t>
      </w:r>
      <w:r w:rsidR="00172240">
        <w:rPr>
          <w:rFonts w:hAnsi="宋体"/>
          <w:sz w:val="24"/>
        </w:rPr>
        <w:t>1</w:t>
      </w:r>
      <w:r w:rsidR="007F1857">
        <w:rPr>
          <w:rFonts w:hAnsi="宋体" w:hint="eastAsia"/>
          <w:sz w:val="24"/>
        </w:rPr>
        <w:t>月</w:t>
      </w:r>
      <w:r w:rsidR="00172240">
        <w:rPr>
          <w:rFonts w:hAnsi="宋体"/>
          <w:sz w:val="24"/>
        </w:rPr>
        <w:t>23</w:t>
      </w:r>
      <w:r w:rsidR="007F1857">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w:t>
      </w:r>
      <w:r w:rsidRPr="00781410">
        <w:rPr>
          <w:rFonts w:hAnsi="宋体"/>
          <w:sz w:val="24"/>
        </w:rPr>
        <w:lastRenderedPageBreak/>
        <w:t>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Pr="005435A1"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A64C4B" w:rsidRPr="005435A1" w14:paraId="15D7CBA3" w14:textId="77777777" w:rsidTr="000046F6">
        <w:trPr>
          <w:cantSplit/>
          <w:trHeight w:val="132"/>
          <w:jc w:val="center"/>
        </w:trPr>
        <w:tc>
          <w:tcPr>
            <w:tcW w:w="3528" w:type="dxa"/>
            <w:shd w:val="clear" w:color="auto" w:fill="FFFFFF"/>
            <w:vAlign w:val="center"/>
          </w:tcPr>
          <w:p w14:paraId="6F97D27F" w14:textId="77777777" w:rsidR="00A64C4B" w:rsidRPr="005435A1" w:rsidRDefault="00A64C4B" w:rsidP="000046F6">
            <w:pPr>
              <w:adjustRightInd w:val="0"/>
              <w:snapToGrid w:val="0"/>
              <w:jc w:val="center"/>
              <w:rPr>
                <w:b/>
                <w:sz w:val="24"/>
              </w:rPr>
            </w:pPr>
            <w:r w:rsidRPr="005435A1">
              <w:rPr>
                <w:b/>
                <w:sz w:val="24"/>
              </w:rPr>
              <w:t>认购金额（含认购费）</w:t>
            </w:r>
          </w:p>
        </w:tc>
        <w:tc>
          <w:tcPr>
            <w:tcW w:w="3598" w:type="dxa"/>
            <w:shd w:val="clear" w:color="auto" w:fill="FFFFFF"/>
            <w:vAlign w:val="center"/>
          </w:tcPr>
          <w:p w14:paraId="2E733C29" w14:textId="77777777" w:rsidR="00A64C4B" w:rsidRPr="005435A1" w:rsidRDefault="00A64C4B" w:rsidP="000046F6">
            <w:pPr>
              <w:adjustRightInd w:val="0"/>
              <w:snapToGrid w:val="0"/>
              <w:jc w:val="center"/>
              <w:rPr>
                <w:b/>
                <w:sz w:val="24"/>
              </w:rPr>
            </w:pPr>
            <w:r w:rsidRPr="005435A1">
              <w:rPr>
                <w:b/>
                <w:sz w:val="24"/>
              </w:rPr>
              <w:t>认购费率</w:t>
            </w:r>
          </w:p>
        </w:tc>
      </w:tr>
      <w:tr w:rsidR="00A64C4B" w:rsidRPr="005435A1" w14:paraId="6A4ED3B4" w14:textId="77777777" w:rsidTr="000046F6">
        <w:trPr>
          <w:cantSplit/>
          <w:trHeight w:val="131"/>
          <w:jc w:val="center"/>
        </w:trPr>
        <w:tc>
          <w:tcPr>
            <w:tcW w:w="3528" w:type="dxa"/>
          </w:tcPr>
          <w:p w14:paraId="12ABDE6B" w14:textId="77777777" w:rsidR="00A64C4B" w:rsidRPr="005435A1" w:rsidRDefault="00A64C4B" w:rsidP="000046F6">
            <w:pPr>
              <w:adjustRightInd w:val="0"/>
              <w:snapToGrid w:val="0"/>
              <w:rPr>
                <w:sz w:val="24"/>
              </w:rPr>
            </w:pPr>
            <w:r>
              <w:rPr>
                <w:sz w:val="24"/>
              </w:rPr>
              <w:t>100</w:t>
            </w:r>
            <w:r w:rsidRPr="005435A1">
              <w:rPr>
                <w:sz w:val="24"/>
              </w:rPr>
              <w:t>万元以下</w:t>
            </w:r>
          </w:p>
        </w:tc>
        <w:tc>
          <w:tcPr>
            <w:tcW w:w="3598" w:type="dxa"/>
          </w:tcPr>
          <w:p w14:paraId="66807D2B" w14:textId="77777777" w:rsidR="00A64C4B" w:rsidRPr="005435A1" w:rsidRDefault="00A64C4B" w:rsidP="000046F6">
            <w:pPr>
              <w:adjustRightInd w:val="0"/>
              <w:snapToGrid w:val="0"/>
              <w:jc w:val="center"/>
              <w:rPr>
                <w:sz w:val="24"/>
              </w:rPr>
            </w:pPr>
            <w:r w:rsidRPr="005435A1">
              <w:rPr>
                <w:sz w:val="24"/>
              </w:rPr>
              <w:t>1.2%</w:t>
            </w:r>
          </w:p>
        </w:tc>
      </w:tr>
      <w:tr w:rsidR="00A64C4B" w:rsidRPr="005435A1" w14:paraId="0B43969D" w14:textId="77777777" w:rsidTr="000046F6">
        <w:trPr>
          <w:cantSplit/>
          <w:trHeight w:val="131"/>
          <w:jc w:val="center"/>
        </w:trPr>
        <w:tc>
          <w:tcPr>
            <w:tcW w:w="3528" w:type="dxa"/>
          </w:tcPr>
          <w:p w14:paraId="6D1C8E9C" w14:textId="77777777" w:rsidR="00A64C4B" w:rsidDel="00913A29" w:rsidRDefault="00A64C4B" w:rsidP="000046F6">
            <w:pPr>
              <w:adjustRightInd w:val="0"/>
              <w:snapToGrid w:val="0"/>
              <w:rPr>
                <w:sz w:val="24"/>
              </w:rPr>
            </w:pPr>
            <w:r>
              <w:rPr>
                <w:sz w:val="24"/>
              </w:rPr>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598" w:type="dxa"/>
          </w:tcPr>
          <w:p w14:paraId="7B97D7ED" w14:textId="77777777" w:rsidR="00A64C4B" w:rsidRPr="005435A1" w:rsidRDefault="00A64C4B" w:rsidP="000046F6">
            <w:pPr>
              <w:adjustRightInd w:val="0"/>
              <w:snapToGrid w:val="0"/>
              <w:jc w:val="center"/>
              <w:rPr>
                <w:sz w:val="24"/>
              </w:rPr>
            </w:pPr>
            <w:r>
              <w:rPr>
                <w:rFonts w:hint="eastAsia"/>
                <w:sz w:val="24"/>
              </w:rPr>
              <w:t>0</w:t>
            </w:r>
            <w:r>
              <w:rPr>
                <w:sz w:val="24"/>
              </w:rPr>
              <w:t>.8%</w:t>
            </w:r>
          </w:p>
        </w:tc>
      </w:tr>
      <w:tr w:rsidR="00A64C4B" w:rsidRPr="005435A1" w14:paraId="3B1C9279" w14:textId="77777777" w:rsidTr="000046F6">
        <w:trPr>
          <w:cantSplit/>
          <w:trHeight w:val="131"/>
          <w:jc w:val="center"/>
        </w:trPr>
        <w:tc>
          <w:tcPr>
            <w:tcW w:w="3528" w:type="dxa"/>
          </w:tcPr>
          <w:p w14:paraId="3AF5ADB9" w14:textId="77777777" w:rsidR="00A64C4B" w:rsidRPr="005435A1" w:rsidRDefault="00A64C4B" w:rsidP="000046F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7E165DE2" w14:textId="77777777" w:rsidR="00A64C4B" w:rsidRPr="005435A1" w:rsidRDefault="00A64C4B" w:rsidP="000046F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Pr="005435A1"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64C4B" w:rsidRPr="005435A1" w14:paraId="6278235A" w14:textId="77777777" w:rsidTr="000046F6">
        <w:trPr>
          <w:cantSplit/>
          <w:trHeight w:val="132"/>
          <w:jc w:val="center"/>
        </w:trPr>
        <w:tc>
          <w:tcPr>
            <w:tcW w:w="3260" w:type="dxa"/>
            <w:shd w:val="clear" w:color="auto" w:fill="FFFFFF"/>
            <w:vAlign w:val="center"/>
          </w:tcPr>
          <w:p w14:paraId="075F724E" w14:textId="77777777" w:rsidR="00A64C4B" w:rsidRPr="005435A1" w:rsidRDefault="00A64C4B" w:rsidP="000046F6">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73B0D8C0" w14:textId="77777777" w:rsidR="00A64C4B" w:rsidRPr="005435A1" w:rsidRDefault="00A64C4B" w:rsidP="000046F6">
            <w:pPr>
              <w:adjustRightInd w:val="0"/>
              <w:snapToGrid w:val="0"/>
              <w:jc w:val="center"/>
              <w:rPr>
                <w:b/>
                <w:sz w:val="24"/>
              </w:rPr>
            </w:pPr>
            <w:r w:rsidRPr="005435A1">
              <w:rPr>
                <w:rFonts w:hint="eastAsia"/>
                <w:b/>
                <w:sz w:val="24"/>
              </w:rPr>
              <w:t>特定认</w:t>
            </w:r>
            <w:r w:rsidRPr="005435A1">
              <w:rPr>
                <w:b/>
                <w:sz w:val="24"/>
              </w:rPr>
              <w:t>购费率</w:t>
            </w:r>
          </w:p>
        </w:tc>
      </w:tr>
      <w:tr w:rsidR="00A64C4B" w:rsidRPr="005435A1" w14:paraId="2035D963" w14:textId="77777777" w:rsidTr="000046F6">
        <w:trPr>
          <w:cantSplit/>
          <w:trHeight w:val="131"/>
          <w:jc w:val="center"/>
        </w:trPr>
        <w:tc>
          <w:tcPr>
            <w:tcW w:w="3260" w:type="dxa"/>
          </w:tcPr>
          <w:p w14:paraId="35F11939" w14:textId="77777777" w:rsidR="00A64C4B" w:rsidRPr="005435A1" w:rsidRDefault="00A64C4B" w:rsidP="000046F6">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D617E43" w14:textId="77777777" w:rsidR="00A64C4B" w:rsidRPr="005435A1" w:rsidRDefault="00A64C4B" w:rsidP="000046F6">
            <w:pPr>
              <w:adjustRightInd w:val="0"/>
              <w:snapToGrid w:val="0"/>
              <w:jc w:val="center"/>
              <w:rPr>
                <w:sz w:val="24"/>
              </w:rPr>
            </w:pPr>
            <w:r w:rsidRPr="005435A1">
              <w:rPr>
                <w:rFonts w:hint="eastAsia"/>
                <w:sz w:val="24"/>
              </w:rPr>
              <w:t>0.48%</w:t>
            </w:r>
          </w:p>
        </w:tc>
      </w:tr>
      <w:tr w:rsidR="00A64C4B" w:rsidRPr="005435A1" w14:paraId="5C2B4821" w14:textId="77777777" w:rsidTr="000046F6">
        <w:trPr>
          <w:cantSplit/>
          <w:trHeight w:val="131"/>
          <w:jc w:val="center"/>
        </w:trPr>
        <w:tc>
          <w:tcPr>
            <w:tcW w:w="3260" w:type="dxa"/>
          </w:tcPr>
          <w:p w14:paraId="4CE166FB" w14:textId="77777777" w:rsidR="00A64C4B" w:rsidDel="00913A29" w:rsidRDefault="00A64C4B" w:rsidP="000046F6">
            <w:pPr>
              <w:adjustRightInd w:val="0"/>
              <w:snapToGrid w:val="0"/>
              <w:rPr>
                <w:sz w:val="24"/>
              </w:rPr>
            </w:pPr>
            <w:r>
              <w:rPr>
                <w:sz w:val="24"/>
              </w:rPr>
              <w:lastRenderedPageBreak/>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7E3897FA" w14:textId="77777777" w:rsidR="00A64C4B" w:rsidRPr="005435A1" w:rsidRDefault="00A64C4B" w:rsidP="000046F6">
            <w:pPr>
              <w:adjustRightInd w:val="0"/>
              <w:snapToGrid w:val="0"/>
              <w:jc w:val="center"/>
              <w:rPr>
                <w:sz w:val="24"/>
              </w:rPr>
            </w:pPr>
            <w:r>
              <w:rPr>
                <w:rFonts w:hint="eastAsia"/>
                <w:sz w:val="24"/>
              </w:rPr>
              <w:t>0</w:t>
            </w:r>
            <w:r>
              <w:rPr>
                <w:sz w:val="24"/>
              </w:rPr>
              <w:t>.3%</w:t>
            </w:r>
          </w:p>
        </w:tc>
      </w:tr>
      <w:tr w:rsidR="00A64C4B" w:rsidRPr="005435A1" w14:paraId="18F994D8" w14:textId="77777777" w:rsidTr="000046F6">
        <w:trPr>
          <w:cantSplit/>
          <w:trHeight w:val="131"/>
          <w:jc w:val="center"/>
        </w:trPr>
        <w:tc>
          <w:tcPr>
            <w:tcW w:w="3260" w:type="dxa"/>
          </w:tcPr>
          <w:p w14:paraId="037B1300" w14:textId="77777777" w:rsidR="00A64C4B" w:rsidRPr="005435A1" w:rsidRDefault="00A64C4B" w:rsidP="000046F6">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2394A7E4" w14:textId="77777777" w:rsidR="00A64C4B" w:rsidRPr="005435A1" w:rsidRDefault="00A64C4B" w:rsidP="000046F6">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584195A" w14:textId="77777777" w:rsidR="00A64C4B" w:rsidRPr="006110AA" w:rsidRDefault="00A64C4B" w:rsidP="00A64C4B">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07CD585B" w14:textId="77777777" w:rsidR="00A64C4B" w:rsidRPr="005435A1" w:rsidRDefault="00A64C4B" w:rsidP="00A64C4B">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6BC3598C" w14:textId="77777777" w:rsidR="00A64C4B" w:rsidRPr="005435A1" w:rsidRDefault="00A64C4B" w:rsidP="00A64C4B">
      <w:pPr>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404F3C6E" w14:textId="77777777" w:rsidR="00A64C4B" w:rsidRPr="005435A1" w:rsidRDefault="00A64C4B" w:rsidP="00A64C4B">
      <w:pPr>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3ACE2971" w14:textId="77777777" w:rsidR="00A64C4B" w:rsidRPr="005435A1" w:rsidRDefault="00A64C4B" w:rsidP="00A64C4B">
      <w:pPr>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1218B9F5" w14:textId="77777777" w:rsidR="00A64C4B" w:rsidRPr="005435A1" w:rsidRDefault="00A64C4B" w:rsidP="00A64C4B">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59A2A0AD" w14:textId="77777777" w:rsidR="00A64C4B" w:rsidRPr="005435A1" w:rsidRDefault="00A64C4B" w:rsidP="00A64C4B">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EFB0149" w14:textId="77777777" w:rsidR="00A64C4B" w:rsidRPr="005435A1" w:rsidRDefault="00A64C4B" w:rsidP="00A64C4B">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0E6D31B4" w14:textId="77777777" w:rsidR="00A64C4B" w:rsidRPr="005435A1" w:rsidRDefault="00A64C4B" w:rsidP="00A64C4B">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E187440" w14:textId="77777777" w:rsidR="00A64C4B" w:rsidRPr="005435A1" w:rsidRDefault="00A64C4B" w:rsidP="00A64C4B">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5B307505" w14:textId="77777777" w:rsidR="00A64C4B" w:rsidRPr="005435A1" w:rsidRDefault="00A64C4B" w:rsidP="00A64C4B">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6D061C60" w14:textId="77777777" w:rsidR="00A64C4B" w:rsidRPr="005435A1" w:rsidRDefault="00A64C4B" w:rsidP="00A64C4B">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1E7B8DBB" w14:textId="77777777" w:rsidR="00A64C4B" w:rsidRPr="005435A1" w:rsidRDefault="00A64C4B" w:rsidP="00A64C4B">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04F90658" w14:textId="77777777" w:rsidR="00A64C4B" w:rsidRPr="005435A1" w:rsidRDefault="00A64C4B" w:rsidP="00A64C4B">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6075156A" w14:textId="77777777" w:rsidR="00A64C4B" w:rsidRPr="005435A1" w:rsidRDefault="00A64C4B" w:rsidP="00A64C4B">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06C36D3C" w14:textId="77777777" w:rsidR="00A64C4B" w:rsidRPr="005435A1" w:rsidRDefault="00A64C4B" w:rsidP="00A64C4B">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425597" w14:textId="77777777" w:rsidR="00A64C4B" w:rsidRPr="005435A1" w:rsidRDefault="00A64C4B" w:rsidP="00A64C4B">
      <w:pPr>
        <w:adjustRightInd w:val="0"/>
        <w:snapToGrid w:val="0"/>
        <w:spacing w:line="360" w:lineRule="auto"/>
        <w:ind w:firstLineChars="200" w:firstLine="480"/>
        <w:rPr>
          <w:sz w:val="24"/>
        </w:rPr>
      </w:pPr>
      <w:r>
        <w:rPr>
          <w:rFonts w:hint="eastAsia"/>
          <w:sz w:val="24"/>
        </w:rPr>
        <w:lastRenderedPageBreak/>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15DA3D94" w14:textId="77777777" w:rsidR="00A64C4B" w:rsidRPr="005435A1" w:rsidRDefault="00A64C4B" w:rsidP="00A64C4B">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70790153" w14:textId="77777777" w:rsidR="00A64C4B" w:rsidRPr="005435A1" w:rsidRDefault="00A64C4B" w:rsidP="00A64C4B">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77777777" w:rsidR="00A64C4B" w:rsidRPr="005435A1" w:rsidRDefault="00A64C4B"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29054C7B"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交银内核驱动混合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34F15376" w:rsidR="00E84206" w:rsidRPr="004E2043" w:rsidRDefault="00E84206" w:rsidP="00987D92">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3DEE01BC" w:rsidR="00E84206" w:rsidRPr="00781410" w:rsidRDefault="00E84206" w:rsidP="00E84206">
      <w:pPr>
        <w:adjustRightInd w:val="0"/>
        <w:snapToGrid w:val="0"/>
        <w:spacing w:line="360" w:lineRule="auto"/>
        <w:ind w:firstLineChars="200" w:firstLine="480"/>
        <w:rPr>
          <w:sz w:val="24"/>
        </w:rPr>
      </w:pPr>
      <w:r w:rsidRPr="00781410">
        <w:rPr>
          <w:rFonts w:hAnsi="宋体"/>
          <w:sz w:val="24"/>
        </w:rPr>
        <w:lastRenderedPageBreak/>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交银内核驱动混合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w:t>
      </w:r>
      <w:r w:rsidRPr="00781410">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1DAA030D" w14:textId="7D58F5AD"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名称：中国建设银行股份有限公司</w:t>
      </w:r>
    </w:p>
    <w:p w14:paraId="1E43C4B2"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住所：北京市西城区金融大街25号</w:t>
      </w:r>
    </w:p>
    <w:p w14:paraId="28DD9245"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办公地址：北京市西城区闹市口大街1号院1号楼</w:t>
      </w:r>
    </w:p>
    <w:p w14:paraId="57411DFB"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法定代表人：田国立</w:t>
      </w:r>
    </w:p>
    <w:p w14:paraId="782819DF"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成立时间：2004年09月17日</w:t>
      </w:r>
    </w:p>
    <w:p w14:paraId="35756B3C"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组织形式：股份有限公司</w:t>
      </w:r>
    </w:p>
    <w:p w14:paraId="749FB3F0"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注册资本：贰仟伍佰亿壹仟零玖拾柒万柒仟肆佰捌拾陆元整</w:t>
      </w:r>
    </w:p>
    <w:p w14:paraId="2DC6E18B"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存续期间：持续经营</w:t>
      </w:r>
    </w:p>
    <w:p w14:paraId="41C765F1"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基金托管资格批文及文号：中国证监会证监基字[1998]12号</w:t>
      </w:r>
    </w:p>
    <w:p w14:paraId="199E9D3A" w14:textId="77777777" w:rsidR="007F1857" w:rsidRPr="007F1857" w:rsidRDefault="007F1857" w:rsidP="007F1857">
      <w:pPr>
        <w:adjustRightInd w:val="0"/>
        <w:snapToGrid w:val="0"/>
        <w:spacing w:line="360" w:lineRule="auto"/>
        <w:ind w:firstLineChars="200" w:firstLine="480"/>
        <w:rPr>
          <w:rFonts w:ascii="宋体" w:hAnsi="宋体"/>
          <w:sz w:val="24"/>
        </w:rPr>
      </w:pPr>
      <w:r w:rsidRPr="007F1857">
        <w:rPr>
          <w:rFonts w:ascii="宋体" w:hAnsi="宋体" w:hint="eastAsia"/>
          <w:sz w:val="24"/>
        </w:rPr>
        <w:t>联系人：田  青</w:t>
      </w:r>
    </w:p>
    <w:p w14:paraId="5D41C01A" w14:textId="6EFD4167" w:rsidR="00C05482" w:rsidRDefault="007F1857" w:rsidP="003744DA">
      <w:pPr>
        <w:widowControl/>
        <w:adjustRightInd w:val="0"/>
        <w:snapToGrid w:val="0"/>
        <w:spacing w:line="360" w:lineRule="auto"/>
        <w:ind w:firstLineChars="200" w:firstLine="480"/>
        <w:rPr>
          <w:rFonts w:ascii="宋体" w:hAnsi="宋体"/>
          <w:sz w:val="24"/>
        </w:rPr>
      </w:pPr>
      <w:r w:rsidRPr="007F1857">
        <w:rPr>
          <w:rFonts w:ascii="宋体" w:hAnsi="宋体" w:hint="eastAsia"/>
          <w:sz w:val="24"/>
        </w:rPr>
        <w:t>联系电话：(010)6759 5096</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7418C8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（1）交通银行股份有限公司</w:t>
      </w:r>
    </w:p>
    <w:p w14:paraId="08B8BBB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住所：上海市浦东新区银城中路188号</w:t>
      </w:r>
    </w:p>
    <w:p w14:paraId="3204FB9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办公地址：上海市浦东新区银城中路188号</w:t>
      </w:r>
    </w:p>
    <w:p w14:paraId="0434D9F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法定代表人：彭纯</w:t>
      </w:r>
    </w:p>
    <w:p w14:paraId="7A9A100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电话：（021）58781234</w:t>
      </w:r>
    </w:p>
    <w:p w14:paraId="0366953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传真：（021）58408483</w:t>
      </w:r>
    </w:p>
    <w:p w14:paraId="11775EB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联系人：曹榕</w:t>
      </w:r>
    </w:p>
    <w:p w14:paraId="2B7A208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客户服务电话：95559</w:t>
      </w:r>
    </w:p>
    <w:p w14:paraId="073E807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网址：www.bankcomm.com</w:t>
      </w:r>
    </w:p>
    <w:p w14:paraId="03D1EE4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（2）中国建设银行股份有限公司</w:t>
      </w:r>
    </w:p>
    <w:p w14:paraId="27AFE0D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住所：北京市西城区金融大街25号</w:t>
      </w:r>
    </w:p>
    <w:p w14:paraId="2152061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办公地址：北京市西城区闹市口大街1号院1号楼</w:t>
      </w:r>
    </w:p>
    <w:p w14:paraId="62C002E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法定代表人：王洪章</w:t>
      </w:r>
    </w:p>
    <w:p w14:paraId="7B3C6FB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电话：（010）66275654</w:t>
      </w:r>
    </w:p>
    <w:p w14:paraId="5896E63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传真：（010）66275654</w:t>
      </w:r>
    </w:p>
    <w:p w14:paraId="3009EBD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客户服务电话：95533</w:t>
      </w:r>
    </w:p>
    <w:p w14:paraId="07A9BBF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网址：www.ccb.com</w:t>
      </w:r>
    </w:p>
    <w:p w14:paraId="159C242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（3）招商银行股份有限公司</w:t>
      </w:r>
    </w:p>
    <w:p w14:paraId="2222F17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住所：深圳市福田区深南大道7088号</w:t>
      </w:r>
    </w:p>
    <w:p w14:paraId="31951B4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办公地址：深圳市福田区深南大道7088号</w:t>
      </w:r>
    </w:p>
    <w:p w14:paraId="404502A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法定代表人：李建红</w:t>
      </w:r>
    </w:p>
    <w:p w14:paraId="3282DA6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电话：（0755）83198888</w:t>
      </w:r>
    </w:p>
    <w:p w14:paraId="61010A7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传真：（0755）83195109</w:t>
      </w:r>
    </w:p>
    <w:p w14:paraId="7FFC474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联系人：邓炯鹏</w:t>
      </w:r>
    </w:p>
    <w:p w14:paraId="0C47884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客户服务电话：95555</w:t>
      </w:r>
    </w:p>
    <w:p w14:paraId="2F42B2B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网址：www.cmbchina.com</w:t>
      </w:r>
    </w:p>
    <w:p w14:paraId="2CCF5B3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（4）中信银行股份有限公司</w:t>
      </w:r>
    </w:p>
    <w:p w14:paraId="29EC32E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住所：北京市东城区朝阳门北大街9号</w:t>
      </w:r>
    </w:p>
    <w:p w14:paraId="656A093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办公地址：北京市东城区朝阳门北大街9号</w:t>
      </w:r>
    </w:p>
    <w:p w14:paraId="2FF10E8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法定代表人：李庆萍</w:t>
      </w:r>
    </w:p>
    <w:p w14:paraId="4DC8033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电话：（010）89936330</w:t>
      </w:r>
    </w:p>
    <w:p w14:paraId="0D2F9C6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传真：（010）85230024</w:t>
      </w:r>
    </w:p>
    <w:p w14:paraId="76903CA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联系人：丰靖</w:t>
      </w:r>
    </w:p>
    <w:p w14:paraId="16741B6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客户服务电话：95558</w:t>
      </w:r>
    </w:p>
    <w:p w14:paraId="7F4C099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网址：bank.ecitic.com</w:t>
      </w:r>
    </w:p>
    <w:p w14:paraId="2318070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（5）兴业证券股份有限公司</w:t>
      </w:r>
    </w:p>
    <w:p w14:paraId="6BD1404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住所：福州市湖东路268号</w:t>
      </w:r>
    </w:p>
    <w:p w14:paraId="559B9CE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办公地址：上海浦东新区长柳路36号</w:t>
      </w:r>
    </w:p>
    <w:p w14:paraId="4DDE9A3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法定代表人：杨华辉</w:t>
      </w:r>
    </w:p>
    <w:p w14:paraId="6FCE089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电话：（021）38565547</w:t>
      </w:r>
    </w:p>
    <w:p w14:paraId="4E2C6AF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传真：（021）38565785</w:t>
      </w:r>
    </w:p>
    <w:p w14:paraId="190F4A3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联系人：乔琳雪</w:t>
      </w:r>
    </w:p>
    <w:p w14:paraId="7A9DD47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客户服务电话：95562</w:t>
      </w:r>
    </w:p>
    <w:p w14:paraId="13ED194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网址：http://www.xyzq.com.cn</w:t>
      </w:r>
    </w:p>
    <w:p w14:paraId="09EF5AE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（6）中原证券股份有限公司</w:t>
      </w:r>
    </w:p>
    <w:p w14:paraId="3E7E82B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住所：郑州市郑东新区商务外环路10号</w:t>
      </w:r>
    </w:p>
    <w:p w14:paraId="166A896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办公地址：郑州市郑东新区商务外环路10号</w:t>
      </w:r>
    </w:p>
    <w:p w14:paraId="102691E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法定代表人：菅明军</w:t>
      </w:r>
    </w:p>
    <w:p w14:paraId="32B8486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电话：0371-69099881/2</w:t>
      </w:r>
    </w:p>
    <w:p w14:paraId="62BF3A9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联系人：程月艳、李盼盼</w:t>
      </w:r>
    </w:p>
    <w:p w14:paraId="5D37872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客户服务电话：95377</w:t>
      </w:r>
    </w:p>
    <w:p w14:paraId="2D4F0B53" w14:textId="259B1551" w:rsidR="00F67E25" w:rsidRDefault="00F67E25" w:rsidP="00956B64">
      <w:pPr>
        <w:adjustRightInd w:val="0"/>
        <w:snapToGrid w:val="0"/>
        <w:spacing w:line="360" w:lineRule="auto"/>
        <w:ind w:firstLineChars="200" w:firstLine="480"/>
        <w:rPr>
          <w:rFonts w:ascii="宋体" w:hAnsi="宋体"/>
          <w:sz w:val="24"/>
          <w:szCs w:val="24"/>
        </w:rPr>
      </w:pPr>
      <w:r w:rsidRPr="00F67E25">
        <w:rPr>
          <w:rFonts w:ascii="宋体" w:hAnsi="宋体" w:hint="eastAsia"/>
          <w:sz w:val="24"/>
          <w:szCs w:val="24"/>
        </w:rPr>
        <w:t>网址：</w:t>
      </w:r>
      <w:hyperlink r:id="rId9" w:history="1">
        <w:r w:rsidRPr="00394063">
          <w:rPr>
            <w:rFonts w:ascii="宋体" w:hAnsi="宋体" w:hint="eastAsia"/>
            <w:sz w:val="24"/>
            <w:szCs w:val="24"/>
          </w:rPr>
          <w:t>www.ccnew.com</w:t>
        </w:r>
      </w:hyperlink>
    </w:p>
    <w:p w14:paraId="3648A3E8" w14:textId="4C7243D2"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（7）德邦证券股份有限公司</w:t>
      </w:r>
    </w:p>
    <w:p w14:paraId="1BC4D2B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住所：上海市普陀区曹杨路510号南半幢9楼</w:t>
      </w:r>
    </w:p>
    <w:p w14:paraId="68D4DC1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办公地址：上海市福山路500号城建国际中心29楼</w:t>
      </w:r>
    </w:p>
    <w:p w14:paraId="490B88B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法定代表人：武晓春</w:t>
      </w:r>
    </w:p>
    <w:p w14:paraId="5A8896B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电话：021-68761616</w:t>
      </w:r>
    </w:p>
    <w:p w14:paraId="450ADA3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传真：021-68767880</w:t>
      </w:r>
    </w:p>
    <w:p w14:paraId="4C61A9B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联系人：刘熠</w:t>
      </w:r>
    </w:p>
    <w:p w14:paraId="59B8035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客户服务电话：400-8888-128</w:t>
      </w:r>
    </w:p>
    <w:p w14:paraId="03649C6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网址：http://www.tebon.com.cn</w:t>
      </w:r>
    </w:p>
    <w:p w14:paraId="45D13B6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（8）蚂蚁（杭州）基金销售有限公司</w:t>
      </w:r>
    </w:p>
    <w:p w14:paraId="06E03D9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住所：杭州市余杭区仓前街道海曙路东2号</w:t>
      </w:r>
    </w:p>
    <w:p w14:paraId="63A8015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办公地址：浙江省杭州市滨江区江南大道3588号恒生大厦12楼</w:t>
      </w:r>
    </w:p>
    <w:p w14:paraId="3F48D3A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法定代表人：陈柏青</w:t>
      </w:r>
    </w:p>
    <w:p w14:paraId="67ED88F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电话：（0571）28829790，（021）60897869</w:t>
      </w:r>
    </w:p>
    <w:p w14:paraId="1EAC1B8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传真：（0571）26698533</w:t>
      </w:r>
    </w:p>
    <w:p w14:paraId="4BA92C4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联系人：周嬿旻</w:t>
      </w:r>
    </w:p>
    <w:p w14:paraId="3413E9D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客户服务电话：4000-766-123</w:t>
      </w:r>
    </w:p>
    <w:p w14:paraId="7AFEE5B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网址：www.fund123.cn</w:t>
      </w:r>
    </w:p>
    <w:p w14:paraId="1FBEE2E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（9）深圳众禄基金销售股份有限公司</w:t>
      </w:r>
    </w:p>
    <w:p w14:paraId="7912F6C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住所：深圳市罗湖区梨园路物资控股置地大厦8楼</w:t>
      </w:r>
    </w:p>
    <w:p w14:paraId="67931C9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办公地址：深圳市罗湖区梨园路物资控股置地大厦8楼</w:t>
      </w:r>
    </w:p>
    <w:p w14:paraId="11BCD27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法定代表人：薛峰</w:t>
      </w:r>
    </w:p>
    <w:p w14:paraId="13E280D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电话：（0755）33227953</w:t>
      </w:r>
    </w:p>
    <w:p w14:paraId="737468C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传真：（0755）33227951</w:t>
      </w:r>
    </w:p>
    <w:p w14:paraId="53E4837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联系人：汤素娅</w:t>
      </w:r>
    </w:p>
    <w:p w14:paraId="0095538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客户服务电话：4006-788-887</w:t>
      </w:r>
    </w:p>
    <w:p w14:paraId="7BB1A12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网址：www.zlfund.cn，www.jjmmw.com</w:t>
      </w:r>
    </w:p>
    <w:p w14:paraId="688049D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（10）上海长量基金销售有限公司</w:t>
      </w:r>
    </w:p>
    <w:p w14:paraId="1C9D4EB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住所：上海市浦东新区高翔路526号2幢220室</w:t>
      </w:r>
    </w:p>
    <w:p w14:paraId="59E1904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办公地址：上海市浦东新区浦东大道555号裕景国际B座16层</w:t>
      </w:r>
    </w:p>
    <w:p w14:paraId="3D67FC4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法定代表人：张跃伟</w:t>
      </w:r>
    </w:p>
    <w:p w14:paraId="59463AD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电话：（021）20691832</w:t>
      </w:r>
    </w:p>
    <w:p w14:paraId="764CE88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传真：（021）20691861</w:t>
      </w:r>
    </w:p>
    <w:p w14:paraId="7F82793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联系人：单丙烨</w:t>
      </w:r>
    </w:p>
    <w:p w14:paraId="4B71D12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客户服务电话：400-820-2899</w:t>
      </w:r>
    </w:p>
    <w:p w14:paraId="6870D33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网址：www.erichfund.com</w:t>
      </w:r>
    </w:p>
    <w:p w14:paraId="4B63412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（11）上海好买基金销售有限公司</w:t>
      </w:r>
    </w:p>
    <w:p w14:paraId="39C7C8D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住所：上海市虹口区场中路685弄37号4号楼449室</w:t>
      </w:r>
    </w:p>
    <w:p w14:paraId="4070BF1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办公地址：上海市浦东新区浦东南路1118号鄂尔多斯国际大厦903-906室</w:t>
      </w:r>
    </w:p>
    <w:p w14:paraId="4060A1A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法定代表人：杨文斌</w:t>
      </w:r>
    </w:p>
    <w:p w14:paraId="5626C05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传真：（021）68596916</w:t>
      </w:r>
    </w:p>
    <w:p w14:paraId="27AD8B5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联系人：薛年</w:t>
      </w:r>
    </w:p>
    <w:p w14:paraId="47C687B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客户服务电话：400-700-9665</w:t>
      </w:r>
    </w:p>
    <w:p w14:paraId="2651DA9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网址：www.howbuy.com</w:t>
      </w:r>
    </w:p>
    <w:p w14:paraId="2D3B9B8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（12）诺亚正行（上海）基金销售投资顾问有限公司</w:t>
      </w:r>
    </w:p>
    <w:p w14:paraId="62CAB7F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住所：上海市虹口区飞虹路360弄9号3724室</w:t>
      </w:r>
    </w:p>
    <w:p w14:paraId="15FFD5A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办公地址：上海杨浦区秦皇岛路32号C栋2楼</w:t>
      </w:r>
    </w:p>
    <w:p w14:paraId="12B4ECA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法定代表人：汪静波</w:t>
      </w:r>
    </w:p>
    <w:p w14:paraId="41E7428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电话：（021）38600735</w:t>
      </w:r>
    </w:p>
    <w:p w14:paraId="5FEFB43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传真：（021）38509777</w:t>
      </w:r>
    </w:p>
    <w:p w14:paraId="09E1A24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联系人：方成</w:t>
      </w:r>
    </w:p>
    <w:p w14:paraId="301A969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客户服务电话：400-821-5399</w:t>
      </w:r>
    </w:p>
    <w:p w14:paraId="071100A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网址：www.noah-fund.com</w:t>
      </w:r>
    </w:p>
    <w:p w14:paraId="32536EB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（13）和讯信息科技有限公司</w:t>
      </w:r>
    </w:p>
    <w:p w14:paraId="45CB777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住所：北京市朝阳区朝外大街22号泛利大厦10层</w:t>
      </w:r>
    </w:p>
    <w:p w14:paraId="29B1E16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办公地址：北京市朝阳区朝外大街22号泛利大厦10层</w:t>
      </w:r>
    </w:p>
    <w:p w14:paraId="2821CEF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法定代表人：王莉</w:t>
      </w:r>
    </w:p>
    <w:p w14:paraId="340EA92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电话：（021）20835789</w:t>
      </w:r>
    </w:p>
    <w:p w14:paraId="317D51C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传真：（021）20835879</w:t>
      </w:r>
    </w:p>
    <w:p w14:paraId="2FB73A1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联系人：周轶</w:t>
      </w:r>
    </w:p>
    <w:p w14:paraId="233CC61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客户服务电话：4009200022</w:t>
      </w:r>
    </w:p>
    <w:p w14:paraId="6D89627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网址：http://licaike.hexun.com/</w:t>
      </w:r>
    </w:p>
    <w:p w14:paraId="4A93227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（14）上海天天基金销售有限公司</w:t>
      </w:r>
    </w:p>
    <w:p w14:paraId="099EABD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住所：上海市徐汇区龙田路190号2号楼2层</w:t>
      </w:r>
    </w:p>
    <w:p w14:paraId="2732305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办公地址：上海市徐汇区龙田路195号3C座10楼</w:t>
      </w:r>
    </w:p>
    <w:p w14:paraId="4B74608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法定代表人：其实</w:t>
      </w:r>
    </w:p>
    <w:p w14:paraId="4AA7F15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电话：（021）54509998</w:t>
      </w:r>
    </w:p>
    <w:p w14:paraId="27E339D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传真：（021）64385308</w:t>
      </w:r>
    </w:p>
    <w:p w14:paraId="532F3B7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联系人：潘世友</w:t>
      </w:r>
    </w:p>
    <w:p w14:paraId="5608DA7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客户服务电话：400-1818-188</w:t>
      </w:r>
    </w:p>
    <w:p w14:paraId="2CB29ED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网址：www.1234567.com.cn</w:t>
      </w:r>
    </w:p>
    <w:p w14:paraId="5B8559A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（15）深圳市新兰德证券投资咨询有限公司</w:t>
      </w:r>
    </w:p>
    <w:p w14:paraId="25CC4B0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住所：深圳市福田区华强北路赛格科技园4栋10层1006#</w:t>
      </w:r>
    </w:p>
    <w:p w14:paraId="2968429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办公地址：北京市西城区金融大街35号国际企业大厦C座9层</w:t>
      </w:r>
    </w:p>
    <w:p w14:paraId="1FCE461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法定代表人：陈操</w:t>
      </w:r>
    </w:p>
    <w:p w14:paraId="47628CA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电话：（010）58325395</w:t>
      </w:r>
    </w:p>
    <w:p w14:paraId="2ABBEA3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传真：（010）58325282</w:t>
      </w:r>
    </w:p>
    <w:p w14:paraId="0616301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联系人：刘宝文</w:t>
      </w:r>
    </w:p>
    <w:p w14:paraId="1C403EA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客户服务电话：400-850-7771</w:t>
      </w:r>
    </w:p>
    <w:p w14:paraId="67B01AA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网址：http://8.jrj.com.cn/</w:t>
      </w:r>
    </w:p>
    <w:p w14:paraId="69FC5DC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（16）北京展恒基金销售股份有限公司</w:t>
      </w:r>
    </w:p>
    <w:p w14:paraId="11A6699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住所：北京市顺义区后沙峪镇安富街6号</w:t>
      </w:r>
    </w:p>
    <w:p w14:paraId="382DBEF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办公地址：北京市朝阳区安苑路15-1号邮电新闻大厦2层</w:t>
      </w:r>
    </w:p>
    <w:p w14:paraId="4E02EB6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法定代表人：闫振杰</w:t>
      </w:r>
    </w:p>
    <w:p w14:paraId="610DD60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电话：（010）59601366-7024</w:t>
      </w:r>
    </w:p>
    <w:p w14:paraId="6AD90EA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传真：（010）62020355</w:t>
      </w:r>
    </w:p>
    <w:p w14:paraId="24131DE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联系人：马林</w:t>
      </w:r>
    </w:p>
    <w:p w14:paraId="0C6E80C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客户服务电话：400-888-6661</w:t>
      </w:r>
    </w:p>
    <w:p w14:paraId="064F410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网址：www.myfund.com</w:t>
      </w:r>
    </w:p>
    <w:p w14:paraId="297EE1F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（17）一路财富（北京）信息科技股份有限公司</w:t>
      </w:r>
    </w:p>
    <w:p w14:paraId="03AEB51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住所：北京市西城区车公庄大街9号五栋大楼C座702</w:t>
      </w:r>
    </w:p>
    <w:p w14:paraId="606510D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办公地址：北京西城区阜成门大街2号万通新世界广场A座22层2208</w:t>
      </w:r>
    </w:p>
    <w:p w14:paraId="2043BC6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法定代表人：吴雪秀</w:t>
      </w:r>
    </w:p>
    <w:p w14:paraId="619FB36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电话：010-88312877</w:t>
      </w:r>
    </w:p>
    <w:p w14:paraId="46B162A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传真：010-88312099</w:t>
      </w:r>
    </w:p>
    <w:p w14:paraId="1E22BFB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联系人：苏昊</w:t>
      </w:r>
    </w:p>
    <w:p w14:paraId="3622A76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客户服务电话：400-001-1566</w:t>
      </w:r>
    </w:p>
    <w:p w14:paraId="6A7CE9E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网址：http://www.yilucaifu.com/</w:t>
      </w:r>
    </w:p>
    <w:p w14:paraId="5526AB7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（18）上海大智慧财富管理有限公司</w:t>
      </w:r>
    </w:p>
    <w:p w14:paraId="478DF9C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住所：上海市浦东新区杨高南路428号1号楼10-11层</w:t>
      </w:r>
    </w:p>
    <w:p w14:paraId="2CB454E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办公地址：上海市浦东新区杨高南路428号1号楼10-11层</w:t>
      </w:r>
    </w:p>
    <w:p w14:paraId="1D2A2DA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法定代表人：申健</w:t>
      </w:r>
    </w:p>
    <w:p w14:paraId="76267D0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电话：021-20219931</w:t>
      </w:r>
    </w:p>
    <w:p w14:paraId="3D96ED6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传真：021-20219923</w:t>
      </w:r>
    </w:p>
    <w:p w14:paraId="621D5D8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联系人：付江</w:t>
      </w:r>
    </w:p>
    <w:p w14:paraId="1B9911B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客户服务电话：021-20219931</w:t>
      </w:r>
    </w:p>
    <w:p w14:paraId="5A48F92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网址：https://8.gw.com.cn</w:t>
      </w:r>
    </w:p>
    <w:p w14:paraId="3C8C754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（19）上海联泰基金销售有限公司</w:t>
      </w:r>
    </w:p>
    <w:p w14:paraId="737B687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住所：中国（上海）自由贸易试验区富特北路277号3层310室</w:t>
      </w:r>
    </w:p>
    <w:p w14:paraId="6063E1B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办公地址：上海市长宁区福泉北路518号8座3层</w:t>
      </w:r>
    </w:p>
    <w:p w14:paraId="72D6275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法定代表人：尹彬彬</w:t>
      </w:r>
    </w:p>
    <w:p w14:paraId="1CAFAE2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电话：021-52822063</w:t>
      </w:r>
    </w:p>
    <w:p w14:paraId="1AB9436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传真：021-52975270</w:t>
      </w:r>
    </w:p>
    <w:p w14:paraId="505C489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联系人：兰敏</w:t>
      </w:r>
    </w:p>
    <w:p w14:paraId="7F5AD30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客户服务电话：400-166-6788</w:t>
      </w:r>
    </w:p>
    <w:p w14:paraId="5A5F8B0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网址：www.66liantai.com</w:t>
      </w:r>
    </w:p>
    <w:p w14:paraId="1E64E48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（20）宜信普泽投资顾问（北京）有限公司</w:t>
      </w:r>
    </w:p>
    <w:p w14:paraId="1F9F10B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住所：北京市朝阳区建国路88号9号楼15层1809</w:t>
      </w:r>
    </w:p>
    <w:p w14:paraId="34510CE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办公地址：北京市朝阳区建国路88号SOHO现代城C座1809</w:t>
      </w:r>
    </w:p>
    <w:p w14:paraId="2467E9C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法定代表人：沈伟桦</w:t>
      </w:r>
    </w:p>
    <w:p w14:paraId="417F7F0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电话：010-52855713</w:t>
      </w:r>
    </w:p>
    <w:p w14:paraId="533941A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传真：010-85894285</w:t>
      </w:r>
    </w:p>
    <w:p w14:paraId="5698852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联系人：程刚</w:t>
      </w:r>
    </w:p>
    <w:p w14:paraId="3438E8B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客户服务电话：400-6099-200</w:t>
      </w:r>
    </w:p>
    <w:p w14:paraId="064442C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网址：www.yixinfund.com</w:t>
      </w:r>
    </w:p>
    <w:p w14:paraId="03C333D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（21）浙江同花顺基金销售有限公司</w:t>
      </w:r>
    </w:p>
    <w:p w14:paraId="72A7E37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住所：浙江省杭州市文二西路1号元茂大厦903</w:t>
      </w:r>
    </w:p>
    <w:p w14:paraId="2DCE46D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办公地址：浙江省杭州市西湖区翠柏路7号电子商务产业园2号楼2楼</w:t>
      </w:r>
    </w:p>
    <w:p w14:paraId="5D7F79B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法定代表人：凌顺平</w:t>
      </w:r>
    </w:p>
    <w:p w14:paraId="7E6C7D3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电话：（0571）88911818</w:t>
      </w:r>
    </w:p>
    <w:p w14:paraId="230CF29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传真：（0571）86800423</w:t>
      </w:r>
    </w:p>
    <w:p w14:paraId="42C245B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联系人：吴强</w:t>
      </w:r>
    </w:p>
    <w:p w14:paraId="31F981A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客户服务电话：400-877-3772</w:t>
      </w:r>
    </w:p>
    <w:p w14:paraId="4BEFCD6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网址：www.5ifund.com</w:t>
      </w:r>
    </w:p>
    <w:p w14:paraId="49A75A7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（22）泰诚财富基金销售（大连）有限公司</w:t>
      </w:r>
    </w:p>
    <w:p w14:paraId="344702C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住所：辽宁省大连市沙河口区星海中龙园3号</w:t>
      </w:r>
    </w:p>
    <w:p w14:paraId="2341EA2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办公地址：辽宁省大连市沙河口区星海中龙园3号</w:t>
      </w:r>
    </w:p>
    <w:p w14:paraId="32BFAE0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法定代表人：林卓</w:t>
      </w:r>
    </w:p>
    <w:p w14:paraId="7E85468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电话：（0411）88891212</w:t>
      </w:r>
    </w:p>
    <w:p w14:paraId="59EF4AA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传真：（0411）84396536</w:t>
      </w:r>
    </w:p>
    <w:p w14:paraId="4C110AD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联系人：薛长平</w:t>
      </w:r>
    </w:p>
    <w:p w14:paraId="44D9D03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客户服务电话：4006411999</w:t>
      </w:r>
    </w:p>
    <w:p w14:paraId="7314CBD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网址：www.taichengcaifu.com</w:t>
      </w:r>
    </w:p>
    <w:p w14:paraId="7FDC70A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（23）上海基煜基金销售有限公司</w:t>
      </w:r>
    </w:p>
    <w:p w14:paraId="46DAEBE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住所：上海市崇明县长兴镇路潘园公路1800号2号楼6153室（上海泰和经济发展区）</w:t>
      </w:r>
    </w:p>
    <w:p w14:paraId="57997F3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办公地址：上海市杨浦区昆明路518号A1002室</w:t>
      </w:r>
    </w:p>
    <w:p w14:paraId="36B17F6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法定代表人：王翔</w:t>
      </w:r>
    </w:p>
    <w:p w14:paraId="52723F6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电话：（021）65370077</w:t>
      </w:r>
    </w:p>
    <w:p w14:paraId="03F7453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传真：（021）55085991</w:t>
      </w:r>
    </w:p>
    <w:p w14:paraId="4026E69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联系人：俞申莉</w:t>
      </w:r>
    </w:p>
    <w:p w14:paraId="2F68C44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客户服务电话：（021）65370077</w:t>
      </w:r>
    </w:p>
    <w:p w14:paraId="613EFC6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网址：www.fofund.com.cn</w:t>
      </w:r>
    </w:p>
    <w:p w14:paraId="4866247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（24）珠海盈米基金销售有限公司</w:t>
      </w:r>
    </w:p>
    <w:p w14:paraId="11916DF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住所：珠海市横琴新区宝华路6号105室-3491</w:t>
      </w:r>
    </w:p>
    <w:p w14:paraId="1333EE2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办公地址：广州市海珠区琶洲大道东1号保利国际广场南塔12楼B1201-1203</w:t>
      </w:r>
    </w:p>
    <w:p w14:paraId="4A431C3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法定代表人：肖雯</w:t>
      </w:r>
    </w:p>
    <w:p w14:paraId="0B9E349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电话：（020）89629099</w:t>
      </w:r>
    </w:p>
    <w:p w14:paraId="4F551B3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传真：（020）89629011</w:t>
      </w:r>
    </w:p>
    <w:p w14:paraId="0F01DEF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联系人：黄敏嫦</w:t>
      </w:r>
    </w:p>
    <w:p w14:paraId="55D3058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客户服务电话：（020）89629066</w:t>
      </w:r>
    </w:p>
    <w:p w14:paraId="1B88633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网址：www.yingmi.cn</w:t>
      </w:r>
    </w:p>
    <w:p w14:paraId="5A53E86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（25）上海陆金所资产管理有限公司</w:t>
      </w:r>
    </w:p>
    <w:p w14:paraId="6007E86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住所：上海市浦东新区陆家嘴环路1333号14楼09单元</w:t>
      </w:r>
    </w:p>
    <w:p w14:paraId="2A6B6C3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办公地址：上海市浦东新区陆家嘴环路1333号14楼</w:t>
      </w:r>
    </w:p>
    <w:p w14:paraId="7624628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法定代表人：鲍东华</w:t>
      </w:r>
    </w:p>
    <w:p w14:paraId="6CE4FDB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电话：（021）20665952</w:t>
      </w:r>
    </w:p>
    <w:p w14:paraId="27E5DDC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传真：（021）22066653</w:t>
      </w:r>
    </w:p>
    <w:p w14:paraId="387ABB3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联系人：宁博宇</w:t>
      </w:r>
    </w:p>
    <w:p w14:paraId="576E151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客户服务电话：4008219031</w:t>
      </w:r>
    </w:p>
    <w:p w14:paraId="352BC57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网址：www.lufunds.com</w:t>
      </w:r>
    </w:p>
    <w:p w14:paraId="6B43ED6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（26）上海汇付基金销售有限公司</w:t>
      </w:r>
    </w:p>
    <w:p w14:paraId="27F6791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住所：上海市中山南路100号金外滩国际广场19楼</w:t>
      </w:r>
    </w:p>
    <w:p w14:paraId="358FE23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办公地址：上海市虹梅路1801号凯科国际大厦7楼</w:t>
      </w:r>
    </w:p>
    <w:p w14:paraId="6BE510D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法定代表人：冯修敏</w:t>
      </w:r>
    </w:p>
    <w:p w14:paraId="4DC329C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电话：（021）33323999</w:t>
      </w:r>
    </w:p>
    <w:p w14:paraId="5326508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传真：（021）33323837</w:t>
      </w:r>
    </w:p>
    <w:p w14:paraId="7FECC68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联系人：陈云卉</w:t>
      </w:r>
    </w:p>
    <w:p w14:paraId="39880CD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客户服务电话：4008213999</w:t>
      </w:r>
    </w:p>
    <w:p w14:paraId="3360928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网址：https://tty.chinapnr.com</w:t>
      </w:r>
    </w:p>
    <w:p w14:paraId="1AE3294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（27）北京虹点基金销售有限公司</w:t>
      </w:r>
    </w:p>
    <w:p w14:paraId="17B26A0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住所：北京市朝阳区工人体育场北路甲2号裙房2层222单元</w:t>
      </w:r>
    </w:p>
    <w:p w14:paraId="329A1FA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办公地址：北京市朝阳区工人体育场北路甲2号裙房2层222单元</w:t>
      </w:r>
    </w:p>
    <w:p w14:paraId="5DBC26D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法定代表人：胡伟</w:t>
      </w:r>
    </w:p>
    <w:p w14:paraId="162B37F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电话：（010）65951887</w:t>
      </w:r>
    </w:p>
    <w:p w14:paraId="130FA0A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传真：（010）65951887</w:t>
      </w:r>
    </w:p>
    <w:p w14:paraId="5992116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联系人：姜颖</w:t>
      </w:r>
    </w:p>
    <w:p w14:paraId="53B2C99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客户服务电话：400-618-0707</w:t>
      </w:r>
    </w:p>
    <w:p w14:paraId="0CEC03D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网址：www.hongdianfund.com/</w:t>
      </w:r>
    </w:p>
    <w:p w14:paraId="555C171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（28）上海利得基金销售有限公司</w:t>
      </w:r>
    </w:p>
    <w:p w14:paraId="48EF7C5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住所：上海浦东新区峨山路91弄61号陆家嘴软件园10号楼12楼</w:t>
      </w:r>
    </w:p>
    <w:p w14:paraId="2682EAE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办公地址：上海浦东新区峨山路91弄61号陆家嘴软件园10号楼12楼</w:t>
      </w:r>
    </w:p>
    <w:p w14:paraId="077A881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法定代表人：李兴春</w:t>
      </w:r>
    </w:p>
    <w:p w14:paraId="02C2E07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电话：021-50583533</w:t>
      </w:r>
    </w:p>
    <w:p w14:paraId="0929615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传真：021-50583633</w:t>
      </w:r>
    </w:p>
    <w:p w14:paraId="1387031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联系人：徐鹏</w:t>
      </w:r>
    </w:p>
    <w:p w14:paraId="3D8F8A8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客服电话：400-921-7755</w:t>
      </w:r>
    </w:p>
    <w:p w14:paraId="46C32D0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网址：m.leadfund.com.cn</w:t>
      </w:r>
    </w:p>
    <w:p w14:paraId="48A474E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（29）北京汇成基金销售有限公司</w:t>
      </w:r>
    </w:p>
    <w:p w14:paraId="6825EE0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住所：北京市海淀区中关村大街11号E世界财富中心A座11层1108号</w:t>
      </w:r>
    </w:p>
    <w:p w14:paraId="1229652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办公地址：北京市海淀区中关村大街11号E世界财富中心A座11层</w:t>
      </w:r>
    </w:p>
    <w:p w14:paraId="591A3E2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法定代表人：王伟刚</w:t>
      </w:r>
    </w:p>
    <w:p w14:paraId="5ECED50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电话：（010）56282140</w:t>
      </w:r>
    </w:p>
    <w:p w14:paraId="3FCF413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传真：（010）62680827</w:t>
      </w:r>
    </w:p>
    <w:p w14:paraId="0D0696E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联系人：丁向坤</w:t>
      </w:r>
    </w:p>
    <w:p w14:paraId="50D707C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客户服务电话：400-619-9059</w:t>
      </w:r>
    </w:p>
    <w:p w14:paraId="64527FE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网址：www.hcjijin.com</w:t>
      </w:r>
    </w:p>
    <w:p w14:paraId="4C01077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（30）北京恒天明泽基金销售有限公司</w:t>
      </w:r>
    </w:p>
    <w:p w14:paraId="5E87946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住所：北京市经济技术开发区宏达北路10号五层5122室</w:t>
      </w:r>
    </w:p>
    <w:p w14:paraId="1255142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办公地址：北京市朝阳区东三环北路甲19号SOHO嘉盛中心30层3001室</w:t>
      </w:r>
    </w:p>
    <w:p w14:paraId="64F2E2C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法定代表人：李悦</w:t>
      </w:r>
    </w:p>
    <w:p w14:paraId="54F1BDA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电话：（010）56642600</w:t>
      </w:r>
    </w:p>
    <w:p w14:paraId="5904E08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传真：（010）56642623</w:t>
      </w:r>
    </w:p>
    <w:p w14:paraId="2B27158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联系人：张晔</w:t>
      </w:r>
    </w:p>
    <w:p w14:paraId="1571BE8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客户服务电话：4007868868</w:t>
      </w:r>
    </w:p>
    <w:p w14:paraId="47A601E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网址：www.chtfund.com</w:t>
      </w:r>
    </w:p>
    <w:p w14:paraId="46A3C6B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（31）奕丰基金销售有限公司</w:t>
      </w:r>
    </w:p>
    <w:p w14:paraId="140C605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住所：深圳市前海深港合作区前湾一路1号A栋201室（入住深圳市前海商务秘书有限公司）</w:t>
      </w:r>
    </w:p>
    <w:p w14:paraId="39D879A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办公地址：深圳市南山区海德三路海岸大厦东座1115室，1116室及1307室</w:t>
      </w:r>
    </w:p>
    <w:p w14:paraId="40BF5D7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法定代表人：TANYIK KUAN</w:t>
      </w:r>
    </w:p>
    <w:p w14:paraId="0871BD1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电话：（0755）89460500</w:t>
      </w:r>
    </w:p>
    <w:p w14:paraId="0E6F851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传真：（0755）21674453</w:t>
      </w:r>
    </w:p>
    <w:p w14:paraId="6752124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联系人：叶健</w:t>
      </w:r>
    </w:p>
    <w:p w14:paraId="52952EB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客户服务电话：400-684-0500</w:t>
      </w:r>
    </w:p>
    <w:p w14:paraId="402D663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网址：www.ifastps.com.cn</w:t>
      </w:r>
    </w:p>
    <w:p w14:paraId="28B80A8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（32）北京唐鼎耀华基金销售有限公司</w:t>
      </w:r>
    </w:p>
    <w:p w14:paraId="3777B04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住所：北京市延庆县延庆经济开发区百泉街10号2栋236室</w:t>
      </w:r>
    </w:p>
    <w:p w14:paraId="05B1B31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办公地址：北京市朝阳区东三环北路38号院1号泰康金融中心38层</w:t>
      </w:r>
    </w:p>
    <w:p w14:paraId="0D2F338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法定代表人：张冠宇</w:t>
      </w:r>
    </w:p>
    <w:p w14:paraId="66D9475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电话：（010）85870662</w:t>
      </w:r>
    </w:p>
    <w:p w14:paraId="3891D6E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传真：（010）59200800</w:t>
      </w:r>
    </w:p>
    <w:p w14:paraId="4DED312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联系人：刘美薇</w:t>
      </w:r>
    </w:p>
    <w:p w14:paraId="1F83A6F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客户服务电话：400-819-9868</w:t>
      </w:r>
    </w:p>
    <w:p w14:paraId="18A85C7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网址：www.tdyhfund.com</w:t>
      </w:r>
    </w:p>
    <w:p w14:paraId="0DF0372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（33）乾道盈泰基金销售（北京）有限公司</w:t>
      </w:r>
    </w:p>
    <w:p w14:paraId="538142B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住所：北京市海淀区东北旺村南1号楼7层7117室</w:t>
      </w:r>
    </w:p>
    <w:p w14:paraId="20E9350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办公地址：北京市西城区德外大街合生财富广场1302室</w:t>
      </w:r>
    </w:p>
    <w:p w14:paraId="2DA34EF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法定代表人：王兴吉</w:t>
      </w:r>
    </w:p>
    <w:p w14:paraId="6D1A21C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电话：（010）62062880</w:t>
      </w:r>
    </w:p>
    <w:p w14:paraId="1E8E3E9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传真：（010）82057741</w:t>
      </w:r>
    </w:p>
    <w:p w14:paraId="5203C70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联系人：高雪超</w:t>
      </w:r>
    </w:p>
    <w:p w14:paraId="75F621E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客户服务电话：4000-888-080</w:t>
      </w:r>
    </w:p>
    <w:p w14:paraId="7E8002D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网址：www.qiandaojr.com</w:t>
      </w:r>
    </w:p>
    <w:p w14:paraId="0FF9130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（34）北京新浪仓石基金销售有限公司</w:t>
      </w:r>
    </w:p>
    <w:p w14:paraId="615B93D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住所：北京市海淀区东北旺西路中关村软件园二期（西扩）N-1、N-2地块新浪总部科研楼5层518室</w:t>
      </w:r>
    </w:p>
    <w:p w14:paraId="11435D9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办公地址：北京市海淀区东北旺西路中关村软件园二期（西扩）N-1、N-2地块新浪总部科研楼5层518室</w:t>
      </w:r>
    </w:p>
    <w:p w14:paraId="606A7CC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法定代表人：李昭琛</w:t>
      </w:r>
    </w:p>
    <w:p w14:paraId="704232C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电话：（010）60619607</w:t>
      </w:r>
    </w:p>
    <w:p w14:paraId="36A34E5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传真：8610-62676582</w:t>
      </w:r>
    </w:p>
    <w:p w14:paraId="320058A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联系人：付文红</w:t>
      </w:r>
    </w:p>
    <w:p w14:paraId="5256201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客户服务电话：（010）62675369</w:t>
      </w:r>
    </w:p>
    <w:p w14:paraId="4D18E96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网址：www.xincai.com</w:t>
      </w:r>
    </w:p>
    <w:p w14:paraId="4FBE8A8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（35）北京肯特瑞财富投资管理有限公司</w:t>
      </w:r>
    </w:p>
    <w:p w14:paraId="5BD537C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住所：北京市海淀区海淀东三街2号4层401-15</w:t>
      </w:r>
    </w:p>
    <w:p w14:paraId="1DC9CC3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办公地址：北京市亦庄经济开发区科创十一街18号院京东集团总部</w:t>
      </w:r>
    </w:p>
    <w:p w14:paraId="61AC750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法定代表人：陈超</w:t>
      </w:r>
    </w:p>
    <w:p w14:paraId="3011A07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电话：4000988511，4000888816</w:t>
      </w:r>
    </w:p>
    <w:p w14:paraId="2F4523A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传真：（010）89188000</w:t>
      </w:r>
    </w:p>
    <w:p w14:paraId="0A74DF1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联系人：赵德赛</w:t>
      </w:r>
    </w:p>
    <w:p w14:paraId="40A0062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客户服务电话：4000988511，4000888816</w:t>
      </w:r>
    </w:p>
    <w:p w14:paraId="5619870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网址：http://fund.jd.com/</w:t>
      </w:r>
    </w:p>
    <w:p w14:paraId="2C5DBE2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（36）北京蛋卷基金销售有限公司</w:t>
      </w:r>
    </w:p>
    <w:p w14:paraId="2353E6B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住所：北京市朝阳区阜通东大街1号院6号楼2单元21层222507</w:t>
      </w:r>
    </w:p>
    <w:p w14:paraId="64C77F9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办公地址：北京市朝阳区创远路34号院融新科技中心C座17层</w:t>
      </w:r>
    </w:p>
    <w:p w14:paraId="547737D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法定代表人：钟斐斐</w:t>
      </w:r>
    </w:p>
    <w:p w14:paraId="7CA55D4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电话：（010）61840688</w:t>
      </w:r>
    </w:p>
    <w:p w14:paraId="6EF9A0B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传真：（010）84997571</w:t>
      </w:r>
    </w:p>
    <w:p w14:paraId="7997D15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联系人：侯芳芳</w:t>
      </w:r>
    </w:p>
    <w:p w14:paraId="5045F0D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客户服务电话：400-1599-288</w:t>
      </w:r>
    </w:p>
    <w:p w14:paraId="2635F91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网址：https://danjuanapp.com/</w:t>
      </w:r>
    </w:p>
    <w:p w14:paraId="7FA0F68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（37）凤凰金信（银川）投资管理有限公司</w:t>
      </w:r>
    </w:p>
    <w:p w14:paraId="5D1DEAA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住所：宁夏回族自治区银川市金凤区阅海湾中央商务区万寿路142号14层1402（750000）</w:t>
      </w:r>
    </w:p>
    <w:p w14:paraId="5FC044F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办公地址：北京市朝阳区紫月路18号院朝来高科技产业园18号楼（100000）</w:t>
      </w:r>
    </w:p>
    <w:p w14:paraId="6E227CF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法定代表人：程刚</w:t>
      </w:r>
    </w:p>
    <w:p w14:paraId="3C20E34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电话：（010）58160168</w:t>
      </w:r>
    </w:p>
    <w:p w14:paraId="54BBE2A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传真：（010）58160173</w:t>
      </w:r>
    </w:p>
    <w:p w14:paraId="46F2DB9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联系人：张旭</w:t>
      </w:r>
    </w:p>
    <w:p w14:paraId="6DDDF44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客户服务电话：400-810-5919</w:t>
      </w:r>
    </w:p>
    <w:p w14:paraId="76F2621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网址：www.fengfd.com</w:t>
      </w:r>
    </w:p>
    <w:p w14:paraId="4BAA4C6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（38）深圳市金斧子基金销售有限公司</w:t>
      </w:r>
    </w:p>
    <w:p w14:paraId="5F41AD8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住所：深圳市南山区粤海街道科苑路16号东方科技大厦18楼</w:t>
      </w:r>
    </w:p>
    <w:p w14:paraId="75AA46D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办公地址：深圳市南山区粤海街道科苑路科兴科学园B3单元7楼</w:t>
      </w:r>
    </w:p>
    <w:p w14:paraId="206D890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法定代表人：赖任军</w:t>
      </w:r>
    </w:p>
    <w:p w14:paraId="252F2F1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电话：（0755）66892301</w:t>
      </w:r>
    </w:p>
    <w:p w14:paraId="1E2EFCE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传真：（0755）66892399</w:t>
      </w:r>
    </w:p>
    <w:p w14:paraId="0BA9A29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联系人：张烨</w:t>
      </w:r>
    </w:p>
    <w:p w14:paraId="05CFE8F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客户服务电话：400-9500-888</w:t>
      </w:r>
    </w:p>
    <w:p w14:paraId="1429A26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网址：www.jfzinv.com</w:t>
      </w:r>
    </w:p>
    <w:p w14:paraId="1C480C4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（39）弘业期货股份有限公司</w:t>
      </w:r>
    </w:p>
    <w:p w14:paraId="130AF45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住所：南京市中华路50号弘业大厦</w:t>
      </w:r>
    </w:p>
    <w:p w14:paraId="264CF94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办公地址：南京市中华路50号弘业大厦</w:t>
      </w:r>
    </w:p>
    <w:p w14:paraId="72034DA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法定代表人：周剑秋</w:t>
      </w:r>
    </w:p>
    <w:p w14:paraId="03C65F4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电话：（025）52278870</w:t>
      </w:r>
    </w:p>
    <w:p w14:paraId="6C42D4D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传真：（025）52313068</w:t>
      </w:r>
    </w:p>
    <w:p w14:paraId="5AEBAA4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联系人：孙朝旺</w:t>
      </w:r>
    </w:p>
    <w:p w14:paraId="1DF0109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客户服务电话：400-828-1288</w:t>
      </w:r>
    </w:p>
    <w:p w14:paraId="1DB8CCB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网址：www.ftol.com.cn</w:t>
      </w:r>
    </w:p>
    <w:p w14:paraId="559359B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（40）格上富信投资顾问有限公司</w:t>
      </w:r>
    </w:p>
    <w:p w14:paraId="10E64A6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住所：北京市朝阳区东三环北路19号楼701内09室</w:t>
      </w:r>
    </w:p>
    <w:p w14:paraId="6DC21C3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办公地址：北京市朝阳区东三环北路19号楼701内09室</w:t>
      </w:r>
    </w:p>
    <w:p w14:paraId="4AC1B4B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法定代表人：李悦章</w:t>
      </w:r>
    </w:p>
    <w:p w14:paraId="043F7E3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电话：（010）85594745</w:t>
      </w:r>
    </w:p>
    <w:p w14:paraId="12D9EFB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传真：（010）65983333</w:t>
      </w:r>
    </w:p>
    <w:p w14:paraId="4DCE940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联系人：张林</w:t>
      </w:r>
    </w:p>
    <w:p w14:paraId="09129CA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客户服务电话：400-066-8586</w:t>
      </w:r>
    </w:p>
    <w:p w14:paraId="2A0F812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网址：www.igesafe.com</w:t>
      </w:r>
    </w:p>
    <w:p w14:paraId="2FDAF65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（41）中民财富基金销售（上海）有限公司</w:t>
      </w:r>
    </w:p>
    <w:p w14:paraId="7E28FF0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住所：上海市黄浦区中山南路100号7层05单元</w:t>
      </w:r>
    </w:p>
    <w:p w14:paraId="05CDB6A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办公地址：上海市浦东新区民生路1199弄证大五道口广场1号楼27层</w:t>
      </w:r>
    </w:p>
    <w:p w14:paraId="3FE59E4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法定代表人：弭洪军</w:t>
      </w:r>
    </w:p>
    <w:p w14:paraId="66F4FF2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电话：021-33355392</w:t>
      </w:r>
    </w:p>
    <w:p w14:paraId="5FEE39D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传真：021-63353736</w:t>
      </w:r>
    </w:p>
    <w:p w14:paraId="512DB47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联系人：茅旦青</w:t>
      </w:r>
    </w:p>
    <w:p w14:paraId="6170038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客户服务电话：400-876-5716</w:t>
      </w:r>
    </w:p>
    <w:p w14:paraId="21443FE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网址：www.cmiwm.com</w:t>
      </w:r>
    </w:p>
    <w:p w14:paraId="5253CC3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（42）上海万得基金销售有限公司</w:t>
      </w:r>
    </w:p>
    <w:p w14:paraId="73CF4C2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住所：中国（上海）自由贸易试验区福山路33号11楼B座</w:t>
      </w:r>
    </w:p>
    <w:p w14:paraId="72A84D2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办公地址：上海市浦东新区福山路33号9楼</w:t>
      </w:r>
    </w:p>
    <w:p w14:paraId="3DA4AFC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法定代表人：王廷富</w:t>
      </w:r>
    </w:p>
    <w:p w14:paraId="71F9353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电话：021-50712782</w:t>
      </w:r>
    </w:p>
    <w:p w14:paraId="007AA45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传真：021-50710161</w:t>
      </w:r>
    </w:p>
    <w:p w14:paraId="7BFE99A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联系人：徐亚丹</w:t>
      </w:r>
    </w:p>
    <w:p w14:paraId="7159A0E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客户服务电话：400-821-0203</w:t>
      </w:r>
    </w:p>
    <w:p w14:paraId="167E2E9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网址：www.520fund.com.cn</w:t>
      </w:r>
    </w:p>
    <w:p w14:paraId="01CCF4C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（43）天津万家财富资产管理有限公司</w:t>
      </w:r>
    </w:p>
    <w:p w14:paraId="2ED80F9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住所：天津自贸区（中心商务区）迎宾大道1988号滨海浙商大厦公寓2-2413室</w:t>
      </w:r>
    </w:p>
    <w:p w14:paraId="31DA4F9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办公地址：北京市西城区丰盛胡同28号太平洋保险大厦5层</w:t>
      </w:r>
    </w:p>
    <w:p w14:paraId="1F2C7F3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法定代表人：李修辞</w:t>
      </w:r>
    </w:p>
    <w:p w14:paraId="09194AA2"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电话：（010）59013828</w:t>
      </w:r>
    </w:p>
    <w:p w14:paraId="2A50E0A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传真：（010）59013707</w:t>
      </w:r>
    </w:p>
    <w:p w14:paraId="7BC80CA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联系人：王芳芳</w:t>
      </w:r>
    </w:p>
    <w:p w14:paraId="449B8C7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客户服务电话：010-59013842</w:t>
      </w:r>
    </w:p>
    <w:p w14:paraId="1E69551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网址：http://www.wanjiawealth.com/</w:t>
      </w:r>
    </w:p>
    <w:p w14:paraId="49F1A68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（44）上海挖财基金销售有限公司</w:t>
      </w:r>
    </w:p>
    <w:p w14:paraId="568F313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住所：中国（上海）自由贸易试验区杨高南路799号5层01、02、03室</w:t>
      </w:r>
    </w:p>
    <w:p w14:paraId="4E60A59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办公地址：中国（上海）自由贸易试验区杨高南路799号5层01、02、03室</w:t>
      </w:r>
    </w:p>
    <w:p w14:paraId="6CBE313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法定代表人：胡燕亮</w:t>
      </w:r>
    </w:p>
    <w:p w14:paraId="5772886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电话：（021）50810687</w:t>
      </w:r>
    </w:p>
    <w:p w14:paraId="5FE8DD9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传真：（021）58300279</w:t>
      </w:r>
    </w:p>
    <w:p w14:paraId="0388FC5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联系人：李娟</w:t>
      </w:r>
    </w:p>
    <w:p w14:paraId="39444D7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客户服务电话：（021）50810673</w:t>
      </w:r>
    </w:p>
    <w:p w14:paraId="0C5CEE9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网址：www.wacaijijin.com</w:t>
      </w:r>
    </w:p>
    <w:p w14:paraId="6439728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（45）嘉实财富管理有限公司</w:t>
      </w:r>
    </w:p>
    <w:p w14:paraId="0AEB082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住所：上海市浦东新区世纪大道8号上海国金中心办公楼二期53层5312-15单元</w:t>
      </w:r>
    </w:p>
    <w:p w14:paraId="75A362C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办公地址：北京市朝阳区建国路91号金地中心A座6层</w:t>
      </w:r>
    </w:p>
    <w:p w14:paraId="1810699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法定代表人：赵学军</w:t>
      </w:r>
    </w:p>
    <w:p w14:paraId="48B0B4A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电话：（021）38789658</w:t>
      </w:r>
    </w:p>
    <w:p w14:paraId="3E0E635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传真：（021）68880023</w:t>
      </w:r>
    </w:p>
    <w:p w14:paraId="4906258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联系人：王宫</w:t>
      </w:r>
    </w:p>
    <w:p w14:paraId="0BDA578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客户服务电话：400-021-8850</w:t>
      </w:r>
    </w:p>
    <w:p w14:paraId="525BB0D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网址：www.harvestwm.cn</w:t>
      </w:r>
    </w:p>
    <w:p w14:paraId="229B7B0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（46）南京苏宁基金销售有限公司</w:t>
      </w:r>
    </w:p>
    <w:p w14:paraId="41CA7B8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住所：南京市玄武区苏宁大道1-5号</w:t>
      </w:r>
    </w:p>
    <w:p w14:paraId="0FF0C8C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办公地址：南京市玄武区苏宁大道1-5号</w:t>
      </w:r>
    </w:p>
    <w:p w14:paraId="2354182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法定代表人：王锋</w:t>
      </w:r>
    </w:p>
    <w:p w14:paraId="6C2F1BB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电话：025-66996699</w:t>
      </w:r>
    </w:p>
    <w:p w14:paraId="6646C78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传真：025-66996699</w:t>
      </w:r>
    </w:p>
    <w:p w14:paraId="446202C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联系人：冯鹏鹏</w:t>
      </w:r>
    </w:p>
    <w:p w14:paraId="7F11599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客户服务电话：95177</w:t>
      </w:r>
    </w:p>
    <w:p w14:paraId="57A7ED9F"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网址：www.snjijin.com</w:t>
      </w:r>
    </w:p>
    <w:p w14:paraId="6053C3E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lastRenderedPageBreak/>
        <w:t>（47）北京百度百盈基金销售有限公司</w:t>
      </w:r>
    </w:p>
    <w:p w14:paraId="088F5847"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住所：北京市海淀区上地十街10号1幢1层101</w:t>
      </w:r>
    </w:p>
    <w:p w14:paraId="7E3A49B8"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办公地址：北京市海淀区信息路甲9号奎科大厦</w:t>
      </w:r>
    </w:p>
    <w:p w14:paraId="1D2B255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法定代表人：张旭阳</w:t>
      </w:r>
    </w:p>
    <w:p w14:paraId="1B431F2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电话：010-61952703</w:t>
      </w:r>
    </w:p>
    <w:p w14:paraId="790E80F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传真：010-61951007</w:t>
      </w:r>
    </w:p>
    <w:p w14:paraId="3C7587BA"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联系人：霍博华</w:t>
      </w:r>
    </w:p>
    <w:p w14:paraId="03E4ACE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客户服务电话：95599-9</w:t>
      </w:r>
    </w:p>
    <w:p w14:paraId="76C92A6C"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网址：www.baiyingfund.com</w:t>
      </w:r>
    </w:p>
    <w:p w14:paraId="1E6D66A6"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（48）上海华夏财富投资管理有限公司</w:t>
      </w:r>
    </w:p>
    <w:p w14:paraId="6607BA0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住所：上海市虹口区东大名路687号1幢2楼268室</w:t>
      </w:r>
    </w:p>
    <w:p w14:paraId="51799D6D"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办公地址：北京市西城区金融大街33号通泰大厦B座8层</w:t>
      </w:r>
    </w:p>
    <w:p w14:paraId="41993F7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法定代表人：毛淮平</w:t>
      </w:r>
    </w:p>
    <w:p w14:paraId="2F25263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电话：010-88066632</w:t>
      </w:r>
    </w:p>
    <w:p w14:paraId="3F376E8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传真：010-63136184</w:t>
      </w:r>
    </w:p>
    <w:p w14:paraId="4C9848D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联系人：张静怡</w:t>
      </w:r>
    </w:p>
    <w:p w14:paraId="092F86D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客户服务电话：400-817-5666</w:t>
      </w:r>
    </w:p>
    <w:p w14:paraId="7F5405E5"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网址：www.amcfortune.com</w:t>
      </w:r>
    </w:p>
    <w:p w14:paraId="557319B3"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（49）江苏汇林保大基金销售有限公司</w:t>
      </w:r>
    </w:p>
    <w:p w14:paraId="3BADDD71"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住所：南京市高淳区经济开发区古檀大道47号</w:t>
      </w:r>
    </w:p>
    <w:p w14:paraId="181503B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办公地址：江苏省南京市鼓楼区中山北路105号中环国际1413室</w:t>
      </w:r>
    </w:p>
    <w:p w14:paraId="793CE1F0"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法定代表人：吴言林</w:t>
      </w:r>
    </w:p>
    <w:p w14:paraId="2FB4BF8E"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电话：025-66046166转837</w:t>
      </w:r>
    </w:p>
    <w:p w14:paraId="44257EBB"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传真：025-56663409</w:t>
      </w:r>
    </w:p>
    <w:p w14:paraId="6D7BA519"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联系人：孙平</w:t>
      </w:r>
    </w:p>
    <w:p w14:paraId="3B798FC4" w14:textId="77777777" w:rsidR="00956B64" w:rsidRP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客户服务电话：025-66046166</w:t>
      </w:r>
    </w:p>
    <w:p w14:paraId="418D2A65" w14:textId="30055766" w:rsidR="00956B64" w:rsidRDefault="00956B64" w:rsidP="00956B64">
      <w:pPr>
        <w:adjustRightInd w:val="0"/>
        <w:snapToGrid w:val="0"/>
        <w:spacing w:line="360" w:lineRule="auto"/>
        <w:ind w:firstLineChars="200" w:firstLine="480"/>
        <w:rPr>
          <w:rFonts w:ascii="宋体" w:hAnsi="宋体"/>
          <w:sz w:val="24"/>
          <w:szCs w:val="24"/>
        </w:rPr>
      </w:pPr>
      <w:r w:rsidRPr="00956B64">
        <w:rPr>
          <w:rFonts w:ascii="宋体" w:hAnsi="宋体" w:hint="eastAsia"/>
          <w:sz w:val="24"/>
          <w:szCs w:val="24"/>
        </w:rPr>
        <w:t>网址：</w:t>
      </w:r>
      <w:hyperlink r:id="rId10" w:history="1">
        <w:r w:rsidR="00286D1E" w:rsidRPr="00073FF6">
          <w:rPr>
            <w:rStyle w:val="a6"/>
            <w:rFonts w:ascii="宋体" w:hAnsi="宋体" w:hint="eastAsia"/>
            <w:sz w:val="24"/>
            <w:szCs w:val="24"/>
          </w:rPr>
          <w:t>www.huilinbd.com</w:t>
        </w:r>
      </w:hyperlink>
    </w:p>
    <w:p w14:paraId="3FA40942"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Pr>
          <w:rFonts w:ascii="宋体" w:hAnsi="宋体" w:hint="eastAsia"/>
          <w:sz w:val="24"/>
          <w:szCs w:val="24"/>
        </w:rPr>
        <w:t>（50</w:t>
      </w:r>
      <w:r>
        <w:rPr>
          <w:rFonts w:ascii="宋体" w:hAnsi="宋体"/>
          <w:sz w:val="24"/>
          <w:szCs w:val="24"/>
        </w:rPr>
        <w:t>）</w:t>
      </w:r>
      <w:r w:rsidRPr="00286D1E">
        <w:rPr>
          <w:rFonts w:ascii="宋体" w:hAnsi="宋体" w:hint="eastAsia"/>
          <w:sz w:val="24"/>
          <w:szCs w:val="24"/>
        </w:rPr>
        <w:t>玄元保险代理有限公司</w:t>
      </w:r>
    </w:p>
    <w:p w14:paraId="130400DF"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lastRenderedPageBreak/>
        <w:t>住所：中国(上海)自由贸易试验区张杨路707号1105室</w:t>
      </w:r>
    </w:p>
    <w:p w14:paraId="1BA220F6"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办公地址：中国(上海)自由贸易试验区张杨路707号1105室</w:t>
      </w:r>
    </w:p>
    <w:p w14:paraId="35D74ED1"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法定代表人：马永谙</w:t>
      </w:r>
    </w:p>
    <w:p w14:paraId="1FF76C6A"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电话：（021）50701053</w:t>
      </w:r>
    </w:p>
    <w:p w14:paraId="7206D2BB"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传真：（021）50701053</w:t>
      </w:r>
    </w:p>
    <w:p w14:paraId="0ACF40EE" w14:textId="77777777" w:rsidR="00286D1E" w:rsidRPr="00286D1E"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客户服务电话：400-080-8208</w:t>
      </w:r>
    </w:p>
    <w:p w14:paraId="0BBA02C4" w14:textId="4BFA9AA4" w:rsidR="00286D1E" w:rsidRPr="00956B64" w:rsidRDefault="00286D1E" w:rsidP="00286D1E">
      <w:pPr>
        <w:adjustRightInd w:val="0"/>
        <w:snapToGrid w:val="0"/>
        <w:spacing w:line="360" w:lineRule="auto"/>
        <w:ind w:firstLineChars="200" w:firstLine="480"/>
        <w:rPr>
          <w:rFonts w:ascii="宋体" w:hAnsi="宋体"/>
          <w:sz w:val="24"/>
          <w:szCs w:val="24"/>
        </w:rPr>
      </w:pPr>
      <w:r w:rsidRPr="00286D1E">
        <w:rPr>
          <w:rFonts w:ascii="宋体" w:hAnsi="宋体" w:hint="eastAsia"/>
          <w:sz w:val="24"/>
          <w:szCs w:val="24"/>
        </w:rPr>
        <w:t>网址：www.licaimofang.cn</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31409C7" w:rsidR="005019A8" w:rsidRPr="00781410" w:rsidRDefault="004D644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sidR="00172240">
        <w:rPr>
          <w:rFonts w:hint="eastAsia"/>
          <w:kern w:val="0"/>
          <w:sz w:val="24"/>
        </w:rPr>
        <w:t>十二</w:t>
      </w:r>
      <w:r w:rsidR="007F1857" w:rsidRPr="007E2DBB">
        <w:rPr>
          <w:rFonts w:hint="eastAsia"/>
          <w:kern w:val="0"/>
          <w:sz w:val="24"/>
        </w:rPr>
        <w:t>月</w:t>
      </w:r>
      <w:r w:rsidR="00F419F0">
        <w:rPr>
          <w:rFonts w:hint="eastAsia"/>
          <w:kern w:val="0"/>
          <w:sz w:val="24"/>
        </w:rPr>
        <w:t>十六</w:t>
      </w:r>
      <w:r w:rsidR="007F1857" w:rsidRPr="007E2DBB">
        <w:rPr>
          <w:rFonts w:hint="eastAsia"/>
          <w:kern w:val="0"/>
          <w:sz w:val="24"/>
        </w:rPr>
        <w:t>日</w:t>
      </w:r>
    </w:p>
    <w:sectPr w:rsidR="005019A8" w:rsidRPr="00781410"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001B3" w14:textId="77777777" w:rsidR="00DD5585" w:rsidRDefault="00DD5585">
      <w:r>
        <w:separator/>
      </w:r>
    </w:p>
  </w:endnote>
  <w:endnote w:type="continuationSeparator" w:id="0">
    <w:p w14:paraId="111F7859" w14:textId="77777777" w:rsidR="00DD5585" w:rsidRDefault="00DD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D27E4B" w:rsidRDefault="00D27E4B">
    <w:pPr>
      <w:pStyle w:val="a9"/>
      <w:jc w:val="center"/>
    </w:pPr>
    <w:r>
      <w:fldChar w:fldCharType="begin"/>
    </w:r>
    <w:r>
      <w:instrText xml:space="preserve"> PAGE   \* MERGEFORMAT </w:instrText>
    </w:r>
    <w:r>
      <w:fldChar w:fldCharType="separate"/>
    </w:r>
    <w:r w:rsidR="00677ED1" w:rsidRPr="00677ED1">
      <w:rPr>
        <w:noProof/>
        <w:lang w:val="zh-CN"/>
      </w:rPr>
      <w:t>21</w:t>
    </w:r>
    <w:r>
      <w:rPr>
        <w:noProof/>
        <w:lang w:val="zh-CN"/>
      </w:rPr>
      <w:fldChar w:fldCharType="end"/>
    </w:r>
  </w:p>
  <w:p w14:paraId="04AB73E7" w14:textId="77777777" w:rsidR="00D27E4B" w:rsidRDefault="00D27E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5A37" w14:textId="77777777" w:rsidR="00DD5585" w:rsidRDefault="00DD5585">
      <w:r>
        <w:separator/>
      </w:r>
    </w:p>
  </w:footnote>
  <w:footnote w:type="continuationSeparator" w:id="0">
    <w:p w14:paraId="748F3612" w14:textId="77777777" w:rsidR="00DD5585" w:rsidRDefault="00DD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F9DE" w14:textId="77777777" w:rsidR="00677ED1" w:rsidRDefault="00D27E4B">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4D357C69" w:rsidR="00D27E4B" w:rsidRDefault="00D27E4B">
    <w:pPr>
      <w:pStyle w:val="a7"/>
      <w:pBdr>
        <w:bottom w:val="none" w:sz="0" w:space="0" w:color="auto"/>
      </w:pBdr>
      <w:tabs>
        <w:tab w:val="right" w:pos="8280"/>
      </w:tabs>
      <w:jc w:val="right"/>
      <w:rPr>
        <w:rFonts w:ascii="宋体"/>
      </w:rPr>
    </w:pPr>
    <w:proofErr w:type="gramStart"/>
    <w:r w:rsidRPr="00E96DFA">
      <w:rPr>
        <w:rFonts w:cs="宋体" w:hint="eastAsia"/>
      </w:rPr>
      <w:t>交银施罗</w:t>
    </w:r>
    <w:proofErr w:type="gramEnd"/>
    <w:r w:rsidRPr="00E96DFA">
      <w:rPr>
        <w:rFonts w:cs="宋体" w:hint="eastAsia"/>
      </w:rPr>
      <w:t>德</w:t>
    </w:r>
    <w:r w:rsidR="007F1857">
      <w:rPr>
        <w:rFonts w:cs="宋体" w:hint="eastAsia"/>
      </w:rPr>
      <w:t>内核驱动混合型</w:t>
    </w:r>
    <w:r w:rsidRPr="00E96DFA">
      <w:rPr>
        <w:rFonts w:cs="宋体" w:hint="eastAsia"/>
      </w:rPr>
      <w:t>证券投资</w:t>
    </w:r>
    <w:proofErr w:type="gramStart"/>
    <w:r w:rsidRPr="00E96DFA">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12EF"/>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1D6"/>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77ED1"/>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A7E73"/>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585"/>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uilinbd.com" TargetMode="External"/><Relationship Id="rId4" Type="http://schemas.openxmlformats.org/officeDocument/2006/relationships/settings" Target="settings.xml"/><Relationship Id="rId9" Type="http://schemas.openxmlformats.org/officeDocument/2006/relationships/hyperlink" Target="http://www.ccne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1CB0-5249-4251-BDF8-21E78D10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2979</Words>
  <Characters>16985</Characters>
  <Application>Microsoft Office Word</Application>
  <DocSecurity>0</DocSecurity>
  <Lines>141</Lines>
  <Paragraphs>39</Paragraphs>
  <ScaleCrop>false</ScaleCrop>
  <Company>Microsoft</Company>
  <LinksUpToDate>false</LinksUpToDate>
  <CharactersWithSpaces>19925</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33</cp:revision>
  <cp:lastPrinted>2007-06-27T06:13:00Z</cp:lastPrinted>
  <dcterms:created xsi:type="dcterms:W3CDTF">2019-10-15T03:46:00Z</dcterms:created>
  <dcterms:modified xsi:type="dcterms:W3CDTF">2019-12-13T08:13:00Z</dcterms:modified>
</cp:coreProperties>
</file>