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交银施罗德基金管理有限公司关于交银施罗德数据产业灵活配置混合型证券投资基金基金经理变更的公告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2019年5月30日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交银施罗德数据产业灵活配置混合型证券投资基金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交银数据产业灵活配置混合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519773</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田彧龙</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芮晨</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芮晨</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2019年5月30日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芮晨先生不再担任交银施罗德数据产业灵活配置混合型证券投资基金基金经理。交银施罗德数据产业灵活配置混合型证券投资基金由田彧龙先生单独管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