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125300E7" w:rsidR="005019A8" w:rsidRPr="009550CF" w:rsidRDefault="0082699B" w:rsidP="0027109F">
      <w:pPr>
        <w:spacing w:before="50" w:after="50" w:line="360" w:lineRule="auto"/>
        <w:jc w:val="center"/>
        <w:rPr>
          <w:rFonts w:ascii="宋体" w:hAnsi="宋体"/>
          <w:b/>
          <w:bCs/>
          <w:sz w:val="28"/>
          <w:szCs w:val="28"/>
        </w:rPr>
      </w:pPr>
      <w:r>
        <w:rPr>
          <w:rFonts w:ascii="宋体" w:hAnsi="宋体" w:cs="宋体" w:hint="eastAsia"/>
          <w:b/>
          <w:bCs/>
          <w:sz w:val="28"/>
          <w:szCs w:val="28"/>
        </w:rPr>
        <w:t>交银施罗德安享稳健养老目标一年持有期混合型基金中基金（FOF）</w:t>
      </w:r>
      <w:r w:rsidR="005019A8" w:rsidRPr="00781410">
        <w:rPr>
          <w:rFonts w:ascii="宋体" w:hAnsi="宋体" w:cs="宋体" w:hint="eastAsia"/>
          <w:b/>
          <w:bCs/>
          <w:sz w:val="28"/>
          <w:szCs w:val="28"/>
        </w:rPr>
        <w:t>基金份额发售公告</w:t>
      </w:r>
    </w:p>
    <w:p w14:paraId="4759B849" w14:textId="77777777" w:rsidR="00E460C7" w:rsidRPr="00913530"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4EC354A"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82699B">
        <w:rPr>
          <w:rFonts w:hAnsi="宋体"/>
          <w:sz w:val="24"/>
        </w:rPr>
        <w:t>交银施罗德安享稳健养老目标一年持有期混合型基金中基金（</w:t>
      </w:r>
      <w:r w:rsidR="0082699B">
        <w:rPr>
          <w:rFonts w:hAnsi="宋体"/>
          <w:sz w:val="24"/>
        </w:rPr>
        <w:t>FOF</w:t>
      </w:r>
      <w:r w:rsidR="0082699B">
        <w:rPr>
          <w:rFonts w:hAnsi="宋体"/>
          <w:sz w:val="24"/>
        </w:rPr>
        <w:t>）</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FE7363">
        <w:rPr>
          <w:rFonts w:hAnsi="宋体"/>
          <w:sz w:val="24"/>
        </w:rPr>
        <w:t>8</w:t>
      </w:r>
      <w:r w:rsidR="003505F8" w:rsidRPr="00781410">
        <w:rPr>
          <w:rFonts w:hAnsi="宋体"/>
          <w:sz w:val="24"/>
        </w:rPr>
        <w:t>】</w:t>
      </w:r>
      <w:r w:rsidR="0082699B">
        <w:rPr>
          <w:rFonts w:hAnsi="宋体" w:hint="eastAsia"/>
          <w:sz w:val="24"/>
        </w:rPr>
        <w:t>2197</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64DF7232"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5B7527" w:rsidRPr="005B7527">
        <w:rPr>
          <w:rFonts w:hAnsi="宋体" w:hint="eastAsia"/>
          <w:sz w:val="24"/>
        </w:rPr>
        <w:t>混合型基金中基金（</w:t>
      </w:r>
      <w:r w:rsidR="005B7527" w:rsidRPr="005B7527">
        <w:rPr>
          <w:rFonts w:hAnsi="宋体" w:hint="eastAsia"/>
          <w:sz w:val="24"/>
        </w:rPr>
        <w:t>FOF</w:t>
      </w:r>
      <w:r w:rsidR="005B7527" w:rsidRPr="005B7527">
        <w:rPr>
          <w:rFonts w:hAnsi="宋体" w:hint="eastAsia"/>
          <w:sz w:val="24"/>
        </w:rPr>
        <w:t>）</w:t>
      </w:r>
      <w:r w:rsidRPr="00781410">
        <w:rPr>
          <w:rFonts w:hAnsi="宋体"/>
          <w:sz w:val="24"/>
        </w:rPr>
        <w:t>。</w:t>
      </w:r>
      <w:r w:rsidR="005B7527" w:rsidRPr="005B7527">
        <w:rPr>
          <w:rFonts w:hAnsi="宋体" w:hint="eastAsia"/>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005B7527" w:rsidRPr="005B7527">
        <w:rPr>
          <w:rFonts w:hAnsi="宋体" w:hint="eastAsia"/>
          <w:sz w:val="24"/>
        </w:rPr>
        <w:t>T</w:t>
      </w:r>
      <w:r w:rsidR="005B7527" w:rsidRPr="005B7527">
        <w:rPr>
          <w:rFonts w:hAnsi="宋体" w:hint="eastAsia"/>
          <w:sz w:val="24"/>
        </w:rPr>
        <w:t>日提交的有效申购申请于</w:t>
      </w:r>
      <w:r w:rsidR="005B7527" w:rsidRPr="005B7527">
        <w:rPr>
          <w:rFonts w:hAnsi="宋体" w:hint="eastAsia"/>
          <w:sz w:val="24"/>
        </w:rPr>
        <w:t>T+3</w:t>
      </w:r>
      <w:r w:rsidR="005B7527" w:rsidRPr="005B7527">
        <w:rPr>
          <w:rFonts w:hAnsi="宋体" w:hint="eastAsia"/>
          <w:sz w:val="24"/>
        </w:rPr>
        <w:t>日确认）至一年后的年度对日的前一日。</w:t>
      </w:r>
    </w:p>
    <w:p w14:paraId="7E8DB0B9" w14:textId="0415FF6E"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991153">
        <w:rPr>
          <w:rFonts w:ascii="宋体" w:hAnsi="宋体" w:hint="eastAsia"/>
          <w:sz w:val="24"/>
        </w:rPr>
        <w:t>中国农业</w:t>
      </w:r>
      <w:r w:rsidR="00FE7363">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C41260">
        <w:rPr>
          <w:rFonts w:hAnsi="宋体" w:hint="eastAsia"/>
          <w:sz w:val="24"/>
        </w:rPr>
        <w:t>中国</w:t>
      </w:r>
      <w:r w:rsidR="00991153">
        <w:rPr>
          <w:rFonts w:ascii="宋体" w:hAnsi="宋体" w:hint="eastAsia"/>
          <w:sz w:val="24"/>
        </w:rPr>
        <w:t>农业银行</w:t>
      </w:r>
      <w:r w:rsidR="00991153" w:rsidRPr="00781410">
        <w:rPr>
          <w:rFonts w:hAnsi="宋体"/>
          <w:sz w:val="24"/>
        </w:rPr>
        <w:t>”</w:t>
      </w:r>
      <w:r w:rsidRPr="00781410">
        <w:rPr>
          <w:rFonts w:hAnsi="宋体"/>
          <w:sz w:val="24"/>
        </w:rPr>
        <w:t>），登记机构为中国证券登记结算有限责任公司（以下使用全称或其简称“中登”）。</w:t>
      </w:r>
    </w:p>
    <w:p w14:paraId="1CC192C9"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34B1D381" w:rsidR="0027109F" w:rsidRPr="00781410" w:rsidRDefault="00B36536" w:rsidP="0027109F">
      <w:pPr>
        <w:adjustRightInd w:val="0"/>
        <w:snapToGrid w:val="0"/>
        <w:spacing w:line="360" w:lineRule="auto"/>
        <w:ind w:firstLineChars="200" w:firstLine="480"/>
        <w:rPr>
          <w:sz w:val="24"/>
        </w:rPr>
      </w:pPr>
      <w:r w:rsidRPr="00781410">
        <w:rPr>
          <w:sz w:val="24"/>
        </w:rPr>
        <w:lastRenderedPageBreak/>
        <w:t>5</w:t>
      </w:r>
      <w:r w:rsidR="0027109F" w:rsidRPr="00781410">
        <w:rPr>
          <w:rFonts w:hAnsi="宋体"/>
          <w:sz w:val="24"/>
        </w:rPr>
        <w:t>、基金募集期：本基金自</w:t>
      </w:r>
      <w:r w:rsidR="0082699B" w:rsidRPr="00781410">
        <w:rPr>
          <w:sz w:val="24"/>
        </w:rPr>
        <w:t>201</w:t>
      </w:r>
      <w:r w:rsidR="0082699B">
        <w:rPr>
          <w:sz w:val="24"/>
        </w:rPr>
        <w:t>9</w:t>
      </w:r>
      <w:r w:rsidR="0082699B" w:rsidRPr="00781410">
        <w:rPr>
          <w:rFonts w:hAnsi="宋体"/>
          <w:sz w:val="24"/>
        </w:rPr>
        <w:t>年</w:t>
      </w:r>
      <w:r w:rsidR="00F94E96">
        <w:rPr>
          <w:rFonts w:hAnsi="宋体" w:hint="eastAsia"/>
          <w:sz w:val="24"/>
        </w:rPr>
        <w:t>4</w:t>
      </w:r>
      <w:r w:rsidR="0082699B">
        <w:rPr>
          <w:rFonts w:hAnsi="宋体" w:hint="eastAsia"/>
          <w:sz w:val="24"/>
        </w:rPr>
        <w:t>月</w:t>
      </w:r>
      <w:r w:rsidR="00F94E96">
        <w:rPr>
          <w:rFonts w:hAnsi="宋体"/>
          <w:sz w:val="24"/>
        </w:rPr>
        <w:t>2</w:t>
      </w:r>
      <w:r w:rsidR="008E40C7">
        <w:rPr>
          <w:rFonts w:hAnsi="宋体"/>
          <w:sz w:val="24"/>
        </w:rPr>
        <w:t>4</w:t>
      </w:r>
      <w:r w:rsidR="0082699B">
        <w:rPr>
          <w:rFonts w:hAnsi="宋体"/>
          <w:sz w:val="24"/>
        </w:rPr>
        <w:t>日</w:t>
      </w:r>
      <w:r w:rsidR="00126F01" w:rsidRPr="00781410">
        <w:rPr>
          <w:rFonts w:hAnsi="宋体"/>
          <w:sz w:val="24"/>
        </w:rPr>
        <w:t>起至</w:t>
      </w:r>
      <w:r w:rsidR="0082699B" w:rsidRPr="00781410">
        <w:rPr>
          <w:sz w:val="24"/>
        </w:rPr>
        <w:t>201</w:t>
      </w:r>
      <w:r w:rsidR="0082699B">
        <w:rPr>
          <w:sz w:val="24"/>
        </w:rPr>
        <w:t>9</w:t>
      </w:r>
      <w:r w:rsidR="0082699B" w:rsidRPr="00781410">
        <w:rPr>
          <w:rFonts w:hAnsi="宋体"/>
          <w:sz w:val="24"/>
        </w:rPr>
        <w:t>年</w:t>
      </w:r>
      <w:r w:rsidR="00F94E96">
        <w:rPr>
          <w:rFonts w:hAnsi="宋体"/>
          <w:sz w:val="24"/>
        </w:rPr>
        <w:t>5</w:t>
      </w:r>
      <w:r w:rsidR="0082699B">
        <w:rPr>
          <w:rFonts w:hAnsi="宋体" w:hint="eastAsia"/>
          <w:sz w:val="24"/>
        </w:rPr>
        <w:t>月</w:t>
      </w:r>
      <w:r w:rsidR="00F94E96">
        <w:rPr>
          <w:rFonts w:hAnsi="宋体"/>
          <w:sz w:val="24"/>
        </w:rPr>
        <w:t>2</w:t>
      </w:r>
      <w:r w:rsidR="008E40C7">
        <w:rPr>
          <w:rFonts w:hAnsi="宋体"/>
          <w:sz w:val="24"/>
        </w:rPr>
        <w:t>4</w:t>
      </w:r>
      <w:r w:rsidR="0082699B">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637E785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w:t>
      </w:r>
      <w:r w:rsidR="00F9302E" w:rsidRPr="00781410">
        <w:rPr>
          <w:rFonts w:hint="eastAsia"/>
          <w:color w:val="000000"/>
          <w:kern w:val="0"/>
          <w:sz w:val="24"/>
        </w:rPr>
        <w:t>元。本基金直销机构单笔认购最低金额可由基金管理人酌</w:t>
      </w:r>
      <w:r w:rsidR="00F9302E" w:rsidRPr="00781410">
        <w:rPr>
          <w:rFonts w:hint="eastAsia"/>
          <w:color w:val="000000"/>
          <w:kern w:val="0"/>
          <w:sz w:val="24"/>
        </w:rPr>
        <w:lastRenderedPageBreak/>
        <w:t>情调整。其他销售机构接受认购申请的最低金额为单笔</w:t>
      </w:r>
      <w:r w:rsidR="008F133C">
        <w:rPr>
          <w:rFonts w:hint="eastAsia"/>
          <w:color w:val="000000"/>
          <w:kern w:val="0"/>
          <w:sz w:val="24"/>
        </w:rPr>
        <w:t>1</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bookmarkStart w:id="0" w:name="_GoBack"/>
      <w:bookmarkEnd w:id="0"/>
    </w:p>
    <w:p w14:paraId="0D24F5C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3004B596"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82699B" w:rsidRPr="00781410">
        <w:rPr>
          <w:sz w:val="24"/>
        </w:rPr>
        <w:t>201</w:t>
      </w:r>
      <w:r w:rsidR="0082699B">
        <w:rPr>
          <w:sz w:val="24"/>
        </w:rPr>
        <w:t>9</w:t>
      </w:r>
      <w:r w:rsidR="0082699B" w:rsidRPr="00781410">
        <w:rPr>
          <w:rFonts w:hAnsi="宋体"/>
          <w:sz w:val="24"/>
        </w:rPr>
        <w:t>年</w:t>
      </w:r>
      <w:r w:rsidR="00F94E96">
        <w:rPr>
          <w:rFonts w:hAnsi="宋体"/>
          <w:sz w:val="24"/>
        </w:rPr>
        <w:t>4</w:t>
      </w:r>
      <w:r w:rsidR="0082699B">
        <w:rPr>
          <w:rFonts w:hAnsi="宋体" w:hint="eastAsia"/>
          <w:sz w:val="24"/>
        </w:rPr>
        <w:t>月</w:t>
      </w:r>
      <w:r w:rsidR="008B5CE8">
        <w:rPr>
          <w:rFonts w:hAnsi="宋体" w:hint="eastAsia"/>
          <w:sz w:val="24"/>
        </w:rPr>
        <w:t>1</w:t>
      </w:r>
      <w:r w:rsidR="008B5CE8">
        <w:rPr>
          <w:rFonts w:hAnsi="宋体"/>
          <w:sz w:val="24"/>
        </w:rPr>
        <w:t>0</w:t>
      </w:r>
      <w:r w:rsidR="0082699B">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》上的《</w:t>
      </w:r>
      <w:r w:rsidR="0082699B">
        <w:rPr>
          <w:rFonts w:hAnsi="宋体"/>
          <w:sz w:val="24"/>
        </w:rPr>
        <w:t>交银施罗德安享稳健养老目标一年持有期混合型基金中基金（</w:t>
      </w:r>
      <w:r w:rsidR="0082699B">
        <w:rPr>
          <w:rFonts w:hAnsi="宋体"/>
          <w:sz w:val="24"/>
        </w:rPr>
        <w:t>FOF</w:t>
      </w:r>
      <w:r w:rsidR="0082699B">
        <w:rPr>
          <w:rFonts w:hAnsi="宋体"/>
          <w:sz w:val="24"/>
        </w:rPr>
        <w:t>）</w:t>
      </w:r>
      <w:r w:rsidRPr="00781410">
        <w:rPr>
          <w:rFonts w:hAnsi="宋体"/>
          <w:sz w:val="24"/>
        </w:rPr>
        <w:t>招募说明书》。</w:t>
      </w:r>
    </w:p>
    <w:p w14:paraId="23AC6A93" w14:textId="744A8D16"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Pr="00781410">
        <w:rPr>
          <w:rFonts w:hAnsi="宋体"/>
          <w:sz w:val="24"/>
        </w:rPr>
        <w:t>。投资人亦可通过本公司网站下载基金申请表格和了解基金募集相关事宜。</w:t>
      </w:r>
    </w:p>
    <w:p w14:paraId="2881594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054AC4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5D3B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33B0F0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61462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w:t>
      </w:r>
      <w:r w:rsidRPr="00781410">
        <w:rPr>
          <w:rFonts w:hAnsi="宋体"/>
          <w:sz w:val="24"/>
        </w:rPr>
        <w:lastRenderedPageBreak/>
        <w:t>金投资所产生的收益，也可能承担基金投资所带来的损失。</w:t>
      </w:r>
    </w:p>
    <w:p w14:paraId="60CDDAD1" w14:textId="77777777" w:rsidR="005670AF" w:rsidRDefault="005670AF" w:rsidP="005670AF">
      <w:pPr>
        <w:widowControl/>
        <w:adjustRightInd w:val="0"/>
        <w:snapToGrid w:val="0"/>
        <w:spacing w:line="360" w:lineRule="auto"/>
        <w:ind w:firstLineChars="200" w:firstLine="480"/>
        <w:rPr>
          <w:rFonts w:hAnsi="宋体"/>
          <w:sz w:val="24"/>
        </w:rPr>
      </w:pPr>
      <w:r w:rsidRPr="005670AF">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前一开放日基金总份额的百分之十时，投资人将可能无法及时赎回持有的全部基金份额。</w:t>
      </w:r>
    </w:p>
    <w:p w14:paraId="545065DB" w14:textId="77777777" w:rsidR="005670AF" w:rsidRDefault="005670AF" w:rsidP="005670AF">
      <w:pPr>
        <w:widowControl/>
        <w:adjustRightInd w:val="0"/>
        <w:snapToGrid w:val="0"/>
        <w:spacing w:line="360" w:lineRule="auto"/>
        <w:ind w:firstLineChars="200" w:firstLine="480"/>
        <w:rPr>
          <w:rFonts w:hAnsi="宋体"/>
          <w:kern w:val="0"/>
          <w:sz w:val="24"/>
          <w:szCs w:val="24"/>
        </w:rPr>
      </w:pPr>
      <w:r w:rsidRPr="002828B0">
        <w:rPr>
          <w:rFonts w:hAnsi="宋体" w:hint="eastAsia"/>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r w:rsidRPr="005670AF">
        <w:rPr>
          <w:rFonts w:hAnsi="宋体" w:hint="eastAsia"/>
          <w:sz w:val="24"/>
        </w:rPr>
        <w:t>本基金为混合型基金中基金，</w:t>
      </w:r>
      <w:r>
        <w:rPr>
          <w:rFonts w:hAnsi="宋体" w:hint="eastAsia"/>
          <w:sz w:val="24"/>
        </w:rPr>
        <w:t>其</w:t>
      </w:r>
      <w:r w:rsidRPr="005670AF">
        <w:rPr>
          <w:rFonts w:hAnsi="宋体" w:hint="eastAsia"/>
          <w:sz w:val="24"/>
        </w:rPr>
        <w:t>预期风险与预期收益高于债券型基金、债券型基金中基金、货币市场基金和货币型基金中基金，低于股票型基金和股票型基金中基金。</w:t>
      </w:r>
    </w:p>
    <w:p w14:paraId="27315EB9" w14:textId="13F9629A" w:rsidR="007D3BC8" w:rsidRDefault="001F1641" w:rsidP="0027109F">
      <w:pPr>
        <w:adjustRightInd w:val="0"/>
        <w:snapToGrid w:val="0"/>
        <w:spacing w:line="360" w:lineRule="auto"/>
        <w:ind w:firstLineChars="200" w:firstLine="480"/>
        <w:rPr>
          <w:rFonts w:hAnsi="宋体"/>
          <w:kern w:val="0"/>
          <w:sz w:val="24"/>
          <w:szCs w:val="24"/>
        </w:rPr>
      </w:pPr>
      <w:r w:rsidRPr="001F1641">
        <w:rPr>
          <w:rFonts w:hAnsi="宋体" w:hint="eastAsia"/>
          <w:kern w:val="0"/>
          <w:sz w:val="24"/>
          <w:szCs w:val="24"/>
        </w:rPr>
        <w:t>本基金可投资于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652306B" w14:textId="07B54126" w:rsidR="00AC1A2C" w:rsidRPr="00AC1A2C" w:rsidRDefault="00AC1A2C" w:rsidP="003D1936">
      <w:pPr>
        <w:adjustRightInd w:val="0"/>
        <w:snapToGrid w:val="0"/>
        <w:spacing w:line="360" w:lineRule="auto"/>
        <w:ind w:firstLineChars="200" w:firstLine="480"/>
        <w:rPr>
          <w:rFonts w:hAnsi="宋体"/>
          <w:kern w:val="0"/>
          <w:sz w:val="24"/>
          <w:szCs w:val="24"/>
        </w:rPr>
      </w:pPr>
      <w:r w:rsidRPr="003D1936">
        <w:rPr>
          <w:rFonts w:hAnsi="宋体" w:hint="eastAsia"/>
          <w:kern w:val="0"/>
          <w:sz w:val="24"/>
          <w:szCs w:val="24"/>
        </w:rPr>
        <w:t>本基金可投资于流通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4CD66952" w14:textId="77777777" w:rsidR="00970C59" w:rsidRPr="00970C59" w:rsidRDefault="00970C59" w:rsidP="00970C59">
      <w:pPr>
        <w:adjustRightInd w:val="0"/>
        <w:snapToGrid w:val="0"/>
        <w:spacing w:line="360" w:lineRule="auto"/>
        <w:ind w:firstLineChars="200" w:firstLine="480"/>
        <w:rPr>
          <w:rFonts w:hAnsi="宋体"/>
          <w:sz w:val="24"/>
        </w:rPr>
      </w:pPr>
      <w:r w:rsidRPr="00970C59">
        <w:rPr>
          <w:rFonts w:hAnsi="宋体" w:hint="eastAsia"/>
          <w:sz w:val="24"/>
        </w:rPr>
        <w:t>本基金为养老目标基金，致力于满足投资者的养老资金理财需求，但养老目标基金并不代表收益保障或其他任何形式的收益承诺。本基金非保本产品，存在投资者承担亏损的可能性。</w:t>
      </w:r>
    </w:p>
    <w:p w14:paraId="58935BEC" w14:textId="0E5F3DEA" w:rsidR="00970C59" w:rsidRPr="00970C59" w:rsidRDefault="00970C59" w:rsidP="00970C59">
      <w:pPr>
        <w:adjustRightInd w:val="0"/>
        <w:snapToGrid w:val="0"/>
        <w:spacing w:line="360" w:lineRule="auto"/>
        <w:ind w:firstLineChars="200" w:firstLine="480"/>
        <w:rPr>
          <w:rFonts w:hAnsi="宋体"/>
          <w:sz w:val="24"/>
        </w:rPr>
      </w:pPr>
      <w:r w:rsidRPr="00970C59">
        <w:rPr>
          <w:rFonts w:hAnsi="宋体" w:hint="eastAsia"/>
          <w:sz w:val="24"/>
        </w:rPr>
        <w:t>本基金定位为稳健型目标风险策略基金，本基金投资于股票、股票型基金（包括股票指数基金）、混合型基金和商品基金（含商品期货基金和黄金</w:t>
      </w:r>
      <w:r w:rsidRPr="00970C59">
        <w:rPr>
          <w:rFonts w:hAnsi="宋体" w:hint="eastAsia"/>
          <w:sz w:val="24"/>
        </w:rPr>
        <w:t>ETF</w:t>
      </w:r>
      <w:r w:rsidRPr="00970C59">
        <w:rPr>
          <w:rFonts w:hAnsi="宋体" w:hint="eastAsia"/>
          <w:sz w:val="24"/>
        </w:rPr>
        <w:t>）等品种的比例合计占基金资产的</w:t>
      </w:r>
      <w:r w:rsidRPr="00970C59">
        <w:rPr>
          <w:rFonts w:hAnsi="宋体" w:hint="eastAsia"/>
          <w:sz w:val="24"/>
        </w:rPr>
        <w:t>0%-30%</w:t>
      </w:r>
      <w:r w:rsidRPr="00970C59">
        <w:rPr>
          <w:rFonts w:hAnsi="宋体" w:hint="eastAsia"/>
          <w:sz w:val="24"/>
        </w:rPr>
        <w:t>。其中投资于权益类资产（包括股票、股票</w:t>
      </w:r>
      <w:r w:rsidRPr="00970C59">
        <w:rPr>
          <w:rFonts w:hAnsi="宋体" w:hint="eastAsia"/>
          <w:sz w:val="24"/>
        </w:rPr>
        <w:lastRenderedPageBreak/>
        <w:t>型基金、混合型基金）的战略配置目标比例为</w:t>
      </w:r>
      <w:r w:rsidRPr="00970C59">
        <w:rPr>
          <w:rFonts w:hAnsi="宋体" w:hint="eastAsia"/>
          <w:sz w:val="24"/>
        </w:rPr>
        <w:t>25%</w:t>
      </w:r>
      <w:r w:rsidRPr="00970C59">
        <w:rPr>
          <w:rFonts w:hAnsi="宋体" w:hint="eastAsia"/>
          <w:sz w:val="24"/>
        </w:rPr>
        <w:t>，投资比例为基金资产的</w:t>
      </w:r>
      <w:r w:rsidRPr="00970C59">
        <w:rPr>
          <w:rFonts w:hAnsi="宋体" w:hint="eastAsia"/>
          <w:sz w:val="24"/>
        </w:rPr>
        <w:t>15%-30%</w:t>
      </w:r>
      <w:r w:rsidRPr="00970C59">
        <w:rPr>
          <w:rFonts w:hAnsi="宋体" w:hint="eastAsia"/>
          <w:sz w:val="24"/>
        </w:rPr>
        <w:t>。其中混合型基金需符合下列两个条件之一：</w:t>
      </w:r>
      <w:r w:rsidRPr="00970C59">
        <w:rPr>
          <w:rFonts w:hAnsi="宋体" w:hint="eastAsia"/>
          <w:sz w:val="24"/>
        </w:rPr>
        <w:t>1</w:t>
      </w:r>
      <w:r w:rsidRPr="00970C59">
        <w:rPr>
          <w:rFonts w:hAnsi="宋体" w:hint="eastAsia"/>
          <w:sz w:val="24"/>
        </w:rPr>
        <w:t>、基金合同中明确约定股票投资占基金资产的比例为</w:t>
      </w:r>
      <w:r w:rsidRPr="00970C59">
        <w:rPr>
          <w:rFonts w:hAnsi="宋体" w:hint="eastAsia"/>
          <w:sz w:val="24"/>
        </w:rPr>
        <w:t>50%</w:t>
      </w:r>
      <w:r w:rsidRPr="00970C59">
        <w:rPr>
          <w:rFonts w:hAnsi="宋体" w:hint="eastAsia"/>
          <w:sz w:val="24"/>
        </w:rPr>
        <w:t>以上；</w:t>
      </w:r>
      <w:r w:rsidRPr="00970C59">
        <w:rPr>
          <w:rFonts w:hAnsi="宋体" w:hint="eastAsia"/>
          <w:sz w:val="24"/>
        </w:rPr>
        <w:t>2</w:t>
      </w:r>
      <w:r w:rsidRPr="00970C59">
        <w:rPr>
          <w:rFonts w:hAnsi="宋体" w:hint="eastAsia"/>
          <w:sz w:val="24"/>
        </w:rPr>
        <w:t>、最近</w:t>
      </w:r>
      <w:r w:rsidRPr="00970C59">
        <w:rPr>
          <w:rFonts w:hAnsi="宋体" w:hint="eastAsia"/>
          <w:sz w:val="24"/>
        </w:rPr>
        <w:t>4</w:t>
      </w:r>
      <w:r w:rsidRPr="00970C59">
        <w:rPr>
          <w:rFonts w:hAnsi="宋体" w:hint="eastAsia"/>
          <w:sz w:val="24"/>
        </w:rPr>
        <w:t>个季度披露的股票投资占基金资产的比例均在</w:t>
      </w:r>
      <w:r w:rsidRPr="00970C59">
        <w:rPr>
          <w:rFonts w:hAnsi="宋体" w:hint="eastAsia"/>
          <w:sz w:val="24"/>
        </w:rPr>
        <w:t>50%</w:t>
      </w:r>
      <w:r w:rsidRPr="00970C59">
        <w:rPr>
          <w:rFonts w:hAnsi="宋体" w:hint="eastAsia"/>
          <w:sz w:val="24"/>
        </w:rPr>
        <w:t>以上的混合型基金。</w:t>
      </w:r>
    </w:p>
    <w:p w14:paraId="283A48E6" w14:textId="77777777" w:rsidR="00970C59" w:rsidRPr="00970C59" w:rsidRDefault="00970C59" w:rsidP="00970C59">
      <w:pPr>
        <w:adjustRightInd w:val="0"/>
        <w:snapToGrid w:val="0"/>
        <w:spacing w:line="360" w:lineRule="auto"/>
        <w:ind w:firstLineChars="200" w:firstLine="480"/>
        <w:rPr>
          <w:rFonts w:hAnsi="宋体"/>
          <w:sz w:val="24"/>
        </w:rPr>
      </w:pPr>
      <w:r w:rsidRPr="00970C59">
        <w:rPr>
          <w:rFonts w:hAnsi="宋体" w:hint="eastAsia"/>
          <w:sz w:val="24"/>
        </w:rPr>
        <w:t>本基金属于混合型基金中基金，基金管理人初始给予本基金的风险等级为</w:t>
      </w:r>
      <w:r w:rsidRPr="00970C59">
        <w:rPr>
          <w:rFonts w:hAnsi="宋体" w:hint="eastAsia"/>
          <w:sz w:val="24"/>
        </w:rPr>
        <w:t>R3</w:t>
      </w:r>
      <w:r w:rsidRPr="00970C59">
        <w:rPr>
          <w:rFonts w:hAnsi="宋体" w:hint="eastAsia"/>
          <w:sz w:val="24"/>
        </w:rPr>
        <w:t>，因此主要适合风险等级为</w:t>
      </w:r>
      <w:r w:rsidRPr="00970C59">
        <w:rPr>
          <w:rFonts w:hAnsi="宋体" w:hint="eastAsia"/>
          <w:sz w:val="24"/>
        </w:rPr>
        <w:t>C3</w:t>
      </w:r>
      <w:r w:rsidRPr="00970C59">
        <w:rPr>
          <w:rFonts w:hAnsi="宋体" w:hint="eastAsia"/>
          <w:sz w:val="24"/>
        </w:rPr>
        <w:t>型、</w:t>
      </w:r>
      <w:r w:rsidRPr="00970C59">
        <w:rPr>
          <w:rFonts w:hAnsi="宋体" w:hint="eastAsia"/>
          <w:sz w:val="24"/>
        </w:rPr>
        <w:t>C4</w:t>
      </w:r>
      <w:r w:rsidRPr="00970C59">
        <w:rPr>
          <w:rFonts w:hAnsi="宋体" w:hint="eastAsia"/>
          <w:sz w:val="24"/>
        </w:rPr>
        <w:t>型及</w:t>
      </w:r>
      <w:r w:rsidRPr="00970C59">
        <w:rPr>
          <w:rFonts w:hAnsi="宋体" w:hint="eastAsia"/>
          <w:sz w:val="24"/>
        </w:rPr>
        <w:t>C5</w:t>
      </w:r>
      <w:r w:rsidRPr="00970C59">
        <w:rPr>
          <w:rFonts w:hAnsi="宋体" w:hint="eastAsia"/>
          <w:sz w:val="24"/>
        </w:rPr>
        <w:t>型投资者购买。</w:t>
      </w:r>
    </w:p>
    <w:p w14:paraId="1B674778" w14:textId="77777777" w:rsidR="00970C59" w:rsidRDefault="00970C59" w:rsidP="001F1641">
      <w:pPr>
        <w:adjustRightInd w:val="0"/>
        <w:snapToGrid w:val="0"/>
        <w:spacing w:line="360" w:lineRule="auto"/>
        <w:ind w:firstLineChars="200" w:firstLine="480"/>
        <w:rPr>
          <w:rFonts w:hAnsi="宋体"/>
          <w:sz w:val="24"/>
        </w:rPr>
      </w:pPr>
      <w:r w:rsidRPr="00970C59">
        <w:rPr>
          <w:rFonts w:hAnsi="宋体" w:hint="eastAsia"/>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970C59">
        <w:rPr>
          <w:rFonts w:hAnsi="宋体" w:hint="eastAsia"/>
          <w:sz w:val="24"/>
        </w:rPr>
        <w:t>T</w:t>
      </w:r>
      <w:r w:rsidRPr="00970C59">
        <w:rPr>
          <w:rFonts w:hAnsi="宋体" w:hint="eastAsia"/>
          <w:sz w:val="24"/>
        </w:rPr>
        <w:t>日提交的有效申购申请于</w:t>
      </w:r>
      <w:r w:rsidRPr="00970C59">
        <w:rPr>
          <w:rFonts w:hAnsi="宋体" w:hint="eastAsia"/>
          <w:sz w:val="24"/>
        </w:rPr>
        <w:t>T+3</w:t>
      </w:r>
      <w:r w:rsidRPr="00970C59">
        <w:rPr>
          <w:rFonts w:hAnsi="宋体" w:hint="eastAsia"/>
          <w:sz w:val="24"/>
        </w:rPr>
        <w:t>日确认）至一年后的年度对日的前一日。</w:t>
      </w:r>
    </w:p>
    <w:p w14:paraId="1BDA2AC2" w14:textId="642D786B" w:rsidR="00970C59" w:rsidRDefault="00970C59" w:rsidP="001F1641">
      <w:pPr>
        <w:adjustRightInd w:val="0"/>
        <w:snapToGrid w:val="0"/>
        <w:spacing w:line="360" w:lineRule="auto"/>
        <w:ind w:firstLineChars="200" w:firstLine="480"/>
        <w:rPr>
          <w:rFonts w:hAnsi="宋体"/>
          <w:sz w:val="24"/>
        </w:rPr>
      </w:pPr>
      <w:r w:rsidRPr="00970C59">
        <w:rPr>
          <w:rFonts w:hAnsi="宋体" w:hint="eastAsia"/>
          <w:sz w:val="24"/>
        </w:rPr>
        <w:t>因此，对于基金份额持有人而言，存在投资本基金后一年内无法赎回的风险。</w:t>
      </w:r>
    </w:p>
    <w:p w14:paraId="0FF0C019" w14:textId="77777777" w:rsidR="005670AF" w:rsidRDefault="005670AF" w:rsidP="001F1641">
      <w:pPr>
        <w:adjustRightInd w:val="0"/>
        <w:snapToGrid w:val="0"/>
        <w:spacing w:line="360" w:lineRule="auto"/>
        <w:ind w:firstLineChars="200" w:firstLine="480"/>
        <w:rPr>
          <w:rFonts w:hAnsi="宋体"/>
          <w:sz w:val="24"/>
        </w:rPr>
      </w:pPr>
      <w:r w:rsidRPr="005670AF">
        <w:rPr>
          <w:rFonts w:hAnsi="宋体" w:hint="eastAsia"/>
          <w:sz w:val="24"/>
        </w:rPr>
        <w:t>特别提示：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被予以拒绝。基金份额持有人需承担赎回申请失败的风险。</w:t>
      </w:r>
    </w:p>
    <w:p w14:paraId="2C0B9B87" w14:textId="244DAD83" w:rsidR="0027109F" w:rsidRPr="00781410" w:rsidRDefault="0027109F" w:rsidP="001F1641">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545A45FC" w14:textId="04656B29"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6B28273B" w:rsidR="0027109F" w:rsidRPr="00781410" w:rsidRDefault="001F1641" w:rsidP="0027109F">
      <w:pPr>
        <w:widowControl/>
        <w:adjustRightInd w:val="0"/>
        <w:snapToGrid w:val="0"/>
        <w:spacing w:line="360" w:lineRule="auto"/>
        <w:ind w:firstLineChars="200" w:firstLine="480"/>
        <w:rPr>
          <w:sz w:val="24"/>
        </w:rPr>
      </w:pPr>
      <w:r w:rsidRPr="001F1641">
        <w:rPr>
          <w:rFonts w:hAnsi="宋体" w:hint="eastAsia"/>
          <w:sz w:val="24"/>
        </w:rPr>
        <w:t>因拆分、分红等行为导致基金份额净值变化，不会改变基金的风险收益特征，不会降低基金投资风险或提高基金投资收益。以</w:t>
      </w:r>
      <w:r w:rsidRPr="001F1641">
        <w:rPr>
          <w:rFonts w:hAnsi="宋体" w:hint="eastAsia"/>
          <w:sz w:val="24"/>
        </w:rPr>
        <w:t>1</w:t>
      </w:r>
      <w:r w:rsidRPr="001F1641">
        <w:rPr>
          <w:rFonts w:hAnsi="宋体" w:hint="eastAsia"/>
          <w:sz w:val="24"/>
        </w:rPr>
        <w:t>元初始面值开展基金募集或因拆分、分红等行为导致基金份额净值调整至</w:t>
      </w:r>
      <w:r w:rsidRPr="001F1641">
        <w:rPr>
          <w:rFonts w:hAnsi="宋体" w:hint="eastAsia"/>
          <w:sz w:val="24"/>
        </w:rPr>
        <w:t>1</w:t>
      </w:r>
      <w:r w:rsidRPr="001F1641">
        <w:rPr>
          <w:rFonts w:hAnsi="宋体" w:hint="eastAsia"/>
          <w:sz w:val="24"/>
        </w:rPr>
        <w:t>元初始面值或</w:t>
      </w:r>
      <w:r w:rsidRPr="001F1641">
        <w:rPr>
          <w:rFonts w:hAnsi="宋体" w:hint="eastAsia"/>
          <w:sz w:val="24"/>
        </w:rPr>
        <w:t>1</w:t>
      </w:r>
      <w:r w:rsidRPr="001F1641">
        <w:rPr>
          <w:rFonts w:hAnsi="宋体" w:hint="eastAsia"/>
          <w:sz w:val="24"/>
        </w:rPr>
        <w:t>元附近，在市场波</w:t>
      </w:r>
      <w:r w:rsidRPr="001F1641">
        <w:rPr>
          <w:rFonts w:hAnsi="宋体" w:hint="eastAsia"/>
          <w:sz w:val="24"/>
        </w:rPr>
        <w:lastRenderedPageBreak/>
        <w:t>动等因素的影响下，基金投资仍有可能出现亏损或基金净值仍有可能低于初始面值。</w:t>
      </w:r>
    </w:p>
    <w:p w14:paraId="181F9283" w14:textId="77777777" w:rsidR="001F1641" w:rsidRDefault="001F1641" w:rsidP="0027109F">
      <w:pPr>
        <w:widowControl/>
        <w:adjustRightInd w:val="0"/>
        <w:snapToGrid w:val="0"/>
        <w:spacing w:line="360" w:lineRule="auto"/>
        <w:ind w:firstLineChars="200" w:firstLine="480"/>
        <w:rPr>
          <w:rFonts w:hAnsi="宋体"/>
          <w:kern w:val="0"/>
          <w:sz w:val="24"/>
        </w:rPr>
      </w:pPr>
      <w:r w:rsidRPr="001F1641">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3B131EF8" w:rsidR="0027109F" w:rsidRPr="00781410" w:rsidRDefault="0082699B" w:rsidP="0027109F">
      <w:pPr>
        <w:adjustRightInd w:val="0"/>
        <w:snapToGrid w:val="0"/>
        <w:spacing w:line="360" w:lineRule="auto"/>
        <w:ind w:firstLineChars="200" w:firstLine="480"/>
        <w:rPr>
          <w:sz w:val="24"/>
        </w:rPr>
      </w:pPr>
      <w:r>
        <w:rPr>
          <w:rFonts w:hAnsi="宋体"/>
          <w:sz w:val="24"/>
        </w:rPr>
        <w:t>交银施罗德安享稳健养老目标一年持有期混合型基金中基金（</w:t>
      </w:r>
      <w:r>
        <w:rPr>
          <w:rFonts w:hAnsi="宋体"/>
          <w:sz w:val="24"/>
        </w:rPr>
        <w:t>FOF</w:t>
      </w:r>
      <w:r>
        <w:rPr>
          <w:rFonts w:hAnsi="宋体"/>
          <w:sz w:val="24"/>
        </w:rPr>
        <w:t>）</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0434C74C" w:rsidR="0027109F" w:rsidRPr="00781410" w:rsidRDefault="005B7527" w:rsidP="0027109F">
      <w:pPr>
        <w:adjustRightInd w:val="0"/>
        <w:snapToGrid w:val="0"/>
        <w:spacing w:line="360" w:lineRule="auto"/>
        <w:ind w:firstLineChars="200" w:firstLine="480"/>
        <w:rPr>
          <w:sz w:val="24"/>
        </w:rPr>
      </w:pPr>
      <w:r w:rsidRPr="005B7527">
        <w:rPr>
          <w:rFonts w:hAnsi="宋体" w:hint="eastAsia"/>
          <w:sz w:val="24"/>
        </w:rPr>
        <w:t>混合型基金中基金（</w:t>
      </w:r>
      <w:r w:rsidRPr="005B7527">
        <w:rPr>
          <w:rFonts w:hAnsi="宋体" w:hint="eastAsia"/>
          <w:sz w:val="24"/>
        </w:rPr>
        <w:t>FOF</w:t>
      </w:r>
      <w:r w:rsidRPr="005B7527">
        <w:rPr>
          <w:rFonts w:hAnsi="宋体" w:hint="eastAsia"/>
          <w:sz w:val="24"/>
        </w:rPr>
        <w:t>）</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77777777"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契约型开放式</w:t>
      </w:r>
    </w:p>
    <w:p w14:paraId="057CCE6B" w14:textId="3EBB1046" w:rsidR="005B7527" w:rsidRPr="00781410" w:rsidRDefault="005B7527" w:rsidP="0027109F">
      <w:pPr>
        <w:adjustRightInd w:val="0"/>
        <w:snapToGrid w:val="0"/>
        <w:spacing w:line="360" w:lineRule="auto"/>
        <w:ind w:firstLineChars="200" w:firstLine="480"/>
        <w:rPr>
          <w:sz w:val="24"/>
        </w:rPr>
      </w:pPr>
      <w:r w:rsidRPr="005B7527">
        <w:rPr>
          <w:rFonts w:hint="eastAsia"/>
          <w:sz w:val="24"/>
        </w:rPr>
        <w:t>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通常</w:t>
      </w:r>
      <w:r w:rsidRPr="005B7527">
        <w:rPr>
          <w:rFonts w:hint="eastAsia"/>
          <w:sz w:val="24"/>
        </w:rPr>
        <w:t>T</w:t>
      </w:r>
      <w:r w:rsidRPr="005B7527">
        <w:rPr>
          <w:rFonts w:hint="eastAsia"/>
          <w:sz w:val="24"/>
        </w:rPr>
        <w:t>日提交的有效申购申请于</w:t>
      </w:r>
      <w:r w:rsidRPr="005B7527">
        <w:rPr>
          <w:rFonts w:hint="eastAsia"/>
          <w:sz w:val="24"/>
        </w:rPr>
        <w:t>T+3</w:t>
      </w:r>
      <w:r w:rsidRPr="005B7527">
        <w:rPr>
          <w:rFonts w:hint="eastAsia"/>
          <w:sz w:val="24"/>
        </w:rPr>
        <w:t>日确认）至一年后的年度对日的前一日。</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258D621" w14:textId="4173903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lastRenderedPageBreak/>
        <w:t>基金代码：</w:t>
      </w:r>
      <w:r w:rsidR="002828B0" w:rsidRPr="002828B0">
        <w:rPr>
          <w:rFonts w:hAnsi="宋体"/>
          <w:sz w:val="24"/>
        </w:rPr>
        <w:t>006880</w:t>
      </w:r>
    </w:p>
    <w:p w14:paraId="351B7E97" w14:textId="6BA9648C"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2699B">
        <w:rPr>
          <w:rFonts w:hint="eastAsia"/>
          <w:bCs/>
          <w:sz w:val="24"/>
        </w:rPr>
        <w:t>交银安享稳健养老一年</w:t>
      </w:r>
    </w:p>
    <w:p w14:paraId="7AD42F1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4D290A83"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790B45">
        <w:rPr>
          <w:rFonts w:hAnsi="宋体" w:hint="eastAsia"/>
          <w:sz w:val="24"/>
        </w:rPr>
        <w:t>直销</w:t>
      </w:r>
      <w:r w:rsidR="00790B45">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E691A9C" w14:textId="5A51450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82699B" w:rsidRPr="00781410">
        <w:rPr>
          <w:sz w:val="24"/>
        </w:rPr>
        <w:t>201</w:t>
      </w:r>
      <w:r w:rsidR="0082699B">
        <w:rPr>
          <w:sz w:val="24"/>
        </w:rPr>
        <w:t>9</w:t>
      </w:r>
      <w:r w:rsidR="0082699B" w:rsidRPr="00781410">
        <w:rPr>
          <w:rFonts w:hAnsi="宋体"/>
          <w:sz w:val="24"/>
        </w:rPr>
        <w:t>年</w:t>
      </w:r>
      <w:r w:rsidR="00F94E96">
        <w:rPr>
          <w:rFonts w:hAnsi="宋体"/>
          <w:sz w:val="24"/>
        </w:rPr>
        <w:t>4</w:t>
      </w:r>
      <w:r w:rsidR="0082699B">
        <w:rPr>
          <w:rFonts w:hAnsi="宋体" w:hint="eastAsia"/>
          <w:sz w:val="24"/>
        </w:rPr>
        <w:t>月</w:t>
      </w:r>
      <w:r w:rsidR="00F94E96">
        <w:rPr>
          <w:rFonts w:hAnsi="宋体"/>
          <w:sz w:val="24"/>
        </w:rPr>
        <w:t>2</w:t>
      </w:r>
      <w:r w:rsidR="008E40C7">
        <w:rPr>
          <w:rFonts w:hAnsi="宋体"/>
          <w:sz w:val="24"/>
        </w:rPr>
        <w:t>4</w:t>
      </w:r>
      <w:r w:rsidR="0082699B">
        <w:rPr>
          <w:rFonts w:hAnsi="宋体"/>
          <w:sz w:val="24"/>
        </w:rPr>
        <w:t>日</w:t>
      </w:r>
      <w:r w:rsidRPr="00781410">
        <w:rPr>
          <w:rFonts w:hAnsi="宋体"/>
          <w:sz w:val="24"/>
        </w:rPr>
        <w:t>起至</w:t>
      </w:r>
      <w:r w:rsidR="0082699B" w:rsidRPr="00781410">
        <w:rPr>
          <w:sz w:val="24"/>
        </w:rPr>
        <w:t>201</w:t>
      </w:r>
      <w:r w:rsidR="0082699B">
        <w:rPr>
          <w:sz w:val="24"/>
        </w:rPr>
        <w:t>9</w:t>
      </w:r>
      <w:r w:rsidR="0082699B" w:rsidRPr="00781410">
        <w:rPr>
          <w:rFonts w:hAnsi="宋体"/>
          <w:sz w:val="24"/>
        </w:rPr>
        <w:t>年</w:t>
      </w:r>
      <w:r w:rsidR="00F94E96">
        <w:rPr>
          <w:rFonts w:hAnsi="宋体"/>
          <w:sz w:val="24"/>
        </w:rPr>
        <w:t>5</w:t>
      </w:r>
      <w:r w:rsidR="0082699B">
        <w:rPr>
          <w:rFonts w:hAnsi="宋体" w:hint="eastAsia"/>
          <w:sz w:val="24"/>
        </w:rPr>
        <w:t>月</w:t>
      </w:r>
      <w:r w:rsidR="00F94E96">
        <w:rPr>
          <w:rFonts w:hAnsi="宋体"/>
          <w:sz w:val="24"/>
        </w:rPr>
        <w:t>2</w:t>
      </w:r>
      <w:r w:rsidR="008E40C7">
        <w:rPr>
          <w:rFonts w:hAnsi="宋体"/>
          <w:sz w:val="24"/>
        </w:rPr>
        <w:t>4</w:t>
      </w:r>
      <w:r w:rsidR="0082699B">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w:t>
      </w:r>
      <w:r w:rsidRPr="00781410">
        <w:rPr>
          <w:rFonts w:hAnsi="宋体"/>
          <w:sz w:val="24"/>
        </w:rPr>
        <w:lastRenderedPageBreak/>
        <w:t>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2ABBFE23"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Pr="00E379C4">
        <w:rPr>
          <w:kern w:val="0"/>
          <w:sz w:val="24"/>
          <w:szCs w:val="20"/>
        </w:rPr>
        <w:t>募集期投资人可以多次认购本基金，认购费</w:t>
      </w:r>
      <w:r w:rsidRPr="00E379C4">
        <w:rPr>
          <w:rFonts w:hint="eastAsia"/>
          <w:kern w:val="0"/>
          <w:sz w:val="24"/>
          <w:szCs w:val="20"/>
        </w:rPr>
        <w:t>用</w:t>
      </w:r>
      <w:r w:rsidRPr="00E379C4">
        <w:rPr>
          <w:kern w:val="0"/>
          <w:sz w:val="24"/>
          <w:szCs w:val="20"/>
        </w:rPr>
        <w:t>按每笔认购申请单独计算。</w:t>
      </w:r>
    </w:p>
    <w:p w14:paraId="6F4A04BB" w14:textId="77777777" w:rsidR="004C1736" w:rsidRPr="005435A1" w:rsidRDefault="004C1736" w:rsidP="004C1736">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4C1736" w:rsidRPr="005435A1" w14:paraId="6C2C248A" w14:textId="77777777" w:rsidTr="0049129D">
        <w:trPr>
          <w:cantSplit/>
          <w:trHeight w:val="132"/>
          <w:jc w:val="center"/>
        </w:trPr>
        <w:tc>
          <w:tcPr>
            <w:tcW w:w="4414" w:type="dxa"/>
            <w:shd w:val="clear" w:color="auto" w:fill="FFFFFF"/>
            <w:vAlign w:val="center"/>
          </w:tcPr>
          <w:p w14:paraId="05A459C6" w14:textId="77777777" w:rsidR="004C1736" w:rsidRPr="005435A1" w:rsidRDefault="004C1736" w:rsidP="0049129D">
            <w:pPr>
              <w:adjustRightInd w:val="0"/>
              <w:snapToGrid w:val="0"/>
              <w:jc w:val="center"/>
              <w:rPr>
                <w:b/>
                <w:sz w:val="24"/>
              </w:rPr>
            </w:pPr>
            <w:r w:rsidRPr="005435A1">
              <w:rPr>
                <w:b/>
                <w:sz w:val="24"/>
              </w:rPr>
              <w:t>认购金额（含认购费）</w:t>
            </w:r>
          </w:p>
        </w:tc>
        <w:tc>
          <w:tcPr>
            <w:tcW w:w="3002" w:type="dxa"/>
            <w:shd w:val="clear" w:color="auto" w:fill="FFFFFF"/>
            <w:vAlign w:val="center"/>
          </w:tcPr>
          <w:p w14:paraId="0D14A5DF" w14:textId="77777777" w:rsidR="004C1736" w:rsidRPr="005435A1" w:rsidRDefault="004C1736" w:rsidP="0049129D">
            <w:pPr>
              <w:adjustRightInd w:val="0"/>
              <w:snapToGrid w:val="0"/>
              <w:jc w:val="center"/>
              <w:rPr>
                <w:b/>
                <w:sz w:val="24"/>
              </w:rPr>
            </w:pPr>
            <w:r w:rsidRPr="005435A1">
              <w:rPr>
                <w:b/>
                <w:sz w:val="24"/>
              </w:rPr>
              <w:t>认购费率</w:t>
            </w:r>
          </w:p>
        </w:tc>
      </w:tr>
      <w:tr w:rsidR="004C1736" w:rsidRPr="00774376" w14:paraId="1DF119F8" w14:textId="77777777" w:rsidTr="0049129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482BBBD" w14:textId="77777777" w:rsidR="004C1736" w:rsidRPr="00774376" w:rsidRDefault="004C1736" w:rsidP="0049129D">
            <w:pPr>
              <w:adjustRightInd w:val="0"/>
              <w:snapToGrid w:val="0"/>
              <w:rPr>
                <w:sz w:val="24"/>
              </w:rPr>
            </w:pPr>
            <w:r w:rsidRPr="00774376">
              <w:rPr>
                <w:sz w:val="24"/>
              </w:rPr>
              <w:t>50</w:t>
            </w:r>
            <w:r w:rsidRPr="00774376">
              <w:rPr>
                <w:sz w:val="24"/>
              </w:rPr>
              <w:t>万元以下</w:t>
            </w:r>
          </w:p>
        </w:tc>
        <w:tc>
          <w:tcPr>
            <w:tcW w:w="3002" w:type="dxa"/>
            <w:tcBorders>
              <w:top w:val="single" w:sz="4" w:space="0" w:color="808080"/>
              <w:left w:val="single" w:sz="4" w:space="0" w:color="808080"/>
              <w:bottom w:val="single" w:sz="4" w:space="0" w:color="808080"/>
              <w:right w:val="single" w:sz="4" w:space="0" w:color="808080"/>
            </w:tcBorders>
          </w:tcPr>
          <w:p w14:paraId="56693A5E" w14:textId="77777777" w:rsidR="004C1736" w:rsidRPr="00774376" w:rsidRDefault="004C1736" w:rsidP="0049129D">
            <w:pPr>
              <w:adjustRightInd w:val="0"/>
              <w:snapToGrid w:val="0"/>
              <w:jc w:val="center"/>
              <w:rPr>
                <w:sz w:val="24"/>
              </w:rPr>
            </w:pPr>
            <w:r>
              <w:rPr>
                <w:rFonts w:hint="eastAsia"/>
                <w:sz w:val="24"/>
              </w:rPr>
              <w:t>0.6</w:t>
            </w:r>
            <w:r w:rsidRPr="00774376">
              <w:rPr>
                <w:sz w:val="24"/>
              </w:rPr>
              <w:t>%</w:t>
            </w:r>
          </w:p>
        </w:tc>
      </w:tr>
      <w:tr w:rsidR="004C1736" w:rsidRPr="00774376" w14:paraId="545B2E6D" w14:textId="77777777" w:rsidTr="0049129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457DEF33" w14:textId="77777777" w:rsidR="004C1736" w:rsidRPr="00774376" w:rsidRDefault="004C1736" w:rsidP="0049129D">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0B4E4289" w14:textId="77777777" w:rsidR="004C1736" w:rsidRPr="00774376" w:rsidRDefault="004C1736" w:rsidP="0049129D">
            <w:pPr>
              <w:adjustRightInd w:val="0"/>
              <w:snapToGrid w:val="0"/>
              <w:jc w:val="center"/>
              <w:rPr>
                <w:sz w:val="24"/>
              </w:rPr>
            </w:pPr>
            <w:r>
              <w:rPr>
                <w:rFonts w:hint="eastAsia"/>
                <w:sz w:val="24"/>
              </w:rPr>
              <w:t>0.5</w:t>
            </w:r>
            <w:r w:rsidRPr="00774376">
              <w:rPr>
                <w:sz w:val="24"/>
              </w:rPr>
              <w:t>%</w:t>
            </w:r>
          </w:p>
        </w:tc>
      </w:tr>
      <w:tr w:rsidR="004C1736" w:rsidRPr="00774376" w14:paraId="685AFB60" w14:textId="77777777" w:rsidTr="0049129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4910EF54" w14:textId="77777777" w:rsidR="004C1736" w:rsidRPr="00774376" w:rsidRDefault="004C1736" w:rsidP="0049129D">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29BA3A4A" w14:textId="77777777" w:rsidR="004C1736" w:rsidRPr="00774376" w:rsidRDefault="004C1736" w:rsidP="0049129D">
            <w:pPr>
              <w:adjustRightInd w:val="0"/>
              <w:snapToGrid w:val="0"/>
              <w:jc w:val="center"/>
              <w:rPr>
                <w:sz w:val="24"/>
              </w:rPr>
            </w:pPr>
            <w:r>
              <w:rPr>
                <w:rFonts w:hint="eastAsia"/>
                <w:sz w:val="24"/>
              </w:rPr>
              <w:t>0.4</w:t>
            </w:r>
            <w:r w:rsidRPr="00774376">
              <w:rPr>
                <w:sz w:val="24"/>
              </w:rPr>
              <w:t>%</w:t>
            </w:r>
          </w:p>
        </w:tc>
      </w:tr>
      <w:tr w:rsidR="004C1736" w:rsidRPr="00774376" w14:paraId="21591D58" w14:textId="77777777" w:rsidTr="0049129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056A918F" w14:textId="77777777" w:rsidR="004C1736" w:rsidRPr="00774376" w:rsidRDefault="004C1736" w:rsidP="0049129D">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645EBBD7" w14:textId="77777777" w:rsidR="004C1736" w:rsidRPr="00774376" w:rsidRDefault="004C1736" w:rsidP="0049129D">
            <w:pPr>
              <w:adjustRightInd w:val="0"/>
              <w:snapToGrid w:val="0"/>
              <w:jc w:val="center"/>
              <w:rPr>
                <w:sz w:val="24"/>
              </w:rPr>
            </w:pPr>
            <w:r>
              <w:rPr>
                <w:rFonts w:hint="eastAsia"/>
                <w:sz w:val="24"/>
              </w:rPr>
              <w:t>0.2</w:t>
            </w:r>
            <w:r w:rsidRPr="00774376">
              <w:rPr>
                <w:sz w:val="24"/>
              </w:rPr>
              <w:t>%</w:t>
            </w:r>
          </w:p>
        </w:tc>
      </w:tr>
      <w:tr w:rsidR="004C1736" w:rsidRPr="00774376" w14:paraId="07180D2E" w14:textId="77777777" w:rsidTr="0049129D">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2C78492" w14:textId="77777777" w:rsidR="004C1736" w:rsidRPr="00774376" w:rsidRDefault="004C1736" w:rsidP="0049129D">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3002" w:type="dxa"/>
            <w:tcBorders>
              <w:top w:val="single" w:sz="4" w:space="0" w:color="808080"/>
              <w:left w:val="single" w:sz="4" w:space="0" w:color="808080"/>
              <w:bottom w:val="single" w:sz="4" w:space="0" w:color="808080"/>
              <w:right w:val="single" w:sz="4" w:space="0" w:color="808080"/>
            </w:tcBorders>
          </w:tcPr>
          <w:p w14:paraId="6B35B971" w14:textId="77777777" w:rsidR="004C1736" w:rsidRPr="00774376" w:rsidRDefault="004C1736" w:rsidP="0049129D">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40BE4B31" w14:textId="77777777" w:rsidR="004C1736" w:rsidRPr="005435A1" w:rsidRDefault="004C1736" w:rsidP="004C1736">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5F577A74" w14:textId="77777777" w:rsidR="004C1736" w:rsidRPr="005435A1" w:rsidRDefault="004C1736" w:rsidP="004C1736">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3A01A44F" w14:textId="77777777" w:rsidR="004C1736" w:rsidRPr="005435A1" w:rsidRDefault="004C1736" w:rsidP="004C1736">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6C094150" w14:textId="77777777" w:rsidR="004C1736" w:rsidRDefault="004C1736" w:rsidP="004C1736">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3A1B995E" w14:textId="77777777" w:rsidR="004C1736" w:rsidRDefault="004C1736" w:rsidP="004C173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4FD77600" w14:textId="77777777" w:rsidR="004C1736" w:rsidRPr="005435A1" w:rsidRDefault="004C1736" w:rsidP="004C1736">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17D6C973" w14:textId="77777777" w:rsidR="004C1736" w:rsidRPr="005435A1" w:rsidRDefault="004C1736" w:rsidP="004C1736">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25FB0663" w14:textId="77777777" w:rsidR="004C1736" w:rsidRPr="005435A1" w:rsidRDefault="004C1736" w:rsidP="004C1736">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4C1736" w:rsidRPr="005435A1" w14:paraId="1E9D99F1" w14:textId="77777777" w:rsidTr="0049129D">
        <w:trPr>
          <w:cantSplit/>
          <w:trHeight w:val="132"/>
          <w:jc w:val="center"/>
        </w:trPr>
        <w:tc>
          <w:tcPr>
            <w:tcW w:w="3260" w:type="dxa"/>
            <w:shd w:val="clear" w:color="auto" w:fill="FFFFFF"/>
            <w:vAlign w:val="center"/>
          </w:tcPr>
          <w:p w14:paraId="2A30D3FD" w14:textId="77777777" w:rsidR="004C1736" w:rsidRPr="005435A1" w:rsidRDefault="004C1736" w:rsidP="0049129D">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2E416A73" w14:textId="77777777" w:rsidR="004C1736" w:rsidRPr="005435A1" w:rsidRDefault="004C1736" w:rsidP="0049129D">
            <w:pPr>
              <w:adjustRightInd w:val="0"/>
              <w:snapToGrid w:val="0"/>
              <w:jc w:val="center"/>
              <w:rPr>
                <w:b/>
                <w:sz w:val="24"/>
              </w:rPr>
            </w:pPr>
            <w:r w:rsidRPr="005435A1">
              <w:rPr>
                <w:rFonts w:hint="eastAsia"/>
                <w:b/>
                <w:sz w:val="24"/>
              </w:rPr>
              <w:t>特定认</w:t>
            </w:r>
            <w:r w:rsidRPr="005435A1">
              <w:rPr>
                <w:b/>
                <w:sz w:val="24"/>
              </w:rPr>
              <w:t>购费率</w:t>
            </w:r>
          </w:p>
        </w:tc>
      </w:tr>
      <w:tr w:rsidR="004C1736" w:rsidRPr="005C7EBF" w14:paraId="532C57F9" w14:textId="77777777" w:rsidTr="0049129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1F277610" w14:textId="77777777" w:rsidR="004C1736" w:rsidRPr="005C7EBF" w:rsidRDefault="004C1736" w:rsidP="0049129D">
            <w:pPr>
              <w:adjustRightInd w:val="0"/>
              <w:snapToGrid w:val="0"/>
              <w:rPr>
                <w:sz w:val="24"/>
              </w:rPr>
            </w:pPr>
            <w:r w:rsidRPr="005C7EBF">
              <w:rPr>
                <w:sz w:val="24"/>
              </w:rPr>
              <w:t>50</w:t>
            </w:r>
            <w:r w:rsidRPr="00196392">
              <w:rPr>
                <w:sz w:val="24"/>
              </w:rPr>
              <w:t>万元以下</w:t>
            </w:r>
          </w:p>
        </w:tc>
        <w:tc>
          <w:tcPr>
            <w:tcW w:w="3767" w:type="dxa"/>
            <w:tcBorders>
              <w:top w:val="single" w:sz="4" w:space="0" w:color="808080"/>
              <w:left w:val="single" w:sz="4" w:space="0" w:color="808080"/>
              <w:bottom w:val="single" w:sz="4" w:space="0" w:color="808080"/>
              <w:right w:val="single" w:sz="4" w:space="0" w:color="808080"/>
            </w:tcBorders>
          </w:tcPr>
          <w:p w14:paraId="47E9108A" w14:textId="77777777" w:rsidR="004C1736" w:rsidRPr="00196392" w:rsidRDefault="004C1736" w:rsidP="0049129D">
            <w:pPr>
              <w:adjustRightInd w:val="0"/>
              <w:snapToGrid w:val="0"/>
              <w:jc w:val="center"/>
              <w:rPr>
                <w:rFonts w:hAnsi="宋体"/>
                <w:sz w:val="24"/>
              </w:rPr>
            </w:pPr>
            <w:r w:rsidRPr="00196392">
              <w:rPr>
                <w:rFonts w:hAnsi="宋体" w:hint="eastAsia"/>
                <w:sz w:val="24"/>
              </w:rPr>
              <w:t>0.24%</w:t>
            </w:r>
          </w:p>
        </w:tc>
      </w:tr>
      <w:tr w:rsidR="004C1736" w:rsidRPr="005C7EBF" w14:paraId="49007B77" w14:textId="77777777" w:rsidTr="0049129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6737BD20" w14:textId="77777777" w:rsidR="004C1736" w:rsidRPr="005C7EBF" w:rsidRDefault="004C1736" w:rsidP="0049129D">
            <w:pPr>
              <w:adjustRightInd w:val="0"/>
              <w:snapToGrid w:val="0"/>
              <w:rPr>
                <w:sz w:val="24"/>
              </w:rPr>
            </w:pPr>
            <w:r w:rsidRPr="005C7EBF">
              <w:rPr>
                <w:sz w:val="24"/>
              </w:rPr>
              <w:t>50</w:t>
            </w:r>
            <w:r w:rsidRPr="00196392">
              <w:rPr>
                <w:sz w:val="24"/>
              </w:rPr>
              <w:t>万元（含）至</w:t>
            </w:r>
            <w:r w:rsidRPr="005C7EBF">
              <w:rPr>
                <w:sz w:val="24"/>
              </w:rPr>
              <w:t>100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605F7460" w14:textId="77777777" w:rsidR="004C1736" w:rsidRPr="00196392" w:rsidRDefault="004C1736" w:rsidP="0049129D">
            <w:pPr>
              <w:adjustRightInd w:val="0"/>
              <w:snapToGrid w:val="0"/>
              <w:jc w:val="center"/>
              <w:rPr>
                <w:rFonts w:hAnsi="宋体"/>
                <w:sz w:val="24"/>
              </w:rPr>
            </w:pPr>
            <w:r w:rsidRPr="00196392">
              <w:rPr>
                <w:rFonts w:hAnsi="宋体" w:hint="eastAsia"/>
                <w:sz w:val="24"/>
              </w:rPr>
              <w:t>0.15%</w:t>
            </w:r>
          </w:p>
        </w:tc>
      </w:tr>
      <w:tr w:rsidR="004C1736" w:rsidRPr="005C7EBF" w14:paraId="72FEEF8F" w14:textId="77777777" w:rsidTr="0049129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28D4FFC" w14:textId="77777777" w:rsidR="004C1736" w:rsidRPr="005C7EBF" w:rsidRDefault="004C1736" w:rsidP="0049129D">
            <w:pPr>
              <w:adjustRightInd w:val="0"/>
              <w:snapToGrid w:val="0"/>
              <w:rPr>
                <w:sz w:val="24"/>
              </w:rPr>
            </w:pPr>
            <w:r w:rsidRPr="005C7EBF">
              <w:rPr>
                <w:sz w:val="24"/>
              </w:rPr>
              <w:t>100</w:t>
            </w:r>
            <w:r w:rsidRPr="00196392">
              <w:rPr>
                <w:sz w:val="24"/>
              </w:rPr>
              <w:t>万元（含）至</w:t>
            </w:r>
            <w:r w:rsidRPr="005C7EBF">
              <w:rPr>
                <w:sz w:val="24"/>
              </w:rPr>
              <w:t>200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72424285" w14:textId="77777777" w:rsidR="004C1736" w:rsidRPr="00196392" w:rsidRDefault="004C1736" w:rsidP="0049129D">
            <w:pPr>
              <w:adjustRightInd w:val="0"/>
              <w:snapToGrid w:val="0"/>
              <w:jc w:val="center"/>
              <w:rPr>
                <w:rFonts w:hAnsi="宋体"/>
                <w:sz w:val="24"/>
              </w:rPr>
            </w:pPr>
            <w:r w:rsidRPr="00196392">
              <w:rPr>
                <w:rFonts w:hAnsi="宋体" w:hint="eastAsia"/>
                <w:sz w:val="24"/>
              </w:rPr>
              <w:t>0.08%</w:t>
            </w:r>
          </w:p>
        </w:tc>
      </w:tr>
      <w:tr w:rsidR="004C1736" w:rsidRPr="005C7EBF" w14:paraId="40BD6B05" w14:textId="77777777" w:rsidTr="0049129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9393BE8" w14:textId="77777777" w:rsidR="004C1736" w:rsidRPr="005C7EBF" w:rsidRDefault="004C1736" w:rsidP="0049129D">
            <w:pPr>
              <w:adjustRightInd w:val="0"/>
              <w:snapToGrid w:val="0"/>
              <w:rPr>
                <w:sz w:val="24"/>
              </w:rPr>
            </w:pPr>
            <w:r w:rsidRPr="005C7EBF">
              <w:rPr>
                <w:sz w:val="24"/>
              </w:rPr>
              <w:t>200</w:t>
            </w:r>
            <w:r w:rsidRPr="00196392">
              <w:rPr>
                <w:sz w:val="24"/>
              </w:rPr>
              <w:t>万元（含）至</w:t>
            </w:r>
            <w:r w:rsidRPr="005C7EBF">
              <w:rPr>
                <w:sz w:val="24"/>
              </w:rPr>
              <w:t>500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63BC0FF7" w14:textId="77777777" w:rsidR="004C1736" w:rsidRPr="00196392" w:rsidRDefault="004C1736" w:rsidP="0049129D">
            <w:pPr>
              <w:adjustRightInd w:val="0"/>
              <w:snapToGrid w:val="0"/>
              <w:jc w:val="center"/>
              <w:rPr>
                <w:rFonts w:hAnsi="宋体"/>
                <w:sz w:val="24"/>
              </w:rPr>
            </w:pPr>
            <w:r w:rsidRPr="00196392">
              <w:rPr>
                <w:rFonts w:hAnsi="宋体" w:hint="eastAsia"/>
                <w:sz w:val="24"/>
              </w:rPr>
              <w:t>0.04%</w:t>
            </w:r>
          </w:p>
        </w:tc>
      </w:tr>
      <w:tr w:rsidR="004C1736" w:rsidRPr="005C7EBF" w14:paraId="4D627607" w14:textId="77777777" w:rsidTr="0049129D">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3DBF750F" w14:textId="77777777" w:rsidR="004C1736" w:rsidRPr="005C7EBF" w:rsidRDefault="004C1736" w:rsidP="0049129D">
            <w:pPr>
              <w:adjustRightInd w:val="0"/>
              <w:snapToGrid w:val="0"/>
              <w:rPr>
                <w:sz w:val="24"/>
              </w:rPr>
            </w:pPr>
            <w:r w:rsidRPr="005C7EBF">
              <w:rPr>
                <w:sz w:val="24"/>
              </w:rPr>
              <w:t>500</w:t>
            </w:r>
            <w:r w:rsidRPr="00196392">
              <w:rPr>
                <w:sz w:val="24"/>
              </w:rPr>
              <w:t>万元以上（含</w:t>
            </w:r>
            <w:r w:rsidRPr="005C7EBF">
              <w:rPr>
                <w:sz w:val="24"/>
              </w:rPr>
              <w:t>500</w:t>
            </w:r>
            <w:r w:rsidRPr="00196392">
              <w:rPr>
                <w:sz w:val="24"/>
              </w:rPr>
              <w:t>万</w:t>
            </w:r>
            <w:r>
              <w:rPr>
                <w:rFonts w:hint="eastAsia"/>
                <w:sz w:val="24"/>
              </w:rPr>
              <w:t>元</w:t>
            </w:r>
            <w:r w:rsidRPr="00196392">
              <w:rPr>
                <w:sz w:val="24"/>
              </w:rPr>
              <w:t>）</w:t>
            </w:r>
          </w:p>
        </w:tc>
        <w:tc>
          <w:tcPr>
            <w:tcW w:w="3767" w:type="dxa"/>
            <w:tcBorders>
              <w:top w:val="single" w:sz="4" w:space="0" w:color="808080"/>
              <w:left w:val="single" w:sz="4" w:space="0" w:color="808080"/>
              <w:bottom w:val="single" w:sz="4" w:space="0" w:color="808080"/>
              <w:right w:val="single" w:sz="4" w:space="0" w:color="808080"/>
            </w:tcBorders>
          </w:tcPr>
          <w:p w14:paraId="74FA9CE8" w14:textId="77777777" w:rsidR="004C1736" w:rsidRPr="00196392" w:rsidRDefault="004C1736" w:rsidP="0049129D">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5556CD39" w14:textId="77777777" w:rsidR="004C1736" w:rsidRPr="005435A1" w:rsidRDefault="004C1736" w:rsidP="004C1736">
      <w:pPr>
        <w:widowControl/>
        <w:adjustRightInd w:val="0"/>
        <w:snapToGrid w:val="0"/>
        <w:spacing w:line="360" w:lineRule="auto"/>
        <w:ind w:firstLineChars="200" w:firstLine="480"/>
        <w:rPr>
          <w:rFonts w:hAnsi="宋体"/>
          <w:sz w:val="24"/>
          <w:szCs w:val="24"/>
        </w:rPr>
      </w:pPr>
    </w:p>
    <w:p w14:paraId="7E0BE602" w14:textId="77777777" w:rsidR="004C1736" w:rsidRPr="005435A1" w:rsidRDefault="004C1736" w:rsidP="004C1736">
      <w:pPr>
        <w:widowControl/>
        <w:adjustRightInd w:val="0"/>
        <w:snapToGrid w:val="0"/>
        <w:spacing w:line="360" w:lineRule="auto"/>
        <w:ind w:firstLineChars="200" w:firstLine="480"/>
        <w:rPr>
          <w:kern w:val="0"/>
          <w:sz w:val="24"/>
        </w:rPr>
      </w:pP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r w:rsidRPr="005435A1">
        <w:rPr>
          <w:kern w:val="0"/>
          <w:sz w:val="24"/>
        </w:rPr>
        <w:t>3</w:t>
      </w:r>
      <w:r w:rsidRPr="005435A1">
        <w:rPr>
          <w:kern w:val="0"/>
          <w:sz w:val="24"/>
        </w:rPr>
        <w:t>）认购份额的计算</w:t>
      </w:r>
    </w:p>
    <w:p w14:paraId="2983E6EB" w14:textId="77777777" w:rsidR="004C1736" w:rsidRPr="005435A1" w:rsidRDefault="004C1736" w:rsidP="004C1736">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43E9984" w14:textId="77777777" w:rsidR="004C1736" w:rsidRPr="005435A1" w:rsidRDefault="004C1736" w:rsidP="004C1736">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3094361E" w14:textId="77777777" w:rsidR="004C1736" w:rsidRPr="005435A1" w:rsidRDefault="004C1736" w:rsidP="004C1736">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40ECFC95" w14:textId="77777777" w:rsidR="004C1736" w:rsidRPr="005435A1" w:rsidRDefault="004C1736" w:rsidP="004C1736">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5EA2B83E" w14:textId="77777777" w:rsidR="004C1736" w:rsidRPr="005435A1" w:rsidRDefault="004C1736" w:rsidP="004C1736">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238313BE" w14:textId="77777777" w:rsidR="004C1736" w:rsidRPr="005435A1" w:rsidRDefault="004C1736" w:rsidP="004C1736">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7699251B" w14:textId="77777777" w:rsidR="004C1736" w:rsidRPr="00E379C4" w:rsidRDefault="004C1736" w:rsidP="004C1736">
      <w:pPr>
        <w:widowControl/>
        <w:adjustRightInd w:val="0"/>
        <w:snapToGrid w:val="0"/>
        <w:spacing w:line="360" w:lineRule="auto"/>
        <w:ind w:firstLineChars="200" w:firstLine="480"/>
        <w:rPr>
          <w:sz w:val="24"/>
          <w:szCs w:val="20"/>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6C3168C7"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例一：某投资者（非养老金客户）投资本基金</w:t>
      </w:r>
      <w:r w:rsidRPr="00AB1D3D">
        <w:rPr>
          <w:rFonts w:hint="eastAsia"/>
          <w:sz w:val="24"/>
        </w:rPr>
        <w:t>100,000</w:t>
      </w:r>
      <w:r w:rsidRPr="00AB1D3D">
        <w:rPr>
          <w:rFonts w:hint="eastAsia"/>
          <w:sz w:val="24"/>
        </w:rPr>
        <w:t>元，且该认购申请被全额确认，假定募集期产生的利息为</w:t>
      </w:r>
      <w:r w:rsidRPr="00AB1D3D">
        <w:rPr>
          <w:rFonts w:hint="eastAsia"/>
          <w:sz w:val="24"/>
        </w:rPr>
        <w:t>10.00</w:t>
      </w:r>
      <w:r w:rsidRPr="00AB1D3D">
        <w:rPr>
          <w:rFonts w:hint="eastAsia"/>
          <w:sz w:val="24"/>
        </w:rPr>
        <w:t>元，认购费率为</w:t>
      </w:r>
      <w:r w:rsidRPr="00AB1D3D">
        <w:rPr>
          <w:rFonts w:hint="eastAsia"/>
          <w:sz w:val="24"/>
        </w:rPr>
        <w:t>0.6%</w:t>
      </w:r>
      <w:r w:rsidRPr="00AB1D3D">
        <w:rPr>
          <w:rFonts w:hint="eastAsia"/>
          <w:sz w:val="24"/>
        </w:rPr>
        <w:t>，则可认购基金份额为：</w:t>
      </w:r>
    </w:p>
    <w:p w14:paraId="3E8D90C1"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认购总金额</w:t>
      </w:r>
      <w:r w:rsidRPr="00AB1D3D">
        <w:rPr>
          <w:rFonts w:hint="eastAsia"/>
          <w:sz w:val="24"/>
        </w:rPr>
        <w:t>=100,000</w:t>
      </w:r>
      <w:r w:rsidRPr="00AB1D3D">
        <w:rPr>
          <w:rFonts w:hint="eastAsia"/>
          <w:sz w:val="24"/>
        </w:rPr>
        <w:t>元</w:t>
      </w:r>
    </w:p>
    <w:p w14:paraId="57F71CB2"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净认购金额＝</w:t>
      </w:r>
      <w:r w:rsidRPr="00AB1D3D">
        <w:rPr>
          <w:rFonts w:hint="eastAsia"/>
          <w:sz w:val="24"/>
        </w:rPr>
        <w:t>100,000/</w:t>
      </w:r>
      <w:r w:rsidRPr="00AB1D3D">
        <w:rPr>
          <w:rFonts w:hint="eastAsia"/>
          <w:sz w:val="24"/>
        </w:rPr>
        <w:t>（</w:t>
      </w:r>
      <w:r w:rsidRPr="00AB1D3D">
        <w:rPr>
          <w:rFonts w:hint="eastAsia"/>
          <w:sz w:val="24"/>
        </w:rPr>
        <w:t>1</w:t>
      </w:r>
      <w:r w:rsidRPr="00AB1D3D">
        <w:rPr>
          <w:rFonts w:hint="eastAsia"/>
          <w:sz w:val="24"/>
        </w:rPr>
        <w:t>＋</w:t>
      </w:r>
      <w:r w:rsidRPr="00AB1D3D">
        <w:rPr>
          <w:rFonts w:hint="eastAsia"/>
          <w:sz w:val="24"/>
        </w:rPr>
        <w:t>0.6%</w:t>
      </w:r>
      <w:r w:rsidRPr="00AB1D3D">
        <w:rPr>
          <w:rFonts w:hint="eastAsia"/>
          <w:sz w:val="24"/>
        </w:rPr>
        <w:t>）＝</w:t>
      </w:r>
      <w:r w:rsidRPr="00AB1D3D">
        <w:rPr>
          <w:rFonts w:hint="eastAsia"/>
          <w:sz w:val="24"/>
        </w:rPr>
        <w:t>99,403.58</w:t>
      </w:r>
      <w:r w:rsidRPr="00AB1D3D">
        <w:rPr>
          <w:rFonts w:hint="eastAsia"/>
          <w:sz w:val="24"/>
        </w:rPr>
        <w:t>元</w:t>
      </w:r>
    </w:p>
    <w:p w14:paraId="3E14B7AC"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认购费用＝</w:t>
      </w:r>
      <w:r w:rsidRPr="00AB1D3D">
        <w:rPr>
          <w:rFonts w:hint="eastAsia"/>
          <w:sz w:val="24"/>
        </w:rPr>
        <w:t>100,000</w:t>
      </w:r>
      <w:r w:rsidRPr="00AB1D3D">
        <w:rPr>
          <w:rFonts w:hint="eastAsia"/>
          <w:sz w:val="24"/>
        </w:rPr>
        <w:t>－</w:t>
      </w:r>
      <w:r w:rsidRPr="00AB1D3D">
        <w:rPr>
          <w:rFonts w:hint="eastAsia"/>
          <w:sz w:val="24"/>
        </w:rPr>
        <w:t>99,403.58</w:t>
      </w:r>
      <w:r w:rsidRPr="00AB1D3D">
        <w:rPr>
          <w:rFonts w:hint="eastAsia"/>
          <w:sz w:val="24"/>
        </w:rPr>
        <w:t>＝</w:t>
      </w:r>
      <w:r w:rsidRPr="00AB1D3D">
        <w:rPr>
          <w:rFonts w:hint="eastAsia"/>
          <w:sz w:val="24"/>
        </w:rPr>
        <w:t>596.42</w:t>
      </w:r>
      <w:r w:rsidRPr="00AB1D3D">
        <w:rPr>
          <w:rFonts w:hint="eastAsia"/>
          <w:sz w:val="24"/>
        </w:rPr>
        <w:t>元</w:t>
      </w:r>
    </w:p>
    <w:p w14:paraId="3BD7279D"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认购份额＝</w:t>
      </w:r>
      <w:r w:rsidRPr="00AB1D3D">
        <w:rPr>
          <w:rFonts w:hint="eastAsia"/>
          <w:sz w:val="24"/>
        </w:rPr>
        <w:t>99,403.58/1.00</w:t>
      </w:r>
      <w:r w:rsidRPr="00AB1D3D">
        <w:rPr>
          <w:rFonts w:hint="eastAsia"/>
          <w:sz w:val="24"/>
        </w:rPr>
        <w:t>＋</w:t>
      </w:r>
      <w:r w:rsidRPr="00AB1D3D">
        <w:rPr>
          <w:rFonts w:hint="eastAsia"/>
          <w:sz w:val="24"/>
        </w:rPr>
        <w:t>10.00/1.00</w:t>
      </w:r>
      <w:r w:rsidRPr="00AB1D3D">
        <w:rPr>
          <w:rFonts w:hint="eastAsia"/>
          <w:sz w:val="24"/>
        </w:rPr>
        <w:t>＝</w:t>
      </w:r>
      <w:r w:rsidRPr="00AB1D3D">
        <w:rPr>
          <w:rFonts w:hint="eastAsia"/>
          <w:sz w:val="24"/>
        </w:rPr>
        <w:t>99,413.58</w:t>
      </w:r>
      <w:r w:rsidRPr="00AB1D3D">
        <w:rPr>
          <w:rFonts w:hint="eastAsia"/>
          <w:sz w:val="24"/>
        </w:rPr>
        <w:t>份</w:t>
      </w:r>
    </w:p>
    <w:p w14:paraId="48177B9D" w14:textId="77777777" w:rsidR="004C1736" w:rsidRPr="00AB1D3D" w:rsidRDefault="004C1736" w:rsidP="004C1736">
      <w:pPr>
        <w:widowControl/>
        <w:adjustRightInd w:val="0"/>
        <w:snapToGrid w:val="0"/>
        <w:spacing w:line="360" w:lineRule="auto"/>
        <w:ind w:firstLineChars="200" w:firstLine="480"/>
        <w:rPr>
          <w:sz w:val="24"/>
        </w:rPr>
      </w:pPr>
      <w:r>
        <w:rPr>
          <w:rFonts w:hint="eastAsia"/>
          <w:sz w:val="24"/>
        </w:rPr>
        <w:lastRenderedPageBreak/>
        <w:t>即：</w:t>
      </w:r>
      <w:r w:rsidRPr="00AB1D3D">
        <w:rPr>
          <w:rFonts w:hint="eastAsia"/>
          <w:sz w:val="24"/>
        </w:rPr>
        <w:t>若该投资者（非养老金客户）投资本基金</w:t>
      </w:r>
      <w:r w:rsidRPr="00AB1D3D">
        <w:rPr>
          <w:rFonts w:hint="eastAsia"/>
          <w:sz w:val="24"/>
        </w:rPr>
        <w:t>100,000</w:t>
      </w:r>
      <w:r w:rsidRPr="00AB1D3D">
        <w:rPr>
          <w:rFonts w:hint="eastAsia"/>
          <w:sz w:val="24"/>
        </w:rPr>
        <w:t>元，假定募集期产生的利息为</w:t>
      </w:r>
      <w:r w:rsidRPr="00AB1D3D">
        <w:rPr>
          <w:rFonts w:hint="eastAsia"/>
          <w:sz w:val="24"/>
        </w:rPr>
        <w:t>10.00</w:t>
      </w:r>
      <w:r w:rsidRPr="00AB1D3D">
        <w:rPr>
          <w:rFonts w:hint="eastAsia"/>
          <w:sz w:val="24"/>
        </w:rPr>
        <w:t>元，则投资</w:t>
      </w:r>
      <w:r w:rsidRPr="00AB1D3D">
        <w:rPr>
          <w:rFonts w:hint="eastAsia"/>
          <w:sz w:val="24"/>
        </w:rPr>
        <w:t>100,000</w:t>
      </w:r>
      <w:r w:rsidRPr="00AB1D3D">
        <w:rPr>
          <w:rFonts w:hint="eastAsia"/>
          <w:sz w:val="24"/>
        </w:rPr>
        <w:t>元本金可得到</w:t>
      </w:r>
      <w:r w:rsidRPr="00AB1D3D">
        <w:rPr>
          <w:rFonts w:hint="eastAsia"/>
          <w:sz w:val="24"/>
        </w:rPr>
        <w:t>99,413.58</w:t>
      </w:r>
      <w:r w:rsidRPr="00AB1D3D">
        <w:rPr>
          <w:rFonts w:hint="eastAsia"/>
          <w:sz w:val="24"/>
        </w:rPr>
        <w:t>份基金份额。</w:t>
      </w:r>
    </w:p>
    <w:p w14:paraId="47EE1E1C"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例二：某养老金客户通过基金管理人的直销柜台投资本基金</w:t>
      </w:r>
      <w:r w:rsidRPr="00AB1D3D">
        <w:rPr>
          <w:rFonts w:hint="eastAsia"/>
          <w:sz w:val="24"/>
        </w:rPr>
        <w:t>100,000</w:t>
      </w:r>
      <w:r w:rsidRPr="00AB1D3D">
        <w:rPr>
          <w:rFonts w:hint="eastAsia"/>
          <w:sz w:val="24"/>
        </w:rPr>
        <w:t>元，且该认购申请被全额确认，假定募集期产生的利息为</w:t>
      </w:r>
      <w:r w:rsidRPr="00AB1D3D">
        <w:rPr>
          <w:rFonts w:hint="eastAsia"/>
          <w:sz w:val="24"/>
        </w:rPr>
        <w:t>10.00</w:t>
      </w:r>
      <w:r w:rsidRPr="00AB1D3D">
        <w:rPr>
          <w:rFonts w:hint="eastAsia"/>
          <w:sz w:val="24"/>
        </w:rPr>
        <w:t>元，认购费率为</w:t>
      </w:r>
      <w:r w:rsidRPr="00AB1D3D">
        <w:rPr>
          <w:rFonts w:hint="eastAsia"/>
          <w:sz w:val="24"/>
        </w:rPr>
        <w:t>0.24%</w:t>
      </w:r>
      <w:r w:rsidRPr="00AB1D3D">
        <w:rPr>
          <w:rFonts w:hint="eastAsia"/>
          <w:sz w:val="24"/>
        </w:rPr>
        <w:t>，则可认购基金份额为：</w:t>
      </w:r>
    </w:p>
    <w:p w14:paraId="1505FD7A"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认购总金额</w:t>
      </w:r>
      <w:r w:rsidRPr="00AB1D3D">
        <w:rPr>
          <w:rFonts w:hint="eastAsia"/>
          <w:sz w:val="24"/>
        </w:rPr>
        <w:t>=100,000</w:t>
      </w:r>
      <w:r w:rsidRPr="00AB1D3D">
        <w:rPr>
          <w:rFonts w:hint="eastAsia"/>
          <w:sz w:val="24"/>
        </w:rPr>
        <w:t>元</w:t>
      </w:r>
    </w:p>
    <w:p w14:paraId="21D9FAFA"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净认购金额＝</w:t>
      </w:r>
      <w:r w:rsidRPr="00AB1D3D">
        <w:rPr>
          <w:rFonts w:hint="eastAsia"/>
          <w:sz w:val="24"/>
        </w:rPr>
        <w:t>100,000/</w:t>
      </w:r>
      <w:r w:rsidRPr="00AB1D3D">
        <w:rPr>
          <w:rFonts w:hint="eastAsia"/>
          <w:sz w:val="24"/>
        </w:rPr>
        <w:t>（</w:t>
      </w:r>
      <w:r w:rsidRPr="00AB1D3D">
        <w:rPr>
          <w:rFonts w:hint="eastAsia"/>
          <w:sz w:val="24"/>
        </w:rPr>
        <w:t>1</w:t>
      </w:r>
      <w:r w:rsidRPr="00AB1D3D">
        <w:rPr>
          <w:rFonts w:hint="eastAsia"/>
          <w:sz w:val="24"/>
        </w:rPr>
        <w:t>＋</w:t>
      </w:r>
      <w:r w:rsidRPr="00AB1D3D">
        <w:rPr>
          <w:rFonts w:hint="eastAsia"/>
          <w:sz w:val="24"/>
        </w:rPr>
        <w:t>0.24%</w:t>
      </w:r>
      <w:r w:rsidRPr="00AB1D3D">
        <w:rPr>
          <w:rFonts w:hint="eastAsia"/>
          <w:sz w:val="24"/>
        </w:rPr>
        <w:t>）＝</w:t>
      </w:r>
      <w:r w:rsidRPr="00AB1D3D">
        <w:rPr>
          <w:rFonts w:hint="eastAsia"/>
          <w:sz w:val="24"/>
        </w:rPr>
        <w:t>99,760.57</w:t>
      </w:r>
      <w:r w:rsidRPr="00AB1D3D">
        <w:rPr>
          <w:rFonts w:hint="eastAsia"/>
          <w:sz w:val="24"/>
        </w:rPr>
        <w:t>元</w:t>
      </w:r>
    </w:p>
    <w:p w14:paraId="427E1180" w14:textId="77777777" w:rsidR="004C1736" w:rsidRPr="00AB1D3D" w:rsidRDefault="004C1736" w:rsidP="004C1736">
      <w:pPr>
        <w:widowControl/>
        <w:adjustRightInd w:val="0"/>
        <w:snapToGrid w:val="0"/>
        <w:spacing w:line="360" w:lineRule="auto"/>
        <w:ind w:firstLineChars="200" w:firstLine="480"/>
        <w:rPr>
          <w:sz w:val="24"/>
        </w:rPr>
      </w:pPr>
      <w:r w:rsidRPr="00AB1D3D">
        <w:rPr>
          <w:rFonts w:hint="eastAsia"/>
          <w:sz w:val="24"/>
        </w:rPr>
        <w:t>认购费用＝</w:t>
      </w:r>
      <w:r w:rsidRPr="00AB1D3D">
        <w:rPr>
          <w:rFonts w:hint="eastAsia"/>
          <w:sz w:val="24"/>
        </w:rPr>
        <w:t>100,000</w:t>
      </w:r>
      <w:r w:rsidRPr="00AB1D3D">
        <w:rPr>
          <w:rFonts w:hint="eastAsia"/>
          <w:sz w:val="24"/>
        </w:rPr>
        <w:t>－</w:t>
      </w:r>
      <w:r w:rsidRPr="00AB1D3D">
        <w:rPr>
          <w:rFonts w:hint="eastAsia"/>
          <w:sz w:val="24"/>
        </w:rPr>
        <w:t>99,760.57</w:t>
      </w:r>
      <w:r w:rsidRPr="00AB1D3D">
        <w:rPr>
          <w:rFonts w:hint="eastAsia"/>
          <w:sz w:val="24"/>
        </w:rPr>
        <w:t>＝</w:t>
      </w:r>
      <w:r w:rsidRPr="00AB1D3D">
        <w:rPr>
          <w:rFonts w:hint="eastAsia"/>
          <w:sz w:val="24"/>
        </w:rPr>
        <w:t>239.43</w:t>
      </w:r>
      <w:r w:rsidRPr="00AB1D3D">
        <w:rPr>
          <w:rFonts w:hint="eastAsia"/>
          <w:sz w:val="24"/>
        </w:rPr>
        <w:t>元</w:t>
      </w:r>
    </w:p>
    <w:p w14:paraId="79723CAE" w14:textId="77777777" w:rsidR="004C1736" w:rsidRDefault="004C1736" w:rsidP="004C1736">
      <w:pPr>
        <w:widowControl/>
        <w:adjustRightInd w:val="0"/>
        <w:snapToGrid w:val="0"/>
        <w:spacing w:line="360" w:lineRule="auto"/>
        <w:ind w:firstLineChars="200" w:firstLine="480"/>
        <w:rPr>
          <w:sz w:val="24"/>
        </w:rPr>
      </w:pPr>
      <w:r w:rsidRPr="00AB1D3D">
        <w:rPr>
          <w:rFonts w:hint="eastAsia"/>
          <w:sz w:val="24"/>
        </w:rPr>
        <w:t>认购份额＝</w:t>
      </w:r>
      <w:r w:rsidRPr="00AB1D3D">
        <w:rPr>
          <w:rFonts w:hint="eastAsia"/>
          <w:sz w:val="24"/>
        </w:rPr>
        <w:t>99,760.57/1.00</w:t>
      </w:r>
      <w:r w:rsidRPr="00AB1D3D">
        <w:rPr>
          <w:rFonts w:hint="eastAsia"/>
          <w:sz w:val="24"/>
        </w:rPr>
        <w:t>＋</w:t>
      </w:r>
      <w:r w:rsidRPr="00AB1D3D">
        <w:rPr>
          <w:rFonts w:hint="eastAsia"/>
          <w:sz w:val="24"/>
        </w:rPr>
        <w:t>10.00/1.00</w:t>
      </w:r>
      <w:r w:rsidRPr="00AB1D3D">
        <w:rPr>
          <w:rFonts w:hint="eastAsia"/>
          <w:sz w:val="24"/>
        </w:rPr>
        <w:t>＝</w:t>
      </w:r>
      <w:r w:rsidRPr="00AB1D3D">
        <w:rPr>
          <w:rFonts w:hint="eastAsia"/>
          <w:sz w:val="24"/>
        </w:rPr>
        <w:t>99,770.57</w:t>
      </w:r>
      <w:r w:rsidRPr="00AB1D3D">
        <w:rPr>
          <w:rFonts w:hint="eastAsia"/>
          <w:sz w:val="24"/>
        </w:rPr>
        <w:t>份</w:t>
      </w:r>
    </w:p>
    <w:p w14:paraId="5D99C95E" w14:textId="6B9E9177" w:rsidR="005B7527" w:rsidRPr="00AB1D3D" w:rsidRDefault="005B7527" w:rsidP="004C1736">
      <w:pPr>
        <w:widowControl/>
        <w:adjustRightInd w:val="0"/>
        <w:snapToGrid w:val="0"/>
        <w:spacing w:line="360" w:lineRule="auto"/>
        <w:ind w:firstLineChars="200" w:firstLine="480"/>
        <w:rPr>
          <w:sz w:val="24"/>
        </w:rPr>
      </w:pPr>
      <w:r w:rsidRPr="005B7527">
        <w:rPr>
          <w:rFonts w:hint="eastAsia"/>
          <w:sz w:val="24"/>
        </w:rPr>
        <w:t>即：若该养老金客户通过基金管理人的直销柜台投资本基金</w:t>
      </w:r>
      <w:r w:rsidRPr="005B7527">
        <w:rPr>
          <w:rFonts w:hint="eastAsia"/>
          <w:sz w:val="24"/>
        </w:rPr>
        <w:t>100,000</w:t>
      </w:r>
      <w:r w:rsidRPr="005B7527">
        <w:rPr>
          <w:rFonts w:hint="eastAsia"/>
          <w:sz w:val="24"/>
        </w:rPr>
        <w:t>元，假定募集期产生的利息为</w:t>
      </w:r>
      <w:r w:rsidRPr="005B7527">
        <w:rPr>
          <w:rFonts w:hint="eastAsia"/>
          <w:sz w:val="24"/>
        </w:rPr>
        <w:t>10.00</w:t>
      </w:r>
      <w:r w:rsidRPr="005B7527">
        <w:rPr>
          <w:rFonts w:hint="eastAsia"/>
          <w:sz w:val="24"/>
        </w:rPr>
        <w:t>元，可得到</w:t>
      </w:r>
      <w:r w:rsidRPr="005B7527">
        <w:rPr>
          <w:rFonts w:hint="eastAsia"/>
          <w:sz w:val="24"/>
        </w:rPr>
        <w:t>99,770.57</w:t>
      </w:r>
      <w:r w:rsidRPr="005B7527">
        <w:rPr>
          <w:rFonts w:hint="eastAsia"/>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6576DDE1"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33B40A11"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564E2414"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21729F">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51837157" w14:textId="31DE95BF"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w:t>
      </w:r>
      <w:r w:rsidR="0048081F">
        <w:rPr>
          <w:rFonts w:hAnsi="宋体" w:hint="eastAsia"/>
          <w:kern w:val="0"/>
          <w:sz w:val="24"/>
        </w:rPr>
        <w:t>直销</w:t>
      </w:r>
      <w:r w:rsidR="0048081F">
        <w:rPr>
          <w:rFonts w:hAnsi="宋体"/>
          <w:kern w:val="0"/>
          <w:sz w:val="24"/>
        </w:rPr>
        <w:t>柜台</w:t>
      </w:r>
      <w:r w:rsidR="0027109F" w:rsidRPr="00781410">
        <w:rPr>
          <w:rFonts w:hAnsi="宋体"/>
          <w:kern w:val="0"/>
          <w:sz w:val="24"/>
        </w:rPr>
        <w:t>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BCA4CA"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）基金投资者风险测评问卷（个人）；</w:t>
      </w:r>
    </w:p>
    <w:p w14:paraId="1B0AD28C"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2</w:t>
      </w:r>
      <w:r w:rsidRPr="000C64E7">
        <w:rPr>
          <w:rFonts w:hint="eastAsia"/>
          <w:sz w:val="24"/>
        </w:rPr>
        <w:t>）证券投资基金投资人权益须知；</w:t>
      </w:r>
    </w:p>
    <w:p w14:paraId="093C0454"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3</w:t>
      </w:r>
      <w:r w:rsidRPr="000C64E7">
        <w:rPr>
          <w:rFonts w:hint="eastAsia"/>
          <w:sz w:val="24"/>
        </w:rPr>
        <w:t>）上海</w:t>
      </w:r>
      <w:r w:rsidRPr="000C64E7">
        <w:rPr>
          <w:rFonts w:hint="eastAsia"/>
          <w:sz w:val="24"/>
        </w:rPr>
        <w:t>A</w:t>
      </w:r>
      <w:r w:rsidRPr="000C64E7">
        <w:rPr>
          <w:rFonts w:hint="eastAsia"/>
          <w:sz w:val="24"/>
        </w:rPr>
        <w:t>股股东代码卡或证券投资基金账户代码卡复印件（如有）；</w:t>
      </w:r>
      <w:r w:rsidRPr="000C64E7">
        <w:rPr>
          <w:rFonts w:hint="eastAsia"/>
          <w:sz w:val="24"/>
        </w:rPr>
        <w:t xml:space="preserve"> </w:t>
      </w:r>
    </w:p>
    <w:p w14:paraId="5E7EB838"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4</w:t>
      </w:r>
      <w:r w:rsidRPr="000C64E7">
        <w:rPr>
          <w:rFonts w:hint="eastAsia"/>
          <w:sz w:val="24"/>
        </w:rPr>
        <w:t>）有效身份证件的复印件正反面；</w:t>
      </w:r>
    </w:p>
    <w:p w14:paraId="3E6E34E7"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）同名的银行卡复印件（银行卡复印件需要正反面签字，反面签名栏需有签字）；</w:t>
      </w:r>
      <w:r w:rsidRPr="000C64E7">
        <w:rPr>
          <w:rFonts w:hint="eastAsia"/>
          <w:sz w:val="24"/>
        </w:rPr>
        <w:t xml:space="preserve"> </w:t>
      </w:r>
    </w:p>
    <w:p w14:paraId="24F065B9"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）填妥的《开放式基金账户业务申请表》两份；</w:t>
      </w:r>
    </w:p>
    <w:p w14:paraId="357B41F3"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）填妥的《传真委托协议书》两份（如需开通）；</w:t>
      </w:r>
      <w:r w:rsidRPr="000C64E7">
        <w:rPr>
          <w:rFonts w:hint="eastAsia"/>
          <w:sz w:val="24"/>
        </w:rPr>
        <w:t xml:space="preserve"> </w:t>
      </w:r>
    </w:p>
    <w:p w14:paraId="549DD5A7"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）填妥的《开放式基金电话交易协议书》两份（如需开通）；</w:t>
      </w:r>
      <w:r w:rsidRPr="000C64E7">
        <w:rPr>
          <w:rFonts w:hint="eastAsia"/>
          <w:sz w:val="24"/>
        </w:rPr>
        <w:t xml:space="preserve"> </w:t>
      </w:r>
    </w:p>
    <w:p w14:paraId="461A415B"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9</w:t>
      </w:r>
      <w:r w:rsidRPr="000C64E7">
        <w:rPr>
          <w:rFonts w:hint="eastAsia"/>
          <w:sz w:val="24"/>
        </w:rPr>
        <w:t>）填妥的《</w:t>
      </w:r>
      <w:r w:rsidRPr="000C64E7">
        <w:rPr>
          <w:rFonts w:hint="eastAsia"/>
          <w:sz w:val="24"/>
        </w:rPr>
        <w:t>CRS</w:t>
      </w:r>
      <w:r w:rsidRPr="000C64E7">
        <w:rPr>
          <w:rFonts w:hint="eastAsia"/>
          <w:sz w:val="24"/>
        </w:rPr>
        <w:t>个人税收居民身份声明文件》；</w:t>
      </w:r>
    </w:p>
    <w:p w14:paraId="784A2A27"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10</w:t>
      </w:r>
      <w:r w:rsidRPr="000C64E7">
        <w:rPr>
          <w:rFonts w:hint="eastAsia"/>
          <w:sz w:val="24"/>
        </w:rPr>
        <w:t>）填妥的《受益人非美国个人身份声明》；</w:t>
      </w:r>
    </w:p>
    <w:p w14:paraId="5040222A"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11</w:t>
      </w:r>
      <w:r w:rsidRPr="000C64E7">
        <w:rPr>
          <w:rFonts w:hint="eastAsia"/>
          <w:sz w:val="24"/>
        </w:rPr>
        <w:t>）如非本人亲自办理，则还须提供代理人身份证件原件及复印件（签名）和本人的授权委托书；</w:t>
      </w:r>
    </w:p>
    <w:p w14:paraId="35A4F480" w14:textId="116E6EF4" w:rsidR="0027109F" w:rsidRPr="00781410" w:rsidRDefault="000C64E7" w:rsidP="0027109F">
      <w:pPr>
        <w:adjustRightInd w:val="0"/>
        <w:snapToGrid w:val="0"/>
        <w:spacing w:line="360" w:lineRule="auto"/>
        <w:ind w:firstLineChars="200" w:firstLine="480"/>
        <w:rPr>
          <w:sz w:val="24"/>
        </w:rPr>
      </w:pPr>
      <w:r w:rsidRPr="000C64E7">
        <w:rPr>
          <w:rFonts w:hint="eastAsia"/>
          <w:sz w:val="24"/>
        </w:rPr>
        <w:t>12</w:t>
      </w:r>
      <w:r w:rsidRPr="000C64E7">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117D252C"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4A2D213D"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82699B">
        <w:rPr>
          <w:rFonts w:hint="eastAsia"/>
          <w:sz w:val="24"/>
        </w:rPr>
        <w:t>交银安享稳健养老一年</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00015A7C"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42AAC90A"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2CEF5B07"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7583DF93"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5F2507E8"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2AAD32B6"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517F4B61"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B7BAB39"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2645B28"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lastRenderedPageBreak/>
        <w:t>8</w:t>
      </w:r>
      <w:r w:rsidRPr="000C64E7">
        <w:rPr>
          <w:rFonts w:hint="eastAsia"/>
          <w:sz w:val="24"/>
        </w:rPr>
        <w:t>）加盖公章的经办人、法定代表人有效身份证件复印件（正反面）；</w:t>
      </w:r>
    </w:p>
    <w:p w14:paraId="0888C9B3" w14:textId="77777777" w:rsidR="001F6178" w:rsidRPr="001F6178" w:rsidRDefault="001F6178" w:rsidP="001F6178">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02AE9027" w14:textId="77777777" w:rsidR="001F6178" w:rsidRPr="001F6178" w:rsidRDefault="001F6178" w:rsidP="001F6178">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DDCDD83" w14:textId="77777777" w:rsidR="001F6178" w:rsidRPr="001F6178" w:rsidRDefault="001F6178" w:rsidP="001F6178">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1D2AF763" w14:textId="77777777" w:rsidR="001F6178" w:rsidRPr="001F6178" w:rsidRDefault="001F6178" w:rsidP="001F6178">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146140B2" w14:textId="77777777" w:rsidR="001F6178" w:rsidRPr="001F6178" w:rsidRDefault="001F6178" w:rsidP="001F6178">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71FBBB30" w14:textId="77777777" w:rsidR="001F6178" w:rsidRPr="001F6178" w:rsidRDefault="001F6178" w:rsidP="001F6178">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4671FDFF" w14:textId="61490810" w:rsidR="000C64E7" w:rsidRPr="000C64E7" w:rsidRDefault="001F6178" w:rsidP="001F6178">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1E29FF3F" w14:textId="77777777" w:rsidR="000C64E7" w:rsidRPr="000C64E7" w:rsidRDefault="000C64E7" w:rsidP="000C64E7">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B5823BB" w14:textId="20633AB0" w:rsidR="00057391" w:rsidRPr="00781410" w:rsidRDefault="000C64E7" w:rsidP="0027109F">
      <w:pPr>
        <w:adjustRightInd w:val="0"/>
        <w:snapToGrid w:val="0"/>
        <w:spacing w:line="360" w:lineRule="auto"/>
        <w:ind w:firstLineChars="200" w:firstLine="480"/>
        <w:rPr>
          <w:sz w:val="24"/>
        </w:rPr>
      </w:pPr>
      <w:r w:rsidRPr="000C64E7">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7263AFC3"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6FF22364"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2699B">
        <w:rPr>
          <w:rFonts w:hint="eastAsia"/>
          <w:sz w:val="24"/>
        </w:rPr>
        <w:t>交银安享稳健养老一年</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3D84FABF"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F94E96" w:rsidRPr="00F94E96">
        <w:rPr>
          <w:rFonts w:hint="eastAsia"/>
          <w:sz w:val="24"/>
        </w:rPr>
        <w:t>中国（上海）自由贸易试验区银城中路</w:t>
      </w:r>
      <w:r w:rsidR="00F94E96" w:rsidRPr="00F94E96">
        <w:rPr>
          <w:rFonts w:hint="eastAsia"/>
          <w:sz w:val="24"/>
        </w:rPr>
        <w:t>188</w:t>
      </w:r>
      <w:r w:rsidR="00F94E96" w:rsidRPr="00F94E96">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6867473E"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CF34A5">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422E7DB4" w14:textId="3194502C"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名称：中国农业银行股份有限公司</w:t>
      </w:r>
    </w:p>
    <w:p w14:paraId="0C993B8D"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住所：北京市东城区建国门内大街</w:t>
      </w:r>
      <w:r w:rsidRPr="00644440">
        <w:rPr>
          <w:rFonts w:hint="eastAsia"/>
          <w:kern w:val="0"/>
          <w:sz w:val="24"/>
          <w:szCs w:val="24"/>
        </w:rPr>
        <w:t>69</w:t>
      </w:r>
      <w:r w:rsidRPr="00644440">
        <w:rPr>
          <w:rFonts w:hint="eastAsia"/>
          <w:kern w:val="0"/>
          <w:sz w:val="24"/>
          <w:szCs w:val="24"/>
        </w:rPr>
        <w:t>号</w:t>
      </w:r>
    </w:p>
    <w:p w14:paraId="6D8E3A41"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办公地址：北京市西城区复兴门内大街</w:t>
      </w:r>
      <w:r w:rsidRPr="00644440">
        <w:rPr>
          <w:rFonts w:hint="eastAsia"/>
          <w:kern w:val="0"/>
          <w:sz w:val="24"/>
          <w:szCs w:val="24"/>
        </w:rPr>
        <w:t>28</w:t>
      </w:r>
      <w:r w:rsidRPr="00644440">
        <w:rPr>
          <w:rFonts w:hint="eastAsia"/>
          <w:kern w:val="0"/>
          <w:sz w:val="24"/>
          <w:szCs w:val="24"/>
        </w:rPr>
        <w:t>号凯晨世贸中心东座</w:t>
      </w:r>
    </w:p>
    <w:p w14:paraId="045DCC00"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法定代表人：周慕冰</w:t>
      </w:r>
    </w:p>
    <w:p w14:paraId="1D67BD32"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成立日期：</w:t>
      </w:r>
      <w:r w:rsidRPr="00644440">
        <w:rPr>
          <w:rFonts w:hint="eastAsia"/>
          <w:kern w:val="0"/>
          <w:sz w:val="24"/>
          <w:szCs w:val="24"/>
        </w:rPr>
        <w:t>2009</w:t>
      </w:r>
      <w:r w:rsidRPr="00644440">
        <w:rPr>
          <w:rFonts w:hint="eastAsia"/>
          <w:kern w:val="0"/>
          <w:sz w:val="24"/>
          <w:szCs w:val="24"/>
        </w:rPr>
        <w:t>年</w:t>
      </w:r>
      <w:r w:rsidRPr="00644440">
        <w:rPr>
          <w:rFonts w:hint="eastAsia"/>
          <w:kern w:val="0"/>
          <w:sz w:val="24"/>
          <w:szCs w:val="24"/>
        </w:rPr>
        <w:t>1</w:t>
      </w:r>
      <w:r w:rsidRPr="00644440">
        <w:rPr>
          <w:rFonts w:hint="eastAsia"/>
          <w:kern w:val="0"/>
          <w:sz w:val="24"/>
          <w:szCs w:val="24"/>
        </w:rPr>
        <w:t>月</w:t>
      </w:r>
      <w:r w:rsidRPr="00644440">
        <w:rPr>
          <w:rFonts w:hint="eastAsia"/>
          <w:kern w:val="0"/>
          <w:sz w:val="24"/>
          <w:szCs w:val="24"/>
        </w:rPr>
        <w:t>15</w:t>
      </w:r>
      <w:r w:rsidRPr="00644440">
        <w:rPr>
          <w:rFonts w:hint="eastAsia"/>
          <w:kern w:val="0"/>
          <w:sz w:val="24"/>
          <w:szCs w:val="24"/>
        </w:rPr>
        <w:t>日</w:t>
      </w:r>
    </w:p>
    <w:p w14:paraId="2FD1EC8D"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批准设立机关和批准设立文号：中国银监会银监复</w:t>
      </w:r>
      <w:r w:rsidRPr="00644440">
        <w:rPr>
          <w:rFonts w:hint="eastAsia"/>
          <w:kern w:val="0"/>
          <w:sz w:val="24"/>
          <w:szCs w:val="24"/>
        </w:rPr>
        <w:t>[2009]13</w:t>
      </w:r>
      <w:r w:rsidRPr="00644440">
        <w:rPr>
          <w:rFonts w:hint="eastAsia"/>
          <w:kern w:val="0"/>
          <w:sz w:val="24"/>
          <w:szCs w:val="24"/>
        </w:rPr>
        <w:t>号</w:t>
      </w:r>
    </w:p>
    <w:p w14:paraId="236C9858"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基金托管业务批准文号：中国证监会证监基字</w:t>
      </w:r>
      <w:r w:rsidRPr="00644440">
        <w:rPr>
          <w:rFonts w:hint="eastAsia"/>
          <w:kern w:val="0"/>
          <w:sz w:val="24"/>
          <w:szCs w:val="24"/>
        </w:rPr>
        <w:t>[1998]23</w:t>
      </w:r>
      <w:r w:rsidRPr="00644440">
        <w:rPr>
          <w:rFonts w:hint="eastAsia"/>
          <w:kern w:val="0"/>
          <w:sz w:val="24"/>
          <w:szCs w:val="24"/>
        </w:rPr>
        <w:t>号</w:t>
      </w:r>
    </w:p>
    <w:p w14:paraId="181D2783"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注册资本：</w:t>
      </w:r>
      <w:r w:rsidRPr="00644440">
        <w:rPr>
          <w:rFonts w:hint="eastAsia"/>
          <w:kern w:val="0"/>
          <w:sz w:val="24"/>
          <w:szCs w:val="24"/>
        </w:rPr>
        <w:t>32,479,411.7</w:t>
      </w:r>
      <w:r w:rsidRPr="00644440">
        <w:rPr>
          <w:rFonts w:hint="eastAsia"/>
          <w:kern w:val="0"/>
          <w:sz w:val="24"/>
          <w:szCs w:val="24"/>
        </w:rPr>
        <w:t>万元人民币</w:t>
      </w:r>
    </w:p>
    <w:p w14:paraId="31818144"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存续期间：持续经营</w:t>
      </w:r>
    </w:p>
    <w:p w14:paraId="5048DBC7"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联系电话：</w:t>
      </w:r>
      <w:r w:rsidRPr="00644440">
        <w:rPr>
          <w:rFonts w:hint="eastAsia"/>
          <w:kern w:val="0"/>
          <w:sz w:val="24"/>
          <w:szCs w:val="24"/>
        </w:rPr>
        <w:t>010-66060069</w:t>
      </w:r>
    </w:p>
    <w:p w14:paraId="1624457A"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传真：</w:t>
      </w:r>
      <w:r w:rsidRPr="00644440">
        <w:rPr>
          <w:rFonts w:hint="eastAsia"/>
          <w:kern w:val="0"/>
          <w:sz w:val="24"/>
          <w:szCs w:val="24"/>
        </w:rPr>
        <w:t>010-68121816</w:t>
      </w:r>
    </w:p>
    <w:p w14:paraId="420F8EC8" w14:textId="77777777" w:rsidR="00644440" w:rsidRDefault="00644440" w:rsidP="003744DA">
      <w:pPr>
        <w:widowControl/>
        <w:adjustRightInd w:val="0"/>
        <w:snapToGrid w:val="0"/>
        <w:spacing w:line="360" w:lineRule="auto"/>
        <w:ind w:firstLineChars="200" w:firstLine="480"/>
        <w:rPr>
          <w:kern w:val="0"/>
          <w:sz w:val="24"/>
          <w:szCs w:val="24"/>
        </w:rPr>
      </w:pPr>
      <w:r w:rsidRPr="00644440">
        <w:rPr>
          <w:rFonts w:hint="eastAsia"/>
          <w:kern w:val="0"/>
          <w:sz w:val="24"/>
          <w:szCs w:val="24"/>
        </w:rPr>
        <w:t>联系人：贺倩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44535F3C"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277DE">
        <w:rPr>
          <w:rFonts w:hint="eastAsia"/>
          <w:kern w:val="0"/>
          <w:sz w:val="24"/>
        </w:rPr>
        <w:t>直销</w:t>
      </w:r>
      <w:r w:rsidR="00A277DE">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3B52B11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w:t>
      </w:r>
      <w:r w:rsidR="00F94E96" w:rsidRPr="00F94E96">
        <w:rPr>
          <w:rFonts w:hint="eastAsia"/>
          <w:kern w:val="0"/>
          <w:sz w:val="24"/>
        </w:rPr>
        <w:t>中国（上海）自由贸易试验区银城中路</w:t>
      </w:r>
      <w:r w:rsidR="00F94E96" w:rsidRPr="00F94E96">
        <w:rPr>
          <w:rFonts w:hint="eastAsia"/>
          <w:kern w:val="0"/>
          <w:sz w:val="24"/>
        </w:rPr>
        <w:t>188</w:t>
      </w:r>
      <w:r w:rsidR="00F94E96" w:rsidRPr="00F94E96">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6718CDA"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CF34A5">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2FD929E6"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7C4C7B8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2049F6F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w:t>
      </w:r>
      <w:r w:rsidRPr="005670AF">
        <w:rPr>
          <w:rFonts w:hAnsi="宋体" w:hint="eastAsia"/>
          <w:sz w:val="24"/>
        </w:rPr>
        <w:t>）交通银行股份有限公司</w:t>
      </w:r>
    </w:p>
    <w:p w14:paraId="50933B7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住所：上海市浦东新区银城中路</w:t>
      </w:r>
      <w:r w:rsidRPr="005670AF">
        <w:rPr>
          <w:rFonts w:hAnsi="宋体" w:hint="eastAsia"/>
          <w:sz w:val="24"/>
        </w:rPr>
        <w:t>188</w:t>
      </w:r>
      <w:r w:rsidRPr="005670AF">
        <w:rPr>
          <w:rFonts w:hAnsi="宋体" w:hint="eastAsia"/>
          <w:sz w:val="24"/>
        </w:rPr>
        <w:t>号</w:t>
      </w:r>
    </w:p>
    <w:p w14:paraId="3B5D1BB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办公地址：上海市浦东新区银城中路</w:t>
      </w:r>
      <w:r w:rsidRPr="005670AF">
        <w:rPr>
          <w:rFonts w:hAnsi="宋体" w:hint="eastAsia"/>
          <w:sz w:val="24"/>
        </w:rPr>
        <w:t>188</w:t>
      </w:r>
      <w:r w:rsidRPr="005670AF">
        <w:rPr>
          <w:rFonts w:hAnsi="宋体" w:hint="eastAsia"/>
          <w:sz w:val="24"/>
        </w:rPr>
        <w:t>号</w:t>
      </w:r>
    </w:p>
    <w:p w14:paraId="7DFE4E3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法定代表人：彭纯</w:t>
      </w:r>
    </w:p>
    <w:p w14:paraId="200BA06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021</w:t>
      </w:r>
      <w:r w:rsidRPr="005670AF">
        <w:rPr>
          <w:rFonts w:hAnsi="宋体" w:hint="eastAsia"/>
          <w:sz w:val="24"/>
        </w:rPr>
        <w:t>）</w:t>
      </w:r>
      <w:r w:rsidRPr="005670AF">
        <w:rPr>
          <w:rFonts w:hAnsi="宋体" w:hint="eastAsia"/>
          <w:sz w:val="24"/>
        </w:rPr>
        <w:t>58781234</w:t>
      </w:r>
    </w:p>
    <w:p w14:paraId="79152BD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w:t>
      </w:r>
      <w:r w:rsidRPr="005670AF">
        <w:rPr>
          <w:rFonts w:hAnsi="宋体" w:hint="eastAsia"/>
          <w:sz w:val="24"/>
        </w:rPr>
        <w:t>）</w:t>
      </w:r>
      <w:r w:rsidRPr="005670AF">
        <w:rPr>
          <w:rFonts w:hAnsi="宋体" w:hint="eastAsia"/>
          <w:sz w:val="24"/>
        </w:rPr>
        <w:t>58408483</w:t>
      </w:r>
    </w:p>
    <w:p w14:paraId="3C3EC4B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联系人：曹榕</w:t>
      </w:r>
    </w:p>
    <w:p w14:paraId="4F0CBD8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95559</w:t>
      </w:r>
    </w:p>
    <w:p w14:paraId="36CEB35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www.bankcomm.com</w:t>
      </w:r>
    </w:p>
    <w:p w14:paraId="32C3C4C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2</w:t>
      </w:r>
      <w:r w:rsidRPr="005670AF">
        <w:rPr>
          <w:rFonts w:hAnsi="宋体" w:hint="eastAsia"/>
          <w:sz w:val="24"/>
        </w:rPr>
        <w:t>）中国农业银行股份有限公司</w:t>
      </w:r>
    </w:p>
    <w:p w14:paraId="1B61303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住所：北京市东城区建国门内大街</w:t>
      </w:r>
      <w:r w:rsidRPr="005670AF">
        <w:rPr>
          <w:rFonts w:hAnsi="宋体" w:hint="eastAsia"/>
          <w:sz w:val="24"/>
        </w:rPr>
        <w:t>69</w:t>
      </w:r>
      <w:r w:rsidRPr="005670AF">
        <w:rPr>
          <w:rFonts w:hAnsi="宋体" w:hint="eastAsia"/>
          <w:sz w:val="24"/>
        </w:rPr>
        <w:t>号</w:t>
      </w:r>
    </w:p>
    <w:p w14:paraId="7A841FC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办公地址：北京市东城区建国门内大街</w:t>
      </w:r>
      <w:r w:rsidRPr="005670AF">
        <w:rPr>
          <w:rFonts w:hAnsi="宋体" w:hint="eastAsia"/>
          <w:sz w:val="24"/>
        </w:rPr>
        <w:t>69</w:t>
      </w:r>
      <w:r w:rsidRPr="005670AF">
        <w:rPr>
          <w:rFonts w:hAnsi="宋体" w:hint="eastAsia"/>
          <w:sz w:val="24"/>
        </w:rPr>
        <w:t>号</w:t>
      </w:r>
    </w:p>
    <w:p w14:paraId="39C3CEB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法定代表人：周慕冰</w:t>
      </w:r>
    </w:p>
    <w:p w14:paraId="27DD152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010</w:t>
      </w:r>
      <w:r w:rsidRPr="005670AF">
        <w:rPr>
          <w:rFonts w:hAnsi="宋体" w:hint="eastAsia"/>
          <w:sz w:val="24"/>
        </w:rPr>
        <w:t>）</w:t>
      </w:r>
      <w:r w:rsidRPr="005670AF">
        <w:rPr>
          <w:rFonts w:hAnsi="宋体" w:hint="eastAsia"/>
          <w:sz w:val="24"/>
        </w:rPr>
        <w:t>85109219</w:t>
      </w:r>
    </w:p>
    <w:p w14:paraId="67820DA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95599</w:t>
      </w:r>
    </w:p>
    <w:p w14:paraId="0352A34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www.abchina.com</w:t>
      </w:r>
    </w:p>
    <w:p w14:paraId="144D911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3</w:t>
      </w:r>
      <w:r w:rsidRPr="005670AF">
        <w:rPr>
          <w:rFonts w:hAnsi="宋体" w:hint="eastAsia"/>
          <w:sz w:val="24"/>
        </w:rPr>
        <w:t>）深圳众禄基金销售股份有限公司</w:t>
      </w:r>
    </w:p>
    <w:p w14:paraId="7EC3D3B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住所：深圳市罗湖区梨园路物资控股置地大厦</w:t>
      </w:r>
      <w:r w:rsidRPr="005670AF">
        <w:rPr>
          <w:rFonts w:hAnsi="宋体" w:hint="eastAsia"/>
          <w:sz w:val="24"/>
        </w:rPr>
        <w:t>8</w:t>
      </w:r>
      <w:r w:rsidRPr="005670AF">
        <w:rPr>
          <w:rFonts w:hAnsi="宋体" w:hint="eastAsia"/>
          <w:sz w:val="24"/>
        </w:rPr>
        <w:t>楼</w:t>
      </w:r>
    </w:p>
    <w:p w14:paraId="399E9C8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办公地址：深圳市罗湖区梨园路物资控股置地大厦</w:t>
      </w:r>
      <w:r w:rsidRPr="005670AF">
        <w:rPr>
          <w:rFonts w:hAnsi="宋体" w:hint="eastAsia"/>
          <w:sz w:val="24"/>
        </w:rPr>
        <w:t>8</w:t>
      </w:r>
      <w:r w:rsidRPr="005670AF">
        <w:rPr>
          <w:rFonts w:hAnsi="宋体" w:hint="eastAsia"/>
          <w:sz w:val="24"/>
        </w:rPr>
        <w:t>楼</w:t>
      </w:r>
    </w:p>
    <w:p w14:paraId="14E6C62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法定代表人：薛峰</w:t>
      </w:r>
    </w:p>
    <w:p w14:paraId="744D607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0755</w:t>
      </w:r>
      <w:r w:rsidRPr="005670AF">
        <w:rPr>
          <w:rFonts w:hAnsi="宋体" w:hint="eastAsia"/>
          <w:sz w:val="24"/>
        </w:rPr>
        <w:t>）</w:t>
      </w:r>
      <w:r w:rsidRPr="005670AF">
        <w:rPr>
          <w:rFonts w:hAnsi="宋体" w:hint="eastAsia"/>
          <w:sz w:val="24"/>
        </w:rPr>
        <w:t>33227953</w:t>
      </w:r>
    </w:p>
    <w:p w14:paraId="577BD22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0755</w:t>
      </w:r>
      <w:r w:rsidRPr="005670AF">
        <w:rPr>
          <w:rFonts w:hAnsi="宋体" w:hint="eastAsia"/>
          <w:sz w:val="24"/>
        </w:rPr>
        <w:t>）</w:t>
      </w:r>
      <w:r w:rsidRPr="005670AF">
        <w:rPr>
          <w:rFonts w:hAnsi="宋体" w:hint="eastAsia"/>
          <w:sz w:val="24"/>
        </w:rPr>
        <w:t>33227951</w:t>
      </w:r>
    </w:p>
    <w:p w14:paraId="443A49A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联系人：汤素娅</w:t>
      </w:r>
    </w:p>
    <w:p w14:paraId="0B27A46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4006-788-887</w:t>
      </w:r>
    </w:p>
    <w:p w14:paraId="0ADB6B2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www.zlfund.cn</w:t>
      </w:r>
      <w:r w:rsidRPr="005670AF">
        <w:rPr>
          <w:rFonts w:hAnsi="宋体" w:hint="eastAsia"/>
          <w:sz w:val="24"/>
        </w:rPr>
        <w:t>，</w:t>
      </w:r>
      <w:r w:rsidRPr="005670AF">
        <w:rPr>
          <w:rFonts w:hAnsi="宋体" w:hint="eastAsia"/>
          <w:sz w:val="24"/>
        </w:rPr>
        <w:t>www.jjmmw.com</w:t>
      </w:r>
    </w:p>
    <w:p w14:paraId="1EAB49B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4</w:t>
      </w:r>
      <w:r w:rsidRPr="005670AF">
        <w:rPr>
          <w:rFonts w:hAnsi="宋体" w:hint="eastAsia"/>
          <w:sz w:val="24"/>
        </w:rPr>
        <w:t>）上海长量基金销售有限公司</w:t>
      </w:r>
    </w:p>
    <w:p w14:paraId="2C376C9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住所：上海市浦东新区高翔路</w:t>
      </w:r>
      <w:r w:rsidRPr="005670AF">
        <w:rPr>
          <w:rFonts w:hAnsi="宋体" w:hint="eastAsia"/>
          <w:sz w:val="24"/>
        </w:rPr>
        <w:t>526</w:t>
      </w:r>
      <w:r w:rsidRPr="005670AF">
        <w:rPr>
          <w:rFonts w:hAnsi="宋体" w:hint="eastAsia"/>
          <w:sz w:val="24"/>
        </w:rPr>
        <w:t>号</w:t>
      </w:r>
      <w:r w:rsidRPr="005670AF">
        <w:rPr>
          <w:rFonts w:hAnsi="宋体" w:hint="eastAsia"/>
          <w:sz w:val="24"/>
        </w:rPr>
        <w:t>2</w:t>
      </w:r>
      <w:r w:rsidRPr="005670AF">
        <w:rPr>
          <w:rFonts w:hAnsi="宋体" w:hint="eastAsia"/>
          <w:sz w:val="24"/>
        </w:rPr>
        <w:t>幢</w:t>
      </w:r>
      <w:r w:rsidRPr="005670AF">
        <w:rPr>
          <w:rFonts w:hAnsi="宋体" w:hint="eastAsia"/>
          <w:sz w:val="24"/>
        </w:rPr>
        <w:t>220</w:t>
      </w:r>
      <w:r w:rsidRPr="005670AF">
        <w:rPr>
          <w:rFonts w:hAnsi="宋体" w:hint="eastAsia"/>
          <w:sz w:val="24"/>
        </w:rPr>
        <w:t>室</w:t>
      </w:r>
    </w:p>
    <w:p w14:paraId="654E7DE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办公地址：上海市浦东新区浦东大道</w:t>
      </w:r>
      <w:r w:rsidRPr="005670AF">
        <w:rPr>
          <w:rFonts w:hAnsi="宋体" w:hint="eastAsia"/>
          <w:sz w:val="24"/>
        </w:rPr>
        <w:t>555</w:t>
      </w:r>
      <w:r w:rsidRPr="005670AF">
        <w:rPr>
          <w:rFonts w:hAnsi="宋体" w:hint="eastAsia"/>
          <w:sz w:val="24"/>
        </w:rPr>
        <w:t>号裕景国际</w:t>
      </w:r>
      <w:r w:rsidRPr="005670AF">
        <w:rPr>
          <w:rFonts w:hAnsi="宋体" w:hint="eastAsia"/>
          <w:sz w:val="24"/>
        </w:rPr>
        <w:t>B</w:t>
      </w:r>
      <w:r w:rsidRPr="005670AF">
        <w:rPr>
          <w:rFonts w:hAnsi="宋体" w:hint="eastAsia"/>
          <w:sz w:val="24"/>
        </w:rPr>
        <w:t>座</w:t>
      </w:r>
      <w:r w:rsidRPr="005670AF">
        <w:rPr>
          <w:rFonts w:hAnsi="宋体" w:hint="eastAsia"/>
          <w:sz w:val="24"/>
        </w:rPr>
        <w:t>16</w:t>
      </w:r>
      <w:r w:rsidRPr="005670AF">
        <w:rPr>
          <w:rFonts w:hAnsi="宋体" w:hint="eastAsia"/>
          <w:sz w:val="24"/>
        </w:rPr>
        <w:t>层</w:t>
      </w:r>
    </w:p>
    <w:p w14:paraId="0F41E47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法定代表人：张跃伟</w:t>
      </w:r>
    </w:p>
    <w:p w14:paraId="6DE643E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021</w:t>
      </w:r>
      <w:r w:rsidRPr="005670AF">
        <w:rPr>
          <w:rFonts w:hAnsi="宋体" w:hint="eastAsia"/>
          <w:sz w:val="24"/>
        </w:rPr>
        <w:t>）</w:t>
      </w:r>
      <w:r w:rsidRPr="005670AF">
        <w:rPr>
          <w:rFonts w:hAnsi="宋体" w:hint="eastAsia"/>
          <w:sz w:val="24"/>
        </w:rPr>
        <w:t>20691832</w:t>
      </w:r>
    </w:p>
    <w:p w14:paraId="35C7E83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w:t>
      </w:r>
      <w:r w:rsidRPr="005670AF">
        <w:rPr>
          <w:rFonts w:hAnsi="宋体" w:hint="eastAsia"/>
          <w:sz w:val="24"/>
        </w:rPr>
        <w:t>）</w:t>
      </w:r>
      <w:r w:rsidRPr="005670AF">
        <w:rPr>
          <w:rFonts w:hAnsi="宋体" w:hint="eastAsia"/>
          <w:sz w:val="24"/>
        </w:rPr>
        <w:t>20691861</w:t>
      </w:r>
    </w:p>
    <w:p w14:paraId="51250E4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联系人：单丙烨</w:t>
      </w:r>
    </w:p>
    <w:p w14:paraId="15A09FE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400-820-2899</w:t>
      </w:r>
    </w:p>
    <w:p w14:paraId="4E22C43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www.erichfund.com</w:t>
      </w:r>
    </w:p>
    <w:p w14:paraId="26CE82B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5</w:t>
      </w:r>
      <w:r w:rsidRPr="005670AF">
        <w:rPr>
          <w:rFonts w:hAnsi="宋体" w:hint="eastAsia"/>
          <w:sz w:val="24"/>
        </w:rPr>
        <w:t>）上海好买基金销售有限公司</w:t>
      </w:r>
    </w:p>
    <w:p w14:paraId="5B7A8A2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住所：上海市虹口区场中路</w:t>
      </w:r>
      <w:r w:rsidRPr="005670AF">
        <w:rPr>
          <w:rFonts w:hAnsi="宋体" w:hint="eastAsia"/>
          <w:sz w:val="24"/>
        </w:rPr>
        <w:t>685</w:t>
      </w:r>
      <w:r w:rsidRPr="005670AF">
        <w:rPr>
          <w:rFonts w:hAnsi="宋体" w:hint="eastAsia"/>
          <w:sz w:val="24"/>
        </w:rPr>
        <w:t>弄</w:t>
      </w:r>
      <w:r w:rsidRPr="005670AF">
        <w:rPr>
          <w:rFonts w:hAnsi="宋体" w:hint="eastAsia"/>
          <w:sz w:val="24"/>
        </w:rPr>
        <w:t>37</w:t>
      </w:r>
      <w:r w:rsidRPr="005670AF">
        <w:rPr>
          <w:rFonts w:hAnsi="宋体" w:hint="eastAsia"/>
          <w:sz w:val="24"/>
        </w:rPr>
        <w:t>号</w:t>
      </w:r>
      <w:r w:rsidRPr="005670AF">
        <w:rPr>
          <w:rFonts w:hAnsi="宋体" w:hint="eastAsia"/>
          <w:sz w:val="24"/>
        </w:rPr>
        <w:t>4</w:t>
      </w:r>
      <w:r w:rsidRPr="005670AF">
        <w:rPr>
          <w:rFonts w:hAnsi="宋体" w:hint="eastAsia"/>
          <w:sz w:val="24"/>
        </w:rPr>
        <w:t>号楼</w:t>
      </w:r>
      <w:r w:rsidRPr="005670AF">
        <w:rPr>
          <w:rFonts w:hAnsi="宋体" w:hint="eastAsia"/>
          <w:sz w:val="24"/>
        </w:rPr>
        <w:t>449</w:t>
      </w:r>
      <w:r w:rsidRPr="005670AF">
        <w:rPr>
          <w:rFonts w:hAnsi="宋体" w:hint="eastAsia"/>
          <w:sz w:val="24"/>
        </w:rPr>
        <w:t>室</w:t>
      </w:r>
    </w:p>
    <w:p w14:paraId="0713509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办公地址：上海市浦东新区浦东南路</w:t>
      </w:r>
      <w:r w:rsidRPr="005670AF">
        <w:rPr>
          <w:rFonts w:hAnsi="宋体" w:hint="eastAsia"/>
          <w:sz w:val="24"/>
        </w:rPr>
        <w:t>1118</w:t>
      </w:r>
      <w:r w:rsidRPr="005670AF">
        <w:rPr>
          <w:rFonts w:hAnsi="宋体" w:hint="eastAsia"/>
          <w:sz w:val="24"/>
        </w:rPr>
        <w:t>号鄂尔多斯国际大厦</w:t>
      </w:r>
      <w:r w:rsidRPr="005670AF">
        <w:rPr>
          <w:rFonts w:hAnsi="宋体" w:hint="eastAsia"/>
          <w:sz w:val="24"/>
        </w:rPr>
        <w:t>903-906</w:t>
      </w:r>
      <w:r w:rsidRPr="005670AF">
        <w:rPr>
          <w:rFonts w:hAnsi="宋体" w:hint="eastAsia"/>
          <w:sz w:val="24"/>
        </w:rPr>
        <w:t>室</w:t>
      </w:r>
    </w:p>
    <w:p w14:paraId="0B086B5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法定代表人：杨文斌</w:t>
      </w:r>
    </w:p>
    <w:p w14:paraId="5D0A5C9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w:t>
      </w:r>
      <w:r w:rsidRPr="005670AF">
        <w:rPr>
          <w:rFonts w:hAnsi="宋体" w:hint="eastAsia"/>
          <w:sz w:val="24"/>
        </w:rPr>
        <w:t>）</w:t>
      </w:r>
      <w:r w:rsidRPr="005670AF">
        <w:rPr>
          <w:rFonts w:hAnsi="宋体" w:hint="eastAsia"/>
          <w:sz w:val="24"/>
        </w:rPr>
        <w:t>68596916</w:t>
      </w:r>
    </w:p>
    <w:p w14:paraId="718FF0D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联系人：薛年</w:t>
      </w:r>
    </w:p>
    <w:p w14:paraId="3A1740F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400-700-9665</w:t>
      </w:r>
    </w:p>
    <w:p w14:paraId="2924546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www.howbuy.com</w:t>
      </w:r>
    </w:p>
    <w:p w14:paraId="71C75D0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6</w:t>
      </w:r>
      <w:r w:rsidRPr="005670AF">
        <w:rPr>
          <w:rFonts w:hAnsi="宋体" w:hint="eastAsia"/>
          <w:sz w:val="24"/>
        </w:rPr>
        <w:t>）上海天天基金销售有限公司</w:t>
      </w:r>
    </w:p>
    <w:p w14:paraId="0849567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住所：上海市徐汇区龙田路</w:t>
      </w:r>
      <w:r w:rsidRPr="005670AF">
        <w:rPr>
          <w:rFonts w:hAnsi="宋体" w:hint="eastAsia"/>
          <w:sz w:val="24"/>
        </w:rPr>
        <w:t>190</w:t>
      </w:r>
      <w:r w:rsidRPr="005670AF">
        <w:rPr>
          <w:rFonts w:hAnsi="宋体" w:hint="eastAsia"/>
          <w:sz w:val="24"/>
        </w:rPr>
        <w:t>号</w:t>
      </w:r>
      <w:r w:rsidRPr="005670AF">
        <w:rPr>
          <w:rFonts w:hAnsi="宋体" w:hint="eastAsia"/>
          <w:sz w:val="24"/>
        </w:rPr>
        <w:t>2</w:t>
      </w:r>
      <w:r w:rsidRPr="005670AF">
        <w:rPr>
          <w:rFonts w:hAnsi="宋体" w:hint="eastAsia"/>
          <w:sz w:val="24"/>
        </w:rPr>
        <w:t>号楼</w:t>
      </w:r>
      <w:r w:rsidRPr="005670AF">
        <w:rPr>
          <w:rFonts w:hAnsi="宋体" w:hint="eastAsia"/>
          <w:sz w:val="24"/>
        </w:rPr>
        <w:t>2</w:t>
      </w:r>
      <w:r w:rsidRPr="005670AF">
        <w:rPr>
          <w:rFonts w:hAnsi="宋体" w:hint="eastAsia"/>
          <w:sz w:val="24"/>
        </w:rPr>
        <w:t>层</w:t>
      </w:r>
    </w:p>
    <w:p w14:paraId="008733F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办公地址：上海市徐汇区龙田路</w:t>
      </w:r>
      <w:r w:rsidRPr="005670AF">
        <w:rPr>
          <w:rFonts w:hAnsi="宋体" w:hint="eastAsia"/>
          <w:sz w:val="24"/>
        </w:rPr>
        <w:t>195</w:t>
      </w:r>
      <w:r w:rsidRPr="005670AF">
        <w:rPr>
          <w:rFonts w:hAnsi="宋体" w:hint="eastAsia"/>
          <w:sz w:val="24"/>
        </w:rPr>
        <w:t>号</w:t>
      </w:r>
      <w:r w:rsidRPr="005670AF">
        <w:rPr>
          <w:rFonts w:hAnsi="宋体" w:hint="eastAsia"/>
          <w:sz w:val="24"/>
        </w:rPr>
        <w:t>3C</w:t>
      </w:r>
      <w:r w:rsidRPr="005670AF">
        <w:rPr>
          <w:rFonts w:hAnsi="宋体" w:hint="eastAsia"/>
          <w:sz w:val="24"/>
        </w:rPr>
        <w:t>座</w:t>
      </w:r>
      <w:r w:rsidRPr="005670AF">
        <w:rPr>
          <w:rFonts w:hAnsi="宋体" w:hint="eastAsia"/>
          <w:sz w:val="24"/>
        </w:rPr>
        <w:t>10</w:t>
      </w:r>
      <w:r w:rsidRPr="005670AF">
        <w:rPr>
          <w:rFonts w:hAnsi="宋体" w:hint="eastAsia"/>
          <w:sz w:val="24"/>
        </w:rPr>
        <w:t>楼</w:t>
      </w:r>
    </w:p>
    <w:p w14:paraId="5DE0E2D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法定代表人：其实</w:t>
      </w:r>
    </w:p>
    <w:p w14:paraId="176C4694"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021</w:t>
      </w:r>
      <w:r w:rsidRPr="005670AF">
        <w:rPr>
          <w:rFonts w:hAnsi="宋体" w:hint="eastAsia"/>
          <w:sz w:val="24"/>
        </w:rPr>
        <w:t>）</w:t>
      </w:r>
      <w:r w:rsidRPr="005670AF">
        <w:rPr>
          <w:rFonts w:hAnsi="宋体" w:hint="eastAsia"/>
          <w:sz w:val="24"/>
        </w:rPr>
        <w:t>54509998</w:t>
      </w:r>
    </w:p>
    <w:p w14:paraId="2FDC583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w:t>
      </w:r>
      <w:r w:rsidRPr="005670AF">
        <w:rPr>
          <w:rFonts w:hAnsi="宋体" w:hint="eastAsia"/>
          <w:sz w:val="24"/>
        </w:rPr>
        <w:t>）</w:t>
      </w:r>
      <w:r w:rsidRPr="005670AF">
        <w:rPr>
          <w:rFonts w:hAnsi="宋体" w:hint="eastAsia"/>
          <w:sz w:val="24"/>
        </w:rPr>
        <w:t>64385308</w:t>
      </w:r>
    </w:p>
    <w:p w14:paraId="3331BFA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联系人：潘世友</w:t>
      </w:r>
    </w:p>
    <w:p w14:paraId="16932D7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400-1818-188</w:t>
      </w:r>
    </w:p>
    <w:p w14:paraId="2742D02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www.1234567.com.cn</w:t>
      </w:r>
    </w:p>
    <w:p w14:paraId="4937E69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7</w:t>
      </w:r>
      <w:r w:rsidRPr="005670AF">
        <w:rPr>
          <w:rFonts w:hAnsi="宋体" w:hint="eastAsia"/>
          <w:sz w:val="24"/>
        </w:rPr>
        <w:t>）深圳市新兰德证券投资咨询有限公司</w:t>
      </w:r>
    </w:p>
    <w:p w14:paraId="0096362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住所：深圳市福田区华强北路赛格科技园</w:t>
      </w:r>
      <w:r w:rsidRPr="005670AF">
        <w:rPr>
          <w:rFonts w:hAnsi="宋体" w:hint="eastAsia"/>
          <w:sz w:val="24"/>
        </w:rPr>
        <w:t>4</w:t>
      </w:r>
      <w:r w:rsidRPr="005670AF">
        <w:rPr>
          <w:rFonts w:hAnsi="宋体" w:hint="eastAsia"/>
          <w:sz w:val="24"/>
        </w:rPr>
        <w:t>栋</w:t>
      </w:r>
      <w:r w:rsidRPr="005670AF">
        <w:rPr>
          <w:rFonts w:hAnsi="宋体" w:hint="eastAsia"/>
          <w:sz w:val="24"/>
        </w:rPr>
        <w:t>10</w:t>
      </w:r>
      <w:r w:rsidRPr="005670AF">
        <w:rPr>
          <w:rFonts w:hAnsi="宋体" w:hint="eastAsia"/>
          <w:sz w:val="24"/>
        </w:rPr>
        <w:t>层</w:t>
      </w:r>
      <w:r w:rsidRPr="005670AF">
        <w:rPr>
          <w:rFonts w:hAnsi="宋体" w:hint="eastAsia"/>
          <w:sz w:val="24"/>
        </w:rPr>
        <w:t>1006#</w:t>
      </w:r>
    </w:p>
    <w:p w14:paraId="1DA937D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办公地址：北京市西城区金融大街</w:t>
      </w:r>
      <w:r w:rsidRPr="005670AF">
        <w:rPr>
          <w:rFonts w:hAnsi="宋体" w:hint="eastAsia"/>
          <w:sz w:val="24"/>
        </w:rPr>
        <w:t>35</w:t>
      </w:r>
      <w:r w:rsidRPr="005670AF">
        <w:rPr>
          <w:rFonts w:hAnsi="宋体" w:hint="eastAsia"/>
          <w:sz w:val="24"/>
        </w:rPr>
        <w:t>号国际企业大厦</w:t>
      </w:r>
      <w:r w:rsidRPr="005670AF">
        <w:rPr>
          <w:rFonts w:hAnsi="宋体" w:hint="eastAsia"/>
          <w:sz w:val="24"/>
        </w:rPr>
        <w:t>C</w:t>
      </w:r>
      <w:r w:rsidRPr="005670AF">
        <w:rPr>
          <w:rFonts w:hAnsi="宋体" w:hint="eastAsia"/>
          <w:sz w:val="24"/>
        </w:rPr>
        <w:t>座</w:t>
      </w:r>
      <w:r w:rsidRPr="005670AF">
        <w:rPr>
          <w:rFonts w:hAnsi="宋体" w:hint="eastAsia"/>
          <w:sz w:val="24"/>
        </w:rPr>
        <w:t>9</w:t>
      </w:r>
      <w:r w:rsidRPr="005670AF">
        <w:rPr>
          <w:rFonts w:hAnsi="宋体" w:hint="eastAsia"/>
          <w:sz w:val="24"/>
        </w:rPr>
        <w:t>层</w:t>
      </w:r>
    </w:p>
    <w:p w14:paraId="7FCFDE4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法定代表人：陈操</w:t>
      </w:r>
    </w:p>
    <w:p w14:paraId="648EADA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010</w:t>
      </w:r>
      <w:r w:rsidRPr="005670AF">
        <w:rPr>
          <w:rFonts w:hAnsi="宋体" w:hint="eastAsia"/>
          <w:sz w:val="24"/>
        </w:rPr>
        <w:t>）</w:t>
      </w:r>
      <w:r w:rsidRPr="005670AF">
        <w:rPr>
          <w:rFonts w:hAnsi="宋体" w:hint="eastAsia"/>
          <w:sz w:val="24"/>
        </w:rPr>
        <w:t>58325395</w:t>
      </w:r>
    </w:p>
    <w:p w14:paraId="50A8EB4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010</w:t>
      </w:r>
      <w:r w:rsidRPr="005670AF">
        <w:rPr>
          <w:rFonts w:hAnsi="宋体" w:hint="eastAsia"/>
          <w:sz w:val="24"/>
        </w:rPr>
        <w:t>）</w:t>
      </w:r>
      <w:r w:rsidRPr="005670AF">
        <w:rPr>
          <w:rFonts w:hAnsi="宋体" w:hint="eastAsia"/>
          <w:sz w:val="24"/>
        </w:rPr>
        <w:t>58325282</w:t>
      </w:r>
    </w:p>
    <w:p w14:paraId="7B562C0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联系人：刘宝文</w:t>
      </w:r>
    </w:p>
    <w:p w14:paraId="33E3D55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400-850-7771</w:t>
      </w:r>
    </w:p>
    <w:p w14:paraId="467C71D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http://8.jrj.com.cn/</w:t>
      </w:r>
    </w:p>
    <w:p w14:paraId="2F288CB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8</w:t>
      </w:r>
      <w:r w:rsidRPr="005670AF">
        <w:rPr>
          <w:rFonts w:hAnsi="宋体" w:hint="eastAsia"/>
          <w:sz w:val="24"/>
        </w:rPr>
        <w:t>）上海联泰资产管理有限公司</w:t>
      </w:r>
    </w:p>
    <w:p w14:paraId="41AB1E2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住所：中国（上海）自由贸易试验区富特北路</w:t>
      </w:r>
      <w:r w:rsidRPr="005670AF">
        <w:rPr>
          <w:rFonts w:hAnsi="宋体" w:hint="eastAsia"/>
          <w:sz w:val="24"/>
        </w:rPr>
        <w:t>277</w:t>
      </w:r>
      <w:r w:rsidRPr="005670AF">
        <w:rPr>
          <w:rFonts w:hAnsi="宋体" w:hint="eastAsia"/>
          <w:sz w:val="24"/>
        </w:rPr>
        <w:t>号</w:t>
      </w:r>
      <w:r w:rsidRPr="005670AF">
        <w:rPr>
          <w:rFonts w:hAnsi="宋体" w:hint="eastAsia"/>
          <w:sz w:val="24"/>
        </w:rPr>
        <w:t>3</w:t>
      </w:r>
      <w:r w:rsidRPr="005670AF">
        <w:rPr>
          <w:rFonts w:hAnsi="宋体" w:hint="eastAsia"/>
          <w:sz w:val="24"/>
        </w:rPr>
        <w:t>层</w:t>
      </w:r>
      <w:r w:rsidRPr="005670AF">
        <w:rPr>
          <w:rFonts w:hAnsi="宋体" w:hint="eastAsia"/>
          <w:sz w:val="24"/>
        </w:rPr>
        <w:t>310</w:t>
      </w:r>
      <w:r w:rsidRPr="005670AF">
        <w:rPr>
          <w:rFonts w:hAnsi="宋体" w:hint="eastAsia"/>
          <w:sz w:val="24"/>
        </w:rPr>
        <w:t>室</w:t>
      </w:r>
    </w:p>
    <w:p w14:paraId="5CAF7CB4"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办公地址：上海市长宁区福泉北路</w:t>
      </w:r>
      <w:r w:rsidRPr="005670AF">
        <w:rPr>
          <w:rFonts w:hAnsi="宋体" w:hint="eastAsia"/>
          <w:sz w:val="24"/>
        </w:rPr>
        <w:t>518</w:t>
      </w:r>
      <w:r w:rsidRPr="005670AF">
        <w:rPr>
          <w:rFonts w:hAnsi="宋体" w:hint="eastAsia"/>
          <w:sz w:val="24"/>
        </w:rPr>
        <w:t>号</w:t>
      </w:r>
      <w:r w:rsidRPr="005670AF">
        <w:rPr>
          <w:rFonts w:hAnsi="宋体" w:hint="eastAsia"/>
          <w:sz w:val="24"/>
        </w:rPr>
        <w:t>8</w:t>
      </w:r>
      <w:r w:rsidRPr="005670AF">
        <w:rPr>
          <w:rFonts w:hAnsi="宋体" w:hint="eastAsia"/>
          <w:sz w:val="24"/>
        </w:rPr>
        <w:t>座</w:t>
      </w:r>
      <w:r w:rsidRPr="005670AF">
        <w:rPr>
          <w:rFonts w:hAnsi="宋体" w:hint="eastAsia"/>
          <w:sz w:val="24"/>
        </w:rPr>
        <w:t>3</w:t>
      </w:r>
      <w:r w:rsidRPr="005670AF">
        <w:rPr>
          <w:rFonts w:hAnsi="宋体" w:hint="eastAsia"/>
          <w:sz w:val="24"/>
        </w:rPr>
        <w:t>楼</w:t>
      </w:r>
    </w:p>
    <w:p w14:paraId="534FDF6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法定代表人：燕斌</w:t>
      </w:r>
    </w:p>
    <w:p w14:paraId="3A396BD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021-52822063</w:t>
      </w:r>
    </w:p>
    <w:p w14:paraId="47EB34F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021-52975270</w:t>
      </w:r>
    </w:p>
    <w:p w14:paraId="255C502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联系人：凌秋艳</w:t>
      </w:r>
    </w:p>
    <w:p w14:paraId="617BF99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4000-466-788</w:t>
      </w:r>
    </w:p>
    <w:p w14:paraId="6C23787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www.66zichan.com</w:t>
      </w:r>
    </w:p>
    <w:p w14:paraId="27D0455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9</w:t>
      </w:r>
      <w:r w:rsidRPr="005670AF">
        <w:rPr>
          <w:rFonts w:hAnsi="宋体" w:hint="eastAsia"/>
          <w:sz w:val="24"/>
        </w:rPr>
        <w:t>）浙江同花顺基金销售有限公司</w:t>
      </w:r>
    </w:p>
    <w:p w14:paraId="7C000C2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住所：浙江省杭州市文二西路</w:t>
      </w:r>
      <w:r w:rsidRPr="005670AF">
        <w:rPr>
          <w:rFonts w:hAnsi="宋体" w:hint="eastAsia"/>
          <w:sz w:val="24"/>
        </w:rPr>
        <w:t>1</w:t>
      </w:r>
      <w:r w:rsidRPr="005670AF">
        <w:rPr>
          <w:rFonts w:hAnsi="宋体" w:hint="eastAsia"/>
          <w:sz w:val="24"/>
        </w:rPr>
        <w:t>号元茂大厦</w:t>
      </w:r>
      <w:r w:rsidRPr="005670AF">
        <w:rPr>
          <w:rFonts w:hAnsi="宋体" w:hint="eastAsia"/>
          <w:sz w:val="24"/>
        </w:rPr>
        <w:t>903</w:t>
      </w:r>
    </w:p>
    <w:p w14:paraId="28DF9BF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办公地址：浙江省杭州市西湖区翠柏路</w:t>
      </w:r>
      <w:r w:rsidRPr="005670AF">
        <w:rPr>
          <w:rFonts w:hAnsi="宋体" w:hint="eastAsia"/>
          <w:sz w:val="24"/>
        </w:rPr>
        <w:t>7</w:t>
      </w:r>
      <w:r w:rsidRPr="005670AF">
        <w:rPr>
          <w:rFonts w:hAnsi="宋体" w:hint="eastAsia"/>
          <w:sz w:val="24"/>
        </w:rPr>
        <w:t>号电子商务产业园</w:t>
      </w:r>
      <w:r w:rsidRPr="005670AF">
        <w:rPr>
          <w:rFonts w:hAnsi="宋体" w:hint="eastAsia"/>
          <w:sz w:val="24"/>
        </w:rPr>
        <w:t>2</w:t>
      </w:r>
      <w:r w:rsidRPr="005670AF">
        <w:rPr>
          <w:rFonts w:hAnsi="宋体" w:hint="eastAsia"/>
          <w:sz w:val="24"/>
        </w:rPr>
        <w:t>号楼</w:t>
      </w:r>
      <w:r w:rsidRPr="005670AF">
        <w:rPr>
          <w:rFonts w:hAnsi="宋体" w:hint="eastAsia"/>
          <w:sz w:val="24"/>
        </w:rPr>
        <w:t>2</w:t>
      </w:r>
      <w:r w:rsidRPr="005670AF">
        <w:rPr>
          <w:rFonts w:hAnsi="宋体" w:hint="eastAsia"/>
          <w:sz w:val="24"/>
        </w:rPr>
        <w:t>楼</w:t>
      </w:r>
    </w:p>
    <w:p w14:paraId="25705F7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法定代表人：凌顺平</w:t>
      </w:r>
    </w:p>
    <w:p w14:paraId="630B9CF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电话：（</w:t>
      </w:r>
      <w:r w:rsidRPr="005670AF">
        <w:rPr>
          <w:rFonts w:hAnsi="宋体" w:hint="eastAsia"/>
          <w:sz w:val="24"/>
        </w:rPr>
        <w:t>0571</w:t>
      </w:r>
      <w:r w:rsidRPr="005670AF">
        <w:rPr>
          <w:rFonts w:hAnsi="宋体" w:hint="eastAsia"/>
          <w:sz w:val="24"/>
        </w:rPr>
        <w:t>）</w:t>
      </w:r>
      <w:r w:rsidRPr="005670AF">
        <w:rPr>
          <w:rFonts w:hAnsi="宋体" w:hint="eastAsia"/>
          <w:sz w:val="24"/>
        </w:rPr>
        <w:t>88911818</w:t>
      </w:r>
    </w:p>
    <w:p w14:paraId="4F9295A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0571</w:t>
      </w:r>
      <w:r w:rsidRPr="005670AF">
        <w:rPr>
          <w:rFonts w:hAnsi="宋体" w:hint="eastAsia"/>
          <w:sz w:val="24"/>
        </w:rPr>
        <w:t>）</w:t>
      </w:r>
      <w:r w:rsidRPr="005670AF">
        <w:rPr>
          <w:rFonts w:hAnsi="宋体" w:hint="eastAsia"/>
          <w:sz w:val="24"/>
        </w:rPr>
        <w:t>86800423</w:t>
      </w:r>
    </w:p>
    <w:p w14:paraId="458468F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联系人：吴强</w:t>
      </w:r>
    </w:p>
    <w:p w14:paraId="03BC574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400-877-3772</w:t>
      </w:r>
    </w:p>
    <w:p w14:paraId="6B6DF0F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www.5ifund.com</w:t>
      </w:r>
    </w:p>
    <w:p w14:paraId="73C17B2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10</w:t>
      </w:r>
      <w:r w:rsidRPr="005670AF">
        <w:rPr>
          <w:rFonts w:hAnsi="宋体" w:hint="eastAsia"/>
          <w:sz w:val="24"/>
        </w:rPr>
        <w:t>）泰诚财富基金销售（大连）有限公司</w:t>
      </w:r>
    </w:p>
    <w:p w14:paraId="609EA87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住所：辽宁省大连市沙河口区星海中龙园</w:t>
      </w:r>
      <w:r w:rsidRPr="005670AF">
        <w:rPr>
          <w:rFonts w:hAnsi="宋体" w:hint="eastAsia"/>
          <w:sz w:val="24"/>
        </w:rPr>
        <w:t>3</w:t>
      </w:r>
      <w:r w:rsidRPr="005670AF">
        <w:rPr>
          <w:rFonts w:hAnsi="宋体" w:hint="eastAsia"/>
          <w:sz w:val="24"/>
        </w:rPr>
        <w:t>号</w:t>
      </w:r>
    </w:p>
    <w:p w14:paraId="41B2A01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办公地址：辽宁省大连市沙河口区星海中龙园</w:t>
      </w:r>
      <w:r w:rsidRPr="005670AF">
        <w:rPr>
          <w:rFonts w:hAnsi="宋体" w:hint="eastAsia"/>
          <w:sz w:val="24"/>
        </w:rPr>
        <w:t>3</w:t>
      </w:r>
      <w:r w:rsidRPr="005670AF">
        <w:rPr>
          <w:rFonts w:hAnsi="宋体" w:hint="eastAsia"/>
          <w:sz w:val="24"/>
        </w:rPr>
        <w:t>号</w:t>
      </w:r>
    </w:p>
    <w:p w14:paraId="7CB4AD0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法定代表人：林卓</w:t>
      </w:r>
    </w:p>
    <w:p w14:paraId="3A5DFBF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0411</w:t>
      </w:r>
      <w:r w:rsidRPr="005670AF">
        <w:rPr>
          <w:rFonts w:hAnsi="宋体" w:hint="eastAsia"/>
          <w:sz w:val="24"/>
        </w:rPr>
        <w:t>）</w:t>
      </w:r>
      <w:r w:rsidRPr="005670AF">
        <w:rPr>
          <w:rFonts w:hAnsi="宋体" w:hint="eastAsia"/>
          <w:sz w:val="24"/>
        </w:rPr>
        <w:t>88891212</w:t>
      </w:r>
    </w:p>
    <w:p w14:paraId="429835A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0411</w:t>
      </w:r>
      <w:r w:rsidRPr="005670AF">
        <w:rPr>
          <w:rFonts w:hAnsi="宋体" w:hint="eastAsia"/>
          <w:sz w:val="24"/>
        </w:rPr>
        <w:t>）</w:t>
      </w:r>
      <w:r w:rsidRPr="005670AF">
        <w:rPr>
          <w:rFonts w:hAnsi="宋体" w:hint="eastAsia"/>
          <w:sz w:val="24"/>
        </w:rPr>
        <w:t>84396536</w:t>
      </w:r>
    </w:p>
    <w:p w14:paraId="644E47D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联系人：薛长平</w:t>
      </w:r>
    </w:p>
    <w:p w14:paraId="2A26E19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4006411999</w:t>
      </w:r>
    </w:p>
    <w:p w14:paraId="30A9399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www.taichengcaifu.com</w:t>
      </w:r>
    </w:p>
    <w:p w14:paraId="6712561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11</w:t>
      </w:r>
      <w:r w:rsidRPr="005670AF">
        <w:rPr>
          <w:rFonts w:hAnsi="宋体" w:hint="eastAsia"/>
          <w:sz w:val="24"/>
        </w:rPr>
        <w:t>）珠海盈米基金销售有限公司</w:t>
      </w:r>
    </w:p>
    <w:p w14:paraId="457E08E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住所：珠海市横琴新区宝华路</w:t>
      </w:r>
      <w:r w:rsidRPr="005670AF">
        <w:rPr>
          <w:rFonts w:hAnsi="宋体" w:hint="eastAsia"/>
          <w:sz w:val="24"/>
        </w:rPr>
        <w:t>6</w:t>
      </w:r>
      <w:r w:rsidRPr="005670AF">
        <w:rPr>
          <w:rFonts w:hAnsi="宋体" w:hint="eastAsia"/>
          <w:sz w:val="24"/>
        </w:rPr>
        <w:t>号</w:t>
      </w:r>
      <w:r w:rsidRPr="005670AF">
        <w:rPr>
          <w:rFonts w:hAnsi="宋体" w:hint="eastAsia"/>
          <w:sz w:val="24"/>
        </w:rPr>
        <w:t>105</w:t>
      </w:r>
      <w:r w:rsidRPr="005670AF">
        <w:rPr>
          <w:rFonts w:hAnsi="宋体" w:hint="eastAsia"/>
          <w:sz w:val="24"/>
        </w:rPr>
        <w:t>室</w:t>
      </w:r>
      <w:r w:rsidRPr="005670AF">
        <w:rPr>
          <w:rFonts w:hAnsi="宋体" w:hint="eastAsia"/>
          <w:sz w:val="24"/>
        </w:rPr>
        <w:t>-3491</w:t>
      </w:r>
    </w:p>
    <w:p w14:paraId="0F28372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办公地址：广州市海珠区琶洲大道东</w:t>
      </w:r>
      <w:r w:rsidRPr="005670AF">
        <w:rPr>
          <w:rFonts w:hAnsi="宋体" w:hint="eastAsia"/>
          <w:sz w:val="24"/>
        </w:rPr>
        <w:t>1</w:t>
      </w:r>
      <w:r w:rsidRPr="005670AF">
        <w:rPr>
          <w:rFonts w:hAnsi="宋体" w:hint="eastAsia"/>
          <w:sz w:val="24"/>
        </w:rPr>
        <w:t>号保利国际广场南塔</w:t>
      </w:r>
      <w:r w:rsidRPr="005670AF">
        <w:rPr>
          <w:rFonts w:hAnsi="宋体" w:hint="eastAsia"/>
          <w:sz w:val="24"/>
        </w:rPr>
        <w:t>12</w:t>
      </w:r>
      <w:r w:rsidRPr="005670AF">
        <w:rPr>
          <w:rFonts w:hAnsi="宋体" w:hint="eastAsia"/>
          <w:sz w:val="24"/>
        </w:rPr>
        <w:t>楼</w:t>
      </w:r>
      <w:r w:rsidRPr="005670AF">
        <w:rPr>
          <w:rFonts w:hAnsi="宋体" w:hint="eastAsia"/>
          <w:sz w:val="24"/>
        </w:rPr>
        <w:t>B1201-1203</w:t>
      </w:r>
    </w:p>
    <w:p w14:paraId="14D86D3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法定代表人：肖雯</w:t>
      </w:r>
    </w:p>
    <w:p w14:paraId="4DE3C574"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020</w:t>
      </w:r>
      <w:r w:rsidRPr="005670AF">
        <w:rPr>
          <w:rFonts w:hAnsi="宋体" w:hint="eastAsia"/>
          <w:sz w:val="24"/>
        </w:rPr>
        <w:t>）</w:t>
      </w:r>
      <w:r w:rsidRPr="005670AF">
        <w:rPr>
          <w:rFonts w:hAnsi="宋体" w:hint="eastAsia"/>
          <w:sz w:val="24"/>
        </w:rPr>
        <w:t>89629099</w:t>
      </w:r>
    </w:p>
    <w:p w14:paraId="361ADC7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020</w:t>
      </w:r>
      <w:r w:rsidRPr="005670AF">
        <w:rPr>
          <w:rFonts w:hAnsi="宋体" w:hint="eastAsia"/>
          <w:sz w:val="24"/>
        </w:rPr>
        <w:t>）</w:t>
      </w:r>
      <w:r w:rsidRPr="005670AF">
        <w:rPr>
          <w:rFonts w:hAnsi="宋体" w:hint="eastAsia"/>
          <w:sz w:val="24"/>
        </w:rPr>
        <w:t>89629011</w:t>
      </w:r>
    </w:p>
    <w:p w14:paraId="3F89901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联系人：黄敏嫦</w:t>
      </w:r>
    </w:p>
    <w:p w14:paraId="1B696C5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020</w:t>
      </w:r>
      <w:r w:rsidRPr="005670AF">
        <w:rPr>
          <w:rFonts w:hAnsi="宋体" w:hint="eastAsia"/>
          <w:sz w:val="24"/>
        </w:rPr>
        <w:t>）</w:t>
      </w:r>
      <w:r w:rsidRPr="005670AF">
        <w:rPr>
          <w:rFonts w:hAnsi="宋体" w:hint="eastAsia"/>
          <w:sz w:val="24"/>
        </w:rPr>
        <w:t>89629066</w:t>
      </w:r>
    </w:p>
    <w:p w14:paraId="366D2E7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www.yingmi.cn</w:t>
      </w:r>
    </w:p>
    <w:p w14:paraId="159CCA0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12</w:t>
      </w:r>
      <w:r w:rsidRPr="005670AF">
        <w:rPr>
          <w:rFonts w:hAnsi="宋体" w:hint="eastAsia"/>
          <w:sz w:val="24"/>
        </w:rPr>
        <w:t>）上海陆金所资产管理有限公司</w:t>
      </w:r>
    </w:p>
    <w:p w14:paraId="3AFE270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住所：上海市浦东新区陆家嘴环路</w:t>
      </w:r>
      <w:r w:rsidRPr="005670AF">
        <w:rPr>
          <w:rFonts w:hAnsi="宋体" w:hint="eastAsia"/>
          <w:sz w:val="24"/>
        </w:rPr>
        <w:t>1333</w:t>
      </w:r>
      <w:r w:rsidRPr="005670AF">
        <w:rPr>
          <w:rFonts w:hAnsi="宋体" w:hint="eastAsia"/>
          <w:sz w:val="24"/>
        </w:rPr>
        <w:t>号</w:t>
      </w:r>
      <w:r w:rsidRPr="005670AF">
        <w:rPr>
          <w:rFonts w:hAnsi="宋体" w:hint="eastAsia"/>
          <w:sz w:val="24"/>
        </w:rPr>
        <w:t>14</w:t>
      </w:r>
      <w:r w:rsidRPr="005670AF">
        <w:rPr>
          <w:rFonts w:hAnsi="宋体" w:hint="eastAsia"/>
          <w:sz w:val="24"/>
        </w:rPr>
        <w:t>楼</w:t>
      </w:r>
      <w:r w:rsidRPr="005670AF">
        <w:rPr>
          <w:rFonts w:hAnsi="宋体" w:hint="eastAsia"/>
          <w:sz w:val="24"/>
        </w:rPr>
        <w:t>09</w:t>
      </w:r>
      <w:r w:rsidRPr="005670AF">
        <w:rPr>
          <w:rFonts w:hAnsi="宋体" w:hint="eastAsia"/>
          <w:sz w:val="24"/>
        </w:rPr>
        <w:t>单元</w:t>
      </w:r>
    </w:p>
    <w:p w14:paraId="432B5CB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办公地址：上海市浦东新区陆家嘴环路</w:t>
      </w:r>
      <w:r w:rsidRPr="005670AF">
        <w:rPr>
          <w:rFonts w:hAnsi="宋体" w:hint="eastAsia"/>
          <w:sz w:val="24"/>
        </w:rPr>
        <w:t>1333</w:t>
      </w:r>
      <w:r w:rsidRPr="005670AF">
        <w:rPr>
          <w:rFonts w:hAnsi="宋体" w:hint="eastAsia"/>
          <w:sz w:val="24"/>
        </w:rPr>
        <w:t>号</w:t>
      </w:r>
      <w:r w:rsidRPr="005670AF">
        <w:rPr>
          <w:rFonts w:hAnsi="宋体" w:hint="eastAsia"/>
          <w:sz w:val="24"/>
        </w:rPr>
        <w:t>14</w:t>
      </w:r>
      <w:r w:rsidRPr="005670AF">
        <w:rPr>
          <w:rFonts w:hAnsi="宋体" w:hint="eastAsia"/>
          <w:sz w:val="24"/>
        </w:rPr>
        <w:t>楼</w:t>
      </w:r>
    </w:p>
    <w:p w14:paraId="7191461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法定代表人：鲍东华</w:t>
      </w:r>
    </w:p>
    <w:p w14:paraId="6D3A466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电话：（</w:t>
      </w:r>
      <w:r w:rsidRPr="005670AF">
        <w:rPr>
          <w:rFonts w:hAnsi="宋体" w:hint="eastAsia"/>
          <w:sz w:val="24"/>
        </w:rPr>
        <w:t>021</w:t>
      </w:r>
      <w:r w:rsidRPr="005670AF">
        <w:rPr>
          <w:rFonts w:hAnsi="宋体" w:hint="eastAsia"/>
          <w:sz w:val="24"/>
        </w:rPr>
        <w:t>）</w:t>
      </w:r>
      <w:r w:rsidRPr="005670AF">
        <w:rPr>
          <w:rFonts w:hAnsi="宋体" w:hint="eastAsia"/>
          <w:sz w:val="24"/>
        </w:rPr>
        <w:t>20665952</w:t>
      </w:r>
    </w:p>
    <w:p w14:paraId="6FACC9C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w:t>
      </w:r>
      <w:r w:rsidRPr="005670AF">
        <w:rPr>
          <w:rFonts w:hAnsi="宋体" w:hint="eastAsia"/>
          <w:sz w:val="24"/>
        </w:rPr>
        <w:t>）</w:t>
      </w:r>
      <w:r w:rsidRPr="005670AF">
        <w:rPr>
          <w:rFonts w:hAnsi="宋体" w:hint="eastAsia"/>
          <w:sz w:val="24"/>
        </w:rPr>
        <w:t>22066653</w:t>
      </w:r>
    </w:p>
    <w:p w14:paraId="52C656D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联系人：宁博宇</w:t>
      </w:r>
    </w:p>
    <w:p w14:paraId="1DFF990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4008219031</w:t>
      </w:r>
    </w:p>
    <w:p w14:paraId="719E909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www.lufunds.com</w:t>
      </w:r>
    </w:p>
    <w:p w14:paraId="6B1DABA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13</w:t>
      </w:r>
      <w:r w:rsidRPr="005670AF">
        <w:rPr>
          <w:rFonts w:hAnsi="宋体" w:hint="eastAsia"/>
          <w:sz w:val="24"/>
        </w:rPr>
        <w:t>）上海利得基金销售有限公司</w:t>
      </w:r>
    </w:p>
    <w:p w14:paraId="6C4FD5F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住所：上海浦东新区峨山路</w:t>
      </w:r>
      <w:r w:rsidRPr="005670AF">
        <w:rPr>
          <w:rFonts w:hAnsi="宋体" w:hint="eastAsia"/>
          <w:sz w:val="24"/>
        </w:rPr>
        <w:t>91</w:t>
      </w:r>
      <w:r w:rsidRPr="005670AF">
        <w:rPr>
          <w:rFonts w:hAnsi="宋体" w:hint="eastAsia"/>
          <w:sz w:val="24"/>
        </w:rPr>
        <w:t>弄</w:t>
      </w:r>
      <w:r w:rsidRPr="005670AF">
        <w:rPr>
          <w:rFonts w:hAnsi="宋体" w:hint="eastAsia"/>
          <w:sz w:val="24"/>
        </w:rPr>
        <w:t>61</w:t>
      </w:r>
      <w:r w:rsidRPr="005670AF">
        <w:rPr>
          <w:rFonts w:hAnsi="宋体" w:hint="eastAsia"/>
          <w:sz w:val="24"/>
        </w:rPr>
        <w:t>号陆家嘴软件园</w:t>
      </w:r>
      <w:r w:rsidRPr="005670AF">
        <w:rPr>
          <w:rFonts w:hAnsi="宋体" w:hint="eastAsia"/>
          <w:sz w:val="24"/>
        </w:rPr>
        <w:t>10</w:t>
      </w:r>
      <w:r w:rsidRPr="005670AF">
        <w:rPr>
          <w:rFonts w:hAnsi="宋体" w:hint="eastAsia"/>
          <w:sz w:val="24"/>
        </w:rPr>
        <w:t>号楼</w:t>
      </w:r>
      <w:r w:rsidRPr="005670AF">
        <w:rPr>
          <w:rFonts w:hAnsi="宋体" w:hint="eastAsia"/>
          <w:sz w:val="24"/>
        </w:rPr>
        <w:t>12</w:t>
      </w:r>
      <w:r w:rsidRPr="005670AF">
        <w:rPr>
          <w:rFonts w:hAnsi="宋体" w:hint="eastAsia"/>
          <w:sz w:val="24"/>
        </w:rPr>
        <w:t>楼</w:t>
      </w:r>
    </w:p>
    <w:p w14:paraId="4DCFBDD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办公地址：上海浦东新区峨山路</w:t>
      </w:r>
      <w:r w:rsidRPr="005670AF">
        <w:rPr>
          <w:rFonts w:hAnsi="宋体" w:hint="eastAsia"/>
          <w:sz w:val="24"/>
        </w:rPr>
        <w:t>91</w:t>
      </w:r>
      <w:r w:rsidRPr="005670AF">
        <w:rPr>
          <w:rFonts w:hAnsi="宋体" w:hint="eastAsia"/>
          <w:sz w:val="24"/>
        </w:rPr>
        <w:t>弄</w:t>
      </w:r>
      <w:r w:rsidRPr="005670AF">
        <w:rPr>
          <w:rFonts w:hAnsi="宋体" w:hint="eastAsia"/>
          <w:sz w:val="24"/>
        </w:rPr>
        <w:t>61</w:t>
      </w:r>
      <w:r w:rsidRPr="005670AF">
        <w:rPr>
          <w:rFonts w:hAnsi="宋体" w:hint="eastAsia"/>
          <w:sz w:val="24"/>
        </w:rPr>
        <w:t>号陆家嘴软件园</w:t>
      </w:r>
      <w:r w:rsidRPr="005670AF">
        <w:rPr>
          <w:rFonts w:hAnsi="宋体" w:hint="eastAsia"/>
          <w:sz w:val="24"/>
        </w:rPr>
        <w:t>10</w:t>
      </w:r>
      <w:r w:rsidRPr="005670AF">
        <w:rPr>
          <w:rFonts w:hAnsi="宋体" w:hint="eastAsia"/>
          <w:sz w:val="24"/>
        </w:rPr>
        <w:t>号楼</w:t>
      </w:r>
      <w:r w:rsidRPr="005670AF">
        <w:rPr>
          <w:rFonts w:hAnsi="宋体" w:hint="eastAsia"/>
          <w:sz w:val="24"/>
        </w:rPr>
        <w:t>12</w:t>
      </w:r>
      <w:r w:rsidRPr="005670AF">
        <w:rPr>
          <w:rFonts w:hAnsi="宋体" w:hint="eastAsia"/>
          <w:sz w:val="24"/>
        </w:rPr>
        <w:t>楼</w:t>
      </w:r>
    </w:p>
    <w:p w14:paraId="35B2D6F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法定代表人：李兴春</w:t>
      </w:r>
    </w:p>
    <w:p w14:paraId="28EDB73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021-50583533</w:t>
      </w:r>
    </w:p>
    <w:p w14:paraId="429AB1F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021-50583633</w:t>
      </w:r>
    </w:p>
    <w:p w14:paraId="43AB1E2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联系人：徐鹏</w:t>
      </w:r>
    </w:p>
    <w:p w14:paraId="16B0F04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客服电话：</w:t>
      </w:r>
      <w:r w:rsidRPr="005670AF">
        <w:rPr>
          <w:rFonts w:hAnsi="宋体" w:hint="eastAsia"/>
          <w:sz w:val="24"/>
        </w:rPr>
        <w:t>400-921-7755</w:t>
      </w:r>
    </w:p>
    <w:p w14:paraId="1CFE7E0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m.leadfund.com.cn</w:t>
      </w:r>
    </w:p>
    <w:p w14:paraId="6A36A3A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14</w:t>
      </w:r>
      <w:r w:rsidRPr="005670AF">
        <w:rPr>
          <w:rFonts w:hAnsi="宋体" w:hint="eastAsia"/>
          <w:sz w:val="24"/>
        </w:rPr>
        <w:t>）北京汇成基金销售有限公司</w:t>
      </w:r>
    </w:p>
    <w:p w14:paraId="4D30D27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住所：北京市海淀区中关村大街</w:t>
      </w:r>
      <w:r w:rsidRPr="005670AF">
        <w:rPr>
          <w:rFonts w:hAnsi="宋体" w:hint="eastAsia"/>
          <w:sz w:val="24"/>
        </w:rPr>
        <w:t>11</w:t>
      </w:r>
      <w:r w:rsidRPr="005670AF">
        <w:rPr>
          <w:rFonts w:hAnsi="宋体" w:hint="eastAsia"/>
          <w:sz w:val="24"/>
        </w:rPr>
        <w:t>号</w:t>
      </w:r>
      <w:r w:rsidRPr="005670AF">
        <w:rPr>
          <w:rFonts w:hAnsi="宋体" w:hint="eastAsia"/>
          <w:sz w:val="24"/>
        </w:rPr>
        <w:t>E</w:t>
      </w:r>
      <w:r w:rsidRPr="005670AF">
        <w:rPr>
          <w:rFonts w:hAnsi="宋体" w:hint="eastAsia"/>
          <w:sz w:val="24"/>
        </w:rPr>
        <w:t>世界财富中心</w:t>
      </w:r>
      <w:r w:rsidRPr="005670AF">
        <w:rPr>
          <w:rFonts w:hAnsi="宋体" w:hint="eastAsia"/>
          <w:sz w:val="24"/>
        </w:rPr>
        <w:t>A</w:t>
      </w:r>
      <w:r w:rsidRPr="005670AF">
        <w:rPr>
          <w:rFonts w:hAnsi="宋体" w:hint="eastAsia"/>
          <w:sz w:val="24"/>
        </w:rPr>
        <w:t>座</w:t>
      </w:r>
      <w:r w:rsidRPr="005670AF">
        <w:rPr>
          <w:rFonts w:hAnsi="宋体" w:hint="eastAsia"/>
          <w:sz w:val="24"/>
        </w:rPr>
        <w:t>11</w:t>
      </w:r>
      <w:r w:rsidRPr="005670AF">
        <w:rPr>
          <w:rFonts w:hAnsi="宋体" w:hint="eastAsia"/>
          <w:sz w:val="24"/>
        </w:rPr>
        <w:t>层</w:t>
      </w:r>
      <w:r w:rsidRPr="005670AF">
        <w:rPr>
          <w:rFonts w:hAnsi="宋体" w:hint="eastAsia"/>
          <w:sz w:val="24"/>
        </w:rPr>
        <w:t>1108</w:t>
      </w:r>
      <w:r w:rsidRPr="005670AF">
        <w:rPr>
          <w:rFonts w:hAnsi="宋体" w:hint="eastAsia"/>
          <w:sz w:val="24"/>
        </w:rPr>
        <w:t>号</w:t>
      </w:r>
    </w:p>
    <w:p w14:paraId="65083F0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办公地址：北京市海淀区中关村大街</w:t>
      </w:r>
      <w:r w:rsidRPr="005670AF">
        <w:rPr>
          <w:rFonts w:hAnsi="宋体" w:hint="eastAsia"/>
          <w:sz w:val="24"/>
        </w:rPr>
        <w:t>11</w:t>
      </w:r>
      <w:r w:rsidRPr="005670AF">
        <w:rPr>
          <w:rFonts w:hAnsi="宋体" w:hint="eastAsia"/>
          <w:sz w:val="24"/>
        </w:rPr>
        <w:t>号</w:t>
      </w:r>
      <w:r w:rsidRPr="005670AF">
        <w:rPr>
          <w:rFonts w:hAnsi="宋体" w:hint="eastAsia"/>
          <w:sz w:val="24"/>
        </w:rPr>
        <w:t>E</w:t>
      </w:r>
      <w:r w:rsidRPr="005670AF">
        <w:rPr>
          <w:rFonts w:hAnsi="宋体" w:hint="eastAsia"/>
          <w:sz w:val="24"/>
        </w:rPr>
        <w:t>世界财富中心</w:t>
      </w:r>
      <w:r w:rsidRPr="005670AF">
        <w:rPr>
          <w:rFonts w:hAnsi="宋体" w:hint="eastAsia"/>
          <w:sz w:val="24"/>
        </w:rPr>
        <w:t>A</w:t>
      </w:r>
      <w:r w:rsidRPr="005670AF">
        <w:rPr>
          <w:rFonts w:hAnsi="宋体" w:hint="eastAsia"/>
          <w:sz w:val="24"/>
        </w:rPr>
        <w:t>座</w:t>
      </w:r>
      <w:r w:rsidRPr="005670AF">
        <w:rPr>
          <w:rFonts w:hAnsi="宋体" w:hint="eastAsia"/>
          <w:sz w:val="24"/>
        </w:rPr>
        <w:t>11</w:t>
      </w:r>
      <w:r w:rsidRPr="005670AF">
        <w:rPr>
          <w:rFonts w:hAnsi="宋体" w:hint="eastAsia"/>
          <w:sz w:val="24"/>
        </w:rPr>
        <w:t>层</w:t>
      </w:r>
    </w:p>
    <w:p w14:paraId="086606A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法定代表人：王伟刚</w:t>
      </w:r>
    </w:p>
    <w:p w14:paraId="4D19B664"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010</w:t>
      </w:r>
      <w:r w:rsidRPr="005670AF">
        <w:rPr>
          <w:rFonts w:hAnsi="宋体" w:hint="eastAsia"/>
          <w:sz w:val="24"/>
        </w:rPr>
        <w:t>）</w:t>
      </w:r>
      <w:r w:rsidRPr="005670AF">
        <w:rPr>
          <w:rFonts w:hAnsi="宋体" w:hint="eastAsia"/>
          <w:sz w:val="24"/>
        </w:rPr>
        <w:t>56282140</w:t>
      </w:r>
    </w:p>
    <w:p w14:paraId="6E76FAF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010</w:t>
      </w:r>
      <w:r w:rsidRPr="005670AF">
        <w:rPr>
          <w:rFonts w:hAnsi="宋体" w:hint="eastAsia"/>
          <w:sz w:val="24"/>
        </w:rPr>
        <w:t>）</w:t>
      </w:r>
      <w:r w:rsidRPr="005670AF">
        <w:rPr>
          <w:rFonts w:hAnsi="宋体" w:hint="eastAsia"/>
          <w:sz w:val="24"/>
        </w:rPr>
        <w:t>62680827</w:t>
      </w:r>
    </w:p>
    <w:p w14:paraId="65877B8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联系人：丁向坤</w:t>
      </w:r>
    </w:p>
    <w:p w14:paraId="199AA5C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400-619-9059</w:t>
      </w:r>
    </w:p>
    <w:p w14:paraId="5CD5FAC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www.hcjijin.com</w:t>
      </w:r>
    </w:p>
    <w:p w14:paraId="1801EB4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15</w:t>
      </w:r>
      <w:r w:rsidRPr="005670AF">
        <w:rPr>
          <w:rFonts w:hAnsi="宋体" w:hint="eastAsia"/>
          <w:sz w:val="24"/>
        </w:rPr>
        <w:t>）奕丰基金销售有限公司</w:t>
      </w:r>
    </w:p>
    <w:p w14:paraId="1CABAD8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住所：深圳市前海深港合作区前湾一路</w:t>
      </w:r>
      <w:r w:rsidRPr="005670AF">
        <w:rPr>
          <w:rFonts w:hAnsi="宋体" w:hint="eastAsia"/>
          <w:sz w:val="24"/>
        </w:rPr>
        <w:t>1</w:t>
      </w:r>
      <w:r w:rsidRPr="005670AF">
        <w:rPr>
          <w:rFonts w:hAnsi="宋体" w:hint="eastAsia"/>
          <w:sz w:val="24"/>
        </w:rPr>
        <w:t>号</w:t>
      </w:r>
      <w:r w:rsidRPr="005670AF">
        <w:rPr>
          <w:rFonts w:hAnsi="宋体" w:hint="eastAsia"/>
          <w:sz w:val="24"/>
        </w:rPr>
        <w:t>A</w:t>
      </w:r>
      <w:r w:rsidRPr="005670AF">
        <w:rPr>
          <w:rFonts w:hAnsi="宋体" w:hint="eastAsia"/>
          <w:sz w:val="24"/>
        </w:rPr>
        <w:t>栋</w:t>
      </w:r>
      <w:r w:rsidRPr="005670AF">
        <w:rPr>
          <w:rFonts w:hAnsi="宋体" w:hint="eastAsia"/>
          <w:sz w:val="24"/>
        </w:rPr>
        <w:t>201</w:t>
      </w:r>
      <w:r w:rsidRPr="005670AF">
        <w:rPr>
          <w:rFonts w:hAnsi="宋体" w:hint="eastAsia"/>
          <w:sz w:val="24"/>
        </w:rPr>
        <w:t>室（入住深圳市前海商务秘书有限公司）</w:t>
      </w:r>
    </w:p>
    <w:p w14:paraId="012BF5E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办公地址：深圳市南山区海德三路海岸大厦东座</w:t>
      </w:r>
      <w:r w:rsidRPr="005670AF">
        <w:rPr>
          <w:rFonts w:hAnsi="宋体" w:hint="eastAsia"/>
          <w:sz w:val="24"/>
        </w:rPr>
        <w:t>1115</w:t>
      </w:r>
      <w:r w:rsidRPr="005670AF">
        <w:rPr>
          <w:rFonts w:hAnsi="宋体" w:hint="eastAsia"/>
          <w:sz w:val="24"/>
        </w:rPr>
        <w:t>室，</w:t>
      </w:r>
      <w:r w:rsidRPr="005670AF">
        <w:rPr>
          <w:rFonts w:hAnsi="宋体" w:hint="eastAsia"/>
          <w:sz w:val="24"/>
        </w:rPr>
        <w:t>1116</w:t>
      </w:r>
      <w:r w:rsidRPr="005670AF">
        <w:rPr>
          <w:rFonts w:hAnsi="宋体" w:hint="eastAsia"/>
          <w:sz w:val="24"/>
        </w:rPr>
        <w:t>室及</w:t>
      </w:r>
      <w:r w:rsidRPr="005670AF">
        <w:rPr>
          <w:rFonts w:hAnsi="宋体" w:hint="eastAsia"/>
          <w:sz w:val="24"/>
        </w:rPr>
        <w:t>1307</w:t>
      </w:r>
      <w:r w:rsidRPr="005670AF">
        <w:rPr>
          <w:rFonts w:hAnsi="宋体" w:hint="eastAsia"/>
          <w:sz w:val="24"/>
        </w:rPr>
        <w:t>室</w:t>
      </w:r>
    </w:p>
    <w:p w14:paraId="0E8434D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法定代表人：</w:t>
      </w:r>
      <w:r w:rsidRPr="005670AF">
        <w:rPr>
          <w:rFonts w:hAnsi="宋体" w:hint="eastAsia"/>
          <w:sz w:val="24"/>
        </w:rPr>
        <w:t>TAN YIK KUAN</w:t>
      </w:r>
    </w:p>
    <w:p w14:paraId="00EC0B3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0755</w:t>
      </w:r>
      <w:r w:rsidRPr="005670AF">
        <w:rPr>
          <w:rFonts w:hAnsi="宋体" w:hint="eastAsia"/>
          <w:sz w:val="24"/>
        </w:rPr>
        <w:t>）</w:t>
      </w:r>
      <w:r w:rsidRPr="005670AF">
        <w:rPr>
          <w:rFonts w:hAnsi="宋体" w:hint="eastAsia"/>
          <w:sz w:val="24"/>
        </w:rPr>
        <w:t>89460500</w:t>
      </w:r>
    </w:p>
    <w:p w14:paraId="7A777D5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0755</w:t>
      </w:r>
      <w:r w:rsidRPr="005670AF">
        <w:rPr>
          <w:rFonts w:hAnsi="宋体" w:hint="eastAsia"/>
          <w:sz w:val="24"/>
        </w:rPr>
        <w:t>）</w:t>
      </w:r>
      <w:r w:rsidRPr="005670AF">
        <w:rPr>
          <w:rFonts w:hAnsi="宋体" w:hint="eastAsia"/>
          <w:sz w:val="24"/>
        </w:rPr>
        <w:t>21674453</w:t>
      </w:r>
    </w:p>
    <w:p w14:paraId="551106F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联系人：叶健</w:t>
      </w:r>
    </w:p>
    <w:p w14:paraId="09459CA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400-684-0500</w:t>
      </w:r>
    </w:p>
    <w:p w14:paraId="4E96B75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www.ifastps.com.cn</w:t>
      </w:r>
    </w:p>
    <w:p w14:paraId="070438D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16</w:t>
      </w:r>
      <w:r w:rsidRPr="005670AF">
        <w:rPr>
          <w:rFonts w:hAnsi="宋体" w:hint="eastAsia"/>
          <w:sz w:val="24"/>
        </w:rPr>
        <w:t>）北京肯特瑞财富投资管理有限公司</w:t>
      </w:r>
    </w:p>
    <w:p w14:paraId="48050E0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住所：北京市海淀区海淀东三街</w:t>
      </w:r>
      <w:r w:rsidRPr="005670AF">
        <w:rPr>
          <w:rFonts w:hAnsi="宋体" w:hint="eastAsia"/>
          <w:sz w:val="24"/>
        </w:rPr>
        <w:t>2</w:t>
      </w:r>
      <w:r w:rsidRPr="005670AF">
        <w:rPr>
          <w:rFonts w:hAnsi="宋体" w:hint="eastAsia"/>
          <w:sz w:val="24"/>
        </w:rPr>
        <w:t>号</w:t>
      </w:r>
      <w:r w:rsidRPr="005670AF">
        <w:rPr>
          <w:rFonts w:hAnsi="宋体" w:hint="eastAsia"/>
          <w:sz w:val="24"/>
        </w:rPr>
        <w:t>4</w:t>
      </w:r>
      <w:r w:rsidRPr="005670AF">
        <w:rPr>
          <w:rFonts w:hAnsi="宋体" w:hint="eastAsia"/>
          <w:sz w:val="24"/>
        </w:rPr>
        <w:t>层</w:t>
      </w:r>
      <w:r w:rsidRPr="005670AF">
        <w:rPr>
          <w:rFonts w:hAnsi="宋体" w:hint="eastAsia"/>
          <w:sz w:val="24"/>
        </w:rPr>
        <w:t>401-15</w:t>
      </w:r>
    </w:p>
    <w:p w14:paraId="04F7394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办公地址：北京市亦庄经济开发区科创十一街</w:t>
      </w:r>
      <w:r w:rsidRPr="005670AF">
        <w:rPr>
          <w:rFonts w:hAnsi="宋体" w:hint="eastAsia"/>
          <w:sz w:val="24"/>
        </w:rPr>
        <w:t>18</w:t>
      </w:r>
      <w:r w:rsidRPr="005670AF">
        <w:rPr>
          <w:rFonts w:hAnsi="宋体" w:hint="eastAsia"/>
          <w:sz w:val="24"/>
        </w:rPr>
        <w:t>号院京东集团总部</w:t>
      </w:r>
    </w:p>
    <w:p w14:paraId="1B5CDE0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法定代表人：陈超</w:t>
      </w:r>
    </w:p>
    <w:p w14:paraId="54BEF48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4000988511</w:t>
      </w:r>
      <w:r w:rsidRPr="005670AF">
        <w:rPr>
          <w:rFonts w:hAnsi="宋体" w:hint="eastAsia"/>
          <w:sz w:val="24"/>
        </w:rPr>
        <w:t>，</w:t>
      </w:r>
      <w:r w:rsidRPr="005670AF">
        <w:rPr>
          <w:rFonts w:hAnsi="宋体" w:hint="eastAsia"/>
          <w:sz w:val="24"/>
        </w:rPr>
        <w:t>4000888816</w:t>
      </w:r>
    </w:p>
    <w:p w14:paraId="3CB7E98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010</w:t>
      </w:r>
      <w:r w:rsidRPr="005670AF">
        <w:rPr>
          <w:rFonts w:hAnsi="宋体" w:hint="eastAsia"/>
          <w:sz w:val="24"/>
        </w:rPr>
        <w:t>）</w:t>
      </w:r>
      <w:r w:rsidRPr="005670AF">
        <w:rPr>
          <w:rFonts w:hAnsi="宋体" w:hint="eastAsia"/>
          <w:sz w:val="24"/>
        </w:rPr>
        <w:t>89188000</w:t>
      </w:r>
    </w:p>
    <w:p w14:paraId="768613D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联系人：赵德赛</w:t>
      </w:r>
    </w:p>
    <w:p w14:paraId="10B4035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4000988511</w:t>
      </w:r>
      <w:r w:rsidRPr="005670AF">
        <w:rPr>
          <w:rFonts w:hAnsi="宋体" w:hint="eastAsia"/>
          <w:sz w:val="24"/>
        </w:rPr>
        <w:t>，</w:t>
      </w:r>
      <w:r w:rsidRPr="005670AF">
        <w:rPr>
          <w:rFonts w:hAnsi="宋体" w:hint="eastAsia"/>
          <w:sz w:val="24"/>
        </w:rPr>
        <w:t>4000888816</w:t>
      </w:r>
    </w:p>
    <w:p w14:paraId="64F1BBC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http://fund.jd.com/</w:t>
      </w:r>
    </w:p>
    <w:p w14:paraId="28BCEB6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17</w:t>
      </w:r>
      <w:r w:rsidRPr="005670AF">
        <w:rPr>
          <w:rFonts w:hAnsi="宋体" w:hint="eastAsia"/>
          <w:sz w:val="24"/>
        </w:rPr>
        <w:t>）北京蛋卷基金销售有限公司</w:t>
      </w:r>
    </w:p>
    <w:p w14:paraId="72A0884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住所：北京市朝阳区阜通东大街</w:t>
      </w:r>
      <w:r w:rsidRPr="005670AF">
        <w:rPr>
          <w:rFonts w:hAnsi="宋体" w:hint="eastAsia"/>
          <w:sz w:val="24"/>
        </w:rPr>
        <w:t>1</w:t>
      </w:r>
      <w:r w:rsidRPr="005670AF">
        <w:rPr>
          <w:rFonts w:hAnsi="宋体" w:hint="eastAsia"/>
          <w:sz w:val="24"/>
        </w:rPr>
        <w:t>号院</w:t>
      </w:r>
      <w:r w:rsidRPr="005670AF">
        <w:rPr>
          <w:rFonts w:hAnsi="宋体" w:hint="eastAsia"/>
          <w:sz w:val="24"/>
        </w:rPr>
        <w:t>6</w:t>
      </w:r>
      <w:r w:rsidRPr="005670AF">
        <w:rPr>
          <w:rFonts w:hAnsi="宋体" w:hint="eastAsia"/>
          <w:sz w:val="24"/>
        </w:rPr>
        <w:t>号楼</w:t>
      </w:r>
      <w:r w:rsidRPr="005670AF">
        <w:rPr>
          <w:rFonts w:hAnsi="宋体" w:hint="eastAsia"/>
          <w:sz w:val="24"/>
        </w:rPr>
        <w:t>2</w:t>
      </w:r>
      <w:r w:rsidRPr="005670AF">
        <w:rPr>
          <w:rFonts w:hAnsi="宋体" w:hint="eastAsia"/>
          <w:sz w:val="24"/>
        </w:rPr>
        <w:t>单元</w:t>
      </w:r>
      <w:r w:rsidRPr="005670AF">
        <w:rPr>
          <w:rFonts w:hAnsi="宋体" w:hint="eastAsia"/>
          <w:sz w:val="24"/>
        </w:rPr>
        <w:t>21</w:t>
      </w:r>
      <w:r w:rsidRPr="005670AF">
        <w:rPr>
          <w:rFonts w:hAnsi="宋体" w:hint="eastAsia"/>
          <w:sz w:val="24"/>
        </w:rPr>
        <w:t>层</w:t>
      </w:r>
      <w:r w:rsidRPr="005670AF">
        <w:rPr>
          <w:rFonts w:hAnsi="宋体" w:hint="eastAsia"/>
          <w:sz w:val="24"/>
        </w:rPr>
        <w:t>222507</w:t>
      </w:r>
    </w:p>
    <w:p w14:paraId="13997AF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办公地址：北京市朝阳区望京</w:t>
      </w:r>
      <w:r w:rsidRPr="005670AF">
        <w:rPr>
          <w:rFonts w:hAnsi="宋体" w:hint="eastAsia"/>
          <w:sz w:val="24"/>
        </w:rPr>
        <w:t>SOHO</w:t>
      </w:r>
      <w:r w:rsidRPr="005670AF">
        <w:rPr>
          <w:rFonts w:hAnsi="宋体" w:hint="eastAsia"/>
          <w:sz w:val="24"/>
        </w:rPr>
        <w:t>塔</w:t>
      </w:r>
      <w:r w:rsidRPr="005670AF">
        <w:rPr>
          <w:rFonts w:hAnsi="宋体" w:hint="eastAsia"/>
          <w:sz w:val="24"/>
        </w:rPr>
        <w:t>2B</w:t>
      </w:r>
      <w:r w:rsidRPr="005670AF">
        <w:rPr>
          <w:rFonts w:hAnsi="宋体" w:hint="eastAsia"/>
          <w:sz w:val="24"/>
        </w:rPr>
        <w:t>座</w:t>
      </w:r>
      <w:r w:rsidRPr="005670AF">
        <w:rPr>
          <w:rFonts w:hAnsi="宋体" w:hint="eastAsia"/>
          <w:sz w:val="24"/>
        </w:rPr>
        <w:t>2507</w:t>
      </w:r>
    </w:p>
    <w:p w14:paraId="020F27C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法定代表人：钟斐斐</w:t>
      </w:r>
    </w:p>
    <w:p w14:paraId="1A75D32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010</w:t>
      </w:r>
      <w:r w:rsidRPr="005670AF">
        <w:rPr>
          <w:rFonts w:hAnsi="宋体" w:hint="eastAsia"/>
          <w:sz w:val="24"/>
        </w:rPr>
        <w:t>）</w:t>
      </w:r>
      <w:r w:rsidRPr="005670AF">
        <w:rPr>
          <w:rFonts w:hAnsi="宋体" w:hint="eastAsia"/>
          <w:sz w:val="24"/>
        </w:rPr>
        <w:t>61860688</w:t>
      </w:r>
    </w:p>
    <w:p w14:paraId="3532ABE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010</w:t>
      </w:r>
      <w:r w:rsidRPr="005670AF">
        <w:rPr>
          <w:rFonts w:hAnsi="宋体" w:hint="eastAsia"/>
          <w:sz w:val="24"/>
        </w:rPr>
        <w:t>）</w:t>
      </w:r>
      <w:r w:rsidRPr="005670AF">
        <w:rPr>
          <w:rFonts w:hAnsi="宋体" w:hint="eastAsia"/>
          <w:sz w:val="24"/>
        </w:rPr>
        <w:t>61840699</w:t>
      </w:r>
    </w:p>
    <w:p w14:paraId="73F8BB5D"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联系人：戚晓强</w:t>
      </w:r>
    </w:p>
    <w:p w14:paraId="2838DCD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400-0618-518</w:t>
      </w:r>
    </w:p>
    <w:p w14:paraId="287C057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https://danjuanapp.com/</w:t>
      </w:r>
    </w:p>
    <w:p w14:paraId="38EB2B6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18</w:t>
      </w:r>
      <w:r w:rsidRPr="005670AF">
        <w:rPr>
          <w:rFonts w:hAnsi="宋体" w:hint="eastAsia"/>
          <w:sz w:val="24"/>
        </w:rPr>
        <w:t>）上海万得基金销售有限公司</w:t>
      </w:r>
    </w:p>
    <w:p w14:paraId="30EDFC7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住所：中国（上海）自由贸易试验区福山路</w:t>
      </w:r>
      <w:r w:rsidRPr="005670AF">
        <w:rPr>
          <w:rFonts w:hAnsi="宋体" w:hint="eastAsia"/>
          <w:sz w:val="24"/>
        </w:rPr>
        <w:t>33</w:t>
      </w:r>
      <w:r w:rsidRPr="005670AF">
        <w:rPr>
          <w:rFonts w:hAnsi="宋体" w:hint="eastAsia"/>
          <w:sz w:val="24"/>
        </w:rPr>
        <w:t>号</w:t>
      </w:r>
      <w:r w:rsidRPr="005670AF">
        <w:rPr>
          <w:rFonts w:hAnsi="宋体" w:hint="eastAsia"/>
          <w:sz w:val="24"/>
        </w:rPr>
        <w:t>11</w:t>
      </w:r>
      <w:r w:rsidRPr="005670AF">
        <w:rPr>
          <w:rFonts w:hAnsi="宋体" w:hint="eastAsia"/>
          <w:sz w:val="24"/>
        </w:rPr>
        <w:t>楼</w:t>
      </w:r>
      <w:r w:rsidRPr="005670AF">
        <w:rPr>
          <w:rFonts w:hAnsi="宋体" w:hint="eastAsia"/>
          <w:sz w:val="24"/>
        </w:rPr>
        <w:t>B</w:t>
      </w:r>
      <w:r w:rsidRPr="005670AF">
        <w:rPr>
          <w:rFonts w:hAnsi="宋体" w:hint="eastAsia"/>
          <w:sz w:val="24"/>
        </w:rPr>
        <w:t>座</w:t>
      </w:r>
    </w:p>
    <w:p w14:paraId="34FA60F4"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办公地址：上海市浦东新区福山路</w:t>
      </w:r>
      <w:r w:rsidRPr="005670AF">
        <w:rPr>
          <w:rFonts w:hAnsi="宋体" w:hint="eastAsia"/>
          <w:sz w:val="24"/>
        </w:rPr>
        <w:t>33</w:t>
      </w:r>
      <w:r w:rsidRPr="005670AF">
        <w:rPr>
          <w:rFonts w:hAnsi="宋体" w:hint="eastAsia"/>
          <w:sz w:val="24"/>
        </w:rPr>
        <w:t>号</w:t>
      </w:r>
      <w:r w:rsidRPr="005670AF">
        <w:rPr>
          <w:rFonts w:hAnsi="宋体" w:hint="eastAsia"/>
          <w:sz w:val="24"/>
        </w:rPr>
        <w:t>9</w:t>
      </w:r>
      <w:r w:rsidRPr="005670AF">
        <w:rPr>
          <w:rFonts w:hAnsi="宋体" w:hint="eastAsia"/>
          <w:sz w:val="24"/>
        </w:rPr>
        <w:t>楼</w:t>
      </w:r>
    </w:p>
    <w:p w14:paraId="04664BA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法定代表人：王廷富</w:t>
      </w:r>
    </w:p>
    <w:p w14:paraId="6372204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电话：</w:t>
      </w:r>
      <w:r w:rsidRPr="005670AF">
        <w:rPr>
          <w:rFonts w:hAnsi="宋体" w:hint="eastAsia"/>
          <w:sz w:val="24"/>
        </w:rPr>
        <w:t>021-50712782</w:t>
      </w:r>
    </w:p>
    <w:p w14:paraId="2C4D74B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021-50710161</w:t>
      </w:r>
    </w:p>
    <w:p w14:paraId="3282CB3F"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联系人：徐亚丹</w:t>
      </w:r>
    </w:p>
    <w:p w14:paraId="5EBC100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400-821-0203</w:t>
      </w:r>
    </w:p>
    <w:p w14:paraId="6FBF6B6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www.520fund.com.cn</w:t>
      </w:r>
    </w:p>
    <w:p w14:paraId="1D8740BB"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19</w:t>
      </w:r>
      <w:r w:rsidRPr="005670AF">
        <w:rPr>
          <w:rFonts w:hAnsi="宋体" w:hint="eastAsia"/>
          <w:sz w:val="24"/>
        </w:rPr>
        <w:t>）天津万家财富资产管理有限公司</w:t>
      </w:r>
    </w:p>
    <w:p w14:paraId="68CB0D5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住所：天津自贸区（中心商务区）迎宾大道</w:t>
      </w:r>
      <w:r w:rsidRPr="005670AF">
        <w:rPr>
          <w:rFonts w:hAnsi="宋体" w:hint="eastAsia"/>
          <w:sz w:val="24"/>
        </w:rPr>
        <w:t>1988</w:t>
      </w:r>
      <w:r w:rsidRPr="005670AF">
        <w:rPr>
          <w:rFonts w:hAnsi="宋体" w:hint="eastAsia"/>
          <w:sz w:val="24"/>
        </w:rPr>
        <w:t>号滨海浙商大厦公寓</w:t>
      </w:r>
      <w:r w:rsidRPr="005670AF">
        <w:rPr>
          <w:rFonts w:hAnsi="宋体" w:hint="eastAsia"/>
          <w:sz w:val="24"/>
        </w:rPr>
        <w:t>2-2413</w:t>
      </w:r>
      <w:r w:rsidRPr="005670AF">
        <w:rPr>
          <w:rFonts w:hAnsi="宋体" w:hint="eastAsia"/>
          <w:sz w:val="24"/>
        </w:rPr>
        <w:t>室</w:t>
      </w:r>
    </w:p>
    <w:p w14:paraId="50CBA06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办公地址：北京市西城区丰盛胡同</w:t>
      </w:r>
      <w:r w:rsidRPr="005670AF">
        <w:rPr>
          <w:rFonts w:hAnsi="宋体" w:hint="eastAsia"/>
          <w:sz w:val="24"/>
        </w:rPr>
        <w:t>28</w:t>
      </w:r>
      <w:r w:rsidRPr="005670AF">
        <w:rPr>
          <w:rFonts w:hAnsi="宋体" w:hint="eastAsia"/>
          <w:sz w:val="24"/>
        </w:rPr>
        <w:t>号太平洋保险大厦</w:t>
      </w:r>
      <w:r w:rsidRPr="005670AF">
        <w:rPr>
          <w:rFonts w:hAnsi="宋体" w:hint="eastAsia"/>
          <w:sz w:val="24"/>
        </w:rPr>
        <w:t>5</w:t>
      </w:r>
      <w:r w:rsidRPr="005670AF">
        <w:rPr>
          <w:rFonts w:hAnsi="宋体" w:hint="eastAsia"/>
          <w:sz w:val="24"/>
        </w:rPr>
        <w:t>层</w:t>
      </w:r>
    </w:p>
    <w:p w14:paraId="2ED5EC3C"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法定代表人：李修辞</w:t>
      </w:r>
    </w:p>
    <w:p w14:paraId="5FD4789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010</w:t>
      </w:r>
      <w:r w:rsidRPr="005670AF">
        <w:rPr>
          <w:rFonts w:hAnsi="宋体" w:hint="eastAsia"/>
          <w:sz w:val="24"/>
        </w:rPr>
        <w:t>）</w:t>
      </w:r>
      <w:r w:rsidRPr="005670AF">
        <w:rPr>
          <w:rFonts w:hAnsi="宋体" w:hint="eastAsia"/>
          <w:sz w:val="24"/>
        </w:rPr>
        <w:t>59013828</w:t>
      </w:r>
    </w:p>
    <w:p w14:paraId="7522F49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010</w:t>
      </w:r>
      <w:r w:rsidRPr="005670AF">
        <w:rPr>
          <w:rFonts w:hAnsi="宋体" w:hint="eastAsia"/>
          <w:sz w:val="24"/>
        </w:rPr>
        <w:t>）</w:t>
      </w:r>
      <w:r w:rsidRPr="005670AF">
        <w:rPr>
          <w:rFonts w:hAnsi="宋体" w:hint="eastAsia"/>
          <w:sz w:val="24"/>
        </w:rPr>
        <w:t>59013707</w:t>
      </w:r>
    </w:p>
    <w:p w14:paraId="590D7C5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联系人：王芳芳</w:t>
      </w:r>
    </w:p>
    <w:p w14:paraId="75675C9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010-59013842</w:t>
      </w:r>
    </w:p>
    <w:p w14:paraId="1957B79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http://www.wanjiawealth.com/</w:t>
      </w:r>
    </w:p>
    <w:p w14:paraId="5529FDD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20</w:t>
      </w:r>
      <w:r w:rsidRPr="005670AF">
        <w:rPr>
          <w:rFonts w:hAnsi="宋体" w:hint="eastAsia"/>
          <w:sz w:val="24"/>
        </w:rPr>
        <w:t>）上海挖财金融信息服务有限公司</w:t>
      </w:r>
    </w:p>
    <w:p w14:paraId="46FBAB25"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住所：中国（上海）自由贸易试验区杨高南路</w:t>
      </w:r>
      <w:r w:rsidRPr="005670AF">
        <w:rPr>
          <w:rFonts w:hAnsi="宋体" w:hint="eastAsia"/>
          <w:sz w:val="24"/>
        </w:rPr>
        <w:t>799</w:t>
      </w:r>
      <w:r w:rsidRPr="005670AF">
        <w:rPr>
          <w:rFonts w:hAnsi="宋体" w:hint="eastAsia"/>
          <w:sz w:val="24"/>
        </w:rPr>
        <w:t>号</w:t>
      </w:r>
      <w:r w:rsidRPr="005670AF">
        <w:rPr>
          <w:rFonts w:hAnsi="宋体" w:hint="eastAsia"/>
          <w:sz w:val="24"/>
        </w:rPr>
        <w:t>5</w:t>
      </w:r>
      <w:r w:rsidRPr="005670AF">
        <w:rPr>
          <w:rFonts w:hAnsi="宋体" w:hint="eastAsia"/>
          <w:sz w:val="24"/>
        </w:rPr>
        <w:t>层</w:t>
      </w:r>
      <w:r w:rsidRPr="005670AF">
        <w:rPr>
          <w:rFonts w:hAnsi="宋体" w:hint="eastAsia"/>
          <w:sz w:val="24"/>
        </w:rPr>
        <w:t>01</w:t>
      </w:r>
      <w:r w:rsidRPr="005670AF">
        <w:rPr>
          <w:rFonts w:hAnsi="宋体" w:hint="eastAsia"/>
          <w:sz w:val="24"/>
        </w:rPr>
        <w:t>、</w:t>
      </w:r>
      <w:r w:rsidRPr="005670AF">
        <w:rPr>
          <w:rFonts w:hAnsi="宋体" w:hint="eastAsia"/>
          <w:sz w:val="24"/>
        </w:rPr>
        <w:t>02</w:t>
      </w:r>
      <w:r w:rsidRPr="005670AF">
        <w:rPr>
          <w:rFonts w:hAnsi="宋体" w:hint="eastAsia"/>
          <w:sz w:val="24"/>
        </w:rPr>
        <w:t>、</w:t>
      </w:r>
      <w:r w:rsidRPr="005670AF">
        <w:rPr>
          <w:rFonts w:hAnsi="宋体" w:hint="eastAsia"/>
          <w:sz w:val="24"/>
        </w:rPr>
        <w:t>03</w:t>
      </w:r>
      <w:r w:rsidRPr="005670AF">
        <w:rPr>
          <w:rFonts w:hAnsi="宋体" w:hint="eastAsia"/>
          <w:sz w:val="24"/>
        </w:rPr>
        <w:t>室</w:t>
      </w:r>
    </w:p>
    <w:p w14:paraId="3FE19151"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办公地址：中国（上海）自由贸易试验区杨高南路</w:t>
      </w:r>
      <w:r w:rsidRPr="005670AF">
        <w:rPr>
          <w:rFonts w:hAnsi="宋体" w:hint="eastAsia"/>
          <w:sz w:val="24"/>
        </w:rPr>
        <w:t>799</w:t>
      </w:r>
      <w:r w:rsidRPr="005670AF">
        <w:rPr>
          <w:rFonts w:hAnsi="宋体" w:hint="eastAsia"/>
          <w:sz w:val="24"/>
        </w:rPr>
        <w:t>号</w:t>
      </w:r>
      <w:r w:rsidRPr="005670AF">
        <w:rPr>
          <w:rFonts w:hAnsi="宋体" w:hint="eastAsia"/>
          <w:sz w:val="24"/>
        </w:rPr>
        <w:t>5</w:t>
      </w:r>
      <w:r w:rsidRPr="005670AF">
        <w:rPr>
          <w:rFonts w:hAnsi="宋体" w:hint="eastAsia"/>
          <w:sz w:val="24"/>
        </w:rPr>
        <w:t>层</w:t>
      </w:r>
      <w:r w:rsidRPr="005670AF">
        <w:rPr>
          <w:rFonts w:hAnsi="宋体" w:hint="eastAsia"/>
          <w:sz w:val="24"/>
        </w:rPr>
        <w:t>01</w:t>
      </w:r>
      <w:r w:rsidRPr="005670AF">
        <w:rPr>
          <w:rFonts w:hAnsi="宋体" w:hint="eastAsia"/>
          <w:sz w:val="24"/>
        </w:rPr>
        <w:t>、</w:t>
      </w:r>
      <w:r w:rsidRPr="005670AF">
        <w:rPr>
          <w:rFonts w:hAnsi="宋体" w:hint="eastAsia"/>
          <w:sz w:val="24"/>
        </w:rPr>
        <w:t>02</w:t>
      </w:r>
      <w:r w:rsidRPr="005670AF">
        <w:rPr>
          <w:rFonts w:hAnsi="宋体" w:hint="eastAsia"/>
          <w:sz w:val="24"/>
        </w:rPr>
        <w:t>、</w:t>
      </w:r>
      <w:r w:rsidRPr="005670AF">
        <w:rPr>
          <w:rFonts w:hAnsi="宋体" w:hint="eastAsia"/>
          <w:sz w:val="24"/>
        </w:rPr>
        <w:t>03</w:t>
      </w:r>
      <w:r w:rsidRPr="005670AF">
        <w:rPr>
          <w:rFonts w:hAnsi="宋体" w:hint="eastAsia"/>
          <w:sz w:val="24"/>
        </w:rPr>
        <w:t>室</w:t>
      </w:r>
    </w:p>
    <w:p w14:paraId="4B90B95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法定代表人：胡燕亮</w:t>
      </w:r>
    </w:p>
    <w:p w14:paraId="0A228A62"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021</w:t>
      </w:r>
      <w:r w:rsidRPr="005670AF">
        <w:rPr>
          <w:rFonts w:hAnsi="宋体" w:hint="eastAsia"/>
          <w:sz w:val="24"/>
        </w:rPr>
        <w:t>）</w:t>
      </w:r>
      <w:r w:rsidRPr="005670AF">
        <w:rPr>
          <w:rFonts w:hAnsi="宋体" w:hint="eastAsia"/>
          <w:sz w:val="24"/>
        </w:rPr>
        <w:t>50810687</w:t>
      </w:r>
    </w:p>
    <w:p w14:paraId="6A239449"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021</w:t>
      </w:r>
      <w:r w:rsidRPr="005670AF">
        <w:rPr>
          <w:rFonts w:hAnsi="宋体" w:hint="eastAsia"/>
          <w:sz w:val="24"/>
        </w:rPr>
        <w:t>）</w:t>
      </w:r>
      <w:r w:rsidRPr="005670AF">
        <w:rPr>
          <w:rFonts w:hAnsi="宋体" w:hint="eastAsia"/>
          <w:sz w:val="24"/>
        </w:rPr>
        <w:t>58300279</w:t>
      </w:r>
    </w:p>
    <w:p w14:paraId="71FCA7A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联系人：李娟</w:t>
      </w:r>
    </w:p>
    <w:p w14:paraId="04B9C563"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021</w:t>
      </w:r>
      <w:r w:rsidRPr="005670AF">
        <w:rPr>
          <w:rFonts w:hAnsi="宋体" w:hint="eastAsia"/>
          <w:sz w:val="24"/>
        </w:rPr>
        <w:t>）</w:t>
      </w:r>
      <w:r w:rsidRPr="005670AF">
        <w:rPr>
          <w:rFonts w:hAnsi="宋体" w:hint="eastAsia"/>
          <w:sz w:val="24"/>
        </w:rPr>
        <w:t>50810673</w:t>
      </w:r>
    </w:p>
    <w:p w14:paraId="65D60E2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www.wacaijijin.com</w:t>
      </w:r>
    </w:p>
    <w:p w14:paraId="5FE9C7E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w:t>
      </w:r>
      <w:r w:rsidRPr="005670AF">
        <w:rPr>
          <w:rFonts w:hAnsi="宋体" w:hint="eastAsia"/>
          <w:sz w:val="24"/>
        </w:rPr>
        <w:t>21</w:t>
      </w:r>
      <w:r w:rsidRPr="005670AF">
        <w:rPr>
          <w:rFonts w:hAnsi="宋体" w:hint="eastAsia"/>
          <w:sz w:val="24"/>
        </w:rPr>
        <w:t>）南京苏宁基金销售有限公司</w:t>
      </w:r>
    </w:p>
    <w:p w14:paraId="26A7E688"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住所：南京市玄武区苏宁大道</w:t>
      </w:r>
      <w:r w:rsidRPr="005670AF">
        <w:rPr>
          <w:rFonts w:hAnsi="宋体" w:hint="eastAsia"/>
          <w:sz w:val="24"/>
        </w:rPr>
        <w:t>1-5</w:t>
      </w:r>
      <w:r w:rsidRPr="005670AF">
        <w:rPr>
          <w:rFonts w:hAnsi="宋体" w:hint="eastAsia"/>
          <w:sz w:val="24"/>
        </w:rPr>
        <w:t>号</w:t>
      </w:r>
    </w:p>
    <w:p w14:paraId="1243A68E"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办公地址：南京市玄武区苏宁大道</w:t>
      </w:r>
      <w:r w:rsidRPr="005670AF">
        <w:rPr>
          <w:rFonts w:hAnsi="宋体" w:hint="eastAsia"/>
          <w:sz w:val="24"/>
        </w:rPr>
        <w:t>1-5</w:t>
      </w:r>
      <w:r w:rsidRPr="005670AF">
        <w:rPr>
          <w:rFonts w:hAnsi="宋体" w:hint="eastAsia"/>
          <w:sz w:val="24"/>
        </w:rPr>
        <w:t>号</w:t>
      </w:r>
    </w:p>
    <w:p w14:paraId="48596370"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lastRenderedPageBreak/>
        <w:t>法定代表人：王锋</w:t>
      </w:r>
    </w:p>
    <w:p w14:paraId="28488EF7"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电话：</w:t>
      </w:r>
      <w:r w:rsidRPr="005670AF">
        <w:rPr>
          <w:rFonts w:hAnsi="宋体" w:hint="eastAsia"/>
          <w:sz w:val="24"/>
        </w:rPr>
        <w:t>025-66996699</w:t>
      </w:r>
    </w:p>
    <w:p w14:paraId="02A153F4"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传真：</w:t>
      </w:r>
      <w:r w:rsidRPr="005670AF">
        <w:rPr>
          <w:rFonts w:hAnsi="宋体" w:hint="eastAsia"/>
          <w:sz w:val="24"/>
        </w:rPr>
        <w:t>025-66996699</w:t>
      </w:r>
    </w:p>
    <w:p w14:paraId="021E704A"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联系人：冯鹏鹏</w:t>
      </w:r>
    </w:p>
    <w:p w14:paraId="64C686A6" w14:textId="77777777" w:rsidR="005670AF" w:rsidRPr="005670AF" w:rsidRDefault="005670AF" w:rsidP="005670AF">
      <w:pPr>
        <w:adjustRightInd w:val="0"/>
        <w:snapToGrid w:val="0"/>
        <w:spacing w:line="360" w:lineRule="auto"/>
        <w:ind w:firstLineChars="200" w:firstLine="480"/>
        <w:rPr>
          <w:rFonts w:hAnsi="宋体"/>
          <w:sz w:val="24"/>
        </w:rPr>
      </w:pPr>
      <w:r w:rsidRPr="005670AF">
        <w:rPr>
          <w:rFonts w:hAnsi="宋体" w:hint="eastAsia"/>
          <w:sz w:val="24"/>
        </w:rPr>
        <w:t>客户服务电话：</w:t>
      </w:r>
      <w:r w:rsidRPr="005670AF">
        <w:rPr>
          <w:rFonts w:hAnsi="宋体" w:hint="eastAsia"/>
          <w:sz w:val="24"/>
        </w:rPr>
        <w:t>95177</w:t>
      </w:r>
    </w:p>
    <w:p w14:paraId="3C115712" w14:textId="2F286EE2" w:rsidR="00F94E96" w:rsidRPr="00343650" w:rsidRDefault="005670AF" w:rsidP="005670AF">
      <w:pPr>
        <w:adjustRightInd w:val="0"/>
        <w:snapToGrid w:val="0"/>
        <w:spacing w:line="360" w:lineRule="auto"/>
        <w:ind w:firstLineChars="200" w:firstLine="480"/>
        <w:rPr>
          <w:rFonts w:hAnsi="宋体"/>
          <w:sz w:val="24"/>
        </w:rPr>
      </w:pPr>
      <w:r w:rsidRPr="005670AF">
        <w:rPr>
          <w:rFonts w:hAnsi="宋体" w:hint="eastAsia"/>
          <w:sz w:val="24"/>
        </w:rPr>
        <w:t>网址：</w:t>
      </w:r>
      <w:r w:rsidRPr="005670AF">
        <w:rPr>
          <w:rFonts w:hAnsi="宋体" w:hint="eastAsia"/>
          <w:sz w:val="24"/>
        </w:rPr>
        <w:t>www.snjijin.com</w:t>
      </w:r>
    </w:p>
    <w:p w14:paraId="6CA98468" w14:textId="3A940548" w:rsidR="008F085C" w:rsidRPr="008F085C" w:rsidRDefault="00D81D47" w:rsidP="00173466">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C71C89" w:rsidRPr="00C71C89">
        <w:rPr>
          <w:rFonts w:hAnsi="宋体" w:hint="eastAsia"/>
          <w:sz w:val="24"/>
          <w:szCs w:val="20"/>
        </w:rPr>
        <w:t>深圳众禄基金销售股份有限公司、上海长量基金销售有限公司、上海好买基金销售有限公司、上海天天基金销售有限公司、上海联泰资产管理有限公司、浙江同花顺基金销售有限公司、泰诚财富基金销售（大连）有限公司、珠海盈米基金销售有限公司、上海陆金所资产管理有限公司、上海利得基金销售有限公司、北京汇成基金销售有限公司、奕丰基金销售有限公司、北京肯特瑞财富投资管理有限公司、北京蛋卷基金销售有限公司、上海万得基金销售有限公司、上海挖财金融信息服务有限公司、南京苏宁基金销售有限公司</w:t>
      </w:r>
      <w:r w:rsidR="00FB5CDA" w:rsidRPr="00FB5CDA">
        <w:rPr>
          <w:rFonts w:hAnsi="宋体" w:hint="eastAsia"/>
          <w:sz w:val="24"/>
          <w:szCs w:val="20"/>
        </w:rPr>
        <w:t>。</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5B9B6BB4"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1E044B" w:rsidRPr="001E044B">
        <w:rPr>
          <w:kern w:val="0"/>
          <w:sz w:val="24"/>
        </w:rPr>
        <w:t>50938782</w:t>
      </w:r>
    </w:p>
    <w:p w14:paraId="1DFE58BF" w14:textId="4D445E1B"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p>
    <w:p w14:paraId="419F5640" w14:textId="747FBC5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1E044B" w:rsidRPr="001E044B">
        <w:rPr>
          <w:rFonts w:hint="eastAsia"/>
          <w:kern w:val="0"/>
          <w:sz w:val="24"/>
        </w:rPr>
        <w:t>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07D1869B"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14429C4D"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29691E">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7B480AA6" w14:textId="77777777" w:rsidR="00080B8E" w:rsidRDefault="00080B8E" w:rsidP="0027109F">
      <w:pPr>
        <w:widowControl/>
        <w:adjustRightInd w:val="0"/>
        <w:snapToGrid w:val="0"/>
        <w:spacing w:line="360" w:lineRule="auto"/>
        <w:ind w:firstLineChars="200" w:firstLine="480"/>
        <w:rPr>
          <w:rFonts w:hAnsi="宋体"/>
          <w:kern w:val="0"/>
          <w:sz w:val="24"/>
        </w:rPr>
      </w:pPr>
    </w:p>
    <w:p w14:paraId="15CD8DC0" w14:textId="77777777" w:rsidR="00080B8E" w:rsidRPr="00781410" w:rsidRDefault="00080B8E" w:rsidP="0027109F">
      <w:pPr>
        <w:widowControl/>
        <w:adjustRightInd w:val="0"/>
        <w:snapToGrid w:val="0"/>
        <w:spacing w:line="360" w:lineRule="auto"/>
        <w:ind w:firstLineChars="200" w:firstLine="480"/>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3E9A3483" w:rsidR="005019A8" w:rsidRPr="00781410" w:rsidRDefault="0082699B"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sidR="008B5CE8">
        <w:rPr>
          <w:rFonts w:hint="eastAsia"/>
          <w:kern w:val="0"/>
          <w:sz w:val="24"/>
        </w:rPr>
        <w:t>四</w:t>
      </w:r>
      <w:r w:rsidRPr="007E2DBB">
        <w:rPr>
          <w:rFonts w:hint="eastAsia"/>
          <w:kern w:val="0"/>
          <w:sz w:val="24"/>
        </w:rPr>
        <w:t>月</w:t>
      </w:r>
      <w:r w:rsidR="008B5CE8">
        <w:rPr>
          <w:rFonts w:hint="eastAsia"/>
          <w:kern w:val="0"/>
          <w:sz w:val="24"/>
        </w:rPr>
        <w:t>十</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A8548" w14:textId="77777777" w:rsidR="005410FB" w:rsidRDefault="005410FB">
      <w:r>
        <w:separator/>
      </w:r>
    </w:p>
  </w:endnote>
  <w:endnote w:type="continuationSeparator" w:id="0">
    <w:p w14:paraId="06301D33" w14:textId="77777777" w:rsidR="005410FB" w:rsidRDefault="0054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49129D" w:rsidRDefault="0049129D">
    <w:pPr>
      <w:pStyle w:val="a9"/>
      <w:jc w:val="center"/>
    </w:pPr>
    <w:r>
      <w:fldChar w:fldCharType="begin"/>
    </w:r>
    <w:r>
      <w:instrText xml:space="preserve"> PAGE   \* MERGEFORMAT </w:instrText>
    </w:r>
    <w:r>
      <w:fldChar w:fldCharType="separate"/>
    </w:r>
    <w:r w:rsidR="0087072A" w:rsidRPr="0087072A">
      <w:rPr>
        <w:noProof/>
        <w:lang w:val="zh-CN"/>
      </w:rPr>
      <w:t>2</w:t>
    </w:r>
    <w:r>
      <w:rPr>
        <w:noProof/>
        <w:lang w:val="zh-CN"/>
      </w:rPr>
      <w:fldChar w:fldCharType="end"/>
    </w:r>
  </w:p>
  <w:p w14:paraId="04AB73E7" w14:textId="77777777" w:rsidR="0049129D" w:rsidRDefault="004912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2D76A" w14:textId="77777777" w:rsidR="005410FB" w:rsidRDefault="005410FB">
      <w:r>
        <w:separator/>
      </w:r>
    </w:p>
  </w:footnote>
  <w:footnote w:type="continuationSeparator" w:id="0">
    <w:p w14:paraId="365A0F29" w14:textId="77777777" w:rsidR="005410FB" w:rsidRDefault="0054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49129D" w:rsidRDefault="0049129D">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49129D" w:rsidRDefault="0049129D">
    <w:pPr>
      <w:pStyle w:val="a7"/>
      <w:pBdr>
        <w:bottom w:val="none" w:sz="0" w:space="0" w:color="auto"/>
      </w:pBdr>
      <w:tabs>
        <w:tab w:val="right" w:pos="8280"/>
      </w:tabs>
      <w:jc w:val="right"/>
    </w:pPr>
  </w:p>
  <w:p w14:paraId="4436707D" w14:textId="77777777" w:rsidR="0049129D" w:rsidRDefault="0049129D">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0D37040C" wp14:editId="492FE73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4634EDE7" w14:textId="2CEBEA67" w:rsidR="0049129D" w:rsidRDefault="0049129D">
    <w:pPr>
      <w:pStyle w:val="a7"/>
      <w:pBdr>
        <w:bottom w:val="none" w:sz="0" w:space="0" w:color="auto"/>
      </w:pBdr>
      <w:tabs>
        <w:tab w:val="right" w:pos="8280"/>
      </w:tabs>
      <w:jc w:val="right"/>
      <w:rPr>
        <w:rFonts w:cs="宋体"/>
      </w:rPr>
    </w:pPr>
    <w:r>
      <w:rPr>
        <w:rFonts w:cs="宋体" w:hint="eastAsia"/>
      </w:rPr>
      <w:t>交银施罗德安享稳健养老目标一年持有期混合型</w:t>
    </w:r>
  </w:p>
  <w:p w14:paraId="7786447F" w14:textId="77978211" w:rsidR="0049129D" w:rsidRDefault="0049129D">
    <w:pPr>
      <w:pStyle w:val="a7"/>
      <w:pBdr>
        <w:bottom w:val="none" w:sz="0" w:space="0" w:color="auto"/>
      </w:pBdr>
      <w:tabs>
        <w:tab w:val="right" w:pos="8280"/>
      </w:tabs>
      <w:jc w:val="right"/>
      <w:rPr>
        <w:rFonts w:ascii="宋体"/>
      </w:rPr>
    </w:pPr>
    <w:r>
      <w:rPr>
        <w:rFonts w:cs="宋体" w:hint="eastAsia"/>
      </w:rPr>
      <w:t>基金中基金（</w:t>
    </w:r>
    <w:r>
      <w:rPr>
        <w:rFonts w:cs="宋体" w:hint="eastAsia"/>
      </w:rPr>
      <w:t>FOF</w:t>
    </w:r>
    <w:r>
      <w:rPr>
        <w:rFonts w:cs="宋体" w:hint="eastAsia"/>
      </w:rPr>
      <w:t>）基金份额发售公告</w:t>
    </w:r>
    <w:r w:rsidR="005410FB">
      <w:rPr>
        <w:noProof/>
      </w:rPr>
      <w:pict w14:anchorId="129071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5616"/>
    <w:rsid w:val="00006222"/>
    <w:rsid w:val="00007337"/>
    <w:rsid w:val="000113B6"/>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BCB"/>
    <w:rsid w:val="00046F16"/>
    <w:rsid w:val="000530AF"/>
    <w:rsid w:val="00054729"/>
    <w:rsid w:val="00056A64"/>
    <w:rsid w:val="00056EAB"/>
    <w:rsid w:val="00057391"/>
    <w:rsid w:val="0005787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4E7"/>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3466"/>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27A"/>
    <w:rsid w:val="001B16B9"/>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44B"/>
    <w:rsid w:val="001E0C86"/>
    <w:rsid w:val="001E0D64"/>
    <w:rsid w:val="001E14DB"/>
    <w:rsid w:val="001E2465"/>
    <w:rsid w:val="001E5DAC"/>
    <w:rsid w:val="001E5E7F"/>
    <w:rsid w:val="001E6A1F"/>
    <w:rsid w:val="001E7AE9"/>
    <w:rsid w:val="001E7DAF"/>
    <w:rsid w:val="001F1641"/>
    <w:rsid w:val="001F3B8C"/>
    <w:rsid w:val="001F3E19"/>
    <w:rsid w:val="001F51FF"/>
    <w:rsid w:val="001F60B0"/>
    <w:rsid w:val="001F6178"/>
    <w:rsid w:val="001F786E"/>
    <w:rsid w:val="002011DF"/>
    <w:rsid w:val="00203CE6"/>
    <w:rsid w:val="002040C1"/>
    <w:rsid w:val="0020492D"/>
    <w:rsid w:val="00204AE9"/>
    <w:rsid w:val="00204B47"/>
    <w:rsid w:val="00204B5A"/>
    <w:rsid w:val="002050E5"/>
    <w:rsid w:val="002076D2"/>
    <w:rsid w:val="00211EEA"/>
    <w:rsid w:val="00213CA3"/>
    <w:rsid w:val="0021457F"/>
    <w:rsid w:val="00214FD0"/>
    <w:rsid w:val="00216403"/>
    <w:rsid w:val="0021729F"/>
    <w:rsid w:val="00217A0E"/>
    <w:rsid w:val="00223C2A"/>
    <w:rsid w:val="00224D1F"/>
    <w:rsid w:val="002255AD"/>
    <w:rsid w:val="00227E2D"/>
    <w:rsid w:val="00230EF1"/>
    <w:rsid w:val="00231994"/>
    <w:rsid w:val="00232D70"/>
    <w:rsid w:val="00233C66"/>
    <w:rsid w:val="00234F32"/>
    <w:rsid w:val="002351BA"/>
    <w:rsid w:val="00235C77"/>
    <w:rsid w:val="002373B8"/>
    <w:rsid w:val="00237D60"/>
    <w:rsid w:val="00242A2E"/>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EE3"/>
    <w:rsid w:val="00267F21"/>
    <w:rsid w:val="0027109F"/>
    <w:rsid w:val="002721DA"/>
    <w:rsid w:val="00272204"/>
    <w:rsid w:val="00272481"/>
    <w:rsid w:val="0027504C"/>
    <w:rsid w:val="002750EA"/>
    <w:rsid w:val="0027552D"/>
    <w:rsid w:val="0027570E"/>
    <w:rsid w:val="00276B29"/>
    <w:rsid w:val="002804E3"/>
    <w:rsid w:val="00281C93"/>
    <w:rsid w:val="00282782"/>
    <w:rsid w:val="002828B0"/>
    <w:rsid w:val="002838FA"/>
    <w:rsid w:val="00284056"/>
    <w:rsid w:val="002865EB"/>
    <w:rsid w:val="00286BF5"/>
    <w:rsid w:val="00290911"/>
    <w:rsid w:val="00290FC6"/>
    <w:rsid w:val="002918B6"/>
    <w:rsid w:val="0029250E"/>
    <w:rsid w:val="00293B92"/>
    <w:rsid w:val="00293C01"/>
    <w:rsid w:val="00293D96"/>
    <w:rsid w:val="002949DC"/>
    <w:rsid w:val="0029619C"/>
    <w:rsid w:val="0029691E"/>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052C"/>
    <w:rsid w:val="002F156B"/>
    <w:rsid w:val="002F1839"/>
    <w:rsid w:val="002F24F6"/>
    <w:rsid w:val="002F27BC"/>
    <w:rsid w:val="002F3544"/>
    <w:rsid w:val="002F5E03"/>
    <w:rsid w:val="003008D1"/>
    <w:rsid w:val="003015B3"/>
    <w:rsid w:val="00302515"/>
    <w:rsid w:val="0030318F"/>
    <w:rsid w:val="00307B3E"/>
    <w:rsid w:val="00311CD6"/>
    <w:rsid w:val="0031207D"/>
    <w:rsid w:val="00315C7C"/>
    <w:rsid w:val="00316F0B"/>
    <w:rsid w:val="003209D9"/>
    <w:rsid w:val="003219EC"/>
    <w:rsid w:val="0032211B"/>
    <w:rsid w:val="00322DCD"/>
    <w:rsid w:val="00325431"/>
    <w:rsid w:val="00325748"/>
    <w:rsid w:val="00325CE6"/>
    <w:rsid w:val="00326540"/>
    <w:rsid w:val="00327764"/>
    <w:rsid w:val="00327891"/>
    <w:rsid w:val="00331BDE"/>
    <w:rsid w:val="0033271D"/>
    <w:rsid w:val="0033284B"/>
    <w:rsid w:val="003347ED"/>
    <w:rsid w:val="00334C2E"/>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07CB"/>
    <w:rsid w:val="003D1936"/>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3D4C"/>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885"/>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66B6A"/>
    <w:rsid w:val="004713CA"/>
    <w:rsid w:val="004749C5"/>
    <w:rsid w:val="004752E7"/>
    <w:rsid w:val="004777FB"/>
    <w:rsid w:val="004779C5"/>
    <w:rsid w:val="00477E61"/>
    <w:rsid w:val="0048081F"/>
    <w:rsid w:val="004812E6"/>
    <w:rsid w:val="00481CAB"/>
    <w:rsid w:val="00482AC5"/>
    <w:rsid w:val="00483498"/>
    <w:rsid w:val="00487F0D"/>
    <w:rsid w:val="00490FA4"/>
    <w:rsid w:val="00491217"/>
    <w:rsid w:val="0049129D"/>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1736"/>
    <w:rsid w:val="004C2328"/>
    <w:rsid w:val="004C2F7D"/>
    <w:rsid w:val="004C357F"/>
    <w:rsid w:val="004C36DA"/>
    <w:rsid w:val="004C371A"/>
    <w:rsid w:val="004C40FE"/>
    <w:rsid w:val="004C45BF"/>
    <w:rsid w:val="004C49A1"/>
    <w:rsid w:val="004C4A61"/>
    <w:rsid w:val="004C4A97"/>
    <w:rsid w:val="004C5A6B"/>
    <w:rsid w:val="004C5F99"/>
    <w:rsid w:val="004D0526"/>
    <w:rsid w:val="004D1178"/>
    <w:rsid w:val="004D326E"/>
    <w:rsid w:val="004D3EB2"/>
    <w:rsid w:val="004E0B0A"/>
    <w:rsid w:val="004E2043"/>
    <w:rsid w:val="004E22D8"/>
    <w:rsid w:val="004E2C3B"/>
    <w:rsid w:val="004E7EA8"/>
    <w:rsid w:val="004F0959"/>
    <w:rsid w:val="004F1477"/>
    <w:rsid w:val="004F1EB7"/>
    <w:rsid w:val="004F27CA"/>
    <w:rsid w:val="004F2D29"/>
    <w:rsid w:val="004F3BC5"/>
    <w:rsid w:val="004F6AF6"/>
    <w:rsid w:val="004F6D3C"/>
    <w:rsid w:val="004F719C"/>
    <w:rsid w:val="004F7812"/>
    <w:rsid w:val="005019A8"/>
    <w:rsid w:val="00502624"/>
    <w:rsid w:val="00502955"/>
    <w:rsid w:val="00503547"/>
    <w:rsid w:val="00504332"/>
    <w:rsid w:val="005046ED"/>
    <w:rsid w:val="0051035D"/>
    <w:rsid w:val="0051378F"/>
    <w:rsid w:val="00513DD0"/>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7C9A"/>
    <w:rsid w:val="005410FB"/>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670AF"/>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0CD"/>
    <w:rsid w:val="005A63D8"/>
    <w:rsid w:val="005A7B8D"/>
    <w:rsid w:val="005B060A"/>
    <w:rsid w:val="005B3640"/>
    <w:rsid w:val="005B6022"/>
    <w:rsid w:val="005B6E95"/>
    <w:rsid w:val="005B7527"/>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6B6"/>
    <w:rsid w:val="00631714"/>
    <w:rsid w:val="00632CF1"/>
    <w:rsid w:val="00633034"/>
    <w:rsid w:val="006339A7"/>
    <w:rsid w:val="00633AC6"/>
    <w:rsid w:val="0063485D"/>
    <w:rsid w:val="00635764"/>
    <w:rsid w:val="00635CC8"/>
    <w:rsid w:val="00636199"/>
    <w:rsid w:val="00636A8C"/>
    <w:rsid w:val="00636D5B"/>
    <w:rsid w:val="00637241"/>
    <w:rsid w:val="006400D2"/>
    <w:rsid w:val="00644440"/>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0E12"/>
    <w:rsid w:val="0068736D"/>
    <w:rsid w:val="00690EDC"/>
    <w:rsid w:val="00691C24"/>
    <w:rsid w:val="00694709"/>
    <w:rsid w:val="00695E49"/>
    <w:rsid w:val="00697FE7"/>
    <w:rsid w:val="006A0974"/>
    <w:rsid w:val="006A1837"/>
    <w:rsid w:val="006A2E44"/>
    <w:rsid w:val="006A30CA"/>
    <w:rsid w:val="006A6389"/>
    <w:rsid w:val="006A6F04"/>
    <w:rsid w:val="006A75EF"/>
    <w:rsid w:val="006A7702"/>
    <w:rsid w:val="006A7E24"/>
    <w:rsid w:val="006B01D6"/>
    <w:rsid w:val="006B2770"/>
    <w:rsid w:val="006B28DC"/>
    <w:rsid w:val="006B5339"/>
    <w:rsid w:val="006B5D55"/>
    <w:rsid w:val="006B792F"/>
    <w:rsid w:val="006B7951"/>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0B45"/>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31CB"/>
    <w:rsid w:val="0082529A"/>
    <w:rsid w:val="008261D7"/>
    <w:rsid w:val="0082699B"/>
    <w:rsid w:val="0082753D"/>
    <w:rsid w:val="008278D8"/>
    <w:rsid w:val="00830155"/>
    <w:rsid w:val="0083124F"/>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486"/>
    <w:rsid w:val="00863583"/>
    <w:rsid w:val="008643BE"/>
    <w:rsid w:val="0087072A"/>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25A"/>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5CE8"/>
    <w:rsid w:val="008B6755"/>
    <w:rsid w:val="008C1706"/>
    <w:rsid w:val="008C2343"/>
    <w:rsid w:val="008C304C"/>
    <w:rsid w:val="008C5311"/>
    <w:rsid w:val="008C5A58"/>
    <w:rsid w:val="008C701F"/>
    <w:rsid w:val="008D0206"/>
    <w:rsid w:val="008D0AA9"/>
    <w:rsid w:val="008D1496"/>
    <w:rsid w:val="008D1868"/>
    <w:rsid w:val="008D2573"/>
    <w:rsid w:val="008D406E"/>
    <w:rsid w:val="008E0173"/>
    <w:rsid w:val="008E0613"/>
    <w:rsid w:val="008E142C"/>
    <w:rsid w:val="008E1E26"/>
    <w:rsid w:val="008E20F1"/>
    <w:rsid w:val="008E40C7"/>
    <w:rsid w:val="008E4FCF"/>
    <w:rsid w:val="008E51A9"/>
    <w:rsid w:val="008F085C"/>
    <w:rsid w:val="008F133C"/>
    <w:rsid w:val="008F3332"/>
    <w:rsid w:val="008F458A"/>
    <w:rsid w:val="008F5A11"/>
    <w:rsid w:val="0090027D"/>
    <w:rsid w:val="009019BC"/>
    <w:rsid w:val="00903B1F"/>
    <w:rsid w:val="00906D3C"/>
    <w:rsid w:val="00907334"/>
    <w:rsid w:val="009100BE"/>
    <w:rsid w:val="009124E0"/>
    <w:rsid w:val="0091317D"/>
    <w:rsid w:val="00913530"/>
    <w:rsid w:val="00913E44"/>
    <w:rsid w:val="00915BDD"/>
    <w:rsid w:val="00915DC8"/>
    <w:rsid w:val="00916266"/>
    <w:rsid w:val="00916678"/>
    <w:rsid w:val="00916DD0"/>
    <w:rsid w:val="00923EAF"/>
    <w:rsid w:val="00924F4E"/>
    <w:rsid w:val="009305F9"/>
    <w:rsid w:val="009324AF"/>
    <w:rsid w:val="00932CB5"/>
    <w:rsid w:val="00934048"/>
    <w:rsid w:val="00934E34"/>
    <w:rsid w:val="009356DE"/>
    <w:rsid w:val="00936ADF"/>
    <w:rsid w:val="00940082"/>
    <w:rsid w:val="009402B0"/>
    <w:rsid w:val="00940C68"/>
    <w:rsid w:val="009422DE"/>
    <w:rsid w:val="009455B0"/>
    <w:rsid w:val="009459A7"/>
    <w:rsid w:val="009500C7"/>
    <w:rsid w:val="009500F9"/>
    <w:rsid w:val="00954573"/>
    <w:rsid w:val="009550CF"/>
    <w:rsid w:val="009554B0"/>
    <w:rsid w:val="0095699C"/>
    <w:rsid w:val="00960E7E"/>
    <w:rsid w:val="00961246"/>
    <w:rsid w:val="0096498F"/>
    <w:rsid w:val="009652B3"/>
    <w:rsid w:val="00965C98"/>
    <w:rsid w:val="00965F7E"/>
    <w:rsid w:val="00966678"/>
    <w:rsid w:val="009709FA"/>
    <w:rsid w:val="00970C59"/>
    <w:rsid w:val="009711B0"/>
    <w:rsid w:val="009750CD"/>
    <w:rsid w:val="00975A1F"/>
    <w:rsid w:val="00976479"/>
    <w:rsid w:val="00980CC2"/>
    <w:rsid w:val="00981752"/>
    <w:rsid w:val="0098182B"/>
    <w:rsid w:val="00981CCA"/>
    <w:rsid w:val="00982840"/>
    <w:rsid w:val="00982F9A"/>
    <w:rsid w:val="00984266"/>
    <w:rsid w:val="00984D43"/>
    <w:rsid w:val="00985C5F"/>
    <w:rsid w:val="0098798D"/>
    <w:rsid w:val="009900D3"/>
    <w:rsid w:val="00990BB6"/>
    <w:rsid w:val="00991153"/>
    <w:rsid w:val="00991CA3"/>
    <w:rsid w:val="00991EB9"/>
    <w:rsid w:val="00992245"/>
    <w:rsid w:val="00993E5C"/>
    <w:rsid w:val="00994BFB"/>
    <w:rsid w:val="00995512"/>
    <w:rsid w:val="00996632"/>
    <w:rsid w:val="009976EA"/>
    <w:rsid w:val="009A1114"/>
    <w:rsid w:val="009A1328"/>
    <w:rsid w:val="009A3550"/>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471B"/>
    <w:rsid w:val="00A1767D"/>
    <w:rsid w:val="00A222E3"/>
    <w:rsid w:val="00A228D2"/>
    <w:rsid w:val="00A23683"/>
    <w:rsid w:val="00A23B1E"/>
    <w:rsid w:val="00A26FDB"/>
    <w:rsid w:val="00A27188"/>
    <w:rsid w:val="00A277DE"/>
    <w:rsid w:val="00A303DC"/>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10C"/>
    <w:rsid w:val="00AC1A2C"/>
    <w:rsid w:val="00AC1D07"/>
    <w:rsid w:val="00AC4BC7"/>
    <w:rsid w:val="00AC5CA5"/>
    <w:rsid w:val="00AC6090"/>
    <w:rsid w:val="00AD0878"/>
    <w:rsid w:val="00AD08DC"/>
    <w:rsid w:val="00AD0951"/>
    <w:rsid w:val="00AD208D"/>
    <w:rsid w:val="00AD2734"/>
    <w:rsid w:val="00AD407A"/>
    <w:rsid w:val="00AD4DCF"/>
    <w:rsid w:val="00AD4F4D"/>
    <w:rsid w:val="00AD4FE5"/>
    <w:rsid w:val="00AD56BE"/>
    <w:rsid w:val="00AE0354"/>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D0079"/>
    <w:rsid w:val="00BD0145"/>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7"/>
    <w:rsid w:val="00C253CB"/>
    <w:rsid w:val="00C255DB"/>
    <w:rsid w:val="00C26B52"/>
    <w:rsid w:val="00C272C0"/>
    <w:rsid w:val="00C2760A"/>
    <w:rsid w:val="00C3038A"/>
    <w:rsid w:val="00C3091B"/>
    <w:rsid w:val="00C31493"/>
    <w:rsid w:val="00C333AF"/>
    <w:rsid w:val="00C37868"/>
    <w:rsid w:val="00C40DA4"/>
    <w:rsid w:val="00C41260"/>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4E4D"/>
    <w:rsid w:val="00C6548F"/>
    <w:rsid w:val="00C66ACA"/>
    <w:rsid w:val="00C66E18"/>
    <w:rsid w:val="00C66E1A"/>
    <w:rsid w:val="00C67A7B"/>
    <w:rsid w:val="00C67B75"/>
    <w:rsid w:val="00C710D0"/>
    <w:rsid w:val="00C71C89"/>
    <w:rsid w:val="00C7216E"/>
    <w:rsid w:val="00C73D7C"/>
    <w:rsid w:val="00C74086"/>
    <w:rsid w:val="00C75FC7"/>
    <w:rsid w:val="00C77D21"/>
    <w:rsid w:val="00C80F79"/>
    <w:rsid w:val="00C81775"/>
    <w:rsid w:val="00C863FD"/>
    <w:rsid w:val="00C86575"/>
    <w:rsid w:val="00C92F3F"/>
    <w:rsid w:val="00C94442"/>
    <w:rsid w:val="00C94A3B"/>
    <w:rsid w:val="00C97040"/>
    <w:rsid w:val="00CA3672"/>
    <w:rsid w:val="00CA3CDE"/>
    <w:rsid w:val="00CA4D98"/>
    <w:rsid w:val="00CA53D9"/>
    <w:rsid w:val="00CB53E6"/>
    <w:rsid w:val="00CB632D"/>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34A5"/>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2C0A"/>
    <w:rsid w:val="00D22FF3"/>
    <w:rsid w:val="00D23BBE"/>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784"/>
    <w:rsid w:val="00D579CD"/>
    <w:rsid w:val="00D600DD"/>
    <w:rsid w:val="00D618F0"/>
    <w:rsid w:val="00D61A17"/>
    <w:rsid w:val="00D61F1C"/>
    <w:rsid w:val="00D64E49"/>
    <w:rsid w:val="00D67DC8"/>
    <w:rsid w:val="00D71D3A"/>
    <w:rsid w:val="00D72345"/>
    <w:rsid w:val="00D74028"/>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228A"/>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1DB"/>
    <w:rsid w:val="00E6647E"/>
    <w:rsid w:val="00E71231"/>
    <w:rsid w:val="00E71D02"/>
    <w:rsid w:val="00E72658"/>
    <w:rsid w:val="00E73793"/>
    <w:rsid w:val="00E739BA"/>
    <w:rsid w:val="00E74A55"/>
    <w:rsid w:val="00E752B3"/>
    <w:rsid w:val="00E80FF1"/>
    <w:rsid w:val="00E81418"/>
    <w:rsid w:val="00E86B7C"/>
    <w:rsid w:val="00E90974"/>
    <w:rsid w:val="00E915A4"/>
    <w:rsid w:val="00E91A62"/>
    <w:rsid w:val="00E9353E"/>
    <w:rsid w:val="00E96015"/>
    <w:rsid w:val="00E960EE"/>
    <w:rsid w:val="00E962E0"/>
    <w:rsid w:val="00E965A0"/>
    <w:rsid w:val="00E96CB2"/>
    <w:rsid w:val="00E96D53"/>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355F"/>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5A50"/>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570E"/>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4E96"/>
    <w:rsid w:val="00F96130"/>
    <w:rsid w:val="00F96626"/>
    <w:rsid w:val="00F96B57"/>
    <w:rsid w:val="00F97762"/>
    <w:rsid w:val="00F97D2B"/>
    <w:rsid w:val="00F97DF3"/>
    <w:rsid w:val="00F97E17"/>
    <w:rsid w:val="00FA0416"/>
    <w:rsid w:val="00FA1E7B"/>
    <w:rsid w:val="00FA20A7"/>
    <w:rsid w:val="00FA2355"/>
    <w:rsid w:val="00FA3F54"/>
    <w:rsid w:val="00FA44C1"/>
    <w:rsid w:val="00FA4A39"/>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7C8"/>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363"/>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2C64-A74F-47C7-8763-D010C761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2466</Words>
  <Characters>14060</Characters>
  <Application>Microsoft Office Word</Application>
  <DocSecurity>0</DocSecurity>
  <Lines>117</Lines>
  <Paragraphs>32</Paragraphs>
  <ScaleCrop>false</ScaleCrop>
  <Company>Microsoft</Company>
  <LinksUpToDate>false</LinksUpToDate>
  <CharactersWithSpaces>16494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137</cp:revision>
  <cp:lastPrinted>2007-06-27T06:13:00Z</cp:lastPrinted>
  <dcterms:created xsi:type="dcterms:W3CDTF">2017-07-05T08:50:00Z</dcterms:created>
  <dcterms:modified xsi:type="dcterms:W3CDTF">2019-04-09T06:48:00Z</dcterms:modified>
</cp:coreProperties>
</file>