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DA" w:rsidRPr="008E3850" w:rsidRDefault="008A1AAE" w:rsidP="008A1AAE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0"/>
        </w:rPr>
      </w:pPr>
      <w:r w:rsidRPr="008E3850">
        <w:rPr>
          <w:rFonts w:ascii="微软雅黑" w:eastAsia="微软雅黑" w:hAnsi="微软雅黑" w:hint="eastAsia"/>
          <w:b/>
          <w:sz w:val="24"/>
          <w:szCs w:val="20"/>
        </w:rPr>
        <w:t>通联支付银联在线开通指南-</w:t>
      </w:r>
      <w:r w:rsidR="009403DB">
        <w:rPr>
          <w:rFonts w:ascii="微软雅黑" w:eastAsia="微软雅黑" w:hAnsi="微软雅黑" w:hint="eastAsia"/>
          <w:b/>
          <w:sz w:val="24"/>
          <w:szCs w:val="20"/>
        </w:rPr>
        <w:t>通用版</w:t>
      </w:r>
      <w:bookmarkStart w:id="0" w:name="_GoBack"/>
      <w:bookmarkEnd w:id="0"/>
    </w:p>
    <w:p w:rsidR="0050049E" w:rsidRPr="008E3850" w:rsidRDefault="0050049E" w:rsidP="0050049E">
      <w:pPr>
        <w:spacing w:line="360" w:lineRule="auto"/>
        <w:jc w:val="left"/>
        <w:rPr>
          <w:rFonts w:ascii="微软雅黑" w:eastAsia="微软雅黑" w:hAnsi="微软雅黑"/>
          <w:sz w:val="22"/>
          <w:szCs w:val="20"/>
        </w:rPr>
      </w:pPr>
    </w:p>
    <w:p w:rsidR="0022190F" w:rsidRPr="008E3850" w:rsidRDefault="0022190F" w:rsidP="00DD6A3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0"/>
        </w:rPr>
      </w:pPr>
      <w:r w:rsidRPr="008E3850">
        <w:rPr>
          <w:rFonts w:ascii="微软雅黑" w:eastAsia="微软雅黑" w:hAnsi="微软雅黑" w:hint="eastAsia"/>
          <w:sz w:val="22"/>
          <w:szCs w:val="20"/>
        </w:rPr>
        <w:t>当</w:t>
      </w:r>
      <w:r w:rsidR="00D2427A" w:rsidRPr="008E3850">
        <w:rPr>
          <w:rFonts w:ascii="微软雅黑" w:eastAsia="微软雅黑" w:hAnsi="微软雅黑" w:hint="eastAsia"/>
          <w:sz w:val="22"/>
          <w:szCs w:val="20"/>
        </w:rPr>
        <w:t>客户在进行支付交易时，</w:t>
      </w:r>
      <w:r w:rsidR="00880AFE" w:rsidRPr="008E3850">
        <w:rPr>
          <w:rFonts w:ascii="微软雅黑" w:eastAsia="微软雅黑" w:hAnsi="微软雅黑" w:hint="eastAsia"/>
          <w:sz w:val="22"/>
          <w:szCs w:val="20"/>
        </w:rPr>
        <w:t>失败交易</w:t>
      </w:r>
      <w:r w:rsidRPr="008E3850">
        <w:rPr>
          <w:rFonts w:ascii="微软雅黑" w:eastAsia="微软雅黑" w:hAnsi="微软雅黑" w:hint="eastAsia"/>
          <w:sz w:val="22"/>
          <w:szCs w:val="20"/>
        </w:rPr>
        <w:t>返回</w:t>
      </w:r>
      <w:r w:rsidR="009A2205" w:rsidRPr="008E3850">
        <w:rPr>
          <w:rFonts w:ascii="微软雅黑" w:eastAsia="微软雅黑" w:hAnsi="微软雅黑" w:hint="eastAsia"/>
          <w:sz w:val="22"/>
          <w:szCs w:val="20"/>
        </w:rPr>
        <w:t>信息为：</w:t>
      </w:r>
      <w:r w:rsidR="008E3850" w:rsidRPr="008E3850">
        <w:rPr>
          <w:rFonts w:ascii="微软雅黑" w:eastAsia="微软雅黑" w:hAnsi="微软雅黑" w:hint="eastAsia"/>
          <w:sz w:val="22"/>
          <w:szCs w:val="20"/>
        </w:rPr>
        <w:t>“银行卡未开通银联在线服务”</w:t>
      </w:r>
      <w:r w:rsidR="00450F1F">
        <w:rPr>
          <w:rFonts w:ascii="微软雅黑" w:eastAsia="微软雅黑" w:hAnsi="微软雅黑" w:hint="eastAsia"/>
          <w:sz w:val="22"/>
          <w:szCs w:val="20"/>
        </w:rPr>
        <w:t>、</w:t>
      </w:r>
      <w:r w:rsidR="00450F1F" w:rsidRPr="008E3850">
        <w:rPr>
          <w:rFonts w:ascii="微软雅黑" w:eastAsia="微软雅黑" w:hAnsi="微软雅黑" w:hint="eastAsia"/>
          <w:sz w:val="22"/>
          <w:szCs w:val="20"/>
        </w:rPr>
        <w:t>“</w:t>
      </w:r>
      <w:r w:rsidR="00450F1F" w:rsidRPr="00450F1F">
        <w:rPr>
          <w:rFonts w:ascii="微软雅黑" w:eastAsia="微软雅黑" w:hAnsi="微软雅黑" w:hint="eastAsia"/>
          <w:sz w:val="22"/>
          <w:szCs w:val="20"/>
        </w:rPr>
        <w:t>银行卡未开通银联无卡支付服务</w:t>
      </w:r>
      <w:r w:rsidR="00450F1F" w:rsidRPr="008E3850">
        <w:rPr>
          <w:rFonts w:ascii="微软雅黑" w:eastAsia="微软雅黑" w:hAnsi="微软雅黑" w:hint="eastAsia"/>
          <w:sz w:val="22"/>
          <w:szCs w:val="20"/>
        </w:rPr>
        <w:t>”</w:t>
      </w:r>
      <w:r w:rsidR="00450F1F" w:rsidRPr="00450F1F">
        <w:rPr>
          <w:rFonts w:ascii="微软雅黑" w:eastAsia="微软雅黑" w:hAnsi="微软雅黑" w:hint="eastAsia"/>
          <w:sz w:val="22"/>
          <w:szCs w:val="20"/>
        </w:rPr>
        <w:t xml:space="preserve"> </w:t>
      </w:r>
      <w:r w:rsidR="00450F1F">
        <w:rPr>
          <w:rFonts w:ascii="微软雅黑" w:eastAsia="微软雅黑" w:hAnsi="微软雅黑" w:hint="eastAsia"/>
          <w:sz w:val="22"/>
          <w:szCs w:val="20"/>
        </w:rPr>
        <w:t>、</w:t>
      </w:r>
      <w:r w:rsidR="00450F1F" w:rsidRPr="008E3850">
        <w:rPr>
          <w:rFonts w:ascii="微软雅黑" w:eastAsia="微软雅黑" w:hAnsi="微软雅黑" w:hint="eastAsia"/>
          <w:sz w:val="22"/>
          <w:szCs w:val="20"/>
        </w:rPr>
        <w:t>“</w:t>
      </w:r>
      <w:r w:rsidR="00450F1F" w:rsidRPr="00450F1F">
        <w:rPr>
          <w:rFonts w:ascii="微软雅黑" w:eastAsia="微软雅黑" w:hAnsi="微软雅黑" w:hint="eastAsia"/>
          <w:sz w:val="22"/>
          <w:szCs w:val="20"/>
        </w:rPr>
        <w:t>银行卡未开通认证支付</w:t>
      </w:r>
      <w:r w:rsidR="00450F1F" w:rsidRPr="008E3850">
        <w:rPr>
          <w:rFonts w:ascii="微软雅黑" w:eastAsia="微软雅黑" w:hAnsi="微软雅黑" w:hint="eastAsia"/>
          <w:sz w:val="22"/>
          <w:szCs w:val="20"/>
        </w:rPr>
        <w:t>”</w:t>
      </w:r>
      <w:r w:rsidR="008E3850" w:rsidRPr="008E3850">
        <w:rPr>
          <w:rFonts w:ascii="微软雅黑" w:eastAsia="微软雅黑" w:hAnsi="微软雅黑" w:hint="eastAsia"/>
          <w:sz w:val="22"/>
          <w:szCs w:val="20"/>
        </w:rPr>
        <w:t>等</w:t>
      </w:r>
      <w:r w:rsidRPr="008E3850">
        <w:rPr>
          <w:rFonts w:ascii="微软雅黑" w:eastAsia="微软雅黑" w:hAnsi="微软雅黑" w:hint="eastAsia"/>
          <w:sz w:val="22"/>
          <w:szCs w:val="20"/>
        </w:rPr>
        <w:t>情况下，</w:t>
      </w:r>
      <w:r w:rsidR="008E3850" w:rsidRPr="008E3850">
        <w:rPr>
          <w:rFonts w:ascii="微软雅黑" w:eastAsia="微软雅黑" w:hAnsi="微软雅黑" w:hint="eastAsia"/>
          <w:sz w:val="22"/>
          <w:szCs w:val="20"/>
        </w:rPr>
        <w:t>请提示</w:t>
      </w:r>
      <w:r w:rsidRPr="008E3850">
        <w:rPr>
          <w:rFonts w:ascii="微软雅黑" w:eastAsia="微软雅黑" w:hAnsi="微软雅黑" w:hint="eastAsia"/>
          <w:sz w:val="22"/>
          <w:szCs w:val="20"/>
        </w:rPr>
        <w:t>客户</w:t>
      </w:r>
      <w:proofErr w:type="gramStart"/>
      <w:r w:rsidRPr="008E3850">
        <w:rPr>
          <w:rFonts w:ascii="微软雅黑" w:eastAsia="微软雅黑" w:hAnsi="微软雅黑" w:hint="eastAsia"/>
          <w:sz w:val="22"/>
          <w:szCs w:val="20"/>
        </w:rPr>
        <w:t>开通银</w:t>
      </w:r>
      <w:proofErr w:type="gramEnd"/>
      <w:r w:rsidRPr="008E3850">
        <w:rPr>
          <w:rFonts w:ascii="微软雅黑" w:eastAsia="微软雅黑" w:hAnsi="微软雅黑" w:hint="eastAsia"/>
          <w:sz w:val="22"/>
          <w:szCs w:val="20"/>
        </w:rPr>
        <w:t>联在线，具体步骤如下：</w:t>
      </w:r>
    </w:p>
    <w:p w:rsidR="008A1AAE" w:rsidRPr="008E3850" w:rsidRDefault="008A1AAE" w:rsidP="008A1AAE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0"/>
          <w:szCs w:val="20"/>
        </w:rPr>
      </w:pPr>
      <w:proofErr w:type="gramStart"/>
      <w:r w:rsidRPr="008E3850">
        <w:rPr>
          <w:rFonts w:ascii="微软雅黑" w:eastAsia="微软雅黑" w:hAnsi="微软雅黑" w:hint="eastAsia"/>
          <w:b/>
          <w:sz w:val="20"/>
          <w:szCs w:val="20"/>
        </w:rPr>
        <w:t>开通银</w:t>
      </w:r>
      <w:proofErr w:type="gramEnd"/>
      <w:r w:rsidRPr="008E3850">
        <w:rPr>
          <w:rFonts w:ascii="微软雅黑" w:eastAsia="微软雅黑" w:hAnsi="微软雅黑" w:hint="eastAsia"/>
          <w:b/>
          <w:sz w:val="20"/>
          <w:szCs w:val="20"/>
        </w:rPr>
        <w:t>联在线</w:t>
      </w:r>
    </w:p>
    <w:p w:rsidR="008E3850" w:rsidRPr="008E3850" w:rsidRDefault="008E3850" w:rsidP="008A1AAE">
      <w:pPr>
        <w:pStyle w:val="a7"/>
        <w:spacing w:line="360" w:lineRule="auto"/>
        <w:ind w:left="360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proofErr w:type="gramStart"/>
      <w:r w:rsidRPr="008E3850">
        <w:rPr>
          <w:rFonts w:ascii="微软雅黑" w:eastAsia="微软雅黑" w:hAnsi="微软雅黑"/>
          <w:sz w:val="20"/>
          <w:szCs w:val="20"/>
        </w:rPr>
        <w:t>点击开通</w:t>
      </w:r>
      <w:proofErr w:type="gramEnd"/>
      <w:r w:rsidRPr="008E3850">
        <w:rPr>
          <w:rFonts w:ascii="微软雅黑" w:eastAsia="微软雅黑" w:hAnsi="微软雅黑"/>
          <w:sz w:val="20"/>
          <w:szCs w:val="20"/>
        </w:rPr>
        <w:t>在线支付链</w:t>
      </w:r>
      <w:r w:rsidR="00DD6A34">
        <w:rPr>
          <w:rFonts w:ascii="微软雅黑" w:eastAsia="微软雅黑" w:hAnsi="微软雅黑"/>
          <w:sz w:val="20"/>
          <w:szCs w:val="20"/>
        </w:rPr>
        <w:t>接</w:t>
      </w:r>
    </w:p>
    <w:p w:rsidR="00506167" w:rsidRPr="008E3850" w:rsidRDefault="00506167" w:rsidP="008A1AAE">
      <w:pPr>
        <w:pStyle w:val="a7"/>
        <w:spacing w:line="360" w:lineRule="auto"/>
        <w:ind w:left="360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t>“</w:t>
      </w:r>
      <w:hyperlink r:id="rId7" w:history="1">
        <w:r w:rsidRPr="008E3850">
          <w:rPr>
            <w:rStyle w:val="a8"/>
            <w:rFonts w:ascii="微软雅黑" w:eastAsia="微软雅黑" w:hAnsi="微软雅黑"/>
            <w:sz w:val="20"/>
            <w:szCs w:val="20"/>
          </w:rPr>
          <w:t>https://www.95516.com/portal/open/init.do?entry=open</w:t>
        </w:r>
      </w:hyperlink>
      <w:r w:rsidRPr="008E3850">
        <w:rPr>
          <w:rFonts w:ascii="微软雅黑" w:eastAsia="微软雅黑" w:hAnsi="微软雅黑"/>
          <w:sz w:val="20"/>
          <w:szCs w:val="20"/>
        </w:rPr>
        <w:t>”，跳转至开通在线支付页面</w:t>
      </w:r>
      <w:r w:rsidRPr="008E3850">
        <w:rPr>
          <w:rFonts w:ascii="微软雅黑" w:eastAsia="微软雅黑" w:hAnsi="微软雅黑" w:hint="eastAsia"/>
          <w:sz w:val="20"/>
          <w:szCs w:val="20"/>
        </w:rPr>
        <w:t>，</w:t>
      </w:r>
      <w:r w:rsidRPr="008E3850">
        <w:rPr>
          <w:rFonts w:ascii="微软雅黑" w:eastAsia="微软雅黑" w:hAnsi="微软雅黑"/>
          <w:sz w:val="20"/>
          <w:szCs w:val="20"/>
        </w:rPr>
        <w:t>在线开通银联在线支付需三步：</w:t>
      </w:r>
    </w:p>
    <w:p w:rsidR="00506167" w:rsidRPr="008E3850" w:rsidRDefault="00506167" w:rsidP="005061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t>输入银行卡卡号</w:t>
      </w:r>
    </w:p>
    <w:p w:rsidR="00506167" w:rsidRPr="008E3850" w:rsidRDefault="00D15952" w:rsidP="00506167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noProof/>
        </w:rPr>
        <w:drawing>
          <wp:inline distT="0" distB="0" distL="0" distR="0">
            <wp:extent cx="4921250" cy="2935212"/>
            <wp:effectExtent l="0" t="0" r="0" b="0"/>
            <wp:docPr id="1" name="图片 1" descr="C:\Users\yelu0\AppData\Local\Temp\WeChat Files\5dcacc77587be8b18034cd2c5ecd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u0\AppData\Local\Temp\WeChat Files\5dcacc77587be8b18034cd2c5ecd3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13" cy="29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DE" w:rsidRPr="008E3850" w:rsidRDefault="00506167" w:rsidP="00782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proofErr w:type="gramStart"/>
      <w:r w:rsidRPr="008E3850">
        <w:rPr>
          <w:rFonts w:ascii="微软雅黑" w:eastAsia="微软雅黑" w:hAnsi="微软雅黑"/>
          <w:sz w:val="20"/>
          <w:szCs w:val="20"/>
        </w:rPr>
        <w:t>输入</w:t>
      </w:r>
      <w:r w:rsidR="006F4F29" w:rsidRPr="008E3850">
        <w:rPr>
          <w:rFonts w:ascii="微软雅黑" w:eastAsia="微软雅黑" w:hAnsi="微软雅黑" w:hint="eastAsia"/>
          <w:sz w:val="20"/>
          <w:szCs w:val="20"/>
        </w:rPr>
        <w:t>卡</w:t>
      </w:r>
      <w:proofErr w:type="gramEnd"/>
      <w:r w:rsidR="006F4F29" w:rsidRPr="008E3850">
        <w:rPr>
          <w:rFonts w:ascii="微软雅黑" w:eastAsia="微软雅黑" w:hAnsi="微软雅黑" w:hint="eastAsia"/>
          <w:sz w:val="20"/>
          <w:szCs w:val="20"/>
        </w:rPr>
        <w:t>对应</w:t>
      </w:r>
      <w:r w:rsidR="008A1AAE" w:rsidRPr="008E3850">
        <w:rPr>
          <w:rFonts w:ascii="微软雅黑" w:eastAsia="微软雅黑" w:hAnsi="微软雅黑" w:hint="eastAsia"/>
          <w:sz w:val="20"/>
          <w:szCs w:val="20"/>
        </w:rPr>
        <w:t>银行预留手机号、</w:t>
      </w:r>
      <w:r w:rsidR="007825DE" w:rsidRPr="008E3850">
        <w:rPr>
          <w:rFonts w:ascii="微软雅黑" w:eastAsia="微软雅黑" w:hAnsi="微软雅黑" w:hint="eastAsia"/>
          <w:sz w:val="20"/>
          <w:szCs w:val="20"/>
        </w:rPr>
        <w:t>点击“免费获取”短信验证码，并回填短信验证码，</w:t>
      </w:r>
      <w:r w:rsidR="007825DE" w:rsidRPr="008E3850">
        <w:rPr>
          <w:rFonts w:ascii="微软雅黑" w:eastAsia="微软雅黑" w:hAnsi="微软雅黑"/>
          <w:sz w:val="20"/>
          <w:szCs w:val="20"/>
        </w:rPr>
        <w:t>点击“</w:t>
      </w:r>
      <w:r w:rsidR="007825DE" w:rsidRPr="008E3850">
        <w:rPr>
          <w:rFonts w:ascii="微软雅黑" w:eastAsia="微软雅黑" w:hAnsi="微软雅黑" w:hint="eastAsia"/>
          <w:sz w:val="20"/>
          <w:szCs w:val="20"/>
        </w:rPr>
        <w:t>开通</w:t>
      </w:r>
      <w:r w:rsidR="007825DE" w:rsidRPr="008E3850">
        <w:rPr>
          <w:rFonts w:ascii="微软雅黑" w:eastAsia="微软雅黑" w:hAnsi="微软雅黑"/>
          <w:sz w:val="20"/>
          <w:szCs w:val="20"/>
        </w:rPr>
        <w:t>”按钮；</w:t>
      </w:r>
    </w:p>
    <w:p w:rsidR="00506167" w:rsidRPr="008E3850" w:rsidRDefault="008A1AAE" w:rsidP="00506167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noProof/>
          <w:sz w:val="20"/>
          <w:szCs w:val="20"/>
        </w:rPr>
        <w:lastRenderedPageBreak/>
        <w:drawing>
          <wp:inline distT="0" distB="0" distL="0" distR="0">
            <wp:extent cx="4953000" cy="2916581"/>
            <wp:effectExtent l="0" t="0" r="0" b="0"/>
            <wp:docPr id="2" name="图片 2" descr="C:\Users\yelu0\AppData\Local\Temp\WeChat Files\7473c19498b606ebc381eff4afcc6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lu0\AppData\Local\Temp\WeChat Files\7473c19498b606ebc381eff4afcc64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11" cy="29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67" w:rsidRPr="008E3850" w:rsidRDefault="00506167" w:rsidP="005061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t>开通成功</w:t>
      </w:r>
    </w:p>
    <w:p w:rsidR="00506167" w:rsidRPr="008E3850" w:rsidRDefault="00506167" w:rsidP="00506167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noProof/>
        </w:rPr>
        <w:drawing>
          <wp:inline distT="0" distB="0" distL="0" distR="0" wp14:anchorId="2FD26506" wp14:editId="357A548C">
            <wp:extent cx="4946650" cy="3357123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987" cy="33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67" w:rsidRPr="008E3850" w:rsidRDefault="00506167" w:rsidP="00506167">
      <w:pPr>
        <w:spacing w:line="360" w:lineRule="auto"/>
        <w:rPr>
          <w:rFonts w:ascii="微软雅黑" w:eastAsia="微软雅黑" w:hAnsi="微软雅黑"/>
          <w:sz w:val="20"/>
          <w:szCs w:val="20"/>
        </w:rPr>
      </w:pPr>
    </w:p>
    <w:p w:rsidR="00506167" w:rsidRPr="008E3850" w:rsidRDefault="008E3850" w:rsidP="006F4F2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关闭银联在线</w:t>
      </w:r>
    </w:p>
    <w:p w:rsidR="00506167" w:rsidRPr="008E3850" w:rsidRDefault="00506167" w:rsidP="006F4F29">
      <w:pPr>
        <w:pStyle w:val="a7"/>
        <w:spacing w:line="360" w:lineRule="auto"/>
        <w:ind w:left="360" w:firstLineChars="0" w:firstLine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t>点击关闭在线支付链接</w:t>
      </w:r>
    </w:p>
    <w:p w:rsidR="00506167" w:rsidRPr="008E3850" w:rsidRDefault="00506167" w:rsidP="008E3850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t>“</w:t>
      </w:r>
      <w:hyperlink r:id="rId11" w:history="1">
        <w:r w:rsidRPr="008E3850">
          <w:rPr>
            <w:rStyle w:val="a8"/>
            <w:rFonts w:ascii="微软雅黑" w:eastAsia="微软雅黑" w:hAnsi="微软雅黑"/>
            <w:sz w:val="20"/>
            <w:szCs w:val="20"/>
          </w:rPr>
          <w:t>https://www.95516.com/portal/payment/closePayment.do</w:t>
        </w:r>
      </w:hyperlink>
      <w:r w:rsidRPr="008E3850">
        <w:rPr>
          <w:rFonts w:ascii="微软雅黑" w:eastAsia="微软雅黑" w:hAnsi="微软雅黑"/>
          <w:sz w:val="20"/>
          <w:szCs w:val="20"/>
        </w:rPr>
        <w:t>”，跳转关闭在线支付页面</w:t>
      </w:r>
      <w:r w:rsidR="006F4F29" w:rsidRPr="008E3850">
        <w:rPr>
          <w:rFonts w:ascii="微软雅黑" w:eastAsia="微软雅黑" w:hAnsi="微软雅黑" w:hint="eastAsia"/>
          <w:sz w:val="20"/>
          <w:szCs w:val="20"/>
        </w:rPr>
        <w:t>，</w:t>
      </w:r>
      <w:r w:rsidR="006F4F29" w:rsidRPr="008E3850">
        <w:rPr>
          <w:rFonts w:ascii="微软雅黑" w:eastAsia="微软雅黑" w:hAnsi="微软雅黑"/>
          <w:sz w:val="20"/>
          <w:szCs w:val="20"/>
        </w:rPr>
        <w:t>在线</w:t>
      </w:r>
      <w:r w:rsidR="006F4F29" w:rsidRPr="008E3850">
        <w:rPr>
          <w:rFonts w:ascii="微软雅黑" w:eastAsia="微软雅黑" w:hAnsi="微软雅黑" w:hint="eastAsia"/>
          <w:sz w:val="20"/>
          <w:szCs w:val="20"/>
        </w:rPr>
        <w:t>关闭</w:t>
      </w:r>
      <w:r w:rsidR="006F4F29" w:rsidRPr="008E3850">
        <w:rPr>
          <w:rFonts w:ascii="微软雅黑" w:eastAsia="微软雅黑" w:hAnsi="微软雅黑"/>
          <w:sz w:val="20"/>
          <w:szCs w:val="20"/>
        </w:rPr>
        <w:t>银联在线支付需三步</w:t>
      </w:r>
      <w:r w:rsidRPr="008E3850">
        <w:rPr>
          <w:rFonts w:ascii="微软雅黑" w:eastAsia="微软雅黑" w:hAnsi="微软雅黑"/>
          <w:sz w:val="20"/>
          <w:szCs w:val="20"/>
        </w:rPr>
        <w:t>；</w:t>
      </w:r>
    </w:p>
    <w:p w:rsidR="006F4F29" w:rsidRPr="008E3850" w:rsidRDefault="006F4F29" w:rsidP="007825D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sz w:val="20"/>
          <w:szCs w:val="20"/>
        </w:rPr>
        <w:lastRenderedPageBreak/>
        <w:t>输入银行卡卡号</w:t>
      </w:r>
    </w:p>
    <w:p w:rsidR="006F4F29" w:rsidRPr="008E3850" w:rsidRDefault="006F4F29" w:rsidP="006F4F29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40F1CCFA" wp14:editId="17516F36">
            <wp:extent cx="5274310" cy="2801977"/>
            <wp:effectExtent l="0" t="0" r="2540" b="0"/>
            <wp:docPr id="3" name="图片 3" descr="https://online.unionpay.com/static/cms/img/0/b8c84d2c-55f6-48ac-8d39-40aacd866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line.unionpay.com/static/cms/img/0/b8c84d2c-55f6-48ac-8d39-40aacd86640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29" w:rsidRPr="008E3850" w:rsidRDefault="007825DE" w:rsidP="007825D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 w:hint="eastAsia"/>
          <w:sz w:val="20"/>
          <w:szCs w:val="20"/>
        </w:rPr>
        <w:t>点击“免费获取”</w:t>
      </w:r>
      <w:r w:rsidR="006F4F29" w:rsidRPr="008E3850">
        <w:rPr>
          <w:rFonts w:ascii="微软雅黑" w:eastAsia="微软雅黑" w:hAnsi="微软雅黑" w:hint="eastAsia"/>
          <w:sz w:val="20"/>
          <w:szCs w:val="20"/>
        </w:rPr>
        <w:t>短信验证码</w:t>
      </w:r>
      <w:r w:rsidRPr="008E3850">
        <w:rPr>
          <w:rFonts w:ascii="微软雅黑" w:eastAsia="微软雅黑" w:hAnsi="微软雅黑" w:hint="eastAsia"/>
          <w:sz w:val="20"/>
          <w:szCs w:val="20"/>
        </w:rPr>
        <w:t>，并回填短信验证码，</w:t>
      </w:r>
      <w:r w:rsidRPr="008E3850">
        <w:rPr>
          <w:rFonts w:ascii="微软雅黑" w:eastAsia="微软雅黑" w:hAnsi="微软雅黑"/>
          <w:sz w:val="20"/>
          <w:szCs w:val="20"/>
        </w:rPr>
        <w:t>点击“下一步”按钮；</w:t>
      </w:r>
    </w:p>
    <w:p w:rsidR="007825DE" w:rsidRPr="008E3850" w:rsidRDefault="007825DE" w:rsidP="007825DE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/>
          <w:noProof/>
        </w:rPr>
        <w:drawing>
          <wp:inline distT="0" distB="0" distL="0" distR="0" wp14:anchorId="70C9536B" wp14:editId="76921552">
            <wp:extent cx="5274310" cy="2822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DE" w:rsidRPr="008E3850" w:rsidRDefault="007825DE" w:rsidP="007825D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E3850">
        <w:rPr>
          <w:rFonts w:ascii="微软雅黑" w:eastAsia="微软雅黑" w:hAnsi="微软雅黑" w:hint="eastAsia"/>
          <w:sz w:val="20"/>
          <w:szCs w:val="20"/>
        </w:rPr>
        <w:t>关闭</w:t>
      </w:r>
      <w:r w:rsidR="00E12145" w:rsidRPr="008E3850">
        <w:rPr>
          <w:rFonts w:ascii="微软雅黑" w:eastAsia="微软雅黑" w:hAnsi="微软雅黑" w:hint="eastAsia"/>
          <w:sz w:val="20"/>
          <w:szCs w:val="20"/>
        </w:rPr>
        <w:t>成功</w:t>
      </w:r>
    </w:p>
    <w:p w:rsidR="00403414" w:rsidRPr="008E3850" w:rsidRDefault="007825DE" w:rsidP="007825DE">
      <w:pPr>
        <w:spacing w:line="360" w:lineRule="auto"/>
        <w:rPr>
          <w:rFonts w:ascii="微软雅黑" w:eastAsia="微软雅黑" w:hAnsi="微软雅黑"/>
        </w:rPr>
      </w:pPr>
      <w:r w:rsidRPr="008E3850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6A78F6A0" wp14:editId="7BB44834">
            <wp:extent cx="5274310" cy="27781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414" w:rsidRPr="008E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36" w:rsidRDefault="002D4936" w:rsidP="00506167">
      <w:r>
        <w:separator/>
      </w:r>
    </w:p>
  </w:endnote>
  <w:endnote w:type="continuationSeparator" w:id="0">
    <w:p w:rsidR="002D4936" w:rsidRDefault="002D4936" w:rsidP="0050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36" w:rsidRDefault="002D4936" w:rsidP="00506167">
      <w:r>
        <w:separator/>
      </w:r>
    </w:p>
  </w:footnote>
  <w:footnote w:type="continuationSeparator" w:id="0">
    <w:p w:rsidR="002D4936" w:rsidRDefault="002D4936" w:rsidP="0050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715"/>
    <w:multiLevelType w:val="hybridMultilevel"/>
    <w:tmpl w:val="0C06B15E"/>
    <w:lvl w:ilvl="0" w:tplc="EF9E2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365103"/>
    <w:multiLevelType w:val="hybridMultilevel"/>
    <w:tmpl w:val="A1F01612"/>
    <w:lvl w:ilvl="0" w:tplc="EF9E2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7C1BAC"/>
    <w:multiLevelType w:val="hybridMultilevel"/>
    <w:tmpl w:val="F6549532"/>
    <w:lvl w:ilvl="0" w:tplc="6726A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C6F1B"/>
    <w:multiLevelType w:val="hybridMultilevel"/>
    <w:tmpl w:val="A1F01612"/>
    <w:lvl w:ilvl="0" w:tplc="EF9E2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3"/>
    <w:rsid w:val="0022190F"/>
    <w:rsid w:val="0025078A"/>
    <w:rsid w:val="002D4936"/>
    <w:rsid w:val="003A0486"/>
    <w:rsid w:val="00403414"/>
    <w:rsid w:val="00450F1F"/>
    <w:rsid w:val="0047589F"/>
    <w:rsid w:val="004A3D72"/>
    <w:rsid w:val="004C37DA"/>
    <w:rsid w:val="0050049E"/>
    <w:rsid w:val="00506167"/>
    <w:rsid w:val="0059568D"/>
    <w:rsid w:val="006C3B21"/>
    <w:rsid w:val="006F4F29"/>
    <w:rsid w:val="0077346B"/>
    <w:rsid w:val="007825DE"/>
    <w:rsid w:val="00880AFE"/>
    <w:rsid w:val="008A1AAE"/>
    <w:rsid w:val="008E3850"/>
    <w:rsid w:val="009403DB"/>
    <w:rsid w:val="009A2205"/>
    <w:rsid w:val="00AD787D"/>
    <w:rsid w:val="00B55123"/>
    <w:rsid w:val="00B91926"/>
    <w:rsid w:val="00BC6E52"/>
    <w:rsid w:val="00BF060F"/>
    <w:rsid w:val="00CB174A"/>
    <w:rsid w:val="00D15952"/>
    <w:rsid w:val="00D2427A"/>
    <w:rsid w:val="00D903CB"/>
    <w:rsid w:val="00DA1350"/>
    <w:rsid w:val="00DD6A34"/>
    <w:rsid w:val="00E1214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54E3"/>
  <w15:chartTrackingRefBased/>
  <w15:docId w15:val="{B0021B25-6CC0-4D9D-93A5-5C6C028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167"/>
    <w:rPr>
      <w:sz w:val="18"/>
      <w:szCs w:val="18"/>
    </w:rPr>
  </w:style>
  <w:style w:type="paragraph" w:styleId="a7">
    <w:name w:val="List Paragraph"/>
    <w:basedOn w:val="a"/>
    <w:uiPriority w:val="34"/>
    <w:qFormat/>
    <w:rsid w:val="0050616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06167"/>
    <w:rPr>
      <w:strike w:val="0"/>
      <w:dstrike w:val="0"/>
      <w:color w:val="3974C8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DD6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95516.com/portal/open/init.do?entry=open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unionpay.com/portal/payment/closePayment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徐小凤</dc:creator>
  <cp:keywords/>
  <dc:description/>
  <cp:lastModifiedBy>lu ye</cp:lastModifiedBy>
  <cp:revision>3</cp:revision>
  <dcterms:created xsi:type="dcterms:W3CDTF">2019-01-17T05:29:00Z</dcterms:created>
  <dcterms:modified xsi:type="dcterms:W3CDTF">2019-01-17T05:32:00Z</dcterms:modified>
</cp:coreProperties>
</file>