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交银施罗德数据产业灵活配置混合型证券投资基金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交银数据产业灵活配置混合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519773</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519773</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2016</w:t>
            </w:r>
            <w:r w:rsidRPr="005C672D">
              <w:rPr>
                <w:sz w:val="24"/>
              </w:rPr>
              <w:t>年</w:t>
            </w:r>
            <w:r w:rsidRPr="005C672D">
              <w:rPr>
                <w:sz w:val="24"/>
              </w:rPr>
              <w:t>8</w:t>
            </w:r>
            <w:r w:rsidRPr="005C672D">
              <w:rPr>
                <w:sz w:val="24"/>
              </w:rPr>
              <w:t>月</w:t>
            </w:r>
            <w:r w:rsidRPr="005C672D">
              <w:rPr>
                <w:sz w:val="24"/>
              </w:rPr>
              <w:t>16</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986,084,960.13</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本基金重点关注数据产业链的上中下游企业，在控制风险并保持基金资产良好的流动性的前提下，力争实现基金资产的长期稳定增值。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本基金所定义的数据产业的主题范畴是指产生并存储着海量的数据资源的上游资源型公司；依托在数据处理技术上具有卡位优势的中游技术型公司，以及通过对开放数据的交叉关联运用对数据资源实现大数据价值挖掘后的下游平台型公司。</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沪深</w:t>
            </w:r>
            <w:r w:rsidRPr="005C672D">
              <w:rPr>
                <w:sz w:val="24"/>
              </w:rPr>
              <w:t>300</w:t>
            </w:r>
            <w:r w:rsidRPr="005C672D">
              <w:rPr>
                <w:sz w:val="24"/>
              </w:rPr>
              <w:t>指数收益率</w:t>
            </w:r>
            <w:r w:rsidRPr="005C672D">
              <w:rPr>
                <w:sz w:val="24"/>
              </w:rPr>
              <w:t>×60%+</w:t>
            </w:r>
            <w:r w:rsidRPr="005C672D">
              <w:rPr>
                <w:sz w:val="24"/>
              </w:rPr>
              <w:t>中证综合债券指数收益率</w:t>
            </w:r>
            <w:r w:rsidRPr="005C672D">
              <w:rPr>
                <w:sz w:val="24"/>
              </w:rPr>
              <w:t>×40%</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w:t>
            </w:r>
            <w:r w:rsidRPr="005C672D">
              <w:rPr>
                <w:color w:val="000000"/>
                <w:sz w:val="24"/>
              </w:rPr>
              <w:lastRenderedPageBreak/>
              <w:t>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贺倩</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-50,205,297.04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20,641,317.79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0.0223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3.30%</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-0.218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770,860,262.74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0.782</w:t>
            </w:r>
          </w:p>
        </w:tc>
      </w:tr>
    </w:tbl>
    <w:bookmarkEnd w:id="13"/>
    <w:bookmarkEnd w:id="14"/>
    <w:p w:rsidR="00626F27" w:rsidRDefault="00C174AF">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626F27">
        <w:tc>
          <w:tcPr>
            <w:tcW w:w="1497" w:type="dxa"/>
            <w:vAlign w:val="center"/>
          </w:tcPr>
          <w:p w:rsidR="00626F27" w:rsidRDefault="00C174AF">
            <w:pPr>
              <w:jc w:val="left"/>
            </w:pPr>
            <w:r>
              <w:rPr>
                <w:color w:val="000000"/>
                <w:sz w:val="24"/>
              </w:rPr>
              <w:t>过去一个月</w:t>
            </w:r>
          </w:p>
        </w:tc>
        <w:tc>
          <w:tcPr>
            <w:tcW w:w="1251" w:type="dxa"/>
            <w:vAlign w:val="center"/>
          </w:tcPr>
          <w:p w:rsidR="00626F27" w:rsidRDefault="00C174AF">
            <w:pPr>
              <w:jc w:val="center"/>
            </w:pPr>
            <w:r>
              <w:rPr>
                <w:color w:val="000000"/>
                <w:sz w:val="24"/>
              </w:rPr>
              <w:t>-5.33%</w:t>
            </w:r>
          </w:p>
        </w:tc>
        <w:tc>
          <w:tcPr>
            <w:tcW w:w="1250" w:type="dxa"/>
            <w:vAlign w:val="center"/>
          </w:tcPr>
          <w:p w:rsidR="00626F27" w:rsidRDefault="00C174AF">
            <w:pPr>
              <w:jc w:val="center"/>
            </w:pPr>
            <w:r>
              <w:rPr>
                <w:color w:val="000000"/>
                <w:sz w:val="24"/>
              </w:rPr>
              <w:t>2.71%</w:t>
            </w:r>
          </w:p>
        </w:tc>
        <w:tc>
          <w:tcPr>
            <w:tcW w:w="1250" w:type="dxa"/>
            <w:vAlign w:val="center"/>
          </w:tcPr>
          <w:p w:rsidR="00626F27" w:rsidRDefault="00C174AF">
            <w:pPr>
              <w:jc w:val="center"/>
            </w:pPr>
            <w:r>
              <w:rPr>
                <w:color w:val="000000"/>
                <w:sz w:val="24"/>
              </w:rPr>
              <w:t>-4.40%</w:t>
            </w:r>
          </w:p>
        </w:tc>
        <w:tc>
          <w:tcPr>
            <w:tcW w:w="1250" w:type="dxa"/>
            <w:vAlign w:val="center"/>
          </w:tcPr>
          <w:p w:rsidR="00626F27" w:rsidRDefault="00C174AF">
            <w:pPr>
              <w:jc w:val="center"/>
            </w:pPr>
            <w:r>
              <w:rPr>
                <w:color w:val="000000"/>
                <w:sz w:val="24"/>
              </w:rPr>
              <w:t>0.77%</w:t>
            </w:r>
          </w:p>
        </w:tc>
        <w:tc>
          <w:tcPr>
            <w:tcW w:w="1250" w:type="dxa"/>
            <w:vAlign w:val="center"/>
          </w:tcPr>
          <w:p w:rsidR="00626F27" w:rsidRDefault="00C174AF">
            <w:pPr>
              <w:jc w:val="center"/>
            </w:pPr>
            <w:r>
              <w:rPr>
                <w:color w:val="000000"/>
                <w:sz w:val="24"/>
              </w:rPr>
              <w:t>-0.93%</w:t>
            </w:r>
          </w:p>
        </w:tc>
        <w:tc>
          <w:tcPr>
            <w:tcW w:w="1250" w:type="dxa"/>
            <w:vAlign w:val="center"/>
          </w:tcPr>
          <w:p w:rsidR="00626F27" w:rsidRDefault="00C174AF">
            <w:pPr>
              <w:jc w:val="center"/>
            </w:pPr>
            <w:r>
              <w:rPr>
                <w:color w:val="000000"/>
                <w:sz w:val="24"/>
              </w:rPr>
              <w:t>1.94%</w:t>
            </w:r>
          </w:p>
        </w:tc>
      </w:tr>
      <w:tr w:rsidR="00626F27">
        <w:tc>
          <w:tcPr>
            <w:tcW w:w="1497" w:type="dxa"/>
            <w:vAlign w:val="center"/>
          </w:tcPr>
          <w:p w:rsidR="00626F27" w:rsidRDefault="00C174AF">
            <w:pPr>
              <w:jc w:val="left"/>
            </w:pPr>
            <w:r>
              <w:rPr>
                <w:color w:val="000000"/>
                <w:sz w:val="24"/>
              </w:rPr>
              <w:t>过去三个月</w:t>
            </w:r>
          </w:p>
        </w:tc>
        <w:tc>
          <w:tcPr>
            <w:tcW w:w="1251" w:type="dxa"/>
            <w:vAlign w:val="center"/>
          </w:tcPr>
          <w:p w:rsidR="00626F27" w:rsidRDefault="00C174AF">
            <w:pPr>
              <w:jc w:val="center"/>
            </w:pPr>
            <w:r>
              <w:rPr>
                <w:color w:val="000000"/>
                <w:sz w:val="24"/>
              </w:rPr>
              <w:t>-12.82%</w:t>
            </w:r>
          </w:p>
        </w:tc>
        <w:tc>
          <w:tcPr>
            <w:tcW w:w="1250" w:type="dxa"/>
            <w:vAlign w:val="center"/>
          </w:tcPr>
          <w:p w:rsidR="00626F27" w:rsidRDefault="00C174AF">
            <w:pPr>
              <w:jc w:val="center"/>
            </w:pPr>
            <w:r>
              <w:rPr>
                <w:color w:val="000000"/>
                <w:sz w:val="24"/>
              </w:rPr>
              <w:t>2.09%</w:t>
            </w:r>
          </w:p>
        </w:tc>
        <w:tc>
          <w:tcPr>
            <w:tcW w:w="1250" w:type="dxa"/>
            <w:vAlign w:val="center"/>
          </w:tcPr>
          <w:p w:rsidR="00626F27" w:rsidRDefault="00C174AF">
            <w:pPr>
              <w:jc w:val="center"/>
            </w:pPr>
            <w:r>
              <w:rPr>
                <w:color w:val="000000"/>
                <w:sz w:val="24"/>
              </w:rPr>
              <w:t>-5.26%</w:t>
            </w:r>
          </w:p>
        </w:tc>
        <w:tc>
          <w:tcPr>
            <w:tcW w:w="1250" w:type="dxa"/>
            <w:vAlign w:val="center"/>
          </w:tcPr>
          <w:p w:rsidR="00626F27" w:rsidRDefault="00C174AF">
            <w:pPr>
              <w:jc w:val="center"/>
            </w:pPr>
            <w:r>
              <w:rPr>
                <w:color w:val="000000"/>
                <w:sz w:val="24"/>
              </w:rPr>
              <w:t>0.68%</w:t>
            </w:r>
          </w:p>
        </w:tc>
        <w:tc>
          <w:tcPr>
            <w:tcW w:w="1250" w:type="dxa"/>
            <w:vAlign w:val="center"/>
          </w:tcPr>
          <w:p w:rsidR="00626F27" w:rsidRDefault="00C174AF">
            <w:pPr>
              <w:jc w:val="center"/>
            </w:pPr>
            <w:r>
              <w:rPr>
                <w:color w:val="000000"/>
                <w:sz w:val="24"/>
              </w:rPr>
              <w:t>-7.56%</w:t>
            </w:r>
          </w:p>
        </w:tc>
        <w:tc>
          <w:tcPr>
            <w:tcW w:w="1250" w:type="dxa"/>
            <w:vAlign w:val="center"/>
          </w:tcPr>
          <w:p w:rsidR="00626F27" w:rsidRDefault="00C174AF">
            <w:pPr>
              <w:jc w:val="center"/>
            </w:pPr>
            <w:r>
              <w:rPr>
                <w:color w:val="000000"/>
                <w:sz w:val="24"/>
              </w:rPr>
              <w:t>1.41%</w:t>
            </w:r>
          </w:p>
        </w:tc>
      </w:tr>
      <w:tr w:rsidR="00626F27">
        <w:tc>
          <w:tcPr>
            <w:tcW w:w="1497" w:type="dxa"/>
            <w:vAlign w:val="center"/>
          </w:tcPr>
          <w:p w:rsidR="00626F27" w:rsidRDefault="00C174AF">
            <w:pPr>
              <w:jc w:val="left"/>
            </w:pPr>
            <w:r>
              <w:rPr>
                <w:color w:val="000000"/>
                <w:sz w:val="24"/>
              </w:rPr>
              <w:t>过去六个月</w:t>
            </w:r>
          </w:p>
        </w:tc>
        <w:tc>
          <w:tcPr>
            <w:tcW w:w="1251" w:type="dxa"/>
            <w:vAlign w:val="center"/>
          </w:tcPr>
          <w:p w:rsidR="00626F27" w:rsidRDefault="00C174AF">
            <w:pPr>
              <w:jc w:val="center"/>
            </w:pPr>
            <w:r>
              <w:rPr>
                <w:color w:val="000000"/>
                <w:sz w:val="24"/>
              </w:rPr>
              <w:t>3.30%</w:t>
            </w:r>
          </w:p>
        </w:tc>
        <w:tc>
          <w:tcPr>
            <w:tcW w:w="1250" w:type="dxa"/>
            <w:vAlign w:val="center"/>
          </w:tcPr>
          <w:p w:rsidR="00626F27" w:rsidRDefault="00C174AF">
            <w:pPr>
              <w:jc w:val="center"/>
            </w:pPr>
            <w:r>
              <w:rPr>
                <w:color w:val="000000"/>
                <w:sz w:val="24"/>
              </w:rPr>
              <w:t>1.99%</w:t>
            </w:r>
          </w:p>
        </w:tc>
        <w:tc>
          <w:tcPr>
            <w:tcW w:w="1250" w:type="dxa"/>
            <w:vAlign w:val="center"/>
          </w:tcPr>
          <w:p w:rsidR="00626F27" w:rsidRDefault="00C174AF">
            <w:pPr>
              <w:jc w:val="center"/>
            </w:pPr>
            <w:r>
              <w:rPr>
                <w:color w:val="000000"/>
                <w:sz w:val="24"/>
              </w:rPr>
              <w:t>-6.30%</w:t>
            </w:r>
          </w:p>
        </w:tc>
        <w:tc>
          <w:tcPr>
            <w:tcW w:w="1250" w:type="dxa"/>
            <w:vAlign w:val="center"/>
          </w:tcPr>
          <w:p w:rsidR="00626F27" w:rsidRDefault="00C174AF">
            <w:pPr>
              <w:jc w:val="center"/>
            </w:pPr>
            <w:r>
              <w:rPr>
                <w:color w:val="000000"/>
                <w:sz w:val="24"/>
              </w:rPr>
              <w:t>0.69%</w:t>
            </w:r>
          </w:p>
        </w:tc>
        <w:tc>
          <w:tcPr>
            <w:tcW w:w="1250" w:type="dxa"/>
            <w:vAlign w:val="center"/>
          </w:tcPr>
          <w:p w:rsidR="00626F27" w:rsidRDefault="00C174AF">
            <w:pPr>
              <w:jc w:val="center"/>
            </w:pPr>
            <w:r>
              <w:rPr>
                <w:color w:val="000000"/>
                <w:sz w:val="24"/>
              </w:rPr>
              <w:t>9.60%</w:t>
            </w:r>
          </w:p>
        </w:tc>
        <w:tc>
          <w:tcPr>
            <w:tcW w:w="1250" w:type="dxa"/>
            <w:vAlign w:val="center"/>
          </w:tcPr>
          <w:p w:rsidR="00626F27" w:rsidRDefault="00C174AF">
            <w:pPr>
              <w:jc w:val="center"/>
            </w:pPr>
            <w:r>
              <w:rPr>
                <w:color w:val="000000"/>
                <w:sz w:val="24"/>
              </w:rPr>
              <w:t>1.30%</w:t>
            </w:r>
          </w:p>
        </w:tc>
      </w:tr>
      <w:tr w:rsidR="00626F27">
        <w:tc>
          <w:tcPr>
            <w:tcW w:w="1497" w:type="dxa"/>
            <w:vAlign w:val="center"/>
          </w:tcPr>
          <w:p w:rsidR="00626F27" w:rsidRDefault="00C174AF">
            <w:pPr>
              <w:jc w:val="left"/>
            </w:pPr>
            <w:r>
              <w:rPr>
                <w:color w:val="000000"/>
                <w:sz w:val="24"/>
              </w:rPr>
              <w:t>过去一年</w:t>
            </w:r>
          </w:p>
        </w:tc>
        <w:tc>
          <w:tcPr>
            <w:tcW w:w="1251" w:type="dxa"/>
            <w:vAlign w:val="center"/>
          </w:tcPr>
          <w:p w:rsidR="00626F27" w:rsidRDefault="00C174AF">
            <w:pPr>
              <w:jc w:val="center"/>
            </w:pPr>
            <w:r>
              <w:rPr>
                <w:color w:val="000000"/>
                <w:sz w:val="24"/>
              </w:rPr>
              <w:t>-4.87%</w:t>
            </w:r>
          </w:p>
        </w:tc>
        <w:tc>
          <w:tcPr>
            <w:tcW w:w="1250" w:type="dxa"/>
            <w:vAlign w:val="center"/>
          </w:tcPr>
          <w:p w:rsidR="00626F27" w:rsidRDefault="00C174AF">
            <w:pPr>
              <w:jc w:val="center"/>
            </w:pPr>
            <w:r>
              <w:rPr>
                <w:color w:val="000000"/>
                <w:sz w:val="24"/>
              </w:rPr>
              <w:t>1.60%</w:t>
            </w:r>
          </w:p>
        </w:tc>
        <w:tc>
          <w:tcPr>
            <w:tcW w:w="1250" w:type="dxa"/>
            <w:vAlign w:val="center"/>
          </w:tcPr>
          <w:p w:rsidR="00626F27" w:rsidRDefault="00C174AF">
            <w:pPr>
              <w:jc w:val="center"/>
            </w:pPr>
            <w:r>
              <w:rPr>
                <w:color w:val="000000"/>
                <w:sz w:val="24"/>
              </w:rPr>
              <w:t>-0.68%</w:t>
            </w:r>
          </w:p>
        </w:tc>
        <w:tc>
          <w:tcPr>
            <w:tcW w:w="1250" w:type="dxa"/>
            <w:vAlign w:val="center"/>
          </w:tcPr>
          <w:p w:rsidR="00626F27" w:rsidRDefault="00C174AF">
            <w:pPr>
              <w:jc w:val="center"/>
            </w:pPr>
            <w:r>
              <w:rPr>
                <w:color w:val="000000"/>
                <w:sz w:val="24"/>
              </w:rPr>
              <w:t>0.57%</w:t>
            </w:r>
          </w:p>
        </w:tc>
        <w:tc>
          <w:tcPr>
            <w:tcW w:w="1250" w:type="dxa"/>
            <w:vAlign w:val="center"/>
          </w:tcPr>
          <w:p w:rsidR="00626F27" w:rsidRDefault="00C174AF">
            <w:pPr>
              <w:jc w:val="center"/>
            </w:pPr>
            <w:r>
              <w:rPr>
                <w:color w:val="000000"/>
                <w:sz w:val="24"/>
              </w:rPr>
              <w:t>-4.19%</w:t>
            </w:r>
          </w:p>
        </w:tc>
        <w:tc>
          <w:tcPr>
            <w:tcW w:w="1250" w:type="dxa"/>
            <w:vAlign w:val="center"/>
          </w:tcPr>
          <w:p w:rsidR="00626F27" w:rsidRDefault="00C174AF">
            <w:pPr>
              <w:jc w:val="center"/>
            </w:pPr>
            <w:r>
              <w:rPr>
                <w:color w:val="000000"/>
                <w:sz w:val="24"/>
              </w:rPr>
              <w:t>1.03%</w:t>
            </w:r>
          </w:p>
        </w:tc>
      </w:tr>
      <w:tr w:rsidR="00626F27">
        <w:tc>
          <w:tcPr>
            <w:tcW w:w="1497" w:type="dxa"/>
            <w:vAlign w:val="center"/>
          </w:tcPr>
          <w:p w:rsidR="00626F27" w:rsidRDefault="00C174AF">
            <w:pPr>
              <w:jc w:val="left"/>
            </w:pPr>
            <w:r>
              <w:rPr>
                <w:color w:val="000000"/>
                <w:sz w:val="24"/>
              </w:rPr>
              <w:t>自基金合同生效起至今</w:t>
            </w:r>
          </w:p>
        </w:tc>
        <w:tc>
          <w:tcPr>
            <w:tcW w:w="1251" w:type="dxa"/>
            <w:vAlign w:val="center"/>
          </w:tcPr>
          <w:p w:rsidR="00626F27" w:rsidRDefault="00C174AF">
            <w:pPr>
              <w:jc w:val="center"/>
            </w:pPr>
            <w:r>
              <w:rPr>
                <w:color w:val="000000"/>
                <w:sz w:val="24"/>
              </w:rPr>
              <w:t>-21.80%</w:t>
            </w:r>
          </w:p>
        </w:tc>
        <w:tc>
          <w:tcPr>
            <w:tcW w:w="1250" w:type="dxa"/>
            <w:vAlign w:val="center"/>
          </w:tcPr>
          <w:p w:rsidR="00626F27" w:rsidRDefault="00C174AF">
            <w:pPr>
              <w:jc w:val="center"/>
            </w:pPr>
            <w:r>
              <w:rPr>
                <w:color w:val="000000"/>
                <w:sz w:val="24"/>
              </w:rPr>
              <w:t>1.39%</w:t>
            </w:r>
          </w:p>
        </w:tc>
        <w:tc>
          <w:tcPr>
            <w:tcW w:w="1250" w:type="dxa"/>
            <w:vAlign w:val="center"/>
          </w:tcPr>
          <w:p w:rsidR="00626F27" w:rsidRDefault="00C174AF">
            <w:pPr>
              <w:jc w:val="center"/>
            </w:pPr>
            <w:r>
              <w:rPr>
                <w:color w:val="000000"/>
                <w:sz w:val="24"/>
              </w:rPr>
              <w:t>3.76%</w:t>
            </w:r>
          </w:p>
        </w:tc>
        <w:tc>
          <w:tcPr>
            <w:tcW w:w="1250" w:type="dxa"/>
            <w:vAlign w:val="center"/>
          </w:tcPr>
          <w:p w:rsidR="00626F27" w:rsidRDefault="00C174AF">
            <w:pPr>
              <w:jc w:val="center"/>
            </w:pPr>
            <w:r>
              <w:rPr>
                <w:color w:val="000000"/>
                <w:sz w:val="24"/>
              </w:rPr>
              <w:t>0.49%</w:t>
            </w:r>
          </w:p>
        </w:tc>
        <w:tc>
          <w:tcPr>
            <w:tcW w:w="1250" w:type="dxa"/>
            <w:vAlign w:val="center"/>
          </w:tcPr>
          <w:p w:rsidR="00626F27" w:rsidRDefault="00C174AF">
            <w:pPr>
              <w:jc w:val="center"/>
            </w:pPr>
            <w:r>
              <w:rPr>
                <w:color w:val="000000"/>
                <w:sz w:val="24"/>
              </w:rPr>
              <w:t>-25.56%</w:t>
            </w:r>
          </w:p>
        </w:tc>
        <w:tc>
          <w:tcPr>
            <w:tcW w:w="1250" w:type="dxa"/>
            <w:vAlign w:val="center"/>
          </w:tcPr>
          <w:p w:rsidR="00626F27" w:rsidRDefault="00C174AF">
            <w:pPr>
              <w:jc w:val="center"/>
            </w:pPr>
            <w:r>
              <w:rPr>
                <w:color w:val="000000"/>
                <w:sz w:val="24"/>
              </w:rPr>
              <w:t>0.90%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注：本基金的业绩比较基准为沪深</w:t>
      </w:r>
      <w:r w:rsidRPr="005C672D">
        <w:rPr>
          <w:kern w:val="0"/>
          <w:sz w:val="24"/>
        </w:rPr>
        <w:t>300</w:t>
      </w:r>
      <w:r w:rsidRPr="005C672D">
        <w:rPr>
          <w:kern w:val="0"/>
          <w:sz w:val="24"/>
        </w:rPr>
        <w:t>指数收益率</w:t>
      </w:r>
      <w:r w:rsidRPr="005C672D">
        <w:rPr>
          <w:kern w:val="0"/>
          <w:sz w:val="24"/>
        </w:rPr>
        <w:t>×60%+</w:t>
      </w:r>
      <w:r w:rsidRPr="005C672D">
        <w:rPr>
          <w:kern w:val="0"/>
          <w:sz w:val="24"/>
        </w:rPr>
        <w:t>中证综合债券指数收益率</w:t>
      </w:r>
      <w:r w:rsidRPr="005C672D">
        <w:rPr>
          <w:kern w:val="0"/>
          <w:sz w:val="24"/>
        </w:rPr>
        <w:t>×40%</w:t>
      </w:r>
      <w:r w:rsidRPr="005C672D">
        <w:rPr>
          <w:kern w:val="0"/>
          <w:sz w:val="24"/>
        </w:rPr>
        <w:t>，每日进行再平衡过程。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交银施罗德数据产业灵活配置混合型证券投资基金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2016</w:t>
      </w:r>
      <w:r w:rsidR="001548F9" w:rsidRPr="005C672D">
        <w:rPr>
          <w:rFonts w:ascii="Times New Roman" w:hAnsi="Times New Roman"/>
          <w:sz w:val="24"/>
          <w:szCs w:val="24"/>
        </w:rPr>
        <w:t>年</w:t>
      </w:r>
      <w:r w:rsidR="001548F9" w:rsidRPr="005C672D">
        <w:rPr>
          <w:rFonts w:ascii="Times New Roman" w:hAnsi="Times New Roman"/>
          <w:sz w:val="24"/>
          <w:szCs w:val="24"/>
        </w:rPr>
        <w:t>8</w:t>
      </w:r>
      <w:r w:rsidR="001548F9" w:rsidRPr="005C672D">
        <w:rPr>
          <w:rFonts w:ascii="Times New Roman" w:hAnsi="Times New Roman"/>
          <w:sz w:val="24"/>
          <w:szCs w:val="24"/>
        </w:rPr>
        <w:t>月</w:t>
      </w:r>
      <w:r w:rsidR="001548F9" w:rsidRPr="005C672D">
        <w:rPr>
          <w:rFonts w:ascii="Times New Roman" w:hAnsi="Times New Roman"/>
          <w:sz w:val="24"/>
          <w:szCs w:val="24"/>
        </w:rPr>
        <w:t>16</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626F27" w:rsidRDefault="00C174A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81</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626F27">
        <w:tc>
          <w:tcPr>
            <w:tcW w:w="1033" w:type="dxa"/>
            <w:vAlign w:val="center"/>
          </w:tcPr>
          <w:p w:rsidR="00626F27" w:rsidRDefault="00C174AF">
            <w:pPr>
              <w:jc w:val="center"/>
            </w:pPr>
            <w:r>
              <w:rPr>
                <w:color w:val="000000"/>
                <w:sz w:val="24"/>
              </w:rPr>
              <w:t>芮晨</w:t>
            </w:r>
          </w:p>
        </w:tc>
        <w:tc>
          <w:tcPr>
            <w:tcW w:w="1416" w:type="dxa"/>
            <w:vAlign w:val="center"/>
          </w:tcPr>
          <w:p w:rsidR="00626F27" w:rsidRDefault="00C174AF">
            <w:pPr>
              <w:jc w:val="center"/>
            </w:pPr>
            <w:r>
              <w:rPr>
                <w:color w:val="000000"/>
                <w:sz w:val="24"/>
              </w:rPr>
              <w:t>交银先锋混合、交银科技创新灵活配置混合、交银数据产业灵活配置混合的基金经理</w:t>
            </w:r>
          </w:p>
        </w:tc>
        <w:tc>
          <w:tcPr>
            <w:tcW w:w="1126" w:type="dxa"/>
            <w:vAlign w:val="center"/>
          </w:tcPr>
          <w:p w:rsidR="00626F27" w:rsidRDefault="00C174AF">
            <w:pPr>
              <w:jc w:val="center"/>
            </w:pPr>
            <w:r>
              <w:rPr>
                <w:color w:val="000000"/>
                <w:sz w:val="24"/>
              </w:rPr>
              <w:t>2016-08-16</w:t>
            </w:r>
          </w:p>
        </w:tc>
        <w:tc>
          <w:tcPr>
            <w:tcW w:w="1192" w:type="dxa"/>
            <w:vAlign w:val="center"/>
          </w:tcPr>
          <w:p w:rsidR="00626F27" w:rsidRDefault="00C174AF">
            <w:pPr>
              <w:jc w:val="center"/>
            </w:pPr>
            <w:r>
              <w:rPr>
                <w:color w:val="000000"/>
                <w:sz w:val="24"/>
              </w:rPr>
              <w:t>-</w:t>
            </w:r>
          </w:p>
        </w:tc>
        <w:tc>
          <w:tcPr>
            <w:tcW w:w="1169" w:type="dxa"/>
            <w:vAlign w:val="center"/>
          </w:tcPr>
          <w:p w:rsidR="00626F27" w:rsidRDefault="00C174AF">
            <w:pPr>
              <w:jc w:val="center"/>
            </w:pPr>
            <w:r>
              <w:rPr>
                <w:color w:val="000000"/>
                <w:sz w:val="24"/>
              </w:rPr>
              <w:t>11</w:t>
            </w:r>
            <w:r>
              <w:rPr>
                <w:color w:val="000000"/>
                <w:sz w:val="24"/>
              </w:rPr>
              <w:t>年</w:t>
            </w:r>
          </w:p>
        </w:tc>
        <w:tc>
          <w:tcPr>
            <w:tcW w:w="3062" w:type="dxa"/>
            <w:vAlign w:val="center"/>
          </w:tcPr>
          <w:p w:rsidR="00626F27" w:rsidRDefault="00C174AF">
            <w:r>
              <w:rPr>
                <w:color w:val="000000"/>
                <w:sz w:val="24"/>
              </w:rPr>
              <w:t>芮晨先生，内蒙古科技大学工学士。历任深圳尚诚资产管理有限公司研究员、研究副总监，国联安基金管理有限公司行业研究员、投资经理，浙商证券资产管理有限公司投资主办。</w:t>
            </w:r>
            <w:r>
              <w:rPr>
                <w:color w:val="000000"/>
                <w:sz w:val="24"/>
              </w:rPr>
              <w:t>2015</w:t>
            </w:r>
            <w:r>
              <w:rPr>
                <w:color w:val="000000"/>
                <w:sz w:val="24"/>
              </w:rPr>
              <w:t>年加入交银施罗德基金管理有限公司。</w:t>
            </w:r>
          </w:p>
        </w:tc>
      </w:tr>
    </w:tbl>
    <w:p w:rsidR="00626F27" w:rsidRDefault="00C174A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626F27" w:rsidRDefault="00C174AF">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626F27" w:rsidRDefault="00C174AF">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626F27" w:rsidRDefault="00C174A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26F27" w:rsidRDefault="00C174A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26F27" w:rsidRDefault="00C174A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626F27" w:rsidRDefault="00C174AF">
      <w:pPr>
        <w:spacing w:before="29" w:line="288" w:lineRule="auto"/>
        <w:ind w:firstLineChars="200" w:firstLine="480"/>
        <w:rPr>
          <w:color w:val="000000"/>
          <w:sz w:val="24"/>
        </w:rPr>
      </w:pPr>
      <w:r>
        <w:rPr>
          <w:color w:val="000000"/>
          <w:sz w:val="24"/>
        </w:rPr>
        <w:t>2018</w:t>
      </w:r>
      <w:r>
        <w:rPr>
          <w:color w:val="000000"/>
          <w:sz w:val="24"/>
        </w:rPr>
        <w:t>年上半年，市场开始逐步验证我们在</w:t>
      </w:r>
      <w:r>
        <w:rPr>
          <w:color w:val="000000"/>
          <w:sz w:val="24"/>
        </w:rPr>
        <w:t>2017</w:t>
      </w:r>
      <w:r>
        <w:rPr>
          <w:color w:val="000000"/>
          <w:sz w:val="24"/>
        </w:rPr>
        <w:t>年基金年报中提出的，</w:t>
      </w:r>
      <w:r>
        <w:rPr>
          <w:color w:val="000000"/>
          <w:sz w:val="24"/>
        </w:rPr>
        <w:t xml:space="preserve">2018 </w:t>
      </w:r>
      <w:r>
        <w:rPr>
          <w:color w:val="000000"/>
          <w:sz w:val="24"/>
        </w:rPr>
        <w:t>年</w:t>
      </w:r>
      <w:r>
        <w:rPr>
          <w:color w:val="000000"/>
          <w:sz w:val="24"/>
        </w:rPr>
        <w:t>“</w:t>
      </w:r>
      <w:r>
        <w:rPr>
          <w:color w:val="000000"/>
          <w:sz w:val="24"/>
        </w:rPr>
        <w:t>更多是个股间性价比的比较，着重在于成长性和估值的匹配度</w:t>
      </w:r>
      <w:r>
        <w:rPr>
          <w:color w:val="000000"/>
          <w:sz w:val="24"/>
        </w:rPr>
        <w:t>”</w:t>
      </w:r>
      <w:r>
        <w:rPr>
          <w:color w:val="000000"/>
          <w:sz w:val="24"/>
        </w:rPr>
        <w:t>，印证</w:t>
      </w:r>
      <w:r>
        <w:rPr>
          <w:color w:val="000000"/>
          <w:sz w:val="24"/>
        </w:rPr>
        <w:t>了现阶段成长股性价比较高的逻辑。</w:t>
      </w:r>
    </w:p>
    <w:p w:rsidR="00C02A8F" w:rsidRPr="005C672D" w:rsidRDefault="00C02A8F" w:rsidP="00AC6DDA">
      <w:pPr>
        <w:spacing w:before="29" w:line="288" w:lineRule="auto"/>
        <w:ind w:firstLineChars="200" w:firstLine="480"/>
        <w:rPr>
          <w:color w:val="000000"/>
          <w:sz w:val="24"/>
        </w:rPr>
      </w:pPr>
      <w:r w:rsidRPr="005C672D">
        <w:rPr>
          <w:color w:val="000000"/>
          <w:sz w:val="24"/>
        </w:rPr>
        <w:t>本基金上半年保持高仓位运行，主要布局在成长性较好的个股上面，组合现有持仓的估值，仍在较为合理的范围。</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2018</w:t>
      </w:r>
      <w:r w:rsidRPr="005C672D">
        <w:rPr>
          <w:color w:val="000000"/>
          <w:sz w:val="24"/>
        </w:rPr>
        <w:t>年下半年，我们认为市场仍然会着重于个股间性价比比较这一逻辑。当前看来，成长股中部分股票的基本面仍有进一步加速的迹象，这样看性价比将进一步凸显。而随着经济逐步下行，我们预计周期股的增速会逐步放缓，所以性价比将随着时间推移可能越来越不具备优势。消费类板块不排除个别公司由于产品创新，增速可以持续加速，但预计板块整体增速平稳，性价比由于过去两年股价大幅上涨，吸引力有所降低。所以下半年我们主要会看好并选择基本面持续加速，同时过去两年估值还在下移的公司。</w:t>
      </w:r>
      <w:r w:rsidRPr="005C672D">
        <w:rPr>
          <w:color w:val="000000"/>
          <w:sz w:val="24"/>
        </w:rPr>
        <w:t xml:space="preserve"> </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626F27" w:rsidRDefault="00C174AF">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26F27" w:rsidRDefault="00C174A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r w:rsidRPr="005C672D">
        <w:rPr>
          <w:kern w:val="0"/>
          <w:sz w:val="24"/>
        </w:rPr>
        <w:t xml:space="preserve"> </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在托管本基金的过程中，本基金托管人中国农业银行股份有限公司严格遵守《证券投资基金法》相关法律法规的规定以及基金合同、托管协议的约定，对本基金基金管理人</w:t>
      </w:r>
      <w:r w:rsidRPr="005C672D">
        <w:rPr>
          <w:color w:val="000000"/>
          <w:sz w:val="24"/>
        </w:rPr>
        <w:t>—</w:t>
      </w:r>
      <w:r w:rsidRPr="005C672D">
        <w:rPr>
          <w:color w:val="000000"/>
          <w:sz w:val="24"/>
        </w:rPr>
        <w:t>交银施罗德基金管理有限公司</w:t>
      </w:r>
      <w:r w:rsidRPr="005C672D">
        <w:rPr>
          <w:color w:val="000000"/>
          <w:sz w:val="24"/>
        </w:rPr>
        <w:t xml:space="preserve"> 2018 </w:t>
      </w:r>
      <w:r w:rsidRPr="005C672D">
        <w:rPr>
          <w:color w:val="000000"/>
          <w:sz w:val="24"/>
        </w:rPr>
        <w:t>年</w:t>
      </w:r>
      <w:r w:rsidRPr="005C672D">
        <w:rPr>
          <w:color w:val="000000"/>
          <w:sz w:val="24"/>
        </w:rPr>
        <w:t xml:space="preserve"> 1 </w:t>
      </w:r>
      <w:r w:rsidRPr="005C672D">
        <w:rPr>
          <w:color w:val="000000"/>
          <w:sz w:val="24"/>
        </w:rPr>
        <w:t>月</w:t>
      </w:r>
      <w:r w:rsidRPr="005C672D">
        <w:rPr>
          <w:color w:val="000000"/>
          <w:sz w:val="24"/>
        </w:rPr>
        <w:t xml:space="preserve"> 1 </w:t>
      </w:r>
      <w:r w:rsidRPr="005C672D">
        <w:rPr>
          <w:color w:val="000000"/>
          <w:sz w:val="24"/>
        </w:rPr>
        <w:t>日至</w:t>
      </w:r>
      <w:r w:rsidRPr="005C672D">
        <w:rPr>
          <w:color w:val="000000"/>
          <w:sz w:val="24"/>
        </w:rPr>
        <w:t xml:space="preserve"> 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日基金的投资运作，进行了认真、独立的会计核算和必要的投资监督，认真履行了托管人的义务，没有从事任何损害基金份额持有人利益的行为。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w:t>
      </w:r>
      <w:r w:rsidRPr="005C672D">
        <w:rPr>
          <w:color w:val="000000"/>
          <w:sz w:val="24"/>
        </w:rPr>
        <w:t xml:space="preserve">, </w:t>
      </w:r>
      <w:r w:rsidRPr="005C672D">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会计主体：交银施罗德数据产业灵活配置混合型证券投资基金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19,687,518.12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71,126,402.13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622,999.92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532,591.02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189,952.89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220,045.30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751,288,402.24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677,674,301.94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727,282,802.24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637,722,901.94</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24,005,600.00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39,951,400.00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779,792.06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1,111,717.69</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220,852.03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233,415.44</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772,789,517.26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750,898,473.52</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307,356.08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6,164,426.19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917,486.12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974,132.89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152,914.36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162,355.48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365,092.64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326,642.25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186,405.32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341,621.51</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1,929,254.52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7,969,178.32</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986,084,960.13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981,496,058.83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-215,224,697.39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-238,566,763.63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770,860,262.74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742,929,295.20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772,789,517.26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750,898,473.52</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0.782</w:t>
      </w:r>
      <w:r w:rsidR="006C5149" w:rsidRPr="005C672D">
        <w:rPr>
          <w:kern w:val="0"/>
          <w:sz w:val="24"/>
        </w:rPr>
        <w:t>元，基金份额总额</w:t>
      </w:r>
      <w:r w:rsidR="006C5149" w:rsidRPr="005C672D">
        <w:rPr>
          <w:kern w:val="0"/>
          <w:sz w:val="24"/>
        </w:rPr>
        <w:t>986,084,960.13</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交银施罗德数据产业灵活配置混合型证券投资基金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28,886,510.67</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-158,689,142.24</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542,212.15</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1,061,185.32</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133,685.86</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225,224.90</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408,526.29</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759,879.40</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76,081.02</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-42,794,991.02</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22,614,327.11</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-45,044,365.70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19,997,598.76</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68,500.08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-127,400.00</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2,180,874.60</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2,744,128.35</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70,846,614.83</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-182,677,081.40</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292,674.71</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312,426.73</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8,245,192.88</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13,505,682.27</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5,542,222.19</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9,799,766.70</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923,703.72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1,633,294.40</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1,574,848.14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1,856,982.65</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204,418.83</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215,638.52</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20,641,317.79</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-172,194,824.51</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20,641,317.79</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-172,194,824.51</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交银施罗德数据产业灵活配置混合型证券投资基金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981,496,058.83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-238,566,763.63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742,929,295.20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20,641,317.79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20,641,317.79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4,588,901.30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2,700,748.45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7,289,649.75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231,857,955.54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-43,256,042.79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188,601,912.75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-227,269,054.24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45,956,791.24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-181,312,263.00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986,084,960.13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-215,224,697.39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770,860,262.74</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1,547,911,693.24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-91,922,834.98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1,455,988,858.26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-172,194,824.51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-172,194,824.51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-188,324,800.87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21,668,431.20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-166,656,369.67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36,007,870.52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-3,875,764.47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32,132,106.05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-224,332,671.39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25,544,195.67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-198,788,475.72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1,359,586,892.37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-242,449,228.29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1,117,137,664.08</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626F27" w:rsidRDefault="00C174AF">
      <w:pPr>
        <w:spacing w:before="29" w:line="288" w:lineRule="auto"/>
        <w:ind w:firstLineChars="200" w:firstLine="480"/>
        <w:rPr>
          <w:color w:val="000000"/>
          <w:sz w:val="24"/>
        </w:rPr>
      </w:pPr>
      <w:r>
        <w:rPr>
          <w:color w:val="000000"/>
          <w:sz w:val="24"/>
        </w:rPr>
        <w:t>交银施罗数据产业灵活配置混合型证券投资基金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[2016]1060</w:t>
      </w:r>
      <w:r>
        <w:rPr>
          <w:color w:val="000000"/>
          <w:sz w:val="24"/>
        </w:rPr>
        <w:t>号文《关于准予交银施罗数据产业灵活配置混合型证券投资基金注册的批复》核准，由交银施罗德基金管理有限公司依照《中华人民共和国证券投资基金法》和《交银施罗数据产业灵活配置混合型证券投资基金基金合同》负责公开募集。本基金为契约型开放式，存续期限不定，首次设立募集不包括认购资金利息共募集人民币</w:t>
      </w:r>
      <w:r>
        <w:rPr>
          <w:color w:val="000000"/>
          <w:sz w:val="24"/>
        </w:rPr>
        <w:t>2,198,288,802.57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w:t>
      </w:r>
      <w:r>
        <w:rPr>
          <w:color w:val="000000"/>
          <w:sz w:val="24"/>
        </w:rPr>
        <w:t>永道中天验字</w:t>
      </w:r>
      <w:r>
        <w:rPr>
          <w:color w:val="000000"/>
          <w:sz w:val="24"/>
        </w:rPr>
        <w:t>(2016)</w:t>
      </w:r>
      <w:r>
        <w:rPr>
          <w:color w:val="000000"/>
          <w:sz w:val="24"/>
        </w:rPr>
        <w:t>第</w:t>
      </w:r>
      <w:r>
        <w:rPr>
          <w:color w:val="000000"/>
          <w:sz w:val="24"/>
        </w:rPr>
        <w:t>1082</w:t>
      </w:r>
      <w:r>
        <w:rPr>
          <w:color w:val="000000"/>
          <w:sz w:val="24"/>
        </w:rPr>
        <w:t>号验资报告予以验证。经向中国证监会备案，《交银施罗数据产业灵活配置混合型证券投资基金基金合同》于</w:t>
      </w:r>
      <w:r>
        <w:rPr>
          <w:color w:val="000000"/>
          <w:sz w:val="24"/>
        </w:rPr>
        <w:t>2016</w:t>
      </w:r>
      <w:r>
        <w:rPr>
          <w:color w:val="000000"/>
          <w:sz w:val="24"/>
        </w:rPr>
        <w:t>年</w:t>
      </w:r>
      <w:r>
        <w:rPr>
          <w:color w:val="000000"/>
          <w:sz w:val="24"/>
        </w:rPr>
        <w:t>8</w:t>
      </w:r>
      <w:r>
        <w:rPr>
          <w:color w:val="000000"/>
          <w:sz w:val="24"/>
        </w:rPr>
        <w:t>月</w:t>
      </w:r>
      <w:r>
        <w:rPr>
          <w:color w:val="000000"/>
          <w:sz w:val="24"/>
        </w:rPr>
        <w:t>16</w:t>
      </w:r>
      <w:r>
        <w:rPr>
          <w:color w:val="000000"/>
          <w:sz w:val="24"/>
        </w:rPr>
        <w:t>日正式生效，基金合同生效日的基金份额总额为</w:t>
      </w:r>
      <w:r>
        <w:rPr>
          <w:color w:val="000000"/>
          <w:sz w:val="24"/>
        </w:rPr>
        <w:t>2,200,062,808.52</w:t>
      </w:r>
      <w:r>
        <w:rPr>
          <w:color w:val="000000"/>
          <w:sz w:val="24"/>
        </w:rPr>
        <w:t>份基金份额，其中认购资金利息折合</w:t>
      </w:r>
      <w:r>
        <w:rPr>
          <w:color w:val="000000"/>
          <w:sz w:val="24"/>
        </w:rPr>
        <w:t>1,774,005.95</w:t>
      </w:r>
      <w:r>
        <w:rPr>
          <w:color w:val="000000"/>
          <w:sz w:val="24"/>
        </w:rPr>
        <w:t>份基金份额。本基金的基金管理人为交银施罗德基金管理有限公司，基金托管人为中国农业银行股份有限公司。</w:t>
      </w:r>
    </w:p>
    <w:p w:rsidR="00626F27" w:rsidRDefault="00626F27">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根据《中华人民共和国证券投资基金法》和《交银施罗数据产业灵活配置混合型证券投资基金基金合同》的有关规定，本基金的投资范围为具有良好流动性的金融工具，包括国内依法发行上市的股票</w:t>
      </w:r>
      <w:r w:rsidRPr="005C672D">
        <w:rPr>
          <w:color w:val="000000"/>
          <w:sz w:val="24"/>
        </w:rPr>
        <w:t>(</w:t>
      </w:r>
      <w:r w:rsidRPr="005C672D">
        <w:rPr>
          <w:color w:val="000000"/>
          <w:sz w:val="24"/>
        </w:rPr>
        <w:t>含中小板、创业板及其他经中国证监会核准上市的股票</w:t>
      </w:r>
      <w:r w:rsidRPr="005C672D">
        <w:rPr>
          <w:color w:val="000000"/>
          <w:sz w:val="24"/>
        </w:rPr>
        <w:t>)</w:t>
      </w:r>
      <w:r w:rsidRPr="005C672D">
        <w:rPr>
          <w:color w:val="000000"/>
          <w:sz w:val="24"/>
        </w:rPr>
        <w:t>、债券、中期票据、货币市场工具、权证、资产支持证券、股指期货以及法律法规或中国证监会允许基金投资的其他金融工具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。如法律法规或监管机构以后允许基金投资其他品种，基金管理人在履行适当程序后，可以将其纳入投资范围。基金的投资组合比例为：股票资产占基金资产的</w:t>
      </w:r>
      <w:r w:rsidRPr="005C672D">
        <w:rPr>
          <w:color w:val="000000"/>
          <w:sz w:val="24"/>
        </w:rPr>
        <w:t>0%-95%</w:t>
      </w:r>
      <w:r w:rsidRPr="005C672D">
        <w:rPr>
          <w:color w:val="000000"/>
          <w:sz w:val="24"/>
        </w:rPr>
        <w:t>；本基金投资数据产业链上中下游相关证券的比例不低于非现金基金资产的</w:t>
      </w:r>
      <w:r w:rsidRPr="005C672D">
        <w:rPr>
          <w:color w:val="000000"/>
          <w:sz w:val="24"/>
        </w:rPr>
        <w:t>80%</w:t>
      </w:r>
      <w:r w:rsidRPr="005C672D">
        <w:rPr>
          <w:color w:val="000000"/>
          <w:sz w:val="24"/>
        </w:rPr>
        <w:t>；每个交易日日终在扣除股指期货合约需缴纳的交易保证金后，本基金保留的现金或者投资于到期日在一年以内的政府债券的比例合计不低于基金资产净值的</w:t>
      </w:r>
      <w:r w:rsidRPr="005C672D">
        <w:rPr>
          <w:color w:val="000000"/>
          <w:sz w:val="24"/>
        </w:rPr>
        <w:t>5%</w:t>
      </w:r>
      <w:r w:rsidRPr="005C672D">
        <w:rPr>
          <w:color w:val="000000"/>
          <w:sz w:val="24"/>
        </w:rPr>
        <w:t>。本基金的业绩比较基准为：</w:t>
      </w:r>
      <w:r w:rsidRPr="005C672D">
        <w:rPr>
          <w:color w:val="000000"/>
          <w:sz w:val="24"/>
        </w:rPr>
        <w:t>60%×</w:t>
      </w:r>
      <w:r w:rsidRPr="005C672D">
        <w:rPr>
          <w:color w:val="000000"/>
          <w:sz w:val="24"/>
        </w:rPr>
        <w:t>沪深</w:t>
      </w:r>
      <w:r w:rsidRPr="005C672D">
        <w:rPr>
          <w:color w:val="000000"/>
          <w:sz w:val="24"/>
        </w:rPr>
        <w:t>300</w:t>
      </w:r>
      <w:r w:rsidRPr="005C672D">
        <w:rPr>
          <w:color w:val="000000"/>
          <w:sz w:val="24"/>
        </w:rPr>
        <w:t>指数</w:t>
      </w:r>
      <w:r w:rsidRPr="005C672D">
        <w:rPr>
          <w:color w:val="000000"/>
          <w:sz w:val="24"/>
        </w:rPr>
        <w:t>+40%×</w:t>
      </w:r>
      <w:r w:rsidRPr="005C672D">
        <w:rPr>
          <w:color w:val="000000"/>
          <w:sz w:val="24"/>
        </w:rPr>
        <w:t>中证综合债券指数。</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颁布的《证券投资基金会计核算业务指引》、《交银施罗德数据产业灵活配置混合型证券投资基金基金合同》和在财务报表附注</w:t>
      </w:r>
      <w:r w:rsidRPr="005C672D">
        <w:rPr>
          <w:color w:val="000000"/>
          <w:sz w:val="24"/>
        </w:rPr>
        <w:t>7.4.4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年上半年度财务报表符合企业会计准则的要求，真实、完整地反映了本基金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626F27" w:rsidRDefault="00C174AF">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w:t>
      </w:r>
      <w:r>
        <w:rPr>
          <w:color w:val="000000"/>
          <w:sz w:val="24"/>
        </w:rPr>
        <w:t>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626F27" w:rsidRDefault="00C174AF">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w:t>
      </w:r>
      <w:r>
        <w:rPr>
          <w:color w:val="000000"/>
          <w:sz w:val="24"/>
        </w:rPr>
        <w:t>发生的增值税应税行为，未缴纳增值税的，不再缴纳；已缴纳增值税的，已纳税额从资管产品管理人以后月份的增值税应纳税额中抵减。</w:t>
      </w:r>
    </w:p>
    <w:p w:rsidR="00626F27" w:rsidRDefault="00C174AF">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626F27" w:rsidRDefault="00C174AF">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626F27" w:rsidRDefault="00C174AF">
      <w:pPr>
        <w:spacing w:before="29" w:line="288" w:lineRule="auto"/>
        <w:ind w:firstLineChars="200" w:firstLine="480"/>
        <w:rPr>
          <w:color w:val="000000"/>
          <w:sz w:val="24"/>
        </w:rPr>
      </w:pPr>
      <w:r>
        <w:rPr>
          <w:color w:val="000000"/>
          <w:sz w:val="24"/>
        </w:rPr>
        <w:t>(3)</w:t>
      </w:r>
      <w:r>
        <w:rPr>
          <w:color w:val="000000"/>
          <w:sz w:val="24"/>
        </w:rPr>
        <w:t>对基金取得的企业债券利息收</w:t>
      </w:r>
      <w:r>
        <w:rPr>
          <w:color w:val="000000"/>
          <w:sz w:val="24"/>
        </w:rPr>
        <w:t>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626F27" w:rsidRDefault="00C174AF">
      <w:pPr>
        <w:spacing w:before="29" w:line="288" w:lineRule="auto"/>
        <w:ind w:firstLineChars="200" w:firstLine="480"/>
        <w:rPr>
          <w:color w:val="000000"/>
          <w:sz w:val="24"/>
        </w:rPr>
      </w:pPr>
      <w:r>
        <w:rPr>
          <w:color w:val="000000"/>
          <w:sz w:val="24"/>
        </w:rPr>
        <w:t>(4)</w:t>
      </w:r>
      <w:r>
        <w:rPr>
          <w:color w:val="000000"/>
          <w:sz w:val="24"/>
        </w:rPr>
        <w:t>基金卖出股票</w:t>
      </w:r>
      <w:r>
        <w:rPr>
          <w:color w:val="000000"/>
          <w:sz w:val="24"/>
        </w:rPr>
        <w:t>按</w:t>
      </w:r>
      <w:r>
        <w:rPr>
          <w:color w:val="000000"/>
          <w:sz w:val="24"/>
        </w:rPr>
        <w:t>0.1%</w:t>
      </w:r>
      <w:r>
        <w:rPr>
          <w:color w:val="000000"/>
          <w:sz w:val="24"/>
        </w:rPr>
        <w:t>的税率缴纳股票交易印花税，买入股票不征收股票交易印花税。</w:t>
      </w:r>
    </w:p>
    <w:p w:rsidR="001548F9" w:rsidRPr="005C672D" w:rsidRDefault="001548F9" w:rsidP="00AC6DDA">
      <w:pPr>
        <w:spacing w:before="29" w:line="288" w:lineRule="auto"/>
        <w:ind w:firstLineChars="200" w:firstLine="480"/>
        <w:rPr>
          <w:color w:val="000000"/>
          <w:sz w:val="24"/>
        </w:rPr>
      </w:pPr>
      <w:r w:rsidRPr="005C672D">
        <w:rPr>
          <w:color w:val="000000"/>
          <w:sz w:val="24"/>
        </w:rPr>
        <w:t>(5)</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626F27">
        <w:tc>
          <w:tcPr>
            <w:tcW w:w="5219" w:type="dxa"/>
            <w:vAlign w:val="center"/>
          </w:tcPr>
          <w:p w:rsidR="00626F27" w:rsidRDefault="00C174A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626F27" w:rsidRDefault="00C174AF">
            <w:pPr>
              <w:jc w:val="left"/>
            </w:pPr>
            <w:r>
              <w:rPr>
                <w:color w:val="000000"/>
                <w:sz w:val="24"/>
              </w:rPr>
              <w:t>基金管理人、基金销售机构</w:t>
            </w:r>
          </w:p>
        </w:tc>
      </w:tr>
      <w:tr w:rsidR="00626F27">
        <w:tc>
          <w:tcPr>
            <w:tcW w:w="5219" w:type="dxa"/>
            <w:vAlign w:val="center"/>
          </w:tcPr>
          <w:p w:rsidR="00626F27" w:rsidRDefault="00C174AF">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626F27" w:rsidRDefault="00C174AF">
            <w:pPr>
              <w:jc w:val="left"/>
            </w:pPr>
            <w:r>
              <w:rPr>
                <w:color w:val="000000"/>
                <w:sz w:val="24"/>
              </w:rPr>
              <w:t>基金托管人、基金销售机构</w:t>
            </w:r>
          </w:p>
        </w:tc>
      </w:tr>
      <w:tr w:rsidR="00626F27">
        <w:tc>
          <w:tcPr>
            <w:tcW w:w="5219" w:type="dxa"/>
            <w:vAlign w:val="center"/>
          </w:tcPr>
          <w:p w:rsidR="00626F27" w:rsidRDefault="00C174A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626F27" w:rsidRDefault="00C174AF">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5,542,222.19</w:t>
            </w:r>
          </w:p>
        </w:tc>
        <w:tc>
          <w:tcPr>
            <w:tcW w:w="2657" w:type="dxa"/>
            <w:vAlign w:val="center"/>
          </w:tcPr>
          <w:p w:rsidR="001548F9" w:rsidRPr="005C672D" w:rsidRDefault="001548F9" w:rsidP="00AC6DDA">
            <w:pPr>
              <w:spacing w:before="29" w:line="288" w:lineRule="auto"/>
              <w:jc w:val="right"/>
              <w:rPr>
                <w:sz w:val="24"/>
              </w:rPr>
            </w:pPr>
            <w:r w:rsidRPr="005C672D">
              <w:rPr>
                <w:sz w:val="24"/>
              </w:rPr>
              <w:t>9,799,766.70</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2,265,666.65</w:t>
            </w:r>
          </w:p>
        </w:tc>
        <w:tc>
          <w:tcPr>
            <w:tcW w:w="2657" w:type="dxa"/>
            <w:vAlign w:val="center"/>
          </w:tcPr>
          <w:p w:rsidR="001548F9" w:rsidRPr="005C672D" w:rsidRDefault="001548F9" w:rsidP="00AC6DDA">
            <w:pPr>
              <w:spacing w:before="29" w:line="288" w:lineRule="auto"/>
              <w:jc w:val="right"/>
              <w:rPr>
                <w:sz w:val="24"/>
              </w:rPr>
            </w:pPr>
            <w:r w:rsidRPr="005C672D">
              <w:rPr>
                <w:sz w:val="24"/>
              </w:rPr>
              <w:t>4,286,719.30</w:t>
            </w:r>
          </w:p>
        </w:tc>
      </w:tr>
    </w:tbl>
    <w:p w:rsidR="00626F27" w:rsidRDefault="00C174A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923,703.72</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1,633,294.40</w:t>
            </w:r>
          </w:p>
        </w:tc>
      </w:tr>
    </w:tbl>
    <w:p w:rsidR="00626F27" w:rsidRDefault="00C174A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626F27">
        <w:tc>
          <w:tcPr>
            <w:tcW w:w="2171" w:type="dxa"/>
            <w:vAlign w:val="center"/>
          </w:tcPr>
          <w:p w:rsidR="00626F27" w:rsidRDefault="00C174AF">
            <w:pPr>
              <w:jc w:val="left"/>
            </w:pPr>
            <w:r>
              <w:rPr>
                <w:sz w:val="24"/>
              </w:rPr>
              <w:t>中国农业银行股份有限公司</w:t>
            </w:r>
          </w:p>
        </w:tc>
        <w:tc>
          <w:tcPr>
            <w:tcW w:w="2023" w:type="dxa"/>
            <w:vAlign w:val="center"/>
          </w:tcPr>
          <w:p w:rsidR="00626F27" w:rsidRDefault="00C174AF">
            <w:pPr>
              <w:jc w:val="right"/>
            </w:pPr>
            <w:r>
              <w:rPr>
                <w:sz w:val="24"/>
              </w:rPr>
              <w:t>19,687,518.12</w:t>
            </w:r>
          </w:p>
        </w:tc>
        <w:tc>
          <w:tcPr>
            <w:tcW w:w="1772" w:type="dxa"/>
            <w:vAlign w:val="center"/>
          </w:tcPr>
          <w:p w:rsidR="00626F27" w:rsidRDefault="00C174AF">
            <w:pPr>
              <w:jc w:val="right"/>
            </w:pPr>
            <w:r>
              <w:rPr>
                <w:sz w:val="24"/>
              </w:rPr>
              <w:t>122,790.77</w:t>
            </w:r>
          </w:p>
        </w:tc>
        <w:tc>
          <w:tcPr>
            <w:tcW w:w="1412" w:type="dxa"/>
            <w:vAlign w:val="center"/>
          </w:tcPr>
          <w:p w:rsidR="00626F27" w:rsidRDefault="00C174AF">
            <w:pPr>
              <w:jc w:val="right"/>
            </w:pPr>
            <w:r>
              <w:rPr>
                <w:sz w:val="24"/>
              </w:rPr>
              <w:t>52,231,197.77</w:t>
            </w:r>
          </w:p>
        </w:tc>
        <w:tc>
          <w:tcPr>
            <w:tcW w:w="1807" w:type="dxa"/>
            <w:vAlign w:val="center"/>
          </w:tcPr>
          <w:p w:rsidR="00626F27" w:rsidRDefault="00C174AF">
            <w:pPr>
              <w:jc w:val="right"/>
            </w:pPr>
            <w:r>
              <w:rPr>
                <w:sz w:val="24"/>
              </w:rPr>
              <w:t>205,108.27</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95029A">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Default="0095029A" w:rsidP="00C174AF">
      <w:pPr>
        <w:widowControl/>
        <w:spacing w:line="360" w:lineRule="auto"/>
        <w:rPr>
          <w:rFonts w:eastAsiaTheme="minorEastAsia"/>
          <w:color w:val="000000" w:themeColor="text1"/>
          <w:kern w:val="0"/>
          <w:sz w:val="24"/>
        </w:rPr>
      </w:pPr>
      <w:r w:rsidRPr="00690ED2">
        <w:rPr>
          <w:rFonts w:eastAsiaTheme="minorEastAsia"/>
          <w:color w:val="000000" w:themeColor="text1"/>
          <w:kern w:val="0"/>
          <w:sz w:val="24"/>
        </w:rPr>
        <w:t>本基金本报告期内无其他关联交易事项。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727,282,802.24</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94.11</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727,282,802.24</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94.11</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24,005,600.00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3.11</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24,005,600.00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3.11</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20,310,518.04</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2.63</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1,190,596.98</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0.15</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772,789,517.26</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357,402,707.44</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46.36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38,607,167.28</w:t>
            </w:r>
          </w:p>
        </w:tc>
        <w:tc>
          <w:tcPr>
            <w:tcW w:w="2160" w:type="dxa"/>
            <w:vAlign w:val="center"/>
          </w:tcPr>
          <w:p w:rsidR="001548F9" w:rsidRPr="005C672D" w:rsidRDefault="001548F9" w:rsidP="00AC6DDA">
            <w:pPr>
              <w:spacing w:before="29" w:line="288" w:lineRule="auto"/>
              <w:jc w:val="right"/>
              <w:rPr>
                <w:sz w:val="24"/>
              </w:rPr>
            </w:pPr>
            <w:r w:rsidRPr="005C672D">
              <w:rPr>
                <w:sz w:val="24"/>
              </w:rPr>
              <w:t>5.01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294,555,869.52</w:t>
            </w:r>
          </w:p>
        </w:tc>
        <w:tc>
          <w:tcPr>
            <w:tcW w:w="2160" w:type="dxa"/>
            <w:vAlign w:val="center"/>
          </w:tcPr>
          <w:p w:rsidR="001548F9" w:rsidRPr="005C672D" w:rsidRDefault="001548F9" w:rsidP="00AC6DDA">
            <w:pPr>
              <w:spacing w:before="29" w:line="288" w:lineRule="auto"/>
              <w:jc w:val="right"/>
              <w:rPr>
                <w:sz w:val="24"/>
              </w:rPr>
            </w:pPr>
            <w:r w:rsidRPr="005C672D">
              <w:rPr>
                <w:sz w:val="24"/>
              </w:rPr>
              <w:t>38.21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36,717,058.00</w:t>
            </w:r>
          </w:p>
        </w:tc>
        <w:tc>
          <w:tcPr>
            <w:tcW w:w="2160" w:type="dxa"/>
            <w:vAlign w:val="center"/>
          </w:tcPr>
          <w:p w:rsidR="001548F9" w:rsidRPr="005C672D" w:rsidRDefault="001548F9" w:rsidP="00AC6DDA">
            <w:pPr>
              <w:spacing w:before="29" w:line="288" w:lineRule="auto"/>
              <w:jc w:val="right"/>
              <w:rPr>
                <w:sz w:val="24"/>
              </w:rPr>
            </w:pPr>
            <w:r w:rsidRPr="005C672D">
              <w:rPr>
                <w:sz w:val="24"/>
              </w:rPr>
              <w:t>4.76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727,282,802.24</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94.35</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626F27">
        <w:tc>
          <w:tcPr>
            <w:tcW w:w="862" w:type="dxa"/>
            <w:vAlign w:val="center"/>
          </w:tcPr>
          <w:p w:rsidR="00626F27" w:rsidRDefault="00C174AF">
            <w:pPr>
              <w:jc w:val="center"/>
            </w:pPr>
            <w:r>
              <w:rPr>
                <w:color w:val="000000"/>
                <w:sz w:val="24"/>
              </w:rPr>
              <w:t>1</w:t>
            </w:r>
          </w:p>
        </w:tc>
        <w:tc>
          <w:tcPr>
            <w:tcW w:w="1346" w:type="dxa"/>
            <w:vAlign w:val="center"/>
          </w:tcPr>
          <w:p w:rsidR="00626F27" w:rsidRDefault="00C174AF">
            <w:pPr>
              <w:jc w:val="center"/>
            </w:pPr>
            <w:r>
              <w:rPr>
                <w:color w:val="000000"/>
                <w:sz w:val="24"/>
              </w:rPr>
              <w:t>300365</w:t>
            </w:r>
          </w:p>
        </w:tc>
        <w:tc>
          <w:tcPr>
            <w:tcW w:w="1795" w:type="dxa"/>
            <w:vAlign w:val="center"/>
          </w:tcPr>
          <w:p w:rsidR="00626F27" w:rsidRDefault="00C174AF">
            <w:pPr>
              <w:jc w:val="center"/>
            </w:pPr>
            <w:r>
              <w:rPr>
                <w:color w:val="000000"/>
                <w:sz w:val="24"/>
              </w:rPr>
              <w:t>恒华科技</w:t>
            </w:r>
          </w:p>
        </w:tc>
        <w:tc>
          <w:tcPr>
            <w:tcW w:w="1681" w:type="dxa"/>
            <w:vAlign w:val="center"/>
          </w:tcPr>
          <w:p w:rsidR="00626F27" w:rsidRDefault="00C174AF">
            <w:pPr>
              <w:jc w:val="right"/>
            </w:pPr>
            <w:r>
              <w:rPr>
                <w:color w:val="000000"/>
                <w:sz w:val="24"/>
              </w:rPr>
              <w:t>3,602,456</w:t>
            </w:r>
          </w:p>
        </w:tc>
        <w:tc>
          <w:tcPr>
            <w:tcW w:w="1795" w:type="dxa"/>
            <w:vAlign w:val="center"/>
          </w:tcPr>
          <w:p w:rsidR="00626F27" w:rsidRDefault="00C174AF">
            <w:pPr>
              <w:jc w:val="right"/>
            </w:pPr>
            <w:r>
              <w:rPr>
                <w:color w:val="000000"/>
                <w:sz w:val="24"/>
              </w:rPr>
              <w:t>74,318,667.28</w:t>
            </w:r>
          </w:p>
        </w:tc>
        <w:tc>
          <w:tcPr>
            <w:tcW w:w="1519" w:type="dxa"/>
            <w:vAlign w:val="center"/>
          </w:tcPr>
          <w:p w:rsidR="00626F27" w:rsidRDefault="00C174AF">
            <w:pPr>
              <w:jc w:val="right"/>
            </w:pPr>
            <w:r>
              <w:rPr>
                <w:color w:val="000000"/>
                <w:sz w:val="24"/>
              </w:rPr>
              <w:t>9.64</w:t>
            </w:r>
          </w:p>
        </w:tc>
      </w:tr>
      <w:tr w:rsidR="00626F27">
        <w:tc>
          <w:tcPr>
            <w:tcW w:w="862" w:type="dxa"/>
            <w:vAlign w:val="center"/>
          </w:tcPr>
          <w:p w:rsidR="00626F27" w:rsidRDefault="00C174AF">
            <w:pPr>
              <w:jc w:val="center"/>
            </w:pPr>
            <w:r>
              <w:rPr>
                <w:color w:val="000000"/>
                <w:sz w:val="24"/>
              </w:rPr>
              <w:t>2</w:t>
            </w:r>
          </w:p>
        </w:tc>
        <w:tc>
          <w:tcPr>
            <w:tcW w:w="1346" w:type="dxa"/>
            <w:vAlign w:val="center"/>
          </w:tcPr>
          <w:p w:rsidR="00626F27" w:rsidRDefault="00C174AF">
            <w:pPr>
              <w:jc w:val="center"/>
            </w:pPr>
            <w:r>
              <w:rPr>
                <w:color w:val="000000"/>
                <w:sz w:val="24"/>
              </w:rPr>
              <w:t>300253</w:t>
            </w:r>
          </w:p>
        </w:tc>
        <w:tc>
          <w:tcPr>
            <w:tcW w:w="1795" w:type="dxa"/>
            <w:vAlign w:val="center"/>
          </w:tcPr>
          <w:p w:rsidR="00626F27" w:rsidRDefault="00C174AF">
            <w:pPr>
              <w:jc w:val="center"/>
            </w:pPr>
            <w:r>
              <w:rPr>
                <w:color w:val="000000"/>
                <w:sz w:val="24"/>
              </w:rPr>
              <w:t>卫宁健康</w:t>
            </w:r>
          </w:p>
        </w:tc>
        <w:tc>
          <w:tcPr>
            <w:tcW w:w="1681" w:type="dxa"/>
            <w:vAlign w:val="center"/>
          </w:tcPr>
          <w:p w:rsidR="00626F27" w:rsidRDefault="00C174AF">
            <w:pPr>
              <w:jc w:val="right"/>
            </w:pPr>
            <w:r>
              <w:rPr>
                <w:color w:val="000000"/>
                <w:sz w:val="24"/>
              </w:rPr>
              <w:t>5,641,532</w:t>
            </w:r>
          </w:p>
        </w:tc>
        <w:tc>
          <w:tcPr>
            <w:tcW w:w="1795" w:type="dxa"/>
            <w:vAlign w:val="center"/>
          </w:tcPr>
          <w:p w:rsidR="00626F27" w:rsidRDefault="00C174AF">
            <w:pPr>
              <w:jc w:val="right"/>
            </w:pPr>
            <w:r>
              <w:rPr>
                <w:color w:val="000000"/>
                <w:sz w:val="24"/>
              </w:rPr>
              <w:t>69,898,581.48</w:t>
            </w:r>
          </w:p>
        </w:tc>
        <w:tc>
          <w:tcPr>
            <w:tcW w:w="1519" w:type="dxa"/>
            <w:vAlign w:val="center"/>
          </w:tcPr>
          <w:p w:rsidR="00626F27" w:rsidRDefault="00C174AF">
            <w:pPr>
              <w:jc w:val="right"/>
            </w:pPr>
            <w:r>
              <w:rPr>
                <w:color w:val="000000"/>
                <w:sz w:val="24"/>
              </w:rPr>
              <w:t>9.07</w:t>
            </w:r>
          </w:p>
        </w:tc>
      </w:tr>
      <w:tr w:rsidR="00626F27">
        <w:tc>
          <w:tcPr>
            <w:tcW w:w="862" w:type="dxa"/>
            <w:vAlign w:val="center"/>
          </w:tcPr>
          <w:p w:rsidR="00626F27" w:rsidRDefault="00C174AF">
            <w:pPr>
              <w:jc w:val="center"/>
            </w:pPr>
            <w:r>
              <w:rPr>
                <w:color w:val="000000"/>
                <w:sz w:val="24"/>
              </w:rPr>
              <w:t>3</w:t>
            </w:r>
          </w:p>
        </w:tc>
        <w:tc>
          <w:tcPr>
            <w:tcW w:w="1346" w:type="dxa"/>
            <w:vAlign w:val="center"/>
          </w:tcPr>
          <w:p w:rsidR="00626F27" w:rsidRDefault="00C174AF">
            <w:pPr>
              <w:jc w:val="center"/>
            </w:pPr>
            <w:r>
              <w:rPr>
                <w:color w:val="000000"/>
                <w:sz w:val="24"/>
              </w:rPr>
              <w:t>000977</w:t>
            </w:r>
          </w:p>
        </w:tc>
        <w:tc>
          <w:tcPr>
            <w:tcW w:w="1795" w:type="dxa"/>
            <w:vAlign w:val="center"/>
          </w:tcPr>
          <w:p w:rsidR="00626F27" w:rsidRDefault="00C174AF">
            <w:pPr>
              <w:jc w:val="center"/>
            </w:pPr>
            <w:r>
              <w:rPr>
                <w:color w:val="000000"/>
                <w:sz w:val="24"/>
              </w:rPr>
              <w:t>浪潮信息</w:t>
            </w:r>
          </w:p>
        </w:tc>
        <w:tc>
          <w:tcPr>
            <w:tcW w:w="1681" w:type="dxa"/>
            <w:vAlign w:val="center"/>
          </w:tcPr>
          <w:p w:rsidR="00626F27" w:rsidRDefault="00C174AF">
            <w:pPr>
              <w:jc w:val="right"/>
            </w:pPr>
            <w:r>
              <w:rPr>
                <w:color w:val="000000"/>
                <w:sz w:val="24"/>
              </w:rPr>
              <w:t>2,636,100</w:t>
            </w:r>
          </w:p>
        </w:tc>
        <w:tc>
          <w:tcPr>
            <w:tcW w:w="1795" w:type="dxa"/>
            <w:vAlign w:val="center"/>
          </w:tcPr>
          <w:p w:rsidR="00626F27" w:rsidRDefault="00C174AF">
            <w:pPr>
              <w:jc w:val="right"/>
            </w:pPr>
            <w:r>
              <w:rPr>
                <w:color w:val="000000"/>
                <w:sz w:val="24"/>
              </w:rPr>
              <w:t>62,870,985.00</w:t>
            </w:r>
          </w:p>
        </w:tc>
        <w:tc>
          <w:tcPr>
            <w:tcW w:w="1519" w:type="dxa"/>
            <w:vAlign w:val="center"/>
          </w:tcPr>
          <w:p w:rsidR="00626F27" w:rsidRDefault="00C174AF">
            <w:pPr>
              <w:jc w:val="right"/>
            </w:pPr>
            <w:r>
              <w:rPr>
                <w:color w:val="000000"/>
                <w:sz w:val="24"/>
              </w:rPr>
              <w:t>8.16</w:t>
            </w:r>
          </w:p>
        </w:tc>
      </w:tr>
      <w:tr w:rsidR="00626F27">
        <w:tc>
          <w:tcPr>
            <w:tcW w:w="862" w:type="dxa"/>
            <w:vAlign w:val="center"/>
          </w:tcPr>
          <w:p w:rsidR="00626F27" w:rsidRDefault="00C174AF">
            <w:pPr>
              <w:jc w:val="center"/>
            </w:pPr>
            <w:r>
              <w:rPr>
                <w:color w:val="000000"/>
                <w:sz w:val="24"/>
              </w:rPr>
              <w:t>4</w:t>
            </w:r>
          </w:p>
        </w:tc>
        <w:tc>
          <w:tcPr>
            <w:tcW w:w="1346" w:type="dxa"/>
            <w:vAlign w:val="center"/>
          </w:tcPr>
          <w:p w:rsidR="00626F27" w:rsidRDefault="00C174AF">
            <w:pPr>
              <w:jc w:val="center"/>
            </w:pPr>
            <w:r>
              <w:rPr>
                <w:color w:val="000000"/>
                <w:sz w:val="24"/>
              </w:rPr>
              <w:t>002599</w:t>
            </w:r>
          </w:p>
        </w:tc>
        <w:tc>
          <w:tcPr>
            <w:tcW w:w="1795" w:type="dxa"/>
            <w:vAlign w:val="center"/>
          </w:tcPr>
          <w:p w:rsidR="00626F27" w:rsidRDefault="00C174AF">
            <w:pPr>
              <w:jc w:val="center"/>
            </w:pPr>
            <w:r>
              <w:rPr>
                <w:color w:val="000000"/>
                <w:sz w:val="24"/>
              </w:rPr>
              <w:t>盛通股份</w:t>
            </w:r>
          </w:p>
        </w:tc>
        <w:tc>
          <w:tcPr>
            <w:tcW w:w="1681" w:type="dxa"/>
            <w:vAlign w:val="center"/>
          </w:tcPr>
          <w:p w:rsidR="00626F27" w:rsidRDefault="00C174AF">
            <w:pPr>
              <w:jc w:val="right"/>
            </w:pPr>
            <w:r>
              <w:rPr>
                <w:color w:val="000000"/>
                <w:sz w:val="24"/>
              </w:rPr>
              <w:t>5,369,302</w:t>
            </w:r>
          </w:p>
        </w:tc>
        <w:tc>
          <w:tcPr>
            <w:tcW w:w="1795" w:type="dxa"/>
            <w:vAlign w:val="center"/>
          </w:tcPr>
          <w:p w:rsidR="00626F27" w:rsidRDefault="00C174AF">
            <w:pPr>
              <w:jc w:val="right"/>
            </w:pPr>
            <w:r>
              <w:rPr>
                <w:color w:val="000000"/>
                <w:sz w:val="24"/>
              </w:rPr>
              <w:t>56,001,819.86</w:t>
            </w:r>
          </w:p>
        </w:tc>
        <w:tc>
          <w:tcPr>
            <w:tcW w:w="1519" w:type="dxa"/>
            <w:vAlign w:val="center"/>
          </w:tcPr>
          <w:p w:rsidR="00626F27" w:rsidRDefault="00C174AF">
            <w:pPr>
              <w:jc w:val="right"/>
            </w:pPr>
            <w:r>
              <w:rPr>
                <w:color w:val="000000"/>
                <w:sz w:val="24"/>
              </w:rPr>
              <w:t>7.26</w:t>
            </w:r>
          </w:p>
        </w:tc>
      </w:tr>
      <w:tr w:rsidR="00626F27">
        <w:tc>
          <w:tcPr>
            <w:tcW w:w="862" w:type="dxa"/>
            <w:vAlign w:val="center"/>
          </w:tcPr>
          <w:p w:rsidR="00626F27" w:rsidRDefault="00C174AF">
            <w:pPr>
              <w:jc w:val="center"/>
            </w:pPr>
            <w:r>
              <w:rPr>
                <w:color w:val="000000"/>
                <w:sz w:val="24"/>
              </w:rPr>
              <w:t>5</w:t>
            </w:r>
          </w:p>
        </w:tc>
        <w:tc>
          <w:tcPr>
            <w:tcW w:w="1346" w:type="dxa"/>
            <w:vAlign w:val="center"/>
          </w:tcPr>
          <w:p w:rsidR="00626F27" w:rsidRDefault="00C174AF">
            <w:pPr>
              <w:jc w:val="center"/>
            </w:pPr>
            <w:r>
              <w:rPr>
                <w:color w:val="000000"/>
                <w:sz w:val="24"/>
              </w:rPr>
              <w:t>300271</w:t>
            </w:r>
          </w:p>
        </w:tc>
        <w:tc>
          <w:tcPr>
            <w:tcW w:w="1795" w:type="dxa"/>
            <w:vAlign w:val="center"/>
          </w:tcPr>
          <w:p w:rsidR="00626F27" w:rsidRDefault="00C174AF">
            <w:pPr>
              <w:jc w:val="center"/>
            </w:pPr>
            <w:r>
              <w:rPr>
                <w:color w:val="000000"/>
                <w:sz w:val="24"/>
              </w:rPr>
              <w:t>华宇软件</w:t>
            </w:r>
          </w:p>
        </w:tc>
        <w:tc>
          <w:tcPr>
            <w:tcW w:w="1681" w:type="dxa"/>
            <w:vAlign w:val="center"/>
          </w:tcPr>
          <w:p w:rsidR="00626F27" w:rsidRDefault="00C174AF">
            <w:pPr>
              <w:jc w:val="right"/>
            </w:pPr>
            <w:r>
              <w:rPr>
                <w:color w:val="000000"/>
                <w:sz w:val="24"/>
              </w:rPr>
              <w:t>2,958,809</w:t>
            </w:r>
          </w:p>
        </w:tc>
        <w:tc>
          <w:tcPr>
            <w:tcW w:w="1795" w:type="dxa"/>
            <w:vAlign w:val="center"/>
          </w:tcPr>
          <w:p w:rsidR="00626F27" w:rsidRDefault="00C174AF">
            <w:pPr>
              <w:jc w:val="right"/>
            </w:pPr>
            <w:r>
              <w:rPr>
                <w:color w:val="000000"/>
                <w:sz w:val="24"/>
              </w:rPr>
              <w:t>52,311,743.12</w:t>
            </w:r>
          </w:p>
        </w:tc>
        <w:tc>
          <w:tcPr>
            <w:tcW w:w="1519" w:type="dxa"/>
            <w:vAlign w:val="center"/>
          </w:tcPr>
          <w:p w:rsidR="00626F27" w:rsidRDefault="00C174AF">
            <w:pPr>
              <w:jc w:val="right"/>
            </w:pPr>
            <w:r>
              <w:rPr>
                <w:color w:val="000000"/>
                <w:sz w:val="24"/>
              </w:rPr>
              <w:t>6.79</w:t>
            </w:r>
          </w:p>
        </w:tc>
      </w:tr>
      <w:tr w:rsidR="00626F27">
        <w:tc>
          <w:tcPr>
            <w:tcW w:w="862" w:type="dxa"/>
            <w:vAlign w:val="center"/>
          </w:tcPr>
          <w:p w:rsidR="00626F27" w:rsidRDefault="00C174AF">
            <w:pPr>
              <w:jc w:val="center"/>
            </w:pPr>
            <w:r>
              <w:rPr>
                <w:color w:val="000000"/>
                <w:sz w:val="24"/>
              </w:rPr>
              <w:t>6</w:t>
            </w:r>
          </w:p>
        </w:tc>
        <w:tc>
          <w:tcPr>
            <w:tcW w:w="1346" w:type="dxa"/>
            <w:vAlign w:val="center"/>
          </w:tcPr>
          <w:p w:rsidR="00626F27" w:rsidRDefault="00C174AF">
            <w:pPr>
              <w:jc w:val="center"/>
            </w:pPr>
            <w:r>
              <w:rPr>
                <w:color w:val="000000"/>
                <w:sz w:val="24"/>
              </w:rPr>
              <w:t>300130</w:t>
            </w:r>
          </w:p>
        </w:tc>
        <w:tc>
          <w:tcPr>
            <w:tcW w:w="1795" w:type="dxa"/>
            <w:vAlign w:val="center"/>
          </w:tcPr>
          <w:p w:rsidR="00626F27" w:rsidRDefault="00C174AF">
            <w:pPr>
              <w:jc w:val="center"/>
            </w:pPr>
            <w:r>
              <w:rPr>
                <w:color w:val="000000"/>
                <w:sz w:val="24"/>
              </w:rPr>
              <w:t>新国都</w:t>
            </w:r>
          </w:p>
        </w:tc>
        <w:tc>
          <w:tcPr>
            <w:tcW w:w="1681" w:type="dxa"/>
            <w:vAlign w:val="center"/>
          </w:tcPr>
          <w:p w:rsidR="00626F27" w:rsidRDefault="00C174AF">
            <w:pPr>
              <w:jc w:val="right"/>
            </w:pPr>
            <w:r>
              <w:rPr>
                <w:color w:val="000000"/>
                <w:sz w:val="24"/>
              </w:rPr>
              <w:t>3,262,548</w:t>
            </w:r>
          </w:p>
        </w:tc>
        <w:tc>
          <w:tcPr>
            <w:tcW w:w="1795" w:type="dxa"/>
            <w:vAlign w:val="center"/>
          </w:tcPr>
          <w:p w:rsidR="00626F27" w:rsidRDefault="00C174AF">
            <w:pPr>
              <w:jc w:val="right"/>
            </w:pPr>
            <w:r>
              <w:rPr>
                <w:color w:val="000000"/>
                <w:sz w:val="24"/>
              </w:rPr>
              <w:t>44,011,772.52</w:t>
            </w:r>
          </w:p>
        </w:tc>
        <w:tc>
          <w:tcPr>
            <w:tcW w:w="1519" w:type="dxa"/>
            <w:vAlign w:val="center"/>
          </w:tcPr>
          <w:p w:rsidR="00626F27" w:rsidRDefault="00C174AF">
            <w:pPr>
              <w:jc w:val="right"/>
            </w:pPr>
            <w:r>
              <w:rPr>
                <w:color w:val="000000"/>
                <w:sz w:val="24"/>
              </w:rPr>
              <w:t>5.71</w:t>
            </w:r>
          </w:p>
        </w:tc>
      </w:tr>
      <w:tr w:rsidR="00626F27">
        <w:tc>
          <w:tcPr>
            <w:tcW w:w="862" w:type="dxa"/>
            <w:vAlign w:val="center"/>
          </w:tcPr>
          <w:p w:rsidR="00626F27" w:rsidRDefault="00C174AF">
            <w:pPr>
              <w:jc w:val="center"/>
            </w:pPr>
            <w:r>
              <w:rPr>
                <w:color w:val="000000"/>
                <w:sz w:val="24"/>
              </w:rPr>
              <w:t>7</w:t>
            </w:r>
          </w:p>
        </w:tc>
        <w:tc>
          <w:tcPr>
            <w:tcW w:w="1346" w:type="dxa"/>
            <w:vAlign w:val="center"/>
          </w:tcPr>
          <w:p w:rsidR="00626F27" w:rsidRDefault="00C174AF">
            <w:pPr>
              <w:jc w:val="center"/>
            </w:pPr>
            <w:r>
              <w:rPr>
                <w:color w:val="000000"/>
                <w:sz w:val="24"/>
              </w:rPr>
              <w:t>603108</w:t>
            </w:r>
          </w:p>
        </w:tc>
        <w:tc>
          <w:tcPr>
            <w:tcW w:w="1795" w:type="dxa"/>
            <w:vAlign w:val="center"/>
          </w:tcPr>
          <w:p w:rsidR="00626F27" w:rsidRDefault="00C174AF">
            <w:pPr>
              <w:jc w:val="center"/>
            </w:pPr>
            <w:r>
              <w:rPr>
                <w:color w:val="000000"/>
                <w:sz w:val="24"/>
              </w:rPr>
              <w:t>润达医疗</w:t>
            </w:r>
          </w:p>
        </w:tc>
        <w:tc>
          <w:tcPr>
            <w:tcW w:w="1681" w:type="dxa"/>
            <w:vAlign w:val="center"/>
          </w:tcPr>
          <w:p w:rsidR="00626F27" w:rsidRDefault="00C174AF">
            <w:pPr>
              <w:jc w:val="right"/>
            </w:pPr>
            <w:r>
              <w:rPr>
                <w:color w:val="000000"/>
                <w:sz w:val="24"/>
              </w:rPr>
              <w:t>3,440,924</w:t>
            </w:r>
          </w:p>
        </w:tc>
        <w:tc>
          <w:tcPr>
            <w:tcW w:w="1795" w:type="dxa"/>
            <w:vAlign w:val="center"/>
          </w:tcPr>
          <w:p w:rsidR="00626F27" w:rsidRDefault="00C174AF">
            <w:pPr>
              <w:jc w:val="right"/>
            </w:pPr>
            <w:r>
              <w:rPr>
                <w:color w:val="000000"/>
                <w:sz w:val="24"/>
              </w:rPr>
              <w:t>38,607,167.28</w:t>
            </w:r>
          </w:p>
        </w:tc>
        <w:tc>
          <w:tcPr>
            <w:tcW w:w="1519" w:type="dxa"/>
            <w:vAlign w:val="center"/>
          </w:tcPr>
          <w:p w:rsidR="00626F27" w:rsidRDefault="00C174AF">
            <w:pPr>
              <w:jc w:val="right"/>
            </w:pPr>
            <w:r>
              <w:rPr>
                <w:color w:val="000000"/>
                <w:sz w:val="24"/>
              </w:rPr>
              <w:t>5.01</w:t>
            </w:r>
          </w:p>
        </w:tc>
      </w:tr>
      <w:tr w:rsidR="00626F27">
        <w:tc>
          <w:tcPr>
            <w:tcW w:w="862" w:type="dxa"/>
            <w:vAlign w:val="center"/>
          </w:tcPr>
          <w:p w:rsidR="00626F27" w:rsidRDefault="00C174AF">
            <w:pPr>
              <w:jc w:val="center"/>
            </w:pPr>
            <w:r>
              <w:rPr>
                <w:color w:val="000000"/>
                <w:sz w:val="24"/>
              </w:rPr>
              <w:t>8</w:t>
            </w:r>
          </w:p>
        </w:tc>
        <w:tc>
          <w:tcPr>
            <w:tcW w:w="1346" w:type="dxa"/>
            <w:vAlign w:val="center"/>
          </w:tcPr>
          <w:p w:rsidR="00626F27" w:rsidRDefault="00C174AF">
            <w:pPr>
              <w:jc w:val="center"/>
            </w:pPr>
            <w:r>
              <w:rPr>
                <w:color w:val="000000"/>
                <w:sz w:val="24"/>
              </w:rPr>
              <w:t>300012</w:t>
            </w:r>
          </w:p>
        </w:tc>
        <w:tc>
          <w:tcPr>
            <w:tcW w:w="1795" w:type="dxa"/>
            <w:vAlign w:val="center"/>
          </w:tcPr>
          <w:p w:rsidR="00626F27" w:rsidRDefault="00C174AF">
            <w:pPr>
              <w:jc w:val="center"/>
            </w:pPr>
            <w:r>
              <w:rPr>
                <w:color w:val="000000"/>
                <w:sz w:val="24"/>
              </w:rPr>
              <w:t>华测检测</w:t>
            </w:r>
          </w:p>
        </w:tc>
        <w:tc>
          <w:tcPr>
            <w:tcW w:w="1681" w:type="dxa"/>
            <w:vAlign w:val="center"/>
          </w:tcPr>
          <w:p w:rsidR="00626F27" w:rsidRDefault="00C174AF">
            <w:pPr>
              <w:jc w:val="right"/>
            </w:pPr>
            <w:r>
              <w:rPr>
                <w:color w:val="000000"/>
                <w:sz w:val="24"/>
              </w:rPr>
              <w:t>6,396,700</w:t>
            </w:r>
          </w:p>
        </w:tc>
        <w:tc>
          <w:tcPr>
            <w:tcW w:w="1795" w:type="dxa"/>
            <w:vAlign w:val="center"/>
          </w:tcPr>
          <w:p w:rsidR="00626F27" w:rsidRDefault="00C174AF">
            <w:pPr>
              <w:jc w:val="right"/>
            </w:pPr>
            <w:r>
              <w:rPr>
                <w:color w:val="000000"/>
                <w:sz w:val="24"/>
              </w:rPr>
              <w:t>36,717,058.00</w:t>
            </w:r>
          </w:p>
        </w:tc>
        <w:tc>
          <w:tcPr>
            <w:tcW w:w="1519" w:type="dxa"/>
            <w:vAlign w:val="center"/>
          </w:tcPr>
          <w:p w:rsidR="00626F27" w:rsidRDefault="00C174AF">
            <w:pPr>
              <w:jc w:val="right"/>
            </w:pPr>
            <w:r>
              <w:rPr>
                <w:color w:val="000000"/>
                <w:sz w:val="24"/>
              </w:rPr>
              <w:t>4.76</w:t>
            </w:r>
          </w:p>
        </w:tc>
      </w:tr>
      <w:tr w:rsidR="00626F27">
        <w:tc>
          <w:tcPr>
            <w:tcW w:w="862" w:type="dxa"/>
            <w:vAlign w:val="center"/>
          </w:tcPr>
          <w:p w:rsidR="00626F27" w:rsidRDefault="00C174AF">
            <w:pPr>
              <w:jc w:val="center"/>
            </w:pPr>
            <w:r>
              <w:rPr>
                <w:color w:val="000000"/>
                <w:sz w:val="24"/>
              </w:rPr>
              <w:t>9</w:t>
            </w:r>
          </w:p>
        </w:tc>
        <w:tc>
          <w:tcPr>
            <w:tcW w:w="1346" w:type="dxa"/>
            <w:vAlign w:val="center"/>
          </w:tcPr>
          <w:p w:rsidR="00626F27" w:rsidRDefault="00C174AF">
            <w:pPr>
              <w:jc w:val="center"/>
            </w:pPr>
            <w:r>
              <w:rPr>
                <w:color w:val="000000"/>
                <w:sz w:val="24"/>
              </w:rPr>
              <w:t>300212</w:t>
            </w:r>
          </w:p>
        </w:tc>
        <w:tc>
          <w:tcPr>
            <w:tcW w:w="1795" w:type="dxa"/>
            <w:vAlign w:val="center"/>
          </w:tcPr>
          <w:p w:rsidR="00626F27" w:rsidRDefault="00C174AF">
            <w:pPr>
              <w:jc w:val="center"/>
            </w:pPr>
            <w:r>
              <w:rPr>
                <w:color w:val="000000"/>
                <w:sz w:val="24"/>
              </w:rPr>
              <w:t>易华录</w:t>
            </w:r>
          </w:p>
        </w:tc>
        <w:tc>
          <w:tcPr>
            <w:tcW w:w="1681" w:type="dxa"/>
            <w:vAlign w:val="center"/>
          </w:tcPr>
          <w:p w:rsidR="00626F27" w:rsidRDefault="00C174AF">
            <w:pPr>
              <w:jc w:val="right"/>
            </w:pPr>
            <w:r>
              <w:rPr>
                <w:color w:val="000000"/>
                <w:sz w:val="24"/>
              </w:rPr>
              <w:t>1,419,500</w:t>
            </w:r>
          </w:p>
        </w:tc>
        <w:tc>
          <w:tcPr>
            <w:tcW w:w="1795" w:type="dxa"/>
            <w:vAlign w:val="center"/>
          </w:tcPr>
          <w:p w:rsidR="00626F27" w:rsidRDefault="00C174AF">
            <w:pPr>
              <w:jc w:val="right"/>
            </w:pPr>
            <w:r>
              <w:rPr>
                <w:color w:val="000000"/>
                <w:sz w:val="24"/>
              </w:rPr>
              <w:t>33,571,175.00</w:t>
            </w:r>
          </w:p>
        </w:tc>
        <w:tc>
          <w:tcPr>
            <w:tcW w:w="1519" w:type="dxa"/>
            <w:vAlign w:val="center"/>
          </w:tcPr>
          <w:p w:rsidR="00626F27" w:rsidRDefault="00C174AF">
            <w:pPr>
              <w:jc w:val="right"/>
            </w:pPr>
            <w:r>
              <w:rPr>
                <w:color w:val="000000"/>
                <w:sz w:val="24"/>
              </w:rPr>
              <w:t>4.36</w:t>
            </w:r>
          </w:p>
        </w:tc>
      </w:tr>
      <w:tr w:rsidR="00626F27">
        <w:tc>
          <w:tcPr>
            <w:tcW w:w="862" w:type="dxa"/>
            <w:vAlign w:val="center"/>
          </w:tcPr>
          <w:p w:rsidR="00626F27" w:rsidRDefault="00C174AF">
            <w:pPr>
              <w:jc w:val="center"/>
            </w:pPr>
            <w:r>
              <w:rPr>
                <w:color w:val="000000"/>
                <w:sz w:val="24"/>
              </w:rPr>
              <w:t>10</w:t>
            </w:r>
          </w:p>
        </w:tc>
        <w:tc>
          <w:tcPr>
            <w:tcW w:w="1346" w:type="dxa"/>
            <w:vAlign w:val="center"/>
          </w:tcPr>
          <w:p w:rsidR="00626F27" w:rsidRDefault="00C174AF">
            <w:pPr>
              <w:jc w:val="center"/>
            </w:pPr>
            <w:r>
              <w:rPr>
                <w:color w:val="000000"/>
                <w:sz w:val="24"/>
              </w:rPr>
              <w:t>300572</w:t>
            </w:r>
          </w:p>
        </w:tc>
        <w:tc>
          <w:tcPr>
            <w:tcW w:w="1795" w:type="dxa"/>
            <w:vAlign w:val="center"/>
          </w:tcPr>
          <w:p w:rsidR="00626F27" w:rsidRDefault="00C174AF">
            <w:pPr>
              <w:jc w:val="center"/>
            </w:pPr>
            <w:r>
              <w:rPr>
                <w:color w:val="000000"/>
                <w:sz w:val="24"/>
              </w:rPr>
              <w:t>安车检测</w:t>
            </w:r>
          </w:p>
        </w:tc>
        <w:tc>
          <w:tcPr>
            <w:tcW w:w="1681" w:type="dxa"/>
            <w:vAlign w:val="center"/>
          </w:tcPr>
          <w:p w:rsidR="00626F27" w:rsidRDefault="00C174AF">
            <w:pPr>
              <w:jc w:val="right"/>
            </w:pPr>
            <w:r>
              <w:rPr>
                <w:color w:val="000000"/>
                <w:sz w:val="24"/>
              </w:rPr>
              <w:t>679,101</w:t>
            </w:r>
          </w:p>
        </w:tc>
        <w:tc>
          <w:tcPr>
            <w:tcW w:w="1795" w:type="dxa"/>
            <w:vAlign w:val="center"/>
          </w:tcPr>
          <w:p w:rsidR="00626F27" w:rsidRDefault="00C174AF">
            <w:pPr>
              <w:jc w:val="right"/>
            </w:pPr>
            <w:r>
              <w:rPr>
                <w:color w:val="000000"/>
                <w:sz w:val="24"/>
              </w:rPr>
              <w:t>33,418,560.21</w:t>
            </w:r>
          </w:p>
        </w:tc>
        <w:tc>
          <w:tcPr>
            <w:tcW w:w="1519" w:type="dxa"/>
            <w:vAlign w:val="center"/>
          </w:tcPr>
          <w:p w:rsidR="00626F27" w:rsidRDefault="00C174AF">
            <w:pPr>
              <w:jc w:val="right"/>
            </w:pPr>
            <w:r>
              <w:rPr>
                <w:color w:val="000000"/>
                <w:sz w:val="24"/>
              </w:rPr>
              <w:t>4.34</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t>7.4</w:t>
      </w:r>
      <w:bookmarkStart w:id="63" w:name="_Toc234814103"/>
      <w:r w:rsidRPr="005C672D">
        <w:rPr>
          <w:rFonts w:ascii="Times New Roman" w:hAnsi="Times New Roman"/>
          <w:kern w:val="0"/>
          <w:szCs w:val="24"/>
        </w:rPr>
        <w:t>报告期内股票投资组合的重大变动</w:t>
      </w:r>
      <w:bookmarkEnd w:id="62"/>
      <w:bookmarkEnd w:id="63"/>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626F27">
        <w:tc>
          <w:tcPr>
            <w:tcW w:w="869" w:type="dxa"/>
            <w:vAlign w:val="center"/>
          </w:tcPr>
          <w:p w:rsidR="00626F27" w:rsidRDefault="00C174AF">
            <w:pPr>
              <w:jc w:val="center"/>
            </w:pPr>
            <w:r>
              <w:rPr>
                <w:sz w:val="24"/>
              </w:rPr>
              <w:t>1</w:t>
            </w:r>
          </w:p>
        </w:tc>
        <w:tc>
          <w:tcPr>
            <w:tcW w:w="1650" w:type="dxa"/>
            <w:vAlign w:val="center"/>
          </w:tcPr>
          <w:p w:rsidR="00626F27" w:rsidRDefault="00C174AF">
            <w:pPr>
              <w:jc w:val="center"/>
            </w:pPr>
            <w:r>
              <w:rPr>
                <w:sz w:val="24"/>
              </w:rPr>
              <w:t>000977</w:t>
            </w:r>
          </w:p>
        </w:tc>
        <w:tc>
          <w:tcPr>
            <w:tcW w:w="1980" w:type="dxa"/>
            <w:vAlign w:val="center"/>
          </w:tcPr>
          <w:p w:rsidR="00626F27" w:rsidRDefault="00C174AF">
            <w:pPr>
              <w:jc w:val="center"/>
            </w:pPr>
            <w:r>
              <w:rPr>
                <w:sz w:val="24"/>
              </w:rPr>
              <w:t>浪潮信息</w:t>
            </w:r>
          </w:p>
        </w:tc>
        <w:tc>
          <w:tcPr>
            <w:tcW w:w="2879" w:type="dxa"/>
            <w:vAlign w:val="center"/>
          </w:tcPr>
          <w:p w:rsidR="00626F27" w:rsidRDefault="00C174AF">
            <w:pPr>
              <w:jc w:val="right"/>
            </w:pPr>
            <w:r>
              <w:rPr>
                <w:sz w:val="24"/>
              </w:rPr>
              <w:t>60,111,923.06</w:t>
            </w:r>
          </w:p>
        </w:tc>
        <w:tc>
          <w:tcPr>
            <w:tcW w:w="1620" w:type="dxa"/>
            <w:vAlign w:val="center"/>
          </w:tcPr>
          <w:p w:rsidR="00626F27" w:rsidRDefault="00C174AF">
            <w:pPr>
              <w:jc w:val="right"/>
            </w:pPr>
            <w:r>
              <w:rPr>
                <w:sz w:val="24"/>
              </w:rPr>
              <w:t>8.09</w:t>
            </w:r>
          </w:p>
        </w:tc>
      </w:tr>
      <w:tr w:rsidR="00626F27">
        <w:tc>
          <w:tcPr>
            <w:tcW w:w="869" w:type="dxa"/>
            <w:vAlign w:val="center"/>
          </w:tcPr>
          <w:p w:rsidR="00626F27" w:rsidRDefault="00C174AF">
            <w:pPr>
              <w:jc w:val="center"/>
            </w:pPr>
            <w:r>
              <w:rPr>
                <w:sz w:val="24"/>
              </w:rPr>
              <w:t>2</w:t>
            </w:r>
          </w:p>
        </w:tc>
        <w:tc>
          <w:tcPr>
            <w:tcW w:w="1650" w:type="dxa"/>
            <w:vAlign w:val="center"/>
          </w:tcPr>
          <w:p w:rsidR="00626F27" w:rsidRDefault="00C174AF">
            <w:pPr>
              <w:jc w:val="center"/>
            </w:pPr>
            <w:r>
              <w:rPr>
                <w:sz w:val="24"/>
              </w:rPr>
              <w:t>300130</w:t>
            </w:r>
          </w:p>
        </w:tc>
        <w:tc>
          <w:tcPr>
            <w:tcW w:w="1980" w:type="dxa"/>
            <w:vAlign w:val="center"/>
          </w:tcPr>
          <w:p w:rsidR="00626F27" w:rsidRDefault="00C174AF">
            <w:pPr>
              <w:jc w:val="center"/>
            </w:pPr>
            <w:r>
              <w:rPr>
                <w:sz w:val="24"/>
              </w:rPr>
              <w:t>新国都</w:t>
            </w:r>
          </w:p>
        </w:tc>
        <w:tc>
          <w:tcPr>
            <w:tcW w:w="2879" w:type="dxa"/>
            <w:vAlign w:val="center"/>
          </w:tcPr>
          <w:p w:rsidR="00626F27" w:rsidRDefault="00C174AF">
            <w:pPr>
              <w:jc w:val="right"/>
            </w:pPr>
            <w:r>
              <w:rPr>
                <w:sz w:val="24"/>
              </w:rPr>
              <w:t>47,837,398.60</w:t>
            </w:r>
          </w:p>
        </w:tc>
        <w:tc>
          <w:tcPr>
            <w:tcW w:w="1620" w:type="dxa"/>
            <w:vAlign w:val="center"/>
          </w:tcPr>
          <w:p w:rsidR="00626F27" w:rsidRDefault="00C174AF">
            <w:pPr>
              <w:jc w:val="right"/>
            </w:pPr>
            <w:r>
              <w:rPr>
                <w:sz w:val="24"/>
              </w:rPr>
              <w:t>6.44</w:t>
            </w:r>
          </w:p>
        </w:tc>
      </w:tr>
      <w:tr w:rsidR="00626F27">
        <w:tc>
          <w:tcPr>
            <w:tcW w:w="869" w:type="dxa"/>
            <w:vAlign w:val="center"/>
          </w:tcPr>
          <w:p w:rsidR="00626F27" w:rsidRDefault="00C174AF">
            <w:pPr>
              <w:jc w:val="center"/>
            </w:pPr>
            <w:r>
              <w:rPr>
                <w:sz w:val="24"/>
              </w:rPr>
              <w:t>3</w:t>
            </w:r>
          </w:p>
        </w:tc>
        <w:tc>
          <w:tcPr>
            <w:tcW w:w="1650" w:type="dxa"/>
            <w:vAlign w:val="center"/>
          </w:tcPr>
          <w:p w:rsidR="00626F27" w:rsidRDefault="00C174AF">
            <w:pPr>
              <w:jc w:val="center"/>
            </w:pPr>
            <w:r>
              <w:rPr>
                <w:sz w:val="24"/>
              </w:rPr>
              <w:t>300253</w:t>
            </w:r>
          </w:p>
        </w:tc>
        <w:tc>
          <w:tcPr>
            <w:tcW w:w="1980" w:type="dxa"/>
            <w:vAlign w:val="center"/>
          </w:tcPr>
          <w:p w:rsidR="00626F27" w:rsidRDefault="00C174AF">
            <w:pPr>
              <w:jc w:val="center"/>
            </w:pPr>
            <w:r>
              <w:rPr>
                <w:sz w:val="24"/>
              </w:rPr>
              <w:t>卫宁健康</w:t>
            </w:r>
          </w:p>
        </w:tc>
        <w:tc>
          <w:tcPr>
            <w:tcW w:w="2879" w:type="dxa"/>
            <w:vAlign w:val="center"/>
          </w:tcPr>
          <w:p w:rsidR="00626F27" w:rsidRDefault="00C174AF">
            <w:pPr>
              <w:jc w:val="right"/>
            </w:pPr>
            <w:r>
              <w:rPr>
                <w:sz w:val="24"/>
              </w:rPr>
              <w:t>46,293,163.81</w:t>
            </w:r>
          </w:p>
        </w:tc>
        <w:tc>
          <w:tcPr>
            <w:tcW w:w="1620" w:type="dxa"/>
            <w:vAlign w:val="center"/>
          </w:tcPr>
          <w:p w:rsidR="00626F27" w:rsidRDefault="00C174AF">
            <w:pPr>
              <w:jc w:val="right"/>
            </w:pPr>
            <w:r>
              <w:rPr>
                <w:sz w:val="24"/>
              </w:rPr>
              <w:t>6.23</w:t>
            </w:r>
          </w:p>
        </w:tc>
      </w:tr>
      <w:tr w:rsidR="00626F27">
        <w:tc>
          <w:tcPr>
            <w:tcW w:w="869" w:type="dxa"/>
            <w:vAlign w:val="center"/>
          </w:tcPr>
          <w:p w:rsidR="00626F27" w:rsidRDefault="00C174AF">
            <w:pPr>
              <w:jc w:val="center"/>
            </w:pPr>
            <w:r>
              <w:rPr>
                <w:sz w:val="24"/>
              </w:rPr>
              <w:t>4</w:t>
            </w:r>
          </w:p>
        </w:tc>
        <w:tc>
          <w:tcPr>
            <w:tcW w:w="1650" w:type="dxa"/>
            <w:vAlign w:val="center"/>
          </w:tcPr>
          <w:p w:rsidR="00626F27" w:rsidRDefault="00C174AF">
            <w:pPr>
              <w:jc w:val="center"/>
            </w:pPr>
            <w:r>
              <w:rPr>
                <w:sz w:val="24"/>
              </w:rPr>
              <w:t>300212</w:t>
            </w:r>
          </w:p>
        </w:tc>
        <w:tc>
          <w:tcPr>
            <w:tcW w:w="1980" w:type="dxa"/>
            <w:vAlign w:val="center"/>
          </w:tcPr>
          <w:p w:rsidR="00626F27" w:rsidRDefault="00C174AF">
            <w:pPr>
              <w:jc w:val="center"/>
            </w:pPr>
            <w:r>
              <w:rPr>
                <w:sz w:val="24"/>
              </w:rPr>
              <w:t>易华录</w:t>
            </w:r>
          </w:p>
        </w:tc>
        <w:tc>
          <w:tcPr>
            <w:tcW w:w="2879" w:type="dxa"/>
            <w:vAlign w:val="center"/>
          </w:tcPr>
          <w:p w:rsidR="00626F27" w:rsidRDefault="00C174AF">
            <w:pPr>
              <w:jc w:val="right"/>
            </w:pPr>
            <w:r>
              <w:rPr>
                <w:sz w:val="24"/>
              </w:rPr>
              <w:t>40,379,390.66</w:t>
            </w:r>
          </w:p>
        </w:tc>
        <w:tc>
          <w:tcPr>
            <w:tcW w:w="1620" w:type="dxa"/>
            <w:vAlign w:val="center"/>
          </w:tcPr>
          <w:p w:rsidR="00626F27" w:rsidRDefault="00C174AF">
            <w:pPr>
              <w:jc w:val="right"/>
            </w:pPr>
            <w:r>
              <w:rPr>
                <w:sz w:val="24"/>
              </w:rPr>
              <w:t>5.44</w:t>
            </w:r>
          </w:p>
        </w:tc>
      </w:tr>
      <w:tr w:rsidR="00626F27">
        <w:tc>
          <w:tcPr>
            <w:tcW w:w="869" w:type="dxa"/>
            <w:vAlign w:val="center"/>
          </w:tcPr>
          <w:p w:rsidR="00626F27" w:rsidRDefault="00C174AF">
            <w:pPr>
              <w:jc w:val="center"/>
            </w:pPr>
            <w:r>
              <w:rPr>
                <w:sz w:val="24"/>
              </w:rPr>
              <w:t>5</w:t>
            </w:r>
          </w:p>
        </w:tc>
        <w:tc>
          <w:tcPr>
            <w:tcW w:w="1650" w:type="dxa"/>
            <w:vAlign w:val="center"/>
          </w:tcPr>
          <w:p w:rsidR="00626F27" w:rsidRDefault="00C174AF">
            <w:pPr>
              <w:jc w:val="center"/>
            </w:pPr>
            <w:r>
              <w:rPr>
                <w:sz w:val="24"/>
              </w:rPr>
              <w:t>300496</w:t>
            </w:r>
          </w:p>
        </w:tc>
        <w:tc>
          <w:tcPr>
            <w:tcW w:w="1980" w:type="dxa"/>
            <w:vAlign w:val="center"/>
          </w:tcPr>
          <w:p w:rsidR="00626F27" w:rsidRDefault="00C174AF">
            <w:pPr>
              <w:jc w:val="center"/>
            </w:pPr>
            <w:r>
              <w:rPr>
                <w:sz w:val="24"/>
              </w:rPr>
              <w:t>中科创达</w:t>
            </w:r>
          </w:p>
        </w:tc>
        <w:tc>
          <w:tcPr>
            <w:tcW w:w="2879" w:type="dxa"/>
            <w:vAlign w:val="center"/>
          </w:tcPr>
          <w:p w:rsidR="00626F27" w:rsidRDefault="00C174AF">
            <w:pPr>
              <w:jc w:val="right"/>
            </w:pPr>
            <w:r>
              <w:rPr>
                <w:sz w:val="24"/>
              </w:rPr>
              <w:t>38,328,132.55</w:t>
            </w:r>
          </w:p>
        </w:tc>
        <w:tc>
          <w:tcPr>
            <w:tcW w:w="1620" w:type="dxa"/>
            <w:vAlign w:val="center"/>
          </w:tcPr>
          <w:p w:rsidR="00626F27" w:rsidRDefault="00C174AF">
            <w:pPr>
              <w:jc w:val="right"/>
            </w:pPr>
            <w:r>
              <w:rPr>
                <w:sz w:val="24"/>
              </w:rPr>
              <w:t>5.16</w:t>
            </w:r>
          </w:p>
        </w:tc>
      </w:tr>
      <w:tr w:rsidR="00626F27">
        <w:tc>
          <w:tcPr>
            <w:tcW w:w="869" w:type="dxa"/>
            <w:vAlign w:val="center"/>
          </w:tcPr>
          <w:p w:rsidR="00626F27" w:rsidRDefault="00C174AF">
            <w:pPr>
              <w:jc w:val="center"/>
            </w:pPr>
            <w:r>
              <w:rPr>
                <w:sz w:val="24"/>
              </w:rPr>
              <w:t>6</w:t>
            </w:r>
          </w:p>
        </w:tc>
        <w:tc>
          <w:tcPr>
            <w:tcW w:w="1650" w:type="dxa"/>
            <w:vAlign w:val="center"/>
          </w:tcPr>
          <w:p w:rsidR="00626F27" w:rsidRDefault="00C174AF">
            <w:pPr>
              <w:jc w:val="center"/>
            </w:pPr>
            <w:r>
              <w:rPr>
                <w:sz w:val="24"/>
              </w:rPr>
              <w:t>300502</w:t>
            </w:r>
          </w:p>
        </w:tc>
        <w:tc>
          <w:tcPr>
            <w:tcW w:w="1980" w:type="dxa"/>
            <w:vAlign w:val="center"/>
          </w:tcPr>
          <w:p w:rsidR="00626F27" w:rsidRDefault="00C174AF">
            <w:pPr>
              <w:jc w:val="center"/>
            </w:pPr>
            <w:r>
              <w:rPr>
                <w:sz w:val="24"/>
              </w:rPr>
              <w:t>新易盛</w:t>
            </w:r>
          </w:p>
        </w:tc>
        <w:tc>
          <w:tcPr>
            <w:tcW w:w="2879" w:type="dxa"/>
            <w:vAlign w:val="center"/>
          </w:tcPr>
          <w:p w:rsidR="00626F27" w:rsidRDefault="00C174AF">
            <w:pPr>
              <w:jc w:val="right"/>
            </w:pPr>
            <w:r>
              <w:rPr>
                <w:sz w:val="24"/>
              </w:rPr>
              <w:t>37,159,060.46</w:t>
            </w:r>
          </w:p>
        </w:tc>
        <w:tc>
          <w:tcPr>
            <w:tcW w:w="1620" w:type="dxa"/>
            <w:vAlign w:val="center"/>
          </w:tcPr>
          <w:p w:rsidR="00626F27" w:rsidRDefault="00C174AF">
            <w:pPr>
              <w:jc w:val="right"/>
            </w:pPr>
            <w:r>
              <w:rPr>
                <w:sz w:val="24"/>
              </w:rPr>
              <w:t>5.00</w:t>
            </w:r>
          </w:p>
        </w:tc>
      </w:tr>
      <w:tr w:rsidR="00626F27">
        <w:tc>
          <w:tcPr>
            <w:tcW w:w="869" w:type="dxa"/>
            <w:vAlign w:val="center"/>
          </w:tcPr>
          <w:p w:rsidR="00626F27" w:rsidRDefault="00C174AF">
            <w:pPr>
              <w:jc w:val="center"/>
            </w:pPr>
            <w:r>
              <w:rPr>
                <w:sz w:val="24"/>
              </w:rPr>
              <w:t>7</w:t>
            </w:r>
          </w:p>
        </w:tc>
        <w:tc>
          <w:tcPr>
            <w:tcW w:w="1650" w:type="dxa"/>
            <w:vAlign w:val="center"/>
          </w:tcPr>
          <w:p w:rsidR="00626F27" w:rsidRDefault="00C174AF">
            <w:pPr>
              <w:jc w:val="center"/>
            </w:pPr>
            <w:r>
              <w:rPr>
                <w:sz w:val="24"/>
              </w:rPr>
              <w:t>300572</w:t>
            </w:r>
          </w:p>
        </w:tc>
        <w:tc>
          <w:tcPr>
            <w:tcW w:w="1980" w:type="dxa"/>
            <w:vAlign w:val="center"/>
          </w:tcPr>
          <w:p w:rsidR="00626F27" w:rsidRDefault="00C174AF">
            <w:pPr>
              <w:jc w:val="center"/>
            </w:pPr>
            <w:r>
              <w:rPr>
                <w:sz w:val="24"/>
              </w:rPr>
              <w:t>安车检测</w:t>
            </w:r>
          </w:p>
        </w:tc>
        <w:tc>
          <w:tcPr>
            <w:tcW w:w="2879" w:type="dxa"/>
            <w:vAlign w:val="center"/>
          </w:tcPr>
          <w:p w:rsidR="00626F27" w:rsidRDefault="00C174AF">
            <w:pPr>
              <w:jc w:val="right"/>
            </w:pPr>
            <w:r>
              <w:rPr>
                <w:sz w:val="24"/>
              </w:rPr>
              <w:t>32,290,464.64</w:t>
            </w:r>
          </w:p>
        </w:tc>
        <w:tc>
          <w:tcPr>
            <w:tcW w:w="1620" w:type="dxa"/>
            <w:vAlign w:val="center"/>
          </w:tcPr>
          <w:p w:rsidR="00626F27" w:rsidRDefault="00C174AF">
            <w:pPr>
              <w:jc w:val="right"/>
            </w:pPr>
            <w:r>
              <w:rPr>
                <w:sz w:val="24"/>
              </w:rPr>
              <w:t>4.35</w:t>
            </w:r>
          </w:p>
        </w:tc>
      </w:tr>
      <w:tr w:rsidR="00626F27">
        <w:tc>
          <w:tcPr>
            <w:tcW w:w="869" w:type="dxa"/>
            <w:vAlign w:val="center"/>
          </w:tcPr>
          <w:p w:rsidR="00626F27" w:rsidRDefault="00C174AF">
            <w:pPr>
              <w:jc w:val="center"/>
            </w:pPr>
            <w:r>
              <w:rPr>
                <w:sz w:val="24"/>
              </w:rPr>
              <w:t>8</w:t>
            </w:r>
          </w:p>
        </w:tc>
        <w:tc>
          <w:tcPr>
            <w:tcW w:w="1650" w:type="dxa"/>
            <w:vAlign w:val="center"/>
          </w:tcPr>
          <w:p w:rsidR="00626F27" w:rsidRDefault="00C174AF">
            <w:pPr>
              <w:jc w:val="center"/>
            </w:pPr>
            <w:r>
              <w:rPr>
                <w:sz w:val="24"/>
              </w:rPr>
              <w:t>300012</w:t>
            </w:r>
          </w:p>
        </w:tc>
        <w:tc>
          <w:tcPr>
            <w:tcW w:w="1980" w:type="dxa"/>
            <w:vAlign w:val="center"/>
          </w:tcPr>
          <w:p w:rsidR="00626F27" w:rsidRDefault="00C174AF">
            <w:pPr>
              <w:jc w:val="center"/>
            </w:pPr>
            <w:r>
              <w:rPr>
                <w:sz w:val="24"/>
              </w:rPr>
              <w:t>华测检测</w:t>
            </w:r>
          </w:p>
        </w:tc>
        <w:tc>
          <w:tcPr>
            <w:tcW w:w="2879" w:type="dxa"/>
            <w:vAlign w:val="center"/>
          </w:tcPr>
          <w:p w:rsidR="00626F27" w:rsidRDefault="00C174AF">
            <w:pPr>
              <w:jc w:val="right"/>
            </w:pPr>
            <w:r>
              <w:rPr>
                <w:sz w:val="24"/>
              </w:rPr>
              <w:t>28,868,169.00</w:t>
            </w:r>
          </w:p>
        </w:tc>
        <w:tc>
          <w:tcPr>
            <w:tcW w:w="1620" w:type="dxa"/>
            <w:vAlign w:val="center"/>
          </w:tcPr>
          <w:p w:rsidR="00626F27" w:rsidRDefault="00C174AF">
            <w:pPr>
              <w:jc w:val="right"/>
            </w:pPr>
            <w:r>
              <w:rPr>
                <w:sz w:val="24"/>
              </w:rPr>
              <w:t>3.89</w:t>
            </w:r>
          </w:p>
        </w:tc>
      </w:tr>
      <w:tr w:rsidR="00626F27">
        <w:tc>
          <w:tcPr>
            <w:tcW w:w="869" w:type="dxa"/>
            <w:vAlign w:val="center"/>
          </w:tcPr>
          <w:p w:rsidR="00626F27" w:rsidRDefault="00C174AF">
            <w:pPr>
              <w:jc w:val="center"/>
            </w:pPr>
            <w:r>
              <w:rPr>
                <w:sz w:val="24"/>
              </w:rPr>
              <w:t>9</w:t>
            </w:r>
          </w:p>
        </w:tc>
        <w:tc>
          <w:tcPr>
            <w:tcW w:w="1650" w:type="dxa"/>
            <w:vAlign w:val="center"/>
          </w:tcPr>
          <w:p w:rsidR="00626F27" w:rsidRDefault="00C174AF">
            <w:pPr>
              <w:jc w:val="center"/>
            </w:pPr>
            <w:r>
              <w:rPr>
                <w:sz w:val="24"/>
              </w:rPr>
              <w:t>600038</w:t>
            </w:r>
          </w:p>
        </w:tc>
        <w:tc>
          <w:tcPr>
            <w:tcW w:w="1980" w:type="dxa"/>
            <w:vAlign w:val="center"/>
          </w:tcPr>
          <w:p w:rsidR="00626F27" w:rsidRDefault="00C174AF">
            <w:pPr>
              <w:jc w:val="center"/>
            </w:pPr>
            <w:r>
              <w:rPr>
                <w:sz w:val="24"/>
              </w:rPr>
              <w:t>中直股份</w:t>
            </w:r>
          </w:p>
        </w:tc>
        <w:tc>
          <w:tcPr>
            <w:tcW w:w="2879" w:type="dxa"/>
            <w:vAlign w:val="center"/>
          </w:tcPr>
          <w:p w:rsidR="00626F27" w:rsidRDefault="00C174AF">
            <w:pPr>
              <w:jc w:val="right"/>
            </w:pPr>
            <w:r>
              <w:rPr>
                <w:sz w:val="24"/>
              </w:rPr>
              <w:t>24,472,731.00</w:t>
            </w:r>
          </w:p>
        </w:tc>
        <w:tc>
          <w:tcPr>
            <w:tcW w:w="1620" w:type="dxa"/>
            <w:vAlign w:val="center"/>
          </w:tcPr>
          <w:p w:rsidR="00626F27" w:rsidRDefault="00C174AF">
            <w:pPr>
              <w:jc w:val="right"/>
            </w:pPr>
            <w:r>
              <w:rPr>
                <w:sz w:val="24"/>
              </w:rPr>
              <w:t>3.29</w:t>
            </w:r>
          </w:p>
        </w:tc>
      </w:tr>
      <w:tr w:rsidR="00626F27">
        <w:tc>
          <w:tcPr>
            <w:tcW w:w="869" w:type="dxa"/>
            <w:vAlign w:val="center"/>
          </w:tcPr>
          <w:p w:rsidR="00626F27" w:rsidRDefault="00C174AF">
            <w:pPr>
              <w:jc w:val="center"/>
            </w:pPr>
            <w:r>
              <w:rPr>
                <w:sz w:val="24"/>
              </w:rPr>
              <w:t>10</w:t>
            </w:r>
          </w:p>
        </w:tc>
        <w:tc>
          <w:tcPr>
            <w:tcW w:w="1650" w:type="dxa"/>
            <w:vAlign w:val="center"/>
          </w:tcPr>
          <w:p w:rsidR="00626F27" w:rsidRDefault="00C174AF">
            <w:pPr>
              <w:jc w:val="center"/>
            </w:pPr>
            <w:r>
              <w:rPr>
                <w:sz w:val="24"/>
              </w:rPr>
              <w:t>300170</w:t>
            </w:r>
          </w:p>
        </w:tc>
        <w:tc>
          <w:tcPr>
            <w:tcW w:w="1980" w:type="dxa"/>
            <w:vAlign w:val="center"/>
          </w:tcPr>
          <w:p w:rsidR="00626F27" w:rsidRDefault="00C174AF">
            <w:pPr>
              <w:jc w:val="center"/>
            </w:pPr>
            <w:r>
              <w:rPr>
                <w:sz w:val="24"/>
              </w:rPr>
              <w:t>汉得信息</w:t>
            </w:r>
          </w:p>
        </w:tc>
        <w:tc>
          <w:tcPr>
            <w:tcW w:w="2879" w:type="dxa"/>
            <w:vAlign w:val="center"/>
          </w:tcPr>
          <w:p w:rsidR="00626F27" w:rsidRDefault="00C174AF">
            <w:pPr>
              <w:jc w:val="right"/>
            </w:pPr>
            <w:r>
              <w:rPr>
                <w:sz w:val="24"/>
              </w:rPr>
              <w:t>22,326,769.43</w:t>
            </w:r>
          </w:p>
        </w:tc>
        <w:tc>
          <w:tcPr>
            <w:tcW w:w="1620" w:type="dxa"/>
            <w:vAlign w:val="center"/>
          </w:tcPr>
          <w:p w:rsidR="00626F27" w:rsidRDefault="00C174AF">
            <w:pPr>
              <w:jc w:val="right"/>
            </w:pPr>
            <w:r>
              <w:rPr>
                <w:sz w:val="24"/>
              </w:rPr>
              <w:t>3.01</w:t>
            </w:r>
          </w:p>
        </w:tc>
      </w:tr>
      <w:tr w:rsidR="00626F27">
        <w:tc>
          <w:tcPr>
            <w:tcW w:w="869" w:type="dxa"/>
            <w:vAlign w:val="center"/>
          </w:tcPr>
          <w:p w:rsidR="00626F27" w:rsidRDefault="00C174AF">
            <w:pPr>
              <w:jc w:val="center"/>
            </w:pPr>
            <w:r>
              <w:rPr>
                <w:sz w:val="24"/>
              </w:rPr>
              <w:t>11</w:t>
            </w:r>
          </w:p>
        </w:tc>
        <w:tc>
          <w:tcPr>
            <w:tcW w:w="1650" w:type="dxa"/>
            <w:vAlign w:val="center"/>
          </w:tcPr>
          <w:p w:rsidR="00626F27" w:rsidRDefault="00C174AF">
            <w:pPr>
              <w:jc w:val="center"/>
            </w:pPr>
            <w:r>
              <w:rPr>
                <w:sz w:val="24"/>
              </w:rPr>
              <w:t>300226</w:t>
            </w:r>
          </w:p>
        </w:tc>
        <w:tc>
          <w:tcPr>
            <w:tcW w:w="1980" w:type="dxa"/>
            <w:vAlign w:val="center"/>
          </w:tcPr>
          <w:p w:rsidR="00626F27" w:rsidRDefault="00C174AF">
            <w:pPr>
              <w:jc w:val="center"/>
            </w:pPr>
            <w:r>
              <w:rPr>
                <w:sz w:val="24"/>
              </w:rPr>
              <w:t>上海钢联</w:t>
            </w:r>
          </w:p>
        </w:tc>
        <w:tc>
          <w:tcPr>
            <w:tcW w:w="2879" w:type="dxa"/>
            <w:vAlign w:val="center"/>
          </w:tcPr>
          <w:p w:rsidR="00626F27" w:rsidRDefault="00C174AF">
            <w:pPr>
              <w:jc w:val="right"/>
            </w:pPr>
            <w:r>
              <w:rPr>
                <w:sz w:val="24"/>
              </w:rPr>
              <w:t>21,757,298.00</w:t>
            </w:r>
          </w:p>
        </w:tc>
        <w:tc>
          <w:tcPr>
            <w:tcW w:w="1620" w:type="dxa"/>
            <w:vAlign w:val="center"/>
          </w:tcPr>
          <w:p w:rsidR="00626F27" w:rsidRDefault="00C174AF">
            <w:pPr>
              <w:jc w:val="right"/>
            </w:pPr>
            <w:r>
              <w:rPr>
                <w:sz w:val="24"/>
              </w:rPr>
              <w:t>2.93</w:t>
            </w:r>
          </w:p>
        </w:tc>
      </w:tr>
      <w:tr w:rsidR="00626F27">
        <w:tc>
          <w:tcPr>
            <w:tcW w:w="869" w:type="dxa"/>
            <w:vAlign w:val="center"/>
          </w:tcPr>
          <w:p w:rsidR="00626F27" w:rsidRDefault="00C174AF">
            <w:pPr>
              <w:jc w:val="center"/>
            </w:pPr>
            <w:r>
              <w:rPr>
                <w:sz w:val="24"/>
              </w:rPr>
              <w:t>12</w:t>
            </w:r>
          </w:p>
        </w:tc>
        <w:tc>
          <w:tcPr>
            <w:tcW w:w="1650" w:type="dxa"/>
            <w:vAlign w:val="center"/>
          </w:tcPr>
          <w:p w:rsidR="00626F27" w:rsidRDefault="00C174AF">
            <w:pPr>
              <w:jc w:val="center"/>
            </w:pPr>
            <w:r>
              <w:rPr>
                <w:sz w:val="24"/>
              </w:rPr>
              <w:t>600536</w:t>
            </w:r>
          </w:p>
        </w:tc>
        <w:tc>
          <w:tcPr>
            <w:tcW w:w="1980" w:type="dxa"/>
            <w:vAlign w:val="center"/>
          </w:tcPr>
          <w:p w:rsidR="00626F27" w:rsidRDefault="00C174AF">
            <w:pPr>
              <w:jc w:val="center"/>
            </w:pPr>
            <w:r>
              <w:rPr>
                <w:sz w:val="24"/>
              </w:rPr>
              <w:t>中国软件</w:t>
            </w:r>
          </w:p>
        </w:tc>
        <w:tc>
          <w:tcPr>
            <w:tcW w:w="2879" w:type="dxa"/>
            <w:vAlign w:val="center"/>
          </w:tcPr>
          <w:p w:rsidR="00626F27" w:rsidRDefault="00C174AF">
            <w:pPr>
              <w:jc w:val="right"/>
            </w:pPr>
            <w:r>
              <w:rPr>
                <w:sz w:val="24"/>
              </w:rPr>
              <w:t>20,312,865.60</w:t>
            </w:r>
          </w:p>
        </w:tc>
        <w:tc>
          <w:tcPr>
            <w:tcW w:w="1620" w:type="dxa"/>
            <w:vAlign w:val="center"/>
          </w:tcPr>
          <w:p w:rsidR="00626F27" w:rsidRDefault="00C174AF">
            <w:pPr>
              <w:jc w:val="right"/>
            </w:pPr>
            <w:r>
              <w:rPr>
                <w:sz w:val="24"/>
              </w:rPr>
              <w:t>2.73</w:t>
            </w:r>
          </w:p>
        </w:tc>
      </w:tr>
      <w:tr w:rsidR="00626F27">
        <w:tc>
          <w:tcPr>
            <w:tcW w:w="869" w:type="dxa"/>
            <w:vAlign w:val="center"/>
          </w:tcPr>
          <w:p w:rsidR="00626F27" w:rsidRDefault="00C174AF">
            <w:pPr>
              <w:jc w:val="center"/>
            </w:pPr>
            <w:r>
              <w:rPr>
                <w:sz w:val="24"/>
              </w:rPr>
              <w:t>13</w:t>
            </w:r>
          </w:p>
        </w:tc>
        <w:tc>
          <w:tcPr>
            <w:tcW w:w="1650" w:type="dxa"/>
            <w:vAlign w:val="center"/>
          </w:tcPr>
          <w:p w:rsidR="00626F27" w:rsidRDefault="00C174AF">
            <w:pPr>
              <w:jc w:val="center"/>
            </w:pPr>
            <w:r>
              <w:rPr>
                <w:sz w:val="24"/>
              </w:rPr>
              <w:t>603108</w:t>
            </w:r>
          </w:p>
        </w:tc>
        <w:tc>
          <w:tcPr>
            <w:tcW w:w="1980" w:type="dxa"/>
            <w:vAlign w:val="center"/>
          </w:tcPr>
          <w:p w:rsidR="00626F27" w:rsidRDefault="00C174AF">
            <w:pPr>
              <w:jc w:val="center"/>
            </w:pPr>
            <w:r>
              <w:rPr>
                <w:sz w:val="24"/>
              </w:rPr>
              <w:t>润达医疗</w:t>
            </w:r>
          </w:p>
        </w:tc>
        <w:tc>
          <w:tcPr>
            <w:tcW w:w="2879" w:type="dxa"/>
            <w:vAlign w:val="center"/>
          </w:tcPr>
          <w:p w:rsidR="00626F27" w:rsidRDefault="00C174AF">
            <w:pPr>
              <w:jc w:val="right"/>
            </w:pPr>
            <w:r>
              <w:rPr>
                <w:sz w:val="24"/>
              </w:rPr>
              <w:t>16,522,299.35</w:t>
            </w:r>
          </w:p>
        </w:tc>
        <w:tc>
          <w:tcPr>
            <w:tcW w:w="1620" w:type="dxa"/>
            <w:vAlign w:val="center"/>
          </w:tcPr>
          <w:p w:rsidR="00626F27" w:rsidRDefault="00C174AF">
            <w:pPr>
              <w:jc w:val="right"/>
            </w:pPr>
            <w:r>
              <w:rPr>
                <w:sz w:val="24"/>
              </w:rPr>
              <w:t>2.22</w:t>
            </w:r>
          </w:p>
        </w:tc>
      </w:tr>
      <w:tr w:rsidR="00626F27">
        <w:tc>
          <w:tcPr>
            <w:tcW w:w="869" w:type="dxa"/>
            <w:vAlign w:val="center"/>
          </w:tcPr>
          <w:p w:rsidR="00626F27" w:rsidRDefault="00C174AF">
            <w:pPr>
              <w:jc w:val="center"/>
            </w:pPr>
            <w:r>
              <w:rPr>
                <w:sz w:val="24"/>
              </w:rPr>
              <w:t>14</w:t>
            </w:r>
          </w:p>
        </w:tc>
        <w:tc>
          <w:tcPr>
            <w:tcW w:w="1650" w:type="dxa"/>
            <w:vAlign w:val="center"/>
          </w:tcPr>
          <w:p w:rsidR="00626F27" w:rsidRDefault="00C174AF">
            <w:pPr>
              <w:jc w:val="center"/>
            </w:pPr>
            <w:r>
              <w:rPr>
                <w:sz w:val="24"/>
              </w:rPr>
              <w:t>000066</w:t>
            </w:r>
          </w:p>
        </w:tc>
        <w:tc>
          <w:tcPr>
            <w:tcW w:w="1980" w:type="dxa"/>
            <w:vAlign w:val="center"/>
          </w:tcPr>
          <w:p w:rsidR="00626F27" w:rsidRDefault="00C174AF">
            <w:pPr>
              <w:jc w:val="center"/>
            </w:pPr>
            <w:r>
              <w:rPr>
                <w:sz w:val="24"/>
              </w:rPr>
              <w:t>中国长城</w:t>
            </w:r>
          </w:p>
        </w:tc>
        <w:tc>
          <w:tcPr>
            <w:tcW w:w="2879" w:type="dxa"/>
            <w:vAlign w:val="center"/>
          </w:tcPr>
          <w:p w:rsidR="00626F27" w:rsidRDefault="00C174AF">
            <w:pPr>
              <w:jc w:val="right"/>
            </w:pPr>
            <w:r>
              <w:rPr>
                <w:sz w:val="24"/>
              </w:rPr>
              <w:t>16,047,724.60</w:t>
            </w:r>
          </w:p>
        </w:tc>
        <w:tc>
          <w:tcPr>
            <w:tcW w:w="1620" w:type="dxa"/>
            <w:vAlign w:val="center"/>
          </w:tcPr>
          <w:p w:rsidR="00626F27" w:rsidRDefault="00C174AF">
            <w:pPr>
              <w:jc w:val="right"/>
            </w:pPr>
            <w:r>
              <w:rPr>
                <w:sz w:val="24"/>
              </w:rPr>
              <w:t>2.16</w:t>
            </w:r>
          </w:p>
        </w:tc>
      </w:tr>
      <w:tr w:rsidR="00626F27">
        <w:tc>
          <w:tcPr>
            <w:tcW w:w="869" w:type="dxa"/>
            <w:vAlign w:val="center"/>
          </w:tcPr>
          <w:p w:rsidR="00626F27" w:rsidRDefault="00C174AF">
            <w:pPr>
              <w:jc w:val="center"/>
            </w:pPr>
            <w:r>
              <w:rPr>
                <w:sz w:val="24"/>
              </w:rPr>
              <w:t>15</w:t>
            </w:r>
          </w:p>
        </w:tc>
        <w:tc>
          <w:tcPr>
            <w:tcW w:w="1650" w:type="dxa"/>
            <w:vAlign w:val="center"/>
          </w:tcPr>
          <w:p w:rsidR="00626F27" w:rsidRDefault="00C174AF">
            <w:pPr>
              <w:jc w:val="center"/>
            </w:pPr>
            <w:r>
              <w:rPr>
                <w:sz w:val="24"/>
              </w:rPr>
              <w:t>600525</w:t>
            </w:r>
          </w:p>
        </w:tc>
        <w:tc>
          <w:tcPr>
            <w:tcW w:w="1980" w:type="dxa"/>
            <w:vAlign w:val="center"/>
          </w:tcPr>
          <w:p w:rsidR="00626F27" w:rsidRDefault="00C174AF">
            <w:pPr>
              <w:jc w:val="center"/>
            </w:pPr>
            <w:r>
              <w:rPr>
                <w:sz w:val="24"/>
              </w:rPr>
              <w:t>长园集团</w:t>
            </w:r>
          </w:p>
        </w:tc>
        <w:tc>
          <w:tcPr>
            <w:tcW w:w="2879" w:type="dxa"/>
            <w:vAlign w:val="center"/>
          </w:tcPr>
          <w:p w:rsidR="00626F27" w:rsidRDefault="00C174AF">
            <w:pPr>
              <w:jc w:val="right"/>
            </w:pPr>
            <w:r>
              <w:rPr>
                <w:sz w:val="24"/>
              </w:rPr>
              <w:t>15,899,970.30</w:t>
            </w:r>
          </w:p>
        </w:tc>
        <w:tc>
          <w:tcPr>
            <w:tcW w:w="1620" w:type="dxa"/>
            <w:vAlign w:val="center"/>
          </w:tcPr>
          <w:p w:rsidR="00626F27" w:rsidRDefault="00C174AF">
            <w:pPr>
              <w:jc w:val="right"/>
            </w:pPr>
            <w:r>
              <w:rPr>
                <w:sz w:val="24"/>
              </w:rPr>
              <w:t>2.14</w:t>
            </w:r>
          </w:p>
        </w:tc>
      </w:tr>
      <w:tr w:rsidR="00626F27">
        <w:tc>
          <w:tcPr>
            <w:tcW w:w="869" w:type="dxa"/>
            <w:vAlign w:val="center"/>
          </w:tcPr>
          <w:p w:rsidR="00626F27" w:rsidRDefault="00C174AF">
            <w:pPr>
              <w:jc w:val="center"/>
            </w:pPr>
            <w:r>
              <w:rPr>
                <w:sz w:val="24"/>
              </w:rPr>
              <w:t>16</w:t>
            </w:r>
          </w:p>
        </w:tc>
        <w:tc>
          <w:tcPr>
            <w:tcW w:w="1650" w:type="dxa"/>
            <w:vAlign w:val="center"/>
          </w:tcPr>
          <w:p w:rsidR="00626F27" w:rsidRDefault="00C174AF">
            <w:pPr>
              <w:jc w:val="center"/>
            </w:pPr>
            <w:r>
              <w:rPr>
                <w:sz w:val="24"/>
              </w:rPr>
              <w:t>002156</w:t>
            </w:r>
          </w:p>
        </w:tc>
        <w:tc>
          <w:tcPr>
            <w:tcW w:w="1980" w:type="dxa"/>
            <w:vAlign w:val="center"/>
          </w:tcPr>
          <w:p w:rsidR="00626F27" w:rsidRDefault="00C174AF">
            <w:pPr>
              <w:jc w:val="center"/>
            </w:pPr>
            <w:r>
              <w:rPr>
                <w:sz w:val="24"/>
              </w:rPr>
              <w:t>通富微电</w:t>
            </w:r>
          </w:p>
        </w:tc>
        <w:tc>
          <w:tcPr>
            <w:tcW w:w="2879" w:type="dxa"/>
            <w:vAlign w:val="center"/>
          </w:tcPr>
          <w:p w:rsidR="00626F27" w:rsidRDefault="00C174AF">
            <w:pPr>
              <w:jc w:val="right"/>
            </w:pPr>
            <w:r>
              <w:rPr>
                <w:sz w:val="24"/>
              </w:rPr>
              <w:t>15,192,757.00</w:t>
            </w:r>
          </w:p>
        </w:tc>
        <w:tc>
          <w:tcPr>
            <w:tcW w:w="1620" w:type="dxa"/>
            <w:vAlign w:val="center"/>
          </w:tcPr>
          <w:p w:rsidR="00626F27" w:rsidRDefault="00C174AF">
            <w:pPr>
              <w:jc w:val="right"/>
            </w:pPr>
            <w:r>
              <w:rPr>
                <w:sz w:val="24"/>
              </w:rPr>
              <w:t>2.04</w:t>
            </w:r>
          </w:p>
        </w:tc>
      </w:tr>
      <w:tr w:rsidR="00626F27">
        <w:tc>
          <w:tcPr>
            <w:tcW w:w="869" w:type="dxa"/>
            <w:vAlign w:val="center"/>
          </w:tcPr>
          <w:p w:rsidR="00626F27" w:rsidRDefault="00C174AF">
            <w:pPr>
              <w:jc w:val="center"/>
            </w:pPr>
            <w:r>
              <w:rPr>
                <w:sz w:val="24"/>
              </w:rPr>
              <w:t>17</w:t>
            </w:r>
          </w:p>
        </w:tc>
        <w:tc>
          <w:tcPr>
            <w:tcW w:w="1650" w:type="dxa"/>
            <w:vAlign w:val="center"/>
          </w:tcPr>
          <w:p w:rsidR="00626F27" w:rsidRDefault="00C174AF">
            <w:pPr>
              <w:jc w:val="center"/>
            </w:pPr>
            <w:r>
              <w:rPr>
                <w:sz w:val="24"/>
              </w:rPr>
              <w:t>600588</w:t>
            </w:r>
          </w:p>
        </w:tc>
        <w:tc>
          <w:tcPr>
            <w:tcW w:w="1980" w:type="dxa"/>
            <w:vAlign w:val="center"/>
          </w:tcPr>
          <w:p w:rsidR="00626F27" w:rsidRDefault="00C174AF">
            <w:pPr>
              <w:jc w:val="center"/>
            </w:pPr>
            <w:r>
              <w:rPr>
                <w:sz w:val="24"/>
              </w:rPr>
              <w:t>用友网络</w:t>
            </w:r>
          </w:p>
        </w:tc>
        <w:tc>
          <w:tcPr>
            <w:tcW w:w="2879" w:type="dxa"/>
            <w:vAlign w:val="center"/>
          </w:tcPr>
          <w:p w:rsidR="00626F27" w:rsidRDefault="00C174AF">
            <w:pPr>
              <w:jc w:val="right"/>
            </w:pPr>
            <w:r>
              <w:rPr>
                <w:sz w:val="24"/>
              </w:rPr>
              <w:t>13,905,192.00</w:t>
            </w:r>
          </w:p>
        </w:tc>
        <w:tc>
          <w:tcPr>
            <w:tcW w:w="1620" w:type="dxa"/>
            <w:vAlign w:val="center"/>
          </w:tcPr>
          <w:p w:rsidR="00626F27" w:rsidRDefault="00C174AF">
            <w:pPr>
              <w:jc w:val="right"/>
            </w:pPr>
            <w:r>
              <w:rPr>
                <w:sz w:val="24"/>
              </w:rPr>
              <w:t>1.87</w:t>
            </w:r>
          </w:p>
        </w:tc>
      </w:tr>
      <w:tr w:rsidR="00626F27">
        <w:tc>
          <w:tcPr>
            <w:tcW w:w="869" w:type="dxa"/>
            <w:vAlign w:val="center"/>
          </w:tcPr>
          <w:p w:rsidR="00626F27" w:rsidRDefault="00C174AF">
            <w:pPr>
              <w:jc w:val="center"/>
            </w:pPr>
            <w:r>
              <w:rPr>
                <w:sz w:val="24"/>
              </w:rPr>
              <w:t>18</w:t>
            </w:r>
          </w:p>
        </w:tc>
        <w:tc>
          <w:tcPr>
            <w:tcW w:w="1650" w:type="dxa"/>
            <w:vAlign w:val="center"/>
          </w:tcPr>
          <w:p w:rsidR="00626F27" w:rsidRDefault="00C174AF">
            <w:pPr>
              <w:jc w:val="center"/>
            </w:pPr>
            <w:r>
              <w:rPr>
                <w:sz w:val="24"/>
              </w:rPr>
              <w:t>603517</w:t>
            </w:r>
          </w:p>
        </w:tc>
        <w:tc>
          <w:tcPr>
            <w:tcW w:w="1980" w:type="dxa"/>
            <w:vAlign w:val="center"/>
          </w:tcPr>
          <w:p w:rsidR="00626F27" w:rsidRDefault="00C174AF">
            <w:pPr>
              <w:jc w:val="center"/>
            </w:pPr>
            <w:r>
              <w:rPr>
                <w:sz w:val="24"/>
              </w:rPr>
              <w:t>绝味食品</w:t>
            </w:r>
          </w:p>
        </w:tc>
        <w:tc>
          <w:tcPr>
            <w:tcW w:w="2879" w:type="dxa"/>
            <w:vAlign w:val="center"/>
          </w:tcPr>
          <w:p w:rsidR="00626F27" w:rsidRDefault="00C174AF">
            <w:pPr>
              <w:jc w:val="right"/>
            </w:pPr>
            <w:r>
              <w:rPr>
                <w:sz w:val="24"/>
              </w:rPr>
              <w:t>12,182,127.18</w:t>
            </w:r>
          </w:p>
        </w:tc>
        <w:tc>
          <w:tcPr>
            <w:tcW w:w="1620" w:type="dxa"/>
            <w:vAlign w:val="center"/>
          </w:tcPr>
          <w:p w:rsidR="00626F27" w:rsidRDefault="00C174AF">
            <w:pPr>
              <w:jc w:val="right"/>
            </w:pPr>
            <w:r>
              <w:rPr>
                <w:sz w:val="24"/>
              </w:rPr>
              <w:t>1.64</w:t>
            </w:r>
          </w:p>
        </w:tc>
      </w:tr>
      <w:tr w:rsidR="00626F27">
        <w:tc>
          <w:tcPr>
            <w:tcW w:w="869" w:type="dxa"/>
            <w:vAlign w:val="center"/>
          </w:tcPr>
          <w:p w:rsidR="00626F27" w:rsidRDefault="00C174AF">
            <w:pPr>
              <w:jc w:val="center"/>
            </w:pPr>
            <w:r>
              <w:rPr>
                <w:sz w:val="24"/>
              </w:rPr>
              <w:t>19</w:t>
            </w:r>
          </w:p>
        </w:tc>
        <w:tc>
          <w:tcPr>
            <w:tcW w:w="1650" w:type="dxa"/>
            <w:vAlign w:val="center"/>
          </w:tcPr>
          <w:p w:rsidR="00626F27" w:rsidRDefault="00C174AF">
            <w:pPr>
              <w:jc w:val="center"/>
            </w:pPr>
            <w:r>
              <w:rPr>
                <w:sz w:val="24"/>
              </w:rPr>
              <w:t>300114</w:t>
            </w:r>
          </w:p>
        </w:tc>
        <w:tc>
          <w:tcPr>
            <w:tcW w:w="1980" w:type="dxa"/>
            <w:vAlign w:val="center"/>
          </w:tcPr>
          <w:p w:rsidR="00626F27" w:rsidRDefault="00C174AF">
            <w:pPr>
              <w:jc w:val="center"/>
            </w:pPr>
            <w:r>
              <w:rPr>
                <w:sz w:val="24"/>
              </w:rPr>
              <w:t>中航电测</w:t>
            </w:r>
          </w:p>
        </w:tc>
        <w:tc>
          <w:tcPr>
            <w:tcW w:w="2879" w:type="dxa"/>
            <w:vAlign w:val="center"/>
          </w:tcPr>
          <w:p w:rsidR="00626F27" w:rsidRDefault="00C174AF">
            <w:pPr>
              <w:jc w:val="right"/>
            </w:pPr>
            <w:r>
              <w:rPr>
                <w:sz w:val="24"/>
              </w:rPr>
              <w:t>11,870,268.50</w:t>
            </w:r>
          </w:p>
        </w:tc>
        <w:tc>
          <w:tcPr>
            <w:tcW w:w="1620" w:type="dxa"/>
            <w:vAlign w:val="center"/>
          </w:tcPr>
          <w:p w:rsidR="00626F27" w:rsidRDefault="00C174AF">
            <w:pPr>
              <w:jc w:val="right"/>
            </w:pPr>
            <w:r>
              <w:rPr>
                <w:sz w:val="24"/>
              </w:rPr>
              <w:t>1.60</w:t>
            </w:r>
          </w:p>
        </w:tc>
      </w:tr>
      <w:tr w:rsidR="00626F27">
        <w:tc>
          <w:tcPr>
            <w:tcW w:w="869" w:type="dxa"/>
            <w:vAlign w:val="center"/>
          </w:tcPr>
          <w:p w:rsidR="00626F27" w:rsidRDefault="00C174AF">
            <w:pPr>
              <w:jc w:val="center"/>
            </w:pPr>
            <w:r>
              <w:rPr>
                <w:sz w:val="24"/>
              </w:rPr>
              <w:t>20</w:t>
            </w:r>
          </w:p>
        </w:tc>
        <w:tc>
          <w:tcPr>
            <w:tcW w:w="1650" w:type="dxa"/>
            <w:vAlign w:val="center"/>
          </w:tcPr>
          <w:p w:rsidR="00626F27" w:rsidRDefault="00C174AF">
            <w:pPr>
              <w:jc w:val="center"/>
            </w:pPr>
            <w:r>
              <w:rPr>
                <w:sz w:val="24"/>
              </w:rPr>
              <w:t>300271</w:t>
            </w:r>
          </w:p>
        </w:tc>
        <w:tc>
          <w:tcPr>
            <w:tcW w:w="1980" w:type="dxa"/>
            <w:vAlign w:val="center"/>
          </w:tcPr>
          <w:p w:rsidR="00626F27" w:rsidRDefault="00C174AF">
            <w:pPr>
              <w:jc w:val="center"/>
            </w:pPr>
            <w:r>
              <w:rPr>
                <w:sz w:val="24"/>
              </w:rPr>
              <w:t>华宇软件</w:t>
            </w:r>
          </w:p>
        </w:tc>
        <w:tc>
          <w:tcPr>
            <w:tcW w:w="2879" w:type="dxa"/>
            <w:vAlign w:val="center"/>
          </w:tcPr>
          <w:p w:rsidR="00626F27" w:rsidRDefault="00C174AF">
            <w:pPr>
              <w:jc w:val="right"/>
            </w:pPr>
            <w:r>
              <w:rPr>
                <w:sz w:val="24"/>
              </w:rPr>
              <w:t>8,015,613.91</w:t>
            </w:r>
          </w:p>
        </w:tc>
        <w:tc>
          <w:tcPr>
            <w:tcW w:w="1620" w:type="dxa"/>
            <w:vAlign w:val="center"/>
          </w:tcPr>
          <w:p w:rsidR="00626F27" w:rsidRDefault="00C174AF">
            <w:pPr>
              <w:jc w:val="right"/>
            </w:pPr>
            <w:r>
              <w:rPr>
                <w:sz w:val="24"/>
              </w:rPr>
              <w:t>1.08</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626F27">
        <w:tc>
          <w:tcPr>
            <w:tcW w:w="869" w:type="dxa"/>
            <w:vAlign w:val="center"/>
          </w:tcPr>
          <w:p w:rsidR="00626F27" w:rsidRDefault="00C174AF">
            <w:pPr>
              <w:jc w:val="center"/>
            </w:pPr>
            <w:r>
              <w:t>1</w:t>
            </w:r>
          </w:p>
        </w:tc>
        <w:tc>
          <w:tcPr>
            <w:tcW w:w="1650" w:type="dxa"/>
            <w:vAlign w:val="center"/>
          </w:tcPr>
          <w:p w:rsidR="00626F27" w:rsidRDefault="00C174AF">
            <w:pPr>
              <w:jc w:val="center"/>
            </w:pPr>
            <w:r>
              <w:t>300347</w:t>
            </w:r>
          </w:p>
        </w:tc>
        <w:tc>
          <w:tcPr>
            <w:tcW w:w="1980" w:type="dxa"/>
            <w:vAlign w:val="center"/>
          </w:tcPr>
          <w:p w:rsidR="00626F27" w:rsidRDefault="00C174AF">
            <w:pPr>
              <w:jc w:val="center"/>
            </w:pPr>
            <w:r>
              <w:t>泰格医药</w:t>
            </w:r>
          </w:p>
        </w:tc>
        <w:tc>
          <w:tcPr>
            <w:tcW w:w="2879" w:type="dxa"/>
            <w:vAlign w:val="center"/>
          </w:tcPr>
          <w:p w:rsidR="00626F27" w:rsidRDefault="00C174AF">
            <w:pPr>
              <w:jc w:val="right"/>
            </w:pPr>
            <w:r>
              <w:t>95,350,950.49</w:t>
            </w:r>
          </w:p>
        </w:tc>
        <w:tc>
          <w:tcPr>
            <w:tcW w:w="1620" w:type="dxa"/>
            <w:vAlign w:val="center"/>
          </w:tcPr>
          <w:p w:rsidR="00626F27" w:rsidRDefault="00C174AF">
            <w:pPr>
              <w:jc w:val="right"/>
            </w:pPr>
            <w:r>
              <w:t>12.83</w:t>
            </w:r>
          </w:p>
        </w:tc>
      </w:tr>
      <w:tr w:rsidR="00626F27">
        <w:tc>
          <w:tcPr>
            <w:tcW w:w="869" w:type="dxa"/>
            <w:vAlign w:val="center"/>
          </w:tcPr>
          <w:p w:rsidR="00626F27" w:rsidRDefault="00C174AF">
            <w:pPr>
              <w:jc w:val="center"/>
            </w:pPr>
            <w:r>
              <w:t>2</w:t>
            </w:r>
          </w:p>
        </w:tc>
        <w:tc>
          <w:tcPr>
            <w:tcW w:w="1650" w:type="dxa"/>
            <w:vAlign w:val="center"/>
          </w:tcPr>
          <w:p w:rsidR="00626F27" w:rsidRDefault="00C174AF">
            <w:pPr>
              <w:jc w:val="center"/>
            </w:pPr>
            <w:r>
              <w:t>300226</w:t>
            </w:r>
          </w:p>
        </w:tc>
        <w:tc>
          <w:tcPr>
            <w:tcW w:w="1980" w:type="dxa"/>
            <w:vAlign w:val="center"/>
          </w:tcPr>
          <w:p w:rsidR="00626F27" w:rsidRDefault="00C174AF">
            <w:pPr>
              <w:jc w:val="center"/>
            </w:pPr>
            <w:r>
              <w:t>上海钢联</w:t>
            </w:r>
          </w:p>
        </w:tc>
        <w:tc>
          <w:tcPr>
            <w:tcW w:w="2879" w:type="dxa"/>
            <w:vAlign w:val="center"/>
          </w:tcPr>
          <w:p w:rsidR="00626F27" w:rsidRDefault="00C174AF">
            <w:pPr>
              <w:jc w:val="right"/>
            </w:pPr>
            <w:r>
              <w:t>43,722,415.85</w:t>
            </w:r>
          </w:p>
        </w:tc>
        <w:tc>
          <w:tcPr>
            <w:tcW w:w="1620" w:type="dxa"/>
            <w:vAlign w:val="center"/>
          </w:tcPr>
          <w:p w:rsidR="00626F27" w:rsidRDefault="00C174AF">
            <w:pPr>
              <w:jc w:val="right"/>
            </w:pPr>
            <w:r>
              <w:t>5.89</w:t>
            </w:r>
          </w:p>
        </w:tc>
      </w:tr>
      <w:tr w:rsidR="00626F27">
        <w:tc>
          <w:tcPr>
            <w:tcW w:w="869" w:type="dxa"/>
            <w:vAlign w:val="center"/>
          </w:tcPr>
          <w:p w:rsidR="00626F27" w:rsidRDefault="00C174AF">
            <w:pPr>
              <w:jc w:val="center"/>
            </w:pPr>
            <w:r>
              <w:t>3</w:t>
            </w:r>
          </w:p>
        </w:tc>
        <w:tc>
          <w:tcPr>
            <w:tcW w:w="1650" w:type="dxa"/>
            <w:vAlign w:val="center"/>
          </w:tcPr>
          <w:p w:rsidR="00626F27" w:rsidRDefault="00C174AF">
            <w:pPr>
              <w:jc w:val="center"/>
            </w:pPr>
            <w:r>
              <w:t>600693</w:t>
            </w:r>
          </w:p>
        </w:tc>
        <w:tc>
          <w:tcPr>
            <w:tcW w:w="1980" w:type="dxa"/>
            <w:vAlign w:val="center"/>
          </w:tcPr>
          <w:p w:rsidR="00626F27" w:rsidRDefault="00C174AF">
            <w:pPr>
              <w:jc w:val="center"/>
            </w:pPr>
            <w:r>
              <w:t>东百集团</w:t>
            </w:r>
          </w:p>
        </w:tc>
        <w:tc>
          <w:tcPr>
            <w:tcW w:w="2879" w:type="dxa"/>
            <w:vAlign w:val="center"/>
          </w:tcPr>
          <w:p w:rsidR="00626F27" w:rsidRDefault="00C174AF">
            <w:pPr>
              <w:jc w:val="right"/>
            </w:pPr>
            <w:r>
              <w:t>41,156,557.75</w:t>
            </w:r>
          </w:p>
        </w:tc>
        <w:tc>
          <w:tcPr>
            <w:tcW w:w="1620" w:type="dxa"/>
            <w:vAlign w:val="center"/>
          </w:tcPr>
          <w:p w:rsidR="00626F27" w:rsidRDefault="00C174AF">
            <w:pPr>
              <w:jc w:val="right"/>
            </w:pPr>
            <w:r>
              <w:t>5.54</w:t>
            </w:r>
          </w:p>
        </w:tc>
      </w:tr>
      <w:tr w:rsidR="00626F27">
        <w:tc>
          <w:tcPr>
            <w:tcW w:w="869" w:type="dxa"/>
            <w:vAlign w:val="center"/>
          </w:tcPr>
          <w:p w:rsidR="00626F27" w:rsidRDefault="00C174AF">
            <w:pPr>
              <w:jc w:val="center"/>
            </w:pPr>
            <w:r>
              <w:t>4</w:t>
            </w:r>
          </w:p>
        </w:tc>
        <w:tc>
          <w:tcPr>
            <w:tcW w:w="1650" w:type="dxa"/>
            <w:vAlign w:val="center"/>
          </w:tcPr>
          <w:p w:rsidR="00626F27" w:rsidRDefault="00C174AF">
            <w:pPr>
              <w:jc w:val="center"/>
            </w:pPr>
            <w:r>
              <w:t>603006</w:t>
            </w:r>
          </w:p>
        </w:tc>
        <w:tc>
          <w:tcPr>
            <w:tcW w:w="1980" w:type="dxa"/>
            <w:vAlign w:val="center"/>
          </w:tcPr>
          <w:p w:rsidR="00626F27" w:rsidRDefault="00C174AF">
            <w:pPr>
              <w:jc w:val="center"/>
            </w:pPr>
            <w:r>
              <w:t>联明股份</w:t>
            </w:r>
          </w:p>
        </w:tc>
        <w:tc>
          <w:tcPr>
            <w:tcW w:w="2879" w:type="dxa"/>
            <w:vAlign w:val="center"/>
          </w:tcPr>
          <w:p w:rsidR="00626F27" w:rsidRDefault="00C174AF">
            <w:pPr>
              <w:jc w:val="right"/>
            </w:pPr>
            <w:r>
              <w:t>34,975,182.82</w:t>
            </w:r>
          </w:p>
        </w:tc>
        <w:tc>
          <w:tcPr>
            <w:tcW w:w="1620" w:type="dxa"/>
            <w:vAlign w:val="center"/>
          </w:tcPr>
          <w:p w:rsidR="00626F27" w:rsidRDefault="00C174AF">
            <w:pPr>
              <w:jc w:val="right"/>
            </w:pPr>
            <w:r>
              <w:t>4.71</w:t>
            </w:r>
          </w:p>
        </w:tc>
      </w:tr>
      <w:tr w:rsidR="00626F27">
        <w:tc>
          <w:tcPr>
            <w:tcW w:w="869" w:type="dxa"/>
            <w:vAlign w:val="center"/>
          </w:tcPr>
          <w:p w:rsidR="00626F27" w:rsidRDefault="00C174AF">
            <w:pPr>
              <w:jc w:val="center"/>
            </w:pPr>
            <w:r>
              <w:t>5</w:t>
            </w:r>
          </w:p>
        </w:tc>
        <w:tc>
          <w:tcPr>
            <w:tcW w:w="1650" w:type="dxa"/>
            <w:vAlign w:val="center"/>
          </w:tcPr>
          <w:p w:rsidR="00626F27" w:rsidRDefault="00C174AF">
            <w:pPr>
              <w:jc w:val="center"/>
            </w:pPr>
            <w:r>
              <w:t>300502</w:t>
            </w:r>
          </w:p>
        </w:tc>
        <w:tc>
          <w:tcPr>
            <w:tcW w:w="1980" w:type="dxa"/>
            <w:vAlign w:val="center"/>
          </w:tcPr>
          <w:p w:rsidR="00626F27" w:rsidRDefault="00C174AF">
            <w:pPr>
              <w:jc w:val="center"/>
            </w:pPr>
            <w:r>
              <w:t>新易盛</w:t>
            </w:r>
          </w:p>
        </w:tc>
        <w:tc>
          <w:tcPr>
            <w:tcW w:w="2879" w:type="dxa"/>
            <w:vAlign w:val="center"/>
          </w:tcPr>
          <w:p w:rsidR="00626F27" w:rsidRDefault="00C174AF">
            <w:pPr>
              <w:jc w:val="right"/>
            </w:pPr>
            <w:r>
              <w:t>34,271,282.72</w:t>
            </w:r>
          </w:p>
        </w:tc>
        <w:tc>
          <w:tcPr>
            <w:tcW w:w="1620" w:type="dxa"/>
            <w:vAlign w:val="center"/>
          </w:tcPr>
          <w:p w:rsidR="00626F27" w:rsidRDefault="00C174AF">
            <w:pPr>
              <w:jc w:val="right"/>
            </w:pPr>
            <w:r>
              <w:t>4.61</w:t>
            </w:r>
          </w:p>
        </w:tc>
      </w:tr>
      <w:tr w:rsidR="00626F27">
        <w:tc>
          <w:tcPr>
            <w:tcW w:w="869" w:type="dxa"/>
            <w:vAlign w:val="center"/>
          </w:tcPr>
          <w:p w:rsidR="00626F27" w:rsidRDefault="00C174AF">
            <w:pPr>
              <w:jc w:val="center"/>
            </w:pPr>
            <w:r>
              <w:t>6</w:t>
            </w:r>
          </w:p>
        </w:tc>
        <w:tc>
          <w:tcPr>
            <w:tcW w:w="1650" w:type="dxa"/>
            <w:vAlign w:val="center"/>
          </w:tcPr>
          <w:p w:rsidR="00626F27" w:rsidRDefault="00C174AF">
            <w:pPr>
              <w:jc w:val="center"/>
            </w:pPr>
            <w:r>
              <w:t>300170</w:t>
            </w:r>
          </w:p>
        </w:tc>
        <w:tc>
          <w:tcPr>
            <w:tcW w:w="1980" w:type="dxa"/>
            <w:vAlign w:val="center"/>
          </w:tcPr>
          <w:p w:rsidR="00626F27" w:rsidRDefault="00C174AF">
            <w:pPr>
              <w:jc w:val="center"/>
            </w:pPr>
            <w:r>
              <w:t>汉得信息</w:t>
            </w:r>
          </w:p>
        </w:tc>
        <w:tc>
          <w:tcPr>
            <w:tcW w:w="2879" w:type="dxa"/>
            <w:vAlign w:val="center"/>
          </w:tcPr>
          <w:p w:rsidR="00626F27" w:rsidRDefault="00C174AF">
            <w:pPr>
              <w:jc w:val="right"/>
            </w:pPr>
            <w:r>
              <w:t>27,065,083.00</w:t>
            </w:r>
          </w:p>
        </w:tc>
        <w:tc>
          <w:tcPr>
            <w:tcW w:w="1620" w:type="dxa"/>
            <w:vAlign w:val="center"/>
          </w:tcPr>
          <w:p w:rsidR="00626F27" w:rsidRDefault="00C174AF">
            <w:pPr>
              <w:jc w:val="right"/>
            </w:pPr>
            <w:r>
              <w:t>3.64</w:t>
            </w:r>
          </w:p>
        </w:tc>
      </w:tr>
      <w:tr w:rsidR="00626F27">
        <w:tc>
          <w:tcPr>
            <w:tcW w:w="869" w:type="dxa"/>
            <w:vAlign w:val="center"/>
          </w:tcPr>
          <w:p w:rsidR="00626F27" w:rsidRDefault="00C174AF">
            <w:pPr>
              <w:jc w:val="center"/>
            </w:pPr>
            <w:r>
              <w:t>7</w:t>
            </w:r>
          </w:p>
        </w:tc>
        <w:tc>
          <w:tcPr>
            <w:tcW w:w="1650" w:type="dxa"/>
            <w:vAlign w:val="center"/>
          </w:tcPr>
          <w:p w:rsidR="00626F27" w:rsidRDefault="00C174AF">
            <w:pPr>
              <w:jc w:val="center"/>
            </w:pPr>
            <w:r>
              <w:t>002094</w:t>
            </w:r>
          </w:p>
        </w:tc>
        <w:tc>
          <w:tcPr>
            <w:tcW w:w="1980" w:type="dxa"/>
            <w:vAlign w:val="center"/>
          </w:tcPr>
          <w:p w:rsidR="00626F27" w:rsidRDefault="00C174AF">
            <w:pPr>
              <w:jc w:val="center"/>
            </w:pPr>
            <w:r>
              <w:t>青岛金王</w:t>
            </w:r>
          </w:p>
        </w:tc>
        <w:tc>
          <w:tcPr>
            <w:tcW w:w="2879" w:type="dxa"/>
            <w:vAlign w:val="center"/>
          </w:tcPr>
          <w:p w:rsidR="00626F27" w:rsidRDefault="00C174AF">
            <w:pPr>
              <w:jc w:val="right"/>
            </w:pPr>
            <w:r>
              <w:t>23,931,715.70</w:t>
            </w:r>
          </w:p>
        </w:tc>
        <w:tc>
          <w:tcPr>
            <w:tcW w:w="1620" w:type="dxa"/>
            <w:vAlign w:val="center"/>
          </w:tcPr>
          <w:p w:rsidR="00626F27" w:rsidRDefault="00C174AF">
            <w:pPr>
              <w:jc w:val="right"/>
            </w:pPr>
            <w:r>
              <w:t>3.22</w:t>
            </w:r>
          </w:p>
        </w:tc>
      </w:tr>
      <w:tr w:rsidR="00626F27">
        <w:tc>
          <w:tcPr>
            <w:tcW w:w="869" w:type="dxa"/>
            <w:vAlign w:val="center"/>
          </w:tcPr>
          <w:p w:rsidR="00626F27" w:rsidRDefault="00C174AF">
            <w:pPr>
              <w:jc w:val="center"/>
            </w:pPr>
            <w:r>
              <w:t>8</w:t>
            </w:r>
          </w:p>
        </w:tc>
        <w:tc>
          <w:tcPr>
            <w:tcW w:w="1650" w:type="dxa"/>
            <w:vAlign w:val="center"/>
          </w:tcPr>
          <w:p w:rsidR="00626F27" w:rsidRDefault="00C174AF">
            <w:pPr>
              <w:jc w:val="center"/>
            </w:pPr>
            <w:r>
              <w:t>300365</w:t>
            </w:r>
          </w:p>
        </w:tc>
        <w:tc>
          <w:tcPr>
            <w:tcW w:w="1980" w:type="dxa"/>
            <w:vAlign w:val="center"/>
          </w:tcPr>
          <w:p w:rsidR="00626F27" w:rsidRDefault="00C174AF">
            <w:pPr>
              <w:jc w:val="center"/>
            </w:pPr>
            <w:r>
              <w:t>恒华科技</w:t>
            </w:r>
          </w:p>
        </w:tc>
        <w:tc>
          <w:tcPr>
            <w:tcW w:w="2879" w:type="dxa"/>
            <w:vAlign w:val="center"/>
          </w:tcPr>
          <w:p w:rsidR="00626F27" w:rsidRDefault="00C174AF">
            <w:pPr>
              <w:jc w:val="right"/>
            </w:pPr>
            <w:r>
              <w:t>21,999,742.06</w:t>
            </w:r>
          </w:p>
        </w:tc>
        <w:tc>
          <w:tcPr>
            <w:tcW w:w="1620" w:type="dxa"/>
            <w:vAlign w:val="center"/>
          </w:tcPr>
          <w:p w:rsidR="00626F27" w:rsidRDefault="00C174AF">
            <w:pPr>
              <w:jc w:val="right"/>
            </w:pPr>
            <w:r>
              <w:t>2.96</w:t>
            </w:r>
          </w:p>
        </w:tc>
      </w:tr>
      <w:tr w:rsidR="00626F27">
        <w:tc>
          <w:tcPr>
            <w:tcW w:w="869" w:type="dxa"/>
            <w:vAlign w:val="center"/>
          </w:tcPr>
          <w:p w:rsidR="00626F27" w:rsidRDefault="00C174AF">
            <w:pPr>
              <w:jc w:val="center"/>
            </w:pPr>
            <w:r>
              <w:t>9</w:t>
            </w:r>
          </w:p>
        </w:tc>
        <w:tc>
          <w:tcPr>
            <w:tcW w:w="1650" w:type="dxa"/>
            <w:vAlign w:val="center"/>
          </w:tcPr>
          <w:p w:rsidR="00626F27" w:rsidRDefault="00C174AF">
            <w:pPr>
              <w:jc w:val="center"/>
            </w:pPr>
            <w:r>
              <w:t>600588</w:t>
            </w:r>
          </w:p>
        </w:tc>
        <w:tc>
          <w:tcPr>
            <w:tcW w:w="1980" w:type="dxa"/>
            <w:vAlign w:val="center"/>
          </w:tcPr>
          <w:p w:rsidR="00626F27" w:rsidRDefault="00C174AF">
            <w:pPr>
              <w:jc w:val="center"/>
            </w:pPr>
            <w:r>
              <w:t>用友网络</w:t>
            </w:r>
          </w:p>
        </w:tc>
        <w:tc>
          <w:tcPr>
            <w:tcW w:w="2879" w:type="dxa"/>
            <w:vAlign w:val="center"/>
          </w:tcPr>
          <w:p w:rsidR="00626F27" w:rsidRDefault="00C174AF">
            <w:pPr>
              <w:jc w:val="right"/>
            </w:pPr>
            <w:r>
              <w:t>20,706,053.19</w:t>
            </w:r>
          </w:p>
        </w:tc>
        <w:tc>
          <w:tcPr>
            <w:tcW w:w="1620" w:type="dxa"/>
            <w:vAlign w:val="center"/>
          </w:tcPr>
          <w:p w:rsidR="00626F27" w:rsidRDefault="00C174AF">
            <w:pPr>
              <w:jc w:val="right"/>
            </w:pPr>
            <w:r>
              <w:t>2.79</w:t>
            </w:r>
          </w:p>
        </w:tc>
      </w:tr>
      <w:tr w:rsidR="00626F27">
        <w:tc>
          <w:tcPr>
            <w:tcW w:w="869" w:type="dxa"/>
            <w:vAlign w:val="center"/>
          </w:tcPr>
          <w:p w:rsidR="00626F27" w:rsidRDefault="00C174AF">
            <w:pPr>
              <w:jc w:val="center"/>
            </w:pPr>
            <w:r>
              <w:t>10</w:t>
            </w:r>
          </w:p>
        </w:tc>
        <w:tc>
          <w:tcPr>
            <w:tcW w:w="1650" w:type="dxa"/>
            <w:vAlign w:val="center"/>
          </w:tcPr>
          <w:p w:rsidR="00626F27" w:rsidRDefault="00C174AF">
            <w:pPr>
              <w:jc w:val="center"/>
            </w:pPr>
            <w:r>
              <w:t>000538</w:t>
            </w:r>
          </w:p>
        </w:tc>
        <w:tc>
          <w:tcPr>
            <w:tcW w:w="1980" w:type="dxa"/>
            <w:vAlign w:val="center"/>
          </w:tcPr>
          <w:p w:rsidR="00626F27" w:rsidRDefault="00C174AF">
            <w:pPr>
              <w:jc w:val="center"/>
            </w:pPr>
            <w:r>
              <w:t>云南白药</w:t>
            </w:r>
          </w:p>
        </w:tc>
        <w:tc>
          <w:tcPr>
            <w:tcW w:w="2879" w:type="dxa"/>
            <w:vAlign w:val="center"/>
          </w:tcPr>
          <w:p w:rsidR="00626F27" w:rsidRDefault="00C174AF">
            <w:pPr>
              <w:jc w:val="right"/>
            </w:pPr>
            <w:r>
              <w:t>17,465,352.13</w:t>
            </w:r>
          </w:p>
        </w:tc>
        <w:tc>
          <w:tcPr>
            <w:tcW w:w="1620" w:type="dxa"/>
            <w:vAlign w:val="center"/>
          </w:tcPr>
          <w:p w:rsidR="00626F27" w:rsidRDefault="00C174AF">
            <w:pPr>
              <w:jc w:val="right"/>
            </w:pPr>
            <w:r>
              <w:t>2.35</w:t>
            </w:r>
          </w:p>
        </w:tc>
      </w:tr>
      <w:tr w:rsidR="00626F27">
        <w:tc>
          <w:tcPr>
            <w:tcW w:w="869" w:type="dxa"/>
            <w:vAlign w:val="center"/>
          </w:tcPr>
          <w:p w:rsidR="00626F27" w:rsidRDefault="00C174AF">
            <w:pPr>
              <w:jc w:val="center"/>
            </w:pPr>
            <w:r>
              <w:t>11</w:t>
            </w:r>
          </w:p>
        </w:tc>
        <w:tc>
          <w:tcPr>
            <w:tcW w:w="1650" w:type="dxa"/>
            <w:vAlign w:val="center"/>
          </w:tcPr>
          <w:p w:rsidR="00626F27" w:rsidRDefault="00C174AF">
            <w:pPr>
              <w:jc w:val="center"/>
            </w:pPr>
            <w:r>
              <w:t>300271</w:t>
            </w:r>
          </w:p>
        </w:tc>
        <w:tc>
          <w:tcPr>
            <w:tcW w:w="1980" w:type="dxa"/>
            <w:vAlign w:val="center"/>
          </w:tcPr>
          <w:p w:rsidR="00626F27" w:rsidRDefault="00C174AF">
            <w:pPr>
              <w:jc w:val="center"/>
            </w:pPr>
            <w:r>
              <w:t>华宇软件</w:t>
            </w:r>
          </w:p>
        </w:tc>
        <w:tc>
          <w:tcPr>
            <w:tcW w:w="2879" w:type="dxa"/>
            <w:vAlign w:val="center"/>
          </w:tcPr>
          <w:p w:rsidR="00626F27" w:rsidRDefault="00C174AF">
            <w:pPr>
              <w:jc w:val="right"/>
            </w:pPr>
            <w:r>
              <w:t>16,703,394.06</w:t>
            </w:r>
          </w:p>
        </w:tc>
        <w:tc>
          <w:tcPr>
            <w:tcW w:w="1620" w:type="dxa"/>
            <w:vAlign w:val="center"/>
          </w:tcPr>
          <w:p w:rsidR="00626F27" w:rsidRDefault="00C174AF">
            <w:pPr>
              <w:jc w:val="right"/>
            </w:pPr>
            <w:r>
              <w:t>2.25</w:t>
            </w:r>
          </w:p>
        </w:tc>
      </w:tr>
      <w:tr w:rsidR="00626F27">
        <w:tc>
          <w:tcPr>
            <w:tcW w:w="869" w:type="dxa"/>
            <w:vAlign w:val="center"/>
          </w:tcPr>
          <w:p w:rsidR="00626F27" w:rsidRDefault="00C174AF">
            <w:pPr>
              <w:jc w:val="center"/>
            </w:pPr>
            <w:r>
              <w:t>12</w:t>
            </w:r>
          </w:p>
        </w:tc>
        <w:tc>
          <w:tcPr>
            <w:tcW w:w="1650" w:type="dxa"/>
            <w:vAlign w:val="center"/>
          </w:tcPr>
          <w:p w:rsidR="00626F27" w:rsidRDefault="00C174AF">
            <w:pPr>
              <w:jc w:val="center"/>
            </w:pPr>
            <w:r>
              <w:t>300279</w:t>
            </w:r>
          </w:p>
        </w:tc>
        <w:tc>
          <w:tcPr>
            <w:tcW w:w="1980" w:type="dxa"/>
            <w:vAlign w:val="center"/>
          </w:tcPr>
          <w:p w:rsidR="00626F27" w:rsidRDefault="00C174AF">
            <w:pPr>
              <w:jc w:val="center"/>
            </w:pPr>
            <w:r>
              <w:t>和晶科技</w:t>
            </w:r>
          </w:p>
        </w:tc>
        <w:tc>
          <w:tcPr>
            <w:tcW w:w="2879" w:type="dxa"/>
            <w:vAlign w:val="center"/>
          </w:tcPr>
          <w:p w:rsidR="00626F27" w:rsidRDefault="00C174AF">
            <w:pPr>
              <w:jc w:val="right"/>
            </w:pPr>
            <w:r>
              <w:t>16,117,260.13</w:t>
            </w:r>
          </w:p>
        </w:tc>
        <w:tc>
          <w:tcPr>
            <w:tcW w:w="1620" w:type="dxa"/>
            <w:vAlign w:val="center"/>
          </w:tcPr>
          <w:p w:rsidR="00626F27" w:rsidRDefault="00C174AF">
            <w:pPr>
              <w:jc w:val="right"/>
            </w:pPr>
            <w:r>
              <w:t>2.17</w:t>
            </w:r>
          </w:p>
        </w:tc>
      </w:tr>
      <w:tr w:rsidR="00626F27">
        <w:tc>
          <w:tcPr>
            <w:tcW w:w="869" w:type="dxa"/>
            <w:vAlign w:val="center"/>
          </w:tcPr>
          <w:p w:rsidR="00626F27" w:rsidRDefault="00C174AF">
            <w:pPr>
              <w:jc w:val="center"/>
            </w:pPr>
            <w:r>
              <w:t>13</w:t>
            </w:r>
          </w:p>
        </w:tc>
        <w:tc>
          <w:tcPr>
            <w:tcW w:w="1650" w:type="dxa"/>
            <w:vAlign w:val="center"/>
          </w:tcPr>
          <w:p w:rsidR="00626F27" w:rsidRDefault="00C174AF">
            <w:pPr>
              <w:jc w:val="center"/>
            </w:pPr>
            <w:r>
              <w:t>002156</w:t>
            </w:r>
          </w:p>
        </w:tc>
        <w:tc>
          <w:tcPr>
            <w:tcW w:w="1980" w:type="dxa"/>
            <w:vAlign w:val="center"/>
          </w:tcPr>
          <w:p w:rsidR="00626F27" w:rsidRDefault="00C174AF">
            <w:pPr>
              <w:jc w:val="center"/>
            </w:pPr>
            <w:r>
              <w:t>通富微电</w:t>
            </w:r>
          </w:p>
        </w:tc>
        <w:tc>
          <w:tcPr>
            <w:tcW w:w="2879" w:type="dxa"/>
            <w:vAlign w:val="center"/>
          </w:tcPr>
          <w:p w:rsidR="00626F27" w:rsidRDefault="00C174AF">
            <w:pPr>
              <w:jc w:val="right"/>
            </w:pPr>
            <w:r>
              <w:t>13,388,704.20</w:t>
            </w:r>
          </w:p>
        </w:tc>
        <w:tc>
          <w:tcPr>
            <w:tcW w:w="1620" w:type="dxa"/>
            <w:vAlign w:val="center"/>
          </w:tcPr>
          <w:p w:rsidR="00626F27" w:rsidRDefault="00C174AF">
            <w:pPr>
              <w:jc w:val="right"/>
            </w:pPr>
            <w:r>
              <w:t>1.80</w:t>
            </w:r>
          </w:p>
        </w:tc>
      </w:tr>
      <w:tr w:rsidR="00626F27">
        <w:tc>
          <w:tcPr>
            <w:tcW w:w="869" w:type="dxa"/>
            <w:vAlign w:val="center"/>
          </w:tcPr>
          <w:p w:rsidR="00626F27" w:rsidRDefault="00C174AF">
            <w:pPr>
              <w:jc w:val="center"/>
            </w:pPr>
            <w:r>
              <w:t>14</w:t>
            </w:r>
          </w:p>
        </w:tc>
        <w:tc>
          <w:tcPr>
            <w:tcW w:w="1650" w:type="dxa"/>
            <w:vAlign w:val="center"/>
          </w:tcPr>
          <w:p w:rsidR="00626F27" w:rsidRDefault="00C174AF">
            <w:pPr>
              <w:jc w:val="center"/>
            </w:pPr>
            <w:r>
              <w:t>603517</w:t>
            </w:r>
          </w:p>
        </w:tc>
        <w:tc>
          <w:tcPr>
            <w:tcW w:w="1980" w:type="dxa"/>
            <w:vAlign w:val="center"/>
          </w:tcPr>
          <w:p w:rsidR="00626F27" w:rsidRDefault="00C174AF">
            <w:pPr>
              <w:jc w:val="center"/>
            </w:pPr>
            <w:r>
              <w:t>绝味食品</w:t>
            </w:r>
          </w:p>
        </w:tc>
        <w:tc>
          <w:tcPr>
            <w:tcW w:w="2879" w:type="dxa"/>
            <w:vAlign w:val="center"/>
          </w:tcPr>
          <w:p w:rsidR="00626F27" w:rsidRDefault="00C174AF">
            <w:pPr>
              <w:jc w:val="right"/>
            </w:pPr>
            <w:r>
              <w:t>12,859,151.46</w:t>
            </w:r>
          </w:p>
        </w:tc>
        <w:tc>
          <w:tcPr>
            <w:tcW w:w="1620" w:type="dxa"/>
            <w:vAlign w:val="center"/>
          </w:tcPr>
          <w:p w:rsidR="00626F27" w:rsidRDefault="00C174AF">
            <w:pPr>
              <w:jc w:val="right"/>
            </w:pPr>
            <w:r>
              <w:t>1.73</w:t>
            </w:r>
          </w:p>
        </w:tc>
      </w:tr>
      <w:tr w:rsidR="00626F27">
        <w:tc>
          <w:tcPr>
            <w:tcW w:w="869" w:type="dxa"/>
            <w:vAlign w:val="center"/>
          </w:tcPr>
          <w:p w:rsidR="00626F27" w:rsidRDefault="00C174AF">
            <w:pPr>
              <w:jc w:val="center"/>
            </w:pPr>
            <w:r>
              <w:t>15</w:t>
            </w:r>
          </w:p>
        </w:tc>
        <w:tc>
          <w:tcPr>
            <w:tcW w:w="1650" w:type="dxa"/>
            <w:vAlign w:val="center"/>
          </w:tcPr>
          <w:p w:rsidR="00626F27" w:rsidRDefault="00C174AF">
            <w:pPr>
              <w:jc w:val="center"/>
            </w:pPr>
            <w:r>
              <w:t>603096</w:t>
            </w:r>
          </w:p>
        </w:tc>
        <w:tc>
          <w:tcPr>
            <w:tcW w:w="1980" w:type="dxa"/>
            <w:vAlign w:val="center"/>
          </w:tcPr>
          <w:p w:rsidR="00626F27" w:rsidRDefault="00C174AF">
            <w:pPr>
              <w:jc w:val="center"/>
            </w:pPr>
            <w:r>
              <w:t>新经典</w:t>
            </w:r>
          </w:p>
        </w:tc>
        <w:tc>
          <w:tcPr>
            <w:tcW w:w="2879" w:type="dxa"/>
            <w:vAlign w:val="center"/>
          </w:tcPr>
          <w:p w:rsidR="00626F27" w:rsidRDefault="00C174AF">
            <w:pPr>
              <w:jc w:val="right"/>
            </w:pPr>
            <w:r>
              <w:t>12,509,250.80</w:t>
            </w:r>
          </w:p>
        </w:tc>
        <w:tc>
          <w:tcPr>
            <w:tcW w:w="1620" w:type="dxa"/>
            <w:vAlign w:val="center"/>
          </w:tcPr>
          <w:p w:rsidR="00626F27" w:rsidRDefault="00C174AF">
            <w:pPr>
              <w:jc w:val="right"/>
            </w:pPr>
            <w:r>
              <w:t>1.68</w:t>
            </w:r>
          </w:p>
        </w:tc>
      </w:tr>
      <w:tr w:rsidR="00626F27">
        <w:tc>
          <w:tcPr>
            <w:tcW w:w="869" w:type="dxa"/>
            <w:vAlign w:val="center"/>
          </w:tcPr>
          <w:p w:rsidR="00626F27" w:rsidRDefault="00C174AF">
            <w:pPr>
              <w:jc w:val="center"/>
            </w:pPr>
            <w:r>
              <w:t>16</w:t>
            </w:r>
          </w:p>
        </w:tc>
        <w:tc>
          <w:tcPr>
            <w:tcW w:w="1650" w:type="dxa"/>
            <w:vAlign w:val="center"/>
          </w:tcPr>
          <w:p w:rsidR="00626F27" w:rsidRDefault="00C174AF">
            <w:pPr>
              <w:jc w:val="center"/>
            </w:pPr>
            <w:r>
              <w:t>300231</w:t>
            </w:r>
          </w:p>
        </w:tc>
        <w:tc>
          <w:tcPr>
            <w:tcW w:w="1980" w:type="dxa"/>
            <w:vAlign w:val="center"/>
          </w:tcPr>
          <w:p w:rsidR="00626F27" w:rsidRDefault="00C174AF">
            <w:pPr>
              <w:jc w:val="center"/>
            </w:pPr>
            <w:r>
              <w:t>银信科技</w:t>
            </w:r>
          </w:p>
        </w:tc>
        <w:tc>
          <w:tcPr>
            <w:tcW w:w="2879" w:type="dxa"/>
            <w:vAlign w:val="center"/>
          </w:tcPr>
          <w:p w:rsidR="00626F27" w:rsidRDefault="00C174AF">
            <w:pPr>
              <w:jc w:val="right"/>
            </w:pPr>
            <w:r>
              <w:t>11,407,589.88</w:t>
            </w:r>
          </w:p>
        </w:tc>
        <w:tc>
          <w:tcPr>
            <w:tcW w:w="1620" w:type="dxa"/>
            <w:vAlign w:val="center"/>
          </w:tcPr>
          <w:p w:rsidR="00626F27" w:rsidRDefault="00C174AF">
            <w:pPr>
              <w:jc w:val="right"/>
            </w:pPr>
            <w:r>
              <w:t>1.54</w:t>
            </w:r>
          </w:p>
        </w:tc>
      </w:tr>
      <w:tr w:rsidR="00626F27">
        <w:tc>
          <w:tcPr>
            <w:tcW w:w="869" w:type="dxa"/>
            <w:vAlign w:val="center"/>
          </w:tcPr>
          <w:p w:rsidR="00626F27" w:rsidRDefault="00C174AF">
            <w:pPr>
              <w:jc w:val="center"/>
            </w:pPr>
            <w:r>
              <w:t>17</w:t>
            </w:r>
          </w:p>
        </w:tc>
        <w:tc>
          <w:tcPr>
            <w:tcW w:w="1650" w:type="dxa"/>
            <w:vAlign w:val="center"/>
          </w:tcPr>
          <w:p w:rsidR="00626F27" w:rsidRDefault="00C174AF">
            <w:pPr>
              <w:jc w:val="center"/>
            </w:pPr>
            <w:r>
              <w:t>300061</w:t>
            </w:r>
          </w:p>
        </w:tc>
        <w:tc>
          <w:tcPr>
            <w:tcW w:w="1980" w:type="dxa"/>
            <w:vAlign w:val="center"/>
          </w:tcPr>
          <w:p w:rsidR="00626F27" w:rsidRDefault="00C174AF">
            <w:pPr>
              <w:jc w:val="center"/>
            </w:pPr>
            <w:r>
              <w:t>康旗股份</w:t>
            </w:r>
          </w:p>
        </w:tc>
        <w:tc>
          <w:tcPr>
            <w:tcW w:w="2879" w:type="dxa"/>
            <w:vAlign w:val="center"/>
          </w:tcPr>
          <w:p w:rsidR="00626F27" w:rsidRDefault="00C174AF">
            <w:pPr>
              <w:jc w:val="right"/>
            </w:pPr>
            <w:r>
              <w:t>10,426,977.55</w:t>
            </w:r>
          </w:p>
        </w:tc>
        <w:tc>
          <w:tcPr>
            <w:tcW w:w="1620" w:type="dxa"/>
            <w:vAlign w:val="center"/>
          </w:tcPr>
          <w:p w:rsidR="00626F27" w:rsidRDefault="00C174AF">
            <w:pPr>
              <w:jc w:val="right"/>
            </w:pPr>
            <w:r>
              <w:t>1.40</w:t>
            </w:r>
          </w:p>
        </w:tc>
      </w:tr>
      <w:tr w:rsidR="00626F27">
        <w:tc>
          <w:tcPr>
            <w:tcW w:w="869" w:type="dxa"/>
            <w:vAlign w:val="center"/>
          </w:tcPr>
          <w:p w:rsidR="00626F27" w:rsidRDefault="00C174AF">
            <w:pPr>
              <w:jc w:val="center"/>
            </w:pPr>
            <w:r>
              <w:t>18</w:t>
            </w:r>
          </w:p>
        </w:tc>
        <w:tc>
          <w:tcPr>
            <w:tcW w:w="1650" w:type="dxa"/>
            <w:vAlign w:val="center"/>
          </w:tcPr>
          <w:p w:rsidR="00626F27" w:rsidRDefault="00C174AF">
            <w:pPr>
              <w:jc w:val="center"/>
            </w:pPr>
            <w:r>
              <w:t>002180</w:t>
            </w:r>
          </w:p>
        </w:tc>
        <w:tc>
          <w:tcPr>
            <w:tcW w:w="1980" w:type="dxa"/>
            <w:vAlign w:val="center"/>
          </w:tcPr>
          <w:p w:rsidR="00626F27" w:rsidRDefault="00C174AF">
            <w:pPr>
              <w:jc w:val="center"/>
            </w:pPr>
            <w:r>
              <w:t>纳思达</w:t>
            </w:r>
          </w:p>
        </w:tc>
        <w:tc>
          <w:tcPr>
            <w:tcW w:w="2879" w:type="dxa"/>
            <w:vAlign w:val="center"/>
          </w:tcPr>
          <w:p w:rsidR="00626F27" w:rsidRDefault="00C174AF">
            <w:pPr>
              <w:jc w:val="right"/>
            </w:pPr>
            <w:r>
              <w:t>8,880,665.37</w:t>
            </w:r>
          </w:p>
        </w:tc>
        <w:tc>
          <w:tcPr>
            <w:tcW w:w="1620" w:type="dxa"/>
            <w:vAlign w:val="center"/>
          </w:tcPr>
          <w:p w:rsidR="00626F27" w:rsidRDefault="00C174AF">
            <w:pPr>
              <w:jc w:val="right"/>
            </w:pPr>
            <w:r>
              <w:t>1.20</w:t>
            </w:r>
          </w:p>
        </w:tc>
      </w:tr>
      <w:tr w:rsidR="00626F27">
        <w:tc>
          <w:tcPr>
            <w:tcW w:w="869" w:type="dxa"/>
            <w:vAlign w:val="center"/>
          </w:tcPr>
          <w:p w:rsidR="00626F27" w:rsidRDefault="00C174AF">
            <w:pPr>
              <w:jc w:val="center"/>
            </w:pPr>
            <w:r>
              <w:t>19</w:t>
            </w:r>
          </w:p>
        </w:tc>
        <w:tc>
          <w:tcPr>
            <w:tcW w:w="1650" w:type="dxa"/>
            <w:vAlign w:val="center"/>
          </w:tcPr>
          <w:p w:rsidR="00626F27" w:rsidRDefault="00C174AF">
            <w:pPr>
              <w:jc w:val="center"/>
            </w:pPr>
            <w:r>
              <w:t>300348</w:t>
            </w:r>
          </w:p>
        </w:tc>
        <w:tc>
          <w:tcPr>
            <w:tcW w:w="1980" w:type="dxa"/>
            <w:vAlign w:val="center"/>
          </w:tcPr>
          <w:p w:rsidR="00626F27" w:rsidRDefault="00C174AF">
            <w:pPr>
              <w:jc w:val="center"/>
            </w:pPr>
            <w:r>
              <w:t>长亮科技</w:t>
            </w:r>
          </w:p>
        </w:tc>
        <w:tc>
          <w:tcPr>
            <w:tcW w:w="2879" w:type="dxa"/>
            <w:vAlign w:val="center"/>
          </w:tcPr>
          <w:p w:rsidR="00626F27" w:rsidRDefault="00C174AF">
            <w:pPr>
              <w:jc w:val="right"/>
            </w:pPr>
            <w:r>
              <w:t>6,417,279.00</w:t>
            </w:r>
          </w:p>
        </w:tc>
        <w:tc>
          <w:tcPr>
            <w:tcW w:w="1620" w:type="dxa"/>
            <w:vAlign w:val="center"/>
          </w:tcPr>
          <w:p w:rsidR="00626F27" w:rsidRDefault="00C174AF">
            <w:pPr>
              <w:jc w:val="right"/>
            </w:pPr>
            <w:r>
              <w:t>0.86</w:t>
            </w:r>
          </w:p>
        </w:tc>
      </w:tr>
      <w:tr w:rsidR="00626F27">
        <w:tc>
          <w:tcPr>
            <w:tcW w:w="869" w:type="dxa"/>
            <w:vAlign w:val="center"/>
          </w:tcPr>
          <w:p w:rsidR="00626F27" w:rsidRDefault="00C174AF">
            <w:pPr>
              <w:jc w:val="center"/>
            </w:pPr>
            <w:r>
              <w:t>20</w:t>
            </w:r>
          </w:p>
        </w:tc>
        <w:tc>
          <w:tcPr>
            <w:tcW w:w="1650" w:type="dxa"/>
            <w:vAlign w:val="center"/>
          </w:tcPr>
          <w:p w:rsidR="00626F27" w:rsidRDefault="00C174AF">
            <w:pPr>
              <w:jc w:val="center"/>
            </w:pPr>
            <w:r>
              <w:t>603108</w:t>
            </w:r>
          </w:p>
        </w:tc>
        <w:tc>
          <w:tcPr>
            <w:tcW w:w="1980" w:type="dxa"/>
            <w:vAlign w:val="center"/>
          </w:tcPr>
          <w:p w:rsidR="00626F27" w:rsidRDefault="00C174AF">
            <w:pPr>
              <w:jc w:val="center"/>
            </w:pPr>
            <w:r>
              <w:t>润达医疗</w:t>
            </w:r>
          </w:p>
        </w:tc>
        <w:tc>
          <w:tcPr>
            <w:tcW w:w="2879" w:type="dxa"/>
            <w:vAlign w:val="center"/>
          </w:tcPr>
          <w:p w:rsidR="00626F27" w:rsidRDefault="00C174AF">
            <w:pPr>
              <w:jc w:val="right"/>
            </w:pPr>
            <w:r>
              <w:t>6,234,851.58</w:t>
            </w:r>
          </w:p>
        </w:tc>
        <w:tc>
          <w:tcPr>
            <w:tcW w:w="1620" w:type="dxa"/>
            <w:vAlign w:val="center"/>
          </w:tcPr>
          <w:p w:rsidR="00626F27" w:rsidRDefault="00C174AF">
            <w:pPr>
              <w:jc w:val="right"/>
            </w:pPr>
            <w:r>
              <w:t>0.84</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均按卖出成交金额（成交单价乘以成交数量）填列，不考虑相关交易费用。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560,254,824.61</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496,533,933.44</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8,000,800.00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1.04</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16,004,800.00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2.08</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16,004,800.00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2.08</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24,005,600.00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3.11</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7.6</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626F27">
        <w:tc>
          <w:tcPr>
            <w:tcW w:w="1320" w:type="dxa"/>
            <w:vAlign w:val="center"/>
          </w:tcPr>
          <w:p w:rsidR="00626F27" w:rsidRDefault="00C174AF">
            <w:pPr>
              <w:jc w:val="center"/>
            </w:pPr>
            <w:r>
              <w:rPr>
                <w:color w:val="000000"/>
                <w:sz w:val="24"/>
              </w:rPr>
              <w:t>1</w:t>
            </w:r>
          </w:p>
        </w:tc>
        <w:tc>
          <w:tcPr>
            <w:tcW w:w="1382" w:type="dxa"/>
            <w:vAlign w:val="center"/>
          </w:tcPr>
          <w:p w:rsidR="00626F27" w:rsidRDefault="00C174AF">
            <w:pPr>
              <w:jc w:val="center"/>
            </w:pPr>
            <w:r>
              <w:rPr>
                <w:color w:val="000000"/>
                <w:sz w:val="24"/>
              </w:rPr>
              <w:t>170410</w:t>
            </w:r>
          </w:p>
        </w:tc>
        <w:tc>
          <w:tcPr>
            <w:tcW w:w="1353" w:type="dxa"/>
            <w:vAlign w:val="center"/>
          </w:tcPr>
          <w:p w:rsidR="00626F27" w:rsidRDefault="00C174AF">
            <w:pPr>
              <w:jc w:val="center"/>
            </w:pPr>
            <w:r>
              <w:rPr>
                <w:color w:val="000000"/>
                <w:sz w:val="24"/>
              </w:rPr>
              <w:t>17</w:t>
            </w:r>
            <w:r>
              <w:rPr>
                <w:color w:val="000000"/>
                <w:sz w:val="24"/>
              </w:rPr>
              <w:t>农发</w:t>
            </w:r>
            <w:r>
              <w:rPr>
                <w:color w:val="000000"/>
                <w:sz w:val="24"/>
              </w:rPr>
              <w:t>10</w:t>
            </w:r>
          </w:p>
        </w:tc>
        <w:tc>
          <w:tcPr>
            <w:tcW w:w="1505" w:type="dxa"/>
            <w:vAlign w:val="center"/>
          </w:tcPr>
          <w:p w:rsidR="00626F27" w:rsidRDefault="00C174AF">
            <w:pPr>
              <w:jc w:val="right"/>
            </w:pPr>
            <w:r>
              <w:rPr>
                <w:color w:val="000000"/>
                <w:sz w:val="24"/>
              </w:rPr>
              <w:t>160,000</w:t>
            </w:r>
          </w:p>
        </w:tc>
        <w:tc>
          <w:tcPr>
            <w:tcW w:w="1737" w:type="dxa"/>
            <w:vAlign w:val="center"/>
          </w:tcPr>
          <w:p w:rsidR="00626F27" w:rsidRDefault="00C174AF">
            <w:pPr>
              <w:jc w:val="right"/>
            </w:pPr>
            <w:r>
              <w:rPr>
                <w:color w:val="000000"/>
                <w:sz w:val="24"/>
              </w:rPr>
              <w:t>16,004,800.00</w:t>
            </w:r>
          </w:p>
        </w:tc>
        <w:tc>
          <w:tcPr>
            <w:tcW w:w="1701" w:type="dxa"/>
            <w:vAlign w:val="center"/>
          </w:tcPr>
          <w:p w:rsidR="00626F27" w:rsidRDefault="00C174AF">
            <w:pPr>
              <w:jc w:val="right"/>
            </w:pPr>
            <w:r>
              <w:rPr>
                <w:color w:val="000000"/>
                <w:sz w:val="24"/>
              </w:rPr>
              <w:t>2.08</w:t>
            </w:r>
          </w:p>
        </w:tc>
      </w:tr>
      <w:tr w:rsidR="00626F27">
        <w:tc>
          <w:tcPr>
            <w:tcW w:w="1320" w:type="dxa"/>
            <w:vAlign w:val="center"/>
          </w:tcPr>
          <w:p w:rsidR="00626F27" w:rsidRDefault="00C174AF">
            <w:pPr>
              <w:jc w:val="center"/>
            </w:pPr>
            <w:r>
              <w:rPr>
                <w:color w:val="000000"/>
                <w:sz w:val="24"/>
              </w:rPr>
              <w:t>2</w:t>
            </w:r>
          </w:p>
        </w:tc>
        <w:tc>
          <w:tcPr>
            <w:tcW w:w="1382" w:type="dxa"/>
            <w:vAlign w:val="center"/>
          </w:tcPr>
          <w:p w:rsidR="00626F27" w:rsidRDefault="00C174AF">
            <w:pPr>
              <w:jc w:val="center"/>
            </w:pPr>
            <w:r>
              <w:rPr>
                <w:color w:val="000000"/>
                <w:sz w:val="24"/>
              </w:rPr>
              <w:t>019571</w:t>
            </w:r>
          </w:p>
        </w:tc>
        <w:tc>
          <w:tcPr>
            <w:tcW w:w="1353" w:type="dxa"/>
            <w:vAlign w:val="center"/>
          </w:tcPr>
          <w:p w:rsidR="00626F27" w:rsidRDefault="00C174AF">
            <w:pPr>
              <w:jc w:val="center"/>
            </w:pPr>
            <w:r>
              <w:rPr>
                <w:color w:val="000000"/>
                <w:sz w:val="24"/>
              </w:rPr>
              <w:t>17</w:t>
            </w:r>
            <w:r>
              <w:rPr>
                <w:color w:val="000000"/>
                <w:sz w:val="24"/>
              </w:rPr>
              <w:t>国债</w:t>
            </w:r>
            <w:r>
              <w:rPr>
                <w:color w:val="000000"/>
                <w:sz w:val="24"/>
              </w:rPr>
              <w:t>17</w:t>
            </w:r>
          </w:p>
        </w:tc>
        <w:tc>
          <w:tcPr>
            <w:tcW w:w="1505" w:type="dxa"/>
            <w:vAlign w:val="center"/>
          </w:tcPr>
          <w:p w:rsidR="00626F27" w:rsidRDefault="00C174AF">
            <w:pPr>
              <w:jc w:val="right"/>
            </w:pPr>
            <w:r>
              <w:rPr>
                <w:color w:val="000000"/>
                <w:sz w:val="24"/>
              </w:rPr>
              <w:t>80,000</w:t>
            </w:r>
          </w:p>
        </w:tc>
        <w:tc>
          <w:tcPr>
            <w:tcW w:w="1737" w:type="dxa"/>
            <w:vAlign w:val="center"/>
          </w:tcPr>
          <w:p w:rsidR="00626F27" w:rsidRDefault="00C174AF">
            <w:pPr>
              <w:jc w:val="right"/>
            </w:pPr>
            <w:r>
              <w:rPr>
                <w:color w:val="000000"/>
                <w:sz w:val="24"/>
              </w:rPr>
              <w:t>8,000,800.00</w:t>
            </w:r>
          </w:p>
        </w:tc>
        <w:tc>
          <w:tcPr>
            <w:tcW w:w="1701" w:type="dxa"/>
            <w:vAlign w:val="center"/>
          </w:tcPr>
          <w:p w:rsidR="00626F27" w:rsidRDefault="00C174AF">
            <w:pPr>
              <w:jc w:val="right"/>
            </w:pPr>
            <w:r>
              <w:rPr>
                <w:color w:val="000000"/>
                <w:sz w:val="24"/>
              </w:rPr>
              <w:t>1.04</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1"/>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报告期内本基金投资的前十名证券的发行主体除新国都（证券代码：</w:t>
      </w:r>
      <w:r w:rsidRPr="005C672D">
        <w:rPr>
          <w:color w:val="000000"/>
          <w:sz w:val="24"/>
        </w:rPr>
        <w:t>300130</w:t>
      </w:r>
      <w:r w:rsidRPr="005C672D">
        <w:rPr>
          <w:color w:val="000000"/>
          <w:sz w:val="24"/>
        </w:rPr>
        <w:t>）外，未出现被监管部门立案调查，或在报告编制日前一年内受到公开谴责、处罚的情形。</w:t>
      </w:r>
    </w:p>
    <w:p w:rsidR="00626F27" w:rsidRDefault="00C174AF">
      <w:pPr>
        <w:spacing w:before="29" w:line="288" w:lineRule="auto"/>
        <w:rPr>
          <w:color w:val="000000"/>
          <w:sz w:val="24"/>
        </w:rPr>
      </w:pPr>
      <w:r>
        <w:rPr>
          <w:color w:val="000000"/>
          <w:sz w:val="24"/>
        </w:rPr>
        <w:t>报告期内本基金投资的前十名证券之一新国都（证券代码：</w:t>
      </w:r>
      <w:r>
        <w:rPr>
          <w:color w:val="000000"/>
          <w:sz w:val="24"/>
        </w:rPr>
        <w:t>300130</w:t>
      </w: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28</w:t>
      </w:r>
      <w:r>
        <w:rPr>
          <w:color w:val="000000"/>
          <w:sz w:val="24"/>
        </w:rPr>
        <w:t>日收到已收购的嘉联支付有限公司的通知说明，获悉嘉联支付宁波分公司于</w:t>
      </w:r>
      <w:r>
        <w:rPr>
          <w:color w:val="000000"/>
          <w:sz w:val="24"/>
        </w:rPr>
        <w:t>2017</w:t>
      </w:r>
      <w:r>
        <w:rPr>
          <w:color w:val="000000"/>
          <w:sz w:val="24"/>
        </w:rPr>
        <w:t>年</w:t>
      </w:r>
      <w:r>
        <w:rPr>
          <w:color w:val="000000"/>
          <w:sz w:val="24"/>
        </w:rPr>
        <w:t>12</w:t>
      </w:r>
      <w:r>
        <w:rPr>
          <w:color w:val="000000"/>
          <w:sz w:val="24"/>
        </w:rPr>
        <w:t>月</w:t>
      </w:r>
      <w:r>
        <w:rPr>
          <w:color w:val="000000"/>
          <w:sz w:val="24"/>
        </w:rPr>
        <w:t>27</w:t>
      </w:r>
      <w:r>
        <w:rPr>
          <w:color w:val="000000"/>
          <w:sz w:val="24"/>
        </w:rPr>
        <w:t>日收到中国人民银行宁波市中心支行出具的行政处罚决定书（甬银处罚字〔</w:t>
      </w:r>
      <w:r>
        <w:rPr>
          <w:color w:val="000000"/>
          <w:sz w:val="24"/>
        </w:rPr>
        <w:t>2017</w:t>
      </w:r>
      <w:r>
        <w:rPr>
          <w:color w:val="000000"/>
          <w:sz w:val="24"/>
        </w:rPr>
        <w:t>〕</w:t>
      </w:r>
      <w:r>
        <w:rPr>
          <w:color w:val="000000"/>
          <w:sz w:val="24"/>
        </w:rPr>
        <w:t>42</w:t>
      </w:r>
      <w:r>
        <w:rPr>
          <w:color w:val="000000"/>
          <w:sz w:val="24"/>
        </w:rPr>
        <w:t>号），嘉联支付宁波分公司因阻碍反洗钱检查、未按照规定履行客户身份识别义务、与身份不明的客户进行交易或者为客户开立匿名账户、假名账户、未按照规定报送可疑交易报告的行为予以罚款，共计人民币</w:t>
      </w:r>
      <w:r>
        <w:rPr>
          <w:color w:val="000000"/>
          <w:sz w:val="24"/>
        </w:rPr>
        <w:t>138</w:t>
      </w:r>
      <w:r>
        <w:rPr>
          <w:color w:val="000000"/>
          <w:sz w:val="24"/>
        </w:rPr>
        <w:t>万元。</w:t>
      </w:r>
    </w:p>
    <w:p w:rsidR="00626F27" w:rsidRDefault="00C174AF">
      <w:pPr>
        <w:spacing w:before="29" w:line="288" w:lineRule="auto"/>
        <w:rPr>
          <w:color w:val="000000"/>
          <w:sz w:val="24"/>
        </w:rPr>
      </w:pPr>
      <w:r>
        <w:rPr>
          <w:color w:val="000000"/>
          <w:sz w:val="24"/>
        </w:rPr>
        <w:t>本基金管理人对该证券投资决策程序的说明如下：本基金管理人对证</w:t>
      </w:r>
      <w:r>
        <w:rPr>
          <w:color w:val="000000"/>
          <w:sz w:val="24"/>
        </w:rPr>
        <w:t>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189,952.89</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779,792.06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220,852.03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1,190,596.98</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5C672D">
        <w:rPr>
          <w:b/>
          <w:bCs/>
          <w:szCs w:val="24"/>
          <w:lang w:val="en-US"/>
        </w:rPr>
        <w:t xml:space="preserve">8  </w:t>
      </w:r>
      <w:r w:rsidR="001548F9" w:rsidRPr="005C672D">
        <w:rPr>
          <w:b/>
          <w:bCs/>
          <w:szCs w:val="24"/>
          <w:lang w:val="en-US"/>
        </w:rPr>
        <w:t>基金份额持有人信息</w:t>
      </w:r>
      <w:bookmarkEnd w:id="72"/>
      <w:bookmarkEnd w:id="73"/>
    </w:p>
    <w:p w:rsidR="001548F9" w:rsidRPr="005C672D"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4"/>
      <w:bookmarkEnd w:id="75"/>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C174AF" w:rsidRPr="005C672D" w:rsidTr="00C174AF">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626F27" w:rsidRDefault="00C174AF">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C174AF" w:rsidRPr="005C672D" w:rsidTr="00C174AF">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626F27" w:rsidRDefault="00626F27">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C174AF" w:rsidRPr="005C672D" w:rsidTr="00C174AF">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626F27" w:rsidRDefault="00626F27">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C174AF" w:rsidRPr="005C672D" w:rsidTr="00C174AF">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626F27" w:rsidRDefault="00C174AF">
            <w:pPr>
              <w:jc w:val="center"/>
            </w:pPr>
            <w:r>
              <w:rPr>
                <w:bCs/>
                <w:color w:val="000000"/>
                <w:sz w:val="24"/>
              </w:rPr>
              <w:t>12,730</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77,461.51</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147,142,778.71</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14.92%</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838,942,181.42</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85.08%</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190,346.63</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0.02%</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5C672D">
        <w:rPr>
          <w:b/>
          <w:bCs/>
          <w:szCs w:val="24"/>
          <w:lang w:val="en-US"/>
        </w:rPr>
        <w:t>9</w:t>
      </w:r>
      <w:r w:rsidRPr="005C672D">
        <w:rPr>
          <w:b/>
          <w:bCs/>
          <w:szCs w:val="24"/>
          <w:lang w:val="en-US"/>
        </w:rPr>
        <w:t>开放式基金份额变动</w:t>
      </w:r>
      <w:bookmarkEnd w:id="77"/>
      <w:bookmarkEnd w:id="78"/>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2016</w:t>
            </w:r>
            <w:r w:rsidRPr="005C672D">
              <w:rPr>
                <w:sz w:val="24"/>
              </w:rPr>
              <w:t>年</w:t>
            </w:r>
            <w:r w:rsidRPr="005C672D">
              <w:rPr>
                <w:sz w:val="24"/>
              </w:rPr>
              <w:t>8</w:t>
            </w:r>
            <w:r w:rsidRPr="005C672D">
              <w:rPr>
                <w:sz w:val="24"/>
              </w:rPr>
              <w:t>月</w:t>
            </w:r>
            <w:r w:rsidRPr="005C672D">
              <w:rPr>
                <w:sz w:val="24"/>
              </w:rPr>
              <w:t>16</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2,200,062,808.52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981,496,058.83</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231,857,955.54</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227,269,054.24</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986,084,960.13</w:t>
            </w:r>
          </w:p>
        </w:tc>
      </w:tr>
    </w:tbl>
    <w:p w:rsidR="00626F27" w:rsidRDefault="00C174A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5C672D">
        <w:rPr>
          <w:b/>
          <w:bCs/>
          <w:szCs w:val="24"/>
          <w:lang w:val="en-US"/>
        </w:rPr>
        <w:t xml:space="preserve">10  </w:t>
      </w:r>
      <w:r w:rsidRPr="005C672D">
        <w:rPr>
          <w:b/>
          <w:bCs/>
          <w:szCs w:val="24"/>
          <w:lang w:val="en-US"/>
        </w:rPr>
        <w:t>重大事件揭示</w:t>
      </w:r>
      <w:bookmarkEnd w:id="79"/>
      <w:bookmarkEnd w:id="80"/>
    </w:p>
    <w:p w:rsidR="0095029A" w:rsidRPr="00690ED2" w:rsidRDefault="0095029A" w:rsidP="0095029A">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1"/>
      <w:bookmarkEnd w:id="82"/>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4" w:name="_Toc374438162"/>
      <w:bookmarkStart w:id="105"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4"/>
      <w:bookmarkEnd w:id="105"/>
    </w:p>
    <w:p w:rsidR="00626F27" w:rsidRDefault="00C174AF">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6" w:name="_Toc374438163"/>
      <w:bookmarkStart w:id="107"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6"/>
      <w:bookmarkEnd w:id="107"/>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8" w:name="_Toc374438164"/>
      <w:bookmarkStart w:id="109"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8"/>
      <w:bookmarkEnd w:id="109"/>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0" w:name="_Toc409100103"/>
      <w:bookmarkStart w:id="111"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0"/>
      <w:bookmarkEnd w:id="111"/>
    </w:p>
    <w:p w:rsidR="0095029A" w:rsidRPr="00690ED2" w:rsidRDefault="0095029A" w:rsidP="0095029A">
      <w:pPr>
        <w:tabs>
          <w:tab w:val="left" w:pos="426"/>
        </w:tabs>
        <w:spacing w:before="29" w:line="288" w:lineRule="auto"/>
        <w:jc w:val="left"/>
        <w:rPr>
          <w:kern w:val="0"/>
          <w:sz w:val="24"/>
        </w:rPr>
      </w:pPr>
      <w:bookmarkStart w:id="112" w:name="OLE_LINK3"/>
      <w:r w:rsidRPr="00690ED2">
        <w:rPr>
          <w:kern w:val="0"/>
          <w:sz w:val="24"/>
        </w:rPr>
        <w:t>本基金自基金合同生效日起聘请普华永道中天会计师事务所</w:t>
      </w:r>
      <w:r w:rsidRPr="00690ED2">
        <w:rPr>
          <w:kern w:val="0"/>
          <w:sz w:val="24"/>
        </w:rPr>
        <w:t xml:space="preserve"> (</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3" w:name="_Toc361324899"/>
      <w:bookmarkStart w:id="114" w:name="_Toc409100467"/>
      <w:bookmarkStart w:id="115" w:name="_Toc409100104"/>
      <w:bookmarkEnd w:id="112"/>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3"/>
      <w:bookmarkEnd w:id="114"/>
      <w:bookmarkEnd w:id="115"/>
    </w:p>
    <w:p w:rsidR="00626F27" w:rsidRDefault="00C174AF">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626F27" w:rsidRDefault="00C174AF">
      <w:pPr>
        <w:tabs>
          <w:tab w:val="left" w:pos="426"/>
        </w:tabs>
        <w:spacing w:before="29" w:line="288" w:lineRule="auto"/>
        <w:jc w:val="left"/>
        <w:rPr>
          <w:kern w:val="0"/>
          <w:sz w:val="24"/>
        </w:rPr>
      </w:pPr>
      <w:r>
        <w:rPr>
          <w:kern w:val="0"/>
          <w:sz w:val="24"/>
        </w:rPr>
        <w:t>基金管理人及其高级管理人员本报告期内未受监管部门稽查或处罚。</w:t>
      </w:r>
    </w:p>
    <w:p w:rsidR="00626F27" w:rsidRDefault="00C174AF">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6" w:name="_Toc409100105"/>
      <w:bookmarkStart w:id="117" w:name="_Toc409100468"/>
      <w:bookmarkStart w:id="118"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6"/>
      <w:bookmarkEnd w:id="117"/>
      <w:bookmarkEnd w:id="118"/>
    </w:p>
    <w:p w:rsidR="0095029A" w:rsidRPr="00690ED2" w:rsidRDefault="0095029A" w:rsidP="0095029A">
      <w:pPr>
        <w:tabs>
          <w:tab w:val="left" w:pos="426"/>
        </w:tabs>
        <w:spacing w:before="29" w:line="288" w:lineRule="auto"/>
        <w:jc w:val="left"/>
        <w:rPr>
          <w:b/>
          <w:kern w:val="0"/>
          <w:sz w:val="24"/>
        </w:rPr>
      </w:pPr>
      <w:bookmarkStart w:id="119"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19"/>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0"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626F27">
        <w:tc>
          <w:tcPr>
            <w:tcW w:w="1559" w:type="dxa"/>
            <w:vAlign w:val="center"/>
          </w:tcPr>
          <w:p w:rsidR="00626F27" w:rsidRDefault="00C174AF">
            <w:pPr>
              <w:jc w:val="center"/>
            </w:pPr>
            <w:r>
              <w:rPr>
                <w:color w:val="000000"/>
                <w:sz w:val="24"/>
              </w:rPr>
              <w:t>西部证券股份有限公司</w:t>
            </w:r>
          </w:p>
        </w:tc>
        <w:tc>
          <w:tcPr>
            <w:tcW w:w="779" w:type="dxa"/>
            <w:vAlign w:val="center"/>
          </w:tcPr>
          <w:p w:rsidR="00626F27" w:rsidRDefault="00C174AF">
            <w:pPr>
              <w:jc w:val="center"/>
            </w:pPr>
            <w:r>
              <w:rPr>
                <w:color w:val="000000"/>
                <w:sz w:val="24"/>
              </w:rPr>
              <w:t>1</w:t>
            </w:r>
          </w:p>
        </w:tc>
        <w:tc>
          <w:tcPr>
            <w:tcW w:w="1800" w:type="dxa"/>
            <w:vAlign w:val="center"/>
          </w:tcPr>
          <w:p w:rsidR="00626F27" w:rsidRDefault="00C174AF">
            <w:pPr>
              <w:jc w:val="right"/>
            </w:pPr>
            <w:r>
              <w:rPr>
                <w:color w:val="000000"/>
                <w:sz w:val="24"/>
              </w:rPr>
              <w:t>91,421,119.78</w:t>
            </w:r>
          </w:p>
        </w:tc>
        <w:tc>
          <w:tcPr>
            <w:tcW w:w="1080" w:type="dxa"/>
            <w:vAlign w:val="center"/>
          </w:tcPr>
          <w:p w:rsidR="00626F27" w:rsidRDefault="00C174AF">
            <w:pPr>
              <w:jc w:val="right"/>
            </w:pPr>
            <w:r>
              <w:rPr>
                <w:color w:val="000000"/>
                <w:sz w:val="24"/>
              </w:rPr>
              <w:t>8.65%</w:t>
            </w:r>
          </w:p>
        </w:tc>
        <w:tc>
          <w:tcPr>
            <w:tcW w:w="1620" w:type="dxa"/>
            <w:vAlign w:val="center"/>
          </w:tcPr>
          <w:p w:rsidR="00626F27" w:rsidRDefault="00C174AF">
            <w:pPr>
              <w:jc w:val="right"/>
            </w:pPr>
            <w:r>
              <w:rPr>
                <w:color w:val="000000"/>
                <w:sz w:val="24"/>
              </w:rPr>
              <w:t>85,140.44</w:t>
            </w:r>
          </w:p>
        </w:tc>
        <w:tc>
          <w:tcPr>
            <w:tcW w:w="1080" w:type="dxa"/>
            <w:vAlign w:val="center"/>
          </w:tcPr>
          <w:p w:rsidR="00626F27" w:rsidRDefault="00C174AF">
            <w:pPr>
              <w:jc w:val="right"/>
            </w:pPr>
            <w:r>
              <w:rPr>
                <w:color w:val="000000"/>
                <w:sz w:val="24"/>
              </w:rPr>
              <w:t>8.65%</w:t>
            </w:r>
          </w:p>
        </w:tc>
        <w:tc>
          <w:tcPr>
            <w:tcW w:w="1080" w:type="dxa"/>
            <w:vAlign w:val="center"/>
          </w:tcPr>
          <w:p w:rsidR="00626F27" w:rsidRDefault="00C174AF">
            <w:pPr>
              <w:jc w:val="left"/>
            </w:pPr>
            <w:r>
              <w:rPr>
                <w:color w:val="000000"/>
                <w:sz w:val="24"/>
              </w:rPr>
              <w:t>-</w:t>
            </w:r>
          </w:p>
        </w:tc>
      </w:tr>
      <w:tr w:rsidR="00626F27">
        <w:tc>
          <w:tcPr>
            <w:tcW w:w="1559" w:type="dxa"/>
            <w:vAlign w:val="center"/>
          </w:tcPr>
          <w:p w:rsidR="00626F27" w:rsidRDefault="00C174AF">
            <w:pPr>
              <w:jc w:val="center"/>
            </w:pPr>
            <w:r>
              <w:rPr>
                <w:color w:val="000000"/>
                <w:sz w:val="24"/>
              </w:rPr>
              <w:t>光大证券股份有限公司</w:t>
            </w:r>
          </w:p>
        </w:tc>
        <w:tc>
          <w:tcPr>
            <w:tcW w:w="779" w:type="dxa"/>
            <w:vAlign w:val="center"/>
          </w:tcPr>
          <w:p w:rsidR="00626F27" w:rsidRDefault="00C174AF">
            <w:pPr>
              <w:jc w:val="center"/>
            </w:pPr>
            <w:r>
              <w:rPr>
                <w:color w:val="000000"/>
                <w:sz w:val="24"/>
              </w:rPr>
              <w:t>1</w:t>
            </w:r>
          </w:p>
        </w:tc>
        <w:tc>
          <w:tcPr>
            <w:tcW w:w="1800" w:type="dxa"/>
            <w:vAlign w:val="center"/>
          </w:tcPr>
          <w:p w:rsidR="00626F27" w:rsidRDefault="00C174AF">
            <w:pPr>
              <w:jc w:val="right"/>
            </w:pPr>
            <w:r>
              <w:rPr>
                <w:color w:val="000000"/>
                <w:sz w:val="24"/>
              </w:rPr>
              <w:t>83,092,397.05</w:t>
            </w:r>
          </w:p>
        </w:tc>
        <w:tc>
          <w:tcPr>
            <w:tcW w:w="1080" w:type="dxa"/>
            <w:vAlign w:val="center"/>
          </w:tcPr>
          <w:p w:rsidR="00626F27" w:rsidRDefault="00C174AF">
            <w:pPr>
              <w:jc w:val="right"/>
            </w:pPr>
            <w:r>
              <w:rPr>
                <w:color w:val="000000"/>
                <w:sz w:val="24"/>
              </w:rPr>
              <w:t>7.86%</w:t>
            </w:r>
          </w:p>
        </w:tc>
        <w:tc>
          <w:tcPr>
            <w:tcW w:w="1620" w:type="dxa"/>
            <w:vAlign w:val="center"/>
          </w:tcPr>
          <w:p w:rsidR="00626F27" w:rsidRDefault="00C174AF">
            <w:pPr>
              <w:jc w:val="right"/>
            </w:pPr>
            <w:r>
              <w:rPr>
                <w:color w:val="000000"/>
                <w:sz w:val="24"/>
              </w:rPr>
              <w:t>77,384.38</w:t>
            </w:r>
          </w:p>
        </w:tc>
        <w:tc>
          <w:tcPr>
            <w:tcW w:w="1080" w:type="dxa"/>
            <w:vAlign w:val="center"/>
          </w:tcPr>
          <w:p w:rsidR="00626F27" w:rsidRDefault="00C174AF">
            <w:pPr>
              <w:jc w:val="right"/>
            </w:pPr>
            <w:r>
              <w:rPr>
                <w:color w:val="000000"/>
                <w:sz w:val="24"/>
              </w:rPr>
              <w:t>7.86%</w:t>
            </w:r>
          </w:p>
        </w:tc>
        <w:tc>
          <w:tcPr>
            <w:tcW w:w="1080" w:type="dxa"/>
            <w:vAlign w:val="center"/>
          </w:tcPr>
          <w:p w:rsidR="00626F27" w:rsidRDefault="00C174AF">
            <w:pPr>
              <w:jc w:val="left"/>
            </w:pPr>
            <w:r>
              <w:rPr>
                <w:color w:val="000000"/>
                <w:sz w:val="24"/>
              </w:rPr>
              <w:t>-</w:t>
            </w:r>
          </w:p>
        </w:tc>
      </w:tr>
      <w:tr w:rsidR="00626F27">
        <w:tc>
          <w:tcPr>
            <w:tcW w:w="1559" w:type="dxa"/>
            <w:vAlign w:val="center"/>
          </w:tcPr>
          <w:p w:rsidR="00626F27" w:rsidRDefault="00C174AF">
            <w:pPr>
              <w:jc w:val="center"/>
            </w:pPr>
            <w:r>
              <w:rPr>
                <w:color w:val="000000"/>
                <w:sz w:val="24"/>
              </w:rPr>
              <w:t>国泰君安证券股份有限公司</w:t>
            </w:r>
          </w:p>
        </w:tc>
        <w:tc>
          <w:tcPr>
            <w:tcW w:w="779" w:type="dxa"/>
            <w:vAlign w:val="center"/>
          </w:tcPr>
          <w:p w:rsidR="00626F27" w:rsidRDefault="00C174AF">
            <w:pPr>
              <w:jc w:val="center"/>
            </w:pPr>
            <w:r>
              <w:rPr>
                <w:color w:val="000000"/>
                <w:sz w:val="24"/>
              </w:rPr>
              <w:t>1</w:t>
            </w:r>
          </w:p>
        </w:tc>
        <w:tc>
          <w:tcPr>
            <w:tcW w:w="1800" w:type="dxa"/>
            <w:vAlign w:val="center"/>
          </w:tcPr>
          <w:p w:rsidR="00626F27" w:rsidRDefault="00C174AF">
            <w:pPr>
              <w:jc w:val="right"/>
            </w:pPr>
            <w:r>
              <w:rPr>
                <w:color w:val="000000"/>
                <w:sz w:val="24"/>
              </w:rPr>
              <w:t>60,219,943.00</w:t>
            </w:r>
          </w:p>
        </w:tc>
        <w:tc>
          <w:tcPr>
            <w:tcW w:w="1080" w:type="dxa"/>
            <w:vAlign w:val="center"/>
          </w:tcPr>
          <w:p w:rsidR="00626F27" w:rsidRDefault="00C174AF">
            <w:pPr>
              <w:jc w:val="right"/>
            </w:pPr>
            <w:r>
              <w:rPr>
                <w:color w:val="000000"/>
                <w:sz w:val="24"/>
              </w:rPr>
              <w:t>5.70%</w:t>
            </w:r>
          </w:p>
        </w:tc>
        <w:tc>
          <w:tcPr>
            <w:tcW w:w="1620" w:type="dxa"/>
            <w:vAlign w:val="center"/>
          </w:tcPr>
          <w:p w:rsidR="00626F27" w:rsidRDefault="00C174AF">
            <w:pPr>
              <w:jc w:val="right"/>
            </w:pPr>
            <w:r>
              <w:rPr>
                <w:color w:val="000000"/>
                <w:sz w:val="24"/>
              </w:rPr>
              <w:t>56,083.26</w:t>
            </w:r>
          </w:p>
        </w:tc>
        <w:tc>
          <w:tcPr>
            <w:tcW w:w="1080" w:type="dxa"/>
            <w:vAlign w:val="center"/>
          </w:tcPr>
          <w:p w:rsidR="00626F27" w:rsidRDefault="00C174AF">
            <w:pPr>
              <w:jc w:val="right"/>
            </w:pPr>
            <w:r>
              <w:rPr>
                <w:color w:val="000000"/>
                <w:sz w:val="24"/>
              </w:rPr>
              <w:t>5.70%</w:t>
            </w:r>
          </w:p>
        </w:tc>
        <w:tc>
          <w:tcPr>
            <w:tcW w:w="1080" w:type="dxa"/>
            <w:vAlign w:val="center"/>
          </w:tcPr>
          <w:p w:rsidR="00626F27" w:rsidRDefault="00C174AF">
            <w:pPr>
              <w:jc w:val="left"/>
            </w:pPr>
            <w:r>
              <w:rPr>
                <w:color w:val="000000"/>
                <w:sz w:val="24"/>
              </w:rPr>
              <w:t>-</w:t>
            </w:r>
          </w:p>
        </w:tc>
      </w:tr>
      <w:tr w:rsidR="00626F27">
        <w:tc>
          <w:tcPr>
            <w:tcW w:w="1559" w:type="dxa"/>
            <w:vAlign w:val="center"/>
          </w:tcPr>
          <w:p w:rsidR="00626F27" w:rsidRDefault="00C174AF">
            <w:pPr>
              <w:jc w:val="center"/>
            </w:pPr>
            <w:r>
              <w:rPr>
                <w:color w:val="000000"/>
                <w:sz w:val="24"/>
              </w:rPr>
              <w:t>天风证券股份有限公司</w:t>
            </w:r>
          </w:p>
        </w:tc>
        <w:tc>
          <w:tcPr>
            <w:tcW w:w="779" w:type="dxa"/>
            <w:vAlign w:val="center"/>
          </w:tcPr>
          <w:p w:rsidR="00626F27" w:rsidRDefault="00C174AF">
            <w:pPr>
              <w:jc w:val="center"/>
            </w:pPr>
            <w:r>
              <w:rPr>
                <w:color w:val="000000"/>
                <w:sz w:val="24"/>
              </w:rPr>
              <w:t>1</w:t>
            </w:r>
          </w:p>
        </w:tc>
        <w:tc>
          <w:tcPr>
            <w:tcW w:w="1800" w:type="dxa"/>
            <w:vAlign w:val="center"/>
          </w:tcPr>
          <w:p w:rsidR="00626F27" w:rsidRDefault="00C174AF">
            <w:pPr>
              <w:jc w:val="right"/>
            </w:pPr>
            <w:r>
              <w:rPr>
                <w:color w:val="000000"/>
                <w:sz w:val="24"/>
              </w:rPr>
              <w:t>60,212,861.74</w:t>
            </w:r>
          </w:p>
        </w:tc>
        <w:tc>
          <w:tcPr>
            <w:tcW w:w="1080" w:type="dxa"/>
            <w:vAlign w:val="center"/>
          </w:tcPr>
          <w:p w:rsidR="00626F27" w:rsidRDefault="00C174AF">
            <w:pPr>
              <w:jc w:val="right"/>
            </w:pPr>
            <w:r>
              <w:rPr>
                <w:color w:val="000000"/>
                <w:sz w:val="24"/>
              </w:rPr>
              <w:t>5.70%</w:t>
            </w:r>
          </w:p>
        </w:tc>
        <w:tc>
          <w:tcPr>
            <w:tcW w:w="1620" w:type="dxa"/>
            <w:vAlign w:val="center"/>
          </w:tcPr>
          <w:p w:rsidR="00626F27" w:rsidRDefault="00C174AF">
            <w:pPr>
              <w:jc w:val="right"/>
            </w:pPr>
            <w:r>
              <w:rPr>
                <w:color w:val="000000"/>
                <w:sz w:val="24"/>
              </w:rPr>
              <w:t>56,076.06</w:t>
            </w:r>
          </w:p>
        </w:tc>
        <w:tc>
          <w:tcPr>
            <w:tcW w:w="1080" w:type="dxa"/>
            <w:vAlign w:val="center"/>
          </w:tcPr>
          <w:p w:rsidR="00626F27" w:rsidRDefault="00C174AF">
            <w:pPr>
              <w:jc w:val="right"/>
            </w:pPr>
            <w:r>
              <w:rPr>
                <w:color w:val="000000"/>
                <w:sz w:val="24"/>
              </w:rPr>
              <w:t>5.70%</w:t>
            </w:r>
          </w:p>
        </w:tc>
        <w:tc>
          <w:tcPr>
            <w:tcW w:w="1080" w:type="dxa"/>
            <w:vAlign w:val="center"/>
          </w:tcPr>
          <w:p w:rsidR="00626F27" w:rsidRDefault="00C174AF">
            <w:pPr>
              <w:jc w:val="left"/>
            </w:pPr>
            <w:r>
              <w:rPr>
                <w:color w:val="000000"/>
                <w:sz w:val="24"/>
              </w:rPr>
              <w:t>-</w:t>
            </w:r>
          </w:p>
        </w:tc>
      </w:tr>
      <w:tr w:rsidR="00626F27">
        <w:tc>
          <w:tcPr>
            <w:tcW w:w="1559" w:type="dxa"/>
            <w:vAlign w:val="center"/>
          </w:tcPr>
          <w:p w:rsidR="00626F27" w:rsidRDefault="00C174AF">
            <w:pPr>
              <w:jc w:val="center"/>
            </w:pPr>
            <w:r>
              <w:rPr>
                <w:color w:val="000000"/>
                <w:sz w:val="24"/>
              </w:rPr>
              <w:t>长江证券股份有限公司</w:t>
            </w:r>
          </w:p>
        </w:tc>
        <w:tc>
          <w:tcPr>
            <w:tcW w:w="779" w:type="dxa"/>
            <w:vAlign w:val="center"/>
          </w:tcPr>
          <w:p w:rsidR="00626F27" w:rsidRDefault="00C174AF">
            <w:pPr>
              <w:jc w:val="center"/>
            </w:pPr>
            <w:r>
              <w:rPr>
                <w:color w:val="000000"/>
                <w:sz w:val="24"/>
              </w:rPr>
              <w:t>2</w:t>
            </w:r>
          </w:p>
        </w:tc>
        <w:tc>
          <w:tcPr>
            <w:tcW w:w="1800" w:type="dxa"/>
            <w:vAlign w:val="center"/>
          </w:tcPr>
          <w:p w:rsidR="00626F27" w:rsidRDefault="00C174AF">
            <w:pPr>
              <w:jc w:val="right"/>
            </w:pPr>
            <w:r>
              <w:rPr>
                <w:color w:val="000000"/>
                <w:sz w:val="24"/>
              </w:rPr>
              <w:t>528,757,943.20</w:t>
            </w:r>
          </w:p>
        </w:tc>
        <w:tc>
          <w:tcPr>
            <w:tcW w:w="1080" w:type="dxa"/>
            <w:vAlign w:val="center"/>
          </w:tcPr>
          <w:p w:rsidR="00626F27" w:rsidRDefault="00C174AF">
            <w:pPr>
              <w:jc w:val="right"/>
            </w:pPr>
            <w:r>
              <w:rPr>
                <w:color w:val="000000"/>
                <w:sz w:val="24"/>
              </w:rPr>
              <w:t>50.03%</w:t>
            </w:r>
          </w:p>
        </w:tc>
        <w:tc>
          <w:tcPr>
            <w:tcW w:w="1620" w:type="dxa"/>
            <w:vAlign w:val="center"/>
          </w:tcPr>
          <w:p w:rsidR="00626F27" w:rsidRDefault="00C174AF">
            <w:pPr>
              <w:jc w:val="right"/>
            </w:pPr>
            <w:r>
              <w:rPr>
                <w:color w:val="000000"/>
                <w:sz w:val="24"/>
              </w:rPr>
              <w:t>492,432.18</w:t>
            </w:r>
          </w:p>
        </w:tc>
        <w:tc>
          <w:tcPr>
            <w:tcW w:w="1080" w:type="dxa"/>
            <w:vAlign w:val="center"/>
          </w:tcPr>
          <w:p w:rsidR="00626F27" w:rsidRDefault="00C174AF">
            <w:pPr>
              <w:jc w:val="right"/>
            </w:pPr>
            <w:r>
              <w:rPr>
                <w:color w:val="000000"/>
                <w:sz w:val="24"/>
              </w:rPr>
              <w:t>50.03%</w:t>
            </w:r>
          </w:p>
        </w:tc>
        <w:tc>
          <w:tcPr>
            <w:tcW w:w="1080" w:type="dxa"/>
            <w:vAlign w:val="center"/>
          </w:tcPr>
          <w:p w:rsidR="00626F27" w:rsidRDefault="00C174AF">
            <w:pPr>
              <w:jc w:val="left"/>
            </w:pPr>
            <w:r>
              <w:rPr>
                <w:color w:val="000000"/>
                <w:sz w:val="24"/>
              </w:rPr>
              <w:t>-</w:t>
            </w:r>
          </w:p>
        </w:tc>
      </w:tr>
      <w:tr w:rsidR="00626F27">
        <w:tc>
          <w:tcPr>
            <w:tcW w:w="1559" w:type="dxa"/>
            <w:vAlign w:val="center"/>
          </w:tcPr>
          <w:p w:rsidR="00626F27" w:rsidRDefault="00C174AF">
            <w:pPr>
              <w:jc w:val="center"/>
            </w:pPr>
            <w:r>
              <w:rPr>
                <w:color w:val="000000"/>
                <w:sz w:val="24"/>
              </w:rPr>
              <w:t>招商证券股份有限公司</w:t>
            </w:r>
          </w:p>
        </w:tc>
        <w:tc>
          <w:tcPr>
            <w:tcW w:w="779" w:type="dxa"/>
            <w:vAlign w:val="center"/>
          </w:tcPr>
          <w:p w:rsidR="00626F27" w:rsidRDefault="00C174AF">
            <w:pPr>
              <w:jc w:val="center"/>
            </w:pPr>
            <w:r>
              <w:rPr>
                <w:color w:val="000000"/>
                <w:sz w:val="24"/>
              </w:rPr>
              <w:t>1</w:t>
            </w:r>
          </w:p>
        </w:tc>
        <w:tc>
          <w:tcPr>
            <w:tcW w:w="1800" w:type="dxa"/>
            <w:vAlign w:val="center"/>
          </w:tcPr>
          <w:p w:rsidR="00626F27" w:rsidRDefault="00C174AF">
            <w:pPr>
              <w:jc w:val="right"/>
            </w:pPr>
            <w:r>
              <w:rPr>
                <w:color w:val="000000"/>
                <w:sz w:val="24"/>
              </w:rPr>
              <w:t>52,316,989.31</w:t>
            </w:r>
          </w:p>
        </w:tc>
        <w:tc>
          <w:tcPr>
            <w:tcW w:w="1080" w:type="dxa"/>
            <w:vAlign w:val="center"/>
          </w:tcPr>
          <w:p w:rsidR="00626F27" w:rsidRDefault="00C174AF">
            <w:pPr>
              <w:jc w:val="right"/>
            </w:pPr>
            <w:r>
              <w:rPr>
                <w:color w:val="000000"/>
                <w:sz w:val="24"/>
              </w:rPr>
              <w:t>4.95%</w:t>
            </w:r>
          </w:p>
        </w:tc>
        <w:tc>
          <w:tcPr>
            <w:tcW w:w="1620" w:type="dxa"/>
            <w:vAlign w:val="center"/>
          </w:tcPr>
          <w:p w:rsidR="00626F27" w:rsidRDefault="00C174AF">
            <w:pPr>
              <w:jc w:val="right"/>
            </w:pPr>
            <w:r>
              <w:rPr>
                <w:color w:val="000000"/>
                <w:sz w:val="24"/>
              </w:rPr>
              <w:t>48,724.10</w:t>
            </w:r>
          </w:p>
        </w:tc>
        <w:tc>
          <w:tcPr>
            <w:tcW w:w="1080" w:type="dxa"/>
            <w:vAlign w:val="center"/>
          </w:tcPr>
          <w:p w:rsidR="00626F27" w:rsidRDefault="00C174AF">
            <w:pPr>
              <w:jc w:val="right"/>
            </w:pPr>
            <w:r>
              <w:rPr>
                <w:color w:val="000000"/>
                <w:sz w:val="24"/>
              </w:rPr>
              <w:t>4.95%</w:t>
            </w:r>
          </w:p>
        </w:tc>
        <w:tc>
          <w:tcPr>
            <w:tcW w:w="1080" w:type="dxa"/>
            <w:vAlign w:val="center"/>
          </w:tcPr>
          <w:p w:rsidR="00626F27" w:rsidRDefault="00C174AF">
            <w:pPr>
              <w:jc w:val="left"/>
            </w:pPr>
            <w:r>
              <w:rPr>
                <w:color w:val="000000"/>
                <w:sz w:val="24"/>
              </w:rPr>
              <w:t>-</w:t>
            </w:r>
          </w:p>
        </w:tc>
      </w:tr>
      <w:tr w:rsidR="00626F27">
        <w:tc>
          <w:tcPr>
            <w:tcW w:w="1559" w:type="dxa"/>
            <w:vAlign w:val="center"/>
          </w:tcPr>
          <w:p w:rsidR="00626F27" w:rsidRDefault="00C174AF">
            <w:pPr>
              <w:jc w:val="center"/>
            </w:pPr>
            <w:r>
              <w:rPr>
                <w:color w:val="000000"/>
                <w:sz w:val="24"/>
              </w:rPr>
              <w:t>华泰证券股份有限公司</w:t>
            </w:r>
          </w:p>
        </w:tc>
        <w:tc>
          <w:tcPr>
            <w:tcW w:w="779" w:type="dxa"/>
            <w:vAlign w:val="center"/>
          </w:tcPr>
          <w:p w:rsidR="00626F27" w:rsidRDefault="00C174AF">
            <w:pPr>
              <w:jc w:val="center"/>
            </w:pPr>
            <w:r>
              <w:rPr>
                <w:color w:val="000000"/>
                <w:sz w:val="24"/>
              </w:rPr>
              <w:t>1</w:t>
            </w:r>
          </w:p>
        </w:tc>
        <w:tc>
          <w:tcPr>
            <w:tcW w:w="1800" w:type="dxa"/>
            <w:vAlign w:val="center"/>
          </w:tcPr>
          <w:p w:rsidR="00626F27" w:rsidRDefault="00C174AF">
            <w:pPr>
              <w:jc w:val="right"/>
            </w:pPr>
            <w:r>
              <w:rPr>
                <w:color w:val="000000"/>
                <w:sz w:val="24"/>
              </w:rPr>
              <w:t>50,513,126.01</w:t>
            </w:r>
          </w:p>
        </w:tc>
        <w:tc>
          <w:tcPr>
            <w:tcW w:w="1080" w:type="dxa"/>
            <w:vAlign w:val="center"/>
          </w:tcPr>
          <w:p w:rsidR="00626F27" w:rsidRDefault="00C174AF">
            <w:pPr>
              <w:jc w:val="right"/>
            </w:pPr>
            <w:r>
              <w:rPr>
                <w:color w:val="000000"/>
                <w:sz w:val="24"/>
              </w:rPr>
              <w:t>4.78%</w:t>
            </w:r>
          </w:p>
        </w:tc>
        <w:tc>
          <w:tcPr>
            <w:tcW w:w="1620" w:type="dxa"/>
            <w:vAlign w:val="center"/>
          </w:tcPr>
          <w:p w:rsidR="00626F27" w:rsidRDefault="00C174AF">
            <w:pPr>
              <w:jc w:val="right"/>
            </w:pPr>
            <w:r>
              <w:rPr>
                <w:color w:val="000000"/>
                <w:sz w:val="24"/>
              </w:rPr>
              <w:t>47,044.37</w:t>
            </w:r>
          </w:p>
        </w:tc>
        <w:tc>
          <w:tcPr>
            <w:tcW w:w="1080" w:type="dxa"/>
            <w:vAlign w:val="center"/>
          </w:tcPr>
          <w:p w:rsidR="00626F27" w:rsidRDefault="00C174AF">
            <w:pPr>
              <w:jc w:val="right"/>
            </w:pPr>
            <w:r>
              <w:rPr>
                <w:color w:val="000000"/>
                <w:sz w:val="24"/>
              </w:rPr>
              <w:t>4.78%</w:t>
            </w:r>
          </w:p>
        </w:tc>
        <w:tc>
          <w:tcPr>
            <w:tcW w:w="1080" w:type="dxa"/>
            <w:vAlign w:val="center"/>
          </w:tcPr>
          <w:p w:rsidR="00626F27" w:rsidRDefault="00C174AF">
            <w:pPr>
              <w:jc w:val="left"/>
            </w:pPr>
            <w:r>
              <w:rPr>
                <w:color w:val="000000"/>
                <w:sz w:val="24"/>
              </w:rPr>
              <w:t>-</w:t>
            </w:r>
          </w:p>
        </w:tc>
      </w:tr>
      <w:tr w:rsidR="00626F27">
        <w:tc>
          <w:tcPr>
            <w:tcW w:w="1559" w:type="dxa"/>
            <w:vAlign w:val="center"/>
          </w:tcPr>
          <w:p w:rsidR="00626F27" w:rsidRDefault="00C174AF">
            <w:pPr>
              <w:jc w:val="center"/>
            </w:pPr>
            <w:r>
              <w:rPr>
                <w:color w:val="000000"/>
                <w:sz w:val="24"/>
              </w:rPr>
              <w:t>广发证券股份有限公司</w:t>
            </w:r>
          </w:p>
        </w:tc>
        <w:tc>
          <w:tcPr>
            <w:tcW w:w="779" w:type="dxa"/>
            <w:vAlign w:val="center"/>
          </w:tcPr>
          <w:p w:rsidR="00626F27" w:rsidRDefault="00C174AF">
            <w:pPr>
              <w:jc w:val="center"/>
            </w:pPr>
            <w:r>
              <w:rPr>
                <w:color w:val="000000"/>
                <w:sz w:val="24"/>
              </w:rPr>
              <w:t>1</w:t>
            </w:r>
          </w:p>
        </w:tc>
        <w:tc>
          <w:tcPr>
            <w:tcW w:w="1800" w:type="dxa"/>
            <w:vAlign w:val="center"/>
          </w:tcPr>
          <w:p w:rsidR="00626F27" w:rsidRDefault="00C174AF">
            <w:pPr>
              <w:jc w:val="right"/>
            </w:pPr>
            <w:r>
              <w:rPr>
                <w:color w:val="000000"/>
                <w:sz w:val="24"/>
              </w:rPr>
              <w:t>4,828,176.27</w:t>
            </w:r>
          </w:p>
        </w:tc>
        <w:tc>
          <w:tcPr>
            <w:tcW w:w="1080" w:type="dxa"/>
            <w:vAlign w:val="center"/>
          </w:tcPr>
          <w:p w:rsidR="00626F27" w:rsidRDefault="00C174AF">
            <w:pPr>
              <w:jc w:val="right"/>
            </w:pPr>
            <w:r>
              <w:rPr>
                <w:color w:val="000000"/>
                <w:sz w:val="24"/>
              </w:rPr>
              <w:t>0.46%</w:t>
            </w:r>
          </w:p>
        </w:tc>
        <w:tc>
          <w:tcPr>
            <w:tcW w:w="1620" w:type="dxa"/>
            <w:vAlign w:val="center"/>
          </w:tcPr>
          <w:p w:rsidR="00626F27" w:rsidRDefault="00C174AF">
            <w:pPr>
              <w:jc w:val="right"/>
            </w:pPr>
            <w:r>
              <w:rPr>
                <w:color w:val="000000"/>
                <w:sz w:val="24"/>
              </w:rPr>
              <w:t>4,496.44</w:t>
            </w:r>
          </w:p>
        </w:tc>
        <w:tc>
          <w:tcPr>
            <w:tcW w:w="1080" w:type="dxa"/>
            <w:vAlign w:val="center"/>
          </w:tcPr>
          <w:p w:rsidR="00626F27" w:rsidRDefault="00C174AF">
            <w:pPr>
              <w:jc w:val="right"/>
            </w:pPr>
            <w:r>
              <w:rPr>
                <w:color w:val="000000"/>
                <w:sz w:val="24"/>
              </w:rPr>
              <w:t>0.46%</w:t>
            </w:r>
          </w:p>
        </w:tc>
        <w:tc>
          <w:tcPr>
            <w:tcW w:w="1080" w:type="dxa"/>
            <w:vAlign w:val="center"/>
          </w:tcPr>
          <w:p w:rsidR="00626F27" w:rsidRDefault="00C174AF">
            <w:pPr>
              <w:jc w:val="left"/>
            </w:pPr>
            <w:r>
              <w:rPr>
                <w:color w:val="000000"/>
                <w:sz w:val="24"/>
              </w:rPr>
              <w:t>-</w:t>
            </w:r>
          </w:p>
        </w:tc>
      </w:tr>
      <w:tr w:rsidR="00626F27">
        <w:tc>
          <w:tcPr>
            <w:tcW w:w="1559" w:type="dxa"/>
            <w:vAlign w:val="center"/>
          </w:tcPr>
          <w:p w:rsidR="00626F27" w:rsidRDefault="00C174AF">
            <w:pPr>
              <w:jc w:val="center"/>
            </w:pPr>
            <w:r>
              <w:rPr>
                <w:color w:val="000000"/>
                <w:sz w:val="24"/>
              </w:rPr>
              <w:t>申万宏源证券有限公司</w:t>
            </w:r>
          </w:p>
        </w:tc>
        <w:tc>
          <w:tcPr>
            <w:tcW w:w="779" w:type="dxa"/>
            <w:vAlign w:val="center"/>
          </w:tcPr>
          <w:p w:rsidR="00626F27" w:rsidRDefault="00C174AF">
            <w:pPr>
              <w:jc w:val="center"/>
            </w:pPr>
            <w:r>
              <w:rPr>
                <w:color w:val="000000"/>
                <w:sz w:val="24"/>
              </w:rPr>
              <w:t>2</w:t>
            </w:r>
          </w:p>
        </w:tc>
        <w:tc>
          <w:tcPr>
            <w:tcW w:w="1800" w:type="dxa"/>
            <w:vAlign w:val="center"/>
          </w:tcPr>
          <w:p w:rsidR="00626F27" w:rsidRDefault="00C174AF">
            <w:pPr>
              <w:jc w:val="right"/>
            </w:pPr>
            <w:r>
              <w:rPr>
                <w:color w:val="000000"/>
                <w:sz w:val="24"/>
              </w:rPr>
              <w:t>3,703,375.65</w:t>
            </w:r>
          </w:p>
        </w:tc>
        <w:tc>
          <w:tcPr>
            <w:tcW w:w="1080" w:type="dxa"/>
            <w:vAlign w:val="center"/>
          </w:tcPr>
          <w:p w:rsidR="00626F27" w:rsidRDefault="00C174AF">
            <w:pPr>
              <w:jc w:val="right"/>
            </w:pPr>
            <w:r>
              <w:rPr>
                <w:color w:val="000000"/>
                <w:sz w:val="24"/>
              </w:rPr>
              <w:t>0.35%</w:t>
            </w:r>
          </w:p>
        </w:tc>
        <w:tc>
          <w:tcPr>
            <w:tcW w:w="1620" w:type="dxa"/>
            <w:vAlign w:val="center"/>
          </w:tcPr>
          <w:p w:rsidR="00626F27" w:rsidRDefault="00C174AF">
            <w:pPr>
              <w:jc w:val="right"/>
            </w:pPr>
            <w:r>
              <w:rPr>
                <w:color w:val="000000"/>
                <w:sz w:val="24"/>
              </w:rPr>
              <w:t>3,448.96</w:t>
            </w:r>
          </w:p>
        </w:tc>
        <w:tc>
          <w:tcPr>
            <w:tcW w:w="1080" w:type="dxa"/>
            <w:vAlign w:val="center"/>
          </w:tcPr>
          <w:p w:rsidR="00626F27" w:rsidRDefault="00C174AF">
            <w:pPr>
              <w:jc w:val="right"/>
            </w:pPr>
            <w:r>
              <w:rPr>
                <w:color w:val="000000"/>
                <w:sz w:val="24"/>
              </w:rPr>
              <w:t>0.35%</w:t>
            </w:r>
          </w:p>
        </w:tc>
        <w:tc>
          <w:tcPr>
            <w:tcW w:w="1080" w:type="dxa"/>
            <w:vAlign w:val="center"/>
          </w:tcPr>
          <w:p w:rsidR="00626F27" w:rsidRDefault="00C174AF">
            <w:pPr>
              <w:jc w:val="left"/>
            </w:pPr>
            <w:r>
              <w:rPr>
                <w:color w:val="000000"/>
                <w:sz w:val="24"/>
              </w:rPr>
              <w:t>-</w:t>
            </w:r>
          </w:p>
        </w:tc>
      </w:tr>
      <w:tr w:rsidR="00626F27">
        <w:tc>
          <w:tcPr>
            <w:tcW w:w="1559" w:type="dxa"/>
            <w:vAlign w:val="center"/>
          </w:tcPr>
          <w:p w:rsidR="00626F27" w:rsidRDefault="00C174AF">
            <w:pPr>
              <w:jc w:val="center"/>
            </w:pPr>
            <w:r>
              <w:rPr>
                <w:color w:val="000000"/>
                <w:sz w:val="24"/>
              </w:rPr>
              <w:t>海通证券股份有限公司</w:t>
            </w:r>
          </w:p>
        </w:tc>
        <w:tc>
          <w:tcPr>
            <w:tcW w:w="779" w:type="dxa"/>
            <w:vAlign w:val="center"/>
          </w:tcPr>
          <w:p w:rsidR="00626F27" w:rsidRDefault="00C174AF">
            <w:pPr>
              <w:jc w:val="center"/>
            </w:pPr>
            <w:r>
              <w:rPr>
                <w:color w:val="000000"/>
                <w:sz w:val="24"/>
              </w:rPr>
              <w:t>1</w:t>
            </w:r>
          </w:p>
        </w:tc>
        <w:tc>
          <w:tcPr>
            <w:tcW w:w="1800" w:type="dxa"/>
            <w:vAlign w:val="center"/>
          </w:tcPr>
          <w:p w:rsidR="00626F27" w:rsidRDefault="00C174AF">
            <w:pPr>
              <w:jc w:val="right"/>
            </w:pPr>
            <w:r>
              <w:rPr>
                <w:color w:val="000000"/>
                <w:sz w:val="24"/>
              </w:rPr>
              <w:t>29,764,273.14</w:t>
            </w:r>
          </w:p>
        </w:tc>
        <w:tc>
          <w:tcPr>
            <w:tcW w:w="1080" w:type="dxa"/>
            <w:vAlign w:val="center"/>
          </w:tcPr>
          <w:p w:rsidR="00626F27" w:rsidRDefault="00C174AF">
            <w:pPr>
              <w:jc w:val="right"/>
            </w:pPr>
            <w:r>
              <w:rPr>
                <w:color w:val="000000"/>
                <w:sz w:val="24"/>
              </w:rPr>
              <w:t>2.82%</w:t>
            </w:r>
          </w:p>
        </w:tc>
        <w:tc>
          <w:tcPr>
            <w:tcW w:w="1620" w:type="dxa"/>
            <w:vAlign w:val="center"/>
          </w:tcPr>
          <w:p w:rsidR="00626F27" w:rsidRDefault="00C174AF">
            <w:pPr>
              <w:jc w:val="right"/>
            </w:pPr>
            <w:r>
              <w:rPr>
                <w:color w:val="000000"/>
                <w:sz w:val="24"/>
              </w:rPr>
              <w:t>27,719.55</w:t>
            </w:r>
          </w:p>
        </w:tc>
        <w:tc>
          <w:tcPr>
            <w:tcW w:w="1080" w:type="dxa"/>
            <w:vAlign w:val="center"/>
          </w:tcPr>
          <w:p w:rsidR="00626F27" w:rsidRDefault="00C174AF">
            <w:pPr>
              <w:jc w:val="right"/>
            </w:pPr>
            <w:r>
              <w:rPr>
                <w:color w:val="000000"/>
                <w:sz w:val="24"/>
              </w:rPr>
              <w:t>2.82%</w:t>
            </w:r>
          </w:p>
        </w:tc>
        <w:tc>
          <w:tcPr>
            <w:tcW w:w="1080" w:type="dxa"/>
            <w:vAlign w:val="center"/>
          </w:tcPr>
          <w:p w:rsidR="00626F27" w:rsidRDefault="00C174AF">
            <w:pPr>
              <w:jc w:val="left"/>
            </w:pPr>
            <w:r>
              <w:rPr>
                <w:color w:val="000000"/>
                <w:sz w:val="24"/>
              </w:rPr>
              <w:t>-</w:t>
            </w:r>
          </w:p>
        </w:tc>
      </w:tr>
      <w:tr w:rsidR="00626F27">
        <w:tc>
          <w:tcPr>
            <w:tcW w:w="1559" w:type="dxa"/>
            <w:vAlign w:val="center"/>
          </w:tcPr>
          <w:p w:rsidR="00626F27" w:rsidRDefault="00C174AF">
            <w:pPr>
              <w:jc w:val="center"/>
            </w:pPr>
            <w:r>
              <w:rPr>
                <w:color w:val="000000"/>
                <w:sz w:val="24"/>
              </w:rPr>
              <w:t>瑞银证券有限责任公司</w:t>
            </w:r>
          </w:p>
        </w:tc>
        <w:tc>
          <w:tcPr>
            <w:tcW w:w="779" w:type="dxa"/>
            <w:vAlign w:val="center"/>
          </w:tcPr>
          <w:p w:rsidR="00626F27" w:rsidRDefault="00C174AF">
            <w:pPr>
              <w:jc w:val="center"/>
            </w:pPr>
            <w:r>
              <w:rPr>
                <w:color w:val="000000"/>
                <w:sz w:val="24"/>
              </w:rPr>
              <w:t>1</w:t>
            </w:r>
          </w:p>
        </w:tc>
        <w:tc>
          <w:tcPr>
            <w:tcW w:w="1800" w:type="dxa"/>
            <w:vAlign w:val="center"/>
          </w:tcPr>
          <w:p w:rsidR="00626F27" w:rsidRDefault="00C174AF">
            <w:pPr>
              <w:jc w:val="right"/>
            </w:pPr>
            <w:r>
              <w:rPr>
                <w:color w:val="000000"/>
                <w:sz w:val="24"/>
              </w:rPr>
              <w:t>29,173,912.41</w:t>
            </w:r>
          </w:p>
        </w:tc>
        <w:tc>
          <w:tcPr>
            <w:tcW w:w="1080" w:type="dxa"/>
            <w:vAlign w:val="center"/>
          </w:tcPr>
          <w:p w:rsidR="00626F27" w:rsidRDefault="00C174AF">
            <w:pPr>
              <w:jc w:val="right"/>
            </w:pPr>
            <w:r>
              <w:rPr>
                <w:color w:val="000000"/>
                <w:sz w:val="24"/>
              </w:rPr>
              <w:t>2.76%</w:t>
            </w:r>
          </w:p>
        </w:tc>
        <w:tc>
          <w:tcPr>
            <w:tcW w:w="1620" w:type="dxa"/>
            <w:vAlign w:val="center"/>
          </w:tcPr>
          <w:p w:rsidR="00626F27" w:rsidRDefault="00C174AF">
            <w:pPr>
              <w:jc w:val="right"/>
            </w:pPr>
            <w:r>
              <w:rPr>
                <w:color w:val="000000"/>
                <w:sz w:val="24"/>
              </w:rPr>
              <w:t>27,169.25</w:t>
            </w:r>
          </w:p>
        </w:tc>
        <w:tc>
          <w:tcPr>
            <w:tcW w:w="1080" w:type="dxa"/>
            <w:vAlign w:val="center"/>
          </w:tcPr>
          <w:p w:rsidR="00626F27" w:rsidRDefault="00C174AF">
            <w:pPr>
              <w:jc w:val="right"/>
            </w:pPr>
            <w:r>
              <w:rPr>
                <w:color w:val="000000"/>
                <w:sz w:val="24"/>
              </w:rPr>
              <w:t>2.76%</w:t>
            </w:r>
          </w:p>
        </w:tc>
        <w:tc>
          <w:tcPr>
            <w:tcW w:w="1080" w:type="dxa"/>
            <w:vAlign w:val="center"/>
          </w:tcPr>
          <w:p w:rsidR="00626F27" w:rsidRDefault="00C174AF">
            <w:pPr>
              <w:jc w:val="left"/>
            </w:pPr>
            <w:r>
              <w:rPr>
                <w:color w:val="000000"/>
                <w:sz w:val="24"/>
              </w:rPr>
              <w:t>-</w:t>
            </w:r>
          </w:p>
        </w:tc>
      </w:tr>
      <w:tr w:rsidR="00626F27">
        <w:tc>
          <w:tcPr>
            <w:tcW w:w="1559" w:type="dxa"/>
            <w:vAlign w:val="center"/>
          </w:tcPr>
          <w:p w:rsidR="00626F27" w:rsidRDefault="00C174AF">
            <w:pPr>
              <w:jc w:val="center"/>
            </w:pPr>
            <w:r>
              <w:rPr>
                <w:color w:val="000000"/>
                <w:sz w:val="24"/>
              </w:rPr>
              <w:t>西南证券股份有限公司</w:t>
            </w:r>
          </w:p>
        </w:tc>
        <w:tc>
          <w:tcPr>
            <w:tcW w:w="779" w:type="dxa"/>
            <w:vAlign w:val="center"/>
          </w:tcPr>
          <w:p w:rsidR="00626F27" w:rsidRDefault="00C174AF">
            <w:pPr>
              <w:jc w:val="center"/>
            </w:pPr>
            <w:r>
              <w:rPr>
                <w:color w:val="000000"/>
                <w:sz w:val="24"/>
              </w:rPr>
              <w:t>1</w:t>
            </w:r>
          </w:p>
        </w:tc>
        <w:tc>
          <w:tcPr>
            <w:tcW w:w="1800" w:type="dxa"/>
            <w:vAlign w:val="center"/>
          </w:tcPr>
          <w:p w:rsidR="00626F27" w:rsidRDefault="00C174AF">
            <w:pPr>
              <w:jc w:val="right"/>
            </w:pPr>
            <w:r>
              <w:rPr>
                <w:color w:val="000000"/>
                <w:sz w:val="24"/>
              </w:rPr>
              <w:t>26,660,192.10</w:t>
            </w:r>
          </w:p>
        </w:tc>
        <w:tc>
          <w:tcPr>
            <w:tcW w:w="1080" w:type="dxa"/>
            <w:vAlign w:val="center"/>
          </w:tcPr>
          <w:p w:rsidR="00626F27" w:rsidRDefault="00C174AF">
            <w:pPr>
              <w:jc w:val="right"/>
            </w:pPr>
            <w:r>
              <w:rPr>
                <w:color w:val="000000"/>
                <w:sz w:val="24"/>
              </w:rPr>
              <w:t>2.52%</w:t>
            </w:r>
          </w:p>
        </w:tc>
        <w:tc>
          <w:tcPr>
            <w:tcW w:w="1620" w:type="dxa"/>
            <w:vAlign w:val="center"/>
          </w:tcPr>
          <w:p w:rsidR="00626F27" w:rsidRDefault="00C174AF">
            <w:pPr>
              <w:jc w:val="right"/>
            </w:pPr>
            <w:r>
              <w:rPr>
                <w:color w:val="000000"/>
                <w:sz w:val="24"/>
              </w:rPr>
              <w:t>24,828.53</w:t>
            </w:r>
          </w:p>
        </w:tc>
        <w:tc>
          <w:tcPr>
            <w:tcW w:w="1080" w:type="dxa"/>
            <w:vAlign w:val="center"/>
          </w:tcPr>
          <w:p w:rsidR="00626F27" w:rsidRDefault="00C174AF">
            <w:pPr>
              <w:jc w:val="right"/>
            </w:pPr>
            <w:r>
              <w:rPr>
                <w:color w:val="000000"/>
                <w:sz w:val="24"/>
              </w:rPr>
              <w:t>2.52%</w:t>
            </w:r>
          </w:p>
        </w:tc>
        <w:tc>
          <w:tcPr>
            <w:tcW w:w="1080" w:type="dxa"/>
            <w:vAlign w:val="center"/>
          </w:tcPr>
          <w:p w:rsidR="00626F27" w:rsidRDefault="00C174AF">
            <w:pPr>
              <w:jc w:val="left"/>
            </w:pPr>
            <w:r>
              <w:rPr>
                <w:color w:val="000000"/>
                <w:sz w:val="24"/>
              </w:rPr>
              <w:t>-</w:t>
            </w:r>
          </w:p>
        </w:tc>
      </w:tr>
      <w:tr w:rsidR="00626F27">
        <w:tc>
          <w:tcPr>
            <w:tcW w:w="1559" w:type="dxa"/>
            <w:vAlign w:val="center"/>
          </w:tcPr>
          <w:p w:rsidR="00626F27" w:rsidRDefault="00C174AF">
            <w:pPr>
              <w:jc w:val="center"/>
            </w:pPr>
            <w:r>
              <w:rPr>
                <w:color w:val="000000"/>
                <w:sz w:val="24"/>
              </w:rPr>
              <w:t>东兴证券股份有限公司</w:t>
            </w:r>
          </w:p>
        </w:tc>
        <w:tc>
          <w:tcPr>
            <w:tcW w:w="779" w:type="dxa"/>
            <w:vAlign w:val="center"/>
          </w:tcPr>
          <w:p w:rsidR="00626F27" w:rsidRDefault="00C174AF">
            <w:pPr>
              <w:jc w:val="center"/>
            </w:pPr>
            <w:r>
              <w:rPr>
                <w:color w:val="000000"/>
                <w:sz w:val="24"/>
              </w:rPr>
              <w:t>1</w:t>
            </w:r>
          </w:p>
        </w:tc>
        <w:tc>
          <w:tcPr>
            <w:tcW w:w="1800" w:type="dxa"/>
            <w:vAlign w:val="center"/>
          </w:tcPr>
          <w:p w:rsidR="00626F27" w:rsidRDefault="00C174AF">
            <w:pPr>
              <w:jc w:val="right"/>
            </w:pPr>
            <w:r>
              <w:rPr>
                <w:color w:val="000000"/>
                <w:sz w:val="24"/>
              </w:rPr>
              <w:t>23,102,103.12</w:t>
            </w:r>
          </w:p>
        </w:tc>
        <w:tc>
          <w:tcPr>
            <w:tcW w:w="1080" w:type="dxa"/>
            <w:vAlign w:val="center"/>
          </w:tcPr>
          <w:p w:rsidR="00626F27" w:rsidRDefault="00C174AF">
            <w:pPr>
              <w:jc w:val="right"/>
            </w:pPr>
            <w:r>
              <w:rPr>
                <w:color w:val="000000"/>
                <w:sz w:val="24"/>
              </w:rPr>
              <w:t>2.19%</w:t>
            </w:r>
          </w:p>
        </w:tc>
        <w:tc>
          <w:tcPr>
            <w:tcW w:w="1620" w:type="dxa"/>
            <w:vAlign w:val="center"/>
          </w:tcPr>
          <w:p w:rsidR="00626F27" w:rsidRDefault="00C174AF">
            <w:pPr>
              <w:jc w:val="right"/>
            </w:pPr>
            <w:r>
              <w:rPr>
                <w:color w:val="000000"/>
                <w:sz w:val="24"/>
              </w:rPr>
              <w:t>21,515.07</w:t>
            </w:r>
          </w:p>
        </w:tc>
        <w:tc>
          <w:tcPr>
            <w:tcW w:w="1080" w:type="dxa"/>
            <w:vAlign w:val="center"/>
          </w:tcPr>
          <w:p w:rsidR="00626F27" w:rsidRDefault="00C174AF">
            <w:pPr>
              <w:jc w:val="right"/>
            </w:pPr>
            <w:r>
              <w:rPr>
                <w:color w:val="000000"/>
                <w:sz w:val="24"/>
              </w:rPr>
              <w:t>2.19%</w:t>
            </w:r>
          </w:p>
        </w:tc>
        <w:tc>
          <w:tcPr>
            <w:tcW w:w="1080" w:type="dxa"/>
            <w:vAlign w:val="center"/>
          </w:tcPr>
          <w:p w:rsidR="00626F27" w:rsidRDefault="00C174AF">
            <w:pPr>
              <w:jc w:val="left"/>
            </w:pPr>
            <w:r>
              <w:rPr>
                <w:color w:val="000000"/>
                <w:sz w:val="24"/>
              </w:rPr>
              <w:t>-</w:t>
            </w:r>
          </w:p>
        </w:tc>
      </w:tr>
      <w:tr w:rsidR="00626F27">
        <w:tc>
          <w:tcPr>
            <w:tcW w:w="1559" w:type="dxa"/>
            <w:vAlign w:val="center"/>
          </w:tcPr>
          <w:p w:rsidR="00626F27" w:rsidRDefault="00C174AF">
            <w:pPr>
              <w:jc w:val="center"/>
            </w:pPr>
            <w:r>
              <w:rPr>
                <w:color w:val="000000"/>
                <w:sz w:val="24"/>
              </w:rPr>
              <w:t>国信证券股份有限公司</w:t>
            </w:r>
          </w:p>
        </w:tc>
        <w:tc>
          <w:tcPr>
            <w:tcW w:w="779" w:type="dxa"/>
            <w:vAlign w:val="center"/>
          </w:tcPr>
          <w:p w:rsidR="00626F27" w:rsidRDefault="00C174AF">
            <w:pPr>
              <w:jc w:val="center"/>
            </w:pPr>
            <w:r>
              <w:rPr>
                <w:color w:val="000000"/>
                <w:sz w:val="24"/>
              </w:rPr>
              <w:t>2</w:t>
            </w:r>
          </w:p>
        </w:tc>
        <w:tc>
          <w:tcPr>
            <w:tcW w:w="1800" w:type="dxa"/>
            <w:vAlign w:val="center"/>
          </w:tcPr>
          <w:p w:rsidR="00626F27" w:rsidRDefault="00C174AF">
            <w:pPr>
              <w:jc w:val="right"/>
            </w:pPr>
            <w:r>
              <w:rPr>
                <w:color w:val="000000"/>
                <w:sz w:val="24"/>
              </w:rPr>
              <w:t>13,022,345.27</w:t>
            </w:r>
          </w:p>
        </w:tc>
        <w:tc>
          <w:tcPr>
            <w:tcW w:w="1080" w:type="dxa"/>
            <w:vAlign w:val="center"/>
          </w:tcPr>
          <w:p w:rsidR="00626F27" w:rsidRDefault="00C174AF">
            <w:pPr>
              <w:jc w:val="right"/>
            </w:pPr>
            <w:r>
              <w:rPr>
                <w:color w:val="000000"/>
                <w:sz w:val="24"/>
              </w:rPr>
              <w:t>1.23%</w:t>
            </w:r>
          </w:p>
        </w:tc>
        <w:tc>
          <w:tcPr>
            <w:tcW w:w="1620" w:type="dxa"/>
            <w:vAlign w:val="center"/>
          </w:tcPr>
          <w:p w:rsidR="00626F27" w:rsidRDefault="00C174AF">
            <w:pPr>
              <w:jc w:val="right"/>
            </w:pPr>
            <w:r>
              <w:rPr>
                <w:color w:val="000000"/>
                <w:sz w:val="24"/>
              </w:rPr>
              <w:t>12,127.76</w:t>
            </w:r>
          </w:p>
        </w:tc>
        <w:tc>
          <w:tcPr>
            <w:tcW w:w="1080" w:type="dxa"/>
            <w:vAlign w:val="center"/>
          </w:tcPr>
          <w:p w:rsidR="00626F27" w:rsidRDefault="00C174AF">
            <w:pPr>
              <w:jc w:val="right"/>
            </w:pPr>
            <w:r>
              <w:rPr>
                <w:color w:val="000000"/>
                <w:sz w:val="24"/>
              </w:rPr>
              <w:t>1.23%</w:t>
            </w:r>
          </w:p>
        </w:tc>
        <w:tc>
          <w:tcPr>
            <w:tcW w:w="1080" w:type="dxa"/>
            <w:vAlign w:val="center"/>
          </w:tcPr>
          <w:p w:rsidR="00626F27" w:rsidRDefault="00C174AF">
            <w:pPr>
              <w:jc w:val="left"/>
            </w:pPr>
            <w:r>
              <w:rPr>
                <w:color w:val="000000"/>
                <w:sz w:val="24"/>
              </w:rPr>
              <w:t>-</w:t>
            </w:r>
          </w:p>
        </w:tc>
      </w:tr>
      <w:tr w:rsidR="00626F27">
        <w:tc>
          <w:tcPr>
            <w:tcW w:w="1559" w:type="dxa"/>
            <w:vAlign w:val="center"/>
          </w:tcPr>
          <w:p w:rsidR="00626F27" w:rsidRDefault="00C174AF">
            <w:pPr>
              <w:jc w:val="center"/>
            </w:pPr>
            <w:r>
              <w:rPr>
                <w:color w:val="000000"/>
                <w:sz w:val="24"/>
              </w:rPr>
              <w:t>兴业证券股份有限公司</w:t>
            </w:r>
          </w:p>
        </w:tc>
        <w:tc>
          <w:tcPr>
            <w:tcW w:w="779" w:type="dxa"/>
            <w:vAlign w:val="center"/>
          </w:tcPr>
          <w:p w:rsidR="00626F27" w:rsidRDefault="00C174AF">
            <w:pPr>
              <w:jc w:val="center"/>
            </w:pPr>
            <w:r>
              <w:rPr>
                <w:color w:val="000000"/>
                <w:sz w:val="24"/>
              </w:rPr>
              <w:t>1</w:t>
            </w:r>
          </w:p>
        </w:tc>
        <w:tc>
          <w:tcPr>
            <w:tcW w:w="1800" w:type="dxa"/>
            <w:vAlign w:val="center"/>
          </w:tcPr>
          <w:p w:rsidR="00626F27" w:rsidRDefault="00C174AF">
            <w:pPr>
              <w:jc w:val="right"/>
            </w:pPr>
            <w:r>
              <w:rPr>
                <w:color w:val="000000"/>
                <w:sz w:val="24"/>
              </w:rPr>
              <w:t>-</w:t>
            </w:r>
          </w:p>
        </w:tc>
        <w:tc>
          <w:tcPr>
            <w:tcW w:w="1080" w:type="dxa"/>
            <w:vAlign w:val="center"/>
          </w:tcPr>
          <w:p w:rsidR="00626F27" w:rsidRDefault="00C174AF">
            <w:pPr>
              <w:jc w:val="right"/>
            </w:pPr>
            <w:r>
              <w:rPr>
                <w:color w:val="000000"/>
                <w:sz w:val="24"/>
              </w:rPr>
              <w:t>-</w:t>
            </w:r>
          </w:p>
        </w:tc>
        <w:tc>
          <w:tcPr>
            <w:tcW w:w="1620" w:type="dxa"/>
            <w:vAlign w:val="center"/>
          </w:tcPr>
          <w:p w:rsidR="00626F27" w:rsidRDefault="00C174AF">
            <w:pPr>
              <w:jc w:val="right"/>
            </w:pPr>
            <w:r>
              <w:rPr>
                <w:color w:val="000000"/>
                <w:sz w:val="24"/>
              </w:rPr>
              <w:t>-</w:t>
            </w:r>
          </w:p>
        </w:tc>
        <w:tc>
          <w:tcPr>
            <w:tcW w:w="1080" w:type="dxa"/>
            <w:vAlign w:val="center"/>
          </w:tcPr>
          <w:p w:rsidR="00626F27" w:rsidRDefault="00C174AF">
            <w:pPr>
              <w:jc w:val="right"/>
            </w:pPr>
            <w:r>
              <w:rPr>
                <w:color w:val="000000"/>
                <w:sz w:val="24"/>
              </w:rPr>
              <w:t>-</w:t>
            </w:r>
          </w:p>
        </w:tc>
        <w:tc>
          <w:tcPr>
            <w:tcW w:w="1080" w:type="dxa"/>
            <w:vAlign w:val="center"/>
          </w:tcPr>
          <w:p w:rsidR="00626F27" w:rsidRDefault="00C174AF">
            <w:pPr>
              <w:jc w:val="left"/>
            </w:pPr>
            <w:r>
              <w:rPr>
                <w:color w:val="000000"/>
                <w:sz w:val="24"/>
              </w:rPr>
              <w:t>-</w:t>
            </w:r>
          </w:p>
        </w:tc>
      </w:tr>
      <w:tr w:rsidR="00626F27">
        <w:tc>
          <w:tcPr>
            <w:tcW w:w="1559" w:type="dxa"/>
            <w:vAlign w:val="center"/>
          </w:tcPr>
          <w:p w:rsidR="00626F27" w:rsidRDefault="00C174AF">
            <w:pPr>
              <w:jc w:val="center"/>
            </w:pPr>
            <w:r>
              <w:rPr>
                <w:color w:val="000000"/>
                <w:sz w:val="24"/>
              </w:rPr>
              <w:t>中国国际金融股份有限公司</w:t>
            </w:r>
          </w:p>
        </w:tc>
        <w:tc>
          <w:tcPr>
            <w:tcW w:w="779" w:type="dxa"/>
            <w:vAlign w:val="center"/>
          </w:tcPr>
          <w:p w:rsidR="00626F27" w:rsidRDefault="00C174AF">
            <w:pPr>
              <w:jc w:val="center"/>
            </w:pPr>
            <w:r>
              <w:rPr>
                <w:color w:val="000000"/>
                <w:sz w:val="24"/>
              </w:rPr>
              <w:t>1</w:t>
            </w:r>
          </w:p>
        </w:tc>
        <w:tc>
          <w:tcPr>
            <w:tcW w:w="1800" w:type="dxa"/>
            <w:vAlign w:val="center"/>
          </w:tcPr>
          <w:p w:rsidR="00626F27" w:rsidRDefault="00C174AF">
            <w:pPr>
              <w:jc w:val="right"/>
            </w:pPr>
            <w:r>
              <w:rPr>
                <w:color w:val="000000"/>
                <w:sz w:val="24"/>
              </w:rPr>
              <w:t>-</w:t>
            </w:r>
          </w:p>
        </w:tc>
        <w:tc>
          <w:tcPr>
            <w:tcW w:w="1080" w:type="dxa"/>
            <w:vAlign w:val="center"/>
          </w:tcPr>
          <w:p w:rsidR="00626F27" w:rsidRDefault="00C174AF">
            <w:pPr>
              <w:jc w:val="right"/>
            </w:pPr>
            <w:r>
              <w:rPr>
                <w:color w:val="000000"/>
                <w:sz w:val="24"/>
              </w:rPr>
              <w:t>-</w:t>
            </w:r>
          </w:p>
        </w:tc>
        <w:tc>
          <w:tcPr>
            <w:tcW w:w="1620" w:type="dxa"/>
            <w:vAlign w:val="center"/>
          </w:tcPr>
          <w:p w:rsidR="00626F27" w:rsidRDefault="00C174AF">
            <w:pPr>
              <w:jc w:val="right"/>
            </w:pPr>
            <w:r>
              <w:rPr>
                <w:color w:val="000000"/>
                <w:sz w:val="24"/>
              </w:rPr>
              <w:t>-</w:t>
            </w:r>
          </w:p>
        </w:tc>
        <w:tc>
          <w:tcPr>
            <w:tcW w:w="1080" w:type="dxa"/>
            <w:vAlign w:val="center"/>
          </w:tcPr>
          <w:p w:rsidR="00626F27" w:rsidRDefault="00C174AF">
            <w:pPr>
              <w:jc w:val="right"/>
            </w:pPr>
            <w:r>
              <w:rPr>
                <w:color w:val="000000"/>
                <w:sz w:val="24"/>
              </w:rPr>
              <w:t>-</w:t>
            </w:r>
          </w:p>
        </w:tc>
        <w:tc>
          <w:tcPr>
            <w:tcW w:w="1080" w:type="dxa"/>
            <w:vAlign w:val="center"/>
          </w:tcPr>
          <w:p w:rsidR="00626F27" w:rsidRDefault="00C174AF">
            <w:pPr>
              <w:jc w:val="left"/>
            </w:pPr>
            <w:r>
              <w:rPr>
                <w:color w:val="000000"/>
                <w:sz w:val="24"/>
              </w:rPr>
              <w:t>-</w:t>
            </w:r>
          </w:p>
        </w:tc>
      </w:tr>
      <w:tr w:rsidR="00626F27">
        <w:tc>
          <w:tcPr>
            <w:tcW w:w="1559" w:type="dxa"/>
            <w:vAlign w:val="center"/>
          </w:tcPr>
          <w:p w:rsidR="00626F27" w:rsidRDefault="00C174AF">
            <w:pPr>
              <w:jc w:val="center"/>
            </w:pPr>
            <w:r>
              <w:rPr>
                <w:color w:val="000000"/>
                <w:sz w:val="24"/>
              </w:rPr>
              <w:t>中信建投证券股份有限公司</w:t>
            </w:r>
          </w:p>
        </w:tc>
        <w:tc>
          <w:tcPr>
            <w:tcW w:w="779" w:type="dxa"/>
            <w:vAlign w:val="center"/>
          </w:tcPr>
          <w:p w:rsidR="00626F27" w:rsidRDefault="00C174AF">
            <w:pPr>
              <w:jc w:val="center"/>
            </w:pPr>
            <w:r>
              <w:rPr>
                <w:color w:val="000000"/>
                <w:sz w:val="24"/>
              </w:rPr>
              <w:t>2</w:t>
            </w:r>
          </w:p>
        </w:tc>
        <w:tc>
          <w:tcPr>
            <w:tcW w:w="1800" w:type="dxa"/>
            <w:vAlign w:val="center"/>
          </w:tcPr>
          <w:p w:rsidR="00626F27" w:rsidRDefault="00C174AF">
            <w:pPr>
              <w:jc w:val="right"/>
            </w:pPr>
            <w:r>
              <w:rPr>
                <w:color w:val="000000"/>
                <w:sz w:val="24"/>
              </w:rPr>
              <w:t>-</w:t>
            </w:r>
          </w:p>
        </w:tc>
        <w:tc>
          <w:tcPr>
            <w:tcW w:w="1080" w:type="dxa"/>
            <w:vAlign w:val="center"/>
          </w:tcPr>
          <w:p w:rsidR="00626F27" w:rsidRDefault="00C174AF">
            <w:pPr>
              <w:jc w:val="right"/>
            </w:pPr>
            <w:r>
              <w:rPr>
                <w:color w:val="000000"/>
                <w:sz w:val="24"/>
              </w:rPr>
              <w:t>-</w:t>
            </w:r>
          </w:p>
        </w:tc>
        <w:tc>
          <w:tcPr>
            <w:tcW w:w="1620" w:type="dxa"/>
            <w:vAlign w:val="center"/>
          </w:tcPr>
          <w:p w:rsidR="00626F27" w:rsidRDefault="00C174AF">
            <w:pPr>
              <w:jc w:val="right"/>
            </w:pPr>
            <w:r>
              <w:rPr>
                <w:color w:val="000000"/>
                <w:sz w:val="24"/>
              </w:rPr>
              <w:t>-</w:t>
            </w:r>
          </w:p>
        </w:tc>
        <w:tc>
          <w:tcPr>
            <w:tcW w:w="1080" w:type="dxa"/>
            <w:vAlign w:val="center"/>
          </w:tcPr>
          <w:p w:rsidR="00626F27" w:rsidRDefault="00C174AF">
            <w:pPr>
              <w:jc w:val="right"/>
            </w:pPr>
            <w:r>
              <w:rPr>
                <w:color w:val="000000"/>
                <w:sz w:val="24"/>
              </w:rPr>
              <w:t>-</w:t>
            </w:r>
          </w:p>
        </w:tc>
        <w:tc>
          <w:tcPr>
            <w:tcW w:w="1080" w:type="dxa"/>
            <w:vAlign w:val="center"/>
          </w:tcPr>
          <w:p w:rsidR="00626F27" w:rsidRDefault="00C174AF">
            <w:pPr>
              <w:jc w:val="left"/>
            </w:pPr>
            <w:r>
              <w:rPr>
                <w:color w:val="000000"/>
                <w:sz w:val="24"/>
              </w:rPr>
              <w:t>-</w:t>
            </w:r>
          </w:p>
        </w:tc>
      </w:tr>
      <w:tr w:rsidR="00626F27">
        <w:tc>
          <w:tcPr>
            <w:tcW w:w="1559" w:type="dxa"/>
            <w:vAlign w:val="center"/>
          </w:tcPr>
          <w:p w:rsidR="00626F27" w:rsidRDefault="00C174AF">
            <w:pPr>
              <w:jc w:val="center"/>
            </w:pPr>
            <w:r>
              <w:rPr>
                <w:color w:val="000000"/>
                <w:sz w:val="24"/>
              </w:rPr>
              <w:t>中信证券股份有限公司</w:t>
            </w:r>
          </w:p>
        </w:tc>
        <w:tc>
          <w:tcPr>
            <w:tcW w:w="779" w:type="dxa"/>
            <w:vAlign w:val="center"/>
          </w:tcPr>
          <w:p w:rsidR="00626F27" w:rsidRDefault="00C174AF">
            <w:pPr>
              <w:jc w:val="center"/>
            </w:pPr>
            <w:r>
              <w:rPr>
                <w:color w:val="000000"/>
                <w:sz w:val="24"/>
              </w:rPr>
              <w:t>1</w:t>
            </w:r>
          </w:p>
        </w:tc>
        <w:tc>
          <w:tcPr>
            <w:tcW w:w="1800" w:type="dxa"/>
            <w:vAlign w:val="center"/>
          </w:tcPr>
          <w:p w:rsidR="00626F27" w:rsidRDefault="00C174AF">
            <w:pPr>
              <w:jc w:val="right"/>
            </w:pPr>
            <w:r>
              <w:rPr>
                <w:color w:val="000000"/>
                <w:sz w:val="24"/>
              </w:rPr>
              <w:t>-</w:t>
            </w:r>
          </w:p>
        </w:tc>
        <w:tc>
          <w:tcPr>
            <w:tcW w:w="1080" w:type="dxa"/>
            <w:vAlign w:val="center"/>
          </w:tcPr>
          <w:p w:rsidR="00626F27" w:rsidRDefault="00C174AF">
            <w:pPr>
              <w:jc w:val="right"/>
            </w:pPr>
            <w:r>
              <w:rPr>
                <w:color w:val="000000"/>
                <w:sz w:val="24"/>
              </w:rPr>
              <w:t>-</w:t>
            </w:r>
          </w:p>
        </w:tc>
        <w:tc>
          <w:tcPr>
            <w:tcW w:w="1620" w:type="dxa"/>
            <w:vAlign w:val="center"/>
          </w:tcPr>
          <w:p w:rsidR="00626F27" w:rsidRDefault="00C174AF">
            <w:pPr>
              <w:jc w:val="right"/>
            </w:pPr>
            <w:r>
              <w:rPr>
                <w:color w:val="000000"/>
                <w:sz w:val="24"/>
              </w:rPr>
              <w:t>-</w:t>
            </w:r>
          </w:p>
        </w:tc>
        <w:tc>
          <w:tcPr>
            <w:tcW w:w="1080" w:type="dxa"/>
            <w:vAlign w:val="center"/>
          </w:tcPr>
          <w:p w:rsidR="00626F27" w:rsidRDefault="00C174AF">
            <w:pPr>
              <w:jc w:val="right"/>
            </w:pPr>
            <w:r>
              <w:rPr>
                <w:color w:val="000000"/>
                <w:sz w:val="24"/>
              </w:rPr>
              <w:t>-</w:t>
            </w:r>
          </w:p>
        </w:tc>
        <w:tc>
          <w:tcPr>
            <w:tcW w:w="1080" w:type="dxa"/>
            <w:vAlign w:val="center"/>
          </w:tcPr>
          <w:p w:rsidR="00626F27" w:rsidRDefault="00C174AF">
            <w:pPr>
              <w:jc w:val="left"/>
            </w:pPr>
            <w:r>
              <w:rPr>
                <w:color w:val="000000"/>
                <w:sz w:val="24"/>
              </w:rPr>
              <w:t>-</w:t>
            </w:r>
          </w:p>
        </w:tc>
      </w:tr>
      <w:tr w:rsidR="00626F27">
        <w:tc>
          <w:tcPr>
            <w:tcW w:w="1559" w:type="dxa"/>
            <w:vAlign w:val="center"/>
          </w:tcPr>
          <w:p w:rsidR="00626F27" w:rsidRDefault="00C174AF">
            <w:pPr>
              <w:jc w:val="center"/>
            </w:pPr>
            <w:r>
              <w:rPr>
                <w:color w:val="000000"/>
                <w:sz w:val="24"/>
              </w:rPr>
              <w:t>渤海证券股份有限公司</w:t>
            </w:r>
          </w:p>
        </w:tc>
        <w:tc>
          <w:tcPr>
            <w:tcW w:w="779" w:type="dxa"/>
            <w:vAlign w:val="center"/>
          </w:tcPr>
          <w:p w:rsidR="00626F27" w:rsidRDefault="00C174AF">
            <w:pPr>
              <w:jc w:val="center"/>
            </w:pPr>
            <w:r>
              <w:rPr>
                <w:color w:val="000000"/>
                <w:sz w:val="24"/>
              </w:rPr>
              <w:t>1</w:t>
            </w:r>
          </w:p>
        </w:tc>
        <w:tc>
          <w:tcPr>
            <w:tcW w:w="1800" w:type="dxa"/>
            <w:vAlign w:val="center"/>
          </w:tcPr>
          <w:p w:rsidR="00626F27" w:rsidRDefault="00C174AF">
            <w:pPr>
              <w:jc w:val="right"/>
            </w:pPr>
            <w:r>
              <w:rPr>
                <w:color w:val="000000"/>
                <w:sz w:val="24"/>
              </w:rPr>
              <w:t>-</w:t>
            </w:r>
          </w:p>
        </w:tc>
        <w:tc>
          <w:tcPr>
            <w:tcW w:w="1080" w:type="dxa"/>
            <w:vAlign w:val="center"/>
          </w:tcPr>
          <w:p w:rsidR="00626F27" w:rsidRDefault="00C174AF">
            <w:pPr>
              <w:jc w:val="right"/>
            </w:pPr>
            <w:r>
              <w:rPr>
                <w:color w:val="000000"/>
                <w:sz w:val="24"/>
              </w:rPr>
              <w:t>-</w:t>
            </w:r>
          </w:p>
        </w:tc>
        <w:tc>
          <w:tcPr>
            <w:tcW w:w="1620" w:type="dxa"/>
            <w:vAlign w:val="center"/>
          </w:tcPr>
          <w:p w:rsidR="00626F27" w:rsidRDefault="00C174AF">
            <w:pPr>
              <w:jc w:val="right"/>
            </w:pPr>
            <w:r>
              <w:rPr>
                <w:color w:val="000000"/>
                <w:sz w:val="24"/>
              </w:rPr>
              <w:t>-</w:t>
            </w:r>
          </w:p>
        </w:tc>
        <w:tc>
          <w:tcPr>
            <w:tcW w:w="1080" w:type="dxa"/>
            <w:vAlign w:val="center"/>
          </w:tcPr>
          <w:p w:rsidR="00626F27" w:rsidRDefault="00C174AF">
            <w:pPr>
              <w:jc w:val="right"/>
            </w:pPr>
            <w:r>
              <w:rPr>
                <w:color w:val="000000"/>
                <w:sz w:val="24"/>
              </w:rPr>
              <w:t>-</w:t>
            </w:r>
          </w:p>
        </w:tc>
        <w:tc>
          <w:tcPr>
            <w:tcW w:w="1080" w:type="dxa"/>
            <w:vAlign w:val="center"/>
          </w:tcPr>
          <w:p w:rsidR="00626F27" w:rsidRDefault="00C174AF">
            <w:pPr>
              <w:jc w:val="left"/>
            </w:pPr>
            <w:r>
              <w:rPr>
                <w:color w:val="000000"/>
                <w:sz w:val="24"/>
              </w:rPr>
              <w:t>-</w:t>
            </w:r>
          </w:p>
        </w:tc>
      </w:tr>
      <w:tr w:rsidR="00626F27">
        <w:tc>
          <w:tcPr>
            <w:tcW w:w="1559" w:type="dxa"/>
            <w:vAlign w:val="center"/>
          </w:tcPr>
          <w:p w:rsidR="00626F27" w:rsidRDefault="00C174AF">
            <w:pPr>
              <w:jc w:val="center"/>
            </w:pPr>
            <w:r>
              <w:rPr>
                <w:color w:val="000000"/>
                <w:sz w:val="24"/>
              </w:rPr>
              <w:t>川财证券有限责任公司</w:t>
            </w:r>
          </w:p>
        </w:tc>
        <w:tc>
          <w:tcPr>
            <w:tcW w:w="779" w:type="dxa"/>
            <w:vAlign w:val="center"/>
          </w:tcPr>
          <w:p w:rsidR="00626F27" w:rsidRDefault="00C174AF">
            <w:pPr>
              <w:jc w:val="center"/>
            </w:pPr>
            <w:r>
              <w:rPr>
                <w:color w:val="000000"/>
                <w:sz w:val="24"/>
              </w:rPr>
              <w:t>1</w:t>
            </w:r>
          </w:p>
        </w:tc>
        <w:tc>
          <w:tcPr>
            <w:tcW w:w="1800" w:type="dxa"/>
            <w:vAlign w:val="center"/>
          </w:tcPr>
          <w:p w:rsidR="00626F27" w:rsidRDefault="00C174AF">
            <w:pPr>
              <w:jc w:val="right"/>
            </w:pPr>
            <w:r>
              <w:rPr>
                <w:color w:val="000000"/>
                <w:sz w:val="24"/>
              </w:rPr>
              <w:t>-</w:t>
            </w:r>
          </w:p>
        </w:tc>
        <w:tc>
          <w:tcPr>
            <w:tcW w:w="1080" w:type="dxa"/>
            <w:vAlign w:val="center"/>
          </w:tcPr>
          <w:p w:rsidR="00626F27" w:rsidRDefault="00C174AF">
            <w:pPr>
              <w:jc w:val="right"/>
            </w:pPr>
            <w:r>
              <w:rPr>
                <w:color w:val="000000"/>
                <w:sz w:val="24"/>
              </w:rPr>
              <w:t>-</w:t>
            </w:r>
          </w:p>
        </w:tc>
        <w:tc>
          <w:tcPr>
            <w:tcW w:w="1620" w:type="dxa"/>
            <w:vAlign w:val="center"/>
          </w:tcPr>
          <w:p w:rsidR="00626F27" w:rsidRDefault="00C174AF">
            <w:pPr>
              <w:jc w:val="right"/>
            </w:pPr>
            <w:r>
              <w:rPr>
                <w:color w:val="000000"/>
                <w:sz w:val="24"/>
              </w:rPr>
              <w:t>-</w:t>
            </w:r>
          </w:p>
        </w:tc>
        <w:tc>
          <w:tcPr>
            <w:tcW w:w="1080" w:type="dxa"/>
            <w:vAlign w:val="center"/>
          </w:tcPr>
          <w:p w:rsidR="00626F27" w:rsidRDefault="00C174AF">
            <w:pPr>
              <w:jc w:val="right"/>
            </w:pPr>
            <w:r>
              <w:rPr>
                <w:color w:val="000000"/>
                <w:sz w:val="24"/>
              </w:rPr>
              <w:t>-</w:t>
            </w:r>
          </w:p>
        </w:tc>
        <w:tc>
          <w:tcPr>
            <w:tcW w:w="1080" w:type="dxa"/>
            <w:vAlign w:val="center"/>
          </w:tcPr>
          <w:p w:rsidR="00626F27" w:rsidRDefault="00C174AF">
            <w:pPr>
              <w:jc w:val="left"/>
            </w:pPr>
            <w:r>
              <w:rPr>
                <w:color w:val="000000"/>
                <w:sz w:val="24"/>
              </w:rPr>
              <w:t>-</w:t>
            </w:r>
          </w:p>
        </w:tc>
      </w:tr>
      <w:tr w:rsidR="00626F27">
        <w:tc>
          <w:tcPr>
            <w:tcW w:w="1559" w:type="dxa"/>
            <w:vAlign w:val="center"/>
          </w:tcPr>
          <w:p w:rsidR="00626F27" w:rsidRDefault="00C174AF">
            <w:pPr>
              <w:jc w:val="center"/>
            </w:pPr>
            <w:r>
              <w:rPr>
                <w:color w:val="000000"/>
                <w:sz w:val="24"/>
              </w:rPr>
              <w:t>北京高华证券有限责任公司</w:t>
            </w:r>
          </w:p>
        </w:tc>
        <w:tc>
          <w:tcPr>
            <w:tcW w:w="779" w:type="dxa"/>
            <w:vAlign w:val="center"/>
          </w:tcPr>
          <w:p w:rsidR="00626F27" w:rsidRDefault="00C174AF">
            <w:pPr>
              <w:jc w:val="center"/>
            </w:pPr>
            <w:r>
              <w:rPr>
                <w:color w:val="000000"/>
                <w:sz w:val="24"/>
              </w:rPr>
              <w:t>1</w:t>
            </w:r>
          </w:p>
        </w:tc>
        <w:tc>
          <w:tcPr>
            <w:tcW w:w="1800" w:type="dxa"/>
            <w:vAlign w:val="center"/>
          </w:tcPr>
          <w:p w:rsidR="00626F27" w:rsidRDefault="00C174AF">
            <w:pPr>
              <w:jc w:val="right"/>
            </w:pPr>
            <w:r>
              <w:rPr>
                <w:color w:val="000000"/>
                <w:sz w:val="24"/>
              </w:rPr>
              <w:t>-</w:t>
            </w:r>
          </w:p>
        </w:tc>
        <w:tc>
          <w:tcPr>
            <w:tcW w:w="1080" w:type="dxa"/>
            <w:vAlign w:val="center"/>
          </w:tcPr>
          <w:p w:rsidR="00626F27" w:rsidRDefault="00C174AF">
            <w:pPr>
              <w:jc w:val="right"/>
            </w:pPr>
            <w:r>
              <w:rPr>
                <w:color w:val="000000"/>
                <w:sz w:val="24"/>
              </w:rPr>
              <w:t>-</w:t>
            </w:r>
          </w:p>
        </w:tc>
        <w:tc>
          <w:tcPr>
            <w:tcW w:w="1620" w:type="dxa"/>
            <w:vAlign w:val="center"/>
          </w:tcPr>
          <w:p w:rsidR="00626F27" w:rsidRDefault="00C174AF">
            <w:pPr>
              <w:jc w:val="right"/>
            </w:pPr>
            <w:r>
              <w:rPr>
                <w:color w:val="000000"/>
                <w:sz w:val="24"/>
              </w:rPr>
              <w:t>-</w:t>
            </w:r>
          </w:p>
        </w:tc>
        <w:tc>
          <w:tcPr>
            <w:tcW w:w="1080" w:type="dxa"/>
            <w:vAlign w:val="center"/>
          </w:tcPr>
          <w:p w:rsidR="00626F27" w:rsidRDefault="00C174AF">
            <w:pPr>
              <w:jc w:val="right"/>
            </w:pPr>
            <w:r>
              <w:rPr>
                <w:color w:val="000000"/>
                <w:sz w:val="24"/>
              </w:rPr>
              <w:t>-</w:t>
            </w:r>
          </w:p>
        </w:tc>
        <w:tc>
          <w:tcPr>
            <w:tcW w:w="1080" w:type="dxa"/>
            <w:vAlign w:val="center"/>
          </w:tcPr>
          <w:p w:rsidR="00626F27" w:rsidRDefault="00C174AF">
            <w:pPr>
              <w:jc w:val="left"/>
            </w:pPr>
            <w:r>
              <w:rPr>
                <w:color w:val="000000"/>
                <w:sz w:val="24"/>
              </w:rPr>
              <w:t>-</w:t>
            </w:r>
          </w:p>
        </w:tc>
      </w:tr>
      <w:tr w:rsidR="00626F27">
        <w:tc>
          <w:tcPr>
            <w:tcW w:w="1559" w:type="dxa"/>
            <w:vAlign w:val="center"/>
          </w:tcPr>
          <w:p w:rsidR="00626F27" w:rsidRDefault="00C174AF">
            <w:pPr>
              <w:jc w:val="center"/>
            </w:pPr>
            <w:r>
              <w:rPr>
                <w:color w:val="000000"/>
                <w:sz w:val="24"/>
              </w:rPr>
              <w:t>华宝证券有限责任公司</w:t>
            </w:r>
          </w:p>
        </w:tc>
        <w:tc>
          <w:tcPr>
            <w:tcW w:w="779" w:type="dxa"/>
            <w:vAlign w:val="center"/>
          </w:tcPr>
          <w:p w:rsidR="00626F27" w:rsidRDefault="00C174AF">
            <w:pPr>
              <w:jc w:val="center"/>
            </w:pPr>
            <w:r>
              <w:rPr>
                <w:color w:val="000000"/>
                <w:sz w:val="24"/>
              </w:rPr>
              <w:t>1</w:t>
            </w:r>
          </w:p>
        </w:tc>
        <w:tc>
          <w:tcPr>
            <w:tcW w:w="1800" w:type="dxa"/>
            <w:vAlign w:val="center"/>
          </w:tcPr>
          <w:p w:rsidR="00626F27" w:rsidRDefault="00C174AF">
            <w:pPr>
              <w:jc w:val="right"/>
            </w:pPr>
            <w:r>
              <w:rPr>
                <w:color w:val="000000"/>
                <w:sz w:val="24"/>
              </w:rPr>
              <w:t>-</w:t>
            </w:r>
          </w:p>
        </w:tc>
        <w:tc>
          <w:tcPr>
            <w:tcW w:w="1080" w:type="dxa"/>
            <w:vAlign w:val="center"/>
          </w:tcPr>
          <w:p w:rsidR="00626F27" w:rsidRDefault="00C174AF">
            <w:pPr>
              <w:jc w:val="right"/>
            </w:pPr>
            <w:r>
              <w:rPr>
                <w:color w:val="000000"/>
                <w:sz w:val="24"/>
              </w:rPr>
              <w:t>-</w:t>
            </w:r>
          </w:p>
        </w:tc>
        <w:tc>
          <w:tcPr>
            <w:tcW w:w="1620" w:type="dxa"/>
            <w:vAlign w:val="center"/>
          </w:tcPr>
          <w:p w:rsidR="00626F27" w:rsidRDefault="00C174AF">
            <w:pPr>
              <w:jc w:val="right"/>
            </w:pPr>
            <w:r>
              <w:rPr>
                <w:color w:val="000000"/>
                <w:sz w:val="24"/>
              </w:rPr>
              <w:t>-</w:t>
            </w:r>
          </w:p>
        </w:tc>
        <w:tc>
          <w:tcPr>
            <w:tcW w:w="1080" w:type="dxa"/>
            <w:vAlign w:val="center"/>
          </w:tcPr>
          <w:p w:rsidR="00626F27" w:rsidRDefault="00C174AF">
            <w:pPr>
              <w:jc w:val="right"/>
            </w:pPr>
            <w:r>
              <w:rPr>
                <w:color w:val="000000"/>
                <w:sz w:val="24"/>
              </w:rPr>
              <w:t>-</w:t>
            </w:r>
          </w:p>
        </w:tc>
        <w:tc>
          <w:tcPr>
            <w:tcW w:w="1080" w:type="dxa"/>
            <w:vAlign w:val="center"/>
          </w:tcPr>
          <w:p w:rsidR="00626F27" w:rsidRDefault="00C174AF">
            <w:pPr>
              <w:jc w:val="left"/>
            </w:pPr>
            <w:r>
              <w:rPr>
                <w:color w:val="000000"/>
                <w:sz w:val="24"/>
              </w:rPr>
              <w:t>-</w:t>
            </w:r>
          </w:p>
        </w:tc>
      </w:tr>
      <w:tr w:rsidR="00626F27">
        <w:tc>
          <w:tcPr>
            <w:tcW w:w="1559" w:type="dxa"/>
            <w:vAlign w:val="center"/>
          </w:tcPr>
          <w:p w:rsidR="00626F27" w:rsidRDefault="00C174AF">
            <w:pPr>
              <w:jc w:val="center"/>
            </w:pPr>
            <w:r>
              <w:rPr>
                <w:color w:val="000000"/>
                <w:sz w:val="24"/>
              </w:rPr>
              <w:t>东方证券股份有限公司</w:t>
            </w:r>
          </w:p>
        </w:tc>
        <w:tc>
          <w:tcPr>
            <w:tcW w:w="779" w:type="dxa"/>
            <w:vAlign w:val="center"/>
          </w:tcPr>
          <w:p w:rsidR="00626F27" w:rsidRDefault="00C174AF">
            <w:pPr>
              <w:jc w:val="center"/>
            </w:pPr>
            <w:r>
              <w:rPr>
                <w:color w:val="000000"/>
                <w:sz w:val="24"/>
              </w:rPr>
              <w:t>1</w:t>
            </w:r>
          </w:p>
        </w:tc>
        <w:tc>
          <w:tcPr>
            <w:tcW w:w="1800" w:type="dxa"/>
            <w:vAlign w:val="center"/>
          </w:tcPr>
          <w:p w:rsidR="00626F27" w:rsidRDefault="00C174AF">
            <w:pPr>
              <w:jc w:val="right"/>
            </w:pPr>
            <w:r>
              <w:rPr>
                <w:color w:val="000000"/>
                <w:sz w:val="24"/>
              </w:rPr>
              <w:t>-</w:t>
            </w:r>
          </w:p>
        </w:tc>
        <w:tc>
          <w:tcPr>
            <w:tcW w:w="1080" w:type="dxa"/>
            <w:vAlign w:val="center"/>
          </w:tcPr>
          <w:p w:rsidR="00626F27" w:rsidRDefault="00C174AF">
            <w:pPr>
              <w:jc w:val="right"/>
            </w:pPr>
            <w:r>
              <w:rPr>
                <w:color w:val="000000"/>
                <w:sz w:val="24"/>
              </w:rPr>
              <w:t>-</w:t>
            </w:r>
          </w:p>
        </w:tc>
        <w:tc>
          <w:tcPr>
            <w:tcW w:w="1620" w:type="dxa"/>
            <w:vAlign w:val="center"/>
          </w:tcPr>
          <w:p w:rsidR="00626F27" w:rsidRDefault="00C174AF">
            <w:pPr>
              <w:jc w:val="right"/>
            </w:pPr>
            <w:r>
              <w:rPr>
                <w:color w:val="000000"/>
                <w:sz w:val="24"/>
              </w:rPr>
              <w:t>-</w:t>
            </w:r>
          </w:p>
        </w:tc>
        <w:tc>
          <w:tcPr>
            <w:tcW w:w="1080" w:type="dxa"/>
            <w:vAlign w:val="center"/>
          </w:tcPr>
          <w:p w:rsidR="00626F27" w:rsidRDefault="00C174AF">
            <w:pPr>
              <w:jc w:val="right"/>
            </w:pPr>
            <w:r>
              <w:rPr>
                <w:color w:val="000000"/>
                <w:sz w:val="24"/>
              </w:rPr>
              <w:t>-</w:t>
            </w:r>
          </w:p>
        </w:tc>
        <w:tc>
          <w:tcPr>
            <w:tcW w:w="1080" w:type="dxa"/>
            <w:vAlign w:val="center"/>
          </w:tcPr>
          <w:p w:rsidR="00626F27" w:rsidRDefault="00C174AF">
            <w:pPr>
              <w:jc w:val="left"/>
            </w:pPr>
            <w:r>
              <w:rPr>
                <w:color w:val="000000"/>
                <w:sz w:val="24"/>
              </w:rPr>
              <w:t>-</w:t>
            </w:r>
          </w:p>
        </w:tc>
      </w:tr>
      <w:tr w:rsidR="00626F27">
        <w:tc>
          <w:tcPr>
            <w:tcW w:w="1559" w:type="dxa"/>
            <w:vAlign w:val="center"/>
          </w:tcPr>
          <w:p w:rsidR="00626F27" w:rsidRDefault="00C174AF">
            <w:pPr>
              <w:jc w:val="center"/>
            </w:pPr>
            <w:r>
              <w:rPr>
                <w:color w:val="000000"/>
                <w:sz w:val="24"/>
              </w:rPr>
              <w:t>华西证券股份有限公司</w:t>
            </w:r>
          </w:p>
        </w:tc>
        <w:tc>
          <w:tcPr>
            <w:tcW w:w="779" w:type="dxa"/>
            <w:vAlign w:val="center"/>
          </w:tcPr>
          <w:p w:rsidR="00626F27" w:rsidRDefault="00C174AF">
            <w:pPr>
              <w:jc w:val="center"/>
            </w:pPr>
            <w:r>
              <w:rPr>
                <w:color w:val="000000"/>
                <w:sz w:val="24"/>
              </w:rPr>
              <w:t>1</w:t>
            </w:r>
          </w:p>
        </w:tc>
        <w:tc>
          <w:tcPr>
            <w:tcW w:w="1800" w:type="dxa"/>
            <w:vAlign w:val="center"/>
          </w:tcPr>
          <w:p w:rsidR="00626F27" w:rsidRDefault="00C174AF">
            <w:pPr>
              <w:jc w:val="right"/>
            </w:pPr>
            <w:r>
              <w:rPr>
                <w:color w:val="000000"/>
                <w:sz w:val="24"/>
              </w:rPr>
              <w:t>-</w:t>
            </w:r>
          </w:p>
        </w:tc>
        <w:tc>
          <w:tcPr>
            <w:tcW w:w="1080" w:type="dxa"/>
            <w:vAlign w:val="center"/>
          </w:tcPr>
          <w:p w:rsidR="00626F27" w:rsidRDefault="00C174AF">
            <w:pPr>
              <w:jc w:val="right"/>
            </w:pPr>
            <w:r>
              <w:rPr>
                <w:color w:val="000000"/>
                <w:sz w:val="24"/>
              </w:rPr>
              <w:t>-</w:t>
            </w:r>
          </w:p>
        </w:tc>
        <w:tc>
          <w:tcPr>
            <w:tcW w:w="1620" w:type="dxa"/>
            <w:vAlign w:val="center"/>
          </w:tcPr>
          <w:p w:rsidR="00626F27" w:rsidRDefault="00C174AF">
            <w:pPr>
              <w:jc w:val="right"/>
            </w:pPr>
            <w:r>
              <w:rPr>
                <w:color w:val="000000"/>
                <w:sz w:val="24"/>
              </w:rPr>
              <w:t>-</w:t>
            </w:r>
          </w:p>
        </w:tc>
        <w:tc>
          <w:tcPr>
            <w:tcW w:w="1080" w:type="dxa"/>
            <w:vAlign w:val="center"/>
          </w:tcPr>
          <w:p w:rsidR="00626F27" w:rsidRDefault="00C174AF">
            <w:pPr>
              <w:jc w:val="right"/>
            </w:pPr>
            <w:r>
              <w:rPr>
                <w:color w:val="000000"/>
                <w:sz w:val="24"/>
              </w:rPr>
              <w:t>-</w:t>
            </w:r>
          </w:p>
        </w:tc>
        <w:tc>
          <w:tcPr>
            <w:tcW w:w="1080" w:type="dxa"/>
            <w:vAlign w:val="center"/>
          </w:tcPr>
          <w:p w:rsidR="00626F27" w:rsidRDefault="00C174AF">
            <w:pPr>
              <w:jc w:val="left"/>
            </w:pPr>
            <w:r>
              <w:rPr>
                <w:color w:val="000000"/>
                <w:sz w:val="24"/>
              </w:rPr>
              <w:t>-</w:t>
            </w:r>
          </w:p>
        </w:tc>
      </w:tr>
      <w:tr w:rsidR="00626F27">
        <w:tc>
          <w:tcPr>
            <w:tcW w:w="1559" w:type="dxa"/>
            <w:vAlign w:val="center"/>
          </w:tcPr>
          <w:p w:rsidR="00626F27" w:rsidRDefault="00C174AF">
            <w:pPr>
              <w:jc w:val="center"/>
            </w:pPr>
            <w:r>
              <w:rPr>
                <w:color w:val="000000"/>
                <w:sz w:val="24"/>
              </w:rPr>
              <w:t>上海华信证券有限责任公司</w:t>
            </w:r>
          </w:p>
        </w:tc>
        <w:tc>
          <w:tcPr>
            <w:tcW w:w="779" w:type="dxa"/>
            <w:vAlign w:val="center"/>
          </w:tcPr>
          <w:p w:rsidR="00626F27" w:rsidRDefault="00C174AF">
            <w:pPr>
              <w:jc w:val="center"/>
            </w:pPr>
            <w:r>
              <w:rPr>
                <w:color w:val="000000"/>
                <w:sz w:val="24"/>
              </w:rPr>
              <w:t>1</w:t>
            </w:r>
          </w:p>
        </w:tc>
        <w:tc>
          <w:tcPr>
            <w:tcW w:w="1800" w:type="dxa"/>
            <w:vAlign w:val="center"/>
          </w:tcPr>
          <w:p w:rsidR="00626F27" w:rsidRDefault="00C174AF">
            <w:pPr>
              <w:jc w:val="right"/>
            </w:pPr>
            <w:r>
              <w:rPr>
                <w:color w:val="000000"/>
                <w:sz w:val="24"/>
              </w:rPr>
              <w:t>-</w:t>
            </w:r>
          </w:p>
        </w:tc>
        <w:tc>
          <w:tcPr>
            <w:tcW w:w="1080" w:type="dxa"/>
            <w:vAlign w:val="center"/>
          </w:tcPr>
          <w:p w:rsidR="00626F27" w:rsidRDefault="00C174AF">
            <w:pPr>
              <w:jc w:val="right"/>
            </w:pPr>
            <w:r>
              <w:rPr>
                <w:color w:val="000000"/>
                <w:sz w:val="24"/>
              </w:rPr>
              <w:t>-</w:t>
            </w:r>
          </w:p>
        </w:tc>
        <w:tc>
          <w:tcPr>
            <w:tcW w:w="1620" w:type="dxa"/>
            <w:vAlign w:val="center"/>
          </w:tcPr>
          <w:p w:rsidR="00626F27" w:rsidRDefault="00C174AF">
            <w:pPr>
              <w:jc w:val="right"/>
            </w:pPr>
            <w:r>
              <w:rPr>
                <w:color w:val="000000"/>
                <w:sz w:val="24"/>
              </w:rPr>
              <w:t>-</w:t>
            </w:r>
          </w:p>
        </w:tc>
        <w:tc>
          <w:tcPr>
            <w:tcW w:w="1080" w:type="dxa"/>
            <w:vAlign w:val="center"/>
          </w:tcPr>
          <w:p w:rsidR="00626F27" w:rsidRDefault="00C174AF">
            <w:pPr>
              <w:jc w:val="right"/>
            </w:pPr>
            <w:r>
              <w:rPr>
                <w:color w:val="000000"/>
                <w:sz w:val="24"/>
              </w:rPr>
              <w:t>-</w:t>
            </w:r>
          </w:p>
        </w:tc>
        <w:tc>
          <w:tcPr>
            <w:tcW w:w="1080" w:type="dxa"/>
            <w:vAlign w:val="center"/>
          </w:tcPr>
          <w:p w:rsidR="00626F27" w:rsidRDefault="00C174AF">
            <w:pPr>
              <w:jc w:val="left"/>
            </w:pPr>
            <w:r>
              <w:rPr>
                <w:color w:val="000000"/>
                <w:sz w:val="24"/>
              </w:rPr>
              <w:t>-</w:t>
            </w:r>
          </w:p>
        </w:tc>
      </w:tr>
      <w:tr w:rsidR="00626F27">
        <w:tc>
          <w:tcPr>
            <w:tcW w:w="1559" w:type="dxa"/>
            <w:vAlign w:val="center"/>
          </w:tcPr>
          <w:p w:rsidR="00626F27" w:rsidRDefault="00C174AF">
            <w:pPr>
              <w:jc w:val="center"/>
            </w:pPr>
            <w:r>
              <w:rPr>
                <w:color w:val="000000"/>
                <w:sz w:val="24"/>
              </w:rPr>
              <w:t>东北证券股份有限公司</w:t>
            </w:r>
          </w:p>
        </w:tc>
        <w:tc>
          <w:tcPr>
            <w:tcW w:w="779" w:type="dxa"/>
            <w:vAlign w:val="center"/>
          </w:tcPr>
          <w:p w:rsidR="00626F27" w:rsidRDefault="00C174AF">
            <w:pPr>
              <w:jc w:val="center"/>
            </w:pPr>
            <w:r>
              <w:rPr>
                <w:color w:val="000000"/>
                <w:sz w:val="24"/>
              </w:rPr>
              <w:t>1</w:t>
            </w:r>
          </w:p>
        </w:tc>
        <w:tc>
          <w:tcPr>
            <w:tcW w:w="1800" w:type="dxa"/>
            <w:vAlign w:val="center"/>
          </w:tcPr>
          <w:p w:rsidR="00626F27" w:rsidRDefault="00C174AF">
            <w:pPr>
              <w:jc w:val="right"/>
            </w:pPr>
            <w:r>
              <w:rPr>
                <w:color w:val="000000"/>
                <w:sz w:val="24"/>
              </w:rPr>
              <w:t>-</w:t>
            </w:r>
          </w:p>
        </w:tc>
        <w:tc>
          <w:tcPr>
            <w:tcW w:w="1080" w:type="dxa"/>
            <w:vAlign w:val="center"/>
          </w:tcPr>
          <w:p w:rsidR="00626F27" w:rsidRDefault="00C174AF">
            <w:pPr>
              <w:jc w:val="right"/>
            </w:pPr>
            <w:r>
              <w:rPr>
                <w:color w:val="000000"/>
                <w:sz w:val="24"/>
              </w:rPr>
              <w:t>-</w:t>
            </w:r>
          </w:p>
        </w:tc>
        <w:tc>
          <w:tcPr>
            <w:tcW w:w="1620" w:type="dxa"/>
            <w:vAlign w:val="center"/>
          </w:tcPr>
          <w:p w:rsidR="00626F27" w:rsidRDefault="00C174AF">
            <w:pPr>
              <w:jc w:val="right"/>
            </w:pPr>
            <w:r>
              <w:rPr>
                <w:color w:val="000000"/>
                <w:sz w:val="24"/>
              </w:rPr>
              <w:t>-</w:t>
            </w:r>
          </w:p>
        </w:tc>
        <w:tc>
          <w:tcPr>
            <w:tcW w:w="1080" w:type="dxa"/>
            <w:vAlign w:val="center"/>
          </w:tcPr>
          <w:p w:rsidR="00626F27" w:rsidRDefault="00C174AF">
            <w:pPr>
              <w:jc w:val="right"/>
            </w:pPr>
            <w:r>
              <w:rPr>
                <w:color w:val="000000"/>
                <w:sz w:val="24"/>
              </w:rPr>
              <w:t>-</w:t>
            </w:r>
          </w:p>
        </w:tc>
        <w:tc>
          <w:tcPr>
            <w:tcW w:w="1080" w:type="dxa"/>
            <w:vAlign w:val="center"/>
          </w:tcPr>
          <w:p w:rsidR="00626F27" w:rsidRDefault="00C174AF">
            <w:pPr>
              <w:jc w:val="left"/>
            </w:pPr>
            <w:r>
              <w:rPr>
                <w:color w:val="000000"/>
                <w:sz w:val="24"/>
              </w:rPr>
              <w:t>-</w:t>
            </w:r>
          </w:p>
        </w:tc>
      </w:tr>
      <w:tr w:rsidR="00626F27">
        <w:tc>
          <w:tcPr>
            <w:tcW w:w="1559" w:type="dxa"/>
            <w:vAlign w:val="center"/>
          </w:tcPr>
          <w:p w:rsidR="00626F27" w:rsidRDefault="00C174AF">
            <w:pPr>
              <w:jc w:val="center"/>
            </w:pPr>
            <w:r>
              <w:rPr>
                <w:color w:val="000000"/>
                <w:sz w:val="24"/>
              </w:rPr>
              <w:t>宏信证券有限责任公司</w:t>
            </w:r>
          </w:p>
        </w:tc>
        <w:tc>
          <w:tcPr>
            <w:tcW w:w="779" w:type="dxa"/>
            <w:vAlign w:val="center"/>
          </w:tcPr>
          <w:p w:rsidR="00626F27" w:rsidRDefault="00C174AF">
            <w:pPr>
              <w:jc w:val="center"/>
            </w:pPr>
            <w:r>
              <w:rPr>
                <w:color w:val="000000"/>
                <w:sz w:val="24"/>
              </w:rPr>
              <w:t>1</w:t>
            </w:r>
          </w:p>
        </w:tc>
        <w:tc>
          <w:tcPr>
            <w:tcW w:w="1800" w:type="dxa"/>
            <w:vAlign w:val="center"/>
          </w:tcPr>
          <w:p w:rsidR="00626F27" w:rsidRDefault="00C174AF">
            <w:pPr>
              <w:jc w:val="right"/>
            </w:pPr>
            <w:r>
              <w:rPr>
                <w:color w:val="000000"/>
                <w:sz w:val="24"/>
              </w:rPr>
              <w:t>-</w:t>
            </w:r>
          </w:p>
        </w:tc>
        <w:tc>
          <w:tcPr>
            <w:tcW w:w="1080" w:type="dxa"/>
            <w:vAlign w:val="center"/>
          </w:tcPr>
          <w:p w:rsidR="00626F27" w:rsidRDefault="00C174AF">
            <w:pPr>
              <w:jc w:val="right"/>
            </w:pPr>
            <w:r>
              <w:rPr>
                <w:color w:val="000000"/>
                <w:sz w:val="24"/>
              </w:rPr>
              <w:t>-</w:t>
            </w:r>
          </w:p>
        </w:tc>
        <w:tc>
          <w:tcPr>
            <w:tcW w:w="1620" w:type="dxa"/>
            <w:vAlign w:val="center"/>
          </w:tcPr>
          <w:p w:rsidR="00626F27" w:rsidRDefault="00C174AF">
            <w:pPr>
              <w:jc w:val="right"/>
            </w:pPr>
            <w:r>
              <w:rPr>
                <w:color w:val="000000"/>
                <w:sz w:val="24"/>
              </w:rPr>
              <w:t>-</w:t>
            </w:r>
          </w:p>
        </w:tc>
        <w:tc>
          <w:tcPr>
            <w:tcW w:w="1080" w:type="dxa"/>
            <w:vAlign w:val="center"/>
          </w:tcPr>
          <w:p w:rsidR="00626F27" w:rsidRDefault="00C174AF">
            <w:pPr>
              <w:jc w:val="right"/>
            </w:pPr>
            <w:r>
              <w:rPr>
                <w:color w:val="000000"/>
                <w:sz w:val="24"/>
              </w:rPr>
              <w:t>-</w:t>
            </w:r>
          </w:p>
        </w:tc>
        <w:tc>
          <w:tcPr>
            <w:tcW w:w="1080" w:type="dxa"/>
            <w:vAlign w:val="center"/>
          </w:tcPr>
          <w:p w:rsidR="00626F27" w:rsidRDefault="00C174AF">
            <w:pPr>
              <w:jc w:val="left"/>
            </w:pPr>
            <w:r>
              <w:rPr>
                <w:color w:val="000000"/>
                <w:sz w:val="24"/>
              </w:rPr>
              <w:t>-</w:t>
            </w:r>
          </w:p>
        </w:tc>
      </w:tr>
      <w:tr w:rsidR="00626F27">
        <w:tc>
          <w:tcPr>
            <w:tcW w:w="1559" w:type="dxa"/>
            <w:vAlign w:val="center"/>
          </w:tcPr>
          <w:p w:rsidR="00626F27" w:rsidRDefault="00C174AF">
            <w:pPr>
              <w:jc w:val="center"/>
            </w:pPr>
            <w:r>
              <w:rPr>
                <w:color w:val="000000"/>
                <w:sz w:val="24"/>
              </w:rPr>
              <w:t>平安证券股份有限公司</w:t>
            </w:r>
          </w:p>
        </w:tc>
        <w:tc>
          <w:tcPr>
            <w:tcW w:w="779" w:type="dxa"/>
            <w:vAlign w:val="center"/>
          </w:tcPr>
          <w:p w:rsidR="00626F27" w:rsidRDefault="00C174AF">
            <w:pPr>
              <w:jc w:val="center"/>
            </w:pPr>
            <w:r>
              <w:rPr>
                <w:color w:val="000000"/>
                <w:sz w:val="24"/>
              </w:rPr>
              <w:t>1</w:t>
            </w:r>
          </w:p>
        </w:tc>
        <w:tc>
          <w:tcPr>
            <w:tcW w:w="1800" w:type="dxa"/>
            <w:vAlign w:val="center"/>
          </w:tcPr>
          <w:p w:rsidR="00626F27" w:rsidRDefault="00C174AF">
            <w:pPr>
              <w:jc w:val="right"/>
            </w:pPr>
            <w:r>
              <w:rPr>
                <w:color w:val="000000"/>
                <w:sz w:val="24"/>
              </w:rPr>
              <w:t>-</w:t>
            </w:r>
          </w:p>
        </w:tc>
        <w:tc>
          <w:tcPr>
            <w:tcW w:w="1080" w:type="dxa"/>
            <w:vAlign w:val="center"/>
          </w:tcPr>
          <w:p w:rsidR="00626F27" w:rsidRDefault="00C174AF">
            <w:pPr>
              <w:jc w:val="right"/>
            </w:pPr>
            <w:r>
              <w:rPr>
                <w:color w:val="000000"/>
                <w:sz w:val="24"/>
              </w:rPr>
              <w:t>-</w:t>
            </w:r>
          </w:p>
        </w:tc>
        <w:tc>
          <w:tcPr>
            <w:tcW w:w="1620" w:type="dxa"/>
            <w:vAlign w:val="center"/>
          </w:tcPr>
          <w:p w:rsidR="00626F27" w:rsidRDefault="00C174AF">
            <w:pPr>
              <w:jc w:val="right"/>
            </w:pPr>
            <w:r>
              <w:rPr>
                <w:color w:val="000000"/>
                <w:sz w:val="24"/>
              </w:rPr>
              <w:t>-</w:t>
            </w:r>
          </w:p>
        </w:tc>
        <w:tc>
          <w:tcPr>
            <w:tcW w:w="1080" w:type="dxa"/>
            <w:vAlign w:val="center"/>
          </w:tcPr>
          <w:p w:rsidR="00626F27" w:rsidRDefault="00C174AF">
            <w:pPr>
              <w:jc w:val="right"/>
            </w:pPr>
            <w:r>
              <w:rPr>
                <w:color w:val="000000"/>
                <w:sz w:val="24"/>
              </w:rPr>
              <w:t>-</w:t>
            </w:r>
          </w:p>
        </w:tc>
        <w:tc>
          <w:tcPr>
            <w:tcW w:w="1080" w:type="dxa"/>
            <w:vAlign w:val="center"/>
          </w:tcPr>
          <w:p w:rsidR="00626F27" w:rsidRDefault="00C174AF">
            <w:pPr>
              <w:jc w:val="left"/>
            </w:pPr>
            <w:r>
              <w:rPr>
                <w:color w:val="000000"/>
                <w:sz w:val="24"/>
              </w:rPr>
              <w:t>-</w:t>
            </w:r>
          </w:p>
        </w:tc>
      </w:tr>
      <w:tr w:rsidR="00626F27">
        <w:tc>
          <w:tcPr>
            <w:tcW w:w="1559" w:type="dxa"/>
            <w:vAlign w:val="center"/>
          </w:tcPr>
          <w:p w:rsidR="00626F27" w:rsidRDefault="00C174AF">
            <w:pPr>
              <w:jc w:val="center"/>
            </w:pPr>
            <w:r>
              <w:rPr>
                <w:color w:val="000000"/>
                <w:sz w:val="24"/>
              </w:rPr>
              <w:t>新时代证券股份有限公司</w:t>
            </w:r>
          </w:p>
        </w:tc>
        <w:tc>
          <w:tcPr>
            <w:tcW w:w="779" w:type="dxa"/>
            <w:vAlign w:val="center"/>
          </w:tcPr>
          <w:p w:rsidR="00626F27" w:rsidRDefault="00C174AF">
            <w:pPr>
              <w:jc w:val="center"/>
            </w:pPr>
            <w:r>
              <w:rPr>
                <w:color w:val="000000"/>
                <w:sz w:val="24"/>
              </w:rPr>
              <w:t>1</w:t>
            </w:r>
          </w:p>
        </w:tc>
        <w:tc>
          <w:tcPr>
            <w:tcW w:w="1800" w:type="dxa"/>
            <w:vAlign w:val="center"/>
          </w:tcPr>
          <w:p w:rsidR="00626F27" w:rsidRDefault="00C174AF">
            <w:pPr>
              <w:jc w:val="right"/>
            </w:pPr>
            <w:r>
              <w:rPr>
                <w:color w:val="000000"/>
                <w:sz w:val="24"/>
              </w:rPr>
              <w:t>-</w:t>
            </w:r>
          </w:p>
        </w:tc>
        <w:tc>
          <w:tcPr>
            <w:tcW w:w="1080" w:type="dxa"/>
            <w:vAlign w:val="center"/>
          </w:tcPr>
          <w:p w:rsidR="00626F27" w:rsidRDefault="00C174AF">
            <w:pPr>
              <w:jc w:val="right"/>
            </w:pPr>
            <w:r>
              <w:rPr>
                <w:color w:val="000000"/>
                <w:sz w:val="24"/>
              </w:rPr>
              <w:t>-</w:t>
            </w:r>
          </w:p>
        </w:tc>
        <w:tc>
          <w:tcPr>
            <w:tcW w:w="1620" w:type="dxa"/>
            <w:vAlign w:val="center"/>
          </w:tcPr>
          <w:p w:rsidR="00626F27" w:rsidRDefault="00C174AF">
            <w:pPr>
              <w:jc w:val="right"/>
            </w:pPr>
            <w:r>
              <w:rPr>
                <w:color w:val="000000"/>
                <w:sz w:val="24"/>
              </w:rPr>
              <w:t>-</w:t>
            </w:r>
          </w:p>
        </w:tc>
        <w:tc>
          <w:tcPr>
            <w:tcW w:w="1080" w:type="dxa"/>
            <w:vAlign w:val="center"/>
          </w:tcPr>
          <w:p w:rsidR="00626F27" w:rsidRDefault="00C174AF">
            <w:pPr>
              <w:jc w:val="right"/>
            </w:pPr>
            <w:r>
              <w:rPr>
                <w:color w:val="000000"/>
                <w:sz w:val="24"/>
              </w:rPr>
              <w:t>-</w:t>
            </w:r>
          </w:p>
        </w:tc>
        <w:tc>
          <w:tcPr>
            <w:tcW w:w="1080" w:type="dxa"/>
            <w:vAlign w:val="center"/>
          </w:tcPr>
          <w:p w:rsidR="00626F27" w:rsidRDefault="00C174AF">
            <w:pPr>
              <w:jc w:val="left"/>
            </w:pPr>
            <w:r>
              <w:rPr>
                <w:color w:val="000000"/>
                <w:sz w:val="24"/>
              </w:rPr>
              <w:t>-</w:t>
            </w:r>
          </w:p>
        </w:tc>
      </w:tr>
      <w:tr w:rsidR="00626F27">
        <w:tc>
          <w:tcPr>
            <w:tcW w:w="1559" w:type="dxa"/>
            <w:vAlign w:val="center"/>
          </w:tcPr>
          <w:p w:rsidR="00626F27" w:rsidRDefault="00C174AF">
            <w:pPr>
              <w:jc w:val="center"/>
            </w:pPr>
            <w:r>
              <w:rPr>
                <w:color w:val="000000"/>
                <w:sz w:val="24"/>
              </w:rPr>
              <w:t>民生证券股份有限公司</w:t>
            </w:r>
          </w:p>
        </w:tc>
        <w:tc>
          <w:tcPr>
            <w:tcW w:w="779" w:type="dxa"/>
            <w:vAlign w:val="center"/>
          </w:tcPr>
          <w:p w:rsidR="00626F27" w:rsidRDefault="00C174AF">
            <w:pPr>
              <w:jc w:val="center"/>
            </w:pPr>
            <w:r>
              <w:rPr>
                <w:color w:val="000000"/>
                <w:sz w:val="24"/>
              </w:rPr>
              <w:t>1</w:t>
            </w:r>
          </w:p>
        </w:tc>
        <w:tc>
          <w:tcPr>
            <w:tcW w:w="1800" w:type="dxa"/>
            <w:vAlign w:val="center"/>
          </w:tcPr>
          <w:p w:rsidR="00626F27" w:rsidRDefault="00C174AF">
            <w:pPr>
              <w:jc w:val="right"/>
            </w:pPr>
            <w:r>
              <w:rPr>
                <w:color w:val="000000"/>
                <w:sz w:val="24"/>
              </w:rPr>
              <w:t>-</w:t>
            </w:r>
          </w:p>
        </w:tc>
        <w:tc>
          <w:tcPr>
            <w:tcW w:w="1080" w:type="dxa"/>
            <w:vAlign w:val="center"/>
          </w:tcPr>
          <w:p w:rsidR="00626F27" w:rsidRDefault="00C174AF">
            <w:pPr>
              <w:jc w:val="right"/>
            </w:pPr>
            <w:r>
              <w:rPr>
                <w:color w:val="000000"/>
                <w:sz w:val="24"/>
              </w:rPr>
              <w:t>-</w:t>
            </w:r>
          </w:p>
        </w:tc>
        <w:tc>
          <w:tcPr>
            <w:tcW w:w="1620" w:type="dxa"/>
            <w:vAlign w:val="center"/>
          </w:tcPr>
          <w:p w:rsidR="00626F27" w:rsidRDefault="00C174AF">
            <w:pPr>
              <w:jc w:val="right"/>
            </w:pPr>
            <w:r>
              <w:rPr>
                <w:color w:val="000000"/>
                <w:sz w:val="24"/>
              </w:rPr>
              <w:t>-</w:t>
            </w:r>
          </w:p>
        </w:tc>
        <w:tc>
          <w:tcPr>
            <w:tcW w:w="1080" w:type="dxa"/>
            <w:vAlign w:val="center"/>
          </w:tcPr>
          <w:p w:rsidR="00626F27" w:rsidRDefault="00C174AF">
            <w:pPr>
              <w:jc w:val="right"/>
            </w:pPr>
            <w:r>
              <w:rPr>
                <w:color w:val="000000"/>
                <w:sz w:val="24"/>
              </w:rPr>
              <w:t>-</w:t>
            </w:r>
          </w:p>
        </w:tc>
        <w:tc>
          <w:tcPr>
            <w:tcW w:w="1080" w:type="dxa"/>
            <w:vAlign w:val="center"/>
          </w:tcPr>
          <w:p w:rsidR="00626F27" w:rsidRDefault="00C174AF">
            <w:pPr>
              <w:jc w:val="left"/>
            </w:pPr>
            <w:r>
              <w:rPr>
                <w:color w:val="000000"/>
                <w:sz w:val="24"/>
              </w:rPr>
              <w:t>-</w:t>
            </w:r>
          </w:p>
        </w:tc>
      </w:tr>
      <w:tr w:rsidR="00626F27">
        <w:tc>
          <w:tcPr>
            <w:tcW w:w="1559" w:type="dxa"/>
            <w:vAlign w:val="center"/>
          </w:tcPr>
          <w:p w:rsidR="00626F27" w:rsidRDefault="00C174AF">
            <w:pPr>
              <w:jc w:val="center"/>
            </w:pPr>
            <w:r>
              <w:rPr>
                <w:color w:val="000000"/>
                <w:sz w:val="24"/>
              </w:rPr>
              <w:t>信达证券股份有限公司</w:t>
            </w:r>
          </w:p>
        </w:tc>
        <w:tc>
          <w:tcPr>
            <w:tcW w:w="779" w:type="dxa"/>
            <w:vAlign w:val="center"/>
          </w:tcPr>
          <w:p w:rsidR="00626F27" w:rsidRDefault="00C174AF">
            <w:pPr>
              <w:jc w:val="center"/>
            </w:pPr>
            <w:r>
              <w:rPr>
                <w:color w:val="000000"/>
                <w:sz w:val="24"/>
              </w:rPr>
              <w:t>1</w:t>
            </w:r>
          </w:p>
        </w:tc>
        <w:tc>
          <w:tcPr>
            <w:tcW w:w="1800" w:type="dxa"/>
            <w:vAlign w:val="center"/>
          </w:tcPr>
          <w:p w:rsidR="00626F27" w:rsidRDefault="00C174AF">
            <w:pPr>
              <w:jc w:val="right"/>
            </w:pPr>
            <w:r>
              <w:rPr>
                <w:color w:val="000000"/>
                <w:sz w:val="24"/>
              </w:rPr>
              <w:t>-</w:t>
            </w:r>
          </w:p>
        </w:tc>
        <w:tc>
          <w:tcPr>
            <w:tcW w:w="1080" w:type="dxa"/>
            <w:vAlign w:val="center"/>
          </w:tcPr>
          <w:p w:rsidR="00626F27" w:rsidRDefault="00C174AF">
            <w:pPr>
              <w:jc w:val="right"/>
            </w:pPr>
            <w:r>
              <w:rPr>
                <w:color w:val="000000"/>
                <w:sz w:val="24"/>
              </w:rPr>
              <w:t>-</w:t>
            </w:r>
          </w:p>
        </w:tc>
        <w:tc>
          <w:tcPr>
            <w:tcW w:w="1620" w:type="dxa"/>
            <w:vAlign w:val="center"/>
          </w:tcPr>
          <w:p w:rsidR="00626F27" w:rsidRDefault="00C174AF">
            <w:pPr>
              <w:jc w:val="right"/>
            </w:pPr>
            <w:r>
              <w:rPr>
                <w:color w:val="000000"/>
                <w:sz w:val="24"/>
              </w:rPr>
              <w:t>-</w:t>
            </w:r>
          </w:p>
        </w:tc>
        <w:tc>
          <w:tcPr>
            <w:tcW w:w="1080" w:type="dxa"/>
            <w:vAlign w:val="center"/>
          </w:tcPr>
          <w:p w:rsidR="00626F27" w:rsidRDefault="00C174AF">
            <w:pPr>
              <w:jc w:val="right"/>
            </w:pPr>
            <w:r>
              <w:rPr>
                <w:color w:val="000000"/>
                <w:sz w:val="24"/>
              </w:rPr>
              <w:t>-</w:t>
            </w:r>
          </w:p>
        </w:tc>
        <w:tc>
          <w:tcPr>
            <w:tcW w:w="1080" w:type="dxa"/>
            <w:vAlign w:val="center"/>
          </w:tcPr>
          <w:p w:rsidR="00626F27" w:rsidRDefault="00C174AF">
            <w:pPr>
              <w:jc w:val="left"/>
            </w:pPr>
            <w:r>
              <w:rPr>
                <w:color w:val="000000"/>
                <w:sz w:val="24"/>
              </w:rPr>
              <w:t>-</w:t>
            </w:r>
          </w:p>
        </w:tc>
      </w:tr>
      <w:tr w:rsidR="00626F27">
        <w:tc>
          <w:tcPr>
            <w:tcW w:w="1559" w:type="dxa"/>
            <w:vAlign w:val="center"/>
          </w:tcPr>
          <w:p w:rsidR="00626F27" w:rsidRDefault="00C174AF">
            <w:pPr>
              <w:jc w:val="center"/>
            </w:pPr>
            <w:r>
              <w:rPr>
                <w:color w:val="000000"/>
                <w:sz w:val="24"/>
              </w:rPr>
              <w:t>国联证券股份有限公司</w:t>
            </w:r>
          </w:p>
        </w:tc>
        <w:tc>
          <w:tcPr>
            <w:tcW w:w="779" w:type="dxa"/>
            <w:vAlign w:val="center"/>
          </w:tcPr>
          <w:p w:rsidR="00626F27" w:rsidRDefault="00C174AF">
            <w:pPr>
              <w:jc w:val="center"/>
            </w:pPr>
            <w:r>
              <w:rPr>
                <w:color w:val="000000"/>
                <w:sz w:val="24"/>
              </w:rPr>
              <w:t>1</w:t>
            </w:r>
          </w:p>
        </w:tc>
        <w:tc>
          <w:tcPr>
            <w:tcW w:w="1800" w:type="dxa"/>
            <w:vAlign w:val="center"/>
          </w:tcPr>
          <w:p w:rsidR="00626F27" w:rsidRDefault="00C174AF">
            <w:pPr>
              <w:jc w:val="right"/>
            </w:pPr>
            <w:r>
              <w:rPr>
                <w:color w:val="000000"/>
                <w:sz w:val="24"/>
              </w:rPr>
              <w:t>-</w:t>
            </w:r>
          </w:p>
        </w:tc>
        <w:tc>
          <w:tcPr>
            <w:tcW w:w="1080" w:type="dxa"/>
            <w:vAlign w:val="center"/>
          </w:tcPr>
          <w:p w:rsidR="00626F27" w:rsidRDefault="00C174AF">
            <w:pPr>
              <w:jc w:val="right"/>
            </w:pPr>
            <w:r>
              <w:rPr>
                <w:color w:val="000000"/>
                <w:sz w:val="24"/>
              </w:rPr>
              <w:t>-</w:t>
            </w:r>
          </w:p>
        </w:tc>
        <w:tc>
          <w:tcPr>
            <w:tcW w:w="1620" w:type="dxa"/>
            <w:vAlign w:val="center"/>
          </w:tcPr>
          <w:p w:rsidR="00626F27" w:rsidRDefault="00C174AF">
            <w:pPr>
              <w:jc w:val="right"/>
            </w:pPr>
            <w:r>
              <w:rPr>
                <w:color w:val="000000"/>
                <w:sz w:val="24"/>
              </w:rPr>
              <w:t>-</w:t>
            </w:r>
          </w:p>
        </w:tc>
        <w:tc>
          <w:tcPr>
            <w:tcW w:w="1080" w:type="dxa"/>
            <w:vAlign w:val="center"/>
          </w:tcPr>
          <w:p w:rsidR="00626F27" w:rsidRDefault="00C174AF">
            <w:pPr>
              <w:jc w:val="right"/>
            </w:pPr>
            <w:r>
              <w:rPr>
                <w:color w:val="000000"/>
                <w:sz w:val="24"/>
              </w:rPr>
              <w:t>-</w:t>
            </w:r>
          </w:p>
        </w:tc>
        <w:tc>
          <w:tcPr>
            <w:tcW w:w="1080" w:type="dxa"/>
            <w:vAlign w:val="center"/>
          </w:tcPr>
          <w:p w:rsidR="00626F27" w:rsidRDefault="00C174AF">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1" w:name="OLE_LINK177"/>
      <w:bookmarkStart w:id="122" w:name="OLE_LINK176"/>
      <w:bookmarkStart w:id="123" w:name="OLE_LINK175"/>
      <w:bookmarkStart w:id="124" w:name="OLE_LINK156"/>
      <w:bookmarkStart w:id="125" w:name="OLE_LINK146"/>
      <w:bookmarkStart w:id="126" w:name="OLE_LINK108"/>
      <w:bookmarkStart w:id="127" w:name="OLE_LINK37"/>
      <w:bookmarkStart w:id="128" w:name="OLE_LINK36"/>
      <w:bookmarkStart w:id="129" w:name="OLE_LINK35"/>
      <w:bookmarkStart w:id="130" w:name="OLE_LINK32"/>
      <w:bookmarkStart w:id="131" w:name="OLE_LINK31"/>
      <w:bookmarkStart w:id="132" w:name="OLE_LINK30"/>
      <w:bookmarkStart w:id="133" w:name="OLE_LINK29"/>
      <w:bookmarkStart w:id="134" w:name="_Toc249707408"/>
      <w:bookmarkEnd w:id="120"/>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174AF" w:rsidRPr="005312D8" w:rsidTr="002F10A3">
        <w:tc>
          <w:tcPr>
            <w:tcW w:w="1560" w:type="dxa"/>
            <w:vMerge w:val="restart"/>
            <w:vAlign w:val="center"/>
          </w:tcPr>
          <w:p w:rsidR="00C174AF" w:rsidRPr="005312D8" w:rsidRDefault="00C174AF" w:rsidP="002F10A3">
            <w:pPr>
              <w:spacing w:line="276" w:lineRule="auto"/>
              <w:jc w:val="center"/>
              <w:rPr>
                <w:rFonts w:eastAsiaTheme="minorEastAsia"/>
                <w:kern w:val="0"/>
                <w:sz w:val="24"/>
              </w:rPr>
            </w:pPr>
            <w:bookmarkStart w:id="135" w:name="_Toc331410125"/>
            <w:r w:rsidRPr="005312D8">
              <w:rPr>
                <w:rFonts w:eastAsiaTheme="minorEastAsia"/>
                <w:sz w:val="24"/>
              </w:rPr>
              <w:t>券商名称</w:t>
            </w:r>
          </w:p>
        </w:tc>
        <w:tc>
          <w:tcPr>
            <w:tcW w:w="2400" w:type="dxa"/>
            <w:gridSpan w:val="2"/>
            <w:vAlign w:val="center"/>
          </w:tcPr>
          <w:p w:rsidR="00C174AF" w:rsidRPr="005312D8" w:rsidRDefault="00C174AF" w:rsidP="002F10A3">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C174AF" w:rsidRPr="005312D8" w:rsidRDefault="00C174AF" w:rsidP="002F10A3">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C174AF" w:rsidRPr="005312D8" w:rsidRDefault="00C174AF" w:rsidP="002F10A3">
            <w:pPr>
              <w:spacing w:line="276" w:lineRule="auto"/>
              <w:jc w:val="center"/>
              <w:rPr>
                <w:rFonts w:eastAsiaTheme="minorEastAsia"/>
                <w:sz w:val="24"/>
              </w:rPr>
            </w:pPr>
            <w:r w:rsidRPr="005312D8">
              <w:rPr>
                <w:rFonts w:eastAsiaTheme="minorEastAsia"/>
                <w:sz w:val="24"/>
              </w:rPr>
              <w:t>权证交易</w:t>
            </w:r>
          </w:p>
        </w:tc>
      </w:tr>
      <w:tr w:rsidR="00C174AF" w:rsidRPr="005312D8" w:rsidTr="002F10A3">
        <w:tc>
          <w:tcPr>
            <w:tcW w:w="1560" w:type="dxa"/>
            <w:vMerge/>
            <w:vAlign w:val="center"/>
          </w:tcPr>
          <w:p w:rsidR="00C174AF" w:rsidRPr="005312D8" w:rsidRDefault="00C174AF" w:rsidP="002F10A3">
            <w:pPr>
              <w:widowControl/>
              <w:spacing w:line="276" w:lineRule="auto"/>
              <w:jc w:val="left"/>
              <w:rPr>
                <w:rFonts w:eastAsiaTheme="minorEastAsia"/>
                <w:kern w:val="0"/>
                <w:sz w:val="24"/>
              </w:rPr>
            </w:pPr>
          </w:p>
        </w:tc>
        <w:tc>
          <w:tcPr>
            <w:tcW w:w="1320" w:type="dxa"/>
            <w:vAlign w:val="center"/>
          </w:tcPr>
          <w:p w:rsidR="00C174AF" w:rsidRPr="005312D8" w:rsidRDefault="00C174AF" w:rsidP="002F10A3">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C174AF" w:rsidRPr="005312D8" w:rsidRDefault="00C174AF" w:rsidP="002F10A3">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C174AF" w:rsidRPr="005312D8" w:rsidRDefault="00C174AF" w:rsidP="002F10A3">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C174AF" w:rsidRPr="005312D8" w:rsidRDefault="00C174AF" w:rsidP="002F10A3">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C174AF" w:rsidRPr="005312D8" w:rsidRDefault="00C174AF" w:rsidP="002F10A3">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C174AF" w:rsidRPr="005312D8" w:rsidRDefault="00C174AF" w:rsidP="002F10A3">
            <w:pPr>
              <w:spacing w:line="276" w:lineRule="auto"/>
              <w:jc w:val="center"/>
              <w:rPr>
                <w:rFonts w:eastAsiaTheme="minorEastAsia"/>
                <w:sz w:val="24"/>
              </w:rPr>
            </w:pPr>
            <w:r w:rsidRPr="005312D8">
              <w:rPr>
                <w:rFonts w:eastAsiaTheme="minorEastAsia"/>
                <w:sz w:val="24"/>
              </w:rPr>
              <w:t>占当期权证成交总额的比例</w:t>
            </w:r>
          </w:p>
        </w:tc>
      </w:tr>
      <w:tr w:rsidR="00C174AF" w:rsidTr="002F10A3">
        <w:tc>
          <w:tcPr>
            <w:tcW w:w="1560" w:type="dxa"/>
            <w:vAlign w:val="center"/>
          </w:tcPr>
          <w:p w:rsidR="00C174AF" w:rsidRDefault="00C174AF" w:rsidP="002F10A3">
            <w:pPr>
              <w:jc w:val="left"/>
            </w:pPr>
            <w:r>
              <w:rPr>
                <w:rFonts w:eastAsiaTheme="minorEastAsia"/>
                <w:sz w:val="24"/>
              </w:rPr>
              <w:t>西部证券股份有限公司</w:t>
            </w:r>
          </w:p>
        </w:tc>
        <w:tc>
          <w:tcPr>
            <w:tcW w:w="1320" w:type="dxa"/>
            <w:vAlign w:val="center"/>
          </w:tcPr>
          <w:p w:rsidR="00C174AF" w:rsidRDefault="00C174AF" w:rsidP="002F10A3">
            <w:pPr>
              <w:jc w:val="right"/>
            </w:pPr>
            <w:r>
              <w:rPr>
                <w:rFonts w:eastAsiaTheme="minorEastAsia"/>
                <w:sz w:val="24"/>
              </w:rPr>
              <w:t>-</w:t>
            </w:r>
          </w:p>
        </w:tc>
        <w:tc>
          <w:tcPr>
            <w:tcW w:w="1080" w:type="dxa"/>
            <w:vAlign w:val="center"/>
          </w:tcPr>
          <w:p w:rsidR="00C174AF" w:rsidRDefault="00C174AF" w:rsidP="002F10A3">
            <w:pPr>
              <w:jc w:val="right"/>
            </w:pPr>
            <w:r>
              <w:rPr>
                <w:rFonts w:eastAsiaTheme="minorEastAsia"/>
                <w:sz w:val="24"/>
              </w:rPr>
              <w:t>-</w:t>
            </w:r>
          </w:p>
        </w:tc>
        <w:tc>
          <w:tcPr>
            <w:tcW w:w="1143" w:type="dxa"/>
            <w:vAlign w:val="center"/>
          </w:tcPr>
          <w:p w:rsidR="00C174AF" w:rsidRDefault="00C174AF" w:rsidP="002F10A3">
            <w:pPr>
              <w:jc w:val="right"/>
            </w:pPr>
            <w:r>
              <w:rPr>
                <w:rFonts w:eastAsiaTheme="minorEastAsia"/>
                <w:sz w:val="24"/>
              </w:rPr>
              <w:t>-</w:t>
            </w:r>
          </w:p>
        </w:tc>
        <w:tc>
          <w:tcPr>
            <w:tcW w:w="1197" w:type="dxa"/>
            <w:vAlign w:val="center"/>
          </w:tcPr>
          <w:p w:rsidR="00C174AF" w:rsidRDefault="00C174AF" w:rsidP="002F10A3">
            <w:pPr>
              <w:jc w:val="right"/>
            </w:pPr>
            <w:r>
              <w:rPr>
                <w:rFonts w:eastAsiaTheme="minorEastAsia"/>
                <w:sz w:val="24"/>
              </w:rPr>
              <w:t>-</w:t>
            </w:r>
          </w:p>
        </w:tc>
        <w:tc>
          <w:tcPr>
            <w:tcW w:w="1497" w:type="dxa"/>
            <w:vAlign w:val="center"/>
          </w:tcPr>
          <w:p w:rsidR="00C174AF" w:rsidRDefault="00C174AF" w:rsidP="002F10A3">
            <w:pPr>
              <w:jc w:val="right"/>
            </w:pPr>
            <w:r>
              <w:rPr>
                <w:rFonts w:eastAsiaTheme="minorEastAsia"/>
                <w:sz w:val="24"/>
              </w:rPr>
              <w:t>-</w:t>
            </w:r>
          </w:p>
        </w:tc>
        <w:tc>
          <w:tcPr>
            <w:tcW w:w="1203" w:type="dxa"/>
            <w:vAlign w:val="center"/>
          </w:tcPr>
          <w:p w:rsidR="00C174AF" w:rsidRDefault="00C174AF" w:rsidP="002F10A3">
            <w:pPr>
              <w:jc w:val="right"/>
            </w:pPr>
            <w:r>
              <w:rPr>
                <w:rFonts w:eastAsiaTheme="minorEastAsia"/>
                <w:sz w:val="24"/>
              </w:rPr>
              <w:t>-</w:t>
            </w:r>
          </w:p>
        </w:tc>
      </w:tr>
      <w:tr w:rsidR="00C174AF" w:rsidTr="002F10A3">
        <w:tc>
          <w:tcPr>
            <w:tcW w:w="1560" w:type="dxa"/>
            <w:vAlign w:val="center"/>
          </w:tcPr>
          <w:p w:rsidR="00C174AF" w:rsidRDefault="00C174AF" w:rsidP="002F10A3">
            <w:pPr>
              <w:jc w:val="left"/>
            </w:pPr>
            <w:r>
              <w:rPr>
                <w:rFonts w:eastAsiaTheme="minorEastAsia"/>
                <w:sz w:val="24"/>
              </w:rPr>
              <w:t>光大证券股份有限公司</w:t>
            </w:r>
          </w:p>
        </w:tc>
        <w:tc>
          <w:tcPr>
            <w:tcW w:w="1320" w:type="dxa"/>
            <w:vAlign w:val="center"/>
          </w:tcPr>
          <w:p w:rsidR="00C174AF" w:rsidRDefault="00C174AF" w:rsidP="002F10A3">
            <w:pPr>
              <w:jc w:val="right"/>
            </w:pPr>
            <w:r>
              <w:rPr>
                <w:rFonts w:eastAsiaTheme="minorEastAsia"/>
                <w:sz w:val="24"/>
              </w:rPr>
              <w:t>11,027,499.92</w:t>
            </w:r>
          </w:p>
        </w:tc>
        <w:tc>
          <w:tcPr>
            <w:tcW w:w="1080" w:type="dxa"/>
            <w:vAlign w:val="center"/>
          </w:tcPr>
          <w:p w:rsidR="00C174AF" w:rsidRDefault="00C174AF" w:rsidP="002F10A3">
            <w:pPr>
              <w:jc w:val="right"/>
            </w:pPr>
            <w:r>
              <w:rPr>
                <w:rFonts w:eastAsiaTheme="minorEastAsia"/>
                <w:sz w:val="24"/>
              </w:rPr>
              <w:t>73.35%</w:t>
            </w:r>
          </w:p>
        </w:tc>
        <w:tc>
          <w:tcPr>
            <w:tcW w:w="1143" w:type="dxa"/>
            <w:vAlign w:val="center"/>
          </w:tcPr>
          <w:p w:rsidR="00C174AF" w:rsidRDefault="00C174AF" w:rsidP="002F10A3">
            <w:pPr>
              <w:jc w:val="right"/>
            </w:pPr>
            <w:r>
              <w:rPr>
                <w:rFonts w:eastAsiaTheme="minorEastAsia"/>
                <w:sz w:val="24"/>
              </w:rPr>
              <w:t>-</w:t>
            </w:r>
          </w:p>
        </w:tc>
        <w:tc>
          <w:tcPr>
            <w:tcW w:w="1197" w:type="dxa"/>
            <w:vAlign w:val="center"/>
          </w:tcPr>
          <w:p w:rsidR="00C174AF" w:rsidRDefault="00C174AF" w:rsidP="002F10A3">
            <w:pPr>
              <w:jc w:val="right"/>
            </w:pPr>
            <w:r>
              <w:rPr>
                <w:rFonts w:eastAsiaTheme="minorEastAsia"/>
                <w:sz w:val="24"/>
              </w:rPr>
              <w:t>-</w:t>
            </w:r>
          </w:p>
        </w:tc>
        <w:tc>
          <w:tcPr>
            <w:tcW w:w="1497" w:type="dxa"/>
            <w:vAlign w:val="center"/>
          </w:tcPr>
          <w:p w:rsidR="00C174AF" w:rsidRDefault="00C174AF" w:rsidP="002F10A3">
            <w:pPr>
              <w:jc w:val="right"/>
            </w:pPr>
            <w:r>
              <w:rPr>
                <w:rFonts w:eastAsiaTheme="minorEastAsia"/>
                <w:sz w:val="24"/>
              </w:rPr>
              <w:t>-</w:t>
            </w:r>
          </w:p>
        </w:tc>
        <w:tc>
          <w:tcPr>
            <w:tcW w:w="1203" w:type="dxa"/>
            <w:vAlign w:val="center"/>
          </w:tcPr>
          <w:p w:rsidR="00C174AF" w:rsidRDefault="00C174AF" w:rsidP="002F10A3">
            <w:pPr>
              <w:jc w:val="right"/>
            </w:pPr>
            <w:r>
              <w:rPr>
                <w:rFonts w:eastAsiaTheme="minorEastAsia"/>
                <w:sz w:val="24"/>
              </w:rPr>
              <w:t>-</w:t>
            </w:r>
          </w:p>
        </w:tc>
      </w:tr>
      <w:tr w:rsidR="00C174AF" w:rsidTr="002F10A3">
        <w:tc>
          <w:tcPr>
            <w:tcW w:w="1560" w:type="dxa"/>
            <w:vAlign w:val="center"/>
          </w:tcPr>
          <w:p w:rsidR="00C174AF" w:rsidRDefault="00C174AF" w:rsidP="002F10A3">
            <w:pPr>
              <w:jc w:val="left"/>
            </w:pPr>
            <w:r>
              <w:rPr>
                <w:rFonts w:eastAsiaTheme="minorEastAsia"/>
                <w:sz w:val="24"/>
              </w:rPr>
              <w:t>国泰君安证券股份有限公司</w:t>
            </w:r>
          </w:p>
        </w:tc>
        <w:tc>
          <w:tcPr>
            <w:tcW w:w="1320" w:type="dxa"/>
            <w:vAlign w:val="center"/>
          </w:tcPr>
          <w:p w:rsidR="00C174AF" w:rsidRDefault="00C174AF" w:rsidP="002F10A3">
            <w:pPr>
              <w:jc w:val="right"/>
            </w:pPr>
            <w:r>
              <w:rPr>
                <w:rFonts w:eastAsiaTheme="minorEastAsia"/>
                <w:sz w:val="24"/>
              </w:rPr>
              <w:t>-</w:t>
            </w:r>
          </w:p>
        </w:tc>
        <w:tc>
          <w:tcPr>
            <w:tcW w:w="1080" w:type="dxa"/>
            <w:vAlign w:val="center"/>
          </w:tcPr>
          <w:p w:rsidR="00C174AF" w:rsidRDefault="00C174AF" w:rsidP="002F10A3">
            <w:pPr>
              <w:jc w:val="right"/>
            </w:pPr>
            <w:r>
              <w:rPr>
                <w:rFonts w:eastAsiaTheme="minorEastAsia"/>
                <w:sz w:val="24"/>
              </w:rPr>
              <w:t>-</w:t>
            </w:r>
          </w:p>
        </w:tc>
        <w:tc>
          <w:tcPr>
            <w:tcW w:w="1143" w:type="dxa"/>
            <w:vAlign w:val="center"/>
          </w:tcPr>
          <w:p w:rsidR="00C174AF" w:rsidRDefault="00C174AF" w:rsidP="002F10A3">
            <w:pPr>
              <w:jc w:val="right"/>
            </w:pPr>
            <w:r>
              <w:rPr>
                <w:rFonts w:eastAsiaTheme="minorEastAsia"/>
                <w:sz w:val="24"/>
              </w:rPr>
              <w:t>-</w:t>
            </w:r>
          </w:p>
        </w:tc>
        <w:tc>
          <w:tcPr>
            <w:tcW w:w="1197" w:type="dxa"/>
            <w:vAlign w:val="center"/>
          </w:tcPr>
          <w:p w:rsidR="00C174AF" w:rsidRDefault="00C174AF" w:rsidP="002F10A3">
            <w:pPr>
              <w:jc w:val="right"/>
            </w:pPr>
            <w:r>
              <w:rPr>
                <w:rFonts w:eastAsiaTheme="minorEastAsia"/>
                <w:sz w:val="24"/>
              </w:rPr>
              <w:t>-</w:t>
            </w:r>
          </w:p>
        </w:tc>
        <w:tc>
          <w:tcPr>
            <w:tcW w:w="1497" w:type="dxa"/>
            <w:vAlign w:val="center"/>
          </w:tcPr>
          <w:p w:rsidR="00C174AF" w:rsidRDefault="00C174AF" w:rsidP="002F10A3">
            <w:pPr>
              <w:jc w:val="right"/>
            </w:pPr>
            <w:r>
              <w:rPr>
                <w:rFonts w:eastAsiaTheme="minorEastAsia"/>
                <w:sz w:val="24"/>
              </w:rPr>
              <w:t>-</w:t>
            </w:r>
          </w:p>
        </w:tc>
        <w:tc>
          <w:tcPr>
            <w:tcW w:w="1203" w:type="dxa"/>
            <w:vAlign w:val="center"/>
          </w:tcPr>
          <w:p w:rsidR="00C174AF" w:rsidRDefault="00C174AF" w:rsidP="002F10A3">
            <w:pPr>
              <w:jc w:val="right"/>
            </w:pPr>
            <w:r>
              <w:rPr>
                <w:rFonts w:eastAsiaTheme="minorEastAsia"/>
                <w:sz w:val="24"/>
              </w:rPr>
              <w:t>-</w:t>
            </w:r>
          </w:p>
        </w:tc>
      </w:tr>
      <w:tr w:rsidR="00C174AF" w:rsidTr="002F10A3">
        <w:tc>
          <w:tcPr>
            <w:tcW w:w="1560" w:type="dxa"/>
            <w:vAlign w:val="center"/>
          </w:tcPr>
          <w:p w:rsidR="00C174AF" w:rsidRDefault="00C174AF" w:rsidP="002F10A3">
            <w:pPr>
              <w:jc w:val="left"/>
            </w:pPr>
            <w:r>
              <w:rPr>
                <w:rFonts w:eastAsiaTheme="minorEastAsia"/>
                <w:sz w:val="24"/>
              </w:rPr>
              <w:t>天风证券股份有限公司</w:t>
            </w:r>
          </w:p>
        </w:tc>
        <w:tc>
          <w:tcPr>
            <w:tcW w:w="1320" w:type="dxa"/>
            <w:vAlign w:val="center"/>
          </w:tcPr>
          <w:p w:rsidR="00C174AF" w:rsidRDefault="00C174AF" w:rsidP="002F10A3">
            <w:pPr>
              <w:jc w:val="right"/>
            </w:pPr>
            <w:r>
              <w:rPr>
                <w:rFonts w:eastAsiaTheme="minorEastAsia"/>
                <w:sz w:val="24"/>
              </w:rPr>
              <w:t>-</w:t>
            </w:r>
          </w:p>
        </w:tc>
        <w:tc>
          <w:tcPr>
            <w:tcW w:w="1080" w:type="dxa"/>
            <w:vAlign w:val="center"/>
          </w:tcPr>
          <w:p w:rsidR="00C174AF" w:rsidRDefault="00C174AF" w:rsidP="002F10A3">
            <w:pPr>
              <w:jc w:val="right"/>
            </w:pPr>
            <w:r>
              <w:rPr>
                <w:rFonts w:eastAsiaTheme="minorEastAsia"/>
                <w:sz w:val="24"/>
              </w:rPr>
              <w:t>-</w:t>
            </w:r>
          </w:p>
        </w:tc>
        <w:tc>
          <w:tcPr>
            <w:tcW w:w="1143" w:type="dxa"/>
            <w:vAlign w:val="center"/>
          </w:tcPr>
          <w:p w:rsidR="00C174AF" w:rsidRDefault="00C174AF" w:rsidP="002F10A3">
            <w:pPr>
              <w:jc w:val="right"/>
            </w:pPr>
            <w:r>
              <w:rPr>
                <w:rFonts w:eastAsiaTheme="minorEastAsia"/>
                <w:sz w:val="24"/>
              </w:rPr>
              <w:t>-</w:t>
            </w:r>
          </w:p>
        </w:tc>
        <w:tc>
          <w:tcPr>
            <w:tcW w:w="1197" w:type="dxa"/>
            <w:vAlign w:val="center"/>
          </w:tcPr>
          <w:p w:rsidR="00C174AF" w:rsidRDefault="00C174AF" w:rsidP="002F10A3">
            <w:pPr>
              <w:jc w:val="right"/>
            </w:pPr>
            <w:r>
              <w:rPr>
                <w:rFonts w:eastAsiaTheme="minorEastAsia"/>
                <w:sz w:val="24"/>
              </w:rPr>
              <w:t>-</w:t>
            </w:r>
          </w:p>
        </w:tc>
        <w:tc>
          <w:tcPr>
            <w:tcW w:w="1497" w:type="dxa"/>
            <w:vAlign w:val="center"/>
          </w:tcPr>
          <w:p w:rsidR="00C174AF" w:rsidRDefault="00C174AF" w:rsidP="002F10A3">
            <w:pPr>
              <w:jc w:val="right"/>
            </w:pPr>
            <w:r>
              <w:rPr>
                <w:rFonts w:eastAsiaTheme="minorEastAsia"/>
                <w:sz w:val="24"/>
              </w:rPr>
              <w:t>-</w:t>
            </w:r>
          </w:p>
        </w:tc>
        <w:tc>
          <w:tcPr>
            <w:tcW w:w="1203" w:type="dxa"/>
            <w:vAlign w:val="center"/>
          </w:tcPr>
          <w:p w:rsidR="00C174AF" w:rsidRDefault="00C174AF" w:rsidP="002F10A3">
            <w:pPr>
              <w:jc w:val="right"/>
            </w:pPr>
            <w:r>
              <w:rPr>
                <w:rFonts w:eastAsiaTheme="minorEastAsia"/>
                <w:sz w:val="24"/>
              </w:rPr>
              <w:t>-</w:t>
            </w:r>
          </w:p>
        </w:tc>
      </w:tr>
      <w:tr w:rsidR="00C174AF" w:rsidTr="002F10A3">
        <w:tc>
          <w:tcPr>
            <w:tcW w:w="1560" w:type="dxa"/>
            <w:vAlign w:val="center"/>
          </w:tcPr>
          <w:p w:rsidR="00C174AF" w:rsidRDefault="00C174AF" w:rsidP="002F10A3">
            <w:pPr>
              <w:jc w:val="left"/>
            </w:pPr>
            <w:r>
              <w:rPr>
                <w:rFonts w:eastAsiaTheme="minorEastAsia"/>
                <w:sz w:val="24"/>
              </w:rPr>
              <w:t>长江证券股份有限公司</w:t>
            </w:r>
          </w:p>
        </w:tc>
        <w:tc>
          <w:tcPr>
            <w:tcW w:w="1320" w:type="dxa"/>
            <w:vAlign w:val="center"/>
          </w:tcPr>
          <w:p w:rsidR="00C174AF" w:rsidRDefault="00C174AF" w:rsidP="002F10A3">
            <w:pPr>
              <w:jc w:val="right"/>
            </w:pPr>
            <w:r>
              <w:rPr>
                <w:rFonts w:eastAsiaTheme="minorEastAsia"/>
                <w:sz w:val="24"/>
              </w:rPr>
              <w:t>-</w:t>
            </w:r>
          </w:p>
        </w:tc>
        <w:tc>
          <w:tcPr>
            <w:tcW w:w="1080" w:type="dxa"/>
            <w:vAlign w:val="center"/>
          </w:tcPr>
          <w:p w:rsidR="00C174AF" w:rsidRDefault="00C174AF" w:rsidP="002F10A3">
            <w:pPr>
              <w:jc w:val="right"/>
            </w:pPr>
            <w:r>
              <w:rPr>
                <w:rFonts w:eastAsiaTheme="minorEastAsia"/>
                <w:sz w:val="24"/>
              </w:rPr>
              <w:t>-</w:t>
            </w:r>
          </w:p>
        </w:tc>
        <w:tc>
          <w:tcPr>
            <w:tcW w:w="1143" w:type="dxa"/>
            <w:vAlign w:val="center"/>
          </w:tcPr>
          <w:p w:rsidR="00C174AF" w:rsidRDefault="00C174AF" w:rsidP="002F10A3">
            <w:pPr>
              <w:jc w:val="right"/>
            </w:pPr>
            <w:r>
              <w:rPr>
                <w:rFonts w:eastAsiaTheme="minorEastAsia"/>
                <w:sz w:val="24"/>
              </w:rPr>
              <w:t>-</w:t>
            </w:r>
          </w:p>
        </w:tc>
        <w:tc>
          <w:tcPr>
            <w:tcW w:w="1197" w:type="dxa"/>
            <w:vAlign w:val="center"/>
          </w:tcPr>
          <w:p w:rsidR="00C174AF" w:rsidRDefault="00C174AF" w:rsidP="002F10A3">
            <w:pPr>
              <w:jc w:val="right"/>
            </w:pPr>
            <w:r>
              <w:rPr>
                <w:rFonts w:eastAsiaTheme="minorEastAsia"/>
                <w:sz w:val="24"/>
              </w:rPr>
              <w:t>-</w:t>
            </w:r>
          </w:p>
        </w:tc>
        <w:tc>
          <w:tcPr>
            <w:tcW w:w="1497" w:type="dxa"/>
            <w:vAlign w:val="center"/>
          </w:tcPr>
          <w:p w:rsidR="00C174AF" w:rsidRDefault="00C174AF" w:rsidP="002F10A3">
            <w:pPr>
              <w:jc w:val="right"/>
            </w:pPr>
            <w:r>
              <w:rPr>
                <w:rFonts w:eastAsiaTheme="minorEastAsia"/>
                <w:sz w:val="24"/>
              </w:rPr>
              <w:t>-</w:t>
            </w:r>
          </w:p>
        </w:tc>
        <w:tc>
          <w:tcPr>
            <w:tcW w:w="1203" w:type="dxa"/>
            <w:vAlign w:val="center"/>
          </w:tcPr>
          <w:p w:rsidR="00C174AF" w:rsidRDefault="00C174AF" w:rsidP="002F10A3">
            <w:pPr>
              <w:jc w:val="right"/>
            </w:pPr>
            <w:r>
              <w:rPr>
                <w:rFonts w:eastAsiaTheme="minorEastAsia"/>
                <w:sz w:val="24"/>
              </w:rPr>
              <w:t>-</w:t>
            </w:r>
          </w:p>
        </w:tc>
      </w:tr>
      <w:tr w:rsidR="00C174AF" w:rsidTr="002F10A3">
        <w:tc>
          <w:tcPr>
            <w:tcW w:w="1560" w:type="dxa"/>
            <w:vAlign w:val="center"/>
          </w:tcPr>
          <w:p w:rsidR="00C174AF" w:rsidRDefault="00C174AF" w:rsidP="002F10A3">
            <w:pPr>
              <w:jc w:val="left"/>
            </w:pPr>
            <w:r>
              <w:rPr>
                <w:rFonts w:eastAsiaTheme="minorEastAsia"/>
                <w:sz w:val="24"/>
              </w:rPr>
              <w:t>招商证券股份有限公司</w:t>
            </w:r>
          </w:p>
        </w:tc>
        <w:tc>
          <w:tcPr>
            <w:tcW w:w="1320" w:type="dxa"/>
            <w:vAlign w:val="center"/>
          </w:tcPr>
          <w:p w:rsidR="00C174AF" w:rsidRDefault="00C174AF" w:rsidP="002F10A3">
            <w:pPr>
              <w:jc w:val="right"/>
            </w:pPr>
            <w:r>
              <w:rPr>
                <w:rFonts w:eastAsiaTheme="minorEastAsia"/>
                <w:sz w:val="24"/>
              </w:rPr>
              <w:t>-</w:t>
            </w:r>
          </w:p>
        </w:tc>
        <w:tc>
          <w:tcPr>
            <w:tcW w:w="1080" w:type="dxa"/>
            <w:vAlign w:val="center"/>
          </w:tcPr>
          <w:p w:rsidR="00C174AF" w:rsidRDefault="00C174AF" w:rsidP="002F10A3">
            <w:pPr>
              <w:jc w:val="right"/>
            </w:pPr>
            <w:r>
              <w:rPr>
                <w:rFonts w:eastAsiaTheme="minorEastAsia"/>
                <w:sz w:val="24"/>
              </w:rPr>
              <w:t>-</w:t>
            </w:r>
          </w:p>
        </w:tc>
        <w:tc>
          <w:tcPr>
            <w:tcW w:w="1143" w:type="dxa"/>
            <w:vAlign w:val="center"/>
          </w:tcPr>
          <w:p w:rsidR="00C174AF" w:rsidRDefault="00C174AF" w:rsidP="002F10A3">
            <w:pPr>
              <w:jc w:val="right"/>
            </w:pPr>
            <w:r>
              <w:rPr>
                <w:rFonts w:eastAsiaTheme="minorEastAsia"/>
                <w:sz w:val="24"/>
              </w:rPr>
              <w:t>-</w:t>
            </w:r>
          </w:p>
        </w:tc>
        <w:tc>
          <w:tcPr>
            <w:tcW w:w="1197" w:type="dxa"/>
            <w:vAlign w:val="center"/>
          </w:tcPr>
          <w:p w:rsidR="00C174AF" w:rsidRDefault="00C174AF" w:rsidP="002F10A3">
            <w:pPr>
              <w:jc w:val="right"/>
            </w:pPr>
            <w:r>
              <w:rPr>
                <w:rFonts w:eastAsiaTheme="minorEastAsia"/>
                <w:sz w:val="24"/>
              </w:rPr>
              <w:t>-</w:t>
            </w:r>
          </w:p>
        </w:tc>
        <w:tc>
          <w:tcPr>
            <w:tcW w:w="1497" w:type="dxa"/>
            <w:vAlign w:val="center"/>
          </w:tcPr>
          <w:p w:rsidR="00C174AF" w:rsidRDefault="00C174AF" w:rsidP="002F10A3">
            <w:pPr>
              <w:jc w:val="right"/>
            </w:pPr>
            <w:r>
              <w:rPr>
                <w:rFonts w:eastAsiaTheme="minorEastAsia"/>
                <w:sz w:val="24"/>
              </w:rPr>
              <w:t>-</w:t>
            </w:r>
          </w:p>
        </w:tc>
        <w:tc>
          <w:tcPr>
            <w:tcW w:w="1203" w:type="dxa"/>
            <w:vAlign w:val="center"/>
          </w:tcPr>
          <w:p w:rsidR="00C174AF" w:rsidRDefault="00C174AF" w:rsidP="002F10A3">
            <w:pPr>
              <w:jc w:val="right"/>
            </w:pPr>
            <w:r>
              <w:rPr>
                <w:rFonts w:eastAsiaTheme="minorEastAsia"/>
                <w:sz w:val="24"/>
              </w:rPr>
              <w:t>-</w:t>
            </w:r>
          </w:p>
        </w:tc>
      </w:tr>
      <w:tr w:rsidR="00C174AF" w:rsidTr="002F10A3">
        <w:tc>
          <w:tcPr>
            <w:tcW w:w="1560" w:type="dxa"/>
            <w:vAlign w:val="center"/>
          </w:tcPr>
          <w:p w:rsidR="00C174AF" w:rsidRDefault="00C174AF" w:rsidP="002F10A3">
            <w:pPr>
              <w:jc w:val="left"/>
            </w:pPr>
            <w:r>
              <w:rPr>
                <w:rFonts w:eastAsiaTheme="minorEastAsia"/>
                <w:sz w:val="24"/>
              </w:rPr>
              <w:t>华泰证券股份有限公司</w:t>
            </w:r>
          </w:p>
        </w:tc>
        <w:tc>
          <w:tcPr>
            <w:tcW w:w="1320" w:type="dxa"/>
            <w:vAlign w:val="center"/>
          </w:tcPr>
          <w:p w:rsidR="00C174AF" w:rsidRDefault="00C174AF" w:rsidP="002F10A3">
            <w:pPr>
              <w:jc w:val="right"/>
            </w:pPr>
            <w:r>
              <w:rPr>
                <w:rFonts w:eastAsiaTheme="minorEastAsia"/>
                <w:sz w:val="24"/>
              </w:rPr>
              <w:t>-</w:t>
            </w:r>
          </w:p>
        </w:tc>
        <w:tc>
          <w:tcPr>
            <w:tcW w:w="1080" w:type="dxa"/>
            <w:vAlign w:val="center"/>
          </w:tcPr>
          <w:p w:rsidR="00C174AF" w:rsidRDefault="00C174AF" w:rsidP="002F10A3">
            <w:pPr>
              <w:jc w:val="right"/>
            </w:pPr>
            <w:r>
              <w:rPr>
                <w:rFonts w:eastAsiaTheme="minorEastAsia"/>
                <w:sz w:val="24"/>
              </w:rPr>
              <w:t>-</w:t>
            </w:r>
          </w:p>
        </w:tc>
        <w:tc>
          <w:tcPr>
            <w:tcW w:w="1143" w:type="dxa"/>
            <w:vAlign w:val="center"/>
          </w:tcPr>
          <w:p w:rsidR="00C174AF" w:rsidRDefault="00C174AF" w:rsidP="002F10A3">
            <w:pPr>
              <w:jc w:val="right"/>
            </w:pPr>
            <w:r>
              <w:rPr>
                <w:rFonts w:eastAsiaTheme="minorEastAsia"/>
                <w:sz w:val="24"/>
              </w:rPr>
              <w:t>-</w:t>
            </w:r>
          </w:p>
        </w:tc>
        <w:tc>
          <w:tcPr>
            <w:tcW w:w="1197" w:type="dxa"/>
            <w:vAlign w:val="center"/>
          </w:tcPr>
          <w:p w:rsidR="00C174AF" w:rsidRDefault="00C174AF" w:rsidP="002F10A3">
            <w:pPr>
              <w:jc w:val="right"/>
            </w:pPr>
            <w:r>
              <w:rPr>
                <w:rFonts w:eastAsiaTheme="minorEastAsia"/>
                <w:sz w:val="24"/>
              </w:rPr>
              <w:t>-</w:t>
            </w:r>
          </w:p>
        </w:tc>
        <w:tc>
          <w:tcPr>
            <w:tcW w:w="1497" w:type="dxa"/>
            <w:vAlign w:val="center"/>
          </w:tcPr>
          <w:p w:rsidR="00C174AF" w:rsidRDefault="00C174AF" w:rsidP="002F10A3">
            <w:pPr>
              <w:jc w:val="right"/>
            </w:pPr>
            <w:r>
              <w:rPr>
                <w:rFonts w:eastAsiaTheme="minorEastAsia"/>
                <w:sz w:val="24"/>
              </w:rPr>
              <w:t>-</w:t>
            </w:r>
          </w:p>
        </w:tc>
        <w:tc>
          <w:tcPr>
            <w:tcW w:w="1203" w:type="dxa"/>
            <w:vAlign w:val="center"/>
          </w:tcPr>
          <w:p w:rsidR="00C174AF" w:rsidRDefault="00C174AF" w:rsidP="002F10A3">
            <w:pPr>
              <w:jc w:val="right"/>
            </w:pPr>
            <w:r>
              <w:rPr>
                <w:rFonts w:eastAsiaTheme="minorEastAsia"/>
                <w:sz w:val="24"/>
              </w:rPr>
              <w:t>-</w:t>
            </w:r>
          </w:p>
        </w:tc>
      </w:tr>
      <w:tr w:rsidR="00C174AF" w:rsidTr="002F10A3">
        <w:tc>
          <w:tcPr>
            <w:tcW w:w="1560" w:type="dxa"/>
            <w:vAlign w:val="center"/>
          </w:tcPr>
          <w:p w:rsidR="00C174AF" w:rsidRDefault="00C174AF" w:rsidP="002F10A3">
            <w:pPr>
              <w:jc w:val="left"/>
            </w:pPr>
            <w:r>
              <w:rPr>
                <w:rFonts w:eastAsiaTheme="minorEastAsia"/>
                <w:sz w:val="24"/>
              </w:rPr>
              <w:t>广发证券股份有限公司</w:t>
            </w:r>
          </w:p>
        </w:tc>
        <w:tc>
          <w:tcPr>
            <w:tcW w:w="1320" w:type="dxa"/>
            <w:vAlign w:val="center"/>
          </w:tcPr>
          <w:p w:rsidR="00C174AF" w:rsidRDefault="00C174AF" w:rsidP="002F10A3">
            <w:pPr>
              <w:jc w:val="right"/>
            </w:pPr>
            <w:r>
              <w:rPr>
                <w:rFonts w:eastAsiaTheme="minorEastAsia"/>
                <w:sz w:val="24"/>
              </w:rPr>
              <w:t>-</w:t>
            </w:r>
          </w:p>
        </w:tc>
        <w:tc>
          <w:tcPr>
            <w:tcW w:w="1080" w:type="dxa"/>
            <w:vAlign w:val="center"/>
          </w:tcPr>
          <w:p w:rsidR="00C174AF" w:rsidRDefault="00C174AF" w:rsidP="002F10A3">
            <w:pPr>
              <w:jc w:val="right"/>
            </w:pPr>
            <w:r>
              <w:rPr>
                <w:rFonts w:eastAsiaTheme="minorEastAsia"/>
                <w:sz w:val="24"/>
              </w:rPr>
              <w:t>-</w:t>
            </w:r>
          </w:p>
        </w:tc>
        <w:tc>
          <w:tcPr>
            <w:tcW w:w="1143" w:type="dxa"/>
            <w:vAlign w:val="center"/>
          </w:tcPr>
          <w:p w:rsidR="00C174AF" w:rsidRDefault="00C174AF" w:rsidP="002F10A3">
            <w:pPr>
              <w:jc w:val="right"/>
            </w:pPr>
            <w:r>
              <w:rPr>
                <w:rFonts w:eastAsiaTheme="minorEastAsia"/>
                <w:sz w:val="24"/>
              </w:rPr>
              <w:t>-</w:t>
            </w:r>
          </w:p>
        </w:tc>
        <w:tc>
          <w:tcPr>
            <w:tcW w:w="1197" w:type="dxa"/>
            <w:vAlign w:val="center"/>
          </w:tcPr>
          <w:p w:rsidR="00C174AF" w:rsidRDefault="00C174AF" w:rsidP="002F10A3">
            <w:pPr>
              <w:jc w:val="right"/>
            </w:pPr>
            <w:r>
              <w:rPr>
                <w:rFonts w:eastAsiaTheme="minorEastAsia"/>
                <w:sz w:val="24"/>
              </w:rPr>
              <w:t>-</w:t>
            </w:r>
          </w:p>
        </w:tc>
        <w:tc>
          <w:tcPr>
            <w:tcW w:w="1497" w:type="dxa"/>
            <w:vAlign w:val="center"/>
          </w:tcPr>
          <w:p w:rsidR="00C174AF" w:rsidRDefault="00C174AF" w:rsidP="002F10A3">
            <w:pPr>
              <w:jc w:val="right"/>
            </w:pPr>
            <w:r>
              <w:rPr>
                <w:rFonts w:eastAsiaTheme="minorEastAsia"/>
                <w:sz w:val="24"/>
              </w:rPr>
              <w:t>-</w:t>
            </w:r>
          </w:p>
        </w:tc>
        <w:tc>
          <w:tcPr>
            <w:tcW w:w="1203" w:type="dxa"/>
            <w:vAlign w:val="center"/>
          </w:tcPr>
          <w:p w:rsidR="00C174AF" w:rsidRDefault="00C174AF" w:rsidP="002F10A3">
            <w:pPr>
              <w:jc w:val="right"/>
            </w:pPr>
            <w:r>
              <w:rPr>
                <w:rFonts w:eastAsiaTheme="minorEastAsia"/>
                <w:sz w:val="24"/>
              </w:rPr>
              <w:t>-</w:t>
            </w:r>
          </w:p>
        </w:tc>
      </w:tr>
      <w:tr w:rsidR="00C174AF" w:rsidTr="002F10A3">
        <w:tc>
          <w:tcPr>
            <w:tcW w:w="1560" w:type="dxa"/>
            <w:vAlign w:val="center"/>
          </w:tcPr>
          <w:p w:rsidR="00C174AF" w:rsidRDefault="00C174AF" w:rsidP="002F10A3">
            <w:pPr>
              <w:jc w:val="left"/>
            </w:pPr>
            <w:r>
              <w:rPr>
                <w:rFonts w:eastAsiaTheme="minorEastAsia"/>
                <w:sz w:val="24"/>
              </w:rPr>
              <w:t>申万宏源证券有限公司</w:t>
            </w:r>
          </w:p>
        </w:tc>
        <w:tc>
          <w:tcPr>
            <w:tcW w:w="1320" w:type="dxa"/>
            <w:vAlign w:val="center"/>
          </w:tcPr>
          <w:p w:rsidR="00C174AF" w:rsidRDefault="00C174AF" w:rsidP="002F10A3">
            <w:pPr>
              <w:jc w:val="right"/>
            </w:pPr>
            <w:r>
              <w:rPr>
                <w:rFonts w:eastAsiaTheme="minorEastAsia"/>
                <w:sz w:val="24"/>
              </w:rPr>
              <w:t>-</w:t>
            </w:r>
          </w:p>
        </w:tc>
        <w:tc>
          <w:tcPr>
            <w:tcW w:w="1080" w:type="dxa"/>
            <w:vAlign w:val="center"/>
          </w:tcPr>
          <w:p w:rsidR="00C174AF" w:rsidRDefault="00C174AF" w:rsidP="002F10A3">
            <w:pPr>
              <w:jc w:val="right"/>
            </w:pPr>
            <w:r>
              <w:rPr>
                <w:rFonts w:eastAsiaTheme="minorEastAsia"/>
                <w:sz w:val="24"/>
              </w:rPr>
              <w:t>-</w:t>
            </w:r>
          </w:p>
        </w:tc>
        <w:tc>
          <w:tcPr>
            <w:tcW w:w="1143" w:type="dxa"/>
            <w:vAlign w:val="center"/>
          </w:tcPr>
          <w:p w:rsidR="00C174AF" w:rsidRDefault="00C174AF" w:rsidP="002F10A3">
            <w:pPr>
              <w:jc w:val="right"/>
            </w:pPr>
            <w:r>
              <w:rPr>
                <w:rFonts w:eastAsiaTheme="minorEastAsia"/>
                <w:sz w:val="24"/>
              </w:rPr>
              <w:t>-</w:t>
            </w:r>
          </w:p>
        </w:tc>
        <w:tc>
          <w:tcPr>
            <w:tcW w:w="1197" w:type="dxa"/>
            <w:vAlign w:val="center"/>
          </w:tcPr>
          <w:p w:rsidR="00C174AF" w:rsidRDefault="00C174AF" w:rsidP="002F10A3">
            <w:pPr>
              <w:jc w:val="right"/>
            </w:pPr>
            <w:r>
              <w:rPr>
                <w:rFonts w:eastAsiaTheme="minorEastAsia"/>
                <w:sz w:val="24"/>
              </w:rPr>
              <w:t>-</w:t>
            </w:r>
          </w:p>
        </w:tc>
        <w:tc>
          <w:tcPr>
            <w:tcW w:w="1497" w:type="dxa"/>
            <w:vAlign w:val="center"/>
          </w:tcPr>
          <w:p w:rsidR="00C174AF" w:rsidRDefault="00C174AF" w:rsidP="002F10A3">
            <w:pPr>
              <w:jc w:val="right"/>
            </w:pPr>
            <w:r>
              <w:rPr>
                <w:rFonts w:eastAsiaTheme="minorEastAsia"/>
                <w:sz w:val="24"/>
              </w:rPr>
              <w:t>-</w:t>
            </w:r>
          </w:p>
        </w:tc>
        <w:tc>
          <w:tcPr>
            <w:tcW w:w="1203" w:type="dxa"/>
            <w:vAlign w:val="center"/>
          </w:tcPr>
          <w:p w:rsidR="00C174AF" w:rsidRDefault="00C174AF" w:rsidP="002F10A3">
            <w:pPr>
              <w:jc w:val="right"/>
            </w:pPr>
            <w:r>
              <w:rPr>
                <w:rFonts w:eastAsiaTheme="minorEastAsia"/>
                <w:sz w:val="24"/>
              </w:rPr>
              <w:t>-</w:t>
            </w:r>
          </w:p>
        </w:tc>
      </w:tr>
      <w:tr w:rsidR="00C174AF" w:rsidTr="002F10A3">
        <w:tc>
          <w:tcPr>
            <w:tcW w:w="1560" w:type="dxa"/>
            <w:vAlign w:val="center"/>
          </w:tcPr>
          <w:p w:rsidR="00C174AF" w:rsidRDefault="00C174AF" w:rsidP="002F10A3">
            <w:pPr>
              <w:jc w:val="left"/>
            </w:pPr>
            <w:r>
              <w:rPr>
                <w:rFonts w:eastAsiaTheme="minorEastAsia"/>
                <w:sz w:val="24"/>
              </w:rPr>
              <w:t>海通证券股份有限公司</w:t>
            </w:r>
          </w:p>
        </w:tc>
        <w:tc>
          <w:tcPr>
            <w:tcW w:w="1320" w:type="dxa"/>
            <w:vAlign w:val="center"/>
          </w:tcPr>
          <w:p w:rsidR="00C174AF" w:rsidRDefault="00C174AF" w:rsidP="002F10A3">
            <w:pPr>
              <w:jc w:val="right"/>
            </w:pPr>
            <w:r>
              <w:rPr>
                <w:rFonts w:eastAsiaTheme="minorEastAsia"/>
                <w:sz w:val="24"/>
              </w:rPr>
              <w:t>-</w:t>
            </w:r>
          </w:p>
        </w:tc>
        <w:tc>
          <w:tcPr>
            <w:tcW w:w="1080" w:type="dxa"/>
            <w:vAlign w:val="center"/>
          </w:tcPr>
          <w:p w:rsidR="00C174AF" w:rsidRDefault="00C174AF" w:rsidP="002F10A3">
            <w:pPr>
              <w:jc w:val="right"/>
            </w:pPr>
            <w:r>
              <w:rPr>
                <w:rFonts w:eastAsiaTheme="minorEastAsia"/>
                <w:sz w:val="24"/>
              </w:rPr>
              <w:t>-</w:t>
            </w:r>
          </w:p>
        </w:tc>
        <w:tc>
          <w:tcPr>
            <w:tcW w:w="1143" w:type="dxa"/>
            <w:vAlign w:val="center"/>
          </w:tcPr>
          <w:p w:rsidR="00C174AF" w:rsidRDefault="00C174AF" w:rsidP="002F10A3">
            <w:pPr>
              <w:jc w:val="right"/>
            </w:pPr>
            <w:r>
              <w:rPr>
                <w:rFonts w:eastAsiaTheme="minorEastAsia"/>
                <w:sz w:val="24"/>
              </w:rPr>
              <w:t>-</w:t>
            </w:r>
          </w:p>
        </w:tc>
        <w:tc>
          <w:tcPr>
            <w:tcW w:w="1197" w:type="dxa"/>
            <w:vAlign w:val="center"/>
          </w:tcPr>
          <w:p w:rsidR="00C174AF" w:rsidRDefault="00C174AF" w:rsidP="002F10A3">
            <w:pPr>
              <w:jc w:val="right"/>
            </w:pPr>
            <w:r>
              <w:rPr>
                <w:rFonts w:eastAsiaTheme="minorEastAsia"/>
                <w:sz w:val="24"/>
              </w:rPr>
              <w:t>-</w:t>
            </w:r>
          </w:p>
        </w:tc>
        <w:tc>
          <w:tcPr>
            <w:tcW w:w="1497" w:type="dxa"/>
            <w:vAlign w:val="center"/>
          </w:tcPr>
          <w:p w:rsidR="00C174AF" w:rsidRDefault="00C174AF" w:rsidP="002F10A3">
            <w:pPr>
              <w:jc w:val="right"/>
            </w:pPr>
            <w:r>
              <w:rPr>
                <w:rFonts w:eastAsiaTheme="minorEastAsia"/>
                <w:sz w:val="24"/>
              </w:rPr>
              <w:t>-</w:t>
            </w:r>
          </w:p>
        </w:tc>
        <w:tc>
          <w:tcPr>
            <w:tcW w:w="1203" w:type="dxa"/>
            <w:vAlign w:val="center"/>
          </w:tcPr>
          <w:p w:rsidR="00C174AF" w:rsidRDefault="00C174AF" w:rsidP="002F10A3">
            <w:pPr>
              <w:jc w:val="right"/>
            </w:pPr>
            <w:r>
              <w:rPr>
                <w:rFonts w:eastAsiaTheme="minorEastAsia"/>
                <w:sz w:val="24"/>
              </w:rPr>
              <w:t>-</w:t>
            </w:r>
          </w:p>
        </w:tc>
      </w:tr>
      <w:tr w:rsidR="00C174AF" w:rsidTr="002F10A3">
        <w:tc>
          <w:tcPr>
            <w:tcW w:w="1560" w:type="dxa"/>
            <w:vAlign w:val="center"/>
          </w:tcPr>
          <w:p w:rsidR="00C174AF" w:rsidRDefault="00C174AF" w:rsidP="002F10A3">
            <w:pPr>
              <w:jc w:val="left"/>
            </w:pPr>
            <w:r>
              <w:rPr>
                <w:rFonts w:eastAsiaTheme="minorEastAsia"/>
                <w:sz w:val="24"/>
              </w:rPr>
              <w:t>瑞银证券有限责任公司</w:t>
            </w:r>
          </w:p>
        </w:tc>
        <w:tc>
          <w:tcPr>
            <w:tcW w:w="1320" w:type="dxa"/>
            <w:vAlign w:val="center"/>
          </w:tcPr>
          <w:p w:rsidR="00C174AF" w:rsidRDefault="00C174AF" w:rsidP="002F10A3">
            <w:pPr>
              <w:jc w:val="right"/>
            </w:pPr>
            <w:r>
              <w:rPr>
                <w:rFonts w:eastAsiaTheme="minorEastAsia"/>
                <w:sz w:val="24"/>
              </w:rPr>
              <w:t>-</w:t>
            </w:r>
          </w:p>
        </w:tc>
        <w:tc>
          <w:tcPr>
            <w:tcW w:w="1080" w:type="dxa"/>
            <w:vAlign w:val="center"/>
          </w:tcPr>
          <w:p w:rsidR="00C174AF" w:rsidRDefault="00C174AF" w:rsidP="002F10A3">
            <w:pPr>
              <w:jc w:val="right"/>
            </w:pPr>
            <w:r>
              <w:rPr>
                <w:rFonts w:eastAsiaTheme="minorEastAsia"/>
                <w:sz w:val="24"/>
              </w:rPr>
              <w:t>-</w:t>
            </w:r>
          </w:p>
        </w:tc>
        <w:tc>
          <w:tcPr>
            <w:tcW w:w="1143" w:type="dxa"/>
            <w:vAlign w:val="center"/>
          </w:tcPr>
          <w:p w:rsidR="00C174AF" w:rsidRDefault="00C174AF" w:rsidP="002F10A3">
            <w:pPr>
              <w:jc w:val="right"/>
            </w:pPr>
            <w:r>
              <w:rPr>
                <w:rFonts w:eastAsiaTheme="minorEastAsia"/>
                <w:sz w:val="24"/>
              </w:rPr>
              <w:t>-</w:t>
            </w:r>
          </w:p>
        </w:tc>
        <w:tc>
          <w:tcPr>
            <w:tcW w:w="1197" w:type="dxa"/>
            <w:vAlign w:val="center"/>
          </w:tcPr>
          <w:p w:rsidR="00C174AF" w:rsidRDefault="00C174AF" w:rsidP="002F10A3">
            <w:pPr>
              <w:jc w:val="right"/>
            </w:pPr>
            <w:r>
              <w:rPr>
                <w:rFonts w:eastAsiaTheme="minorEastAsia"/>
                <w:sz w:val="24"/>
              </w:rPr>
              <w:t>-</w:t>
            </w:r>
          </w:p>
        </w:tc>
        <w:tc>
          <w:tcPr>
            <w:tcW w:w="1497" w:type="dxa"/>
            <w:vAlign w:val="center"/>
          </w:tcPr>
          <w:p w:rsidR="00C174AF" w:rsidRDefault="00C174AF" w:rsidP="002F10A3">
            <w:pPr>
              <w:jc w:val="right"/>
            </w:pPr>
            <w:r>
              <w:rPr>
                <w:rFonts w:eastAsiaTheme="minorEastAsia"/>
                <w:sz w:val="24"/>
              </w:rPr>
              <w:t>-</w:t>
            </w:r>
          </w:p>
        </w:tc>
        <w:tc>
          <w:tcPr>
            <w:tcW w:w="1203" w:type="dxa"/>
            <w:vAlign w:val="center"/>
          </w:tcPr>
          <w:p w:rsidR="00C174AF" w:rsidRDefault="00C174AF" w:rsidP="002F10A3">
            <w:pPr>
              <w:jc w:val="right"/>
            </w:pPr>
            <w:r>
              <w:rPr>
                <w:rFonts w:eastAsiaTheme="minorEastAsia"/>
                <w:sz w:val="24"/>
              </w:rPr>
              <w:t>-</w:t>
            </w:r>
          </w:p>
        </w:tc>
      </w:tr>
      <w:tr w:rsidR="00C174AF" w:rsidTr="002F10A3">
        <w:tc>
          <w:tcPr>
            <w:tcW w:w="1560" w:type="dxa"/>
            <w:vAlign w:val="center"/>
          </w:tcPr>
          <w:p w:rsidR="00C174AF" w:rsidRDefault="00C174AF" w:rsidP="002F10A3">
            <w:pPr>
              <w:jc w:val="left"/>
            </w:pPr>
            <w:r>
              <w:rPr>
                <w:rFonts w:eastAsiaTheme="minorEastAsia"/>
                <w:sz w:val="24"/>
              </w:rPr>
              <w:t>西南证券股份有限公司</w:t>
            </w:r>
          </w:p>
        </w:tc>
        <w:tc>
          <w:tcPr>
            <w:tcW w:w="1320" w:type="dxa"/>
            <w:vAlign w:val="center"/>
          </w:tcPr>
          <w:p w:rsidR="00C174AF" w:rsidRDefault="00C174AF" w:rsidP="002F10A3">
            <w:pPr>
              <w:jc w:val="right"/>
            </w:pPr>
            <w:r>
              <w:rPr>
                <w:rFonts w:eastAsiaTheme="minorEastAsia"/>
                <w:sz w:val="24"/>
              </w:rPr>
              <w:t>4,006,800.00</w:t>
            </w:r>
          </w:p>
        </w:tc>
        <w:tc>
          <w:tcPr>
            <w:tcW w:w="1080" w:type="dxa"/>
            <w:vAlign w:val="center"/>
          </w:tcPr>
          <w:p w:rsidR="00C174AF" w:rsidRDefault="00C174AF" w:rsidP="002F10A3">
            <w:pPr>
              <w:jc w:val="right"/>
            </w:pPr>
            <w:r>
              <w:rPr>
                <w:rFonts w:eastAsiaTheme="minorEastAsia"/>
                <w:sz w:val="24"/>
              </w:rPr>
              <w:t>26.65%</w:t>
            </w:r>
          </w:p>
        </w:tc>
        <w:tc>
          <w:tcPr>
            <w:tcW w:w="1143" w:type="dxa"/>
            <w:vAlign w:val="center"/>
          </w:tcPr>
          <w:p w:rsidR="00C174AF" w:rsidRDefault="00C174AF" w:rsidP="002F10A3">
            <w:pPr>
              <w:jc w:val="right"/>
            </w:pPr>
            <w:r>
              <w:rPr>
                <w:rFonts w:eastAsiaTheme="minorEastAsia"/>
                <w:sz w:val="24"/>
              </w:rPr>
              <w:t>-</w:t>
            </w:r>
          </w:p>
        </w:tc>
        <w:tc>
          <w:tcPr>
            <w:tcW w:w="1197" w:type="dxa"/>
            <w:vAlign w:val="center"/>
          </w:tcPr>
          <w:p w:rsidR="00C174AF" w:rsidRDefault="00C174AF" w:rsidP="002F10A3">
            <w:pPr>
              <w:jc w:val="right"/>
            </w:pPr>
            <w:r>
              <w:rPr>
                <w:rFonts w:eastAsiaTheme="minorEastAsia"/>
                <w:sz w:val="24"/>
              </w:rPr>
              <w:t>-</w:t>
            </w:r>
          </w:p>
        </w:tc>
        <w:tc>
          <w:tcPr>
            <w:tcW w:w="1497" w:type="dxa"/>
            <w:vAlign w:val="center"/>
          </w:tcPr>
          <w:p w:rsidR="00C174AF" w:rsidRDefault="00C174AF" w:rsidP="002F10A3">
            <w:pPr>
              <w:jc w:val="right"/>
            </w:pPr>
            <w:r>
              <w:rPr>
                <w:rFonts w:eastAsiaTheme="minorEastAsia"/>
                <w:sz w:val="24"/>
              </w:rPr>
              <w:t>-</w:t>
            </w:r>
          </w:p>
        </w:tc>
        <w:tc>
          <w:tcPr>
            <w:tcW w:w="1203" w:type="dxa"/>
            <w:vAlign w:val="center"/>
          </w:tcPr>
          <w:p w:rsidR="00C174AF" w:rsidRDefault="00C174AF" w:rsidP="002F10A3">
            <w:pPr>
              <w:jc w:val="right"/>
            </w:pPr>
            <w:r>
              <w:rPr>
                <w:rFonts w:eastAsiaTheme="minorEastAsia"/>
                <w:sz w:val="24"/>
              </w:rPr>
              <w:t>-</w:t>
            </w:r>
          </w:p>
        </w:tc>
      </w:tr>
      <w:tr w:rsidR="00C174AF" w:rsidTr="002F10A3">
        <w:tc>
          <w:tcPr>
            <w:tcW w:w="1560" w:type="dxa"/>
            <w:vAlign w:val="center"/>
          </w:tcPr>
          <w:p w:rsidR="00C174AF" w:rsidRDefault="00C174AF" w:rsidP="002F10A3">
            <w:pPr>
              <w:jc w:val="left"/>
            </w:pPr>
            <w:r>
              <w:rPr>
                <w:rFonts w:eastAsiaTheme="minorEastAsia"/>
                <w:sz w:val="24"/>
              </w:rPr>
              <w:t>东兴证券股份有限公司</w:t>
            </w:r>
          </w:p>
        </w:tc>
        <w:tc>
          <w:tcPr>
            <w:tcW w:w="1320" w:type="dxa"/>
            <w:vAlign w:val="center"/>
          </w:tcPr>
          <w:p w:rsidR="00C174AF" w:rsidRDefault="00C174AF" w:rsidP="002F10A3">
            <w:pPr>
              <w:jc w:val="right"/>
            </w:pPr>
            <w:r>
              <w:rPr>
                <w:rFonts w:eastAsiaTheme="minorEastAsia"/>
                <w:sz w:val="24"/>
              </w:rPr>
              <w:t>-</w:t>
            </w:r>
          </w:p>
        </w:tc>
        <w:tc>
          <w:tcPr>
            <w:tcW w:w="1080" w:type="dxa"/>
            <w:vAlign w:val="center"/>
          </w:tcPr>
          <w:p w:rsidR="00C174AF" w:rsidRDefault="00C174AF" w:rsidP="002F10A3">
            <w:pPr>
              <w:jc w:val="right"/>
            </w:pPr>
            <w:r>
              <w:rPr>
                <w:rFonts w:eastAsiaTheme="minorEastAsia"/>
                <w:sz w:val="24"/>
              </w:rPr>
              <w:t>-</w:t>
            </w:r>
          </w:p>
        </w:tc>
        <w:tc>
          <w:tcPr>
            <w:tcW w:w="1143" w:type="dxa"/>
            <w:vAlign w:val="center"/>
          </w:tcPr>
          <w:p w:rsidR="00C174AF" w:rsidRDefault="00C174AF" w:rsidP="002F10A3">
            <w:pPr>
              <w:jc w:val="right"/>
            </w:pPr>
            <w:r>
              <w:rPr>
                <w:rFonts w:eastAsiaTheme="minorEastAsia"/>
                <w:sz w:val="24"/>
              </w:rPr>
              <w:t>-</w:t>
            </w:r>
          </w:p>
        </w:tc>
        <w:tc>
          <w:tcPr>
            <w:tcW w:w="1197" w:type="dxa"/>
            <w:vAlign w:val="center"/>
          </w:tcPr>
          <w:p w:rsidR="00C174AF" w:rsidRDefault="00C174AF" w:rsidP="002F10A3">
            <w:pPr>
              <w:jc w:val="right"/>
            </w:pPr>
            <w:r>
              <w:rPr>
                <w:rFonts w:eastAsiaTheme="minorEastAsia"/>
                <w:sz w:val="24"/>
              </w:rPr>
              <w:t>-</w:t>
            </w:r>
          </w:p>
        </w:tc>
        <w:tc>
          <w:tcPr>
            <w:tcW w:w="1497" w:type="dxa"/>
            <w:vAlign w:val="center"/>
          </w:tcPr>
          <w:p w:rsidR="00C174AF" w:rsidRDefault="00C174AF" w:rsidP="002F10A3">
            <w:pPr>
              <w:jc w:val="right"/>
            </w:pPr>
            <w:r>
              <w:rPr>
                <w:rFonts w:eastAsiaTheme="minorEastAsia"/>
                <w:sz w:val="24"/>
              </w:rPr>
              <w:t>-</w:t>
            </w:r>
          </w:p>
        </w:tc>
        <w:tc>
          <w:tcPr>
            <w:tcW w:w="1203" w:type="dxa"/>
            <w:vAlign w:val="center"/>
          </w:tcPr>
          <w:p w:rsidR="00C174AF" w:rsidRDefault="00C174AF" w:rsidP="002F10A3">
            <w:pPr>
              <w:jc w:val="right"/>
            </w:pPr>
            <w:r>
              <w:rPr>
                <w:rFonts w:eastAsiaTheme="minorEastAsia"/>
                <w:sz w:val="24"/>
              </w:rPr>
              <w:t>-</w:t>
            </w:r>
          </w:p>
        </w:tc>
      </w:tr>
      <w:tr w:rsidR="00C174AF" w:rsidTr="002F10A3">
        <w:tc>
          <w:tcPr>
            <w:tcW w:w="1560" w:type="dxa"/>
            <w:vAlign w:val="center"/>
          </w:tcPr>
          <w:p w:rsidR="00C174AF" w:rsidRDefault="00C174AF" w:rsidP="002F10A3">
            <w:pPr>
              <w:jc w:val="left"/>
            </w:pPr>
            <w:r>
              <w:rPr>
                <w:rFonts w:eastAsiaTheme="minorEastAsia"/>
                <w:sz w:val="24"/>
              </w:rPr>
              <w:t>国信证券股份有限公司</w:t>
            </w:r>
          </w:p>
        </w:tc>
        <w:tc>
          <w:tcPr>
            <w:tcW w:w="1320" w:type="dxa"/>
            <w:vAlign w:val="center"/>
          </w:tcPr>
          <w:p w:rsidR="00C174AF" w:rsidRDefault="00C174AF" w:rsidP="002F10A3">
            <w:pPr>
              <w:jc w:val="right"/>
            </w:pPr>
            <w:r>
              <w:rPr>
                <w:rFonts w:eastAsiaTheme="minorEastAsia"/>
                <w:sz w:val="24"/>
              </w:rPr>
              <w:t>-</w:t>
            </w:r>
          </w:p>
        </w:tc>
        <w:tc>
          <w:tcPr>
            <w:tcW w:w="1080" w:type="dxa"/>
            <w:vAlign w:val="center"/>
          </w:tcPr>
          <w:p w:rsidR="00C174AF" w:rsidRDefault="00C174AF" w:rsidP="002F10A3">
            <w:pPr>
              <w:jc w:val="right"/>
            </w:pPr>
            <w:r>
              <w:rPr>
                <w:rFonts w:eastAsiaTheme="minorEastAsia"/>
                <w:sz w:val="24"/>
              </w:rPr>
              <w:t>-</w:t>
            </w:r>
          </w:p>
        </w:tc>
        <w:tc>
          <w:tcPr>
            <w:tcW w:w="1143" w:type="dxa"/>
            <w:vAlign w:val="center"/>
          </w:tcPr>
          <w:p w:rsidR="00C174AF" w:rsidRDefault="00C174AF" w:rsidP="002F10A3">
            <w:pPr>
              <w:jc w:val="right"/>
            </w:pPr>
            <w:r>
              <w:rPr>
                <w:rFonts w:eastAsiaTheme="minorEastAsia"/>
                <w:sz w:val="24"/>
              </w:rPr>
              <w:t>-</w:t>
            </w:r>
          </w:p>
        </w:tc>
        <w:tc>
          <w:tcPr>
            <w:tcW w:w="1197" w:type="dxa"/>
            <w:vAlign w:val="center"/>
          </w:tcPr>
          <w:p w:rsidR="00C174AF" w:rsidRDefault="00C174AF" w:rsidP="002F10A3">
            <w:pPr>
              <w:jc w:val="right"/>
            </w:pPr>
            <w:r>
              <w:rPr>
                <w:rFonts w:eastAsiaTheme="minorEastAsia"/>
                <w:sz w:val="24"/>
              </w:rPr>
              <w:t>-</w:t>
            </w:r>
          </w:p>
        </w:tc>
        <w:tc>
          <w:tcPr>
            <w:tcW w:w="1497" w:type="dxa"/>
            <w:vAlign w:val="center"/>
          </w:tcPr>
          <w:p w:rsidR="00C174AF" w:rsidRDefault="00C174AF" w:rsidP="002F10A3">
            <w:pPr>
              <w:jc w:val="right"/>
            </w:pPr>
            <w:r>
              <w:rPr>
                <w:rFonts w:eastAsiaTheme="minorEastAsia"/>
                <w:sz w:val="24"/>
              </w:rPr>
              <w:t>-</w:t>
            </w:r>
          </w:p>
        </w:tc>
        <w:tc>
          <w:tcPr>
            <w:tcW w:w="1203" w:type="dxa"/>
            <w:vAlign w:val="center"/>
          </w:tcPr>
          <w:p w:rsidR="00C174AF" w:rsidRDefault="00C174AF" w:rsidP="002F10A3">
            <w:pPr>
              <w:jc w:val="right"/>
            </w:pPr>
            <w:r>
              <w:rPr>
                <w:rFonts w:eastAsiaTheme="minorEastAsia"/>
                <w:sz w:val="24"/>
              </w:rPr>
              <w:t>-</w:t>
            </w:r>
          </w:p>
        </w:tc>
      </w:tr>
      <w:tr w:rsidR="00C174AF" w:rsidTr="002F10A3">
        <w:tc>
          <w:tcPr>
            <w:tcW w:w="1560" w:type="dxa"/>
            <w:vAlign w:val="center"/>
          </w:tcPr>
          <w:p w:rsidR="00C174AF" w:rsidRDefault="00C174AF" w:rsidP="002F10A3">
            <w:pPr>
              <w:jc w:val="left"/>
            </w:pPr>
            <w:r>
              <w:rPr>
                <w:rFonts w:eastAsiaTheme="minorEastAsia"/>
                <w:sz w:val="24"/>
              </w:rPr>
              <w:t>兴业证券股份有限公司</w:t>
            </w:r>
          </w:p>
        </w:tc>
        <w:tc>
          <w:tcPr>
            <w:tcW w:w="1320" w:type="dxa"/>
            <w:vAlign w:val="center"/>
          </w:tcPr>
          <w:p w:rsidR="00C174AF" w:rsidRDefault="00C174AF" w:rsidP="002F10A3">
            <w:pPr>
              <w:jc w:val="right"/>
            </w:pPr>
            <w:r>
              <w:rPr>
                <w:rFonts w:eastAsiaTheme="minorEastAsia"/>
                <w:sz w:val="24"/>
              </w:rPr>
              <w:t>-</w:t>
            </w:r>
          </w:p>
        </w:tc>
        <w:tc>
          <w:tcPr>
            <w:tcW w:w="1080" w:type="dxa"/>
            <w:vAlign w:val="center"/>
          </w:tcPr>
          <w:p w:rsidR="00C174AF" w:rsidRDefault="00C174AF" w:rsidP="002F10A3">
            <w:pPr>
              <w:jc w:val="right"/>
            </w:pPr>
            <w:r>
              <w:rPr>
                <w:rFonts w:eastAsiaTheme="minorEastAsia"/>
                <w:sz w:val="24"/>
              </w:rPr>
              <w:t>-</w:t>
            </w:r>
          </w:p>
        </w:tc>
        <w:tc>
          <w:tcPr>
            <w:tcW w:w="1143" w:type="dxa"/>
            <w:vAlign w:val="center"/>
          </w:tcPr>
          <w:p w:rsidR="00C174AF" w:rsidRDefault="00C174AF" w:rsidP="002F10A3">
            <w:pPr>
              <w:jc w:val="right"/>
            </w:pPr>
            <w:r>
              <w:rPr>
                <w:rFonts w:eastAsiaTheme="minorEastAsia"/>
                <w:sz w:val="24"/>
              </w:rPr>
              <w:t>-</w:t>
            </w:r>
          </w:p>
        </w:tc>
        <w:tc>
          <w:tcPr>
            <w:tcW w:w="1197" w:type="dxa"/>
            <w:vAlign w:val="center"/>
          </w:tcPr>
          <w:p w:rsidR="00C174AF" w:rsidRDefault="00C174AF" w:rsidP="002F10A3">
            <w:pPr>
              <w:jc w:val="right"/>
            </w:pPr>
            <w:r>
              <w:rPr>
                <w:rFonts w:eastAsiaTheme="minorEastAsia"/>
                <w:sz w:val="24"/>
              </w:rPr>
              <w:t>-</w:t>
            </w:r>
          </w:p>
        </w:tc>
        <w:tc>
          <w:tcPr>
            <w:tcW w:w="1497" w:type="dxa"/>
            <w:vAlign w:val="center"/>
          </w:tcPr>
          <w:p w:rsidR="00C174AF" w:rsidRDefault="00C174AF" w:rsidP="002F10A3">
            <w:pPr>
              <w:jc w:val="right"/>
            </w:pPr>
            <w:r>
              <w:rPr>
                <w:rFonts w:eastAsiaTheme="minorEastAsia"/>
                <w:sz w:val="24"/>
              </w:rPr>
              <w:t>-</w:t>
            </w:r>
          </w:p>
        </w:tc>
        <w:tc>
          <w:tcPr>
            <w:tcW w:w="1203" w:type="dxa"/>
            <w:vAlign w:val="center"/>
          </w:tcPr>
          <w:p w:rsidR="00C174AF" w:rsidRDefault="00C174AF" w:rsidP="002F10A3">
            <w:pPr>
              <w:jc w:val="right"/>
            </w:pPr>
            <w:r>
              <w:rPr>
                <w:rFonts w:eastAsiaTheme="minorEastAsia"/>
                <w:sz w:val="24"/>
              </w:rPr>
              <w:t>-</w:t>
            </w:r>
          </w:p>
        </w:tc>
      </w:tr>
      <w:tr w:rsidR="00C174AF" w:rsidTr="002F10A3">
        <w:tc>
          <w:tcPr>
            <w:tcW w:w="1560" w:type="dxa"/>
            <w:vAlign w:val="center"/>
          </w:tcPr>
          <w:p w:rsidR="00C174AF" w:rsidRDefault="00C174AF" w:rsidP="002F10A3">
            <w:pPr>
              <w:jc w:val="left"/>
            </w:pPr>
            <w:r>
              <w:rPr>
                <w:rFonts w:eastAsiaTheme="minorEastAsia"/>
                <w:sz w:val="24"/>
              </w:rPr>
              <w:t>中国国际金融股份有限公司</w:t>
            </w:r>
          </w:p>
        </w:tc>
        <w:tc>
          <w:tcPr>
            <w:tcW w:w="1320" w:type="dxa"/>
            <w:vAlign w:val="center"/>
          </w:tcPr>
          <w:p w:rsidR="00C174AF" w:rsidRDefault="00C174AF" w:rsidP="002F10A3">
            <w:pPr>
              <w:jc w:val="right"/>
            </w:pPr>
            <w:r>
              <w:rPr>
                <w:rFonts w:eastAsiaTheme="minorEastAsia"/>
                <w:sz w:val="24"/>
              </w:rPr>
              <w:t>-</w:t>
            </w:r>
          </w:p>
        </w:tc>
        <w:tc>
          <w:tcPr>
            <w:tcW w:w="1080" w:type="dxa"/>
            <w:vAlign w:val="center"/>
          </w:tcPr>
          <w:p w:rsidR="00C174AF" w:rsidRDefault="00C174AF" w:rsidP="002F10A3">
            <w:pPr>
              <w:jc w:val="right"/>
            </w:pPr>
            <w:r>
              <w:rPr>
                <w:rFonts w:eastAsiaTheme="minorEastAsia"/>
                <w:sz w:val="24"/>
              </w:rPr>
              <w:t>-</w:t>
            </w:r>
          </w:p>
        </w:tc>
        <w:tc>
          <w:tcPr>
            <w:tcW w:w="1143" w:type="dxa"/>
            <w:vAlign w:val="center"/>
          </w:tcPr>
          <w:p w:rsidR="00C174AF" w:rsidRDefault="00C174AF" w:rsidP="002F10A3">
            <w:pPr>
              <w:jc w:val="right"/>
            </w:pPr>
            <w:r>
              <w:rPr>
                <w:rFonts w:eastAsiaTheme="minorEastAsia"/>
                <w:sz w:val="24"/>
              </w:rPr>
              <w:t>-</w:t>
            </w:r>
          </w:p>
        </w:tc>
        <w:tc>
          <w:tcPr>
            <w:tcW w:w="1197" w:type="dxa"/>
            <w:vAlign w:val="center"/>
          </w:tcPr>
          <w:p w:rsidR="00C174AF" w:rsidRDefault="00C174AF" w:rsidP="002F10A3">
            <w:pPr>
              <w:jc w:val="right"/>
            </w:pPr>
            <w:r>
              <w:rPr>
                <w:rFonts w:eastAsiaTheme="minorEastAsia"/>
                <w:sz w:val="24"/>
              </w:rPr>
              <w:t>-</w:t>
            </w:r>
          </w:p>
        </w:tc>
        <w:tc>
          <w:tcPr>
            <w:tcW w:w="1497" w:type="dxa"/>
            <w:vAlign w:val="center"/>
          </w:tcPr>
          <w:p w:rsidR="00C174AF" w:rsidRDefault="00C174AF" w:rsidP="002F10A3">
            <w:pPr>
              <w:jc w:val="right"/>
            </w:pPr>
            <w:r>
              <w:rPr>
                <w:rFonts w:eastAsiaTheme="minorEastAsia"/>
                <w:sz w:val="24"/>
              </w:rPr>
              <w:t>-</w:t>
            </w:r>
          </w:p>
        </w:tc>
        <w:tc>
          <w:tcPr>
            <w:tcW w:w="1203" w:type="dxa"/>
            <w:vAlign w:val="center"/>
          </w:tcPr>
          <w:p w:rsidR="00C174AF" w:rsidRDefault="00C174AF" w:rsidP="002F10A3">
            <w:pPr>
              <w:jc w:val="right"/>
            </w:pPr>
            <w:r>
              <w:rPr>
                <w:rFonts w:eastAsiaTheme="minorEastAsia"/>
                <w:sz w:val="24"/>
              </w:rPr>
              <w:t>-</w:t>
            </w:r>
          </w:p>
        </w:tc>
      </w:tr>
      <w:tr w:rsidR="00C174AF" w:rsidTr="002F10A3">
        <w:tc>
          <w:tcPr>
            <w:tcW w:w="1560" w:type="dxa"/>
            <w:vAlign w:val="center"/>
          </w:tcPr>
          <w:p w:rsidR="00C174AF" w:rsidRDefault="00C174AF" w:rsidP="002F10A3">
            <w:pPr>
              <w:jc w:val="left"/>
            </w:pPr>
            <w:r>
              <w:rPr>
                <w:rFonts w:eastAsiaTheme="minorEastAsia"/>
                <w:sz w:val="24"/>
              </w:rPr>
              <w:t>中信建投证券股份有限公司</w:t>
            </w:r>
          </w:p>
        </w:tc>
        <w:tc>
          <w:tcPr>
            <w:tcW w:w="1320" w:type="dxa"/>
            <w:vAlign w:val="center"/>
          </w:tcPr>
          <w:p w:rsidR="00C174AF" w:rsidRDefault="00C174AF" w:rsidP="002F10A3">
            <w:pPr>
              <w:jc w:val="right"/>
            </w:pPr>
            <w:r>
              <w:rPr>
                <w:rFonts w:eastAsiaTheme="minorEastAsia"/>
                <w:sz w:val="24"/>
              </w:rPr>
              <w:t>-</w:t>
            </w:r>
          </w:p>
        </w:tc>
        <w:tc>
          <w:tcPr>
            <w:tcW w:w="1080" w:type="dxa"/>
            <w:vAlign w:val="center"/>
          </w:tcPr>
          <w:p w:rsidR="00C174AF" w:rsidRDefault="00C174AF" w:rsidP="002F10A3">
            <w:pPr>
              <w:jc w:val="right"/>
            </w:pPr>
            <w:r>
              <w:rPr>
                <w:rFonts w:eastAsiaTheme="minorEastAsia"/>
                <w:sz w:val="24"/>
              </w:rPr>
              <w:t>-</w:t>
            </w:r>
          </w:p>
        </w:tc>
        <w:tc>
          <w:tcPr>
            <w:tcW w:w="1143" w:type="dxa"/>
            <w:vAlign w:val="center"/>
          </w:tcPr>
          <w:p w:rsidR="00C174AF" w:rsidRDefault="00C174AF" w:rsidP="002F10A3">
            <w:pPr>
              <w:jc w:val="right"/>
            </w:pPr>
            <w:r>
              <w:rPr>
                <w:rFonts w:eastAsiaTheme="minorEastAsia"/>
                <w:sz w:val="24"/>
              </w:rPr>
              <w:t>-</w:t>
            </w:r>
          </w:p>
        </w:tc>
        <w:tc>
          <w:tcPr>
            <w:tcW w:w="1197" w:type="dxa"/>
            <w:vAlign w:val="center"/>
          </w:tcPr>
          <w:p w:rsidR="00C174AF" w:rsidRDefault="00C174AF" w:rsidP="002F10A3">
            <w:pPr>
              <w:jc w:val="right"/>
            </w:pPr>
            <w:r>
              <w:rPr>
                <w:rFonts w:eastAsiaTheme="minorEastAsia"/>
                <w:sz w:val="24"/>
              </w:rPr>
              <w:t>-</w:t>
            </w:r>
          </w:p>
        </w:tc>
        <w:tc>
          <w:tcPr>
            <w:tcW w:w="1497" w:type="dxa"/>
            <w:vAlign w:val="center"/>
          </w:tcPr>
          <w:p w:rsidR="00C174AF" w:rsidRDefault="00C174AF" w:rsidP="002F10A3">
            <w:pPr>
              <w:jc w:val="right"/>
            </w:pPr>
            <w:r>
              <w:rPr>
                <w:rFonts w:eastAsiaTheme="minorEastAsia"/>
                <w:sz w:val="24"/>
              </w:rPr>
              <w:t>-</w:t>
            </w:r>
          </w:p>
        </w:tc>
        <w:tc>
          <w:tcPr>
            <w:tcW w:w="1203" w:type="dxa"/>
            <w:vAlign w:val="center"/>
          </w:tcPr>
          <w:p w:rsidR="00C174AF" w:rsidRDefault="00C174AF" w:rsidP="002F10A3">
            <w:pPr>
              <w:jc w:val="right"/>
            </w:pPr>
            <w:r>
              <w:rPr>
                <w:rFonts w:eastAsiaTheme="minorEastAsia"/>
                <w:sz w:val="24"/>
              </w:rPr>
              <w:t>-</w:t>
            </w:r>
          </w:p>
        </w:tc>
      </w:tr>
      <w:tr w:rsidR="00C174AF" w:rsidTr="002F10A3">
        <w:tc>
          <w:tcPr>
            <w:tcW w:w="1560" w:type="dxa"/>
            <w:vAlign w:val="center"/>
          </w:tcPr>
          <w:p w:rsidR="00C174AF" w:rsidRDefault="00C174AF" w:rsidP="002F10A3">
            <w:pPr>
              <w:jc w:val="left"/>
            </w:pPr>
            <w:r>
              <w:rPr>
                <w:rFonts w:eastAsiaTheme="minorEastAsia"/>
                <w:sz w:val="24"/>
              </w:rPr>
              <w:t>中信证券股份有限公司</w:t>
            </w:r>
          </w:p>
        </w:tc>
        <w:tc>
          <w:tcPr>
            <w:tcW w:w="1320" w:type="dxa"/>
            <w:vAlign w:val="center"/>
          </w:tcPr>
          <w:p w:rsidR="00C174AF" w:rsidRDefault="00C174AF" w:rsidP="002F10A3">
            <w:pPr>
              <w:jc w:val="right"/>
            </w:pPr>
            <w:r>
              <w:rPr>
                <w:rFonts w:eastAsiaTheme="minorEastAsia"/>
                <w:sz w:val="24"/>
              </w:rPr>
              <w:t>-</w:t>
            </w:r>
          </w:p>
        </w:tc>
        <w:tc>
          <w:tcPr>
            <w:tcW w:w="1080" w:type="dxa"/>
            <w:vAlign w:val="center"/>
          </w:tcPr>
          <w:p w:rsidR="00C174AF" w:rsidRDefault="00C174AF" w:rsidP="002F10A3">
            <w:pPr>
              <w:jc w:val="right"/>
            </w:pPr>
            <w:r>
              <w:rPr>
                <w:rFonts w:eastAsiaTheme="minorEastAsia"/>
                <w:sz w:val="24"/>
              </w:rPr>
              <w:t>-</w:t>
            </w:r>
          </w:p>
        </w:tc>
        <w:tc>
          <w:tcPr>
            <w:tcW w:w="1143" w:type="dxa"/>
            <w:vAlign w:val="center"/>
          </w:tcPr>
          <w:p w:rsidR="00C174AF" w:rsidRDefault="00C174AF" w:rsidP="002F10A3">
            <w:pPr>
              <w:jc w:val="right"/>
            </w:pPr>
            <w:r>
              <w:rPr>
                <w:rFonts w:eastAsiaTheme="minorEastAsia"/>
                <w:sz w:val="24"/>
              </w:rPr>
              <w:t>-</w:t>
            </w:r>
          </w:p>
        </w:tc>
        <w:tc>
          <w:tcPr>
            <w:tcW w:w="1197" w:type="dxa"/>
            <w:vAlign w:val="center"/>
          </w:tcPr>
          <w:p w:rsidR="00C174AF" w:rsidRDefault="00C174AF" w:rsidP="002F10A3">
            <w:pPr>
              <w:jc w:val="right"/>
            </w:pPr>
            <w:r>
              <w:rPr>
                <w:rFonts w:eastAsiaTheme="minorEastAsia"/>
                <w:sz w:val="24"/>
              </w:rPr>
              <w:t>-</w:t>
            </w:r>
          </w:p>
        </w:tc>
        <w:tc>
          <w:tcPr>
            <w:tcW w:w="1497" w:type="dxa"/>
            <w:vAlign w:val="center"/>
          </w:tcPr>
          <w:p w:rsidR="00C174AF" w:rsidRDefault="00C174AF" w:rsidP="002F10A3">
            <w:pPr>
              <w:jc w:val="right"/>
            </w:pPr>
            <w:r>
              <w:rPr>
                <w:rFonts w:eastAsiaTheme="minorEastAsia"/>
                <w:sz w:val="24"/>
              </w:rPr>
              <w:t>-</w:t>
            </w:r>
          </w:p>
        </w:tc>
        <w:tc>
          <w:tcPr>
            <w:tcW w:w="1203" w:type="dxa"/>
            <w:vAlign w:val="center"/>
          </w:tcPr>
          <w:p w:rsidR="00C174AF" w:rsidRDefault="00C174AF" w:rsidP="002F10A3">
            <w:pPr>
              <w:jc w:val="right"/>
            </w:pPr>
            <w:r>
              <w:rPr>
                <w:rFonts w:eastAsiaTheme="minorEastAsia"/>
                <w:sz w:val="24"/>
              </w:rPr>
              <w:t>-</w:t>
            </w:r>
          </w:p>
        </w:tc>
      </w:tr>
      <w:tr w:rsidR="00C174AF" w:rsidTr="002F10A3">
        <w:tc>
          <w:tcPr>
            <w:tcW w:w="1560" w:type="dxa"/>
            <w:vAlign w:val="center"/>
          </w:tcPr>
          <w:p w:rsidR="00C174AF" w:rsidRDefault="00C174AF" w:rsidP="002F10A3">
            <w:pPr>
              <w:jc w:val="left"/>
            </w:pPr>
            <w:r>
              <w:rPr>
                <w:rFonts w:eastAsiaTheme="minorEastAsia"/>
                <w:sz w:val="24"/>
              </w:rPr>
              <w:t>渤海证券股份有限公司</w:t>
            </w:r>
          </w:p>
        </w:tc>
        <w:tc>
          <w:tcPr>
            <w:tcW w:w="1320" w:type="dxa"/>
            <w:vAlign w:val="center"/>
          </w:tcPr>
          <w:p w:rsidR="00C174AF" w:rsidRDefault="00C174AF" w:rsidP="002F10A3">
            <w:pPr>
              <w:jc w:val="right"/>
            </w:pPr>
            <w:r>
              <w:rPr>
                <w:rFonts w:eastAsiaTheme="minorEastAsia"/>
                <w:sz w:val="24"/>
              </w:rPr>
              <w:t>-</w:t>
            </w:r>
          </w:p>
        </w:tc>
        <w:tc>
          <w:tcPr>
            <w:tcW w:w="1080" w:type="dxa"/>
            <w:vAlign w:val="center"/>
          </w:tcPr>
          <w:p w:rsidR="00C174AF" w:rsidRDefault="00C174AF" w:rsidP="002F10A3">
            <w:pPr>
              <w:jc w:val="right"/>
            </w:pPr>
            <w:r>
              <w:rPr>
                <w:rFonts w:eastAsiaTheme="minorEastAsia"/>
                <w:sz w:val="24"/>
              </w:rPr>
              <w:t>-</w:t>
            </w:r>
          </w:p>
        </w:tc>
        <w:tc>
          <w:tcPr>
            <w:tcW w:w="1143" w:type="dxa"/>
            <w:vAlign w:val="center"/>
          </w:tcPr>
          <w:p w:rsidR="00C174AF" w:rsidRDefault="00C174AF" w:rsidP="002F10A3">
            <w:pPr>
              <w:jc w:val="right"/>
            </w:pPr>
            <w:r>
              <w:rPr>
                <w:rFonts w:eastAsiaTheme="minorEastAsia"/>
                <w:sz w:val="24"/>
              </w:rPr>
              <w:t>-</w:t>
            </w:r>
          </w:p>
        </w:tc>
        <w:tc>
          <w:tcPr>
            <w:tcW w:w="1197" w:type="dxa"/>
            <w:vAlign w:val="center"/>
          </w:tcPr>
          <w:p w:rsidR="00C174AF" w:rsidRDefault="00C174AF" w:rsidP="002F10A3">
            <w:pPr>
              <w:jc w:val="right"/>
            </w:pPr>
            <w:r>
              <w:rPr>
                <w:rFonts w:eastAsiaTheme="minorEastAsia"/>
                <w:sz w:val="24"/>
              </w:rPr>
              <w:t>-</w:t>
            </w:r>
          </w:p>
        </w:tc>
        <w:tc>
          <w:tcPr>
            <w:tcW w:w="1497" w:type="dxa"/>
            <w:vAlign w:val="center"/>
          </w:tcPr>
          <w:p w:rsidR="00C174AF" w:rsidRDefault="00C174AF" w:rsidP="002F10A3">
            <w:pPr>
              <w:jc w:val="right"/>
            </w:pPr>
            <w:r>
              <w:rPr>
                <w:rFonts w:eastAsiaTheme="minorEastAsia"/>
                <w:sz w:val="24"/>
              </w:rPr>
              <w:t>-</w:t>
            </w:r>
          </w:p>
        </w:tc>
        <w:tc>
          <w:tcPr>
            <w:tcW w:w="1203" w:type="dxa"/>
            <w:vAlign w:val="center"/>
          </w:tcPr>
          <w:p w:rsidR="00C174AF" w:rsidRDefault="00C174AF" w:rsidP="002F10A3">
            <w:pPr>
              <w:jc w:val="right"/>
            </w:pPr>
            <w:r>
              <w:rPr>
                <w:rFonts w:eastAsiaTheme="minorEastAsia"/>
                <w:sz w:val="24"/>
              </w:rPr>
              <w:t>-</w:t>
            </w:r>
          </w:p>
        </w:tc>
      </w:tr>
      <w:tr w:rsidR="00C174AF" w:rsidTr="002F10A3">
        <w:tc>
          <w:tcPr>
            <w:tcW w:w="1560" w:type="dxa"/>
            <w:vAlign w:val="center"/>
          </w:tcPr>
          <w:p w:rsidR="00C174AF" w:rsidRDefault="00C174AF" w:rsidP="002F10A3">
            <w:pPr>
              <w:jc w:val="left"/>
            </w:pPr>
            <w:r>
              <w:rPr>
                <w:rFonts w:eastAsiaTheme="minorEastAsia"/>
                <w:sz w:val="24"/>
              </w:rPr>
              <w:t>川财证券有限责任公司</w:t>
            </w:r>
          </w:p>
        </w:tc>
        <w:tc>
          <w:tcPr>
            <w:tcW w:w="1320" w:type="dxa"/>
            <w:vAlign w:val="center"/>
          </w:tcPr>
          <w:p w:rsidR="00C174AF" w:rsidRDefault="00C174AF" w:rsidP="002F10A3">
            <w:pPr>
              <w:jc w:val="right"/>
            </w:pPr>
            <w:r>
              <w:rPr>
                <w:rFonts w:eastAsiaTheme="minorEastAsia"/>
                <w:sz w:val="24"/>
              </w:rPr>
              <w:t>-</w:t>
            </w:r>
          </w:p>
        </w:tc>
        <w:tc>
          <w:tcPr>
            <w:tcW w:w="1080" w:type="dxa"/>
            <w:vAlign w:val="center"/>
          </w:tcPr>
          <w:p w:rsidR="00C174AF" w:rsidRDefault="00C174AF" w:rsidP="002F10A3">
            <w:pPr>
              <w:jc w:val="right"/>
            </w:pPr>
            <w:r>
              <w:rPr>
                <w:rFonts w:eastAsiaTheme="minorEastAsia"/>
                <w:sz w:val="24"/>
              </w:rPr>
              <w:t>-</w:t>
            </w:r>
          </w:p>
        </w:tc>
        <w:tc>
          <w:tcPr>
            <w:tcW w:w="1143" w:type="dxa"/>
            <w:vAlign w:val="center"/>
          </w:tcPr>
          <w:p w:rsidR="00C174AF" w:rsidRDefault="00C174AF" w:rsidP="002F10A3">
            <w:pPr>
              <w:jc w:val="right"/>
            </w:pPr>
            <w:r>
              <w:rPr>
                <w:rFonts w:eastAsiaTheme="minorEastAsia"/>
                <w:sz w:val="24"/>
              </w:rPr>
              <w:t>-</w:t>
            </w:r>
          </w:p>
        </w:tc>
        <w:tc>
          <w:tcPr>
            <w:tcW w:w="1197" w:type="dxa"/>
            <w:vAlign w:val="center"/>
          </w:tcPr>
          <w:p w:rsidR="00C174AF" w:rsidRDefault="00C174AF" w:rsidP="002F10A3">
            <w:pPr>
              <w:jc w:val="right"/>
            </w:pPr>
            <w:r>
              <w:rPr>
                <w:rFonts w:eastAsiaTheme="minorEastAsia"/>
                <w:sz w:val="24"/>
              </w:rPr>
              <w:t>-</w:t>
            </w:r>
          </w:p>
        </w:tc>
        <w:tc>
          <w:tcPr>
            <w:tcW w:w="1497" w:type="dxa"/>
            <w:vAlign w:val="center"/>
          </w:tcPr>
          <w:p w:rsidR="00C174AF" w:rsidRDefault="00C174AF" w:rsidP="002F10A3">
            <w:pPr>
              <w:jc w:val="right"/>
            </w:pPr>
            <w:r>
              <w:rPr>
                <w:rFonts w:eastAsiaTheme="minorEastAsia"/>
                <w:sz w:val="24"/>
              </w:rPr>
              <w:t>-</w:t>
            </w:r>
          </w:p>
        </w:tc>
        <w:tc>
          <w:tcPr>
            <w:tcW w:w="1203" w:type="dxa"/>
            <w:vAlign w:val="center"/>
          </w:tcPr>
          <w:p w:rsidR="00C174AF" w:rsidRDefault="00C174AF" w:rsidP="002F10A3">
            <w:pPr>
              <w:jc w:val="right"/>
            </w:pPr>
            <w:r>
              <w:rPr>
                <w:rFonts w:eastAsiaTheme="minorEastAsia"/>
                <w:sz w:val="24"/>
              </w:rPr>
              <w:t>-</w:t>
            </w:r>
          </w:p>
        </w:tc>
      </w:tr>
      <w:tr w:rsidR="00C174AF" w:rsidTr="002F10A3">
        <w:tc>
          <w:tcPr>
            <w:tcW w:w="1560" w:type="dxa"/>
            <w:vAlign w:val="center"/>
          </w:tcPr>
          <w:p w:rsidR="00C174AF" w:rsidRDefault="00C174AF" w:rsidP="002F10A3">
            <w:pPr>
              <w:jc w:val="left"/>
            </w:pPr>
            <w:r>
              <w:rPr>
                <w:rFonts w:eastAsiaTheme="minorEastAsia"/>
                <w:sz w:val="24"/>
              </w:rPr>
              <w:t>北京高华证券有限责任公司</w:t>
            </w:r>
          </w:p>
        </w:tc>
        <w:tc>
          <w:tcPr>
            <w:tcW w:w="1320" w:type="dxa"/>
            <w:vAlign w:val="center"/>
          </w:tcPr>
          <w:p w:rsidR="00C174AF" w:rsidRDefault="00C174AF" w:rsidP="002F10A3">
            <w:pPr>
              <w:jc w:val="right"/>
            </w:pPr>
            <w:r>
              <w:rPr>
                <w:rFonts w:eastAsiaTheme="minorEastAsia"/>
                <w:sz w:val="24"/>
              </w:rPr>
              <w:t>-</w:t>
            </w:r>
          </w:p>
        </w:tc>
        <w:tc>
          <w:tcPr>
            <w:tcW w:w="1080" w:type="dxa"/>
            <w:vAlign w:val="center"/>
          </w:tcPr>
          <w:p w:rsidR="00C174AF" w:rsidRDefault="00C174AF" w:rsidP="002F10A3">
            <w:pPr>
              <w:jc w:val="right"/>
            </w:pPr>
            <w:r>
              <w:rPr>
                <w:rFonts w:eastAsiaTheme="minorEastAsia"/>
                <w:sz w:val="24"/>
              </w:rPr>
              <w:t>-</w:t>
            </w:r>
          </w:p>
        </w:tc>
        <w:tc>
          <w:tcPr>
            <w:tcW w:w="1143" w:type="dxa"/>
            <w:vAlign w:val="center"/>
          </w:tcPr>
          <w:p w:rsidR="00C174AF" w:rsidRDefault="00C174AF" w:rsidP="002F10A3">
            <w:pPr>
              <w:jc w:val="right"/>
            </w:pPr>
            <w:r>
              <w:rPr>
                <w:rFonts w:eastAsiaTheme="minorEastAsia"/>
                <w:sz w:val="24"/>
              </w:rPr>
              <w:t>-</w:t>
            </w:r>
          </w:p>
        </w:tc>
        <w:tc>
          <w:tcPr>
            <w:tcW w:w="1197" w:type="dxa"/>
            <w:vAlign w:val="center"/>
          </w:tcPr>
          <w:p w:rsidR="00C174AF" w:rsidRDefault="00C174AF" w:rsidP="002F10A3">
            <w:pPr>
              <w:jc w:val="right"/>
            </w:pPr>
            <w:r>
              <w:rPr>
                <w:rFonts w:eastAsiaTheme="minorEastAsia"/>
                <w:sz w:val="24"/>
              </w:rPr>
              <w:t>-</w:t>
            </w:r>
          </w:p>
        </w:tc>
        <w:tc>
          <w:tcPr>
            <w:tcW w:w="1497" w:type="dxa"/>
            <w:vAlign w:val="center"/>
          </w:tcPr>
          <w:p w:rsidR="00C174AF" w:rsidRDefault="00C174AF" w:rsidP="002F10A3">
            <w:pPr>
              <w:jc w:val="right"/>
            </w:pPr>
            <w:r>
              <w:rPr>
                <w:rFonts w:eastAsiaTheme="minorEastAsia"/>
                <w:sz w:val="24"/>
              </w:rPr>
              <w:t>-</w:t>
            </w:r>
          </w:p>
        </w:tc>
        <w:tc>
          <w:tcPr>
            <w:tcW w:w="1203" w:type="dxa"/>
            <w:vAlign w:val="center"/>
          </w:tcPr>
          <w:p w:rsidR="00C174AF" w:rsidRDefault="00C174AF" w:rsidP="002F10A3">
            <w:pPr>
              <w:jc w:val="right"/>
            </w:pPr>
            <w:r>
              <w:rPr>
                <w:rFonts w:eastAsiaTheme="minorEastAsia"/>
                <w:sz w:val="24"/>
              </w:rPr>
              <w:t>-</w:t>
            </w:r>
          </w:p>
        </w:tc>
      </w:tr>
      <w:tr w:rsidR="00C174AF" w:rsidTr="002F10A3">
        <w:tc>
          <w:tcPr>
            <w:tcW w:w="1560" w:type="dxa"/>
            <w:vAlign w:val="center"/>
          </w:tcPr>
          <w:p w:rsidR="00C174AF" w:rsidRDefault="00C174AF" w:rsidP="002F10A3">
            <w:pPr>
              <w:jc w:val="left"/>
            </w:pPr>
            <w:r>
              <w:rPr>
                <w:rFonts w:eastAsiaTheme="minorEastAsia"/>
                <w:sz w:val="24"/>
              </w:rPr>
              <w:t>华宝证券有限责任公司</w:t>
            </w:r>
          </w:p>
        </w:tc>
        <w:tc>
          <w:tcPr>
            <w:tcW w:w="1320" w:type="dxa"/>
            <w:vAlign w:val="center"/>
          </w:tcPr>
          <w:p w:rsidR="00C174AF" w:rsidRDefault="00C174AF" w:rsidP="002F10A3">
            <w:pPr>
              <w:jc w:val="right"/>
            </w:pPr>
            <w:r>
              <w:rPr>
                <w:rFonts w:eastAsiaTheme="minorEastAsia"/>
                <w:sz w:val="24"/>
              </w:rPr>
              <w:t>-</w:t>
            </w:r>
          </w:p>
        </w:tc>
        <w:tc>
          <w:tcPr>
            <w:tcW w:w="1080" w:type="dxa"/>
            <w:vAlign w:val="center"/>
          </w:tcPr>
          <w:p w:rsidR="00C174AF" w:rsidRDefault="00C174AF" w:rsidP="002F10A3">
            <w:pPr>
              <w:jc w:val="right"/>
            </w:pPr>
            <w:r>
              <w:rPr>
                <w:rFonts w:eastAsiaTheme="minorEastAsia"/>
                <w:sz w:val="24"/>
              </w:rPr>
              <w:t>-</w:t>
            </w:r>
          </w:p>
        </w:tc>
        <w:tc>
          <w:tcPr>
            <w:tcW w:w="1143" w:type="dxa"/>
            <w:vAlign w:val="center"/>
          </w:tcPr>
          <w:p w:rsidR="00C174AF" w:rsidRDefault="00C174AF" w:rsidP="002F10A3">
            <w:pPr>
              <w:jc w:val="right"/>
            </w:pPr>
            <w:r>
              <w:rPr>
                <w:rFonts w:eastAsiaTheme="minorEastAsia"/>
                <w:sz w:val="24"/>
              </w:rPr>
              <w:t>-</w:t>
            </w:r>
          </w:p>
        </w:tc>
        <w:tc>
          <w:tcPr>
            <w:tcW w:w="1197" w:type="dxa"/>
            <w:vAlign w:val="center"/>
          </w:tcPr>
          <w:p w:rsidR="00C174AF" w:rsidRDefault="00C174AF" w:rsidP="002F10A3">
            <w:pPr>
              <w:jc w:val="right"/>
            </w:pPr>
            <w:r>
              <w:rPr>
                <w:rFonts w:eastAsiaTheme="minorEastAsia"/>
                <w:sz w:val="24"/>
              </w:rPr>
              <w:t>-</w:t>
            </w:r>
          </w:p>
        </w:tc>
        <w:tc>
          <w:tcPr>
            <w:tcW w:w="1497" w:type="dxa"/>
            <w:vAlign w:val="center"/>
          </w:tcPr>
          <w:p w:rsidR="00C174AF" w:rsidRDefault="00C174AF" w:rsidP="002F10A3">
            <w:pPr>
              <w:jc w:val="right"/>
            </w:pPr>
            <w:r>
              <w:rPr>
                <w:rFonts w:eastAsiaTheme="minorEastAsia"/>
                <w:sz w:val="24"/>
              </w:rPr>
              <w:t>-</w:t>
            </w:r>
          </w:p>
        </w:tc>
        <w:tc>
          <w:tcPr>
            <w:tcW w:w="1203" w:type="dxa"/>
            <w:vAlign w:val="center"/>
          </w:tcPr>
          <w:p w:rsidR="00C174AF" w:rsidRDefault="00C174AF" w:rsidP="002F10A3">
            <w:pPr>
              <w:jc w:val="right"/>
            </w:pPr>
            <w:r>
              <w:rPr>
                <w:rFonts w:eastAsiaTheme="minorEastAsia"/>
                <w:sz w:val="24"/>
              </w:rPr>
              <w:t>-</w:t>
            </w:r>
          </w:p>
        </w:tc>
      </w:tr>
      <w:tr w:rsidR="00C174AF" w:rsidTr="002F10A3">
        <w:tc>
          <w:tcPr>
            <w:tcW w:w="1560" w:type="dxa"/>
            <w:vAlign w:val="center"/>
          </w:tcPr>
          <w:p w:rsidR="00C174AF" w:rsidRDefault="00C174AF" w:rsidP="002F10A3">
            <w:pPr>
              <w:jc w:val="left"/>
            </w:pPr>
            <w:r>
              <w:rPr>
                <w:rFonts w:eastAsiaTheme="minorEastAsia"/>
                <w:sz w:val="24"/>
              </w:rPr>
              <w:t>东方证券股份有限公司</w:t>
            </w:r>
          </w:p>
        </w:tc>
        <w:tc>
          <w:tcPr>
            <w:tcW w:w="1320" w:type="dxa"/>
            <w:vAlign w:val="center"/>
          </w:tcPr>
          <w:p w:rsidR="00C174AF" w:rsidRDefault="00C174AF" w:rsidP="002F10A3">
            <w:pPr>
              <w:jc w:val="right"/>
            </w:pPr>
            <w:r>
              <w:rPr>
                <w:rFonts w:eastAsiaTheme="minorEastAsia"/>
                <w:sz w:val="24"/>
              </w:rPr>
              <w:t>-</w:t>
            </w:r>
          </w:p>
        </w:tc>
        <w:tc>
          <w:tcPr>
            <w:tcW w:w="1080" w:type="dxa"/>
            <w:vAlign w:val="center"/>
          </w:tcPr>
          <w:p w:rsidR="00C174AF" w:rsidRDefault="00C174AF" w:rsidP="002F10A3">
            <w:pPr>
              <w:jc w:val="right"/>
            </w:pPr>
            <w:r>
              <w:rPr>
                <w:rFonts w:eastAsiaTheme="minorEastAsia"/>
                <w:sz w:val="24"/>
              </w:rPr>
              <w:t>-</w:t>
            </w:r>
          </w:p>
        </w:tc>
        <w:tc>
          <w:tcPr>
            <w:tcW w:w="1143" w:type="dxa"/>
            <w:vAlign w:val="center"/>
          </w:tcPr>
          <w:p w:rsidR="00C174AF" w:rsidRDefault="00C174AF" w:rsidP="002F10A3">
            <w:pPr>
              <w:jc w:val="right"/>
            </w:pPr>
            <w:r>
              <w:rPr>
                <w:rFonts w:eastAsiaTheme="minorEastAsia"/>
                <w:sz w:val="24"/>
              </w:rPr>
              <w:t>-</w:t>
            </w:r>
          </w:p>
        </w:tc>
        <w:tc>
          <w:tcPr>
            <w:tcW w:w="1197" w:type="dxa"/>
            <w:vAlign w:val="center"/>
          </w:tcPr>
          <w:p w:rsidR="00C174AF" w:rsidRDefault="00C174AF" w:rsidP="002F10A3">
            <w:pPr>
              <w:jc w:val="right"/>
            </w:pPr>
            <w:r>
              <w:rPr>
                <w:rFonts w:eastAsiaTheme="minorEastAsia"/>
                <w:sz w:val="24"/>
              </w:rPr>
              <w:t>-</w:t>
            </w:r>
          </w:p>
        </w:tc>
        <w:tc>
          <w:tcPr>
            <w:tcW w:w="1497" w:type="dxa"/>
            <w:vAlign w:val="center"/>
          </w:tcPr>
          <w:p w:rsidR="00C174AF" w:rsidRDefault="00C174AF" w:rsidP="002F10A3">
            <w:pPr>
              <w:jc w:val="right"/>
            </w:pPr>
            <w:r>
              <w:rPr>
                <w:rFonts w:eastAsiaTheme="minorEastAsia"/>
                <w:sz w:val="24"/>
              </w:rPr>
              <w:t>-</w:t>
            </w:r>
          </w:p>
        </w:tc>
        <w:tc>
          <w:tcPr>
            <w:tcW w:w="1203" w:type="dxa"/>
            <w:vAlign w:val="center"/>
          </w:tcPr>
          <w:p w:rsidR="00C174AF" w:rsidRDefault="00C174AF" w:rsidP="002F10A3">
            <w:pPr>
              <w:jc w:val="right"/>
            </w:pPr>
            <w:r>
              <w:rPr>
                <w:rFonts w:eastAsiaTheme="minorEastAsia"/>
                <w:sz w:val="24"/>
              </w:rPr>
              <w:t>-</w:t>
            </w:r>
          </w:p>
        </w:tc>
      </w:tr>
      <w:tr w:rsidR="00C174AF" w:rsidTr="002F10A3">
        <w:tc>
          <w:tcPr>
            <w:tcW w:w="1560" w:type="dxa"/>
            <w:vAlign w:val="center"/>
          </w:tcPr>
          <w:p w:rsidR="00C174AF" w:rsidRDefault="00C174AF" w:rsidP="002F10A3">
            <w:pPr>
              <w:jc w:val="left"/>
            </w:pPr>
            <w:r>
              <w:rPr>
                <w:rFonts w:eastAsiaTheme="minorEastAsia"/>
                <w:sz w:val="24"/>
              </w:rPr>
              <w:t>华西证券股份有限公司</w:t>
            </w:r>
          </w:p>
        </w:tc>
        <w:tc>
          <w:tcPr>
            <w:tcW w:w="1320" w:type="dxa"/>
            <w:vAlign w:val="center"/>
          </w:tcPr>
          <w:p w:rsidR="00C174AF" w:rsidRDefault="00C174AF" w:rsidP="002F10A3">
            <w:pPr>
              <w:jc w:val="right"/>
            </w:pPr>
            <w:r>
              <w:rPr>
                <w:rFonts w:eastAsiaTheme="minorEastAsia"/>
                <w:sz w:val="24"/>
              </w:rPr>
              <w:t>-</w:t>
            </w:r>
          </w:p>
        </w:tc>
        <w:tc>
          <w:tcPr>
            <w:tcW w:w="1080" w:type="dxa"/>
            <w:vAlign w:val="center"/>
          </w:tcPr>
          <w:p w:rsidR="00C174AF" w:rsidRDefault="00C174AF" w:rsidP="002F10A3">
            <w:pPr>
              <w:jc w:val="right"/>
            </w:pPr>
            <w:r>
              <w:rPr>
                <w:rFonts w:eastAsiaTheme="minorEastAsia"/>
                <w:sz w:val="24"/>
              </w:rPr>
              <w:t>-</w:t>
            </w:r>
          </w:p>
        </w:tc>
        <w:tc>
          <w:tcPr>
            <w:tcW w:w="1143" w:type="dxa"/>
            <w:vAlign w:val="center"/>
          </w:tcPr>
          <w:p w:rsidR="00C174AF" w:rsidRDefault="00C174AF" w:rsidP="002F10A3">
            <w:pPr>
              <w:jc w:val="right"/>
            </w:pPr>
            <w:r>
              <w:rPr>
                <w:rFonts w:eastAsiaTheme="minorEastAsia"/>
                <w:sz w:val="24"/>
              </w:rPr>
              <w:t>-</w:t>
            </w:r>
          </w:p>
        </w:tc>
        <w:tc>
          <w:tcPr>
            <w:tcW w:w="1197" w:type="dxa"/>
            <w:vAlign w:val="center"/>
          </w:tcPr>
          <w:p w:rsidR="00C174AF" w:rsidRDefault="00C174AF" w:rsidP="002F10A3">
            <w:pPr>
              <w:jc w:val="right"/>
            </w:pPr>
            <w:r>
              <w:rPr>
                <w:rFonts w:eastAsiaTheme="minorEastAsia"/>
                <w:sz w:val="24"/>
              </w:rPr>
              <w:t>-</w:t>
            </w:r>
          </w:p>
        </w:tc>
        <w:tc>
          <w:tcPr>
            <w:tcW w:w="1497" w:type="dxa"/>
            <w:vAlign w:val="center"/>
          </w:tcPr>
          <w:p w:rsidR="00C174AF" w:rsidRDefault="00C174AF" w:rsidP="002F10A3">
            <w:pPr>
              <w:jc w:val="right"/>
            </w:pPr>
            <w:r>
              <w:rPr>
                <w:rFonts w:eastAsiaTheme="minorEastAsia"/>
                <w:sz w:val="24"/>
              </w:rPr>
              <w:t>-</w:t>
            </w:r>
          </w:p>
        </w:tc>
        <w:tc>
          <w:tcPr>
            <w:tcW w:w="1203" w:type="dxa"/>
            <w:vAlign w:val="center"/>
          </w:tcPr>
          <w:p w:rsidR="00C174AF" w:rsidRDefault="00C174AF" w:rsidP="002F10A3">
            <w:pPr>
              <w:jc w:val="right"/>
            </w:pPr>
            <w:r>
              <w:rPr>
                <w:rFonts w:eastAsiaTheme="minorEastAsia"/>
                <w:sz w:val="24"/>
              </w:rPr>
              <w:t>-</w:t>
            </w:r>
          </w:p>
        </w:tc>
      </w:tr>
      <w:tr w:rsidR="00C174AF" w:rsidTr="002F10A3">
        <w:tc>
          <w:tcPr>
            <w:tcW w:w="1560" w:type="dxa"/>
            <w:vAlign w:val="center"/>
          </w:tcPr>
          <w:p w:rsidR="00C174AF" w:rsidRDefault="00C174AF" w:rsidP="002F10A3">
            <w:pPr>
              <w:jc w:val="left"/>
            </w:pPr>
            <w:r>
              <w:rPr>
                <w:rFonts w:eastAsiaTheme="minorEastAsia"/>
                <w:sz w:val="24"/>
              </w:rPr>
              <w:t>上海华信证券有限责任公司</w:t>
            </w:r>
          </w:p>
        </w:tc>
        <w:tc>
          <w:tcPr>
            <w:tcW w:w="1320" w:type="dxa"/>
            <w:vAlign w:val="center"/>
          </w:tcPr>
          <w:p w:rsidR="00C174AF" w:rsidRDefault="00C174AF" w:rsidP="002F10A3">
            <w:pPr>
              <w:jc w:val="right"/>
            </w:pPr>
            <w:r>
              <w:rPr>
                <w:rFonts w:eastAsiaTheme="minorEastAsia"/>
                <w:sz w:val="24"/>
              </w:rPr>
              <w:t>-</w:t>
            </w:r>
          </w:p>
        </w:tc>
        <w:tc>
          <w:tcPr>
            <w:tcW w:w="1080" w:type="dxa"/>
            <w:vAlign w:val="center"/>
          </w:tcPr>
          <w:p w:rsidR="00C174AF" w:rsidRDefault="00C174AF" w:rsidP="002F10A3">
            <w:pPr>
              <w:jc w:val="right"/>
            </w:pPr>
            <w:r>
              <w:rPr>
                <w:rFonts w:eastAsiaTheme="minorEastAsia"/>
                <w:sz w:val="24"/>
              </w:rPr>
              <w:t>-</w:t>
            </w:r>
          </w:p>
        </w:tc>
        <w:tc>
          <w:tcPr>
            <w:tcW w:w="1143" w:type="dxa"/>
            <w:vAlign w:val="center"/>
          </w:tcPr>
          <w:p w:rsidR="00C174AF" w:rsidRDefault="00C174AF" w:rsidP="002F10A3">
            <w:pPr>
              <w:jc w:val="right"/>
            </w:pPr>
            <w:r>
              <w:rPr>
                <w:rFonts w:eastAsiaTheme="minorEastAsia"/>
                <w:sz w:val="24"/>
              </w:rPr>
              <w:t>-</w:t>
            </w:r>
          </w:p>
        </w:tc>
        <w:tc>
          <w:tcPr>
            <w:tcW w:w="1197" w:type="dxa"/>
            <w:vAlign w:val="center"/>
          </w:tcPr>
          <w:p w:rsidR="00C174AF" w:rsidRDefault="00C174AF" w:rsidP="002F10A3">
            <w:pPr>
              <w:jc w:val="right"/>
            </w:pPr>
            <w:r>
              <w:rPr>
                <w:rFonts w:eastAsiaTheme="minorEastAsia"/>
                <w:sz w:val="24"/>
              </w:rPr>
              <w:t>-</w:t>
            </w:r>
          </w:p>
        </w:tc>
        <w:tc>
          <w:tcPr>
            <w:tcW w:w="1497" w:type="dxa"/>
            <w:vAlign w:val="center"/>
          </w:tcPr>
          <w:p w:rsidR="00C174AF" w:rsidRDefault="00C174AF" w:rsidP="002F10A3">
            <w:pPr>
              <w:jc w:val="right"/>
            </w:pPr>
            <w:r>
              <w:rPr>
                <w:rFonts w:eastAsiaTheme="minorEastAsia"/>
                <w:sz w:val="24"/>
              </w:rPr>
              <w:t>-</w:t>
            </w:r>
          </w:p>
        </w:tc>
        <w:tc>
          <w:tcPr>
            <w:tcW w:w="1203" w:type="dxa"/>
            <w:vAlign w:val="center"/>
          </w:tcPr>
          <w:p w:rsidR="00C174AF" w:rsidRDefault="00C174AF" w:rsidP="002F10A3">
            <w:pPr>
              <w:jc w:val="right"/>
            </w:pPr>
            <w:r>
              <w:rPr>
                <w:rFonts w:eastAsiaTheme="minorEastAsia"/>
                <w:sz w:val="24"/>
              </w:rPr>
              <w:t>-</w:t>
            </w:r>
          </w:p>
        </w:tc>
      </w:tr>
      <w:tr w:rsidR="00C174AF" w:rsidTr="002F10A3">
        <w:tc>
          <w:tcPr>
            <w:tcW w:w="1560" w:type="dxa"/>
            <w:vAlign w:val="center"/>
          </w:tcPr>
          <w:p w:rsidR="00C174AF" w:rsidRDefault="00C174AF" w:rsidP="002F10A3">
            <w:pPr>
              <w:jc w:val="left"/>
            </w:pPr>
            <w:r>
              <w:rPr>
                <w:rFonts w:eastAsiaTheme="minorEastAsia"/>
                <w:sz w:val="24"/>
              </w:rPr>
              <w:t>东北证券股份有限公司</w:t>
            </w:r>
          </w:p>
        </w:tc>
        <w:tc>
          <w:tcPr>
            <w:tcW w:w="1320" w:type="dxa"/>
            <w:vAlign w:val="center"/>
          </w:tcPr>
          <w:p w:rsidR="00C174AF" w:rsidRDefault="00C174AF" w:rsidP="002F10A3">
            <w:pPr>
              <w:jc w:val="right"/>
            </w:pPr>
            <w:r>
              <w:rPr>
                <w:rFonts w:eastAsiaTheme="minorEastAsia"/>
                <w:sz w:val="24"/>
              </w:rPr>
              <w:t>-</w:t>
            </w:r>
          </w:p>
        </w:tc>
        <w:tc>
          <w:tcPr>
            <w:tcW w:w="1080" w:type="dxa"/>
            <w:vAlign w:val="center"/>
          </w:tcPr>
          <w:p w:rsidR="00C174AF" w:rsidRDefault="00C174AF" w:rsidP="002F10A3">
            <w:pPr>
              <w:jc w:val="right"/>
            </w:pPr>
            <w:r>
              <w:rPr>
                <w:rFonts w:eastAsiaTheme="minorEastAsia"/>
                <w:sz w:val="24"/>
              </w:rPr>
              <w:t>-</w:t>
            </w:r>
          </w:p>
        </w:tc>
        <w:tc>
          <w:tcPr>
            <w:tcW w:w="1143" w:type="dxa"/>
            <w:vAlign w:val="center"/>
          </w:tcPr>
          <w:p w:rsidR="00C174AF" w:rsidRDefault="00C174AF" w:rsidP="002F10A3">
            <w:pPr>
              <w:jc w:val="right"/>
            </w:pPr>
            <w:r>
              <w:rPr>
                <w:rFonts w:eastAsiaTheme="minorEastAsia"/>
                <w:sz w:val="24"/>
              </w:rPr>
              <w:t>-</w:t>
            </w:r>
          </w:p>
        </w:tc>
        <w:tc>
          <w:tcPr>
            <w:tcW w:w="1197" w:type="dxa"/>
            <w:vAlign w:val="center"/>
          </w:tcPr>
          <w:p w:rsidR="00C174AF" w:rsidRDefault="00C174AF" w:rsidP="002F10A3">
            <w:pPr>
              <w:jc w:val="right"/>
            </w:pPr>
            <w:r>
              <w:rPr>
                <w:rFonts w:eastAsiaTheme="minorEastAsia"/>
                <w:sz w:val="24"/>
              </w:rPr>
              <w:t>-</w:t>
            </w:r>
          </w:p>
        </w:tc>
        <w:tc>
          <w:tcPr>
            <w:tcW w:w="1497" w:type="dxa"/>
            <w:vAlign w:val="center"/>
          </w:tcPr>
          <w:p w:rsidR="00C174AF" w:rsidRDefault="00C174AF" w:rsidP="002F10A3">
            <w:pPr>
              <w:jc w:val="right"/>
            </w:pPr>
            <w:r>
              <w:rPr>
                <w:rFonts w:eastAsiaTheme="minorEastAsia"/>
                <w:sz w:val="24"/>
              </w:rPr>
              <w:t>-</w:t>
            </w:r>
          </w:p>
        </w:tc>
        <w:tc>
          <w:tcPr>
            <w:tcW w:w="1203" w:type="dxa"/>
            <w:vAlign w:val="center"/>
          </w:tcPr>
          <w:p w:rsidR="00C174AF" w:rsidRDefault="00C174AF" w:rsidP="002F10A3">
            <w:pPr>
              <w:jc w:val="right"/>
            </w:pPr>
            <w:r>
              <w:rPr>
                <w:rFonts w:eastAsiaTheme="minorEastAsia"/>
                <w:sz w:val="24"/>
              </w:rPr>
              <w:t>-</w:t>
            </w:r>
          </w:p>
        </w:tc>
      </w:tr>
      <w:tr w:rsidR="00C174AF" w:rsidTr="002F10A3">
        <w:tc>
          <w:tcPr>
            <w:tcW w:w="1560" w:type="dxa"/>
            <w:vAlign w:val="center"/>
          </w:tcPr>
          <w:p w:rsidR="00C174AF" w:rsidRDefault="00C174AF" w:rsidP="002F10A3">
            <w:pPr>
              <w:jc w:val="left"/>
            </w:pPr>
            <w:r>
              <w:rPr>
                <w:rFonts w:eastAsiaTheme="minorEastAsia"/>
                <w:sz w:val="24"/>
              </w:rPr>
              <w:t>宏信证券有限责任公司</w:t>
            </w:r>
          </w:p>
        </w:tc>
        <w:tc>
          <w:tcPr>
            <w:tcW w:w="1320" w:type="dxa"/>
            <w:vAlign w:val="center"/>
          </w:tcPr>
          <w:p w:rsidR="00C174AF" w:rsidRDefault="00C174AF" w:rsidP="002F10A3">
            <w:pPr>
              <w:jc w:val="right"/>
            </w:pPr>
            <w:r>
              <w:rPr>
                <w:rFonts w:eastAsiaTheme="minorEastAsia"/>
                <w:sz w:val="24"/>
              </w:rPr>
              <w:t>-</w:t>
            </w:r>
          </w:p>
        </w:tc>
        <w:tc>
          <w:tcPr>
            <w:tcW w:w="1080" w:type="dxa"/>
            <w:vAlign w:val="center"/>
          </w:tcPr>
          <w:p w:rsidR="00C174AF" w:rsidRDefault="00C174AF" w:rsidP="002F10A3">
            <w:pPr>
              <w:jc w:val="right"/>
            </w:pPr>
            <w:r>
              <w:rPr>
                <w:rFonts w:eastAsiaTheme="minorEastAsia"/>
                <w:sz w:val="24"/>
              </w:rPr>
              <w:t>-</w:t>
            </w:r>
          </w:p>
        </w:tc>
        <w:tc>
          <w:tcPr>
            <w:tcW w:w="1143" w:type="dxa"/>
            <w:vAlign w:val="center"/>
          </w:tcPr>
          <w:p w:rsidR="00C174AF" w:rsidRDefault="00C174AF" w:rsidP="002F10A3">
            <w:pPr>
              <w:jc w:val="right"/>
            </w:pPr>
            <w:r>
              <w:rPr>
                <w:rFonts w:eastAsiaTheme="minorEastAsia"/>
                <w:sz w:val="24"/>
              </w:rPr>
              <w:t>-</w:t>
            </w:r>
          </w:p>
        </w:tc>
        <w:tc>
          <w:tcPr>
            <w:tcW w:w="1197" w:type="dxa"/>
            <w:vAlign w:val="center"/>
          </w:tcPr>
          <w:p w:rsidR="00C174AF" w:rsidRDefault="00C174AF" w:rsidP="002F10A3">
            <w:pPr>
              <w:jc w:val="right"/>
            </w:pPr>
            <w:r>
              <w:rPr>
                <w:rFonts w:eastAsiaTheme="minorEastAsia"/>
                <w:sz w:val="24"/>
              </w:rPr>
              <w:t>-</w:t>
            </w:r>
          </w:p>
        </w:tc>
        <w:tc>
          <w:tcPr>
            <w:tcW w:w="1497" w:type="dxa"/>
            <w:vAlign w:val="center"/>
          </w:tcPr>
          <w:p w:rsidR="00C174AF" w:rsidRDefault="00C174AF" w:rsidP="002F10A3">
            <w:pPr>
              <w:jc w:val="right"/>
            </w:pPr>
            <w:r>
              <w:rPr>
                <w:rFonts w:eastAsiaTheme="minorEastAsia"/>
                <w:sz w:val="24"/>
              </w:rPr>
              <w:t>-</w:t>
            </w:r>
          </w:p>
        </w:tc>
        <w:tc>
          <w:tcPr>
            <w:tcW w:w="1203" w:type="dxa"/>
            <w:vAlign w:val="center"/>
          </w:tcPr>
          <w:p w:rsidR="00C174AF" w:rsidRDefault="00C174AF" w:rsidP="002F10A3">
            <w:pPr>
              <w:jc w:val="right"/>
            </w:pPr>
            <w:r>
              <w:rPr>
                <w:rFonts w:eastAsiaTheme="minorEastAsia"/>
                <w:sz w:val="24"/>
              </w:rPr>
              <w:t>-</w:t>
            </w:r>
          </w:p>
        </w:tc>
      </w:tr>
      <w:tr w:rsidR="00C174AF" w:rsidTr="002F10A3">
        <w:tc>
          <w:tcPr>
            <w:tcW w:w="1560" w:type="dxa"/>
            <w:vAlign w:val="center"/>
          </w:tcPr>
          <w:p w:rsidR="00C174AF" w:rsidRDefault="00C174AF" w:rsidP="002F10A3">
            <w:pPr>
              <w:jc w:val="left"/>
            </w:pPr>
            <w:r>
              <w:rPr>
                <w:rFonts w:eastAsiaTheme="minorEastAsia"/>
                <w:sz w:val="24"/>
              </w:rPr>
              <w:t>平安证券股份有限公司</w:t>
            </w:r>
          </w:p>
        </w:tc>
        <w:tc>
          <w:tcPr>
            <w:tcW w:w="1320" w:type="dxa"/>
            <w:vAlign w:val="center"/>
          </w:tcPr>
          <w:p w:rsidR="00C174AF" w:rsidRDefault="00C174AF" w:rsidP="002F10A3">
            <w:pPr>
              <w:jc w:val="right"/>
            </w:pPr>
            <w:r>
              <w:rPr>
                <w:rFonts w:eastAsiaTheme="minorEastAsia"/>
                <w:sz w:val="24"/>
              </w:rPr>
              <w:t>-</w:t>
            </w:r>
          </w:p>
        </w:tc>
        <w:tc>
          <w:tcPr>
            <w:tcW w:w="1080" w:type="dxa"/>
            <w:vAlign w:val="center"/>
          </w:tcPr>
          <w:p w:rsidR="00C174AF" w:rsidRDefault="00C174AF" w:rsidP="002F10A3">
            <w:pPr>
              <w:jc w:val="right"/>
            </w:pPr>
            <w:r>
              <w:rPr>
                <w:rFonts w:eastAsiaTheme="minorEastAsia"/>
                <w:sz w:val="24"/>
              </w:rPr>
              <w:t>-</w:t>
            </w:r>
          </w:p>
        </w:tc>
        <w:tc>
          <w:tcPr>
            <w:tcW w:w="1143" w:type="dxa"/>
            <w:vAlign w:val="center"/>
          </w:tcPr>
          <w:p w:rsidR="00C174AF" w:rsidRDefault="00C174AF" w:rsidP="002F10A3">
            <w:pPr>
              <w:jc w:val="right"/>
            </w:pPr>
            <w:r>
              <w:rPr>
                <w:rFonts w:eastAsiaTheme="minorEastAsia"/>
                <w:sz w:val="24"/>
              </w:rPr>
              <w:t>-</w:t>
            </w:r>
          </w:p>
        </w:tc>
        <w:tc>
          <w:tcPr>
            <w:tcW w:w="1197" w:type="dxa"/>
            <w:vAlign w:val="center"/>
          </w:tcPr>
          <w:p w:rsidR="00C174AF" w:rsidRDefault="00C174AF" w:rsidP="002F10A3">
            <w:pPr>
              <w:jc w:val="right"/>
            </w:pPr>
            <w:r>
              <w:rPr>
                <w:rFonts w:eastAsiaTheme="minorEastAsia"/>
                <w:sz w:val="24"/>
              </w:rPr>
              <w:t>-</w:t>
            </w:r>
          </w:p>
        </w:tc>
        <w:tc>
          <w:tcPr>
            <w:tcW w:w="1497" w:type="dxa"/>
            <w:vAlign w:val="center"/>
          </w:tcPr>
          <w:p w:rsidR="00C174AF" w:rsidRDefault="00C174AF" w:rsidP="002F10A3">
            <w:pPr>
              <w:jc w:val="right"/>
            </w:pPr>
            <w:r>
              <w:rPr>
                <w:rFonts w:eastAsiaTheme="minorEastAsia"/>
                <w:sz w:val="24"/>
              </w:rPr>
              <w:t>-</w:t>
            </w:r>
          </w:p>
        </w:tc>
        <w:tc>
          <w:tcPr>
            <w:tcW w:w="1203" w:type="dxa"/>
            <w:vAlign w:val="center"/>
          </w:tcPr>
          <w:p w:rsidR="00C174AF" w:rsidRDefault="00C174AF" w:rsidP="002F10A3">
            <w:pPr>
              <w:jc w:val="right"/>
            </w:pPr>
            <w:r>
              <w:rPr>
                <w:rFonts w:eastAsiaTheme="minorEastAsia"/>
                <w:sz w:val="24"/>
              </w:rPr>
              <w:t>-</w:t>
            </w:r>
          </w:p>
        </w:tc>
      </w:tr>
      <w:tr w:rsidR="00C174AF" w:rsidTr="002F10A3">
        <w:tc>
          <w:tcPr>
            <w:tcW w:w="1560" w:type="dxa"/>
            <w:vAlign w:val="center"/>
          </w:tcPr>
          <w:p w:rsidR="00C174AF" w:rsidRDefault="00C174AF" w:rsidP="002F10A3">
            <w:pPr>
              <w:jc w:val="left"/>
            </w:pPr>
            <w:r>
              <w:rPr>
                <w:rFonts w:eastAsiaTheme="minorEastAsia"/>
                <w:sz w:val="24"/>
              </w:rPr>
              <w:t>新时代证券股份有限公司</w:t>
            </w:r>
          </w:p>
        </w:tc>
        <w:tc>
          <w:tcPr>
            <w:tcW w:w="1320" w:type="dxa"/>
            <w:vAlign w:val="center"/>
          </w:tcPr>
          <w:p w:rsidR="00C174AF" w:rsidRDefault="00C174AF" w:rsidP="002F10A3">
            <w:pPr>
              <w:jc w:val="right"/>
            </w:pPr>
            <w:r>
              <w:rPr>
                <w:rFonts w:eastAsiaTheme="minorEastAsia"/>
                <w:sz w:val="24"/>
              </w:rPr>
              <w:t>-</w:t>
            </w:r>
          </w:p>
        </w:tc>
        <w:tc>
          <w:tcPr>
            <w:tcW w:w="1080" w:type="dxa"/>
            <w:vAlign w:val="center"/>
          </w:tcPr>
          <w:p w:rsidR="00C174AF" w:rsidRDefault="00C174AF" w:rsidP="002F10A3">
            <w:pPr>
              <w:jc w:val="right"/>
            </w:pPr>
            <w:r>
              <w:rPr>
                <w:rFonts w:eastAsiaTheme="minorEastAsia"/>
                <w:sz w:val="24"/>
              </w:rPr>
              <w:t>-</w:t>
            </w:r>
          </w:p>
        </w:tc>
        <w:tc>
          <w:tcPr>
            <w:tcW w:w="1143" w:type="dxa"/>
            <w:vAlign w:val="center"/>
          </w:tcPr>
          <w:p w:rsidR="00C174AF" w:rsidRDefault="00C174AF" w:rsidP="002F10A3">
            <w:pPr>
              <w:jc w:val="right"/>
            </w:pPr>
            <w:r>
              <w:rPr>
                <w:rFonts w:eastAsiaTheme="minorEastAsia"/>
                <w:sz w:val="24"/>
              </w:rPr>
              <w:t>-</w:t>
            </w:r>
          </w:p>
        </w:tc>
        <w:tc>
          <w:tcPr>
            <w:tcW w:w="1197" w:type="dxa"/>
            <w:vAlign w:val="center"/>
          </w:tcPr>
          <w:p w:rsidR="00C174AF" w:rsidRDefault="00C174AF" w:rsidP="002F10A3">
            <w:pPr>
              <w:jc w:val="right"/>
            </w:pPr>
            <w:r>
              <w:rPr>
                <w:rFonts w:eastAsiaTheme="minorEastAsia"/>
                <w:sz w:val="24"/>
              </w:rPr>
              <w:t>-</w:t>
            </w:r>
          </w:p>
        </w:tc>
        <w:tc>
          <w:tcPr>
            <w:tcW w:w="1497" w:type="dxa"/>
            <w:vAlign w:val="center"/>
          </w:tcPr>
          <w:p w:rsidR="00C174AF" w:rsidRDefault="00C174AF" w:rsidP="002F10A3">
            <w:pPr>
              <w:jc w:val="right"/>
            </w:pPr>
            <w:r>
              <w:rPr>
                <w:rFonts w:eastAsiaTheme="minorEastAsia"/>
                <w:sz w:val="24"/>
              </w:rPr>
              <w:t>-</w:t>
            </w:r>
          </w:p>
        </w:tc>
        <w:tc>
          <w:tcPr>
            <w:tcW w:w="1203" w:type="dxa"/>
            <w:vAlign w:val="center"/>
          </w:tcPr>
          <w:p w:rsidR="00C174AF" w:rsidRDefault="00C174AF" w:rsidP="002F10A3">
            <w:pPr>
              <w:jc w:val="right"/>
            </w:pPr>
            <w:r>
              <w:rPr>
                <w:rFonts w:eastAsiaTheme="minorEastAsia"/>
                <w:sz w:val="24"/>
              </w:rPr>
              <w:t>-</w:t>
            </w:r>
          </w:p>
        </w:tc>
      </w:tr>
      <w:tr w:rsidR="00C174AF" w:rsidTr="002F10A3">
        <w:tc>
          <w:tcPr>
            <w:tcW w:w="1560" w:type="dxa"/>
            <w:vAlign w:val="center"/>
          </w:tcPr>
          <w:p w:rsidR="00C174AF" w:rsidRDefault="00C174AF" w:rsidP="002F10A3">
            <w:pPr>
              <w:jc w:val="left"/>
            </w:pPr>
            <w:r>
              <w:rPr>
                <w:rFonts w:eastAsiaTheme="minorEastAsia"/>
                <w:sz w:val="24"/>
              </w:rPr>
              <w:t>民生证券股份有限公司</w:t>
            </w:r>
          </w:p>
        </w:tc>
        <w:tc>
          <w:tcPr>
            <w:tcW w:w="1320" w:type="dxa"/>
            <w:vAlign w:val="center"/>
          </w:tcPr>
          <w:p w:rsidR="00C174AF" w:rsidRDefault="00C174AF" w:rsidP="002F10A3">
            <w:pPr>
              <w:jc w:val="right"/>
            </w:pPr>
            <w:r>
              <w:rPr>
                <w:rFonts w:eastAsiaTheme="minorEastAsia"/>
                <w:sz w:val="24"/>
              </w:rPr>
              <w:t>-</w:t>
            </w:r>
          </w:p>
        </w:tc>
        <w:tc>
          <w:tcPr>
            <w:tcW w:w="1080" w:type="dxa"/>
            <w:vAlign w:val="center"/>
          </w:tcPr>
          <w:p w:rsidR="00C174AF" w:rsidRDefault="00C174AF" w:rsidP="002F10A3">
            <w:pPr>
              <w:jc w:val="right"/>
            </w:pPr>
            <w:r>
              <w:rPr>
                <w:rFonts w:eastAsiaTheme="minorEastAsia"/>
                <w:sz w:val="24"/>
              </w:rPr>
              <w:t>-</w:t>
            </w:r>
          </w:p>
        </w:tc>
        <w:tc>
          <w:tcPr>
            <w:tcW w:w="1143" w:type="dxa"/>
            <w:vAlign w:val="center"/>
          </w:tcPr>
          <w:p w:rsidR="00C174AF" w:rsidRDefault="00C174AF" w:rsidP="002F10A3">
            <w:pPr>
              <w:jc w:val="right"/>
            </w:pPr>
            <w:r>
              <w:rPr>
                <w:rFonts w:eastAsiaTheme="minorEastAsia"/>
                <w:sz w:val="24"/>
              </w:rPr>
              <w:t>-</w:t>
            </w:r>
          </w:p>
        </w:tc>
        <w:tc>
          <w:tcPr>
            <w:tcW w:w="1197" w:type="dxa"/>
            <w:vAlign w:val="center"/>
          </w:tcPr>
          <w:p w:rsidR="00C174AF" w:rsidRDefault="00C174AF" w:rsidP="002F10A3">
            <w:pPr>
              <w:jc w:val="right"/>
            </w:pPr>
            <w:r>
              <w:rPr>
                <w:rFonts w:eastAsiaTheme="minorEastAsia"/>
                <w:sz w:val="24"/>
              </w:rPr>
              <w:t>-</w:t>
            </w:r>
          </w:p>
        </w:tc>
        <w:tc>
          <w:tcPr>
            <w:tcW w:w="1497" w:type="dxa"/>
            <w:vAlign w:val="center"/>
          </w:tcPr>
          <w:p w:rsidR="00C174AF" w:rsidRDefault="00C174AF" w:rsidP="002F10A3">
            <w:pPr>
              <w:jc w:val="right"/>
            </w:pPr>
            <w:r>
              <w:rPr>
                <w:rFonts w:eastAsiaTheme="minorEastAsia"/>
                <w:sz w:val="24"/>
              </w:rPr>
              <w:t>-</w:t>
            </w:r>
          </w:p>
        </w:tc>
        <w:tc>
          <w:tcPr>
            <w:tcW w:w="1203" w:type="dxa"/>
            <w:vAlign w:val="center"/>
          </w:tcPr>
          <w:p w:rsidR="00C174AF" w:rsidRDefault="00C174AF" w:rsidP="002F10A3">
            <w:pPr>
              <w:jc w:val="right"/>
            </w:pPr>
            <w:r>
              <w:rPr>
                <w:rFonts w:eastAsiaTheme="minorEastAsia"/>
                <w:sz w:val="24"/>
              </w:rPr>
              <w:t>-</w:t>
            </w:r>
          </w:p>
        </w:tc>
      </w:tr>
      <w:tr w:rsidR="00C174AF" w:rsidTr="002F10A3">
        <w:tc>
          <w:tcPr>
            <w:tcW w:w="1560" w:type="dxa"/>
            <w:vAlign w:val="center"/>
          </w:tcPr>
          <w:p w:rsidR="00C174AF" w:rsidRDefault="00C174AF" w:rsidP="002F10A3">
            <w:pPr>
              <w:jc w:val="left"/>
            </w:pPr>
            <w:r>
              <w:rPr>
                <w:rFonts w:eastAsiaTheme="minorEastAsia"/>
                <w:sz w:val="24"/>
              </w:rPr>
              <w:t>信达证券股份有限公司</w:t>
            </w:r>
          </w:p>
        </w:tc>
        <w:tc>
          <w:tcPr>
            <w:tcW w:w="1320" w:type="dxa"/>
            <w:vAlign w:val="center"/>
          </w:tcPr>
          <w:p w:rsidR="00C174AF" w:rsidRDefault="00C174AF" w:rsidP="002F10A3">
            <w:pPr>
              <w:jc w:val="right"/>
            </w:pPr>
            <w:r>
              <w:rPr>
                <w:rFonts w:eastAsiaTheme="minorEastAsia"/>
                <w:sz w:val="24"/>
              </w:rPr>
              <w:t>-</w:t>
            </w:r>
          </w:p>
        </w:tc>
        <w:tc>
          <w:tcPr>
            <w:tcW w:w="1080" w:type="dxa"/>
            <w:vAlign w:val="center"/>
          </w:tcPr>
          <w:p w:rsidR="00C174AF" w:rsidRDefault="00C174AF" w:rsidP="002F10A3">
            <w:pPr>
              <w:jc w:val="right"/>
            </w:pPr>
            <w:r>
              <w:rPr>
                <w:rFonts w:eastAsiaTheme="minorEastAsia"/>
                <w:sz w:val="24"/>
              </w:rPr>
              <w:t>-</w:t>
            </w:r>
          </w:p>
        </w:tc>
        <w:tc>
          <w:tcPr>
            <w:tcW w:w="1143" w:type="dxa"/>
            <w:vAlign w:val="center"/>
          </w:tcPr>
          <w:p w:rsidR="00C174AF" w:rsidRDefault="00C174AF" w:rsidP="002F10A3">
            <w:pPr>
              <w:jc w:val="right"/>
            </w:pPr>
            <w:r>
              <w:rPr>
                <w:rFonts w:eastAsiaTheme="minorEastAsia"/>
                <w:sz w:val="24"/>
              </w:rPr>
              <w:t>-</w:t>
            </w:r>
          </w:p>
        </w:tc>
        <w:tc>
          <w:tcPr>
            <w:tcW w:w="1197" w:type="dxa"/>
            <w:vAlign w:val="center"/>
          </w:tcPr>
          <w:p w:rsidR="00C174AF" w:rsidRDefault="00C174AF" w:rsidP="002F10A3">
            <w:pPr>
              <w:jc w:val="right"/>
            </w:pPr>
            <w:r>
              <w:rPr>
                <w:rFonts w:eastAsiaTheme="minorEastAsia"/>
                <w:sz w:val="24"/>
              </w:rPr>
              <w:t>-</w:t>
            </w:r>
          </w:p>
        </w:tc>
        <w:tc>
          <w:tcPr>
            <w:tcW w:w="1497" w:type="dxa"/>
            <w:vAlign w:val="center"/>
          </w:tcPr>
          <w:p w:rsidR="00C174AF" w:rsidRDefault="00C174AF" w:rsidP="002F10A3">
            <w:pPr>
              <w:jc w:val="right"/>
            </w:pPr>
            <w:r>
              <w:rPr>
                <w:rFonts w:eastAsiaTheme="minorEastAsia"/>
                <w:sz w:val="24"/>
              </w:rPr>
              <w:t>-</w:t>
            </w:r>
          </w:p>
        </w:tc>
        <w:tc>
          <w:tcPr>
            <w:tcW w:w="1203" w:type="dxa"/>
            <w:vAlign w:val="center"/>
          </w:tcPr>
          <w:p w:rsidR="00C174AF" w:rsidRDefault="00C174AF" w:rsidP="002F10A3">
            <w:pPr>
              <w:jc w:val="right"/>
            </w:pPr>
            <w:r>
              <w:rPr>
                <w:rFonts w:eastAsiaTheme="minorEastAsia"/>
                <w:sz w:val="24"/>
              </w:rPr>
              <w:t>-</w:t>
            </w:r>
          </w:p>
        </w:tc>
      </w:tr>
      <w:tr w:rsidR="00C174AF" w:rsidTr="002F10A3">
        <w:tc>
          <w:tcPr>
            <w:tcW w:w="1560" w:type="dxa"/>
            <w:vAlign w:val="center"/>
          </w:tcPr>
          <w:p w:rsidR="00C174AF" w:rsidRDefault="00C174AF" w:rsidP="002F10A3">
            <w:pPr>
              <w:jc w:val="left"/>
            </w:pPr>
            <w:r>
              <w:rPr>
                <w:rFonts w:eastAsiaTheme="minorEastAsia"/>
                <w:sz w:val="24"/>
              </w:rPr>
              <w:t>国联证券股份有限公司</w:t>
            </w:r>
          </w:p>
        </w:tc>
        <w:tc>
          <w:tcPr>
            <w:tcW w:w="1320" w:type="dxa"/>
            <w:vAlign w:val="center"/>
          </w:tcPr>
          <w:p w:rsidR="00C174AF" w:rsidRDefault="00C174AF" w:rsidP="002F10A3">
            <w:pPr>
              <w:jc w:val="right"/>
            </w:pPr>
            <w:r>
              <w:rPr>
                <w:rFonts w:eastAsiaTheme="minorEastAsia"/>
                <w:sz w:val="24"/>
              </w:rPr>
              <w:t>-</w:t>
            </w:r>
          </w:p>
        </w:tc>
        <w:tc>
          <w:tcPr>
            <w:tcW w:w="1080" w:type="dxa"/>
            <w:vAlign w:val="center"/>
          </w:tcPr>
          <w:p w:rsidR="00C174AF" w:rsidRDefault="00C174AF" w:rsidP="002F10A3">
            <w:pPr>
              <w:jc w:val="right"/>
            </w:pPr>
            <w:r>
              <w:rPr>
                <w:rFonts w:eastAsiaTheme="minorEastAsia"/>
                <w:sz w:val="24"/>
              </w:rPr>
              <w:t>-</w:t>
            </w:r>
          </w:p>
        </w:tc>
        <w:tc>
          <w:tcPr>
            <w:tcW w:w="1143" w:type="dxa"/>
            <w:vAlign w:val="center"/>
          </w:tcPr>
          <w:p w:rsidR="00C174AF" w:rsidRDefault="00C174AF" w:rsidP="002F10A3">
            <w:pPr>
              <w:jc w:val="right"/>
            </w:pPr>
            <w:r>
              <w:rPr>
                <w:rFonts w:eastAsiaTheme="minorEastAsia"/>
                <w:sz w:val="24"/>
              </w:rPr>
              <w:t>-</w:t>
            </w:r>
          </w:p>
        </w:tc>
        <w:tc>
          <w:tcPr>
            <w:tcW w:w="1197" w:type="dxa"/>
            <w:vAlign w:val="center"/>
          </w:tcPr>
          <w:p w:rsidR="00C174AF" w:rsidRDefault="00C174AF" w:rsidP="002F10A3">
            <w:pPr>
              <w:jc w:val="right"/>
            </w:pPr>
            <w:r>
              <w:rPr>
                <w:rFonts w:eastAsiaTheme="minorEastAsia"/>
                <w:sz w:val="24"/>
              </w:rPr>
              <w:t>-</w:t>
            </w:r>
          </w:p>
        </w:tc>
        <w:tc>
          <w:tcPr>
            <w:tcW w:w="1497" w:type="dxa"/>
            <w:vAlign w:val="center"/>
          </w:tcPr>
          <w:p w:rsidR="00C174AF" w:rsidRDefault="00C174AF" w:rsidP="002F10A3">
            <w:pPr>
              <w:jc w:val="right"/>
            </w:pPr>
            <w:r>
              <w:rPr>
                <w:rFonts w:eastAsiaTheme="minorEastAsia"/>
                <w:sz w:val="24"/>
              </w:rPr>
              <w:t>-</w:t>
            </w:r>
          </w:p>
        </w:tc>
        <w:tc>
          <w:tcPr>
            <w:tcW w:w="1203" w:type="dxa"/>
            <w:vAlign w:val="center"/>
          </w:tcPr>
          <w:p w:rsidR="00C174AF" w:rsidRDefault="00C174AF" w:rsidP="002F10A3">
            <w:pPr>
              <w:jc w:val="right"/>
            </w:pPr>
            <w:r>
              <w:rPr>
                <w:rFonts w:eastAsiaTheme="minorEastAsia"/>
                <w:sz w:val="24"/>
              </w:rPr>
              <w:t>-</w:t>
            </w:r>
          </w:p>
        </w:tc>
      </w:tr>
    </w:tbl>
    <w:p w:rsidR="00FD7A40" w:rsidRPr="005C672D" w:rsidRDefault="00FD7A40" w:rsidP="00AC6DDA">
      <w:pPr>
        <w:autoSpaceDE w:val="0"/>
        <w:autoSpaceDN w:val="0"/>
        <w:adjustRightInd w:val="0"/>
        <w:spacing w:before="29" w:line="288" w:lineRule="auto"/>
        <w:jc w:val="left"/>
        <w:rPr>
          <w:color w:val="000000"/>
          <w:sz w:val="24"/>
        </w:rPr>
      </w:pPr>
    </w:p>
    <w:p w:rsidR="00626F27" w:rsidRDefault="00C174AF">
      <w:pPr>
        <w:autoSpaceDE w:val="0"/>
        <w:autoSpaceDN w:val="0"/>
        <w:adjustRightInd w:val="0"/>
        <w:spacing w:before="29" w:line="288" w:lineRule="auto"/>
        <w:jc w:val="left"/>
        <w:rPr>
          <w:color w:val="000000"/>
          <w:sz w:val="24"/>
        </w:rPr>
      </w:pPr>
      <w:r>
        <w:rPr>
          <w:color w:val="000000"/>
          <w:sz w:val="24"/>
        </w:rPr>
        <w:t>注：</w:t>
      </w:r>
      <w:r>
        <w:rPr>
          <w:color w:val="000000"/>
          <w:sz w:val="24"/>
        </w:rPr>
        <w:t xml:space="preserve">      1</w:t>
      </w:r>
      <w:r>
        <w:rPr>
          <w:color w:val="000000"/>
          <w:sz w:val="24"/>
        </w:rPr>
        <w:t>、报告期内，本基金新增加交易单元为西部证券股份有限公司，其它交易单元未发生变化；</w:t>
      </w:r>
    </w:p>
    <w:p w:rsidR="00626F27" w:rsidRDefault="00C174AF">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135"/>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11.1 影响投资者决策的其他重要信息</w:t>
      </w:r>
    </w:p>
    <w:p w:rsidR="00626F27" w:rsidRDefault="00C174AF">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、本基金管理人依据国家税收法律、</w:t>
      </w:r>
      <w:bookmarkStart w:id="136" w:name="_GoBack"/>
      <w:bookmarkEnd w:id="136"/>
      <w:r>
        <w:rPr>
          <w:rFonts w:ascii="宋体" w:hAnsi="宋体"/>
          <w:color w:val="000000"/>
          <w:szCs w:val="21"/>
        </w:rPr>
        <w:t>法规、规章及税收规范性文件的规定，对管理的基金产品运营过程中产生的应税收入，计提及缴纳增值税及附加税费，该部分税费由基金资产承担。详情请见有关公告。</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79F" w:rsidRDefault="00A6679F">
      <w:r>
        <w:separator/>
      </w:r>
    </w:p>
  </w:endnote>
  <w:endnote w:type="continuationSeparator" w:id="0">
    <w:p w:rsidR="00A6679F" w:rsidRDefault="00A6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C174AF">
      <w:rPr>
        <w:noProof/>
        <w:kern w:val="0"/>
        <w:szCs w:val="21"/>
      </w:rPr>
      <w:t>29</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C174AF">
      <w:rPr>
        <w:noProof/>
        <w:kern w:val="0"/>
        <w:szCs w:val="21"/>
      </w:rPr>
      <w:t>31</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79F" w:rsidRDefault="00A6679F">
      <w:r>
        <w:separator/>
      </w:r>
    </w:p>
  </w:footnote>
  <w:footnote w:type="continuationSeparator" w:id="0">
    <w:p w:rsidR="00A6679F" w:rsidRDefault="00A66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交银施罗德数据产业灵活配置混合型证券投资基金</w:t>
    </w:r>
    <w:r w:rsidRPr="003B6CAA">
      <w:t>2018</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6F27"/>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4AF"/>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56543-3807-425A-8AB9-85FE9C770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31</Pages>
  <Words>3336</Words>
  <Characters>19020</Characters>
  <Application>Microsoft Office Word</Application>
  <DocSecurity>0</DocSecurity>
  <Lines>158</Lines>
  <Paragraphs>44</Paragraphs>
  <ScaleCrop>false</ScaleCrop>
  <Company/>
  <LinksUpToDate>false</LinksUpToDate>
  <CharactersWithSpaces>22312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杨梦瑶</cp:lastModifiedBy>
  <cp:revision>1248</cp:revision>
  <cp:lastPrinted>2007-07-19T00:46:00Z</cp:lastPrinted>
  <dcterms:created xsi:type="dcterms:W3CDTF">2013-08-19T07:44:00Z</dcterms:created>
  <dcterms:modified xsi:type="dcterms:W3CDTF">2018-08-23T03:29:00Z</dcterms:modified>
</cp:coreProperties>
</file>