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交银施罗德蓝筹混合型证券投资基金</w:t>
      </w:r>
    </w:p>
    <w:p w:rsidR="001548F9" w:rsidRPr="005C672D" w:rsidRDefault="001548F9" w:rsidP="00AC6DDA">
      <w:pPr>
        <w:spacing w:before="29" w:line="288" w:lineRule="auto"/>
        <w:jc w:val="center"/>
        <w:rPr>
          <w:b/>
          <w:sz w:val="36"/>
          <w:szCs w:val="36"/>
        </w:rPr>
      </w:pPr>
      <w:r w:rsidRPr="005C672D">
        <w:rPr>
          <w:b/>
          <w:sz w:val="36"/>
          <w:szCs w:val="36"/>
        </w:rPr>
        <w:t>2018</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2018</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基金托管人：中国建设银行股份有限公司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报告送出日期：二〇一八年八月二十五日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default" r:id="rId8"/>
          <w:pgSz w:w="11926" w:h="15840"/>
          <w:pgMar w:top="1418" w:right="1418" w:bottom="851" w:left="1418" w:header="851" w:footer="992" w:gutter="0"/>
          <w:cols w:space="720"/>
          <w:titlePg/>
          <w:docGrid w:linePitch="286"/>
        </w:sect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5C672D">
        <w:rPr>
          <w:color w:val="000000"/>
          <w:sz w:val="24"/>
        </w:rPr>
        <w:t>本半年度</w:t>
      </w:r>
      <w:proofErr w:type="gramEnd"/>
      <w:r w:rsidRPr="005C672D">
        <w:rPr>
          <w:color w:val="000000"/>
          <w:sz w:val="24"/>
        </w:rPr>
        <w:t>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中国建设银行股份有限公司</w:t>
      </w:r>
      <w:r w:rsidRPr="005C672D">
        <w:rPr>
          <w:color w:val="000000"/>
          <w:sz w:val="24"/>
        </w:rPr>
        <w:t>根据本基金合同规定，于</w:t>
      </w:r>
      <w:r w:rsidRPr="005C672D">
        <w:rPr>
          <w:color w:val="000000"/>
          <w:sz w:val="24"/>
        </w:rPr>
        <w:t>2018</w:t>
      </w:r>
      <w:r w:rsidRPr="005C672D">
        <w:rPr>
          <w:color w:val="000000"/>
          <w:sz w:val="24"/>
        </w:rPr>
        <w:t>年</w:t>
      </w:r>
      <w:r w:rsidRPr="005C672D">
        <w:rPr>
          <w:color w:val="000000"/>
          <w:sz w:val="24"/>
        </w:rPr>
        <w:t>8</w:t>
      </w:r>
      <w:r w:rsidRPr="005C672D">
        <w:rPr>
          <w:color w:val="000000"/>
          <w:sz w:val="24"/>
        </w:rPr>
        <w:t>月</w:t>
      </w:r>
      <w:r w:rsidRPr="005C672D">
        <w:rPr>
          <w:color w:val="000000"/>
          <w:sz w:val="24"/>
        </w:rPr>
        <w:t>24</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w:t>
      </w:r>
      <w:proofErr w:type="gramStart"/>
      <w:r w:rsidRPr="005C672D">
        <w:rPr>
          <w:color w:val="000000"/>
          <w:sz w:val="24"/>
        </w:rPr>
        <w:t>作出</w:t>
      </w:r>
      <w:proofErr w:type="gramEnd"/>
      <w:r w:rsidRPr="005C672D">
        <w:rPr>
          <w:color w:val="000000"/>
          <w:sz w:val="24"/>
        </w:rPr>
        <w:t>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proofErr w:type="gramStart"/>
      <w:r w:rsidRPr="005C672D">
        <w:rPr>
          <w:color w:val="000000"/>
          <w:sz w:val="24"/>
        </w:rPr>
        <w:t>本半年度</w:t>
      </w:r>
      <w:proofErr w:type="gramEnd"/>
      <w:r w:rsidRPr="005C672D">
        <w:rPr>
          <w:color w:val="000000"/>
          <w:sz w:val="24"/>
        </w:rPr>
        <w:t>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95029A">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gridSpan w:val="2"/>
            <w:vAlign w:val="center"/>
          </w:tcPr>
          <w:p w:rsidR="001548F9" w:rsidRPr="005C672D" w:rsidRDefault="001548F9" w:rsidP="00AC6DDA">
            <w:pPr>
              <w:spacing w:before="29" w:line="288" w:lineRule="auto"/>
              <w:jc w:val="center"/>
              <w:rPr>
                <w:sz w:val="24"/>
              </w:rPr>
            </w:pPr>
            <w:r w:rsidRPr="005C672D">
              <w:rPr>
                <w:sz w:val="24"/>
              </w:rPr>
              <w:t>交银蓝筹混合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519694</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2695" w:type="dxa"/>
            <w:vAlign w:val="center"/>
          </w:tcPr>
          <w:p w:rsidR="005914A2" w:rsidRPr="005C672D" w:rsidRDefault="005914A2" w:rsidP="00AC6DDA">
            <w:pPr>
              <w:spacing w:before="29" w:line="288" w:lineRule="auto"/>
              <w:jc w:val="center"/>
              <w:rPr>
                <w:sz w:val="24"/>
              </w:rPr>
            </w:pPr>
            <w:r w:rsidRPr="005C672D">
              <w:rPr>
                <w:sz w:val="24"/>
              </w:rPr>
              <w:t xml:space="preserve"> 519694(</w:t>
            </w:r>
            <w:r w:rsidRPr="005C672D">
              <w:rPr>
                <w:sz w:val="24"/>
              </w:rPr>
              <w:t>前端</w:t>
            </w:r>
            <w:r w:rsidRPr="005C672D">
              <w:rPr>
                <w:sz w:val="24"/>
              </w:rPr>
              <w:t>)</w:t>
            </w:r>
          </w:p>
        </w:tc>
        <w:tc>
          <w:tcPr>
            <w:tcW w:w="2696" w:type="dxa"/>
            <w:vAlign w:val="center"/>
          </w:tcPr>
          <w:p w:rsidR="005914A2" w:rsidRPr="005C672D" w:rsidRDefault="005914A2" w:rsidP="00AC6DDA">
            <w:pPr>
              <w:spacing w:before="29" w:line="288" w:lineRule="auto"/>
              <w:jc w:val="center"/>
              <w:rPr>
                <w:sz w:val="24"/>
              </w:rPr>
            </w:pPr>
            <w:r w:rsidRPr="005C672D">
              <w:rPr>
                <w:sz w:val="24"/>
              </w:rPr>
              <w:t xml:space="preserve"> 519695(</w:t>
            </w:r>
            <w:r w:rsidRPr="005C672D">
              <w:rPr>
                <w:sz w:val="24"/>
              </w:rPr>
              <w:t>后端</w:t>
            </w:r>
            <w:r w:rsidRPr="005C672D">
              <w:rPr>
                <w:sz w:val="24"/>
              </w:rPr>
              <w:t>)</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2007</w:t>
            </w:r>
            <w:r w:rsidRPr="005C672D">
              <w:rPr>
                <w:sz w:val="24"/>
              </w:rPr>
              <w:t>年</w:t>
            </w:r>
            <w:r w:rsidRPr="005C672D">
              <w:rPr>
                <w:sz w:val="24"/>
              </w:rPr>
              <w:t>8</w:t>
            </w:r>
            <w:r w:rsidRPr="005C672D">
              <w:rPr>
                <w:sz w:val="24"/>
              </w:rPr>
              <w:t>月</w:t>
            </w:r>
            <w:r w:rsidRPr="005C672D">
              <w:rPr>
                <w:sz w:val="24"/>
              </w:rPr>
              <w:t>8</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中国建设银行股份有限公司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2,347,250,515.49</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本基金为一只蓝筹混合型基金，主要通过投资于业绩优良、发展稳定、在行业内占有支配性地位、分红稳定的蓝</w:t>
            </w:r>
            <w:proofErr w:type="gramStart"/>
            <w:r w:rsidRPr="005C672D">
              <w:rPr>
                <w:sz w:val="24"/>
              </w:rPr>
              <w:t>筹上市</w:t>
            </w:r>
            <w:proofErr w:type="gramEnd"/>
            <w:r w:rsidRPr="005C672D">
              <w:rPr>
                <w:sz w:val="24"/>
              </w:rPr>
              <w:t>公司股票，在有效控制风险并保持基金资产良好流动性的前提下，追求在稳定分红的基础上实现基金资产的长期稳定增长。</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本基金充分发挥基金管理人的研究优势，将严谨、规范化的选股方法与积极主动的投资风格相结合，通过优选业绩优良、发展稳定、在行业内占有支配性地位、分红稳定的蓝</w:t>
            </w:r>
            <w:proofErr w:type="gramStart"/>
            <w:r w:rsidRPr="005C672D">
              <w:rPr>
                <w:sz w:val="24"/>
              </w:rPr>
              <w:t>筹上市</w:t>
            </w:r>
            <w:proofErr w:type="gramEnd"/>
            <w:r w:rsidRPr="005C672D">
              <w:rPr>
                <w:sz w:val="24"/>
              </w:rPr>
              <w:t>公司股票进行投资，以谋求基金资产的长期稳定增长。</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75%×</w:t>
            </w:r>
            <w:r w:rsidRPr="005C672D">
              <w:rPr>
                <w:sz w:val="24"/>
              </w:rPr>
              <w:t>中证</w:t>
            </w:r>
            <w:r w:rsidRPr="005C672D">
              <w:rPr>
                <w:sz w:val="24"/>
              </w:rPr>
              <w:t>100</w:t>
            </w:r>
            <w:r w:rsidRPr="005C672D">
              <w:rPr>
                <w:sz w:val="24"/>
              </w:rPr>
              <w:t>指数</w:t>
            </w:r>
            <w:r w:rsidRPr="005C672D">
              <w:rPr>
                <w:sz w:val="24"/>
              </w:rPr>
              <w:t>+25%×</w:t>
            </w:r>
            <w:r w:rsidRPr="005C672D">
              <w:rPr>
                <w:sz w:val="24"/>
              </w:rPr>
              <w:t>中证综合债券指数</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本基金是一只混合型基金，以优质蓝筹股为主要投资对象，其风险和预期收益高于债券型基金和货币市场基金，低于股票型基金。属于承担较高风险、预期收益较高的证券投资基金品种。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中国建设银行股份有限公司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田青</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proofErr w:type="gramStart"/>
            <w:r w:rsidRPr="005C672D">
              <w:rPr>
                <w:color w:val="000000"/>
                <w:kern w:val="0"/>
                <w:sz w:val="24"/>
              </w:rPr>
              <w:t>xxpl@jysld.com,disclosure@jysld.com</w:t>
            </w:r>
            <w:proofErr w:type="gramEnd"/>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tianqing1.zh@ccb.com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lastRenderedPageBreak/>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010-66275853</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2018</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93,247,998.13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-86,143,289.01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-0.0356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-4.03%</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-0.0719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2,178,460,195.41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0.9281</w:t>
            </w:r>
          </w:p>
        </w:tc>
      </w:tr>
    </w:tbl>
    <w:bookmarkEnd w:id="13"/>
    <w:bookmarkEnd w:id="14"/>
    <w:p w:rsidR="0097339B" w:rsidRDefault="00C62560">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97339B">
        <w:tc>
          <w:tcPr>
            <w:tcW w:w="1497" w:type="dxa"/>
            <w:vAlign w:val="center"/>
          </w:tcPr>
          <w:p w:rsidR="0097339B" w:rsidRDefault="00C62560">
            <w:pPr>
              <w:jc w:val="left"/>
            </w:pPr>
            <w:r>
              <w:rPr>
                <w:color w:val="000000"/>
                <w:sz w:val="24"/>
              </w:rPr>
              <w:lastRenderedPageBreak/>
              <w:t>过去一个月</w:t>
            </w:r>
          </w:p>
        </w:tc>
        <w:tc>
          <w:tcPr>
            <w:tcW w:w="1251" w:type="dxa"/>
            <w:vAlign w:val="center"/>
          </w:tcPr>
          <w:p w:rsidR="0097339B" w:rsidRDefault="00C62560">
            <w:pPr>
              <w:jc w:val="center"/>
            </w:pPr>
            <w:r>
              <w:rPr>
                <w:color w:val="000000"/>
                <w:sz w:val="24"/>
              </w:rPr>
              <w:t>-3.76%</w:t>
            </w:r>
          </w:p>
        </w:tc>
        <w:tc>
          <w:tcPr>
            <w:tcW w:w="1250" w:type="dxa"/>
            <w:vAlign w:val="center"/>
          </w:tcPr>
          <w:p w:rsidR="0097339B" w:rsidRDefault="00C62560">
            <w:pPr>
              <w:jc w:val="center"/>
            </w:pPr>
            <w:r>
              <w:rPr>
                <w:color w:val="000000"/>
                <w:sz w:val="24"/>
              </w:rPr>
              <w:t>2.03%</w:t>
            </w:r>
          </w:p>
        </w:tc>
        <w:tc>
          <w:tcPr>
            <w:tcW w:w="1250" w:type="dxa"/>
            <w:vAlign w:val="center"/>
          </w:tcPr>
          <w:p w:rsidR="0097339B" w:rsidRDefault="00C62560">
            <w:pPr>
              <w:jc w:val="center"/>
            </w:pPr>
            <w:r>
              <w:rPr>
                <w:color w:val="000000"/>
                <w:sz w:val="24"/>
              </w:rPr>
              <w:t>-4.92%</w:t>
            </w:r>
          </w:p>
        </w:tc>
        <w:tc>
          <w:tcPr>
            <w:tcW w:w="1250" w:type="dxa"/>
            <w:vAlign w:val="center"/>
          </w:tcPr>
          <w:p w:rsidR="0097339B" w:rsidRDefault="00C62560">
            <w:pPr>
              <w:jc w:val="center"/>
            </w:pPr>
            <w:r>
              <w:rPr>
                <w:color w:val="000000"/>
                <w:sz w:val="24"/>
              </w:rPr>
              <w:t>0.94%</w:t>
            </w:r>
          </w:p>
        </w:tc>
        <w:tc>
          <w:tcPr>
            <w:tcW w:w="1250" w:type="dxa"/>
            <w:vAlign w:val="center"/>
          </w:tcPr>
          <w:p w:rsidR="0097339B" w:rsidRDefault="00C62560">
            <w:pPr>
              <w:jc w:val="center"/>
            </w:pPr>
            <w:r>
              <w:rPr>
                <w:color w:val="000000"/>
                <w:sz w:val="24"/>
              </w:rPr>
              <w:t>1.16%</w:t>
            </w:r>
          </w:p>
        </w:tc>
        <w:tc>
          <w:tcPr>
            <w:tcW w:w="1250" w:type="dxa"/>
            <w:vAlign w:val="center"/>
          </w:tcPr>
          <w:p w:rsidR="0097339B" w:rsidRDefault="00C62560">
            <w:pPr>
              <w:jc w:val="center"/>
            </w:pPr>
            <w:r>
              <w:rPr>
                <w:color w:val="000000"/>
                <w:sz w:val="24"/>
              </w:rPr>
              <w:t>1.09%</w:t>
            </w:r>
          </w:p>
        </w:tc>
      </w:tr>
      <w:tr w:rsidR="0097339B">
        <w:tc>
          <w:tcPr>
            <w:tcW w:w="1497" w:type="dxa"/>
            <w:vAlign w:val="center"/>
          </w:tcPr>
          <w:p w:rsidR="0097339B" w:rsidRDefault="00C62560">
            <w:pPr>
              <w:jc w:val="left"/>
            </w:pPr>
            <w:r>
              <w:rPr>
                <w:color w:val="000000"/>
                <w:sz w:val="24"/>
              </w:rPr>
              <w:t>过去三个月</w:t>
            </w:r>
          </w:p>
        </w:tc>
        <w:tc>
          <w:tcPr>
            <w:tcW w:w="1251" w:type="dxa"/>
            <w:vAlign w:val="center"/>
          </w:tcPr>
          <w:p w:rsidR="0097339B" w:rsidRDefault="00C62560">
            <w:pPr>
              <w:jc w:val="center"/>
            </w:pPr>
            <w:r>
              <w:rPr>
                <w:color w:val="000000"/>
                <w:sz w:val="24"/>
              </w:rPr>
              <w:t>-7.23%</w:t>
            </w:r>
          </w:p>
        </w:tc>
        <w:tc>
          <w:tcPr>
            <w:tcW w:w="1250" w:type="dxa"/>
            <w:vAlign w:val="center"/>
          </w:tcPr>
          <w:p w:rsidR="0097339B" w:rsidRDefault="00C62560">
            <w:pPr>
              <w:jc w:val="center"/>
            </w:pPr>
            <w:r>
              <w:rPr>
                <w:color w:val="000000"/>
                <w:sz w:val="24"/>
              </w:rPr>
              <w:t>1.39%</w:t>
            </w:r>
          </w:p>
        </w:tc>
        <w:tc>
          <w:tcPr>
            <w:tcW w:w="1250" w:type="dxa"/>
            <w:vAlign w:val="center"/>
          </w:tcPr>
          <w:p w:rsidR="0097339B" w:rsidRDefault="00C62560">
            <w:pPr>
              <w:jc w:val="center"/>
            </w:pPr>
            <w:r>
              <w:rPr>
                <w:color w:val="000000"/>
                <w:sz w:val="24"/>
              </w:rPr>
              <w:t>-6.03%</w:t>
            </w:r>
          </w:p>
        </w:tc>
        <w:tc>
          <w:tcPr>
            <w:tcW w:w="1250" w:type="dxa"/>
            <w:vAlign w:val="center"/>
          </w:tcPr>
          <w:p w:rsidR="0097339B" w:rsidRDefault="00C62560">
            <w:pPr>
              <w:jc w:val="center"/>
            </w:pPr>
            <w:r>
              <w:rPr>
                <w:color w:val="000000"/>
                <w:sz w:val="24"/>
              </w:rPr>
              <w:t>0.88%</w:t>
            </w:r>
          </w:p>
        </w:tc>
        <w:tc>
          <w:tcPr>
            <w:tcW w:w="1250" w:type="dxa"/>
            <w:vAlign w:val="center"/>
          </w:tcPr>
          <w:p w:rsidR="0097339B" w:rsidRDefault="00C62560">
            <w:pPr>
              <w:jc w:val="center"/>
            </w:pPr>
            <w:r>
              <w:rPr>
                <w:color w:val="000000"/>
                <w:sz w:val="24"/>
              </w:rPr>
              <w:t>-1.20%</w:t>
            </w:r>
          </w:p>
        </w:tc>
        <w:tc>
          <w:tcPr>
            <w:tcW w:w="1250" w:type="dxa"/>
            <w:vAlign w:val="center"/>
          </w:tcPr>
          <w:p w:rsidR="0097339B" w:rsidRDefault="00C62560">
            <w:pPr>
              <w:jc w:val="center"/>
            </w:pPr>
            <w:r>
              <w:rPr>
                <w:color w:val="000000"/>
                <w:sz w:val="24"/>
              </w:rPr>
              <w:t>0.51%</w:t>
            </w:r>
          </w:p>
        </w:tc>
      </w:tr>
      <w:tr w:rsidR="0097339B">
        <w:tc>
          <w:tcPr>
            <w:tcW w:w="1497" w:type="dxa"/>
            <w:vAlign w:val="center"/>
          </w:tcPr>
          <w:p w:rsidR="0097339B" w:rsidRDefault="00C62560">
            <w:pPr>
              <w:jc w:val="left"/>
            </w:pPr>
            <w:r>
              <w:rPr>
                <w:color w:val="000000"/>
                <w:sz w:val="24"/>
              </w:rPr>
              <w:t>过去六个月</w:t>
            </w:r>
          </w:p>
        </w:tc>
        <w:tc>
          <w:tcPr>
            <w:tcW w:w="1251" w:type="dxa"/>
            <w:vAlign w:val="center"/>
          </w:tcPr>
          <w:p w:rsidR="0097339B" w:rsidRDefault="00C62560">
            <w:pPr>
              <w:jc w:val="center"/>
            </w:pPr>
            <w:r>
              <w:rPr>
                <w:color w:val="000000"/>
                <w:sz w:val="24"/>
              </w:rPr>
              <w:t>-4.03%</w:t>
            </w:r>
          </w:p>
        </w:tc>
        <w:tc>
          <w:tcPr>
            <w:tcW w:w="1250" w:type="dxa"/>
            <w:vAlign w:val="center"/>
          </w:tcPr>
          <w:p w:rsidR="0097339B" w:rsidRDefault="00C62560">
            <w:pPr>
              <w:jc w:val="center"/>
            </w:pPr>
            <w:r>
              <w:rPr>
                <w:color w:val="000000"/>
                <w:sz w:val="24"/>
              </w:rPr>
              <w:t>1.29%</w:t>
            </w:r>
          </w:p>
        </w:tc>
        <w:tc>
          <w:tcPr>
            <w:tcW w:w="1250" w:type="dxa"/>
            <w:vAlign w:val="center"/>
          </w:tcPr>
          <w:p w:rsidR="0097339B" w:rsidRDefault="00C62560">
            <w:pPr>
              <w:jc w:val="center"/>
            </w:pPr>
            <w:r>
              <w:rPr>
                <w:color w:val="000000"/>
                <w:sz w:val="24"/>
              </w:rPr>
              <w:t>-7.90%</w:t>
            </w:r>
          </w:p>
        </w:tc>
        <w:tc>
          <w:tcPr>
            <w:tcW w:w="1250" w:type="dxa"/>
            <w:vAlign w:val="center"/>
          </w:tcPr>
          <w:p w:rsidR="0097339B" w:rsidRDefault="00C62560">
            <w:pPr>
              <w:jc w:val="center"/>
            </w:pPr>
            <w:r>
              <w:rPr>
                <w:color w:val="000000"/>
                <w:sz w:val="24"/>
              </w:rPr>
              <w:t>0.91%</w:t>
            </w:r>
          </w:p>
        </w:tc>
        <w:tc>
          <w:tcPr>
            <w:tcW w:w="1250" w:type="dxa"/>
            <w:vAlign w:val="center"/>
          </w:tcPr>
          <w:p w:rsidR="0097339B" w:rsidRDefault="00C62560">
            <w:pPr>
              <w:jc w:val="center"/>
            </w:pPr>
            <w:r>
              <w:rPr>
                <w:color w:val="000000"/>
                <w:sz w:val="24"/>
              </w:rPr>
              <w:t>3.87%</w:t>
            </w:r>
          </w:p>
        </w:tc>
        <w:tc>
          <w:tcPr>
            <w:tcW w:w="1250" w:type="dxa"/>
            <w:vAlign w:val="center"/>
          </w:tcPr>
          <w:p w:rsidR="0097339B" w:rsidRDefault="00C62560">
            <w:pPr>
              <w:jc w:val="center"/>
            </w:pPr>
            <w:r>
              <w:rPr>
                <w:color w:val="000000"/>
                <w:sz w:val="24"/>
              </w:rPr>
              <w:t>0.38%</w:t>
            </w:r>
          </w:p>
        </w:tc>
      </w:tr>
      <w:tr w:rsidR="0097339B">
        <w:tc>
          <w:tcPr>
            <w:tcW w:w="1497" w:type="dxa"/>
            <w:vAlign w:val="center"/>
          </w:tcPr>
          <w:p w:rsidR="0097339B" w:rsidRDefault="00C62560">
            <w:pPr>
              <w:jc w:val="left"/>
            </w:pPr>
            <w:r>
              <w:rPr>
                <w:color w:val="000000"/>
                <w:sz w:val="24"/>
              </w:rPr>
              <w:t>过去一年</w:t>
            </w:r>
          </w:p>
        </w:tc>
        <w:tc>
          <w:tcPr>
            <w:tcW w:w="1251" w:type="dxa"/>
            <w:vAlign w:val="center"/>
          </w:tcPr>
          <w:p w:rsidR="0097339B" w:rsidRDefault="00C62560">
            <w:pPr>
              <w:jc w:val="center"/>
            </w:pPr>
            <w:r>
              <w:rPr>
                <w:color w:val="000000"/>
                <w:sz w:val="24"/>
              </w:rPr>
              <w:t>3.37%</w:t>
            </w:r>
          </w:p>
        </w:tc>
        <w:tc>
          <w:tcPr>
            <w:tcW w:w="1250" w:type="dxa"/>
            <w:vAlign w:val="center"/>
          </w:tcPr>
          <w:p w:rsidR="0097339B" w:rsidRDefault="00C62560">
            <w:pPr>
              <w:jc w:val="center"/>
            </w:pPr>
            <w:r>
              <w:rPr>
                <w:color w:val="000000"/>
                <w:sz w:val="24"/>
              </w:rPr>
              <w:t>1.03%</w:t>
            </w:r>
          </w:p>
        </w:tc>
        <w:tc>
          <w:tcPr>
            <w:tcW w:w="1250" w:type="dxa"/>
            <w:vAlign w:val="center"/>
          </w:tcPr>
          <w:p w:rsidR="0097339B" w:rsidRDefault="00C62560">
            <w:pPr>
              <w:jc w:val="center"/>
            </w:pPr>
            <w:r>
              <w:rPr>
                <w:color w:val="000000"/>
                <w:sz w:val="24"/>
              </w:rPr>
              <w:t>1.12%</w:t>
            </w:r>
          </w:p>
        </w:tc>
        <w:tc>
          <w:tcPr>
            <w:tcW w:w="1250" w:type="dxa"/>
            <w:vAlign w:val="center"/>
          </w:tcPr>
          <w:p w:rsidR="0097339B" w:rsidRDefault="00C62560">
            <w:pPr>
              <w:jc w:val="center"/>
            </w:pPr>
            <w:r>
              <w:rPr>
                <w:color w:val="000000"/>
                <w:sz w:val="24"/>
              </w:rPr>
              <w:t>0.76%</w:t>
            </w:r>
          </w:p>
        </w:tc>
        <w:tc>
          <w:tcPr>
            <w:tcW w:w="1250" w:type="dxa"/>
            <w:vAlign w:val="center"/>
          </w:tcPr>
          <w:p w:rsidR="0097339B" w:rsidRDefault="00C62560">
            <w:pPr>
              <w:jc w:val="center"/>
            </w:pPr>
            <w:r>
              <w:rPr>
                <w:color w:val="000000"/>
                <w:sz w:val="24"/>
              </w:rPr>
              <w:t>2.25%</w:t>
            </w:r>
          </w:p>
        </w:tc>
        <w:tc>
          <w:tcPr>
            <w:tcW w:w="1250" w:type="dxa"/>
            <w:vAlign w:val="center"/>
          </w:tcPr>
          <w:p w:rsidR="0097339B" w:rsidRDefault="00C62560">
            <w:pPr>
              <w:jc w:val="center"/>
            </w:pPr>
            <w:r>
              <w:rPr>
                <w:color w:val="000000"/>
                <w:sz w:val="24"/>
              </w:rPr>
              <w:t>0.27%</w:t>
            </w:r>
          </w:p>
        </w:tc>
      </w:tr>
      <w:tr w:rsidR="0097339B">
        <w:tc>
          <w:tcPr>
            <w:tcW w:w="1497" w:type="dxa"/>
            <w:vAlign w:val="center"/>
          </w:tcPr>
          <w:p w:rsidR="0097339B" w:rsidRDefault="00C62560">
            <w:pPr>
              <w:jc w:val="left"/>
            </w:pPr>
            <w:r>
              <w:rPr>
                <w:color w:val="000000"/>
                <w:sz w:val="24"/>
              </w:rPr>
              <w:t>过去三年</w:t>
            </w:r>
          </w:p>
        </w:tc>
        <w:tc>
          <w:tcPr>
            <w:tcW w:w="1251" w:type="dxa"/>
            <w:vAlign w:val="center"/>
          </w:tcPr>
          <w:p w:rsidR="0097339B" w:rsidRDefault="00C62560">
            <w:pPr>
              <w:jc w:val="center"/>
            </w:pPr>
            <w:r>
              <w:rPr>
                <w:color w:val="000000"/>
                <w:sz w:val="24"/>
              </w:rPr>
              <w:t>-2.88%</w:t>
            </w:r>
          </w:p>
        </w:tc>
        <w:tc>
          <w:tcPr>
            <w:tcW w:w="1250" w:type="dxa"/>
            <w:vAlign w:val="center"/>
          </w:tcPr>
          <w:p w:rsidR="0097339B" w:rsidRDefault="00C62560">
            <w:pPr>
              <w:jc w:val="center"/>
            </w:pPr>
            <w:r>
              <w:rPr>
                <w:color w:val="000000"/>
                <w:sz w:val="24"/>
              </w:rPr>
              <w:t>1.66%</w:t>
            </w:r>
          </w:p>
        </w:tc>
        <w:tc>
          <w:tcPr>
            <w:tcW w:w="1250" w:type="dxa"/>
            <w:vAlign w:val="center"/>
          </w:tcPr>
          <w:p w:rsidR="0097339B" w:rsidRDefault="00C62560">
            <w:pPr>
              <w:jc w:val="center"/>
            </w:pPr>
            <w:r>
              <w:rPr>
                <w:color w:val="000000"/>
                <w:sz w:val="24"/>
              </w:rPr>
              <w:t>-4.39%</w:t>
            </w:r>
          </w:p>
        </w:tc>
        <w:tc>
          <w:tcPr>
            <w:tcW w:w="1250" w:type="dxa"/>
            <w:vAlign w:val="center"/>
          </w:tcPr>
          <w:p w:rsidR="0097339B" w:rsidRDefault="00C62560">
            <w:pPr>
              <w:jc w:val="center"/>
            </w:pPr>
            <w:r>
              <w:rPr>
                <w:color w:val="000000"/>
                <w:sz w:val="24"/>
              </w:rPr>
              <w:t>1.08%</w:t>
            </w:r>
          </w:p>
        </w:tc>
        <w:tc>
          <w:tcPr>
            <w:tcW w:w="1250" w:type="dxa"/>
            <w:vAlign w:val="center"/>
          </w:tcPr>
          <w:p w:rsidR="0097339B" w:rsidRDefault="00C62560">
            <w:pPr>
              <w:jc w:val="center"/>
            </w:pPr>
            <w:r>
              <w:rPr>
                <w:color w:val="000000"/>
                <w:sz w:val="24"/>
              </w:rPr>
              <w:t>1.51%</w:t>
            </w:r>
          </w:p>
        </w:tc>
        <w:tc>
          <w:tcPr>
            <w:tcW w:w="1250" w:type="dxa"/>
            <w:vAlign w:val="center"/>
          </w:tcPr>
          <w:p w:rsidR="0097339B" w:rsidRDefault="00C62560">
            <w:pPr>
              <w:jc w:val="center"/>
            </w:pPr>
            <w:r>
              <w:rPr>
                <w:color w:val="000000"/>
                <w:sz w:val="24"/>
              </w:rPr>
              <w:t>0.58%</w:t>
            </w:r>
          </w:p>
        </w:tc>
      </w:tr>
      <w:tr w:rsidR="0097339B">
        <w:tc>
          <w:tcPr>
            <w:tcW w:w="1497" w:type="dxa"/>
            <w:vAlign w:val="center"/>
          </w:tcPr>
          <w:p w:rsidR="0097339B" w:rsidRDefault="00C62560">
            <w:pPr>
              <w:jc w:val="left"/>
            </w:pPr>
            <w:r>
              <w:rPr>
                <w:color w:val="000000"/>
                <w:sz w:val="24"/>
              </w:rPr>
              <w:t>自基金合同生效起至今</w:t>
            </w:r>
          </w:p>
        </w:tc>
        <w:tc>
          <w:tcPr>
            <w:tcW w:w="1251" w:type="dxa"/>
            <w:vAlign w:val="center"/>
          </w:tcPr>
          <w:p w:rsidR="0097339B" w:rsidRDefault="00C62560">
            <w:pPr>
              <w:jc w:val="center"/>
            </w:pPr>
            <w:r>
              <w:rPr>
                <w:color w:val="000000"/>
                <w:sz w:val="24"/>
              </w:rPr>
              <w:t>18.20%</w:t>
            </w:r>
          </w:p>
        </w:tc>
        <w:tc>
          <w:tcPr>
            <w:tcW w:w="1250" w:type="dxa"/>
            <w:vAlign w:val="center"/>
          </w:tcPr>
          <w:p w:rsidR="0097339B" w:rsidRDefault="00C62560">
            <w:pPr>
              <w:jc w:val="center"/>
            </w:pPr>
            <w:r>
              <w:rPr>
                <w:color w:val="000000"/>
                <w:sz w:val="24"/>
              </w:rPr>
              <w:t>1.52%</w:t>
            </w:r>
          </w:p>
        </w:tc>
        <w:tc>
          <w:tcPr>
            <w:tcW w:w="1250" w:type="dxa"/>
            <w:vAlign w:val="center"/>
          </w:tcPr>
          <w:p w:rsidR="0097339B" w:rsidRDefault="00C62560">
            <w:pPr>
              <w:jc w:val="center"/>
            </w:pPr>
            <w:r>
              <w:rPr>
                <w:color w:val="000000"/>
                <w:sz w:val="24"/>
              </w:rPr>
              <w:t>-3.75%</w:t>
            </w:r>
          </w:p>
        </w:tc>
        <w:tc>
          <w:tcPr>
            <w:tcW w:w="1250" w:type="dxa"/>
            <w:vAlign w:val="center"/>
          </w:tcPr>
          <w:p w:rsidR="0097339B" w:rsidRDefault="00C62560">
            <w:pPr>
              <w:jc w:val="center"/>
            </w:pPr>
            <w:r>
              <w:rPr>
                <w:color w:val="000000"/>
                <w:sz w:val="24"/>
              </w:rPr>
              <w:t>1.32%</w:t>
            </w:r>
          </w:p>
        </w:tc>
        <w:tc>
          <w:tcPr>
            <w:tcW w:w="1250" w:type="dxa"/>
            <w:vAlign w:val="center"/>
          </w:tcPr>
          <w:p w:rsidR="0097339B" w:rsidRDefault="00C62560">
            <w:pPr>
              <w:jc w:val="center"/>
            </w:pPr>
            <w:r>
              <w:rPr>
                <w:color w:val="000000"/>
                <w:sz w:val="24"/>
              </w:rPr>
              <w:t>21.95%</w:t>
            </w:r>
          </w:p>
        </w:tc>
        <w:tc>
          <w:tcPr>
            <w:tcW w:w="1250" w:type="dxa"/>
            <w:vAlign w:val="center"/>
          </w:tcPr>
          <w:p w:rsidR="0097339B" w:rsidRDefault="00C62560">
            <w:pPr>
              <w:jc w:val="center"/>
            </w:pPr>
            <w:r>
              <w:rPr>
                <w:color w:val="000000"/>
                <w:sz w:val="24"/>
              </w:rPr>
              <w:t>0.20%</w:t>
            </w:r>
          </w:p>
        </w:tc>
      </w:tr>
    </w:tbl>
    <w:p w:rsidR="0097339B" w:rsidRDefault="00C62560">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中证</w:t>
      </w:r>
      <w:r>
        <w:rPr>
          <w:kern w:val="0"/>
          <w:sz w:val="24"/>
        </w:rPr>
        <w:t>100</w:t>
      </w:r>
      <w:r>
        <w:rPr>
          <w:kern w:val="0"/>
          <w:sz w:val="24"/>
        </w:rPr>
        <w:t>指数</w:t>
      </w:r>
      <w:r>
        <w:rPr>
          <w:kern w:val="0"/>
          <w:sz w:val="24"/>
        </w:rPr>
        <w:t>+25%×</w:t>
      </w:r>
      <w:r>
        <w:rPr>
          <w:kern w:val="0"/>
          <w:sz w:val="24"/>
        </w:rPr>
        <w:t>中信全债指数</w:t>
      </w:r>
      <w:r>
        <w:rPr>
          <w:kern w:val="0"/>
          <w:sz w:val="24"/>
        </w:rPr>
        <w:t>”</w:t>
      </w:r>
      <w:r>
        <w:rPr>
          <w:kern w:val="0"/>
          <w:sz w:val="24"/>
        </w:rPr>
        <w:t>变更为</w:t>
      </w:r>
      <w:r>
        <w:rPr>
          <w:kern w:val="0"/>
          <w:sz w:val="24"/>
        </w:rPr>
        <w:t>“75%×</w:t>
      </w:r>
      <w:r>
        <w:rPr>
          <w:kern w:val="0"/>
          <w:sz w:val="24"/>
        </w:rPr>
        <w:t>中证</w:t>
      </w:r>
      <w:r>
        <w:rPr>
          <w:kern w:val="0"/>
          <w:sz w:val="24"/>
        </w:rPr>
        <w:t>100</w:t>
      </w:r>
      <w:r>
        <w:rPr>
          <w:kern w:val="0"/>
          <w:sz w:val="24"/>
        </w:rPr>
        <w:t>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、本基金的业绩比较基准每日进行再平衡过程。</w:t>
      </w:r>
    </w:p>
    <w:p w:rsidR="001548F9" w:rsidRPr="005C672D" w:rsidRDefault="001548F9" w:rsidP="00AC6DDA">
      <w:pPr>
        <w:pStyle w:val="22"/>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交银施罗德蓝筹混合型证券投资基金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6"/>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2007</w:t>
      </w:r>
      <w:r w:rsidR="001548F9" w:rsidRPr="005C672D">
        <w:rPr>
          <w:rFonts w:ascii="Times New Roman" w:hAnsi="Times New Roman"/>
          <w:sz w:val="24"/>
          <w:szCs w:val="24"/>
        </w:rPr>
        <w:t>年</w:t>
      </w:r>
      <w:r w:rsidR="001548F9" w:rsidRPr="005C672D">
        <w:rPr>
          <w:rFonts w:ascii="Times New Roman" w:hAnsi="Times New Roman"/>
          <w:sz w:val="24"/>
          <w:szCs w:val="24"/>
        </w:rPr>
        <w:t>8</w:t>
      </w:r>
      <w:r w:rsidR="001548F9" w:rsidRPr="005C672D">
        <w:rPr>
          <w:rFonts w:ascii="Times New Roman" w:hAnsi="Times New Roman"/>
          <w:sz w:val="24"/>
          <w:szCs w:val="24"/>
        </w:rPr>
        <w:t>月</w:t>
      </w:r>
      <w:r w:rsidR="001548F9" w:rsidRPr="005C672D">
        <w:rPr>
          <w:rFonts w:ascii="Times New Roman" w:hAnsi="Times New Roman"/>
          <w:sz w:val="24"/>
          <w:szCs w:val="24"/>
        </w:rPr>
        <w:t>8</w:t>
      </w:r>
      <w:r w:rsidR="001548F9" w:rsidRPr="005C672D">
        <w:rPr>
          <w:rFonts w:ascii="Times New Roman" w:hAnsi="Times New Roman"/>
          <w:sz w:val="24"/>
          <w:szCs w:val="24"/>
        </w:rPr>
        <w:t>日至</w:t>
      </w:r>
      <w:r w:rsidRPr="005C672D">
        <w:rPr>
          <w:rFonts w:ascii="Times New Roman" w:hAnsi="Times New Roman"/>
          <w:sz w:val="24"/>
          <w:szCs w:val="24"/>
        </w:rPr>
        <w:t>2018</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w:t>
      </w:r>
      <w:r w:rsidRPr="005C672D">
        <w:rPr>
          <w:kern w:val="0"/>
          <w:sz w:val="24"/>
        </w:rPr>
        <w:lastRenderedPageBreak/>
        <w:t>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97339B" w:rsidRDefault="00C62560">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81</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proofErr w:type="gramStart"/>
            <w:r w:rsidRPr="005C672D">
              <w:rPr>
                <w:color w:val="000000"/>
                <w:sz w:val="24"/>
              </w:rPr>
              <w:t>任本基金</w:t>
            </w:r>
            <w:proofErr w:type="gramEnd"/>
            <w:r w:rsidRPr="005C672D">
              <w:rPr>
                <w:color w:val="000000"/>
                <w:sz w:val="24"/>
              </w:rPr>
              <w:t>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97339B">
        <w:tc>
          <w:tcPr>
            <w:tcW w:w="1033" w:type="dxa"/>
            <w:vAlign w:val="center"/>
          </w:tcPr>
          <w:p w:rsidR="0097339B" w:rsidRDefault="00C62560">
            <w:pPr>
              <w:jc w:val="center"/>
            </w:pPr>
            <w:r>
              <w:rPr>
                <w:color w:val="000000"/>
                <w:sz w:val="24"/>
              </w:rPr>
              <w:t>陈孜铎</w:t>
            </w:r>
          </w:p>
        </w:tc>
        <w:tc>
          <w:tcPr>
            <w:tcW w:w="1416" w:type="dxa"/>
            <w:vAlign w:val="center"/>
          </w:tcPr>
          <w:p w:rsidR="0097339B" w:rsidRDefault="00C62560">
            <w:pPr>
              <w:jc w:val="center"/>
            </w:pPr>
            <w:r>
              <w:rPr>
                <w:color w:val="000000"/>
                <w:sz w:val="24"/>
              </w:rPr>
              <w:t>交银蓝筹混合的基金经理，公司研究部助理总经理</w:t>
            </w:r>
          </w:p>
        </w:tc>
        <w:tc>
          <w:tcPr>
            <w:tcW w:w="1126" w:type="dxa"/>
            <w:vAlign w:val="center"/>
          </w:tcPr>
          <w:p w:rsidR="0097339B" w:rsidRDefault="00C62560">
            <w:pPr>
              <w:jc w:val="center"/>
            </w:pPr>
            <w:r>
              <w:rPr>
                <w:color w:val="000000"/>
                <w:sz w:val="24"/>
              </w:rPr>
              <w:t>2014-10-22</w:t>
            </w:r>
          </w:p>
        </w:tc>
        <w:tc>
          <w:tcPr>
            <w:tcW w:w="1192" w:type="dxa"/>
            <w:vAlign w:val="center"/>
          </w:tcPr>
          <w:p w:rsidR="0097339B" w:rsidRDefault="00C62560">
            <w:pPr>
              <w:jc w:val="center"/>
            </w:pPr>
            <w:r>
              <w:rPr>
                <w:color w:val="000000"/>
                <w:sz w:val="24"/>
              </w:rPr>
              <w:t>-</w:t>
            </w:r>
          </w:p>
        </w:tc>
        <w:tc>
          <w:tcPr>
            <w:tcW w:w="1169" w:type="dxa"/>
            <w:vAlign w:val="center"/>
          </w:tcPr>
          <w:p w:rsidR="0097339B" w:rsidRDefault="00C62560">
            <w:pPr>
              <w:jc w:val="center"/>
            </w:pPr>
            <w:r>
              <w:rPr>
                <w:color w:val="000000"/>
                <w:sz w:val="24"/>
              </w:rPr>
              <w:t>10</w:t>
            </w:r>
            <w:r>
              <w:rPr>
                <w:color w:val="000000"/>
                <w:sz w:val="24"/>
              </w:rPr>
              <w:t>年</w:t>
            </w:r>
          </w:p>
        </w:tc>
        <w:tc>
          <w:tcPr>
            <w:tcW w:w="3062" w:type="dxa"/>
            <w:vAlign w:val="center"/>
          </w:tcPr>
          <w:p w:rsidR="0097339B" w:rsidRDefault="00C62560">
            <w:r>
              <w:rPr>
                <w:color w:val="000000"/>
                <w:sz w:val="24"/>
              </w:rPr>
              <w:t>陈孜铎先生，清华大学材料科学与工程硕士。</w:t>
            </w:r>
            <w:r>
              <w:rPr>
                <w:color w:val="000000"/>
                <w:sz w:val="24"/>
              </w:rPr>
              <w:t>2008</w:t>
            </w:r>
            <w:r>
              <w:rPr>
                <w:color w:val="000000"/>
                <w:sz w:val="24"/>
              </w:rPr>
              <w:t>年加入交银施罗德基金管理有限公司，历任行业分析师、高级研究员。</w:t>
            </w:r>
          </w:p>
        </w:tc>
      </w:tr>
    </w:tbl>
    <w:p w:rsidR="0097339B" w:rsidRDefault="00C62560">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97339B" w:rsidRDefault="00C62560">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97339B" w:rsidRDefault="00C62560">
      <w:pPr>
        <w:spacing w:before="29" w:line="288" w:lineRule="auto"/>
        <w:ind w:firstLineChars="200" w:firstLine="480"/>
        <w:rPr>
          <w:color w:val="000000"/>
          <w:sz w:val="24"/>
        </w:rPr>
      </w:pPr>
      <w:r>
        <w:rPr>
          <w:color w:val="000000"/>
          <w:sz w:val="24"/>
        </w:rPr>
        <w:t>本报告期内，本基金管理人严格遵循《中华人民共和国证券投资基金法》、基金合</w:t>
      </w:r>
      <w:r>
        <w:rPr>
          <w:color w:val="000000"/>
          <w:sz w:val="24"/>
        </w:rPr>
        <w:lastRenderedPageBreak/>
        <w:t>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w:t>
      </w:r>
      <w:proofErr w:type="gramStart"/>
      <w:r w:rsidRPr="005C672D">
        <w:rPr>
          <w:color w:val="000000"/>
          <w:sz w:val="24"/>
        </w:rPr>
        <w:t>规</w:t>
      </w:r>
      <w:proofErr w:type="gramEnd"/>
      <w:r w:rsidRPr="005C672D">
        <w:rPr>
          <w:color w:val="000000"/>
          <w:sz w:val="24"/>
        </w:rPr>
        <w:t>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97339B" w:rsidRDefault="00C6256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7339B" w:rsidRDefault="00C6256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7339B" w:rsidRDefault="00C6256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97339B" w:rsidRDefault="00C62560">
      <w:pPr>
        <w:spacing w:before="29" w:line="288" w:lineRule="auto"/>
        <w:ind w:firstLineChars="200" w:firstLine="480"/>
        <w:rPr>
          <w:color w:val="000000"/>
          <w:sz w:val="24"/>
        </w:rPr>
      </w:pPr>
      <w:r>
        <w:rPr>
          <w:color w:val="000000"/>
          <w:sz w:val="24"/>
        </w:rPr>
        <w:t>2018</w:t>
      </w:r>
      <w:r>
        <w:rPr>
          <w:color w:val="000000"/>
          <w:sz w:val="24"/>
        </w:rPr>
        <w:t>年上半年整个</w:t>
      </w:r>
      <w:r>
        <w:rPr>
          <w:color w:val="000000"/>
          <w:sz w:val="24"/>
        </w:rPr>
        <w:t>A</w:t>
      </w:r>
      <w:r>
        <w:rPr>
          <w:color w:val="000000"/>
          <w:sz w:val="24"/>
        </w:rPr>
        <w:t>股市场呈现单边下跌态势。一季度风格博弈加大，白马价值与创新成长风格呈现明显此消彼长的跷跷板现象，相对波动率较大。二季度市场进入快速下跌阶段，各主要指数</w:t>
      </w:r>
      <w:proofErr w:type="gramStart"/>
      <w:r>
        <w:rPr>
          <w:color w:val="000000"/>
          <w:sz w:val="24"/>
        </w:rPr>
        <w:t>均回到</w:t>
      </w:r>
      <w:proofErr w:type="gramEnd"/>
      <w:r>
        <w:rPr>
          <w:color w:val="000000"/>
          <w:sz w:val="24"/>
        </w:rPr>
        <w:t>过去一到三年较低位置附近。整体市场表现受宏观预期的不确定性影响较大，一方面在美联储加息周期的大通道中，随着中美贸易博弈的反复</w:t>
      </w:r>
      <w:r>
        <w:rPr>
          <w:color w:val="000000"/>
          <w:sz w:val="24"/>
        </w:rPr>
        <w:lastRenderedPageBreak/>
        <w:t>加剧了市场对全球经济走势的担忧，另一方面随着国内去杠杆政策继续深化，在</w:t>
      </w:r>
      <w:r>
        <w:rPr>
          <w:color w:val="000000"/>
          <w:sz w:val="24"/>
        </w:rPr>
        <w:t>“</w:t>
      </w:r>
      <w:r>
        <w:rPr>
          <w:color w:val="000000"/>
          <w:sz w:val="24"/>
        </w:rPr>
        <w:t>宽货币紧信用</w:t>
      </w:r>
      <w:r>
        <w:rPr>
          <w:color w:val="000000"/>
          <w:sz w:val="24"/>
        </w:rPr>
        <w:t>”</w:t>
      </w:r>
      <w:r>
        <w:rPr>
          <w:color w:val="000000"/>
          <w:sz w:val="24"/>
        </w:rPr>
        <w:t>环境下市场对未来国内的总需求和信用风险的担忧加剧。我们认为，虽然市场对宏观各种不确定性有所担忧，但大幅下跌后</w:t>
      </w:r>
      <w:r>
        <w:rPr>
          <w:color w:val="000000"/>
          <w:sz w:val="24"/>
        </w:rPr>
        <w:t>A</w:t>
      </w:r>
      <w:r>
        <w:rPr>
          <w:color w:val="000000"/>
          <w:sz w:val="24"/>
        </w:rPr>
        <w:t>股整体估值已经接近历史低位水平，风险得到相当程度的释放，宏观环境对各行业的影响会有所分化，此时各行业的中微观行业格局和基本面的变化更为重要。</w:t>
      </w:r>
    </w:p>
    <w:p w:rsidR="00C02A8F" w:rsidRPr="005C672D" w:rsidRDefault="00C02A8F" w:rsidP="00AC6DDA">
      <w:pPr>
        <w:spacing w:before="29" w:line="288" w:lineRule="auto"/>
        <w:ind w:firstLineChars="200" w:firstLine="480"/>
        <w:rPr>
          <w:color w:val="000000"/>
          <w:sz w:val="24"/>
        </w:rPr>
      </w:pPr>
      <w:r w:rsidRPr="005C672D">
        <w:rPr>
          <w:color w:val="000000"/>
          <w:sz w:val="24"/>
        </w:rPr>
        <w:t>在上述市场环境中，本基金在上半年基本坚持相对稳健均衡的配置，不参与以猜测市场风格为主导策略的博弈投资，控制偏离度，更关注各类资产中自下而上的变化和资产价值基础，取得一定相对收益。随着六月份市场大幅下跌，我们认为虽然宏观风险仍未完全出清，但市场估值已经具备吸引力，故而在六月份加大了</w:t>
      </w:r>
      <w:proofErr w:type="gramStart"/>
      <w:r w:rsidRPr="005C672D">
        <w:rPr>
          <w:color w:val="000000"/>
          <w:sz w:val="24"/>
        </w:rPr>
        <w:t>仓位</w:t>
      </w:r>
      <w:proofErr w:type="gramEnd"/>
      <w:r w:rsidRPr="005C672D">
        <w:rPr>
          <w:color w:val="000000"/>
          <w:sz w:val="24"/>
        </w:rPr>
        <w:t>配置，短期波动有所加大。</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 xml:space="preserve">“3.1 </w:t>
      </w:r>
      <w:r w:rsidRPr="005C672D">
        <w:rPr>
          <w:color w:val="000000"/>
          <w:sz w:val="24"/>
        </w:rPr>
        <w:t>主要财务指标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本报告期基金份额净值增长率及其与同期业绩比较基准收益率的比较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2018</w:t>
      </w:r>
      <w:r w:rsidRPr="005C672D">
        <w:rPr>
          <w:color w:val="000000"/>
          <w:sz w:val="24"/>
        </w:rPr>
        <w:t>年上半年以来，去杠杆深化和</w:t>
      </w:r>
      <w:proofErr w:type="gramStart"/>
      <w:r w:rsidRPr="005C672D">
        <w:rPr>
          <w:color w:val="000000"/>
          <w:sz w:val="24"/>
        </w:rPr>
        <w:t>贸易战超预期</w:t>
      </w:r>
      <w:proofErr w:type="gramEnd"/>
      <w:r w:rsidRPr="005C672D">
        <w:rPr>
          <w:color w:val="000000"/>
          <w:sz w:val="24"/>
        </w:rPr>
        <w:t>大幅影响估值水平和市场风险偏好。贸易战表象是贸易结构问题，实质是长期各经济体国际竞争力与未来产业格局问题。去杠杆政策的主要目标是化解风险，而不是放大风险。中期随着国内结构调整的深化，在当前估值水平下，传统行业的行业结构改善与新兴行业都蕴含着机会。基于以上思路，本基金在传统行业中更关注价值被低估、行业地位突出的公司，在转型过程中更关注长期前景的中微观路径，积极寻找投资机会。</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97339B" w:rsidRDefault="00C62560">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97339B" w:rsidRDefault="00C62560">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w:t>
      </w:r>
      <w:r w:rsidRPr="005C672D">
        <w:rPr>
          <w:color w:val="000000"/>
          <w:sz w:val="24"/>
        </w:rPr>
        <w:lastRenderedPageBreak/>
        <w:t>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根据相关法律法规和基金合同要求，本基金本报告期内对本报告期可供分配利润进行了收益分配，具体情况参见半年度报告正文</w:t>
      </w:r>
      <w:r w:rsidRPr="005C672D">
        <w:rPr>
          <w:color w:val="000000"/>
          <w:sz w:val="24"/>
        </w:rPr>
        <w:t>6.4.11</w:t>
      </w:r>
      <w:r w:rsidRPr="005C672D">
        <w:rPr>
          <w:color w:val="000000"/>
          <w:sz w:val="24"/>
        </w:rPr>
        <w:t>利润分配情况。</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r w:rsidRPr="005C672D">
        <w:rPr>
          <w:kern w:val="0"/>
          <w:sz w:val="24"/>
        </w:rPr>
        <w:t xml:space="preserve"> </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97339B" w:rsidRDefault="00C62560">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w:t>
      </w:r>
      <w:r w:rsidRPr="005C672D">
        <w:rPr>
          <w:color w:val="000000"/>
          <w:sz w:val="24"/>
        </w:rPr>
        <w:t xml:space="preserve">, </w:t>
      </w:r>
      <w:r w:rsidRPr="005C672D">
        <w:rPr>
          <w:color w:val="000000"/>
          <w:sz w:val="24"/>
        </w:rPr>
        <w:t>本基金实施利润分配的金额</w:t>
      </w:r>
      <w:r w:rsidRPr="005C672D">
        <w:rPr>
          <w:color w:val="000000"/>
          <w:sz w:val="24"/>
        </w:rPr>
        <w:t>14,365,274.56</w:t>
      </w:r>
      <w:r w:rsidRPr="005C672D">
        <w:rPr>
          <w:color w:val="000000"/>
          <w:sz w:val="24"/>
        </w:rPr>
        <w:t>元。</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w:t>
      </w:r>
      <w:proofErr w:type="gramStart"/>
      <w:r w:rsidRPr="005C672D">
        <w:rPr>
          <w:rFonts w:ascii="Times New Roman" w:hAnsi="Times New Roman"/>
          <w:kern w:val="0"/>
          <w:szCs w:val="24"/>
        </w:rPr>
        <w:t>对本半年度</w:t>
      </w:r>
      <w:proofErr w:type="gramEnd"/>
      <w:r w:rsidRPr="005C672D">
        <w:rPr>
          <w:rFonts w:ascii="Times New Roman" w:hAnsi="Times New Roman"/>
          <w:kern w:val="0"/>
          <w:szCs w:val="24"/>
        </w:rPr>
        <w:t>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本托管人复核审查了本报告中的财务指标、净值表现、利润分配情况、财务会计报告、投资组合报告等内容，保证复核内容不存在虚假记载、误导性陈述或者重大遗漏。</w:t>
      </w:r>
    </w:p>
    <w:p w:rsidR="001127DC" w:rsidRPr="005C672D" w:rsidRDefault="001127DC"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会计主体：交银施罗德蓝筹混合型证券投资基金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lastRenderedPageBreak/>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lastRenderedPageBreak/>
              <w:t>上年度末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lastRenderedPageBreak/>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83,256,266.87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121,100,016.26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6,074,733.33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8,434,494.15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1,062,227.95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892,125.56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2,122,877,040.39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2,119,635,221.72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1,999,038,561.12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1,995,422,921.72</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123,838,479.27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124,212,300.00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255,502,003.25</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2,342,214.79</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2,611,614.23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3,679,484.12</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217,246.60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672,566.90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2,216,099,129.37</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2,512,258,126.75</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29,547,963.69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13,954,272.28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w:t>
            </w:r>
            <w:proofErr w:type="gramStart"/>
            <w:r w:rsidRPr="005C672D">
              <w:rPr>
                <w:color w:val="000000"/>
                <w:sz w:val="24"/>
              </w:rPr>
              <w:t>赎回款</w:t>
            </w:r>
            <w:proofErr w:type="gramEnd"/>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1,531,086.54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3,479,226.83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2,802,823.26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3,148,187.70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467,137.18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524,697.92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3,078,933.85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3,695,078.93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27.89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应付利息</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210,961.55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423,113.26</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37,638,933.96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25,224,576.92</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2,347,250,515.49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2,556,147,225.23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-168,790,320.08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-69,113,675.40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2,178,460,195.41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2,487,033,549.83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2,216,099,129.37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2,512,258,126.75</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2018</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0.9281</w:t>
      </w:r>
      <w:r w:rsidR="006C5149" w:rsidRPr="005C672D">
        <w:rPr>
          <w:kern w:val="0"/>
          <w:sz w:val="24"/>
        </w:rPr>
        <w:t>元，基金份额总额</w:t>
      </w:r>
      <w:r w:rsidR="006C5149" w:rsidRPr="005C672D">
        <w:rPr>
          <w:kern w:val="0"/>
          <w:sz w:val="24"/>
        </w:rPr>
        <w:t>2,347,250,515.49</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交银施罗德蓝筹混合型证券投资基金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f1"/>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-53,956,940.42</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253,762,203.11</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2,504,214.47</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4,413,305.34</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1,007,286.53</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1,038,173.13</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1,077,272.62</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1,824,264.53</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419,655.32</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1,550,867.68</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122,865,809.03</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182,100,661.44</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103,932,586.07</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169,687,022.09</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171,151.92</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-68,550.00</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lastRenderedPageBreak/>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18,762,071.04</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12,482,189.35</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-179,391,287.14</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67,220,682.79</w:t>
            </w:r>
          </w:p>
        </w:tc>
      </w:tr>
      <w:tr w:rsidR="008F704B" w:rsidRPr="005C672D" w:rsidTr="0095029A">
        <w:tc>
          <w:tcPr>
            <w:tcW w:w="3420" w:type="dxa"/>
            <w:vAlign w:val="center"/>
          </w:tcPr>
          <w:p w:rsidR="008F704B" w:rsidRPr="005C672D" w:rsidRDefault="008F704B" w:rsidP="00AC6DDA">
            <w:pPr>
              <w:pStyle w:val="aff1"/>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64,323.22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27,553.54</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32,186,348.59</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31,368,969.33</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17,756,346.78</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18,769,608.91</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2,959,391.10</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3,128,268.07</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11,226,486.91</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9,221,491.36</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f1"/>
              <w:jc w:val="center"/>
              <w:rPr>
                <w:rFonts w:ascii="Times New Roman" w:eastAsiaTheme="minorEastAsia" w:hAnsi="Times New Roman"/>
                <w:color w:val="000000"/>
              </w:rPr>
            </w:pP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1,271.39</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f1"/>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242,852.41</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249,600.99</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-86,143,289.01</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222,393,233.78</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-86,143,289.01</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222,393,233.78</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交银施罗德蓝筹混合型证券投资基金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2,556,147,225.23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-69,113,675.40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2,487,033,549.83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-86,143,289.01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-86,143,289.01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w:t>
            </w:r>
            <w:r w:rsidRPr="005C672D">
              <w:rPr>
                <w:color w:val="000000"/>
                <w:sz w:val="24"/>
              </w:rPr>
              <w:lastRenderedPageBreak/>
              <w:t>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lastRenderedPageBreak/>
              <w:t>-208,896,709.74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831,918.89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-208,064,790.85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60,150,385.82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-843,435.65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59,306,950.17</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w:t>
            </w:r>
            <w:proofErr w:type="gramStart"/>
            <w:r w:rsidRPr="005C672D">
              <w:rPr>
                <w:color w:val="000000"/>
                <w:sz w:val="24"/>
              </w:rPr>
              <w:t>赎回款</w:t>
            </w:r>
            <w:proofErr w:type="gramEnd"/>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-269,047,095.56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1,675,354.54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-267,371,741.02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-14,365,274.56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-14,365,274.56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2,347,250,515.49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-168,790,320.08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2,178,460,195.41</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f1"/>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3,033,409,845.22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-522,956,961.11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2,510,452,884.11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222,393,233.78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222,393,233.78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-211,047,007.79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27,619,522.52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-183,427,485.27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18,375,294.03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-2,396,870.23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15,978,423.80</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w:t>
            </w:r>
            <w:proofErr w:type="gramStart"/>
            <w:r w:rsidRPr="005C672D">
              <w:rPr>
                <w:color w:val="000000"/>
                <w:sz w:val="24"/>
              </w:rPr>
              <w:t>赎回款</w:t>
            </w:r>
            <w:proofErr w:type="gramEnd"/>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-229,422,301.82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30,016,392.75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-199,405,909.07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2,822,362,837.43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-272,944,204.81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2,549,418,632.62</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w:t>
      </w:r>
      <w:proofErr w:type="gramStart"/>
      <w:r w:rsidR="002A630A" w:rsidRPr="005C672D">
        <w:rPr>
          <w:sz w:val="24"/>
        </w:rPr>
        <w:t>夏华龙</w:t>
      </w:r>
      <w:proofErr w:type="gramEnd"/>
      <w:r w:rsidR="002A630A" w:rsidRPr="005C672D">
        <w:rPr>
          <w:sz w:val="24"/>
        </w:rPr>
        <w:t>，会计机构负责人：单江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lastRenderedPageBreak/>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97339B" w:rsidRDefault="00C62560">
      <w:pPr>
        <w:spacing w:before="29" w:line="288" w:lineRule="auto"/>
        <w:ind w:firstLineChars="200" w:firstLine="480"/>
        <w:rPr>
          <w:color w:val="000000"/>
          <w:sz w:val="24"/>
        </w:rPr>
      </w:pPr>
      <w:r>
        <w:rPr>
          <w:color w:val="000000"/>
          <w:sz w:val="24"/>
        </w:rPr>
        <w:t>交银施罗德蓝筹混合型证券投资基金</w:t>
      </w:r>
      <w:r>
        <w:rPr>
          <w:color w:val="000000"/>
          <w:sz w:val="24"/>
        </w:rPr>
        <w:t>(</w:t>
      </w:r>
      <w:r>
        <w:rPr>
          <w:color w:val="000000"/>
          <w:sz w:val="24"/>
        </w:rPr>
        <w:t>原名为交银施罗德蓝筹股票证券投资基金，以下简称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w:t>
      </w:r>
      <w:proofErr w:type="gramStart"/>
      <w:r>
        <w:rPr>
          <w:color w:val="000000"/>
          <w:sz w:val="24"/>
        </w:rPr>
        <w:t>监基金字</w:t>
      </w:r>
      <w:proofErr w:type="gramEnd"/>
      <w:r>
        <w:rPr>
          <w:color w:val="000000"/>
          <w:sz w:val="24"/>
        </w:rPr>
        <w:t>[2007]</w:t>
      </w:r>
      <w:r>
        <w:rPr>
          <w:color w:val="000000"/>
          <w:sz w:val="24"/>
        </w:rPr>
        <w:t>第</w:t>
      </w:r>
      <w:r>
        <w:rPr>
          <w:color w:val="000000"/>
          <w:sz w:val="24"/>
        </w:rPr>
        <w:t>205</w:t>
      </w:r>
      <w:r>
        <w:rPr>
          <w:color w:val="000000"/>
          <w:sz w:val="24"/>
        </w:rPr>
        <w:t>号《关于同意交银施罗德蓝筹股票证券投资基金募集的批复》核准，由交银施罗德基金管理有限公司依照《中华人民共和国证券投资基金法》和《交银施罗德蓝筹股票证券投资基金基金合同》负责公开募集。本基金为契约型开放式，存续期限不定，首次设立募集不包括认购资金利息共募集人民币</w:t>
      </w:r>
      <w:r>
        <w:rPr>
          <w:color w:val="000000"/>
          <w:sz w:val="24"/>
        </w:rPr>
        <w:t>11,741,756,475.13</w:t>
      </w:r>
      <w:r>
        <w:rPr>
          <w:color w:val="000000"/>
          <w:sz w:val="24"/>
        </w:rPr>
        <w:t>元，业经普华永道中天会计师事务所有限公司普华永道</w:t>
      </w:r>
      <w:proofErr w:type="gramStart"/>
      <w:r>
        <w:rPr>
          <w:color w:val="000000"/>
          <w:sz w:val="24"/>
        </w:rPr>
        <w:t>中天验字</w:t>
      </w:r>
      <w:proofErr w:type="gramEnd"/>
      <w:r>
        <w:rPr>
          <w:color w:val="000000"/>
          <w:sz w:val="24"/>
        </w:rPr>
        <w:t>(2007)</w:t>
      </w:r>
      <w:r>
        <w:rPr>
          <w:color w:val="000000"/>
          <w:sz w:val="24"/>
        </w:rPr>
        <w:t>第</w:t>
      </w:r>
      <w:r>
        <w:rPr>
          <w:color w:val="000000"/>
          <w:sz w:val="24"/>
        </w:rPr>
        <w:t>105</w:t>
      </w:r>
      <w:r>
        <w:rPr>
          <w:color w:val="000000"/>
          <w:sz w:val="24"/>
        </w:rPr>
        <w:t>号验资报告予以验证。经向中国证监会备案，《交银施罗德蓝筹股票证券投资基金基金合同》于</w:t>
      </w:r>
      <w:r>
        <w:rPr>
          <w:color w:val="000000"/>
          <w:sz w:val="24"/>
        </w:rPr>
        <w:t>2007</w:t>
      </w:r>
      <w:r>
        <w:rPr>
          <w:color w:val="000000"/>
          <w:sz w:val="24"/>
        </w:rPr>
        <w:t>年</w:t>
      </w:r>
      <w:r>
        <w:rPr>
          <w:color w:val="000000"/>
          <w:sz w:val="24"/>
        </w:rPr>
        <w:t>8</w:t>
      </w:r>
      <w:r>
        <w:rPr>
          <w:color w:val="000000"/>
          <w:sz w:val="24"/>
        </w:rPr>
        <w:t>月</w:t>
      </w:r>
      <w:r>
        <w:rPr>
          <w:color w:val="000000"/>
          <w:sz w:val="24"/>
        </w:rPr>
        <w:t>8</w:t>
      </w:r>
      <w:r>
        <w:rPr>
          <w:color w:val="000000"/>
          <w:sz w:val="24"/>
        </w:rPr>
        <w:t>日正式生效，基金合同生效日的基金份额总额为</w:t>
      </w:r>
      <w:r>
        <w:rPr>
          <w:color w:val="000000"/>
          <w:sz w:val="24"/>
        </w:rPr>
        <w:t>11,743,885,724.35</w:t>
      </w:r>
      <w:r>
        <w:rPr>
          <w:color w:val="000000"/>
          <w:sz w:val="24"/>
        </w:rPr>
        <w:t>份基金份额，其中认购资金利息折合</w:t>
      </w:r>
      <w:r>
        <w:rPr>
          <w:color w:val="000000"/>
          <w:sz w:val="24"/>
        </w:rPr>
        <w:t>2,129,249.22</w:t>
      </w:r>
      <w:r>
        <w:rPr>
          <w:color w:val="000000"/>
          <w:sz w:val="24"/>
        </w:rPr>
        <w:t>份基金份额。本基金的基金管理人为交银施罗德基金管理有限公司，基金托管人为中国建设银行股份有限公司。</w:t>
      </w:r>
    </w:p>
    <w:p w:rsidR="0097339B" w:rsidRDefault="00C62560">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日发布的《交银施罗德基金管理有限公司关于旗下部分基金变更基金类别及修改基金名称并相应修改基金合同和托管协议的公告》，交银施罗德蓝筹股票证券投资基金自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日起更名为交银施罗德蓝筹混合型证券投资基金。</w:t>
      </w:r>
      <w:r>
        <w:rPr>
          <w:color w:val="000000"/>
          <w:sz w:val="24"/>
        </w:rPr>
        <w:t xml:space="preserve">     </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蓝筹混合型证券投资基金基金合同》的有关规定，本基金的投资范围为具有良好流动性的金融工具，包括国内依法发行上市的股票、债券、货币市场工具、权证、资产支持证券及法律法规或中国证监会允许基金投资的其他金融工具。本基金的投资组合比例为：股票资产占基金资产的</w:t>
      </w:r>
      <w:r w:rsidRPr="005C672D">
        <w:rPr>
          <w:color w:val="000000"/>
          <w:sz w:val="24"/>
        </w:rPr>
        <w:t>60%-95%</w:t>
      </w:r>
      <w:r w:rsidRPr="005C672D">
        <w:rPr>
          <w:color w:val="000000"/>
          <w:sz w:val="24"/>
        </w:rPr>
        <w:t>；债券、货币市场工具、现金、权证、资产支持证券以及法律法规或中国证监会允许基金投资的其他证券品种占基金资产的</w:t>
      </w:r>
      <w:r w:rsidRPr="005C672D">
        <w:rPr>
          <w:color w:val="000000"/>
          <w:sz w:val="24"/>
        </w:rPr>
        <w:t>5%-40%</w:t>
      </w:r>
      <w:r w:rsidRPr="005C672D">
        <w:rPr>
          <w:color w:val="000000"/>
          <w:sz w:val="24"/>
        </w:rPr>
        <w:t>，其中基金保留的现金以及投资于到期日在一年以内的政府债券的比例合计不低于基金资产净值的</w:t>
      </w:r>
      <w:r w:rsidRPr="005C672D">
        <w:rPr>
          <w:color w:val="000000"/>
          <w:sz w:val="24"/>
        </w:rPr>
        <w:t>5%</w:t>
      </w:r>
      <w:r w:rsidRPr="005C672D">
        <w:rPr>
          <w:color w:val="000000"/>
          <w:sz w:val="24"/>
        </w:rPr>
        <w:t>。自基金合同生效日至</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30</w:t>
      </w:r>
      <w:r w:rsidRPr="005C672D">
        <w:rPr>
          <w:color w:val="000000"/>
          <w:sz w:val="24"/>
        </w:rPr>
        <w:t>日，本基金的业绩比较基准为：</w:t>
      </w:r>
      <w:r w:rsidRPr="005C672D">
        <w:rPr>
          <w:color w:val="000000"/>
          <w:sz w:val="24"/>
        </w:rPr>
        <w:t>75%×</w:t>
      </w:r>
      <w:r w:rsidRPr="005C672D">
        <w:rPr>
          <w:color w:val="000000"/>
          <w:sz w:val="24"/>
        </w:rPr>
        <w:t>中证</w:t>
      </w:r>
      <w:r w:rsidRPr="005C672D">
        <w:rPr>
          <w:color w:val="000000"/>
          <w:sz w:val="24"/>
        </w:rPr>
        <w:t>100</w:t>
      </w:r>
      <w:r w:rsidRPr="005C672D">
        <w:rPr>
          <w:color w:val="000000"/>
          <w:sz w:val="24"/>
        </w:rPr>
        <w:t>指数＋</w:t>
      </w:r>
      <w:r w:rsidRPr="005C672D">
        <w:rPr>
          <w:color w:val="000000"/>
          <w:sz w:val="24"/>
        </w:rPr>
        <w:t>25%×</w:t>
      </w:r>
      <w:r w:rsidRPr="005C672D">
        <w:rPr>
          <w:color w:val="000000"/>
          <w:sz w:val="24"/>
        </w:rPr>
        <w:t>中信标</w:t>
      </w:r>
      <w:proofErr w:type="gramStart"/>
      <w:r w:rsidRPr="005C672D">
        <w:rPr>
          <w:color w:val="000000"/>
          <w:sz w:val="24"/>
        </w:rPr>
        <w:t>普全债</w:t>
      </w:r>
      <w:proofErr w:type="gramEnd"/>
      <w:r w:rsidRPr="005C672D">
        <w:rPr>
          <w:color w:val="000000"/>
          <w:sz w:val="24"/>
        </w:rPr>
        <w:t>指数。根据本基金的基金管理人于</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28</w:t>
      </w:r>
      <w:r w:rsidRPr="005C672D">
        <w:rPr>
          <w:color w:val="000000"/>
          <w:sz w:val="24"/>
        </w:rPr>
        <w:t>日发布的《交银施罗德基金管理有限公司关于旗下部分基金业绩比较基准变更并修改基金合同相关内容的公告》，自</w:t>
      </w:r>
      <w:r w:rsidRPr="005C672D">
        <w:rPr>
          <w:color w:val="000000"/>
          <w:sz w:val="24"/>
        </w:rPr>
        <w:t>2015</w:t>
      </w:r>
      <w:r w:rsidRPr="005C672D">
        <w:rPr>
          <w:color w:val="000000"/>
          <w:sz w:val="24"/>
        </w:rPr>
        <w:t>年</w:t>
      </w:r>
      <w:r w:rsidRPr="005C672D">
        <w:rPr>
          <w:color w:val="000000"/>
          <w:sz w:val="24"/>
        </w:rPr>
        <w:t>10</w:t>
      </w:r>
      <w:r w:rsidRPr="005C672D">
        <w:rPr>
          <w:color w:val="000000"/>
          <w:sz w:val="24"/>
        </w:rPr>
        <w:t>月</w:t>
      </w:r>
      <w:r w:rsidRPr="005C672D">
        <w:rPr>
          <w:color w:val="000000"/>
          <w:sz w:val="24"/>
        </w:rPr>
        <w:t>1</w:t>
      </w:r>
      <w:r w:rsidRPr="005C672D">
        <w:rPr>
          <w:color w:val="000000"/>
          <w:sz w:val="24"/>
        </w:rPr>
        <w:t>日起，本基金的业绩比较基准变更为：</w:t>
      </w:r>
      <w:r w:rsidRPr="005C672D">
        <w:rPr>
          <w:color w:val="000000"/>
          <w:sz w:val="24"/>
        </w:rPr>
        <w:t>75%×</w:t>
      </w:r>
      <w:r w:rsidRPr="005C672D">
        <w:rPr>
          <w:color w:val="000000"/>
          <w:sz w:val="24"/>
        </w:rPr>
        <w:t>中证</w:t>
      </w:r>
      <w:r w:rsidRPr="005C672D">
        <w:rPr>
          <w:color w:val="000000"/>
          <w:sz w:val="24"/>
        </w:rPr>
        <w:t>100</w:t>
      </w:r>
      <w:r w:rsidRPr="005C672D">
        <w:rPr>
          <w:color w:val="000000"/>
          <w:sz w:val="24"/>
        </w:rPr>
        <w:t>指数＋</w:t>
      </w:r>
      <w:r w:rsidRPr="005C672D">
        <w:rPr>
          <w:color w:val="000000"/>
          <w:sz w:val="24"/>
        </w:rPr>
        <w:t>25%×</w:t>
      </w:r>
      <w:r w:rsidRPr="005C672D">
        <w:rPr>
          <w:color w:val="000000"/>
          <w:sz w:val="24"/>
        </w:rPr>
        <w:t>中证综合债券指数。</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颁布的《证券投资基金会计核算业务指引》、《交银施罗德蓝筹混合型证券投资基金基金合同》和在财务报表附注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2018</w:t>
      </w:r>
      <w:r w:rsidRPr="005C672D">
        <w:rPr>
          <w:color w:val="000000"/>
          <w:sz w:val="24"/>
        </w:rPr>
        <w:t>年上半年度财务报表符合企业会计准则的要求，真实、完整地反映了本基金</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2018</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w:t>
      </w:r>
      <w:proofErr w:type="gramStart"/>
      <w:r w:rsidRPr="005C672D">
        <w:rPr>
          <w:b/>
          <w:kern w:val="0"/>
          <w:sz w:val="24"/>
        </w:rPr>
        <w:t>度报告</w:t>
      </w:r>
      <w:proofErr w:type="gramEnd"/>
      <w:r w:rsidRPr="005C672D">
        <w:rPr>
          <w:b/>
          <w:kern w:val="0"/>
          <w:sz w:val="24"/>
        </w:rPr>
        <w:t>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w:t>
      </w:r>
      <w:proofErr w:type="gramStart"/>
      <w:r w:rsidRPr="005C672D">
        <w:rPr>
          <w:color w:val="000000"/>
          <w:sz w:val="24"/>
        </w:rPr>
        <w:t>度报告</w:t>
      </w:r>
      <w:proofErr w:type="gramEnd"/>
      <w:r w:rsidRPr="005C672D">
        <w:rPr>
          <w:color w:val="000000"/>
          <w:sz w:val="24"/>
        </w:rPr>
        <w:t>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97339B" w:rsidRDefault="00C62560">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97339B" w:rsidRDefault="00C62560">
      <w:pPr>
        <w:spacing w:before="29" w:line="288" w:lineRule="auto"/>
        <w:ind w:firstLineChars="200" w:firstLine="480"/>
        <w:rPr>
          <w:color w:val="000000"/>
          <w:sz w:val="24"/>
        </w:rPr>
      </w:pPr>
      <w:r>
        <w:rPr>
          <w:color w:val="000000"/>
          <w:sz w:val="24"/>
        </w:rPr>
        <w:t>(1)</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97339B" w:rsidRDefault="00C62560">
      <w:pPr>
        <w:spacing w:before="29" w:line="288" w:lineRule="auto"/>
        <w:ind w:firstLineChars="200" w:firstLine="480"/>
        <w:rPr>
          <w:color w:val="000000"/>
          <w:sz w:val="24"/>
        </w:rPr>
      </w:pPr>
      <w:r>
        <w:rPr>
          <w:color w:val="000000"/>
          <w:sz w:val="24"/>
        </w:rPr>
        <w:t>对证券投资基金管理人运用基金买卖股票、债券的转让收入免征增值税，对国债、</w:t>
      </w:r>
      <w:r>
        <w:rPr>
          <w:color w:val="000000"/>
          <w:sz w:val="24"/>
        </w:rPr>
        <w:lastRenderedPageBreak/>
        <w:t>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97339B" w:rsidRDefault="00C62560">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97339B" w:rsidRDefault="00C62560">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97339B" w:rsidRDefault="00C62560">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C672D" w:rsidRDefault="001548F9" w:rsidP="00AC6DDA">
      <w:pPr>
        <w:spacing w:before="29" w:line="288" w:lineRule="auto"/>
        <w:ind w:firstLineChars="200" w:firstLine="480"/>
        <w:rPr>
          <w:color w:val="000000"/>
          <w:sz w:val="24"/>
        </w:rPr>
      </w:pPr>
      <w:r w:rsidRPr="005C672D">
        <w:rPr>
          <w:color w:val="000000"/>
          <w:sz w:val="24"/>
        </w:rPr>
        <w:t>(5)</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97339B">
        <w:tc>
          <w:tcPr>
            <w:tcW w:w="5219" w:type="dxa"/>
            <w:vAlign w:val="center"/>
          </w:tcPr>
          <w:p w:rsidR="0097339B" w:rsidRDefault="00C6256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97339B" w:rsidRDefault="00C62560">
            <w:pPr>
              <w:jc w:val="left"/>
            </w:pPr>
            <w:r>
              <w:rPr>
                <w:color w:val="000000"/>
                <w:sz w:val="24"/>
              </w:rPr>
              <w:t>基金管理人、基金销售机构</w:t>
            </w:r>
          </w:p>
        </w:tc>
      </w:tr>
      <w:tr w:rsidR="0097339B">
        <w:tc>
          <w:tcPr>
            <w:tcW w:w="5219" w:type="dxa"/>
            <w:vAlign w:val="center"/>
          </w:tcPr>
          <w:p w:rsidR="0097339B" w:rsidRDefault="00C62560">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97339B" w:rsidRDefault="00C62560">
            <w:pPr>
              <w:jc w:val="left"/>
            </w:pPr>
            <w:r>
              <w:rPr>
                <w:color w:val="000000"/>
                <w:sz w:val="24"/>
              </w:rPr>
              <w:t>基金托管人、基金销售机构</w:t>
            </w:r>
          </w:p>
        </w:tc>
      </w:tr>
      <w:tr w:rsidR="0097339B">
        <w:tc>
          <w:tcPr>
            <w:tcW w:w="5219" w:type="dxa"/>
            <w:vAlign w:val="center"/>
          </w:tcPr>
          <w:p w:rsidR="0097339B" w:rsidRDefault="00C6256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97339B" w:rsidRDefault="00C62560">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w:t>
      </w:r>
      <w:proofErr w:type="gramStart"/>
      <w:r w:rsidRPr="005C672D">
        <w:rPr>
          <w:color w:val="000000"/>
          <w:sz w:val="24"/>
        </w:rPr>
        <w:t>无通过</w:t>
      </w:r>
      <w:proofErr w:type="gramEnd"/>
      <w:r w:rsidRPr="005C672D">
        <w:rPr>
          <w:color w:val="000000"/>
          <w:sz w:val="24"/>
        </w:rPr>
        <w:t>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lastRenderedPageBreak/>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lastRenderedPageBreak/>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lastRenderedPageBreak/>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17,756,346.78</w:t>
            </w:r>
          </w:p>
        </w:tc>
        <w:tc>
          <w:tcPr>
            <w:tcW w:w="2657" w:type="dxa"/>
            <w:vAlign w:val="center"/>
          </w:tcPr>
          <w:p w:rsidR="001548F9" w:rsidRPr="005C672D" w:rsidRDefault="001548F9" w:rsidP="00AC6DDA">
            <w:pPr>
              <w:spacing w:before="29" w:line="288" w:lineRule="auto"/>
              <w:jc w:val="right"/>
              <w:rPr>
                <w:sz w:val="24"/>
              </w:rPr>
            </w:pPr>
            <w:r w:rsidRPr="005C672D">
              <w:rPr>
                <w:sz w:val="24"/>
              </w:rPr>
              <w:t>18,769,608.91</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2,838,709.58</w:t>
            </w:r>
          </w:p>
        </w:tc>
        <w:tc>
          <w:tcPr>
            <w:tcW w:w="2657" w:type="dxa"/>
            <w:vAlign w:val="center"/>
          </w:tcPr>
          <w:p w:rsidR="001548F9" w:rsidRPr="005C672D" w:rsidRDefault="001548F9" w:rsidP="00AC6DDA">
            <w:pPr>
              <w:spacing w:before="29" w:line="288" w:lineRule="auto"/>
              <w:jc w:val="right"/>
              <w:rPr>
                <w:sz w:val="24"/>
              </w:rPr>
            </w:pPr>
            <w:r w:rsidRPr="005C672D">
              <w:rPr>
                <w:sz w:val="24"/>
              </w:rPr>
              <w:t>2,985,496.06</w:t>
            </w:r>
          </w:p>
        </w:tc>
      </w:tr>
    </w:tbl>
    <w:p w:rsidR="0097339B" w:rsidRDefault="00C6256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2,959,391.10</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3,128,268.07</w:t>
            </w:r>
          </w:p>
        </w:tc>
      </w:tr>
    </w:tbl>
    <w:p w:rsidR="0097339B" w:rsidRDefault="00C6256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w:t>
      </w:r>
      <w:proofErr w:type="gramStart"/>
      <w:r w:rsidRPr="005C672D">
        <w:rPr>
          <w:b/>
          <w:bCs/>
          <w:color w:val="000000"/>
          <w:sz w:val="24"/>
        </w:rPr>
        <w:t>固有资金</w:t>
      </w:r>
      <w:proofErr w:type="gramEnd"/>
      <w:r w:rsidRPr="005C672D">
        <w:rPr>
          <w:b/>
          <w:bCs/>
          <w:color w:val="000000"/>
          <w:sz w:val="24"/>
        </w:rPr>
        <w:t>投资本基金的情况</w:t>
      </w:r>
    </w:p>
    <w:p w:rsidR="001548F9" w:rsidRPr="005C672D" w:rsidRDefault="001548F9" w:rsidP="00AC6DDA">
      <w:pPr>
        <w:autoSpaceDE w:val="0"/>
        <w:autoSpaceDN w:val="0"/>
        <w:adjustRightInd w:val="0"/>
        <w:spacing w:before="29" w:line="288" w:lineRule="auto"/>
        <w:ind w:left="15" w:right="90"/>
        <w:jc w:val="right"/>
        <w:rPr>
          <w:color w:val="000000"/>
          <w:sz w:val="24"/>
        </w:rPr>
      </w:pPr>
      <w:r w:rsidRPr="005C672D">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5C672D" w:rsidTr="00C17210">
        <w:tc>
          <w:tcPr>
            <w:tcW w:w="3060" w:type="dxa"/>
            <w:vAlign w:val="center"/>
          </w:tcPr>
          <w:p w:rsidR="001548F9" w:rsidRPr="005C672D" w:rsidRDefault="001548F9" w:rsidP="00AC6DDA">
            <w:pPr>
              <w:pStyle w:val="af2"/>
              <w:spacing w:before="29" w:line="288" w:lineRule="auto"/>
              <w:jc w:val="center"/>
              <w:rPr>
                <w:color w:val="000000"/>
                <w:szCs w:val="24"/>
              </w:rPr>
            </w:pPr>
            <w:r w:rsidRPr="005C672D">
              <w:rPr>
                <w:color w:val="000000"/>
                <w:szCs w:val="24"/>
              </w:rPr>
              <w:t>项目</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060" w:type="dxa"/>
            <w:vAlign w:val="center"/>
          </w:tcPr>
          <w:p w:rsidR="001548F9" w:rsidRPr="005C672D" w:rsidRDefault="006B4094" w:rsidP="00AC6DDA">
            <w:pPr>
              <w:pStyle w:val="af2"/>
              <w:spacing w:before="29" w:line="288" w:lineRule="auto"/>
              <w:rPr>
                <w:color w:val="000000"/>
                <w:szCs w:val="24"/>
              </w:rPr>
            </w:pPr>
            <w:r w:rsidRPr="005C672D">
              <w:rPr>
                <w:szCs w:val="24"/>
              </w:rPr>
              <w:t>报告</w:t>
            </w:r>
            <w:r w:rsidR="001548F9" w:rsidRPr="005C672D">
              <w:rPr>
                <w:szCs w:val="24"/>
              </w:rPr>
              <w:t>期初持有的基金份额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23,710,503.49</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期间申购</w:t>
            </w:r>
            <w:r w:rsidR="001548F9" w:rsidRPr="005C672D">
              <w:rPr>
                <w:sz w:val="24"/>
              </w:rPr>
              <w:t>/</w:t>
            </w:r>
            <w:proofErr w:type="gramStart"/>
            <w:r w:rsidR="001548F9" w:rsidRPr="005C672D">
              <w:rPr>
                <w:sz w:val="24"/>
              </w:rPr>
              <w:t>买入总</w:t>
            </w:r>
            <w:proofErr w:type="gramEnd"/>
            <w:r w:rsidR="001548F9" w:rsidRPr="005C672D">
              <w:rPr>
                <w:sz w:val="24"/>
              </w:rPr>
              <w:t>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期间因拆分变动份额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1548F9" w:rsidP="00AC6DDA">
            <w:pPr>
              <w:spacing w:before="29" w:line="288" w:lineRule="auto"/>
              <w:rPr>
                <w:color w:val="000000"/>
                <w:sz w:val="24"/>
              </w:rPr>
            </w:pPr>
            <w:r w:rsidRPr="005C672D">
              <w:rPr>
                <w:sz w:val="24"/>
              </w:rPr>
              <w:lastRenderedPageBreak/>
              <w:t>减：</w:t>
            </w:r>
            <w:r w:rsidR="006B4094" w:rsidRPr="005C672D">
              <w:rPr>
                <w:sz w:val="24"/>
              </w:rPr>
              <w:t>报告</w:t>
            </w:r>
            <w:r w:rsidRPr="005C672D">
              <w:rPr>
                <w:sz w:val="24"/>
              </w:rPr>
              <w:t>期间赎回</w:t>
            </w:r>
            <w:r w:rsidRPr="005C672D">
              <w:rPr>
                <w:sz w:val="24"/>
              </w:rPr>
              <w:t>/</w:t>
            </w:r>
            <w:r w:rsidRPr="005C672D">
              <w:rPr>
                <w:sz w:val="24"/>
              </w:rPr>
              <w:t>卖出总份额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23,710,503.49</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期末持有的基金份额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6B4094" w:rsidP="00AC6DDA">
            <w:pPr>
              <w:spacing w:before="29" w:line="288" w:lineRule="auto"/>
              <w:rPr>
                <w:sz w:val="24"/>
              </w:rPr>
            </w:pPr>
            <w:r w:rsidRPr="005C672D">
              <w:rPr>
                <w:sz w:val="24"/>
              </w:rPr>
              <w:t>报告</w:t>
            </w:r>
            <w:r w:rsidR="001548F9" w:rsidRPr="005C672D">
              <w:rPr>
                <w:sz w:val="24"/>
              </w:rPr>
              <w:t>期末持有的基金份额</w:t>
            </w:r>
          </w:p>
          <w:p w:rsidR="001548F9" w:rsidRPr="005C672D" w:rsidRDefault="001548F9" w:rsidP="00AC6DDA">
            <w:pPr>
              <w:spacing w:before="29" w:line="288" w:lineRule="auto"/>
              <w:rPr>
                <w:color w:val="000000"/>
                <w:sz w:val="24"/>
              </w:rPr>
            </w:pPr>
            <w:r w:rsidRPr="005C672D">
              <w:rPr>
                <w:sz w:val="24"/>
              </w:rPr>
              <w:t>占基金总份额比例</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注：本报告期内未发生基金管理人运用</w:t>
      </w:r>
      <w:proofErr w:type="gramStart"/>
      <w:r w:rsidRPr="005C672D">
        <w:rPr>
          <w:kern w:val="0"/>
          <w:sz w:val="24"/>
        </w:rPr>
        <w:t>固有资金</w:t>
      </w:r>
      <w:proofErr w:type="gramEnd"/>
      <w:r w:rsidRPr="005C672D">
        <w:rPr>
          <w:kern w:val="0"/>
          <w:sz w:val="24"/>
        </w:rPr>
        <w:t>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97339B">
        <w:tc>
          <w:tcPr>
            <w:tcW w:w="2171" w:type="dxa"/>
            <w:vAlign w:val="center"/>
          </w:tcPr>
          <w:p w:rsidR="0097339B" w:rsidRDefault="00C62560">
            <w:pPr>
              <w:jc w:val="left"/>
            </w:pPr>
            <w:r>
              <w:rPr>
                <w:sz w:val="24"/>
              </w:rPr>
              <w:t>中国建设银行</w:t>
            </w:r>
          </w:p>
        </w:tc>
        <w:tc>
          <w:tcPr>
            <w:tcW w:w="2023" w:type="dxa"/>
            <w:vAlign w:val="center"/>
          </w:tcPr>
          <w:p w:rsidR="0097339B" w:rsidRDefault="00C62560">
            <w:pPr>
              <w:jc w:val="right"/>
            </w:pPr>
            <w:r>
              <w:rPr>
                <w:sz w:val="24"/>
              </w:rPr>
              <w:t>83,256,266.87</w:t>
            </w:r>
          </w:p>
        </w:tc>
        <w:tc>
          <w:tcPr>
            <w:tcW w:w="1772" w:type="dxa"/>
            <w:vAlign w:val="center"/>
          </w:tcPr>
          <w:p w:rsidR="0097339B" w:rsidRDefault="00C62560">
            <w:pPr>
              <w:jc w:val="right"/>
            </w:pPr>
            <w:r>
              <w:rPr>
                <w:sz w:val="24"/>
              </w:rPr>
              <w:t>949,825.74</w:t>
            </w:r>
          </w:p>
        </w:tc>
        <w:tc>
          <w:tcPr>
            <w:tcW w:w="1412" w:type="dxa"/>
            <w:vAlign w:val="center"/>
          </w:tcPr>
          <w:p w:rsidR="0097339B" w:rsidRDefault="00C62560">
            <w:pPr>
              <w:jc w:val="right"/>
            </w:pPr>
            <w:r>
              <w:rPr>
                <w:sz w:val="24"/>
              </w:rPr>
              <w:t>157,045,497.33</w:t>
            </w:r>
          </w:p>
        </w:tc>
        <w:tc>
          <w:tcPr>
            <w:tcW w:w="1807" w:type="dxa"/>
            <w:vAlign w:val="center"/>
          </w:tcPr>
          <w:p w:rsidR="0097339B" w:rsidRDefault="00C62560">
            <w:pPr>
              <w:jc w:val="right"/>
            </w:pPr>
            <w:r>
              <w:rPr>
                <w:sz w:val="24"/>
              </w:rPr>
              <w:t>983,324.99</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690ED2" w:rsidRDefault="0095029A" w:rsidP="0095029A">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52" w:name="OLE_LINK189"/>
      <w:bookmarkStart w:id="53" w:name="OLE_LINK7"/>
      <w:bookmarkStart w:id="54" w:name="OLE_LINK6"/>
      <w:r w:rsidRPr="00690ED2">
        <w:rPr>
          <w:rFonts w:eastAsiaTheme="minorEastAsia" w:hint="eastAsia"/>
          <w:b/>
          <w:color w:val="000000" w:themeColor="text1"/>
          <w:sz w:val="24"/>
        </w:rPr>
        <w:t>其他关联交易事项的说明</w:t>
      </w:r>
      <w:bookmarkEnd w:id="52"/>
      <w:bookmarkEnd w:id="53"/>
      <w:bookmarkEnd w:id="54"/>
    </w:p>
    <w:p w:rsidR="0095029A" w:rsidRDefault="0095029A" w:rsidP="0095029A">
      <w:pPr>
        <w:widowControl/>
        <w:spacing w:line="360" w:lineRule="auto"/>
        <w:ind w:firstLineChars="200" w:firstLine="480"/>
        <w:rPr>
          <w:rFonts w:eastAsiaTheme="minorEastAsia"/>
          <w:color w:val="000000" w:themeColor="text1"/>
          <w:kern w:val="0"/>
          <w:sz w:val="24"/>
        </w:rPr>
      </w:pPr>
      <w:r w:rsidRPr="00690ED2">
        <w:rPr>
          <w:rFonts w:eastAsiaTheme="minorEastAsia"/>
          <w:color w:val="000000" w:themeColor="text1"/>
          <w:kern w:val="0"/>
          <w:sz w:val="24"/>
        </w:rPr>
        <w:t>本基金本报告期内及上年度可比期间无其他关联交易事项。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2018</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proofErr w:type="gramStart"/>
            <w:r w:rsidRPr="005C672D">
              <w:rPr>
                <w:sz w:val="24"/>
              </w:rPr>
              <w:t>通日</w:t>
            </w:r>
            <w:proofErr w:type="gramEnd"/>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proofErr w:type="gramStart"/>
            <w:r w:rsidRPr="005C672D">
              <w:rPr>
                <w:sz w:val="24"/>
              </w:rPr>
              <w:t>限类型</w:t>
            </w:r>
            <w:proofErr w:type="gramEnd"/>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w:t>
            </w:r>
            <w:proofErr w:type="gramStart"/>
            <w:r w:rsidRPr="005C672D">
              <w:rPr>
                <w:sz w:val="24"/>
              </w:rPr>
              <w:t>估</w:t>
            </w:r>
            <w:proofErr w:type="gramEnd"/>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97339B">
        <w:tc>
          <w:tcPr>
            <w:tcW w:w="834" w:type="dxa"/>
            <w:vAlign w:val="center"/>
          </w:tcPr>
          <w:p w:rsidR="0097339B" w:rsidRDefault="00C62560">
            <w:pPr>
              <w:jc w:val="center"/>
            </w:pPr>
            <w:r>
              <w:rPr>
                <w:sz w:val="24"/>
              </w:rPr>
              <w:lastRenderedPageBreak/>
              <w:t>603105</w:t>
            </w:r>
          </w:p>
        </w:tc>
        <w:tc>
          <w:tcPr>
            <w:tcW w:w="835" w:type="dxa"/>
            <w:vAlign w:val="center"/>
          </w:tcPr>
          <w:p w:rsidR="0097339B" w:rsidRDefault="00C62560">
            <w:pPr>
              <w:jc w:val="center"/>
            </w:pPr>
            <w:proofErr w:type="gramStart"/>
            <w:r>
              <w:rPr>
                <w:sz w:val="24"/>
              </w:rPr>
              <w:t>芯能科技</w:t>
            </w:r>
            <w:proofErr w:type="gramEnd"/>
          </w:p>
        </w:tc>
        <w:tc>
          <w:tcPr>
            <w:tcW w:w="834" w:type="dxa"/>
            <w:vAlign w:val="center"/>
          </w:tcPr>
          <w:p w:rsidR="0097339B" w:rsidRDefault="00C62560">
            <w:pPr>
              <w:jc w:val="center"/>
            </w:pPr>
            <w:r>
              <w:rPr>
                <w:sz w:val="24"/>
              </w:rPr>
              <w:t>2018-06-29</w:t>
            </w:r>
          </w:p>
        </w:tc>
        <w:tc>
          <w:tcPr>
            <w:tcW w:w="835" w:type="dxa"/>
            <w:vAlign w:val="center"/>
          </w:tcPr>
          <w:p w:rsidR="0097339B" w:rsidRDefault="00C62560">
            <w:pPr>
              <w:jc w:val="center"/>
            </w:pPr>
            <w:r>
              <w:rPr>
                <w:sz w:val="24"/>
              </w:rPr>
              <w:t>2018-07-09</w:t>
            </w:r>
          </w:p>
        </w:tc>
        <w:tc>
          <w:tcPr>
            <w:tcW w:w="834" w:type="dxa"/>
            <w:vAlign w:val="center"/>
          </w:tcPr>
          <w:p w:rsidR="0097339B" w:rsidRDefault="00C62560">
            <w:pPr>
              <w:jc w:val="center"/>
            </w:pPr>
            <w:r>
              <w:rPr>
                <w:sz w:val="24"/>
              </w:rPr>
              <w:t>新股未上市</w:t>
            </w:r>
          </w:p>
        </w:tc>
        <w:tc>
          <w:tcPr>
            <w:tcW w:w="835" w:type="dxa"/>
            <w:vAlign w:val="center"/>
          </w:tcPr>
          <w:p w:rsidR="0097339B" w:rsidRDefault="00C62560">
            <w:pPr>
              <w:jc w:val="right"/>
            </w:pPr>
            <w:r>
              <w:rPr>
                <w:sz w:val="24"/>
              </w:rPr>
              <w:t>4.83</w:t>
            </w:r>
          </w:p>
        </w:tc>
        <w:tc>
          <w:tcPr>
            <w:tcW w:w="834" w:type="dxa"/>
            <w:vAlign w:val="center"/>
          </w:tcPr>
          <w:p w:rsidR="0097339B" w:rsidRDefault="00C62560">
            <w:pPr>
              <w:jc w:val="center"/>
            </w:pPr>
            <w:r>
              <w:rPr>
                <w:sz w:val="24"/>
              </w:rPr>
              <w:t>4.83</w:t>
            </w:r>
          </w:p>
        </w:tc>
        <w:tc>
          <w:tcPr>
            <w:tcW w:w="835" w:type="dxa"/>
            <w:vAlign w:val="center"/>
          </w:tcPr>
          <w:p w:rsidR="0097339B" w:rsidRDefault="00C62560">
            <w:pPr>
              <w:jc w:val="right"/>
            </w:pPr>
            <w:r>
              <w:rPr>
                <w:sz w:val="24"/>
              </w:rPr>
              <w:t>3,410</w:t>
            </w:r>
          </w:p>
        </w:tc>
        <w:tc>
          <w:tcPr>
            <w:tcW w:w="834" w:type="dxa"/>
            <w:vAlign w:val="center"/>
          </w:tcPr>
          <w:p w:rsidR="0097339B" w:rsidRDefault="00C62560">
            <w:pPr>
              <w:jc w:val="right"/>
            </w:pPr>
            <w:r>
              <w:rPr>
                <w:sz w:val="24"/>
              </w:rPr>
              <w:t>16,470.30</w:t>
            </w:r>
          </w:p>
        </w:tc>
        <w:tc>
          <w:tcPr>
            <w:tcW w:w="835" w:type="dxa"/>
            <w:vAlign w:val="center"/>
          </w:tcPr>
          <w:p w:rsidR="0097339B" w:rsidRDefault="00C62560">
            <w:pPr>
              <w:jc w:val="right"/>
            </w:pPr>
            <w:r>
              <w:rPr>
                <w:sz w:val="24"/>
              </w:rPr>
              <w:t>16,470.30</w:t>
            </w:r>
          </w:p>
        </w:tc>
        <w:tc>
          <w:tcPr>
            <w:tcW w:w="835" w:type="dxa"/>
            <w:vAlign w:val="center"/>
          </w:tcPr>
          <w:p w:rsidR="0097339B" w:rsidRDefault="00C62560">
            <w:pPr>
              <w:jc w:val="center"/>
            </w:pPr>
            <w:r>
              <w:rPr>
                <w:sz w:val="24"/>
              </w:rPr>
              <w:t>-</w:t>
            </w:r>
          </w:p>
        </w:tc>
      </w:tr>
      <w:tr w:rsidR="0097339B">
        <w:tc>
          <w:tcPr>
            <w:tcW w:w="834" w:type="dxa"/>
            <w:vAlign w:val="center"/>
          </w:tcPr>
          <w:p w:rsidR="0097339B" w:rsidRDefault="00C62560">
            <w:pPr>
              <w:jc w:val="center"/>
            </w:pPr>
            <w:r>
              <w:rPr>
                <w:sz w:val="24"/>
              </w:rPr>
              <w:t>603693</w:t>
            </w:r>
          </w:p>
        </w:tc>
        <w:tc>
          <w:tcPr>
            <w:tcW w:w="835" w:type="dxa"/>
            <w:vAlign w:val="center"/>
          </w:tcPr>
          <w:p w:rsidR="0097339B" w:rsidRDefault="00C62560">
            <w:pPr>
              <w:jc w:val="center"/>
            </w:pPr>
            <w:r>
              <w:rPr>
                <w:sz w:val="24"/>
              </w:rPr>
              <w:t>江苏新能</w:t>
            </w:r>
          </w:p>
        </w:tc>
        <w:tc>
          <w:tcPr>
            <w:tcW w:w="834" w:type="dxa"/>
            <w:vAlign w:val="center"/>
          </w:tcPr>
          <w:p w:rsidR="0097339B" w:rsidRDefault="00C62560">
            <w:pPr>
              <w:jc w:val="center"/>
            </w:pPr>
            <w:r>
              <w:rPr>
                <w:sz w:val="24"/>
              </w:rPr>
              <w:t>2018-06-25</w:t>
            </w:r>
          </w:p>
        </w:tc>
        <w:tc>
          <w:tcPr>
            <w:tcW w:w="835" w:type="dxa"/>
            <w:vAlign w:val="center"/>
          </w:tcPr>
          <w:p w:rsidR="0097339B" w:rsidRDefault="00C62560">
            <w:pPr>
              <w:jc w:val="center"/>
            </w:pPr>
            <w:r>
              <w:rPr>
                <w:sz w:val="24"/>
              </w:rPr>
              <w:t>2018-07-03</w:t>
            </w:r>
          </w:p>
        </w:tc>
        <w:tc>
          <w:tcPr>
            <w:tcW w:w="834" w:type="dxa"/>
            <w:vAlign w:val="center"/>
          </w:tcPr>
          <w:p w:rsidR="0097339B" w:rsidRDefault="00C62560">
            <w:pPr>
              <w:jc w:val="center"/>
            </w:pPr>
            <w:r>
              <w:rPr>
                <w:sz w:val="24"/>
              </w:rPr>
              <w:t>新股未上市</w:t>
            </w:r>
          </w:p>
        </w:tc>
        <w:tc>
          <w:tcPr>
            <w:tcW w:w="835" w:type="dxa"/>
            <w:vAlign w:val="center"/>
          </w:tcPr>
          <w:p w:rsidR="0097339B" w:rsidRDefault="00C62560">
            <w:pPr>
              <w:jc w:val="right"/>
            </w:pPr>
            <w:r>
              <w:rPr>
                <w:sz w:val="24"/>
              </w:rPr>
              <w:t>9.00</w:t>
            </w:r>
          </w:p>
        </w:tc>
        <w:tc>
          <w:tcPr>
            <w:tcW w:w="834" w:type="dxa"/>
            <w:vAlign w:val="center"/>
          </w:tcPr>
          <w:p w:rsidR="0097339B" w:rsidRDefault="00C62560">
            <w:pPr>
              <w:jc w:val="center"/>
            </w:pPr>
            <w:r>
              <w:rPr>
                <w:sz w:val="24"/>
              </w:rPr>
              <w:t>9.00</w:t>
            </w:r>
          </w:p>
        </w:tc>
        <w:tc>
          <w:tcPr>
            <w:tcW w:w="835" w:type="dxa"/>
            <w:vAlign w:val="center"/>
          </w:tcPr>
          <w:p w:rsidR="0097339B" w:rsidRDefault="00C62560">
            <w:pPr>
              <w:jc w:val="right"/>
            </w:pPr>
            <w:r>
              <w:rPr>
                <w:sz w:val="24"/>
              </w:rPr>
              <w:t>5,384</w:t>
            </w:r>
          </w:p>
        </w:tc>
        <w:tc>
          <w:tcPr>
            <w:tcW w:w="834" w:type="dxa"/>
            <w:vAlign w:val="center"/>
          </w:tcPr>
          <w:p w:rsidR="0097339B" w:rsidRDefault="00C62560">
            <w:pPr>
              <w:jc w:val="right"/>
            </w:pPr>
            <w:r>
              <w:rPr>
                <w:sz w:val="24"/>
              </w:rPr>
              <w:t>48,456.00</w:t>
            </w:r>
          </w:p>
        </w:tc>
        <w:tc>
          <w:tcPr>
            <w:tcW w:w="835" w:type="dxa"/>
            <w:vAlign w:val="center"/>
          </w:tcPr>
          <w:p w:rsidR="0097339B" w:rsidRDefault="00C62560">
            <w:pPr>
              <w:jc w:val="right"/>
            </w:pPr>
            <w:r>
              <w:rPr>
                <w:sz w:val="24"/>
              </w:rPr>
              <w:t>48,456.00</w:t>
            </w:r>
          </w:p>
        </w:tc>
        <w:tc>
          <w:tcPr>
            <w:tcW w:w="835" w:type="dxa"/>
            <w:vAlign w:val="center"/>
          </w:tcPr>
          <w:p w:rsidR="0097339B" w:rsidRDefault="00C62560">
            <w:pPr>
              <w:jc w:val="center"/>
            </w:pPr>
            <w:r>
              <w:rPr>
                <w:sz w:val="24"/>
              </w:rPr>
              <w:t>-</w:t>
            </w:r>
          </w:p>
        </w:tc>
      </w:tr>
      <w:tr w:rsidR="0097339B">
        <w:tc>
          <w:tcPr>
            <w:tcW w:w="834" w:type="dxa"/>
            <w:vAlign w:val="center"/>
          </w:tcPr>
          <w:p w:rsidR="0097339B" w:rsidRDefault="00C62560">
            <w:pPr>
              <w:jc w:val="center"/>
            </w:pPr>
            <w:r>
              <w:rPr>
                <w:sz w:val="24"/>
              </w:rPr>
              <w:t>603706</w:t>
            </w:r>
          </w:p>
        </w:tc>
        <w:tc>
          <w:tcPr>
            <w:tcW w:w="835" w:type="dxa"/>
            <w:vAlign w:val="center"/>
          </w:tcPr>
          <w:p w:rsidR="0097339B" w:rsidRDefault="00C62560">
            <w:pPr>
              <w:jc w:val="center"/>
            </w:pPr>
            <w:r>
              <w:rPr>
                <w:sz w:val="24"/>
              </w:rPr>
              <w:t>东方环宇</w:t>
            </w:r>
          </w:p>
        </w:tc>
        <w:tc>
          <w:tcPr>
            <w:tcW w:w="834" w:type="dxa"/>
            <w:vAlign w:val="center"/>
          </w:tcPr>
          <w:p w:rsidR="0097339B" w:rsidRDefault="00C62560">
            <w:pPr>
              <w:jc w:val="center"/>
            </w:pPr>
            <w:r>
              <w:rPr>
                <w:sz w:val="24"/>
              </w:rPr>
              <w:t>2018-06-29</w:t>
            </w:r>
          </w:p>
        </w:tc>
        <w:tc>
          <w:tcPr>
            <w:tcW w:w="835" w:type="dxa"/>
            <w:vAlign w:val="center"/>
          </w:tcPr>
          <w:p w:rsidR="0097339B" w:rsidRDefault="00C62560">
            <w:pPr>
              <w:jc w:val="center"/>
            </w:pPr>
            <w:r>
              <w:rPr>
                <w:sz w:val="24"/>
              </w:rPr>
              <w:t>2018-07-09</w:t>
            </w:r>
          </w:p>
        </w:tc>
        <w:tc>
          <w:tcPr>
            <w:tcW w:w="834" w:type="dxa"/>
            <w:vAlign w:val="center"/>
          </w:tcPr>
          <w:p w:rsidR="0097339B" w:rsidRDefault="00C62560">
            <w:pPr>
              <w:jc w:val="center"/>
            </w:pPr>
            <w:r>
              <w:rPr>
                <w:sz w:val="24"/>
              </w:rPr>
              <w:t>新股未上市</w:t>
            </w:r>
          </w:p>
        </w:tc>
        <w:tc>
          <w:tcPr>
            <w:tcW w:w="835" w:type="dxa"/>
            <w:vAlign w:val="center"/>
          </w:tcPr>
          <w:p w:rsidR="0097339B" w:rsidRDefault="00C62560">
            <w:pPr>
              <w:jc w:val="right"/>
            </w:pPr>
            <w:r>
              <w:rPr>
                <w:sz w:val="24"/>
              </w:rPr>
              <w:t>13.09</w:t>
            </w:r>
          </w:p>
        </w:tc>
        <w:tc>
          <w:tcPr>
            <w:tcW w:w="834" w:type="dxa"/>
            <w:vAlign w:val="center"/>
          </w:tcPr>
          <w:p w:rsidR="0097339B" w:rsidRDefault="00C62560">
            <w:pPr>
              <w:jc w:val="center"/>
            </w:pPr>
            <w:r>
              <w:rPr>
                <w:sz w:val="24"/>
              </w:rPr>
              <w:t>13.09</w:t>
            </w:r>
          </w:p>
        </w:tc>
        <w:tc>
          <w:tcPr>
            <w:tcW w:w="835" w:type="dxa"/>
            <w:vAlign w:val="center"/>
          </w:tcPr>
          <w:p w:rsidR="0097339B" w:rsidRDefault="00C62560">
            <w:pPr>
              <w:jc w:val="right"/>
            </w:pPr>
            <w:r>
              <w:rPr>
                <w:sz w:val="24"/>
              </w:rPr>
              <w:t>1,765</w:t>
            </w:r>
          </w:p>
        </w:tc>
        <w:tc>
          <w:tcPr>
            <w:tcW w:w="834" w:type="dxa"/>
            <w:vAlign w:val="center"/>
          </w:tcPr>
          <w:p w:rsidR="0097339B" w:rsidRDefault="00C62560">
            <w:pPr>
              <w:jc w:val="right"/>
            </w:pPr>
            <w:r>
              <w:rPr>
                <w:sz w:val="24"/>
              </w:rPr>
              <w:t>23,103.85</w:t>
            </w:r>
          </w:p>
        </w:tc>
        <w:tc>
          <w:tcPr>
            <w:tcW w:w="835" w:type="dxa"/>
            <w:vAlign w:val="center"/>
          </w:tcPr>
          <w:p w:rsidR="0097339B" w:rsidRDefault="00C62560">
            <w:pPr>
              <w:jc w:val="right"/>
            </w:pPr>
            <w:r>
              <w:rPr>
                <w:sz w:val="24"/>
              </w:rPr>
              <w:t>23,103.85</w:t>
            </w:r>
          </w:p>
        </w:tc>
        <w:tc>
          <w:tcPr>
            <w:tcW w:w="835" w:type="dxa"/>
            <w:vAlign w:val="center"/>
          </w:tcPr>
          <w:p w:rsidR="0097339B" w:rsidRDefault="00C62560">
            <w:pPr>
              <w:jc w:val="center"/>
            </w:pPr>
            <w:r>
              <w:rPr>
                <w:sz w:val="24"/>
              </w:rPr>
              <w:t>-</w:t>
            </w:r>
          </w:p>
        </w:tc>
      </w:tr>
      <w:tr w:rsidR="0097339B">
        <w:tc>
          <w:tcPr>
            <w:tcW w:w="834" w:type="dxa"/>
            <w:vAlign w:val="center"/>
          </w:tcPr>
          <w:p w:rsidR="0097339B" w:rsidRDefault="00C62560">
            <w:pPr>
              <w:jc w:val="center"/>
            </w:pPr>
            <w:r>
              <w:rPr>
                <w:sz w:val="24"/>
              </w:rPr>
              <w:t>601138</w:t>
            </w:r>
          </w:p>
        </w:tc>
        <w:tc>
          <w:tcPr>
            <w:tcW w:w="835" w:type="dxa"/>
            <w:vAlign w:val="center"/>
          </w:tcPr>
          <w:p w:rsidR="0097339B" w:rsidRDefault="00C62560">
            <w:pPr>
              <w:jc w:val="center"/>
            </w:pPr>
            <w:r>
              <w:rPr>
                <w:sz w:val="24"/>
              </w:rPr>
              <w:t>工业富联</w:t>
            </w:r>
          </w:p>
        </w:tc>
        <w:tc>
          <w:tcPr>
            <w:tcW w:w="834" w:type="dxa"/>
            <w:vAlign w:val="center"/>
          </w:tcPr>
          <w:p w:rsidR="0097339B" w:rsidRDefault="00C62560">
            <w:pPr>
              <w:jc w:val="center"/>
            </w:pPr>
            <w:r>
              <w:rPr>
                <w:sz w:val="24"/>
              </w:rPr>
              <w:t>2018-05-28</w:t>
            </w:r>
          </w:p>
        </w:tc>
        <w:tc>
          <w:tcPr>
            <w:tcW w:w="835" w:type="dxa"/>
            <w:vAlign w:val="center"/>
          </w:tcPr>
          <w:p w:rsidR="0097339B" w:rsidRDefault="00C62560">
            <w:pPr>
              <w:jc w:val="center"/>
            </w:pPr>
            <w:r>
              <w:rPr>
                <w:sz w:val="24"/>
              </w:rPr>
              <w:t>2019-06-10</w:t>
            </w:r>
          </w:p>
        </w:tc>
        <w:tc>
          <w:tcPr>
            <w:tcW w:w="834" w:type="dxa"/>
            <w:vAlign w:val="center"/>
          </w:tcPr>
          <w:p w:rsidR="0097339B" w:rsidRDefault="00C62560">
            <w:pPr>
              <w:jc w:val="center"/>
            </w:pPr>
            <w:r>
              <w:rPr>
                <w:sz w:val="24"/>
              </w:rPr>
              <w:t>限售股</w:t>
            </w:r>
          </w:p>
        </w:tc>
        <w:tc>
          <w:tcPr>
            <w:tcW w:w="835" w:type="dxa"/>
            <w:vAlign w:val="center"/>
          </w:tcPr>
          <w:p w:rsidR="0097339B" w:rsidRDefault="00C62560">
            <w:pPr>
              <w:jc w:val="right"/>
            </w:pPr>
            <w:r>
              <w:rPr>
                <w:sz w:val="24"/>
              </w:rPr>
              <w:t>13.77</w:t>
            </w:r>
          </w:p>
        </w:tc>
        <w:tc>
          <w:tcPr>
            <w:tcW w:w="834" w:type="dxa"/>
            <w:vAlign w:val="center"/>
          </w:tcPr>
          <w:p w:rsidR="0097339B" w:rsidRDefault="00C62560">
            <w:pPr>
              <w:jc w:val="center"/>
            </w:pPr>
            <w:r>
              <w:rPr>
                <w:sz w:val="24"/>
              </w:rPr>
              <w:t>16.40</w:t>
            </w:r>
          </w:p>
        </w:tc>
        <w:tc>
          <w:tcPr>
            <w:tcW w:w="835" w:type="dxa"/>
            <w:vAlign w:val="center"/>
          </w:tcPr>
          <w:p w:rsidR="0097339B" w:rsidRDefault="00C62560">
            <w:pPr>
              <w:jc w:val="right"/>
            </w:pPr>
            <w:r>
              <w:rPr>
                <w:sz w:val="24"/>
              </w:rPr>
              <w:t>1,801,024</w:t>
            </w:r>
          </w:p>
        </w:tc>
        <w:tc>
          <w:tcPr>
            <w:tcW w:w="834" w:type="dxa"/>
            <w:vAlign w:val="center"/>
          </w:tcPr>
          <w:p w:rsidR="0097339B" w:rsidRDefault="00C62560">
            <w:pPr>
              <w:jc w:val="right"/>
            </w:pPr>
            <w:r>
              <w:rPr>
                <w:sz w:val="24"/>
              </w:rPr>
              <w:t>24,800,100.48</w:t>
            </w:r>
          </w:p>
        </w:tc>
        <w:tc>
          <w:tcPr>
            <w:tcW w:w="835" w:type="dxa"/>
            <w:vAlign w:val="center"/>
          </w:tcPr>
          <w:p w:rsidR="0097339B" w:rsidRDefault="00C62560">
            <w:pPr>
              <w:jc w:val="right"/>
            </w:pPr>
            <w:r>
              <w:rPr>
                <w:sz w:val="24"/>
              </w:rPr>
              <w:t>29,536,793.60</w:t>
            </w:r>
          </w:p>
        </w:tc>
        <w:tc>
          <w:tcPr>
            <w:tcW w:w="835" w:type="dxa"/>
            <w:vAlign w:val="center"/>
          </w:tcPr>
          <w:p w:rsidR="0097339B" w:rsidRDefault="00C62560">
            <w:pPr>
              <w:jc w:val="center"/>
            </w:pPr>
            <w:r>
              <w:rPr>
                <w:sz w:val="24"/>
              </w:rPr>
              <w:t>-</w:t>
            </w:r>
          </w:p>
        </w:tc>
      </w:tr>
    </w:tbl>
    <w:p w:rsidR="0097339B" w:rsidRDefault="00C62560">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w:t>
      </w:r>
      <w:proofErr w:type="gramStart"/>
      <w:r>
        <w:rPr>
          <w:kern w:val="0"/>
          <w:sz w:val="24"/>
        </w:rPr>
        <w:t>持或者</w:t>
      </w:r>
      <w:proofErr w:type="gramEnd"/>
      <w:r>
        <w:rPr>
          <w:kern w:val="0"/>
          <w:sz w:val="24"/>
        </w:rPr>
        <w:t>特定股东减持的股份，在受让后</w:t>
      </w:r>
      <w:r>
        <w:rPr>
          <w:kern w:val="0"/>
          <w:sz w:val="24"/>
        </w:rPr>
        <w:t>6</w:t>
      </w:r>
      <w:r>
        <w:rPr>
          <w:kern w:val="0"/>
          <w:sz w:val="24"/>
        </w:rPr>
        <w:t>个月内，不得转让所受让的股份。</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、基金还可作为特定投资者，认购首次公开发行股票时公司股东公开发售股份，所认购的股份自发行结束之日起</w:t>
      </w:r>
      <w:r w:rsidRPr="005C672D">
        <w:rPr>
          <w:kern w:val="0"/>
          <w:sz w:val="24"/>
        </w:rPr>
        <w:t>12</w:t>
      </w:r>
      <w:r w:rsidRPr="005C672D">
        <w:rPr>
          <w:kern w:val="0"/>
          <w:sz w:val="24"/>
        </w:rPr>
        <w:t>个月内不得转让。</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5C672D" w:rsidTr="00A95427">
        <w:trPr>
          <w:trHeight w:val="255"/>
        </w:trPr>
        <w:tc>
          <w:tcPr>
            <w:tcW w:w="616"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代码</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名称</w:t>
            </w:r>
          </w:p>
        </w:tc>
        <w:tc>
          <w:tcPr>
            <w:tcW w:w="742"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原因</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65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复牌开</w:t>
            </w:r>
          </w:p>
          <w:p w:rsidR="001548F9" w:rsidRPr="005C672D" w:rsidRDefault="001548F9" w:rsidP="00AC6DDA">
            <w:pPr>
              <w:spacing w:before="29" w:line="288" w:lineRule="auto"/>
              <w:jc w:val="center"/>
              <w:rPr>
                <w:color w:val="000000"/>
                <w:sz w:val="24"/>
              </w:rPr>
            </w:pPr>
            <w:r w:rsidRPr="005C672D">
              <w:rPr>
                <w:color w:val="000000"/>
                <w:sz w:val="24"/>
              </w:rPr>
              <w:t>盘单价</w:t>
            </w:r>
          </w:p>
        </w:tc>
        <w:tc>
          <w:tcPr>
            <w:tcW w:w="1049"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数量</w:t>
            </w:r>
          </w:p>
          <w:p w:rsidR="001548F9" w:rsidRPr="005C672D" w:rsidRDefault="001548F9" w:rsidP="00AC6DDA">
            <w:pPr>
              <w:spacing w:before="29" w:line="288" w:lineRule="auto"/>
              <w:jc w:val="center"/>
              <w:rPr>
                <w:color w:val="000000"/>
                <w:sz w:val="24"/>
              </w:rPr>
            </w:pPr>
            <w:r w:rsidRPr="005C672D">
              <w:rPr>
                <w:color w:val="000000"/>
                <w:sz w:val="24"/>
              </w:rPr>
              <w:t>(</w:t>
            </w:r>
            <w:r w:rsidRPr="005C672D">
              <w:rPr>
                <w:color w:val="000000"/>
                <w:sz w:val="24"/>
              </w:rPr>
              <w:t>股</w:t>
            </w:r>
            <w:r w:rsidRPr="005C672D">
              <w:rPr>
                <w:color w:val="000000"/>
                <w:sz w:val="24"/>
              </w:rPr>
              <w:t>)</w:t>
            </w:r>
          </w:p>
        </w:tc>
        <w:tc>
          <w:tcPr>
            <w:tcW w:w="1218"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成本总额</w:t>
            </w:r>
          </w:p>
        </w:tc>
        <w:tc>
          <w:tcPr>
            <w:tcW w:w="11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估值总额</w:t>
            </w:r>
          </w:p>
        </w:tc>
        <w:tc>
          <w:tcPr>
            <w:tcW w:w="601" w:type="dxa"/>
            <w:vAlign w:val="center"/>
          </w:tcPr>
          <w:p w:rsidR="001548F9" w:rsidRPr="005C672D" w:rsidRDefault="001548F9" w:rsidP="00AC6DDA">
            <w:pPr>
              <w:spacing w:before="29" w:line="288" w:lineRule="auto"/>
              <w:jc w:val="center"/>
              <w:rPr>
                <w:color w:val="000000"/>
                <w:sz w:val="24"/>
              </w:rPr>
            </w:pPr>
            <w:r w:rsidRPr="005C672D">
              <w:rPr>
                <w:color w:val="000000"/>
                <w:sz w:val="24"/>
              </w:rPr>
              <w:t>备注</w:t>
            </w:r>
          </w:p>
        </w:tc>
      </w:tr>
      <w:tr w:rsidR="0097339B">
        <w:tc>
          <w:tcPr>
            <w:tcW w:w="616" w:type="dxa"/>
            <w:vAlign w:val="center"/>
          </w:tcPr>
          <w:p w:rsidR="0097339B" w:rsidRDefault="00C62560">
            <w:pPr>
              <w:jc w:val="center"/>
            </w:pPr>
            <w:r>
              <w:rPr>
                <w:sz w:val="24"/>
              </w:rPr>
              <w:t>300197</w:t>
            </w:r>
          </w:p>
        </w:tc>
        <w:tc>
          <w:tcPr>
            <w:tcW w:w="686" w:type="dxa"/>
            <w:vAlign w:val="center"/>
          </w:tcPr>
          <w:p w:rsidR="0097339B" w:rsidRDefault="00C62560">
            <w:pPr>
              <w:jc w:val="center"/>
            </w:pPr>
            <w:r>
              <w:rPr>
                <w:sz w:val="24"/>
              </w:rPr>
              <w:t>铁汉生态</w:t>
            </w:r>
          </w:p>
        </w:tc>
        <w:tc>
          <w:tcPr>
            <w:tcW w:w="742" w:type="dxa"/>
            <w:vAlign w:val="center"/>
          </w:tcPr>
          <w:p w:rsidR="0097339B" w:rsidRDefault="00C62560">
            <w:pPr>
              <w:jc w:val="center"/>
            </w:pPr>
            <w:r>
              <w:rPr>
                <w:sz w:val="24"/>
              </w:rPr>
              <w:t>2018-05-28</w:t>
            </w:r>
          </w:p>
        </w:tc>
        <w:tc>
          <w:tcPr>
            <w:tcW w:w="798" w:type="dxa"/>
            <w:vAlign w:val="center"/>
          </w:tcPr>
          <w:p w:rsidR="0097339B" w:rsidRDefault="00C62560">
            <w:pPr>
              <w:jc w:val="center"/>
            </w:pPr>
            <w:r>
              <w:rPr>
                <w:sz w:val="24"/>
              </w:rPr>
              <w:t>重大事项</w:t>
            </w:r>
          </w:p>
        </w:tc>
        <w:tc>
          <w:tcPr>
            <w:tcW w:w="798" w:type="dxa"/>
            <w:vAlign w:val="center"/>
          </w:tcPr>
          <w:p w:rsidR="0097339B" w:rsidRDefault="00C62560">
            <w:pPr>
              <w:jc w:val="right"/>
            </w:pPr>
            <w:r>
              <w:rPr>
                <w:sz w:val="24"/>
              </w:rPr>
              <w:t>4.71</w:t>
            </w:r>
          </w:p>
        </w:tc>
        <w:tc>
          <w:tcPr>
            <w:tcW w:w="686" w:type="dxa"/>
            <w:vAlign w:val="center"/>
          </w:tcPr>
          <w:p w:rsidR="0097339B" w:rsidRDefault="00C62560">
            <w:pPr>
              <w:jc w:val="center"/>
            </w:pPr>
            <w:r>
              <w:rPr>
                <w:sz w:val="24"/>
              </w:rPr>
              <w:t>-</w:t>
            </w:r>
          </w:p>
        </w:tc>
        <w:tc>
          <w:tcPr>
            <w:tcW w:w="658" w:type="dxa"/>
            <w:vAlign w:val="center"/>
          </w:tcPr>
          <w:p w:rsidR="0097339B" w:rsidRDefault="00C62560">
            <w:pPr>
              <w:jc w:val="right"/>
            </w:pPr>
            <w:r>
              <w:rPr>
                <w:sz w:val="24"/>
              </w:rPr>
              <w:t>-</w:t>
            </w:r>
          </w:p>
        </w:tc>
        <w:tc>
          <w:tcPr>
            <w:tcW w:w="1049" w:type="dxa"/>
            <w:vAlign w:val="center"/>
          </w:tcPr>
          <w:p w:rsidR="0097339B" w:rsidRDefault="00C62560">
            <w:pPr>
              <w:jc w:val="right"/>
            </w:pPr>
            <w:r>
              <w:rPr>
                <w:sz w:val="24"/>
              </w:rPr>
              <w:t>10,504,925</w:t>
            </w:r>
          </w:p>
        </w:tc>
        <w:tc>
          <w:tcPr>
            <w:tcW w:w="1218" w:type="dxa"/>
            <w:vAlign w:val="center"/>
          </w:tcPr>
          <w:p w:rsidR="0097339B" w:rsidRDefault="00C62560">
            <w:pPr>
              <w:jc w:val="right"/>
            </w:pPr>
            <w:r>
              <w:rPr>
                <w:sz w:val="24"/>
              </w:rPr>
              <w:t>84,857,498.29</w:t>
            </w:r>
          </w:p>
        </w:tc>
        <w:tc>
          <w:tcPr>
            <w:tcW w:w="1160" w:type="dxa"/>
            <w:vAlign w:val="center"/>
          </w:tcPr>
          <w:p w:rsidR="0097339B" w:rsidRDefault="00C62560">
            <w:pPr>
              <w:jc w:val="right"/>
            </w:pPr>
            <w:r>
              <w:rPr>
                <w:sz w:val="24"/>
              </w:rPr>
              <w:t>49,478,196.75</w:t>
            </w:r>
          </w:p>
        </w:tc>
        <w:tc>
          <w:tcPr>
            <w:tcW w:w="601" w:type="dxa"/>
            <w:vAlign w:val="center"/>
          </w:tcPr>
          <w:p w:rsidR="0097339B" w:rsidRDefault="00C62560">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注：本基金截至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roofErr w:type="gramStart"/>
      <w:r w:rsidRPr="005C672D">
        <w:rPr>
          <w:kern w:val="0"/>
          <w:sz w:val="24"/>
        </w:rPr>
        <w:t>止</w:t>
      </w:r>
      <w:proofErr w:type="gramEnd"/>
      <w:r w:rsidRPr="005C672D">
        <w:rPr>
          <w:kern w:val="0"/>
          <w:sz w:val="24"/>
        </w:rPr>
        <w:t>持有以上因公布的重大事项可能产生重大影响而被暂时停牌的股票，该类股票将在所公布事项的重大影响消除后，经交易所批准复牌。</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5C672D">
        <w:rPr>
          <w:b/>
          <w:bCs/>
          <w:szCs w:val="24"/>
          <w:lang w:val="en-US"/>
        </w:rPr>
        <w:lastRenderedPageBreak/>
        <w:t xml:space="preserve">7  </w:t>
      </w:r>
      <w:r w:rsidRPr="005C672D">
        <w:rPr>
          <w:b/>
          <w:bCs/>
          <w:szCs w:val="24"/>
          <w:lang w:val="en-US"/>
        </w:rPr>
        <w:t>投资组合报告</w:t>
      </w:r>
      <w:bookmarkEnd w:id="55"/>
      <w:bookmarkEnd w:id="56"/>
    </w:p>
    <w:p w:rsidR="001548F9" w:rsidRPr="005C672D" w:rsidRDefault="001548F9" w:rsidP="00AC6DDA">
      <w:pPr>
        <w:pStyle w:val="20"/>
        <w:spacing w:before="29" w:after="0" w:line="288" w:lineRule="auto"/>
        <w:rPr>
          <w:rFonts w:ascii="Times New Roman" w:hAnsi="Times New Roman"/>
          <w:kern w:val="0"/>
          <w:szCs w:val="24"/>
        </w:rPr>
      </w:pPr>
      <w:bookmarkStart w:id="57" w:name="_Toc331410102"/>
      <w:bookmarkStart w:id="58"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7"/>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1,999,038,561.12</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90.21</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1,999,038,561.12</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90.21</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123,838,479.27</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5.59</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123,838,479.27</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5.59</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w:t>
            </w:r>
            <w:proofErr w:type="gramStart"/>
            <w:r w:rsidRPr="00690ED2">
              <w:rPr>
                <w:rFonts w:eastAsiaTheme="minorEastAsia"/>
                <w:color w:val="000000" w:themeColor="text1"/>
                <w:sz w:val="24"/>
              </w:rPr>
              <w:t>品投资</w:t>
            </w:r>
            <w:proofErr w:type="gramEnd"/>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89,331,000.20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4.03</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3,891,088.78</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0.18</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2,216,099,129.37</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9" w:name="_Toc331410103"/>
      <w:bookmarkStart w:id="60"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9"/>
      <w:bookmarkEnd w:id="60"/>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40,899,905.93</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1.88</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1,211,009,842.87</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55.59</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71,559.85</w:t>
            </w:r>
          </w:p>
        </w:tc>
        <w:tc>
          <w:tcPr>
            <w:tcW w:w="2160" w:type="dxa"/>
            <w:vAlign w:val="center"/>
          </w:tcPr>
          <w:p w:rsidR="001548F9" w:rsidRPr="005C672D" w:rsidRDefault="001548F9" w:rsidP="00AC6DDA">
            <w:pPr>
              <w:spacing w:before="29" w:line="288" w:lineRule="auto"/>
              <w:jc w:val="right"/>
              <w:rPr>
                <w:sz w:val="24"/>
              </w:rPr>
            </w:pPr>
            <w:r w:rsidRPr="005C672D">
              <w:rPr>
                <w:sz w:val="24"/>
              </w:rPr>
              <w:t>0.00</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84,204,562.41</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3.87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198,099,640.42</w:t>
            </w:r>
          </w:p>
        </w:tc>
        <w:tc>
          <w:tcPr>
            <w:tcW w:w="2160" w:type="dxa"/>
            <w:vAlign w:val="center"/>
          </w:tcPr>
          <w:p w:rsidR="001548F9" w:rsidRPr="005C672D" w:rsidRDefault="001548F9" w:rsidP="00AC6DDA">
            <w:pPr>
              <w:spacing w:before="29" w:line="288" w:lineRule="auto"/>
              <w:jc w:val="right"/>
              <w:rPr>
                <w:sz w:val="24"/>
              </w:rPr>
            </w:pPr>
            <w:r w:rsidRPr="005C672D">
              <w:rPr>
                <w:sz w:val="24"/>
              </w:rPr>
              <w:t>9.09</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lastRenderedPageBreak/>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10,174,200.00</w:t>
            </w:r>
          </w:p>
        </w:tc>
        <w:tc>
          <w:tcPr>
            <w:tcW w:w="2160" w:type="dxa"/>
            <w:vAlign w:val="center"/>
          </w:tcPr>
          <w:p w:rsidR="001548F9" w:rsidRPr="005C672D" w:rsidRDefault="001548F9" w:rsidP="00AC6DDA">
            <w:pPr>
              <w:spacing w:before="29" w:line="288" w:lineRule="auto"/>
              <w:jc w:val="right"/>
              <w:rPr>
                <w:sz w:val="24"/>
              </w:rPr>
            </w:pPr>
            <w:r w:rsidRPr="005C672D">
              <w:rPr>
                <w:sz w:val="24"/>
              </w:rPr>
              <w:t>0.47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93,401,410.34</w:t>
            </w:r>
          </w:p>
        </w:tc>
        <w:tc>
          <w:tcPr>
            <w:tcW w:w="2160" w:type="dxa"/>
            <w:vAlign w:val="center"/>
          </w:tcPr>
          <w:p w:rsidR="001548F9" w:rsidRPr="005C672D" w:rsidRDefault="001548F9" w:rsidP="00AC6DDA">
            <w:pPr>
              <w:spacing w:before="29" w:line="288" w:lineRule="auto"/>
              <w:jc w:val="right"/>
              <w:rPr>
                <w:sz w:val="24"/>
              </w:rPr>
            </w:pPr>
            <w:r w:rsidRPr="005C672D">
              <w:rPr>
                <w:sz w:val="24"/>
              </w:rPr>
              <w:t>4.29</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319,973,777.32</w:t>
            </w:r>
          </w:p>
        </w:tc>
        <w:tc>
          <w:tcPr>
            <w:tcW w:w="2160" w:type="dxa"/>
            <w:vAlign w:val="center"/>
          </w:tcPr>
          <w:p w:rsidR="001548F9" w:rsidRPr="005C672D" w:rsidRDefault="001548F9" w:rsidP="00AC6DDA">
            <w:pPr>
              <w:spacing w:before="29" w:line="288" w:lineRule="auto"/>
              <w:jc w:val="right"/>
              <w:rPr>
                <w:sz w:val="24"/>
              </w:rPr>
            </w:pPr>
            <w:r w:rsidRPr="005C672D">
              <w:rPr>
                <w:sz w:val="24"/>
              </w:rPr>
              <w:t>14.69</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41,122,435.84</w:t>
            </w:r>
          </w:p>
        </w:tc>
        <w:tc>
          <w:tcPr>
            <w:tcW w:w="2160" w:type="dxa"/>
            <w:vAlign w:val="center"/>
          </w:tcPr>
          <w:p w:rsidR="001548F9" w:rsidRPr="005C672D" w:rsidRDefault="001548F9" w:rsidP="00AC6DDA">
            <w:pPr>
              <w:spacing w:before="29" w:line="288" w:lineRule="auto"/>
              <w:jc w:val="right"/>
              <w:rPr>
                <w:sz w:val="24"/>
              </w:rPr>
            </w:pPr>
            <w:r w:rsidRPr="005C672D">
              <w:rPr>
                <w:sz w:val="24"/>
              </w:rPr>
              <w:t>1.89</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81,226.14</w:t>
            </w:r>
          </w:p>
        </w:tc>
        <w:tc>
          <w:tcPr>
            <w:tcW w:w="2160" w:type="dxa"/>
            <w:vAlign w:val="center"/>
          </w:tcPr>
          <w:p w:rsidR="001548F9" w:rsidRPr="005C672D" w:rsidRDefault="001548F9" w:rsidP="00AC6DDA">
            <w:pPr>
              <w:spacing w:before="29" w:line="288" w:lineRule="auto"/>
              <w:jc w:val="right"/>
              <w:rPr>
                <w:sz w:val="24"/>
              </w:rPr>
            </w:pPr>
            <w:r w:rsidRPr="005C672D">
              <w:rPr>
                <w:sz w:val="24"/>
              </w:rPr>
              <w:t>0.00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1,999,038,561.12</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91.76</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1"/>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97339B">
        <w:tc>
          <w:tcPr>
            <w:tcW w:w="862" w:type="dxa"/>
            <w:vAlign w:val="center"/>
          </w:tcPr>
          <w:p w:rsidR="0097339B" w:rsidRDefault="00C62560">
            <w:pPr>
              <w:jc w:val="center"/>
            </w:pPr>
            <w:r>
              <w:rPr>
                <w:color w:val="000000"/>
                <w:sz w:val="24"/>
              </w:rPr>
              <w:t>1</w:t>
            </w:r>
          </w:p>
        </w:tc>
        <w:tc>
          <w:tcPr>
            <w:tcW w:w="1346" w:type="dxa"/>
            <w:vAlign w:val="center"/>
          </w:tcPr>
          <w:p w:rsidR="0097339B" w:rsidRDefault="00C62560">
            <w:pPr>
              <w:jc w:val="center"/>
            </w:pPr>
            <w:r>
              <w:rPr>
                <w:color w:val="000000"/>
                <w:sz w:val="24"/>
              </w:rPr>
              <w:t>300413</w:t>
            </w:r>
          </w:p>
        </w:tc>
        <w:tc>
          <w:tcPr>
            <w:tcW w:w="1795" w:type="dxa"/>
            <w:vAlign w:val="center"/>
          </w:tcPr>
          <w:p w:rsidR="0097339B" w:rsidRDefault="00C62560">
            <w:pPr>
              <w:jc w:val="center"/>
            </w:pPr>
            <w:r>
              <w:rPr>
                <w:color w:val="000000"/>
                <w:sz w:val="24"/>
              </w:rPr>
              <w:t>快乐购</w:t>
            </w:r>
          </w:p>
        </w:tc>
        <w:tc>
          <w:tcPr>
            <w:tcW w:w="1681" w:type="dxa"/>
            <w:vAlign w:val="center"/>
          </w:tcPr>
          <w:p w:rsidR="0097339B" w:rsidRDefault="00C62560">
            <w:pPr>
              <w:jc w:val="right"/>
            </w:pPr>
            <w:r>
              <w:rPr>
                <w:color w:val="000000"/>
                <w:sz w:val="24"/>
              </w:rPr>
              <w:t>5,179,893</w:t>
            </w:r>
          </w:p>
        </w:tc>
        <w:tc>
          <w:tcPr>
            <w:tcW w:w="1795" w:type="dxa"/>
            <w:vAlign w:val="center"/>
          </w:tcPr>
          <w:p w:rsidR="0097339B" w:rsidRDefault="00C62560">
            <w:pPr>
              <w:jc w:val="right"/>
            </w:pPr>
            <w:r>
              <w:rPr>
                <w:color w:val="000000"/>
                <w:sz w:val="24"/>
              </w:rPr>
              <w:t>196,525,140.42</w:t>
            </w:r>
          </w:p>
        </w:tc>
        <w:tc>
          <w:tcPr>
            <w:tcW w:w="1519" w:type="dxa"/>
            <w:vAlign w:val="center"/>
          </w:tcPr>
          <w:p w:rsidR="0097339B" w:rsidRDefault="00C62560">
            <w:pPr>
              <w:jc w:val="right"/>
            </w:pPr>
            <w:r>
              <w:rPr>
                <w:color w:val="000000"/>
                <w:sz w:val="24"/>
              </w:rPr>
              <w:t>9.02</w:t>
            </w:r>
          </w:p>
        </w:tc>
      </w:tr>
      <w:tr w:rsidR="0097339B">
        <w:tc>
          <w:tcPr>
            <w:tcW w:w="862" w:type="dxa"/>
            <w:vAlign w:val="center"/>
          </w:tcPr>
          <w:p w:rsidR="0097339B" w:rsidRDefault="00C62560">
            <w:pPr>
              <w:jc w:val="center"/>
            </w:pPr>
            <w:r>
              <w:rPr>
                <w:color w:val="000000"/>
                <w:sz w:val="24"/>
              </w:rPr>
              <w:t>2</w:t>
            </w:r>
          </w:p>
        </w:tc>
        <w:tc>
          <w:tcPr>
            <w:tcW w:w="1346" w:type="dxa"/>
            <w:vAlign w:val="center"/>
          </w:tcPr>
          <w:p w:rsidR="0097339B" w:rsidRDefault="00C62560">
            <w:pPr>
              <w:jc w:val="center"/>
            </w:pPr>
            <w:r>
              <w:rPr>
                <w:color w:val="000000"/>
                <w:sz w:val="24"/>
              </w:rPr>
              <w:t>600048</w:t>
            </w:r>
          </w:p>
        </w:tc>
        <w:tc>
          <w:tcPr>
            <w:tcW w:w="1795" w:type="dxa"/>
            <w:vAlign w:val="center"/>
          </w:tcPr>
          <w:p w:rsidR="0097339B" w:rsidRDefault="00C62560">
            <w:pPr>
              <w:jc w:val="center"/>
            </w:pPr>
            <w:r>
              <w:rPr>
                <w:color w:val="000000"/>
                <w:sz w:val="24"/>
              </w:rPr>
              <w:t>保利地产</w:t>
            </w:r>
          </w:p>
        </w:tc>
        <w:tc>
          <w:tcPr>
            <w:tcW w:w="1681" w:type="dxa"/>
            <w:vAlign w:val="center"/>
          </w:tcPr>
          <w:p w:rsidR="0097339B" w:rsidRDefault="00C62560">
            <w:pPr>
              <w:jc w:val="right"/>
            </w:pPr>
            <w:r>
              <w:rPr>
                <w:color w:val="000000"/>
                <w:sz w:val="24"/>
              </w:rPr>
              <w:t>13,509,970</w:t>
            </w:r>
          </w:p>
        </w:tc>
        <w:tc>
          <w:tcPr>
            <w:tcW w:w="1795" w:type="dxa"/>
            <w:vAlign w:val="center"/>
          </w:tcPr>
          <w:p w:rsidR="0097339B" w:rsidRDefault="00C62560">
            <w:pPr>
              <w:jc w:val="right"/>
            </w:pPr>
            <w:r>
              <w:rPr>
                <w:color w:val="000000"/>
                <w:sz w:val="24"/>
              </w:rPr>
              <w:t>164,821,634.00</w:t>
            </w:r>
          </w:p>
        </w:tc>
        <w:tc>
          <w:tcPr>
            <w:tcW w:w="1519" w:type="dxa"/>
            <w:vAlign w:val="center"/>
          </w:tcPr>
          <w:p w:rsidR="0097339B" w:rsidRDefault="00C62560">
            <w:pPr>
              <w:jc w:val="right"/>
            </w:pPr>
            <w:r>
              <w:rPr>
                <w:color w:val="000000"/>
                <w:sz w:val="24"/>
              </w:rPr>
              <w:t>7.57</w:t>
            </w:r>
          </w:p>
        </w:tc>
      </w:tr>
      <w:tr w:rsidR="0097339B">
        <w:tc>
          <w:tcPr>
            <w:tcW w:w="862" w:type="dxa"/>
            <w:vAlign w:val="center"/>
          </w:tcPr>
          <w:p w:rsidR="0097339B" w:rsidRDefault="00C62560">
            <w:pPr>
              <w:jc w:val="center"/>
            </w:pPr>
            <w:r>
              <w:rPr>
                <w:color w:val="000000"/>
                <w:sz w:val="24"/>
              </w:rPr>
              <w:t>3</w:t>
            </w:r>
          </w:p>
        </w:tc>
        <w:tc>
          <w:tcPr>
            <w:tcW w:w="1346" w:type="dxa"/>
            <w:vAlign w:val="center"/>
          </w:tcPr>
          <w:p w:rsidR="0097339B" w:rsidRDefault="00C62560">
            <w:pPr>
              <w:jc w:val="center"/>
            </w:pPr>
            <w:r>
              <w:rPr>
                <w:color w:val="000000"/>
                <w:sz w:val="24"/>
              </w:rPr>
              <w:t>601155</w:t>
            </w:r>
          </w:p>
        </w:tc>
        <w:tc>
          <w:tcPr>
            <w:tcW w:w="1795" w:type="dxa"/>
            <w:vAlign w:val="center"/>
          </w:tcPr>
          <w:p w:rsidR="0097339B" w:rsidRDefault="00C62560">
            <w:pPr>
              <w:jc w:val="center"/>
            </w:pPr>
            <w:r>
              <w:rPr>
                <w:color w:val="000000"/>
                <w:sz w:val="24"/>
              </w:rPr>
              <w:t>新城控股</w:t>
            </w:r>
          </w:p>
        </w:tc>
        <w:tc>
          <w:tcPr>
            <w:tcW w:w="1681" w:type="dxa"/>
            <w:vAlign w:val="center"/>
          </w:tcPr>
          <w:p w:rsidR="0097339B" w:rsidRDefault="00C62560">
            <w:pPr>
              <w:jc w:val="right"/>
            </w:pPr>
            <w:r>
              <w:rPr>
                <w:color w:val="000000"/>
                <w:sz w:val="24"/>
              </w:rPr>
              <w:t>5,009,756</w:t>
            </w:r>
          </w:p>
        </w:tc>
        <w:tc>
          <w:tcPr>
            <w:tcW w:w="1795" w:type="dxa"/>
            <w:vAlign w:val="center"/>
          </w:tcPr>
          <w:p w:rsidR="0097339B" w:rsidRDefault="00C62560">
            <w:pPr>
              <w:jc w:val="right"/>
            </w:pPr>
            <w:r>
              <w:rPr>
                <w:color w:val="000000"/>
                <w:sz w:val="24"/>
              </w:rPr>
              <w:t>155,152,143.32</w:t>
            </w:r>
          </w:p>
        </w:tc>
        <w:tc>
          <w:tcPr>
            <w:tcW w:w="1519" w:type="dxa"/>
            <w:vAlign w:val="center"/>
          </w:tcPr>
          <w:p w:rsidR="0097339B" w:rsidRDefault="00C62560">
            <w:pPr>
              <w:jc w:val="right"/>
            </w:pPr>
            <w:r>
              <w:rPr>
                <w:color w:val="000000"/>
                <w:sz w:val="24"/>
              </w:rPr>
              <w:t>7.12</w:t>
            </w:r>
          </w:p>
        </w:tc>
      </w:tr>
      <w:tr w:rsidR="0097339B">
        <w:tc>
          <w:tcPr>
            <w:tcW w:w="862" w:type="dxa"/>
            <w:vAlign w:val="center"/>
          </w:tcPr>
          <w:p w:rsidR="0097339B" w:rsidRDefault="00C62560">
            <w:pPr>
              <w:jc w:val="center"/>
            </w:pPr>
            <w:r>
              <w:rPr>
                <w:color w:val="000000"/>
                <w:sz w:val="24"/>
              </w:rPr>
              <w:t>4</w:t>
            </w:r>
          </w:p>
        </w:tc>
        <w:tc>
          <w:tcPr>
            <w:tcW w:w="1346" w:type="dxa"/>
            <w:vAlign w:val="center"/>
          </w:tcPr>
          <w:p w:rsidR="0097339B" w:rsidRDefault="00C62560">
            <w:pPr>
              <w:jc w:val="center"/>
            </w:pPr>
            <w:r>
              <w:rPr>
                <w:color w:val="000000"/>
                <w:sz w:val="24"/>
              </w:rPr>
              <w:t>600519</w:t>
            </w:r>
          </w:p>
        </w:tc>
        <w:tc>
          <w:tcPr>
            <w:tcW w:w="1795" w:type="dxa"/>
            <w:vAlign w:val="center"/>
          </w:tcPr>
          <w:p w:rsidR="0097339B" w:rsidRDefault="00C62560">
            <w:pPr>
              <w:jc w:val="center"/>
            </w:pPr>
            <w:r>
              <w:rPr>
                <w:color w:val="000000"/>
                <w:sz w:val="24"/>
              </w:rPr>
              <w:t>贵州茅台</w:t>
            </w:r>
          </w:p>
        </w:tc>
        <w:tc>
          <w:tcPr>
            <w:tcW w:w="1681" w:type="dxa"/>
            <w:vAlign w:val="center"/>
          </w:tcPr>
          <w:p w:rsidR="0097339B" w:rsidRDefault="00C62560">
            <w:pPr>
              <w:jc w:val="right"/>
            </w:pPr>
            <w:r>
              <w:rPr>
                <w:color w:val="000000"/>
                <w:sz w:val="24"/>
              </w:rPr>
              <w:t>150,000</w:t>
            </w:r>
          </w:p>
        </w:tc>
        <w:tc>
          <w:tcPr>
            <w:tcW w:w="1795" w:type="dxa"/>
            <w:vAlign w:val="center"/>
          </w:tcPr>
          <w:p w:rsidR="0097339B" w:rsidRDefault="00C62560">
            <w:pPr>
              <w:jc w:val="right"/>
            </w:pPr>
            <w:r>
              <w:rPr>
                <w:color w:val="000000"/>
                <w:sz w:val="24"/>
              </w:rPr>
              <w:t>109,719,000.00</w:t>
            </w:r>
          </w:p>
        </w:tc>
        <w:tc>
          <w:tcPr>
            <w:tcW w:w="1519" w:type="dxa"/>
            <w:vAlign w:val="center"/>
          </w:tcPr>
          <w:p w:rsidR="0097339B" w:rsidRDefault="00C62560">
            <w:pPr>
              <w:jc w:val="right"/>
            </w:pPr>
            <w:r>
              <w:rPr>
                <w:color w:val="000000"/>
                <w:sz w:val="24"/>
              </w:rPr>
              <w:t>5.04</w:t>
            </w:r>
          </w:p>
        </w:tc>
      </w:tr>
      <w:tr w:rsidR="0097339B">
        <w:tc>
          <w:tcPr>
            <w:tcW w:w="862" w:type="dxa"/>
            <w:vAlign w:val="center"/>
          </w:tcPr>
          <w:p w:rsidR="0097339B" w:rsidRDefault="00C62560">
            <w:pPr>
              <w:jc w:val="center"/>
            </w:pPr>
            <w:r>
              <w:rPr>
                <w:color w:val="000000"/>
                <w:sz w:val="24"/>
              </w:rPr>
              <w:t>5</w:t>
            </w:r>
          </w:p>
        </w:tc>
        <w:tc>
          <w:tcPr>
            <w:tcW w:w="1346" w:type="dxa"/>
            <w:vAlign w:val="center"/>
          </w:tcPr>
          <w:p w:rsidR="0097339B" w:rsidRDefault="00C62560">
            <w:pPr>
              <w:jc w:val="center"/>
            </w:pPr>
            <w:r>
              <w:rPr>
                <w:color w:val="000000"/>
                <w:sz w:val="24"/>
              </w:rPr>
              <w:t>600705</w:t>
            </w:r>
          </w:p>
        </w:tc>
        <w:tc>
          <w:tcPr>
            <w:tcW w:w="1795" w:type="dxa"/>
            <w:vAlign w:val="center"/>
          </w:tcPr>
          <w:p w:rsidR="0097339B" w:rsidRDefault="00C62560">
            <w:pPr>
              <w:jc w:val="center"/>
            </w:pPr>
            <w:r>
              <w:rPr>
                <w:color w:val="000000"/>
                <w:sz w:val="24"/>
              </w:rPr>
              <w:t>中航资本</w:t>
            </w:r>
          </w:p>
        </w:tc>
        <w:tc>
          <w:tcPr>
            <w:tcW w:w="1681" w:type="dxa"/>
            <w:vAlign w:val="center"/>
          </w:tcPr>
          <w:p w:rsidR="0097339B" w:rsidRDefault="00C62560">
            <w:pPr>
              <w:jc w:val="right"/>
            </w:pPr>
            <w:r>
              <w:rPr>
                <w:color w:val="000000"/>
                <w:sz w:val="24"/>
              </w:rPr>
              <w:t>20,000,302</w:t>
            </w:r>
          </w:p>
        </w:tc>
        <w:tc>
          <w:tcPr>
            <w:tcW w:w="1795" w:type="dxa"/>
            <w:vAlign w:val="center"/>
          </w:tcPr>
          <w:p w:rsidR="0097339B" w:rsidRDefault="00C62560">
            <w:pPr>
              <w:jc w:val="right"/>
            </w:pPr>
            <w:r>
              <w:rPr>
                <w:color w:val="000000"/>
                <w:sz w:val="24"/>
              </w:rPr>
              <w:t>93,401,410.34</w:t>
            </w:r>
          </w:p>
        </w:tc>
        <w:tc>
          <w:tcPr>
            <w:tcW w:w="1519" w:type="dxa"/>
            <w:vAlign w:val="center"/>
          </w:tcPr>
          <w:p w:rsidR="0097339B" w:rsidRDefault="00C62560">
            <w:pPr>
              <w:jc w:val="right"/>
            </w:pPr>
            <w:r>
              <w:rPr>
                <w:color w:val="000000"/>
                <w:sz w:val="24"/>
              </w:rPr>
              <w:t>4.29</w:t>
            </w:r>
          </w:p>
        </w:tc>
      </w:tr>
      <w:tr w:rsidR="0097339B">
        <w:tc>
          <w:tcPr>
            <w:tcW w:w="862" w:type="dxa"/>
            <w:vAlign w:val="center"/>
          </w:tcPr>
          <w:p w:rsidR="0097339B" w:rsidRDefault="00C62560">
            <w:pPr>
              <w:jc w:val="center"/>
            </w:pPr>
            <w:r>
              <w:rPr>
                <w:color w:val="000000"/>
                <w:sz w:val="24"/>
              </w:rPr>
              <w:t>6</w:t>
            </w:r>
          </w:p>
        </w:tc>
        <w:tc>
          <w:tcPr>
            <w:tcW w:w="1346" w:type="dxa"/>
            <w:vAlign w:val="center"/>
          </w:tcPr>
          <w:p w:rsidR="0097339B" w:rsidRDefault="00C62560">
            <w:pPr>
              <w:jc w:val="center"/>
            </w:pPr>
            <w:r>
              <w:rPr>
                <w:color w:val="000000"/>
                <w:sz w:val="24"/>
              </w:rPr>
              <w:t>600066</w:t>
            </w:r>
          </w:p>
        </w:tc>
        <w:tc>
          <w:tcPr>
            <w:tcW w:w="1795" w:type="dxa"/>
            <w:vAlign w:val="center"/>
          </w:tcPr>
          <w:p w:rsidR="0097339B" w:rsidRDefault="00C62560">
            <w:pPr>
              <w:jc w:val="center"/>
            </w:pPr>
            <w:r>
              <w:rPr>
                <w:color w:val="000000"/>
                <w:sz w:val="24"/>
              </w:rPr>
              <w:t>宇通客车</w:t>
            </w:r>
          </w:p>
        </w:tc>
        <w:tc>
          <w:tcPr>
            <w:tcW w:w="1681" w:type="dxa"/>
            <w:vAlign w:val="center"/>
          </w:tcPr>
          <w:p w:rsidR="0097339B" w:rsidRDefault="00C62560">
            <w:pPr>
              <w:jc w:val="right"/>
            </w:pPr>
            <w:r>
              <w:rPr>
                <w:color w:val="000000"/>
                <w:sz w:val="24"/>
              </w:rPr>
              <w:t>4,509,955</w:t>
            </w:r>
          </w:p>
        </w:tc>
        <w:tc>
          <w:tcPr>
            <w:tcW w:w="1795" w:type="dxa"/>
            <w:vAlign w:val="center"/>
          </w:tcPr>
          <w:p w:rsidR="0097339B" w:rsidRDefault="00C62560">
            <w:pPr>
              <w:jc w:val="right"/>
            </w:pPr>
            <w:r>
              <w:rPr>
                <w:color w:val="000000"/>
                <w:sz w:val="24"/>
              </w:rPr>
              <w:t>86,546,036.45</w:t>
            </w:r>
          </w:p>
        </w:tc>
        <w:tc>
          <w:tcPr>
            <w:tcW w:w="1519" w:type="dxa"/>
            <w:vAlign w:val="center"/>
          </w:tcPr>
          <w:p w:rsidR="0097339B" w:rsidRDefault="00C62560">
            <w:pPr>
              <w:jc w:val="right"/>
            </w:pPr>
            <w:r>
              <w:rPr>
                <w:color w:val="000000"/>
                <w:sz w:val="24"/>
              </w:rPr>
              <w:t>3.97</w:t>
            </w:r>
          </w:p>
        </w:tc>
      </w:tr>
      <w:tr w:rsidR="0097339B">
        <w:tc>
          <w:tcPr>
            <w:tcW w:w="862" w:type="dxa"/>
            <w:vAlign w:val="center"/>
          </w:tcPr>
          <w:p w:rsidR="0097339B" w:rsidRDefault="00C62560">
            <w:pPr>
              <w:jc w:val="center"/>
            </w:pPr>
            <w:r>
              <w:rPr>
                <w:color w:val="000000"/>
                <w:sz w:val="24"/>
              </w:rPr>
              <w:t>7</w:t>
            </w:r>
          </w:p>
        </w:tc>
        <w:tc>
          <w:tcPr>
            <w:tcW w:w="1346" w:type="dxa"/>
            <w:vAlign w:val="center"/>
          </w:tcPr>
          <w:p w:rsidR="0097339B" w:rsidRDefault="00C62560">
            <w:pPr>
              <w:jc w:val="center"/>
            </w:pPr>
            <w:r>
              <w:rPr>
                <w:color w:val="000000"/>
                <w:sz w:val="24"/>
              </w:rPr>
              <w:t>600782</w:t>
            </w:r>
          </w:p>
        </w:tc>
        <w:tc>
          <w:tcPr>
            <w:tcW w:w="1795" w:type="dxa"/>
            <w:vAlign w:val="center"/>
          </w:tcPr>
          <w:p w:rsidR="0097339B" w:rsidRDefault="00C62560">
            <w:pPr>
              <w:jc w:val="center"/>
            </w:pPr>
            <w:r>
              <w:rPr>
                <w:color w:val="000000"/>
                <w:sz w:val="24"/>
              </w:rPr>
              <w:t>新钢股份</w:t>
            </w:r>
          </w:p>
        </w:tc>
        <w:tc>
          <w:tcPr>
            <w:tcW w:w="1681" w:type="dxa"/>
            <w:vAlign w:val="center"/>
          </w:tcPr>
          <w:p w:rsidR="0097339B" w:rsidRDefault="00C62560">
            <w:pPr>
              <w:jc w:val="right"/>
            </w:pPr>
            <w:r>
              <w:rPr>
                <w:color w:val="000000"/>
                <w:sz w:val="24"/>
              </w:rPr>
              <w:t>13,000,000</w:t>
            </w:r>
          </w:p>
        </w:tc>
        <w:tc>
          <w:tcPr>
            <w:tcW w:w="1795" w:type="dxa"/>
            <w:vAlign w:val="center"/>
          </w:tcPr>
          <w:p w:rsidR="0097339B" w:rsidRDefault="00C62560">
            <w:pPr>
              <w:jc w:val="right"/>
            </w:pPr>
            <w:r>
              <w:rPr>
                <w:color w:val="000000"/>
                <w:sz w:val="24"/>
              </w:rPr>
              <w:t>72,540,000.00</w:t>
            </w:r>
          </w:p>
        </w:tc>
        <w:tc>
          <w:tcPr>
            <w:tcW w:w="1519" w:type="dxa"/>
            <w:vAlign w:val="center"/>
          </w:tcPr>
          <w:p w:rsidR="0097339B" w:rsidRDefault="00C62560">
            <w:pPr>
              <w:jc w:val="right"/>
            </w:pPr>
            <w:r>
              <w:rPr>
                <w:color w:val="000000"/>
                <w:sz w:val="24"/>
              </w:rPr>
              <w:t>3.33</w:t>
            </w:r>
          </w:p>
        </w:tc>
      </w:tr>
      <w:tr w:rsidR="0097339B">
        <w:tc>
          <w:tcPr>
            <w:tcW w:w="862" w:type="dxa"/>
            <w:vAlign w:val="center"/>
          </w:tcPr>
          <w:p w:rsidR="0097339B" w:rsidRDefault="00C62560">
            <w:pPr>
              <w:jc w:val="center"/>
            </w:pPr>
            <w:r>
              <w:rPr>
                <w:color w:val="000000"/>
                <w:sz w:val="24"/>
              </w:rPr>
              <w:t>8</w:t>
            </w:r>
          </w:p>
        </w:tc>
        <w:tc>
          <w:tcPr>
            <w:tcW w:w="1346" w:type="dxa"/>
            <w:vAlign w:val="center"/>
          </w:tcPr>
          <w:p w:rsidR="0097339B" w:rsidRDefault="00C62560">
            <w:pPr>
              <w:jc w:val="center"/>
            </w:pPr>
            <w:r>
              <w:rPr>
                <w:color w:val="000000"/>
                <w:sz w:val="24"/>
              </w:rPr>
              <w:t>603799</w:t>
            </w:r>
          </w:p>
        </w:tc>
        <w:tc>
          <w:tcPr>
            <w:tcW w:w="1795" w:type="dxa"/>
            <w:vAlign w:val="center"/>
          </w:tcPr>
          <w:p w:rsidR="0097339B" w:rsidRDefault="00C62560">
            <w:pPr>
              <w:jc w:val="center"/>
            </w:pPr>
            <w:r>
              <w:rPr>
                <w:color w:val="000000"/>
                <w:sz w:val="24"/>
              </w:rPr>
              <w:t>华</w:t>
            </w:r>
            <w:proofErr w:type="gramStart"/>
            <w:r>
              <w:rPr>
                <w:color w:val="000000"/>
                <w:sz w:val="24"/>
              </w:rPr>
              <w:t>友钴业</w:t>
            </w:r>
            <w:proofErr w:type="gramEnd"/>
          </w:p>
        </w:tc>
        <w:tc>
          <w:tcPr>
            <w:tcW w:w="1681" w:type="dxa"/>
            <w:vAlign w:val="center"/>
          </w:tcPr>
          <w:p w:rsidR="0097339B" w:rsidRDefault="00C62560">
            <w:pPr>
              <w:jc w:val="right"/>
            </w:pPr>
            <w:r>
              <w:rPr>
                <w:color w:val="000000"/>
                <w:sz w:val="24"/>
              </w:rPr>
              <w:t>740,000</w:t>
            </w:r>
          </w:p>
        </w:tc>
        <w:tc>
          <w:tcPr>
            <w:tcW w:w="1795" w:type="dxa"/>
            <w:vAlign w:val="center"/>
          </w:tcPr>
          <w:p w:rsidR="0097339B" w:rsidRDefault="00C62560">
            <w:pPr>
              <w:jc w:val="right"/>
            </w:pPr>
            <w:r>
              <w:rPr>
                <w:color w:val="000000"/>
                <w:sz w:val="24"/>
              </w:rPr>
              <w:t>72,127,800.00</w:t>
            </w:r>
          </w:p>
        </w:tc>
        <w:tc>
          <w:tcPr>
            <w:tcW w:w="1519" w:type="dxa"/>
            <w:vAlign w:val="center"/>
          </w:tcPr>
          <w:p w:rsidR="0097339B" w:rsidRDefault="00C62560">
            <w:pPr>
              <w:jc w:val="right"/>
            </w:pPr>
            <w:r>
              <w:rPr>
                <w:color w:val="000000"/>
                <w:sz w:val="24"/>
              </w:rPr>
              <w:t>3.31</w:t>
            </w:r>
          </w:p>
        </w:tc>
      </w:tr>
      <w:tr w:rsidR="0097339B">
        <w:tc>
          <w:tcPr>
            <w:tcW w:w="862" w:type="dxa"/>
            <w:vAlign w:val="center"/>
          </w:tcPr>
          <w:p w:rsidR="0097339B" w:rsidRDefault="00C62560">
            <w:pPr>
              <w:jc w:val="center"/>
            </w:pPr>
            <w:r>
              <w:rPr>
                <w:color w:val="000000"/>
                <w:sz w:val="24"/>
              </w:rPr>
              <w:lastRenderedPageBreak/>
              <w:t>9</w:t>
            </w:r>
          </w:p>
        </w:tc>
        <w:tc>
          <w:tcPr>
            <w:tcW w:w="1346" w:type="dxa"/>
            <w:vAlign w:val="center"/>
          </w:tcPr>
          <w:p w:rsidR="0097339B" w:rsidRDefault="00C62560">
            <w:pPr>
              <w:jc w:val="center"/>
            </w:pPr>
            <w:r>
              <w:rPr>
                <w:color w:val="000000"/>
                <w:sz w:val="24"/>
              </w:rPr>
              <w:t>600031</w:t>
            </w:r>
          </w:p>
        </w:tc>
        <w:tc>
          <w:tcPr>
            <w:tcW w:w="1795" w:type="dxa"/>
            <w:vAlign w:val="center"/>
          </w:tcPr>
          <w:p w:rsidR="0097339B" w:rsidRDefault="00C62560">
            <w:pPr>
              <w:jc w:val="center"/>
            </w:pPr>
            <w:r>
              <w:rPr>
                <w:color w:val="000000"/>
                <w:sz w:val="24"/>
              </w:rPr>
              <w:t>三一重工</w:t>
            </w:r>
          </w:p>
        </w:tc>
        <w:tc>
          <w:tcPr>
            <w:tcW w:w="1681" w:type="dxa"/>
            <w:vAlign w:val="center"/>
          </w:tcPr>
          <w:p w:rsidR="0097339B" w:rsidRDefault="00C62560">
            <w:pPr>
              <w:jc w:val="right"/>
            </w:pPr>
            <w:r>
              <w:rPr>
                <w:color w:val="000000"/>
                <w:sz w:val="24"/>
              </w:rPr>
              <w:t>8,009,994</w:t>
            </w:r>
          </w:p>
        </w:tc>
        <w:tc>
          <w:tcPr>
            <w:tcW w:w="1795" w:type="dxa"/>
            <w:vAlign w:val="center"/>
          </w:tcPr>
          <w:p w:rsidR="0097339B" w:rsidRDefault="00C62560">
            <w:pPr>
              <w:jc w:val="right"/>
            </w:pPr>
            <w:r>
              <w:rPr>
                <w:color w:val="000000"/>
                <w:sz w:val="24"/>
              </w:rPr>
              <w:t>71,849,646.18</w:t>
            </w:r>
          </w:p>
        </w:tc>
        <w:tc>
          <w:tcPr>
            <w:tcW w:w="1519" w:type="dxa"/>
            <w:vAlign w:val="center"/>
          </w:tcPr>
          <w:p w:rsidR="0097339B" w:rsidRDefault="00C62560">
            <w:pPr>
              <w:jc w:val="right"/>
            </w:pPr>
            <w:r>
              <w:rPr>
                <w:color w:val="000000"/>
                <w:sz w:val="24"/>
              </w:rPr>
              <w:t>3.30</w:t>
            </w:r>
          </w:p>
        </w:tc>
      </w:tr>
      <w:tr w:rsidR="0097339B">
        <w:tc>
          <w:tcPr>
            <w:tcW w:w="862" w:type="dxa"/>
            <w:vAlign w:val="center"/>
          </w:tcPr>
          <w:p w:rsidR="0097339B" w:rsidRDefault="00C62560">
            <w:pPr>
              <w:jc w:val="center"/>
            </w:pPr>
            <w:r>
              <w:rPr>
                <w:color w:val="000000"/>
                <w:sz w:val="24"/>
              </w:rPr>
              <w:t>10</w:t>
            </w:r>
          </w:p>
        </w:tc>
        <w:tc>
          <w:tcPr>
            <w:tcW w:w="1346" w:type="dxa"/>
            <w:vAlign w:val="center"/>
          </w:tcPr>
          <w:p w:rsidR="0097339B" w:rsidRDefault="00C62560">
            <w:pPr>
              <w:jc w:val="center"/>
            </w:pPr>
            <w:r>
              <w:rPr>
                <w:color w:val="000000"/>
                <w:sz w:val="24"/>
              </w:rPr>
              <w:t>601877</w:t>
            </w:r>
          </w:p>
        </w:tc>
        <w:tc>
          <w:tcPr>
            <w:tcW w:w="1795" w:type="dxa"/>
            <w:vAlign w:val="center"/>
          </w:tcPr>
          <w:p w:rsidR="0097339B" w:rsidRDefault="00C62560">
            <w:pPr>
              <w:jc w:val="center"/>
            </w:pPr>
            <w:r>
              <w:rPr>
                <w:color w:val="000000"/>
                <w:sz w:val="24"/>
              </w:rPr>
              <w:t>正泰电器</w:t>
            </w:r>
          </w:p>
        </w:tc>
        <w:tc>
          <w:tcPr>
            <w:tcW w:w="1681" w:type="dxa"/>
            <w:vAlign w:val="center"/>
          </w:tcPr>
          <w:p w:rsidR="0097339B" w:rsidRDefault="00C62560">
            <w:pPr>
              <w:jc w:val="right"/>
            </w:pPr>
            <w:r>
              <w:rPr>
                <w:color w:val="000000"/>
                <w:sz w:val="24"/>
              </w:rPr>
              <w:t>3,009,981</w:t>
            </w:r>
          </w:p>
        </w:tc>
        <w:tc>
          <w:tcPr>
            <w:tcW w:w="1795" w:type="dxa"/>
            <w:vAlign w:val="center"/>
          </w:tcPr>
          <w:p w:rsidR="0097339B" w:rsidRDefault="00C62560">
            <w:pPr>
              <w:jc w:val="right"/>
            </w:pPr>
            <w:r>
              <w:rPr>
                <w:color w:val="000000"/>
                <w:sz w:val="24"/>
              </w:rPr>
              <w:t>67,182,775.92</w:t>
            </w:r>
          </w:p>
        </w:tc>
        <w:tc>
          <w:tcPr>
            <w:tcW w:w="1519" w:type="dxa"/>
            <w:vAlign w:val="center"/>
          </w:tcPr>
          <w:p w:rsidR="0097339B" w:rsidRDefault="00C62560">
            <w:pPr>
              <w:jc w:val="right"/>
            </w:pPr>
            <w:r>
              <w:rPr>
                <w:color w:val="000000"/>
                <w:sz w:val="24"/>
              </w:rPr>
              <w:t>3.08</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5"/>
      <w:r w:rsidRPr="005C672D">
        <w:rPr>
          <w:rFonts w:ascii="Times New Roman" w:hAnsi="Times New Roman"/>
          <w:kern w:val="0"/>
          <w:szCs w:val="24"/>
        </w:rPr>
        <w:t>7.4</w:t>
      </w:r>
      <w:bookmarkStart w:id="63" w:name="_Toc234814103"/>
      <w:r w:rsidRPr="005C672D">
        <w:rPr>
          <w:rFonts w:ascii="Times New Roman" w:hAnsi="Times New Roman"/>
          <w:kern w:val="0"/>
          <w:szCs w:val="24"/>
        </w:rPr>
        <w:t>报告期内股票投资组合的重大变动</w:t>
      </w:r>
      <w:bookmarkEnd w:id="62"/>
      <w:bookmarkEnd w:id="63"/>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w:t>
      </w:r>
      <w:proofErr w:type="gramStart"/>
      <w:r w:rsidRPr="005C672D">
        <w:rPr>
          <w:b/>
          <w:bCs/>
          <w:color w:val="000000"/>
          <w:sz w:val="24"/>
        </w:rPr>
        <w:t>初基金</w:t>
      </w:r>
      <w:proofErr w:type="gramEnd"/>
      <w:r w:rsidRPr="005C672D">
        <w:rPr>
          <w:b/>
          <w:bCs/>
          <w:color w:val="000000"/>
          <w:sz w:val="24"/>
        </w:rPr>
        <w:t>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w:t>
            </w:r>
            <w:proofErr w:type="gramStart"/>
            <w:r w:rsidRPr="005C672D">
              <w:rPr>
                <w:color w:val="000000"/>
                <w:sz w:val="24"/>
              </w:rPr>
              <w:t>初基金</w:t>
            </w:r>
            <w:proofErr w:type="gramEnd"/>
            <w:r w:rsidRPr="005C672D">
              <w:rPr>
                <w:color w:val="000000"/>
                <w:sz w:val="24"/>
              </w:rPr>
              <w:t>资产净值比例（％）</w:t>
            </w:r>
          </w:p>
        </w:tc>
      </w:tr>
      <w:tr w:rsidR="0097339B">
        <w:tc>
          <w:tcPr>
            <w:tcW w:w="869" w:type="dxa"/>
            <w:vAlign w:val="center"/>
          </w:tcPr>
          <w:p w:rsidR="0097339B" w:rsidRDefault="00C62560">
            <w:pPr>
              <w:jc w:val="center"/>
            </w:pPr>
            <w:r>
              <w:rPr>
                <w:sz w:val="24"/>
              </w:rPr>
              <w:t>1</w:t>
            </w:r>
          </w:p>
        </w:tc>
        <w:tc>
          <w:tcPr>
            <w:tcW w:w="1650" w:type="dxa"/>
            <w:vAlign w:val="center"/>
          </w:tcPr>
          <w:p w:rsidR="0097339B" w:rsidRDefault="00C62560">
            <w:pPr>
              <w:jc w:val="center"/>
            </w:pPr>
            <w:r>
              <w:rPr>
                <w:sz w:val="24"/>
              </w:rPr>
              <w:t>601155</w:t>
            </w:r>
          </w:p>
        </w:tc>
        <w:tc>
          <w:tcPr>
            <w:tcW w:w="1980" w:type="dxa"/>
            <w:vAlign w:val="center"/>
          </w:tcPr>
          <w:p w:rsidR="0097339B" w:rsidRDefault="00C62560">
            <w:pPr>
              <w:jc w:val="center"/>
            </w:pPr>
            <w:r>
              <w:rPr>
                <w:sz w:val="24"/>
              </w:rPr>
              <w:t>新城控股</w:t>
            </w:r>
          </w:p>
        </w:tc>
        <w:tc>
          <w:tcPr>
            <w:tcW w:w="2879" w:type="dxa"/>
            <w:vAlign w:val="center"/>
          </w:tcPr>
          <w:p w:rsidR="0097339B" w:rsidRDefault="00C62560">
            <w:pPr>
              <w:jc w:val="right"/>
            </w:pPr>
            <w:r>
              <w:rPr>
                <w:sz w:val="24"/>
              </w:rPr>
              <w:t>157,421,708.41</w:t>
            </w:r>
          </w:p>
        </w:tc>
        <w:tc>
          <w:tcPr>
            <w:tcW w:w="1620" w:type="dxa"/>
            <w:vAlign w:val="center"/>
          </w:tcPr>
          <w:p w:rsidR="0097339B" w:rsidRDefault="00C62560">
            <w:pPr>
              <w:jc w:val="right"/>
            </w:pPr>
            <w:r>
              <w:rPr>
                <w:sz w:val="24"/>
              </w:rPr>
              <w:t>6.33</w:t>
            </w:r>
          </w:p>
        </w:tc>
      </w:tr>
      <w:tr w:rsidR="0097339B">
        <w:tc>
          <w:tcPr>
            <w:tcW w:w="869" w:type="dxa"/>
            <w:vAlign w:val="center"/>
          </w:tcPr>
          <w:p w:rsidR="0097339B" w:rsidRDefault="00C62560">
            <w:pPr>
              <w:jc w:val="center"/>
            </w:pPr>
            <w:r>
              <w:rPr>
                <w:sz w:val="24"/>
              </w:rPr>
              <w:t>2</w:t>
            </w:r>
          </w:p>
        </w:tc>
        <w:tc>
          <w:tcPr>
            <w:tcW w:w="1650" w:type="dxa"/>
            <w:vAlign w:val="center"/>
          </w:tcPr>
          <w:p w:rsidR="0097339B" w:rsidRDefault="00C62560">
            <w:pPr>
              <w:jc w:val="center"/>
            </w:pPr>
            <w:r>
              <w:rPr>
                <w:sz w:val="24"/>
              </w:rPr>
              <w:t>600066</w:t>
            </w:r>
          </w:p>
        </w:tc>
        <w:tc>
          <w:tcPr>
            <w:tcW w:w="1980" w:type="dxa"/>
            <w:vAlign w:val="center"/>
          </w:tcPr>
          <w:p w:rsidR="0097339B" w:rsidRDefault="00C62560">
            <w:pPr>
              <w:jc w:val="center"/>
            </w:pPr>
            <w:r>
              <w:rPr>
                <w:sz w:val="24"/>
              </w:rPr>
              <w:t>宇通客车</w:t>
            </w:r>
          </w:p>
        </w:tc>
        <w:tc>
          <w:tcPr>
            <w:tcW w:w="2879" w:type="dxa"/>
            <w:vAlign w:val="center"/>
          </w:tcPr>
          <w:p w:rsidR="0097339B" w:rsidRDefault="00C62560">
            <w:pPr>
              <w:jc w:val="right"/>
            </w:pPr>
            <w:r>
              <w:rPr>
                <w:sz w:val="24"/>
              </w:rPr>
              <w:t>132,390,121.73</w:t>
            </w:r>
          </w:p>
        </w:tc>
        <w:tc>
          <w:tcPr>
            <w:tcW w:w="1620" w:type="dxa"/>
            <w:vAlign w:val="center"/>
          </w:tcPr>
          <w:p w:rsidR="0097339B" w:rsidRDefault="00C62560">
            <w:pPr>
              <w:jc w:val="right"/>
            </w:pPr>
            <w:r>
              <w:rPr>
                <w:sz w:val="24"/>
              </w:rPr>
              <w:t>5.32</w:t>
            </w:r>
          </w:p>
        </w:tc>
      </w:tr>
      <w:tr w:rsidR="0097339B">
        <w:tc>
          <w:tcPr>
            <w:tcW w:w="869" w:type="dxa"/>
            <w:vAlign w:val="center"/>
          </w:tcPr>
          <w:p w:rsidR="0097339B" w:rsidRDefault="00C62560">
            <w:pPr>
              <w:jc w:val="center"/>
            </w:pPr>
            <w:r>
              <w:rPr>
                <w:sz w:val="24"/>
              </w:rPr>
              <w:t>3</w:t>
            </w:r>
          </w:p>
        </w:tc>
        <w:tc>
          <w:tcPr>
            <w:tcW w:w="1650" w:type="dxa"/>
            <w:vAlign w:val="center"/>
          </w:tcPr>
          <w:p w:rsidR="0097339B" w:rsidRDefault="00C62560">
            <w:pPr>
              <w:jc w:val="center"/>
            </w:pPr>
            <w:r>
              <w:rPr>
                <w:sz w:val="24"/>
              </w:rPr>
              <w:t>600048</w:t>
            </w:r>
          </w:p>
        </w:tc>
        <w:tc>
          <w:tcPr>
            <w:tcW w:w="1980" w:type="dxa"/>
            <w:vAlign w:val="center"/>
          </w:tcPr>
          <w:p w:rsidR="0097339B" w:rsidRDefault="00C62560">
            <w:pPr>
              <w:jc w:val="center"/>
            </w:pPr>
            <w:r>
              <w:rPr>
                <w:sz w:val="24"/>
              </w:rPr>
              <w:t>保利地产</w:t>
            </w:r>
          </w:p>
        </w:tc>
        <w:tc>
          <w:tcPr>
            <w:tcW w:w="2879" w:type="dxa"/>
            <w:vAlign w:val="center"/>
          </w:tcPr>
          <w:p w:rsidR="0097339B" w:rsidRDefault="00C62560">
            <w:pPr>
              <w:jc w:val="right"/>
            </w:pPr>
            <w:r>
              <w:rPr>
                <w:sz w:val="24"/>
              </w:rPr>
              <w:t>126,177,667.98</w:t>
            </w:r>
          </w:p>
        </w:tc>
        <w:tc>
          <w:tcPr>
            <w:tcW w:w="1620" w:type="dxa"/>
            <w:vAlign w:val="center"/>
          </w:tcPr>
          <w:p w:rsidR="0097339B" w:rsidRDefault="00C62560">
            <w:pPr>
              <w:jc w:val="right"/>
            </w:pPr>
            <w:r>
              <w:rPr>
                <w:sz w:val="24"/>
              </w:rPr>
              <w:t>5.07</w:t>
            </w:r>
          </w:p>
        </w:tc>
      </w:tr>
      <w:tr w:rsidR="0097339B">
        <w:tc>
          <w:tcPr>
            <w:tcW w:w="869" w:type="dxa"/>
            <w:vAlign w:val="center"/>
          </w:tcPr>
          <w:p w:rsidR="0097339B" w:rsidRDefault="00C62560">
            <w:pPr>
              <w:jc w:val="center"/>
            </w:pPr>
            <w:r>
              <w:rPr>
                <w:sz w:val="24"/>
              </w:rPr>
              <w:t>4</w:t>
            </w:r>
          </w:p>
        </w:tc>
        <w:tc>
          <w:tcPr>
            <w:tcW w:w="1650" w:type="dxa"/>
            <w:vAlign w:val="center"/>
          </w:tcPr>
          <w:p w:rsidR="0097339B" w:rsidRDefault="00C62560">
            <w:pPr>
              <w:jc w:val="center"/>
            </w:pPr>
            <w:r>
              <w:rPr>
                <w:sz w:val="24"/>
              </w:rPr>
              <w:t>600519</w:t>
            </w:r>
          </w:p>
        </w:tc>
        <w:tc>
          <w:tcPr>
            <w:tcW w:w="1980" w:type="dxa"/>
            <w:vAlign w:val="center"/>
          </w:tcPr>
          <w:p w:rsidR="0097339B" w:rsidRDefault="00C62560">
            <w:pPr>
              <w:jc w:val="center"/>
            </w:pPr>
            <w:r>
              <w:rPr>
                <w:sz w:val="24"/>
              </w:rPr>
              <w:t>贵州茅台</w:t>
            </w:r>
          </w:p>
        </w:tc>
        <w:tc>
          <w:tcPr>
            <w:tcW w:w="2879" w:type="dxa"/>
            <w:vAlign w:val="center"/>
          </w:tcPr>
          <w:p w:rsidR="0097339B" w:rsidRDefault="00C62560">
            <w:pPr>
              <w:jc w:val="right"/>
            </w:pPr>
            <w:r>
              <w:rPr>
                <w:sz w:val="24"/>
              </w:rPr>
              <w:t>110,627,519.56</w:t>
            </w:r>
          </w:p>
        </w:tc>
        <w:tc>
          <w:tcPr>
            <w:tcW w:w="1620" w:type="dxa"/>
            <w:vAlign w:val="center"/>
          </w:tcPr>
          <w:p w:rsidR="0097339B" w:rsidRDefault="00C62560">
            <w:pPr>
              <w:jc w:val="right"/>
            </w:pPr>
            <w:r>
              <w:rPr>
                <w:sz w:val="24"/>
              </w:rPr>
              <w:t>4.45</w:t>
            </w:r>
          </w:p>
        </w:tc>
      </w:tr>
      <w:tr w:rsidR="0097339B">
        <w:tc>
          <w:tcPr>
            <w:tcW w:w="869" w:type="dxa"/>
            <w:vAlign w:val="center"/>
          </w:tcPr>
          <w:p w:rsidR="0097339B" w:rsidRDefault="00C62560">
            <w:pPr>
              <w:jc w:val="center"/>
            </w:pPr>
            <w:r>
              <w:rPr>
                <w:sz w:val="24"/>
              </w:rPr>
              <w:t>5</w:t>
            </w:r>
          </w:p>
        </w:tc>
        <w:tc>
          <w:tcPr>
            <w:tcW w:w="1650" w:type="dxa"/>
            <w:vAlign w:val="center"/>
          </w:tcPr>
          <w:p w:rsidR="0097339B" w:rsidRDefault="00C62560">
            <w:pPr>
              <w:jc w:val="center"/>
            </w:pPr>
            <w:r>
              <w:rPr>
                <w:sz w:val="24"/>
              </w:rPr>
              <w:t>603799</w:t>
            </w:r>
          </w:p>
        </w:tc>
        <w:tc>
          <w:tcPr>
            <w:tcW w:w="1980" w:type="dxa"/>
            <w:vAlign w:val="center"/>
          </w:tcPr>
          <w:p w:rsidR="0097339B" w:rsidRDefault="00C62560">
            <w:pPr>
              <w:jc w:val="center"/>
            </w:pPr>
            <w:r>
              <w:rPr>
                <w:sz w:val="24"/>
              </w:rPr>
              <w:t>华</w:t>
            </w:r>
            <w:proofErr w:type="gramStart"/>
            <w:r>
              <w:rPr>
                <w:sz w:val="24"/>
              </w:rPr>
              <w:t>友钴业</w:t>
            </w:r>
            <w:proofErr w:type="gramEnd"/>
          </w:p>
        </w:tc>
        <w:tc>
          <w:tcPr>
            <w:tcW w:w="2879" w:type="dxa"/>
            <w:vAlign w:val="center"/>
          </w:tcPr>
          <w:p w:rsidR="0097339B" w:rsidRDefault="00C62560">
            <w:pPr>
              <w:jc w:val="right"/>
            </w:pPr>
            <w:r>
              <w:rPr>
                <w:sz w:val="24"/>
              </w:rPr>
              <w:t>102,114,828.54</w:t>
            </w:r>
          </w:p>
        </w:tc>
        <w:tc>
          <w:tcPr>
            <w:tcW w:w="1620" w:type="dxa"/>
            <w:vAlign w:val="center"/>
          </w:tcPr>
          <w:p w:rsidR="0097339B" w:rsidRDefault="00C62560">
            <w:pPr>
              <w:jc w:val="right"/>
            </w:pPr>
            <w:r>
              <w:rPr>
                <w:sz w:val="24"/>
              </w:rPr>
              <w:t>4.11</w:t>
            </w:r>
          </w:p>
        </w:tc>
      </w:tr>
      <w:tr w:rsidR="0097339B">
        <w:tc>
          <w:tcPr>
            <w:tcW w:w="869" w:type="dxa"/>
            <w:vAlign w:val="center"/>
          </w:tcPr>
          <w:p w:rsidR="0097339B" w:rsidRDefault="00C62560">
            <w:pPr>
              <w:jc w:val="center"/>
            </w:pPr>
            <w:r>
              <w:rPr>
                <w:sz w:val="24"/>
              </w:rPr>
              <w:t>6</w:t>
            </w:r>
          </w:p>
        </w:tc>
        <w:tc>
          <w:tcPr>
            <w:tcW w:w="1650" w:type="dxa"/>
            <w:vAlign w:val="center"/>
          </w:tcPr>
          <w:p w:rsidR="0097339B" w:rsidRDefault="00C62560">
            <w:pPr>
              <w:jc w:val="center"/>
            </w:pPr>
            <w:r>
              <w:rPr>
                <w:sz w:val="24"/>
              </w:rPr>
              <w:t>600028</w:t>
            </w:r>
          </w:p>
        </w:tc>
        <w:tc>
          <w:tcPr>
            <w:tcW w:w="1980" w:type="dxa"/>
            <w:vAlign w:val="center"/>
          </w:tcPr>
          <w:p w:rsidR="0097339B" w:rsidRDefault="00C62560">
            <w:pPr>
              <w:jc w:val="center"/>
            </w:pPr>
            <w:r>
              <w:rPr>
                <w:sz w:val="24"/>
              </w:rPr>
              <w:t>中国石化</w:t>
            </w:r>
          </w:p>
        </w:tc>
        <w:tc>
          <w:tcPr>
            <w:tcW w:w="2879" w:type="dxa"/>
            <w:vAlign w:val="center"/>
          </w:tcPr>
          <w:p w:rsidR="0097339B" w:rsidRDefault="00C62560">
            <w:pPr>
              <w:jc w:val="right"/>
            </w:pPr>
            <w:r>
              <w:rPr>
                <w:sz w:val="24"/>
              </w:rPr>
              <w:t>92,541,888.23</w:t>
            </w:r>
          </w:p>
        </w:tc>
        <w:tc>
          <w:tcPr>
            <w:tcW w:w="1620" w:type="dxa"/>
            <w:vAlign w:val="center"/>
          </w:tcPr>
          <w:p w:rsidR="0097339B" w:rsidRDefault="00C62560">
            <w:pPr>
              <w:jc w:val="right"/>
            </w:pPr>
            <w:r>
              <w:rPr>
                <w:sz w:val="24"/>
              </w:rPr>
              <w:t>3.72</w:t>
            </w:r>
          </w:p>
        </w:tc>
      </w:tr>
      <w:tr w:rsidR="0097339B">
        <w:tc>
          <w:tcPr>
            <w:tcW w:w="869" w:type="dxa"/>
            <w:vAlign w:val="center"/>
          </w:tcPr>
          <w:p w:rsidR="0097339B" w:rsidRDefault="00C62560">
            <w:pPr>
              <w:jc w:val="center"/>
            </w:pPr>
            <w:r>
              <w:rPr>
                <w:sz w:val="24"/>
              </w:rPr>
              <w:t>7</w:t>
            </w:r>
          </w:p>
        </w:tc>
        <w:tc>
          <w:tcPr>
            <w:tcW w:w="1650" w:type="dxa"/>
            <w:vAlign w:val="center"/>
          </w:tcPr>
          <w:p w:rsidR="0097339B" w:rsidRDefault="00C62560">
            <w:pPr>
              <w:jc w:val="center"/>
            </w:pPr>
            <w:r>
              <w:rPr>
                <w:sz w:val="24"/>
              </w:rPr>
              <w:t>600606</w:t>
            </w:r>
          </w:p>
        </w:tc>
        <w:tc>
          <w:tcPr>
            <w:tcW w:w="1980" w:type="dxa"/>
            <w:vAlign w:val="center"/>
          </w:tcPr>
          <w:p w:rsidR="0097339B" w:rsidRDefault="00C62560">
            <w:pPr>
              <w:jc w:val="center"/>
            </w:pPr>
            <w:r>
              <w:rPr>
                <w:sz w:val="24"/>
              </w:rPr>
              <w:t>绿地控股</w:t>
            </w:r>
          </w:p>
        </w:tc>
        <w:tc>
          <w:tcPr>
            <w:tcW w:w="2879" w:type="dxa"/>
            <w:vAlign w:val="center"/>
          </w:tcPr>
          <w:p w:rsidR="0097339B" w:rsidRDefault="00C62560">
            <w:pPr>
              <w:jc w:val="right"/>
            </w:pPr>
            <w:r>
              <w:rPr>
                <w:sz w:val="24"/>
              </w:rPr>
              <w:t>88,693,501.00</w:t>
            </w:r>
          </w:p>
        </w:tc>
        <w:tc>
          <w:tcPr>
            <w:tcW w:w="1620" w:type="dxa"/>
            <w:vAlign w:val="center"/>
          </w:tcPr>
          <w:p w:rsidR="0097339B" w:rsidRDefault="00C62560">
            <w:pPr>
              <w:jc w:val="right"/>
            </w:pPr>
            <w:r>
              <w:rPr>
                <w:sz w:val="24"/>
              </w:rPr>
              <w:t>3.57</w:t>
            </w:r>
          </w:p>
        </w:tc>
      </w:tr>
      <w:tr w:rsidR="0097339B">
        <w:tc>
          <w:tcPr>
            <w:tcW w:w="869" w:type="dxa"/>
            <w:vAlign w:val="center"/>
          </w:tcPr>
          <w:p w:rsidR="0097339B" w:rsidRDefault="00C62560">
            <w:pPr>
              <w:jc w:val="center"/>
            </w:pPr>
            <w:r>
              <w:rPr>
                <w:sz w:val="24"/>
              </w:rPr>
              <w:t>8</w:t>
            </w:r>
          </w:p>
        </w:tc>
        <w:tc>
          <w:tcPr>
            <w:tcW w:w="1650" w:type="dxa"/>
            <w:vAlign w:val="center"/>
          </w:tcPr>
          <w:p w:rsidR="0097339B" w:rsidRDefault="00C62560">
            <w:pPr>
              <w:jc w:val="center"/>
            </w:pPr>
            <w:r>
              <w:rPr>
                <w:sz w:val="24"/>
              </w:rPr>
              <w:t>600340</w:t>
            </w:r>
          </w:p>
        </w:tc>
        <w:tc>
          <w:tcPr>
            <w:tcW w:w="1980" w:type="dxa"/>
            <w:vAlign w:val="center"/>
          </w:tcPr>
          <w:p w:rsidR="0097339B" w:rsidRDefault="00C62560">
            <w:pPr>
              <w:jc w:val="center"/>
            </w:pPr>
            <w:r>
              <w:rPr>
                <w:sz w:val="24"/>
              </w:rPr>
              <w:t>华夏幸福</w:t>
            </w:r>
          </w:p>
        </w:tc>
        <w:tc>
          <w:tcPr>
            <w:tcW w:w="2879" w:type="dxa"/>
            <w:vAlign w:val="center"/>
          </w:tcPr>
          <w:p w:rsidR="0097339B" w:rsidRDefault="00C62560">
            <w:pPr>
              <w:jc w:val="right"/>
            </w:pPr>
            <w:r>
              <w:rPr>
                <w:sz w:val="24"/>
              </w:rPr>
              <w:t>85,029,719.95</w:t>
            </w:r>
          </w:p>
        </w:tc>
        <w:tc>
          <w:tcPr>
            <w:tcW w:w="1620" w:type="dxa"/>
            <w:vAlign w:val="center"/>
          </w:tcPr>
          <w:p w:rsidR="0097339B" w:rsidRDefault="00C62560">
            <w:pPr>
              <w:jc w:val="right"/>
            </w:pPr>
            <w:r>
              <w:rPr>
                <w:sz w:val="24"/>
              </w:rPr>
              <w:t>3.42</w:t>
            </w:r>
          </w:p>
        </w:tc>
      </w:tr>
      <w:tr w:rsidR="0097339B">
        <w:tc>
          <w:tcPr>
            <w:tcW w:w="869" w:type="dxa"/>
            <w:vAlign w:val="center"/>
          </w:tcPr>
          <w:p w:rsidR="0097339B" w:rsidRDefault="00C62560">
            <w:pPr>
              <w:jc w:val="center"/>
            </w:pPr>
            <w:r>
              <w:rPr>
                <w:sz w:val="24"/>
              </w:rPr>
              <w:t>9</w:t>
            </w:r>
          </w:p>
        </w:tc>
        <w:tc>
          <w:tcPr>
            <w:tcW w:w="1650" w:type="dxa"/>
            <w:vAlign w:val="center"/>
          </w:tcPr>
          <w:p w:rsidR="0097339B" w:rsidRDefault="00C62560">
            <w:pPr>
              <w:jc w:val="center"/>
            </w:pPr>
            <w:r>
              <w:rPr>
                <w:sz w:val="24"/>
              </w:rPr>
              <w:t>002110</w:t>
            </w:r>
          </w:p>
        </w:tc>
        <w:tc>
          <w:tcPr>
            <w:tcW w:w="1980" w:type="dxa"/>
            <w:vAlign w:val="center"/>
          </w:tcPr>
          <w:p w:rsidR="0097339B" w:rsidRDefault="00C62560">
            <w:pPr>
              <w:jc w:val="center"/>
            </w:pPr>
            <w:proofErr w:type="gramStart"/>
            <w:r>
              <w:rPr>
                <w:sz w:val="24"/>
              </w:rPr>
              <w:t>三钢闽光</w:t>
            </w:r>
            <w:proofErr w:type="gramEnd"/>
          </w:p>
        </w:tc>
        <w:tc>
          <w:tcPr>
            <w:tcW w:w="2879" w:type="dxa"/>
            <w:vAlign w:val="center"/>
          </w:tcPr>
          <w:p w:rsidR="0097339B" w:rsidRDefault="00C62560">
            <w:pPr>
              <w:jc w:val="right"/>
            </w:pPr>
            <w:r>
              <w:rPr>
                <w:sz w:val="24"/>
              </w:rPr>
              <w:t>83,951,251.21</w:t>
            </w:r>
          </w:p>
        </w:tc>
        <w:tc>
          <w:tcPr>
            <w:tcW w:w="1620" w:type="dxa"/>
            <w:vAlign w:val="center"/>
          </w:tcPr>
          <w:p w:rsidR="0097339B" w:rsidRDefault="00C62560">
            <w:pPr>
              <w:jc w:val="right"/>
            </w:pPr>
            <w:r>
              <w:rPr>
                <w:sz w:val="24"/>
              </w:rPr>
              <w:t>3.38</w:t>
            </w:r>
          </w:p>
        </w:tc>
      </w:tr>
      <w:tr w:rsidR="0097339B">
        <w:tc>
          <w:tcPr>
            <w:tcW w:w="869" w:type="dxa"/>
            <w:vAlign w:val="center"/>
          </w:tcPr>
          <w:p w:rsidR="0097339B" w:rsidRDefault="00C62560">
            <w:pPr>
              <w:jc w:val="center"/>
            </w:pPr>
            <w:r>
              <w:rPr>
                <w:sz w:val="24"/>
              </w:rPr>
              <w:t>10</w:t>
            </w:r>
          </w:p>
        </w:tc>
        <w:tc>
          <w:tcPr>
            <w:tcW w:w="1650" w:type="dxa"/>
            <w:vAlign w:val="center"/>
          </w:tcPr>
          <w:p w:rsidR="0097339B" w:rsidRDefault="00C62560">
            <w:pPr>
              <w:jc w:val="center"/>
            </w:pPr>
            <w:r>
              <w:rPr>
                <w:sz w:val="24"/>
              </w:rPr>
              <w:t>300413</w:t>
            </w:r>
          </w:p>
        </w:tc>
        <w:tc>
          <w:tcPr>
            <w:tcW w:w="1980" w:type="dxa"/>
            <w:vAlign w:val="center"/>
          </w:tcPr>
          <w:p w:rsidR="0097339B" w:rsidRDefault="00C62560">
            <w:pPr>
              <w:jc w:val="center"/>
            </w:pPr>
            <w:r>
              <w:rPr>
                <w:sz w:val="24"/>
              </w:rPr>
              <w:t>快乐购</w:t>
            </w:r>
          </w:p>
        </w:tc>
        <w:tc>
          <w:tcPr>
            <w:tcW w:w="2879" w:type="dxa"/>
            <w:vAlign w:val="center"/>
          </w:tcPr>
          <w:p w:rsidR="0097339B" w:rsidRDefault="00C62560">
            <w:pPr>
              <w:jc w:val="right"/>
            </w:pPr>
            <w:r>
              <w:rPr>
                <w:sz w:val="24"/>
              </w:rPr>
              <w:t>82,551,500.79</w:t>
            </w:r>
          </w:p>
        </w:tc>
        <w:tc>
          <w:tcPr>
            <w:tcW w:w="1620" w:type="dxa"/>
            <w:vAlign w:val="center"/>
          </w:tcPr>
          <w:p w:rsidR="0097339B" w:rsidRDefault="00C62560">
            <w:pPr>
              <w:jc w:val="right"/>
            </w:pPr>
            <w:r>
              <w:rPr>
                <w:sz w:val="24"/>
              </w:rPr>
              <w:t>3.32</w:t>
            </w:r>
          </w:p>
        </w:tc>
      </w:tr>
      <w:tr w:rsidR="0097339B">
        <w:tc>
          <w:tcPr>
            <w:tcW w:w="869" w:type="dxa"/>
            <w:vAlign w:val="center"/>
          </w:tcPr>
          <w:p w:rsidR="0097339B" w:rsidRDefault="00C62560">
            <w:pPr>
              <w:jc w:val="center"/>
            </w:pPr>
            <w:r>
              <w:rPr>
                <w:sz w:val="24"/>
              </w:rPr>
              <w:t>11</w:t>
            </w:r>
          </w:p>
        </w:tc>
        <w:tc>
          <w:tcPr>
            <w:tcW w:w="1650" w:type="dxa"/>
            <w:vAlign w:val="center"/>
          </w:tcPr>
          <w:p w:rsidR="0097339B" w:rsidRDefault="00C62560">
            <w:pPr>
              <w:jc w:val="center"/>
            </w:pPr>
            <w:r>
              <w:rPr>
                <w:sz w:val="24"/>
              </w:rPr>
              <w:t>601003</w:t>
            </w:r>
          </w:p>
        </w:tc>
        <w:tc>
          <w:tcPr>
            <w:tcW w:w="1980" w:type="dxa"/>
            <w:vAlign w:val="center"/>
          </w:tcPr>
          <w:p w:rsidR="0097339B" w:rsidRDefault="00C62560">
            <w:pPr>
              <w:jc w:val="center"/>
            </w:pPr>
            <w:r>
              <w:rPr>
                <w:sz w:val="24"/>
              </w:rPr>
              <w:t>柳钢股份</w:t>
            </w:r>
          </w:p>
        </w:tc>
        <w:tc>
          <w:tcPr>
            <w:tcW w:w="2879" w:type="dxa"/>
            <w:vAlign w:val="center"/>
          </w:tcPr>
          <w:p w:rsidR="0097339B" w:rsidRDefault="00C62560">
            <w:pPr>
              <w:jc w:val="right"/>
            </w:pPr>
            <w:r>
              <w:rPr>
                <w:sz w:val="24"/>
              </w:rPr>
              <w:t>80,116,078.48</w:t>
            </w:r>
          </w:p>
        </w:tc>
        <w:tc>
          <w:tcPr>
            <w:tcW w:w="1620" w:type="dxa"/>
            <w:vAlign w:val="center"/>
          </w:tcPr>
          <w:p w:rsidR="0097339B" w:rsidRDefault="00C62560">
            <w:pPr>
              <w:jc w:val="right"/>
            </w:pPr>
            <w:r>
              <w:rPr>
                <w:sz w:val="24"/>
              </w:rPr>
              <w:t>3.22</w:t>
            </w:r>
          </w:p>
        </w:tc>
      </w:tr>
      <w:tr w:rsidR="0097339B">
        <w:tc>
          <w:tcPr>
            <w:tcW w:w="869" w:type="dxa"/>
            <w:vAlign w:val="center"/>
          </w:tcPr>
          <w:p w:rsidR="0097339B" w:rsidRDefault="00C62560">
            <w:pPr>
              <w:jc w:val="center"/>
            </w:pPr>
            <w:r>
              <w:rPr>
                <w:sz w:val="24"/>
              </w:rPr>
              <w:t>12</w:t>
            </w:r>
          </w:p>
        </w:tc>
        <w:tc>
          <w:tcPr>
            <w:tcW w:w="1650" w:type="dxa"/>
            <w:vAlign w:val="center"/>
          </w:tcPr>
          <w:p w:rsidR="0097339B" w:rsidRDefault="00C62560">
            <w:pPr>
              <w:jc w:val="center"/>
            </w:pPr>
            <w:r>
              <w:rPr>
                <w:sz w:val="24"/>
              </w:rPr>
              <w:t>601166</w:t>
            </w:r>
          </w:p>
        </w:tc>
        <w:tc>
          <w:tcPr>
            <w:tcW w:w="1980" w:type="dxa"/>
            <w:vAlign w:val="center"/>
          </w:tcPr>
          <w:p w:rsidR="0097339B" w:rsidRDefault="00C62560">
            <w:pPr>
              <w:jc w:val="center"/>
            </w:pPr>
            <w:r>
              <w:rPr>
                <w:sz w:val="24"/>
              </w:rPr>
              <w:t>兴业银行</w:t>
            </w:r>
          </w:p>
        </w:tc>
        <w:tc>
          <w:tcPr>
            <w:tcW w:w="2879" w:type="dxa"/>
            <w:vAlign w:val="center"/>
          </w:tcPr>
          <w:p w:rsidR="0097339B" w:rsidRDefault="00C62560">
            <w:pPr>
              <w:jc w:val="right"/>
            </w:pPr>
            <w:r>
              <w:rPr>
                <w:sz w:val="24"/>
              </w:rPr>
              <w:t>78,856,599.00</w:t>
            </w:r>
          </w:p>
        </w:tc>
        <w:tc>
          <w:tcPr>
            <w:tcW w:w="1620" w:type="dxa"/>
            <w:vAlign w:val="center"/>
          </w:tcPr>
          <w:p w:rsidR="0097339B" w:rsidRDefault="00C62560">
            <w:pPr>
              <w:jc w:val="right"/>
            </w:pPr>
            <w:r>
              <w:rPr>
                <w:sz w:val="24"/>
              </w:rPr>
              <w:t>3.17</w:t>
            </w:r>
          </w:p>
        </w:tc>
      </w:tr>
      <w:tr w:rsidR="0097339B">
        <w:tc>
          <w:tcPr>
            <w:tcW w:w="869" w:type="dxa"/>
            <w:vAlign w:val="center"/>
          </w:tcPr>
          <w:p w:rsidR="0097339B" w:rsidRDefault="00C62560">
            <w:pPr>
              <w:jc w:val="center"/>
            </w:pPr>
            <w:r>
              <w:rPr>
                <w:sz w:val="24"/>
              </w:rPr>
              <w:t>13</w:t>
            </w:r>
          </w:p>
        </w:tc>
        <w:tc>
          <w:tcPr>
            <w:tcW w:w="1650" w:type="dxa"/>
            <w:vAlign w:val="center"/>
          </w:tcPr>
          <w:p w:rsidR="0097339B" w:rsidRDefault="00C62560">
            <w:pPr>
              <w:jc w:val="center"/>
            </w:pPr>
            <w:r>
              <w:rPr>
                <w:sz w:val="24"/>
              </w:rPr>
              <w:t>601012</w:t>
            </w:r>
          </w:p>
        </w:tc>
        <w:tc>
          <w:tcPr>
            <w:tcW w:w="1980" w:type="dxa"/>
            <w:vAlign w:val="center"/>
          </w:tcPr>
          <w:p w:rsidR="0097339B" w:rsidRDefault="00C62560">
            <w:pPr>
              <w:jc w:val="center"/>
            </w:pPr>
            <w:r>
              <w:rPr>
                <w:sz w:val="24"/>
              </w:rPr>
              <w:t>隆基股份</w:t>
            </w:r>
          </w:p>
        </w:tc>
        <w:tc>
          <w:tcPr>
            <w:tcW w:w="2879" w:type="dxa"/>
            <w:vAlign w:val="center"/>
          </w:tcPr>
          <w:p w:rsidR="0097339B" w:rsidRDefault="00C62560">
            <w:pPr>
              <w:jc w:val="right"/>
            </w:pPr>
            <w:r>
              <w:rPr>
                <w:sz w:val="24"/>
              </w:rPr>
              <w:t>78,815,069.33</w:t>
            </w:r>
          </w:p>
        </w:tc>
        <w:tc>
          <w:tcPr>
            <w:tcW w:w="1620" w:type="dxa"/>
            <w:vAlign w:val="center"/>
          </w:tcPr>
          <w:p w:rsidR="0097339B" w:rsidRDefault="00C62560">
            <w:pPr>
              <w:jc w:val="right"/>
            </w:pPr>
            <w:r>
              <w:rPr>
                <w:sz w:val="24"/>
              </w:rPr>
              <w:t>3.17</w:t>
            </w:r>
          </w:p>
        </w:tc>
      </w:tr>
      <w:tr w:rsidR="0097339B">
        <w:tc>
          <w:tcPr>
            <w:tcW w:w="869" w:type="dxa"/>
            <w:vAlign w:val="center"/>
          </w:tcPr>
          <w:p w:rsidR="0097339B" w:rsidRDefault="00C62560">
            <w:pPr>
              <w:jc w:val="center"/>
            </w:pPr>
            <w:r>
              <w:rPr>
                <w:sz w:val="24"/>
              </w:rPr>
              <w:t>14</w:t>
            </w:r>
          </w:p>
        </w:tc>
        <w:tc>
          <w:tcPr>
            <w:tcW w:w="1650" w:type="dxa"/>
            <w:vAlign w:val="center"/>
          </w:tcPr>
          <w:p w:rsidR="0097339B" w:rsidRDefault="00C62560">
            <w:pPr>
              <w:jc w:val="center"/>
            </w:pPr>
            <w:r>
              <w:rPr>
                <w:sz w:val="24"/>
              </w:rPr>
              <w:t>601100</w:t>
            </w:r>
          </w:p>
        </w:tc>
        <w:tc>
          <w:tcPr>
            <w:tcW w:w="1980" w:type="dxa"/>
            <w:vAlign w:val="center"/>
          </w:tcPr>
          <w:p w:rsidR="0097339B" w:rsidRDefault="00C62560">
            <w:pPr>
              <w:jc w:val="center"/>
            </w:pPr>
            <w:r>
              <w:rPr>
                <w:sz w:val="24"/>
              </w:rPr>
              <w:t>恒立液压</w:t>
            </w:r>
          </w:p>
        </w:tc>
        <w:tc>
          <w:tcPr>
            <w:tcW w:w="2879" w:type="dxa"/>
            <w:vAlign w:val="center"/>
          </w:tcPr>
          <w:p w:rsidR="0097339B" w:rsidRDefault="00C62560">
            <w:pPr>
              <w:jc w:val="right"/>
            </w:pPr>
            <w:r>
              <w:rPr>
                <w:sz w:val="24"/>
              </w:rPr>
              <w:t>76,941,643.37</w:t>
            </w:r>
          </w:p>
        </w:tc>
        <w:tc>
          <w:tcPr>
            <w:tcW w:w="1620" w:type="dxa"/>
            <w:vAlign w:val="center"/>
          </w:tcPr>
          <w:p w:rsidR="0097339B" w:rsidRDefault="00C62560">
            <w:pPr>
              <w:jc w:val="right"/>
            </w:pPr>
            <w:r>
              <w:rPr>
                <w:sz w:val="24"/>
              </w:rPr>
              <w:t>3.09</w:t>
            </w:r>
          </w:p>
        </w:tc>
      </w:tr>
      <w:tr w:rsidR="0097339B">
        <w:tc>
          <w:tcPr>
            <w:tcW w:w="869" w:type="dxa"/>
            <w:vAlign w:val="center"/>
          </w:tcPr>
          <w:p w:rsidR="0097339B" w:rsidRDefault="00C62560">
            <w:pPr>
              <w:jc w:val="center"/>
            </w:pPr>
            <w:r>
              <w:rPr>
                <w:sz w:val="24"/>
              </w:rPr>
              <w:t>15</w:t>
            </w:r>
          </w:p>
        </w:tc>
        <w:tc>
          <w:tcPr>
            <w:tcW w:w="1650" w:type="dxa"/>
            <w:vAlign w:val="center"/>
          </w:tcPr>
          <w:p w:rsidR="0097339B" w:rsidRDefault="00C62560">
            <w:pPr>
              <w:jc w:val="center"/>
            </w:pPr>
            <w:r>
              <w:rPr>
                <w:sz w:val="24"/>
              </w:rPr>
              <w:t>600782</w:t>
            </w:r>
          </w:p>
        </w:tc>
        <w:tc>
          <w:tcPr>
            <w:tcW w:w="1980" w:type="dxa"/>
            <w:vAlign w:val="center"/>
          </w:tcPr>
          <w:p w:rsidR="0097339B" w:rsidRDefault="00C62560">
            <w:pPr>
              <w:jc w:val="center"/>
            </w:pPr>
            <w:r>
              <w:rPr>
                <w:sz w:val="24"/>
              </w:rPr>
              <w:t>新钢股份</w:t>
            </w:r>
          </w:p>
        </w:tc>
        <w:tc>
          <w:tcPr>
            <w:tcW w:w="2879" w:type="dxa"/>
            <w:vAlign w:val="center"/>
          </w:tcPr>
          <w:p w:rsidR="0097339B" w:rsidRDefault="00C62560">
            <w:pPr>
              <w:jc w:val="right"/>
            </w:pPr>
            <w:r>
              <w:rPr>
                <w:sz w:val="24"/>
              </w:rPr>
              <w:t>75,188,826.76</w:t>
            </w:r>
          </w:p>
        </w:tc>
        <w:tc>
          <w:tcPr>
            <w:tcW w:w="1620" w:type="dxa"/>
            <w:vAlign w:val="center"/>
          </w:tcPr>
          <w:p w:rsidR="0097339B" w:rsidRDefault="00C62560">
            <w:pPr>
              <w:jc w:val="right"/>
            </w:pPr>
            <w:r>
              <w:rPr>
                <w:sz w:val="24"/>
              </w:rPr>
              <w:t>3.02</w:t>
            </w:r>
          </w:p>
        </w:tc>
      </w:tr>
      <w:tr w:rsidR="0097339B">
        <w:tc>
          <w:tcPr>
            <w:tcW w:w="869" w:type="dxa"/>
            <w:vAlign w:val="center"/>
          </w:tcPr>
          <w:p w:rsidR="0097339B" w:rsidRDefault="00C62560">
            <w:pPr>
              <w:jc w:val="center"/>
            </w:pPr>
            <w:r>
              <w:rPr>
                <w:sz w:val="24"/>
              </w:rPr>
              <w:t>16</w:t>
            </w:r>
          </w:p>
        </w:tc>
        <w:tc>
          <w:tcPr>
            <w:tcW w:w="1650" w:type="dxa"/>
            <w:vAlign w:val="center"/>
          </w:tcPr>
          <w:p w:rsidR="0097339B" w:rsidRDefault="00C62560">
            <w:pPr>
              <w:jc w:val="center"/>
            </w:pPr>
            <w:r>
              <w:rPr>
                <w:sz w:val="24"/>
              </w:rPr>
              <w:t>300070</w:t>
            </w:r>
          </w:p>
        </w:tc>
        <w:tc>
          <w:tcPr>
            <w:tcW w:w="1980" w:type="dxa"/>
            <w:vAlign w:val="center"/>
          </w:tcPr>
          <w:p w:rsidR="0097339B" w:rsidRDefault="00C62560">
            <w:pPr>
              <w:jc w:val="center"/>
            </w:pPr>
            <w:r>
              <w:rPr>
                <w:sz w:val="24"/>
              </w:rPr>
              <w:t>碧水源</w:t>
            </w:r>
          </w:p>
        </w:tc>
        <w:tc>
          <w:tcPr>
            <w:tcW w:w="2879" w:type="dxa"/>
            <w:vAlign w:val="center"/>
          </w:tcPr>
          <w:p w:rsidR="0097339B" w:rsidRDefault="00C62560">
            <w:pPr>
              <w:jc w:val="right"/>
            </w:pPr>
            <w:r>
              <w:rPr>
                <w:sz w:val="24"/>
              </w:rPr>
              <w:t>74,019,570.87</w:t>
            </w:r>
          </w:p>
        </w:tc>
        <w:tc>
          <w:tcPr>
            <w:tcW w:w="1620" w:type="dxa"/>
            <w:vAlign w:val="center"/>
          </w:tcPr>
          <w:p w:rsidR="0097339B" w:rsidRDefault="00C62560">
            <w:pPr>
              <w:jc w:val="right"/>
            </w:pPr>
            <w:r>
              <w:rPr>
                <w:sz w:val="24"/>
              </w:rPr>
              <w:t>2.98</w:t>
            </w:r>
          </w:p>
        </w:tc>
      </w:tr>
      <w:tr w:rsidR="0097339B">
        <w:tc>
          <w:tcPr>
            <w:tcW w:w="869" w:type="dxa"/>
            <w:vAlign w:val="center"/>
          </w:tcPr>
          <w:p w:rsidR="0097339B" w:rsidRDefault="00C62560">
            <w:pPr>
              <w:jc w:val="center"/>
            </w:pPr>
            <w:r>
              <w:rPr>
                <w:sz w:val="24"/>
              </w:rPr>
              <w:t>17</w:t>
            </w:r>
          </w:p>
        </w:tc>
        <w:tc>
          <w:tcPr>
            <w:tcW w:w="1650" w:type="dxa"/>
            <w:vAlign w:val="center"/>
          </w:tcPr>
          <w:p w:rsidR="0097339B" w:rsidRDefault="00C62560">
            <w:pPr>
              <w:jc w:val="center"/>
            </w:pPr>
            <w:r>
              <w:rPr>
                <w:sz w:val="24"/>
              </w:rPr>
              <w:t>600893</w:t>
            </w:r>
          </w:p>
        </w:tc>
        <w:tc>
          <w:tcPr>
            <w:tcW w:w="1980" w:type="dxa"/>
            <w:vAlign w:val="center"/>
          </w:tcPr>
          <w:p w:rsidR="0097339B" w:rsidRDefault="00C62560">
            <w:pPr>
              <w:jc w:val="center"/>
            </w:pPr>
            <w:r>
              <w:rPr>
                <w:sz w:val="24"/>
              </w:rPr>
              <w:t>航发动力</w:t>
            </w:r>
          </w:p>
        </w:tc>
        <w:tc>
          <w:tcPr>
            <w:tcW w:w="2879" w:type="dxa"/>
            <w:vAlign w:val="center"/>
          </w:tcPr>
          <w:p w:rsidR="0097339B" w:rsidRDefault="00C62560">
            <w:pPr>
              <w:jc w:val="right"/>
            </w:pPr>
            <w:r>
              <w:rPr>
                <w:sz w:val="24"/>
              </w:rPr>
              <w:t>73,947,309.47</w:t>
            </w:r>
          </w:p>
        </w:tc>
        <w:tc>
          <w:tcPr>
            <w:tcW w:w="1620" w:type="dxa"/>
            <w:vAlign w:val="center"/>
          </w:tcPr>
          <w:p w:rsidR="0097339B" w:rsidRDefault="00C62560">
            <w:pPr>
              <w:jc w:val="right"/>
            </w:pPr>
            <w:r>
              <w:rPr>
                <w:sz w:val="24"/>
              </w:rPr>
              <w:t>2.97</w:t>
            </w:r>
          </w:p>
        </w:tc>
      </w:tr>
      <w:tr w:rsidR="0097339B">
        <w:tc>
          <w:tcPr>
            <w:tcW w:w="869" w:type="dxa"/>
            <w:vAlign w:val="center"/>
          </w:tcPr>
          <w:p w:rsidR="0097339B" w:rsidRDefault="00C62560">
            <w:pPr>
              <w:jc w:val="center"/>
            </w:pPr>
            <w:r>
              <w:rPr>
                <w:sz w:val="24"/>
              </w:rPr>
              <w:lastRenderedPageBreak/>
              <w:t>18</w:t>
            </w:r>
          </w:p>
        </w:tc>
        <w:tc>
          <w:tcPr>
            <w:tcW w:w="1650" w:type="dxa"/>
            <w:vAlign w:val="center"/>
          </w:tcPr>
          <w:p w:rsidR="0097339B" w:rsidRDefault="00C62560">
            <w:pPr>
              <w:jc w:val="center"/>
            </w:pPr>
            <w:r>
              <w:rPr>
                <w:sz w:val="24"/>
              </w:rPr>
              <w:t>601877</w:t>
            </w:r>
          </w:p>
        </w:tc>
        <w:tc>
          <w:tcPr>
            <w:tcW w:w="1980" w:type="dxa"/>
            <w:vAlign w:val="center"/>
          </w:tcPr>
          <w:p w:rsidR="0097339B" w:rsidRDefault="00C62560">
            <w:pPr>
              <w:jc w:val="center"/>
            </w:pPr>
            <w:r>
              <w:rPr>
                <w:sz w:val="24"/>
              </w:rPr>
              <w:t>正泰电器</w:t>
            </w:r>
          </w:p>
        </w:tc>
        <w:tc>
          <w:tcPr>
            <w:tcW w:w="2879" w:type="dxa"/>
            <w:vAlign w:val="center"/>
          </w:tcPr>
          <w:p w:rsidR="0097339B" w:rsidRDefault="00C62560">
            <w:pPr>
              <w:jc w:val="right"/>
            </w:pPr>
            <w:r>
              <w:rPr>
                <w:sz w:val="24"/>
              </w:rPr>
              <w:t>73,016,577.10</w:t>
            </w:r>
          </w:p>
        </w:tc>
        <w:tc>
          <w:tcPr>
            <w:tcW w:w="1620" w:type="dxa"/>
            <w:vAlign w:val="center"/>
          </w:tcPr>
          <w:p w:rsidR="0097339B" w:rsidRDefault="00C62560">
            <w:pPr>
              <w:jc w:val="right"/>
            </w:pPr>
            <w:r>
              <w:rPr>
                <w:sz w:val="24"/>
              </w:rPr>
              <w:t>2.94</w:t>
            </w:r>
          </w:p>
        </w:tc>
      </w:tr>
      <w:tr w:rsidR="0097339B">
        <w:tc>
          <w:tcPr>
            <w:tcW w:w="869" w:type="dxa"/>
            <w:vAlign w:val="center"/>
          </w:tcPr>
          <w:p w:rsidR="0097339B" w:rsidRDefault="00C62560">
            <w:pPr>
              <w:jc w:val="center"/>
            </w:pPr>
            <w:r>
              <w:rPr>
                <w:sz w:val="24"/>
              </w:rPr>
              <w:t>19</w:t>
            </w:r>
          </w:p>
        </w:tc>
        <w:tc>
          <w:tcPr>
            <w:tcW w:w="1650" w:type="dxa"/>
            <w:vAlign w:val="center"/>
          </w:tcPr>
          <w:p w:rsidR="0097339B" w:rsidRDefault="00C62560">
            <w:pPr>
              <w:jc w:val="center"/>
            </w:pPr>
            <w:r>
              <w:rPr>
                <w:sz w:val="24"/>
              </w:rPr>
              <w:t>002343</w:t>
            </w:r>
          </w:p>
        </w:tc>
        <w:tc>
          <w:tcPr>
            <w:tcW w:w="1980" w:type="dxa"/>
            <w:vAlign w:val="center"/>
          </w:tcPr>
          <w:p w:rsidR="0097339B" w:rsidRDefault="00C62560">
            <w:pPr>
              <w:jc w:val="center"/>
            </w:pPr>
            <w:proofErr w:type="gramStart"/>
            <w:r>
              <w:rPr>
                <w:sz w:val="24"/>
              </w:rPr>
              <w:t>慈文传媒</w:t>
            </w:r>
            <w:proofErr w:type="gramEnd"/>
          </w:p>
        </w:tc>
        <w:tc>
          <w:tcPr>
            <w:tcW w:w="2879" w:type="dxa"/>
            <w:vAlign w:val="center"/>
          </w:tcPr>
          <w:p w:rsidR="0097339B" w:rsidRDefault="00C62560">
            <w:pPr>
              <w:jc w:val="right"/>
            </w:pPr>
            <w:r>
              <w:rPr>
                <w:sz w:val="24"/>
              </w:rPr>
              <w:t>72,855,375.29</w:t>
            </w:r>
          </w:p>
        </w:tc>
        <w:tc>
          <w:tcPr>
            <w:tcW w:w="1620" w:type="dxa"/>
            <w:vAlign w:val="center"/>
          </w:tcPr>
          <w:p w:rsidR="0097339B" w:rsidRDefault="00C62560">
            <w:pPr>
              <w:jc w:val="right"/>
            </w:pPr>
            <w:r>
              <w:rPr>
                <w:sz w:val="24"/>
              </w:rPr>
              <w:t>2.93</w:t>
            </w:r>
          </w:p>
        </w:tc>
      </w:tr>
      <w:tr w:rsidR="0097339B">
        <w:tc>
          <w:tcPr>
            <w:tcW w:w="869" w:type="dxa"/>
            <w:vAlign w:val="center"/>
          </w:tcPr>
          <w:p w:rsidR="0097339B" w:rsidRDefault="00C62560">
            <w:pPr>
              <w:jc w:val="center"/>
            </w:pPr>
            <w:r>
              <w:rPr>
                <w:sz w:val="24"/>
              </w:rPr>
              <w:t>20</w:t>
            </w:r>
          </w:p>
        </w:tc>
        <w:tc>
          <w:tcPr>
            <w:tcW w:w="1650" w:type="dxa"/>
            <w:vAlign w:val="center"/>
          </w:tcPr>
          <w:p w:rsidR="0097339B" w:rsidRDefault="00C62560">
            <w:pPr>
              <w:jc w:val="center"/>
            </w:pPr>
            <w:r>
              <w:rPr>
                <w:sz w:val="24"/>
              </w:rPr>
              <w:t>000961</w:t>
            </w:r>
          </w:p>
        </w:tc>
        <w:tc>
          <w:tcPr>
            <w:tcW w:w="1980" w:type="dxa"/>
            <w:vAlign w:val="center"/>
          </w:tcPr>
          <w:p w:rsidR="0097339B" w:rsidRDefault="00C62560">
            <w:pPr>
              <w:jc w:val="center"/>
            </w:pPr>
            <w:r>
              <w:rPr>
                <w:sz w:val="24"/>
              </w:rPr>
              <w:t>中南建设</w:t>
            </w:r>
          </w:p>
        </w:tc>
        <w:tc>
          <w:tcPr>
            <w:tcW w:w="2879" w:type="dxa"/>
            <w:vAlign w:val="center"/>
          </w:tcPr>
          <w:p w:rsidR="0097339B" w:rsidRDefault="00C62560">
            <w:pPr>
              <w:jc w:val="right"/>
            </w:pPr>
            <w:r>
              <w:rPr>
                <w:sz w:val="24"/>
              </w:rPr>
              <w:t>68,628,274.69</w:t>
            </w:r>
          </w:p>
        </w:tc>
        <w:tc>
          <w:tcPr>
            <w:tcW w:w="1620" w:type="dxa"/>
            <w:vAlign w:val="center"/>
          </w:tcPr>
          <w:p w:rsidR="0097339B" w:rsidRDefault="00C62560">
            <w:pPr>
              <w:jc w:val="right"/>
            </w:pPr>
            <w:r>
              <w:rPr>
                <w:sz w:val="24"/>
              </w:rPr>
              <w:t>2.76</w:t>
            </w:r>
          </w:p>
        </w:tc>
      </w:tr>
      <w:tr w:rsidR="0097339B">
        <w:tc>
          <w:tcPr>
            <w:tcW w:w="869" w:type="dxa"/>
            <w:vAlign w:val="center"/>
          </w:tcPr>
          <w:p w:rsidR="0097339B" w:rsidRDefault="00C62560">
            <w:pPr>
              <w:jc w:val="center"/>
            </w:pPr>
            <w:r>
              <w:rPr>
                <w:sz w:val="24"/>
              </w:rPr>
              <w:t>21</w:t>
            </w:r>
          </w:p>
        </w:tc>
        <w:tc>
          <w:tcPr>
            <w:tcW w:w="1650" w:type="dxa"/>
            <w:vAlign w:val="center"/>
          </w:tcPr>
          <w:p w:rsidR="0097339B" w:rsidRDefault="00C62560">
            <w:pPr>
              <w:jc w:val="center"/>
            </w:pPr>
            <w:r>
              <w:rPr>
                <w:sz w:val="24"/>
              </w:rPr>
              <w:t>600031</w:t>
            </w:r>
          </w:p>
        </w:tc>
        <w:tc>
          <w:tcPr>
            <w:tcW w:w="1980" w:type="dxa"/>
            <w:vAlign w:val="center"/>
          </w:tcPr>
          <w:p w:rsidR="0097339B" w:rsidRDefault="00C62560">
            <w:pPr>
              <w:jc w:val="center"/>
            </w:pPr>
            <w:r>
              <w:rPr>
                <w:sz w:val="24"/>
              </w:rPr>
              <w:t>三一重工</w:t>
            </w:r>
          </w:p>
        </w:tc>
        <w:tc>
          <w:tcPr>
            <w:tcW w:w="2879" w:type="dxa"/>
            <w:vAlign w:val="center"/>
          </w:tcPr>
          <w:p w:rsidR="0097339B" w:rsidRDefault="00C62560">
            <w:pPr>
              <w:jc w:val="right"/>
            </w:pPr>
            <w:r>
              <w:rPr>
                <w:sz w:val="24"/>
              </w:rPr>
              <w:t>68,529,331.80</w:t>
            </w:r>
          </w:p>
        </w:tc>
        <w:tc>
          <w:tcPr>
            <w:tcW w:w="1620" w:type="dxa"/>
            <w:vAlign w:val="center"/>
          </w:tcPr>
          <w:p w:rsidR="0097339B" w:rsidRDefault="00C62560">
            <w:pPr>
              <w:jc w:val="right"/>
            </w:pPr>
            <w:r>
              <w:rPr>
                <w:sz w:val="24"/>
              </w:rPr>
              <w:t>2.76</w:t>
            </w:r>
          </w:p>
        </w:tc>
      </w:tr>
      <w:tr w:rsidR="0097339B">
        <w:tc>
          <w:tcPr>
            <w:tcW w:w="869" w:type="dxa"/>
            <w:vAlign w:val="center"/>
          </w:tcPr>
          <w:p w:rsidR="0097339B" w:rsidRDefault="00C62560">
            <w:pPr>
              <w:jc w:val="center"/>
            </w:pPr>
            <w:r>
              <w:rPr>
                <w:sz w:val="24"/>
              </w:rPr>
              <w:t>22</w:t>
            </w:r>
          </w:p>
        </w:tc>
        <w:tc>
          <w:tcPr>
            <w:tcW w:w="1650" w:type="dxa"/>
            <w:vAlign w:val="center"/>
          </w:tcPr>
          <w:p w:rsidR="0097339B" w:rsidRDefault="00C62560">
            <w:pPr>
              <w:jc w:val="center"/>
            </w:pPr>
            <w:r>
              <w:rPr>
                <w:sz w:val="24"/>
              </w:rPr>
              <w:t>600884</w:t>
            </w:r>
          </w:p>
        </w:tc>
        <w:tc>
          <w:tcPr>
            <w:tcW w:w="1980" w:type="dxa"/>
            <w:vAlign w:val="center"/>
          </w:tcPr>
          <w:p w:rsidR="0097339B" w:rsidRDefault="00C62560">
            <w:pPr>
              <w:jc w:val="center"/>
            </w:pPr>
            <w:r>
              <w:rPr>
                <w:sz w:val="24"/>
              </w:rPr>
              <w:t>杉</w:t>
            </w:r>
            <w:proofErr w:type="gramStart"/>
            <w:r>
              <w:rPr>
                <w:sz w:val="24"/>
              </w:rPr>
              <w:t>杉</w:t>
            </w:r>
            <w:proofErr w:type="gramEnd"/>
            <w:r>
              <w:rPr>
                <w:sz w:val="24"/>
              </w:rPr>
              <w:t>股份</w:t>
            </w:r>
          </w:p>
        </w:tc>
        <w:tc>
          <w:tcPr>
            <w:tcW w:w="2879" w:type="dxa"/>
            <w:vAlign w:val="center"/>
          </w:tcPr>
          <w:p w:rsidR="0097339B" w:rsidRDefault="00C62560">
            <w:pPr>
              <w:jc w:val="right"/>
            </w:pPr>
            <w:r>
              <w:rPr>
                <w:sz w:val="24"/>
              </w:rPr>
              <w:t>66,578,238.61</w:t>
            </w:r>
          </w:p>
        </w:tc>
        <w:tc>
          <w:tcPr>
            <w:tcW w:w="1620" w:type="dxa"/>
            <w:vAlign w:val="center"/>
          </w:tcPr>
          <w:p w:rsidR="0097339B" w:rsidRDefault="00C62560">
            <w:pPr>
              <w:jc w:val="right"/>
            </w:pPr>
            <w:r>
              <w:rPr>
                <w:sz w:val="24"/>
              </w:rPr>
              <w:t>2.68</w:t>
            </w:r>
          </w:p>
        </w:tc>
      </w:tr>
      <w:tr w:rsidR="0097339B">
        <w:tc>
          <w:tcPr>
            <w:tcW w:w="869" w:type="dxa"/>
            <w:vAlign w:val="center"/>
          </w:tcPr>
          <w:p w:rsidR="0097339B" w:rsidRDefault="00C62560">
            <w:pPr>
              <w:jc w:val="center"/>
            </w:pPr>
            <w:r>
              <w:rPr>
                <w:sz w:val="24"/>
              </w:rPr>
              <w:t>23</w:t>
            </w:r>
          </w:p>
        </w:tc>
        <w:tc>
          <w:tcPr>
            <w:tcW w:w="1650" w:type="dxa"/>
            <w:vAlign w:val="center"/>
          </w:tcPr>
          <w:p w:rsidR="0097339B" w:rsidRDefault="00C62560">
            <w:pPr>
              <w:jc w:val="center"/>
            </w:pPr>
            <w:r>
              <w:rPr>
                <w:sz w:val="24"/>
              </w:rPr>
              <w:t>002236</w:t>
            </w:r>
          </w:p>
        </w:tc>
        <w:tc>
          <w:tcPr>
            <w:tcW w:w="1980" w:type="dxa"/>
            <w:vAlign w:val="center"/>
          </w:tcPr>
          <w:p w:rsidR="0097339B" w:rsidRDefault="00C62560">
            <w:pPr>
              <w:jc w:val="center"/>
            </w:pPr>
            <w:r>
              <w:rPr>
                <w:sz w:val="24"/>
              </w:rPr>
              <w:t>大华股份</w:t>
            </w:r>
          </w:p>
        </w:tc>
        <w:tc>
          <w:tcPr>
            <w:tcW w:w="2879" w:type="dxa"/>
            <w:vAlign w:val="center"/>
          </w:tcPr>
          <w:p w:rsidR="0097339B" w:rsidRDefault="00C62560">
            <w:pPr>
              <w:jc w:val="right"/>
            </w:pPr>
            <w:r>
              <w:rPr>
                <w:sz w:val="24"/>
              </w:rPr>
              <w:t>63,268,532.25</w:t>
            </w:r>
          </w:p>
        </w:tc>
        <w:tc>
          <w:tcPr>
            <w:tcW w:w="1620" w:type="dxa"/>
            <w:vAlign w:val="center"/>
          </w:tcPr>
          <w:p w:rsidR="0097339B" w:rsidRDefault="00C62560">
            <w:pPr>
              <w:jc w:val="right"/>
            </w:pPr>
            <w:r>
              <w:rPr>
                <w:sz w:val="24"/>
              </w:rPr>
              <w:t>2.54</w:t>
            </w:r>
          </w:p>
        </w:tc>
      </w:tr>
      <w:tr w:rsidR="0097339B">
        <w:tc>
          <w:tcPr>
            <w:tcW w:w="869" w:type="dxa"/>
            <w:vAlign w:val="center"/>
          </w:tcPr>
          <w:p w:rsidR="0097339B" w:rsidRDefault="00C62560">
            <w:pPr>
              <w:jc w:val="center"/>
            </w:pPr>
            <w:r>
              <w:rPr>
                <w:sz w:val="24"/>
              </w:rPr>
              <w:t>24</w:t>
            </w:r>
          </w:p>
        </w:tc>
        <w:tc>
          <w:tcPr>
            <w:tcW w:w="1650" w:type="dxa"/>
            <w:vAlign w:val="center"/>
          </w:tcPr>
          <w:p w:rsidR="0097339B" w:rsidRDefault="00C62560">
            <w:pPr>
              <w:jc w:val="center"/>
            </w:pPr>
            <w:r>
              <w:rPr>
                <w:sz w:val="24"/>
              </w:rPr>
              <w:t>600487</w:t>
            </w:r>
          </w:p>
        </w:tc>
        <w:tc>
          <w:tcPr>
            <w:tcW w:w="1980" w:type="dxa"/>
            <w:vAlign w:val="center"/>
          </w:tcPr>
          <w:p w:rsidR="0097339B" w:rsidRDefault="00C62560">
            <w:pPr>
              <w:jc w:val="center"/>
            </w:pPr>
            <w:r>
              <w:rPr>
                <w:sz w:val="24"/>
              </w:rPr>
              <w:t>亨通光电</w:t>
            </w:r>
          </w:p>
        </w:tc>
        <w:tc>
          <w:tcPr>
            <w:tcW w:w="2879" w:type="dxa"/>
            <w:vAlign w:val="center"/>
          </w:tcPr>
          <w:p w:rsidR="0097339B" w:rsidRDefault="00C62560">
            <w:pPr>
              <w:jc w:val="right"/>
            </w:pPr>
            <w:r>
              <w:rPr>
                <w:sz w:val="24"/>
              </w:rPr>
              <w:t>62,728,256.65</w:t>
            </w:r>
          </w:p>
        </w:tc>
        <w:tc>
          <w:tcPr>
            <w:tcW w:w="1620" w:type="dxa"/>
            <w:vAlign w:val="center"/>
          </w:tcPr>
          <w:p w:rsidR="0097339B" w:rsidRDefault="00C62560">
            <w:pPr>
              <w:jc w:val="right"/>
            </w:pPr>
            <w:r>
              <w:rPr>
                <w:sz w:val="24"/>
              </w:rPr>
              <w:t>2.52</w:t>
            </w:r>
          </w:p>
        </w:tc>
      </w:tr>
      <w:tr w:rsidR="0097339B">
        <w:tc>
          <w:tcPr>
            <w:tcW w:w="869" w:type="dxa"/>
            <w:vAlign w:val="center"/>
          </w:tcPr>
          <w:p w:rsidR="0097339B" w:rsidRDefault="00C62560">
            <w:pPr>
              <w:jc w:val="center"/>
            </w:pPr>
            <w:r>
              <w:rPr>
                <w:sz w:val="24"/>
              </w:rPr>
              <w:t>25</w:t>
            </w:r>
          </w:p>
        </w:tc>
        <w:tc>
          <w:tcPr>
            <w:tcW w:w="1650" w:type="dxa"/>
            <w:vAlign w:val="center"/>
          </w:tcPr>
          <w:p w:rsidR="0097339B" w:rsidRDefault="00C62560">
            <w:pPr>
              <w:jc w:val="center"/>
            </w:pPr>
            <w:r>
              <w:rPr>
                <w:sz w:val="24"/>
              </w:rPr>
              <w:t>000063</w:t>
            </w:r>
          </w:p>
        </w:tc>
        <w:tc>
          <w:tcPr>
            <w:tcW w:w="1980" w:type="dxa"/>
            <w:vAlign w:val="center"/>
          </w:tcPr>
          <w:p w:rsidR="0097339B" w:rsidRDefault="00C62560">
            <w:pPr>
              <w:jc w:val="center"/>
            </w:pPr>
            <w:r>
              <w:rPr>
                <w:sz w:val="24"/>
              </w:rPr>
              <w:t>中兴通讯</w:t>
            </w:r>
          </w:p>
        </w:tc>
        <w:tc>
          <w:tcPr>
            <w:tcW w:w="2879" w:type="dxa"/>
            <w:vAlign w:val="center"/>
          </w:tcPr>
          <w:p w:rsidR="0097339B" w:rsidRDefault="00C62560">
            <w:pPr>
              <w:jc w:val="right"/>
            </w:pPr>
            <w:r>
              <w:rPr>
                <w:sz w:val="24"/>
              </w:rPr>
              <w:t>60,006,278.00</w:t>
            </w:r>
          </w:p>
        </w:tc>
        <w:tc>
          <w:tcPr>
            <w:tcW w:w="1620" w:type="dxa"/>
            <w:vAlign w:val="center"/>
          </w:tcPr>
          <w:p w:rsidR="0097339B" w:rsidRDefault="00C62560">
            <w:pPr>
              <w:jc w:val="right"/>
            </w:pPr>
            <w:r>
              <w:rPr>
                <w:sz w:val="24"/>
              </w:rPr>
              <w:t>2.41</w:t>
            </w:r>
          </w:p>
        </w:tc>
      </w:tr>
      <w:tr w:rsidR="0097339B">
        <w:tc>
          <w:tcPr>
            <w:tcW w:w="869" w:type="dxa"/>
            <w:vAlign w:val="center"/>
          </w:tcPr>
          <w:p w:rsidR="0097339B" w:rsidRDefault="00C62560">
            <w:pPr>
              <w:jc w:val="center"/>
            </w:pPr>
            <w:r>
              <w:rPr>
                <w:sz w:val="24"/>
              </w:rPr>
              <w:t>26</w:t>
            </w:r>
          </w:p>
        </w:tc>
        <w:tc>
          <w:tcPr>
            <w:tcW w:w="1650" w:type="dxa"/>
            <w:vAlign w:val="center"/>
          </w:tcPr>
          <w:p w:rsidR="0097339B" w:rsidRDefault="00C62560">
            <w:pPr>
              <w:jc w:val="center"/>
            </w:pPr>
            <w:r>
              <w:rPr>
                <w:sz w:val="24"/>
              </w:rPr>
              <w:t>000932</w:t>
            </w:r>
          </w:p>
        </w:tc>
        <w:tc>
          <w:tcPr>
            <w:tcW w:w="1980" w:type="dxa"/>
            <w:vAlign w:val="center"/>
          </w:tcPr>
          <w:p w:rsidR="0097339B" w:rsidRDefault="00C62560">
            <w:pPr>
              <w:jc w:val="center"/>
            </w:pPr>
            <w:proofErr w:type="gramStart"/>
            <w:r>
              <w:rPr>
                <w:sz w:val="24"/>
              </w:rPr>
              <w:t>华菱钢铁</w:t>
            </w:r>
            <w:proofErr w:type="gramEnd"/>
          </w:p>
        </w:tc>
        <w:tc>
          <w:tcPr>
            <w:tcW w:w="2879" w:type="dxa"/>
            <w:vAlign w:val="center"/>
          </w:tcPr>
          <w:p w:rsidR="0097339B" w:rsidRDefault="00C62560">
            <w:pPr>
              <w:jc w:val="right"/>
            </w:pPr>
            <w:r>
              <w:rPr>
                <w:sz w:val="24"/>
              </w:rPr>
              <w:t>57,258,476.81</w:t>
            </w:r>
          </w:p>
        </w:tc>
        <w:tc>
          <w:tcPr>
            <w:tcW w:w="1620" w:type="dxa"/>
            <w:vAlign w:val="center"/>
          </w:tcPr>
          <w:p w:rsidR="0097339B" w:rsidRDefault="00C62560">
            <w:pPr>
              <w:jc w:val="right"/>
            </w:pPr>
            <w:r>
              <w:rPr>
                <w:sz w:val="24"/>
              </w:rPr>
              <w:t>2.30</w:t>
            </w:r>
          </w:p>
        </w:tc>
      </w:tr>
      <w:tr w:rsidR="0097339B">
        <w:tc>
          <w:tcPr>
            <w:tcW w:w="869" w:type="dxa"/>
            <w:vAlign w:val="center"/>
          </w:tcPr>
          <w:p w:rsidR="0097339B" w:rsidRDefault="00C62560">
            <w:pPr>
              <w:jc w:val="center"/>
            </w:pPr>
            <w:r>
              <w:rPr>
                <w:sz w:val="24"/>
              </w:rPr>
              <w:t>27</w:t>
            </w:r>
          </w:p>
        </w:tc>
        <w:tc>
          <w:tcPr>
            <w:tcW w:w="1650" w:type="dxa"/>
            <w:vAlign w:val="center"/>
          </w:tcPr>
          <w:p w:rsidR="0097339B" w:rsidRDefault="00C62560">
            <w:pPr>
              <w:jc w:val="center"/>
            </w:pPr>
            <w:r>
              <w:rPr>
                <w:sz w:val="24"/>
              </w:rPr>
              <w:t>002081</w:t>
            </w:r>
          </w:p>
        </w:tc>
        <w:tc>
          <w:tcPr>
            <w:tcW w:w="1980" w:type="dxa"/>
            <w:vAlign w:val="center"/>
          </w:tcPr>
          <w:p w:rsidR="0097339B" w:rsidRDefault="00C62560">
            <w:pPr>
              <w:jc w:val="center"/>
            </w:pPr>
            <w:r>
              <w:rPr>
                <w:sz w:val="24"/>
              </w:rPr>
              <w:t>金螳螂</w:t>
            </w:r>
          </w:p>
        </w:tc>
        <w:tc>
          <w:tcPr>
            <w:tcW w:w="2879" w:type="dxa"/>
            <w:vAlign w:val="center"/>
          </w:tcPr>
          <w:p w:rsidR="0097339B" w:rsidRDefault="00C62560">
            <w:pPr>
              <w:jc w:val="right"/>
            </w:pPr>
            <w:r>
              <w:rPr>
                <w:sz w:val="24"/>
              </w:rPr>
              <w:t>57,054,435.20</w:t>
            </w:r>
          </w:p>
        </w:tc>
        <w:tc>
          <w:tcPr>
            <w:tcW w:w="1620" w:type="dxa"/>
            <w:vAlign w:val="center"/>
          </w:tcPr>
          <w:p w:rsidR="0097339B" w:rsidRDefault="00C62560">
            <w:pPr>
              <w:jc w:val="right"/>
            </w:pPr>
            <w:r>
              <w:rPr>
                <w:sz w:val="24"/>
              </w:rPr>
              <w:t>2.29</w:t>
            </w:r>
          </w:p>
        </w:tc>
      </w:tr>
      <w:tr w:rsidR="0097339B">
        <w:tc>
          <w:tcPr>
            <w:tcW w:w="869" w:type="dxa"/>
            <w:vAlign w:val="center"/>
          </w:tcPr>
          <w:p w:rsidR="0097339B" w:rsidRDefault="00C62560">
            <w:pPr>
              <w:jc w:val="center"/>
            </w:pPr>
            <w:r>
              <w:rPr>
                <w:sz w:val="24"/>
              </w:rPr>
              <w:t>28</w:t>
            </w:r>
          </w:p>
        </w:tc>
        <w:tc>
          <w:tcPr>
            <w:tcW w:w="1650" w:type="dxa"/>
            <w:vAlign w:val="center"/>
          </w:tcPr>
          <w:p w:rsidR="0097339B" w:rsidRDefault="00C62560">
            <w:pPr>
              <w:jc w:val="center"/>
            </w:pPr>
            <w:r>
              <w:rPr>
                <w:sz w:val="24"/>
              </w:rPr>
              <w:t>000858</w:t>
            </w:r>
          </w:p>
        </w:tc>
        <w:tc>
          <w:tcPr>
            <w:tcW w:w="1980" w:type="dxa"/>
            <w:vAlign w:val="center"/>
          </w:tcPr>
          <w:p w:rsidR="0097339B" w:rsidRDefault="00C62560">
            <w:pPr>
              <w:jc w:val="center"/>
            </w:pPr>
            <w:r>
              <w:rPr>
                <w:sz w:val="24"/>
              </w:rPr>
              <w:t>五粮液</w:t>
            </w:r>
          </w:p>
        </w:tc>
        <w:tc>
          <w:tcPr>
            <w:tcW w:w="2879" w:type="dxa"/>
            <w:vAlign w:val="center"/>
          </w:tcPr>
          <w:p w:rsidR="0097339B" w:rsidRDefault="00C62560">
            <w:pPr>
              <w:jc w:val="right"/>
            </w:pPr>
            <w:r>
              <w:rPr>
                <w:sz w:val="24"/>
              </w:rPr>
              <w:t>55,934,935.81</w:t>
            </w:r>
          </w:p>
        </w:tc>
        <w:tc>
          <w:tcPr>
            <w:tcW w:w="1620" w:type="dxa"/>
            <w:vAlign w:val="center"/>
          </w:tcPr>
          <w:p w:rsidR="0097339B" w:rsidRDefault="00C62560">
            <w:pPr>
              <w:jc w:val="right"/>
            </w:pPr>
            <w:r>
              <w:rPr>
                <w:sz w:val="24"/>
              </w:rPr>
              <w:t>2.25</w:t>
            </w:r>
          </w:p>
        </w:tc>
      </w:tr>
      <w:tr w:rsidR="0097339B">
        <w:tc>
          <w:tcPr>
            <w:tcW w:w="869" w:type="dxa"/>
            <w:vAlign w:val="center"/>
          </w:tcPr>
          <w:p w:rsidR="0097339B" w:rsidRDefault="00C62560">
            <w:pPr>
              <w:jc w:val="center"/>
            </w:pPr>
            <w:r>
              <w:rPr>
                <w:sz w:val="24"/>
              </w:rPr>
              <w:t>29</w:t>
            </w:r>
          </w:p>
        </w:tc>
        <w:tc>
          <w:tcPr>
            <w:tcW w:w="1650" w:type="dxa"/>
            <w:vAlign w:val="center"/>
          </w:tcPr>
          <w:p w:rsidR="0097339B" w:rsidRDefault="00C62560">
            <w:pPr>
              <w:jc w:val="center"/>
            </w:pPr>
            <w:r>
              <w:rPr>
                <w:sz w:val="24"/>
              </w:rPr>
              <w:t>600282</w:t>
            </w:r>
          </w:p>
        </w:tc>
        <w:tc>
          <w:tcPr>
            <w:tcW w:w="1980" w:type="dxa"/>
            <w:vAlign w:val="center"/>
          </w:tcPr>
          <w:p w:rsidR="0097339B" w:rsidRDefault="00C62560">
            <w:pPr>
              <w:jc w:val="center"/>
            </w:pPr>
            <w:r>
              <w:rPr>
                <w:sz w:val="24"/>
              </w:rPr>
              <w:t>南钢股份</w:t>
            </w:r>
          </w:p>
        </w:tc>
        <w:tc>
          <w:tcPr>
            <w:tcW w:w="2879" w:type="dxa"/>
            <w:vAlign w:val="center"/>
          </w:tcPr>
          <w:p w:rsidR="0097339B" w:rsidRDefault="00C62560">
            <w:pPr>
              <w:jc w:val="right"/>
            </w:pPr>
            <w:r>
              <w:rPr>
                <w:sz w:val="24"/>
              </w:rPr>
              <w:t>55,731,072.00</w:t>
            </w:r>
          </w:p>
        </w:tc>
        <w:tc>
          <w:tcPr>
            <w:tcW w:w="1620" w:type="dxa"/>
            <w:vAlign w:val="center"/>
          </w:tcPr>
          <w:p w:rsidR="0097339B" w:rsidRDefault="00C62560">
            <w:pPr>
              <w:jc w:val="right"/>
            </w:pPr>
            <w:r>
              <w:rPr>
                <w:sz w:val="24"/>
              </w:rPr>
              <w:t>2.24</w:t>
            </w:r>
          </w:p>
        </w:tc>
      </w:tr>
      <w:tr w:rsidR="0097339B">
        <w:tc>
          <w:tcPr>
            <w:tcW w:w="869" w:type="dxa"/>
            <w:vAlign w:val="center"/>
          </w:tcPr>
          <w:p w:rsidR="0097339B" w:rsidRDefault="00C62560">
            <w:pPr>
              <w:jc w:val="center"/>
            </w:pPr>
            <w:r>
              <w:rPr>
                <w:sz w:val="24"/>
              </w:rPr>
              <w:t>30</w:t>
            </w:r>
          </w:p>
        </w:tc>
        <w:tc>
          <w:tcPr>
            <w:tcW w:w="1650" w:type="dxa"/>
            <w:vAlign w:val="center"/>
          </w:tcPr>
          <w:p w:rsidR="0097339B" w:rsidRDefault="00C62560">
            <w:pPr>
              <w:jc w:val="center"/>
            </w:pPr>
            <w:r>
              <w:rPr>
                <w:sz w:val="24"/>
              </w:rPr>
              <w:t>000528</w:t>
            </w:r>
          </w:p>
        </w:tc>
        <w:tc>
          <w:tcPr>
            <w:tcW w:w="1980" w:type="dxa"/>
            <w:vAlign w:val="center"/>
          </w:tcPr>
          <w:p w:rsidR="0097339B" w:rsidRDefault="00C62560">
            <w:pPr>
              <w:jc w:val="center"/>
            </w:pPr>
            <w:r>
              <w:rPr>
                <w:sz w:val="24"/>
              </w:rPr>
              <w:t>柳工</w:t>
            </w:r>
          </w:p>
        </w:tc>
        <w:tc>
          <w:tcPr>
            <w:tcW w:w="2879" w:type="dxa"/>
            <w:vAlign w:val="center"/>
          </w:tcPr>
          <w:p w:rsidR="0097339B" w:rsidRDefault="00C62560">
            <w:pPr>
              <w:jc w:val="right"/>
            </w:pPr>
            <w:r>
              <w:rPr>
                <w:sz w:val="24"/>
              </w:rPr>
              <w:t>53,367,702.87</w:t>
            </w:r>
          </w:p>
        </w:tc>
        <w:tc>
          <w:tcPr>
            <w:tcW w:w="1620" w:type="dxa"/>
            <w:vAlign w:val="center"/>
          </w:tcPr>
          <w:p w:rsidR="0097339B" w:rsidRDefault="00C62560">
            <w:pPr>
              <w:jc w:val="right"/>
            </w:pPr>
            <w:r>
              <w:rPr>
                <w:sz w:val="24"/>
              </w:rPr>
              <w:t>2.15</w:t>
            </w:r>
          </w:p>
        </w:tc>
      </w:tr>
      <w:tr w:rsidR="0097339B">
        <w:tc>
          <w:tcPr>
            <w:tcW w:w="869" w:type="dxa"/>
            <w:vAlign w:val="center"/>
          </w:tcPr>
          <w:p w:rsidR="0097339B" w:rsidRDefault="00C62560">
            <w:pPr>
              <w:jc w:val="center"/>
            </w:pPr>
            <w:r>
              <w:rPr>
                <w:sz w:val="24"/>
              </w:rPr>
              <w:t>31</w:t>
            </w:r>
          </w:p>
        </w:tc>
        <w:tc>
          <w:tcPr>
            <w:tcW w:w="1650" w:type="dxa"/>
            <w:vAlign w:val="center"/>
          </w:tcPr>
          <w:p w:rsidR="0097339B" w:rsidRDefault="00C62560">
            <w:pPr>
              <w:jc w:val="center"/>
            </w:pPr>
            <w:r>
              <w:rPr>
                <w:sz w:val="24"/>
              </w:rPr>
              <w:t>000717</w:t>
            </w:r>
          </w:p>
        </w:tc>
        <w:tc>
          <w:tcPr>
            <w:tcW w:w="1980" w:type="dxa"/>
            <w:vAlign w:val="center"/>
          </w:tcPr>
          <w:p w:rsidR="0097339B" w:rsidRDefault="00C62560">
            <w:pPr>
              <w:jc w:val="center"/>
            </w:pPr>
            <w:proofErr w:type="gramStart"/>
            <w:r>
              <w:rPr>
                <w:sz w:val="24"/>
              </w:rPr>
              <w:t>韶</w:t>
            </w:r>
            <w:proofErr w:type="gramEnd"/>
            <w:r>
              <w:rPr>
                <w:sz w:val="24"/>
              </w:rPr>
              <w:t>钢松山</w:t>
            </w:r>
          </w:p>
        </w:tc>
        <w:tc>
          <w:tcPr>
            <w:tcW w:w="2879" w:type="dxa"/>
            <w:vAlign w:val="center"/>
          </w:tcPr>
          <w:p w:rsidR="0097339B" w:rsidRDefault="00C62560">
            <w:pPr>
              <w:jc w:val="right"/>
            </w:pPr>
            <w:r>
              <w:rPr>
                <w:sz w:val="24"/>
              </w:rPr>
              <w:t>52,878,116.76</w:t>
            </w:r>
          </w:p>
        </w:tc>
        <w:tc>
          <w:tcPr>
            <w:tcW w:w="1620" w:type="dxa"/>
            <w:vAlign w:val="center"/>
          </w:tcPr>
          <w:p w:rsidR="0097339B" w:rsidRDefault="00C62560">
            <w:pPr>
              <w:jc w:val="right"/>
            </w:pPr>
            <w:r>
              <w:rPr>
                <w:sz w:val="24"/>
              </w:rPr>
              <w:t>2.13</w:t>
            </w:r>
          </w:p>
        </w:tc>
      </w:tr>
      <w:tr w:rsidR="0097339B">
        <w:tc>
          <w:tcPr>
            <w:tcW w:w="869" w:type="dxa"/>
            <w:vAlign w:val="center"/>
          </w:tcPr>
          <w:p w:rsidR="0097339B" w:rsidRDefault="00C62560">
            <w:pPr>
              <w:jc w:val="center"/>
            </w:pPr>
            <w:r>
              <w:rPr>
                <w:sz w:val="24"/>
              </w:rPr>
              <w:t>32</w:t>
            </w:r>
          </w:p>
        </w:tc>
        <w:tc>
          <w:tcPr>
            <w:tcW w:w="1650" w:type="dxa"/>
            <w:vAlign w:val="center"/>
          </w:tcPr>
          <w:p w:rsidR="0097339B" w:rsidRDefault="00C62560">
            <w:pPr>
              <w:jc w:val="center"/>
            </w:pPr>
            <w:r>
              <w:rPr>
                <w:sz w:val="24"/>
              </w:rPr>
              <w:t>600036</w:t>
            </w:r>
          </w:p>
        </w:tc>
        <w:tc>
          <w:tcPr>
            <w:tcW w:w="1980" w:type="dxa"/>
            <w:vAlign w:val="center"/>
          </w:tcPr>
          <w:p w:rsidR="0097339B" w:rsidRDefault="00C62560">
            <w:pPr>
              <w:jc w:val="center"/>
            </w:pPr>
            <w:r>
              <w:rPr>
                <w:sz w:val="24"/>
              </w:rPr>
              <w:t>招商银行</w:t>
            </w:r>
          </w:p>
        </w:tc>
        <w:tc>
          <w:tcPr>
            <w:tcW w:w="2879" w:type="dxa"/>
            <w:vAlign w:val="center"/>
          </w:tcPr>
          <w:p w:rsidR="0097339B" w:rsidRDefault="00C62560">
            <w:pPr>
              <w:jc w:val="right"/>
            </w:pPr>
            <w:r>
              <w:rPr>
                <w:sz w:val="24"/>
              </w:rPr>
              <w:t>50,635,327.27</w:t>
            </w:r>
          </w:p>
        </w:tc>
        <w:tc>
          <w:tcPr>
            <w:tcW w:w="1620" w:type="dxa"/>
            <w:vAlign w:val="center"/>
          </w:tcPr>
          <w:p w:rsidR="0097339B" w:rsidRDefault="00C62560">
            <w:pPr>
              <w:jc w:val="right"/>
            </w:pPr>
            <w:r>
              <w:rPr>
                <w:sz w:val="24"/>
              </w:rPr>
              <w:t>2.04</w:t>
            </w:r>
          </w:p>
        </w:tc>
      </w:tr>
      <w:tr w:rsidR="0097339B">
        <w:tc>
          <w:tcPr>
            <w:tcW w:w="869" w:type="dxa"/>
            <w:vAlign w:val="center"/>
          </w:tcPr>
          <w:p w:rsidR="0097339B" w:rsidRDefault="00C62560">
            <w:pPr>
              <w:jc w:val="center"/>
            </w:pPr>
            <w:r>
              <w:rPr>
                <w:sz w:val="24"/>
              </w:rPr>
              <w:t>33</w:t>
            </w:r>
          </w:p>
        </w:tc>
        <w:tc>
          <w:tcPr>
            <w:tcW w:w="1650" w:type="dxa"/>
            <w:vAlign w:val="center"/>
          </w:tcPr>
          <w:p w:rsidR="0097339B" w:rsidRDefault="00C62560">
            <w:pPr>
              <w:jc w:val="center"/>
            </w:pPr>
            <w:r>
              <w:rPr>
                <w:sz w:val="24"/>
              </w:rPr>
              <w:t>600482</w:t>
            </w:r>
          </w:p>
        </w:tc>
        <w:tc>
          <w:tcPr>
            <w:tcW w:w="1980" w:type="dxa"/>
            <w:vAlign w:val="center"/>
          </w:tcPr>
          <w:p w:rsidR="0097339B" w:rsidRDefault="00C62560">
            <w:pPr>
              <w:jc w:val="center"/>
            </w:pPr>
            <w:r>
              <w:rPr>
                <w:sz w:val="24"/>
              </w:rPr>
              <w:t>中国动力</w:t>
            </w:r>
          </w:p>
        </w:tc>
        <w:tc>
          <w:tcPr>
            <w:tcW w:w="2879" w:type="dxa"/>
            <w:vAlign w:val="center"/>
          </w:tcPr>
          <w:p w:rsidR="0097339B" w:rsidRDefault="00C62560">
            <w:pPr>
              <w:jc w:val="right"/>
            </w:pPr>
            <w:r>
              <w:rPr>
                <w:sz w:val="24"/>
              </w:rPr>
              <w:t>50,325,429.26</w:t>
            </w:r>
          </w:p>
        </w:tc>
        <w:tc>
          <w:tcPr>
            <w:tcW w:w="1620" w:type="dxa"/>
            <w:vAlign w:val="center"/>
          </w:tcPr>
          <w:p w:rsidR="0097339B" w:rsidRDefault="00C62560">
            <w:pPr>
              <w:jc w:val="right"/>
            </w:pPr>
            <w:r>
              <w:rPr>
                <w:sz w:val="24"/>
              </w:rPr>
              <w:t>2.02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w:t>
      </w:r>
      <w:proofErr w:type="gramStart"/>
      <w:r w:rsidRPr="005C672D">
        <w:rPr>
          <w:b/>
          <w:bCs/>
          <w:color w:val="000000"/>
          <w:sz w:val="24"/>
        </w:rPr>
        <w:t>初基金</w:t>
      </w:r>
      <w:proofErr w:type="gramEnd"/>
      <w:r w:rsidRPr="005C672D">
        <w:rPr>
          <w:b/>
          <w:bCs/>
          <w:color w:val="000000"/>
          <w:sz w:val="24"/>
        </w:rPr>
        <w:t>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w:t>
            </w:r>
            <w:proofErr w:type="gramStart"/>
            <w:r w:rsidRPr="005C672D">
              <w:rPr>
                <w:color w:val="000000"/>
                <w:sz w:val="24"/>
              </w:rPr>
              <w:t>初基金</w:t>
            </w:r>
            <w:proofErr w:type="gramEnd"/>
            <w:r w:rsidRPr="005C672D">
              <w:rPr>
                <w:color w:val="000000"/>
                <w:sz w:val="24"/>
              </w:rPr>
              <w:t>资产净值比例（％）</w:t>
            </w:r>
          </w:p>
        </w:tc>
      </w:tr>
      <w:tr w:rsidR="0097339B">
        <w:tc>
          <w:tcPr>
            <w:tcW w:w="869" w:type="dxa"/>
            <w:vAlign w:val="center"/>
          </w:tcPr>
          <w:p w:rsidR="0097339B" w:rsidRDefault="00C62560">
            <w:pPr>
              <w:jc w:val="center"/>
            </w:pPr>
            <w:r>
              <w:t>1</w:t>
            </w:r>
          </w:p>
        </w:tc>
        <w:tc>
          <w:tcPr>
            <w:tcW w:w="1650" w:type="dxa"/>
            <w:vAlign w:val="center"/>
          </w:tcPr>
          <w:p w:rsidR="0097339B" w:rsidRDefault="00C62560">
            <w:pPr>
              <w:jc w:val="center"/>
            </w:pPr>
            <w:r>
              <w:t>002180</w:t>
            </w:r>
          </w:p>
        </w:tc>
        <w:tc>
          <w:tcPr>
            <w:tcW w:w="1980" w:type="dxa"/>
            <w:vAlign w:val="center"/>
          </w:tcPr>
          <w:p w:rsidR="0097339B" w:rsidRDefault="00C62560">
            <w:pPr>
              <w:jc w:val="center"/>
            </w:pPr>
            <w:proofErr w:type="gramStart"/>
            <w:r>
              <w:t>纳思达</w:t>
            </w:r>
            <w:proofErr w:type="gramEnd"/>
          </w:p>
        </w:tc>
        <w:tc>
          <w:tcPr>
            <w:tcW w:w="2879" w:type="dxa"/>
            <w:vAlign w:val="center"/>
          </w:tcPr>
          <w:p w:rsidR="0097339B" w:rsidRDefault="00C62560">
            <w:pPr>
              <w:jc w:val="right"/>
            </w:pPr>
            <w:r>
              <w:t>206,986,603.15</w:t>
            </w:r>
          </w:p>
        </w:tc>
        <w:tc>
          <w:tcPr>
            <w:tcW w:w="1620" w:type="dxa"/>
            <w:vAlign w:val="center"/>
          </w:tcPr>
          <w:p w:rsidR="0097339B" w:rsidRDefault="00C62560">
            <w:pPr>
              <w:jc w:val="right"/>
            </w:pPr>
            <w:r>
              <w:t>8.32</w:t>
            </w:r>
          </w:p>
        </w:tc>
      </w:tr>
      <w:tr w:rsidR="0097339B">
        <w:tc>
          <w:tcPr>
            <w:tcW w:w="869" w:type="dxa"/>
            <w:vAlign w:val="center"/>
          </w:tcPr>
          <w:p w:rsidR="0097339B" w:rsidRDefault="00C62560">
            <w:pPr>
              <w:jc w:val="center"/>
            </w:pPr>
            <w:r>
              <w:t>2</w:t>
            </w:r>
          </w:p>
        </w:tc>
        <w:tc>
          <w:tcPr>
            <w:tcW w:w="1650" w:type="dxa"/>
            <w:vAlign w:val="center"/>
          </w:tcPr>
          <w:p w:rsidR="0097339B" w:rsidRDefault="00C62560">
            <w:pPr>
              <w:jc w:val="center"/>
            </w:pPr>
            <w:r>
              <w:t>000858</w:t>
            </w:r>
          </w:p>
        </w:tc>
        <w:tc>
          <w:tcPr>
            <w:tcW w:w="1980" w:type="dxa"/>
            <w:vAlign w:val="center"/>
          </w:tcPr>
          <w:p w:rsidR="0097339B" w:rsidRDefault="00C62560">
            <w:pPr>
              <w:jc w:val="center"/>
            </w:pPr>
            <w:r>
              <w:t>五粮液</w:t>
            </w:r>
          </w:p>
        </w:tc>
        <w:tc>
          <w:tcPr>
            <w:tcW w:w="2879" w:type="dxa"/>
            <w:vAlign w:val="center"/>
          </w:tcPr>
          <w:p w:rsidR="0097339B" w:rsidRDefault="00C62560">
            <w:pPr>
              <w:jc w:val="right"/>
            </w:pPr>
            <w:r>
              <w:t>156,162,122.41</w:t>
            </w:r>
          </w:p>
        </w:tc>
        <w:tc>
          <w:tcPr>
            <w:tcW w:w="1620" w:type="dxa"/>
            <w:vAlign w:val="center"/>
          </w:tcPr>
          <w:p w:rsidR="0097339B" w:rsidRDefault="00C62560">
            <w:pPr>
              <w:jc w:val="right"/>
            </w:pPr>
            <w:r>
              <w:t>6.28</w:t>
            </w:r>
          </w:p>
        </w:tc>
      </w:tr>
      <w:tr w:rsidR="0097339B">
        <w:tc>
          <w:tcPr>
            <w:tcW w:w="869" w:type="dxa"/>
            <w:vAlign w:val="center"/>
          </w:tcPr>
          <w:p w:rsidR="0097339B" w:rsidRDefault="00C62560">
            <w:pPr>
              <w:jc w:val="center"/>
            </w:pPr>
            <w:r>
              <w:t>3</w:t>
            </w:r>
          </w:p>
        </w:tc>
        <w:tc>
          <w:tcPr>
            <w:tcW w:w="1650" w:type="dxa"/>
            <w:vAlign w:val="center"/>
          </w:tcPr>
          <w:p w:rsidR="0097339B" w:rsidRDefault="00C62560">
            <w:pPr>
              <w:jc w:val="center"/>
            </w:pPr>
            <w:r>
              <w:t>600028</w:t>
            </w:r>
          </w:p>
        </w:tc>
        <w:tc>
          <w:tcPr>
            <w:tcW w:w="1980" w:type="dxa"/>
            <w:vAlign w:val="center"/>
          </w:tcPr>
          <w:p w:rsidR="0097339B" w:rsidRDefault="00C62560">
            <w:pPr>
              <w:jc w:val="center"/>
            </w:pPr>
            <w:r>
              <w:t>中国石化</w:t>
            </w:r>
          </w:p>
        </w:tc>
        <w:tc>
          <w:tcPr>
            <w:tcW w:w="2879" w:type="dxa"/>
            <w:vAlign w:val="center"/>
          </w:tcPr>
          <w:p w:rsidR="0097339B" w:rsidRDefault="00C62560">
            <w:pPr>
              <w:jc w:val="right"/>
            </w:pPr>
            <w:r>
              <w:t>144,096,981.33</w:t>
            </w:r>
          </w:p>
        </w:tc>
        <w:tc>
          <w:tcPr>
            <w:tcW w:w="1620" w:type="dxa"/>
            <w:vAlign w:val="center"/>
          </w:tcPr>
          <w:p w:rsidR="0097339B" w:rsidRDefault="00C62560">
            <w:pPr>
              <w:jc w:val="right"/>
            </w:pPr>
            <w:r>
              <w:t>5.79</w:t>
            </w:r>
          </w:p>
        </w:tc>
      </w:tr>
      <w:tr w:rsidR="0097339B">
        <w:tc>
          <w:tcPr>
            <w:tcW w:w="869" w:type="dxa"/>
            <w:vAlign w:val="center"/>
          </w:tcPr>
          <w:p w:rsidR="0097339B" w:rsidRDefault="00C62560">
            <w:pPr>
              <w:jc w:val="center"/>
            </w:pPr>
            <w:r>
              <w:t>4</w:t>
            </w:r>
          </w:p>
        </w:tc>
        <w:tc>
          <w:tcPr>
            <w:tcW w:w="1650" w:type="dxa"/>
            <w:vAlign w:val="center"/>
          </w:tcPr>
          <w:p w:rsidR="0097339B" w:rsidRDefault="00C62560">
            <w:pPr>
              <w:jc w:val="center"/>
            </w:pPr>
            <w:r>
              <w:t>601398</w:t>
            </w:r>
          </w:p>
        </w:tc>
        <w:tc>
          <w:tcPr>
            <w:tcW w:w="1980" w:type="dxa"/>
            <w:vAlign w:val="center"/>
          </w:tcPr>
          <w:p w:rsidR="0097339B" w:rsidRDefault="00C62560">
            <w:pPr>
              <w:jc w:val="center"/>
            </w:pPr>
            <w:r>
              <w:t>工商银行</w:t>
            </w:r>
          </w:p>
        </w:tc>
        <w:tc>
          <w:tcPr>
            <w:tcW w:w="2879" w:type="dxa"/>
            <w:vAlign w:val="center"/>
          </w:tcPr>
          <w:p w:rsidR="0097339B" w:rsidRDefault="00C62560">
            <w:pPr>
              <w:jc w:val="right"/>
            </w:pPr>
            <w:r>
              <w:t>141,701,745.22</w:t>
            </w:r>
          </w:p>
        </w:tc>
        <w:tc>
          <w:tcPr>
            <w:tcW w:w="1620" w:type="dxa"/>
            <w:vAlign w:val="center"/>
          </w:tcPr>
          <w:p w:rsidR="0097339B" w:rsidRDefault="00C62560">
            <w:pPr>
              <w:jc w:val="right"/>
            </w:pPr>
            <w:r>
              <w:t>5.70</w:t>
            </w:r>
          </w:p>
        </w:tc>
      </w:tr>
      <w:tr w:rsidR="0097339B">
        <w:tc>
          <w:tcPr>
            <w:tcW w:w="869" w:type="dxa"/>
            <w:vAlign w:val="center"/>
          </w:tcPr>
          <w:p w:rsidR="0097339B" w:rsidRDefault="00C62560">
            <w:pPr>
              <w:jc w:val="center"/>
            </w:pPr>
            <w:r>
              <w:lastRenderedPageBreak/>
              <w:t>5</w:t>
            </w:r>
          </w:p>
        </w:tc>
        <w:tc>
          <w:tcPr>
            <w:tcW w:w="1650" w:type="dxa"/>
            <w:vAlign w:val="center"/>
          </w:tcPr>
          <w:p w:rsidR="0097339B" w:rsidRDefault="00C62560">
            <w:pPr>
              <w:jc w:val="center"/>
            </w:pPr>
            <w:r>
              <w:t>002304</w:t>
            </w:r>
          </w:p>
        </w:tc>
        <w:tc>
          <w:tcPr>
            <w:tcW w:w="1980" w:type="dxa"/>
            <w:vAlign w:val="center"/>
          </w:tcPr>
          <w:p w:rsidR="0097339B" w:rsidRDefault="00C62560">
            <w:pPr>
              <w:jc w:val="center"/>
            </w:pPr>
            <w:r>
              <w:t>洋河股份</w:t>
            </w:r>
          </w:p>
        </w:tc>
        <w:tc>
          <w:tcPr>
            <w:tcW w:w="2879" w:type="dxa"/>
            <w:vAlign w:val="center"/>
          </w:tcPr>
          <w:p w:rsidR="0097339B" w:rsidRDefault="00C62560">
            <w:pPr>
              <w:jc w:val="right"/>
            </w:pPr>
            <w:r>
              <w:t>125,930,206.45</w:t>
            </w:r>
          </w:p>
        </w:tc>
        <w:tc>
          <w:tcPr>
            <w:tcW w:w="1620" w:type="dxa"/>
            <w:vAlign w:val="center"/>
          </w:tcPr>
          <w:p w:rsidR="0097339B" w:rsidRDefault="00C62560">
            <w:pPr>
              <w:jc w:val="right"/>
            </w:pPr>
            <w:r>
              <w:t>5.06</w:t>
            </w:r>
          </w:p>
        </w:tc>
      </w:tr>
      <w:tr w:rsidR="0097339B">
        <w:tc>
          <w:tcPr>
            <w:tcW w:w="869" w:type="dxa"/>
            <w:vAlign w:val="center"/>
          </w:tcPr>
          <w:p w:rsidR="0097339B" w:rsidRDefault="00C62560">
            <w:pPr>
              <w:jc w:val="center"/>
            </w:pPr>
            <w:r>
              <w:t>6</w:t>
            </w:r>
          </w:p>
        </w:tc>
        <w:tc>
          <w:tcPr>
            <w:tcW w:w="1650" w:type="dxa"/>
            <w:vAlign w:val="center"/>
          </w:tcPr>
          <w:p w:rsidR="0097339B" w:rsidRDefault="00C62560">
            <w:pPr>
              <w:jc w:val="center"/>
            </w:pPr>
            <w:r>
              <w:t>002310</w:t>
            </w:r>
          </w:p>
        </w:tc>
        <w:tc>
          <w:tcPr>
            <w:tcW w:w="1980" w:type="dxa"/>
            <w:vAlign w:val="center"/>
          </w:tcPr>
          <w:p w:rsidR="0097339B" w:rsidRDefault="00C62560">
            <w:pPr>
              <w:jc w:val="center"/>
            </w:pPr>
            <w:r>
              <w:t>东方园林</w:t>
            </w:r>
          </w:p>
        </w:tc>
        <w:tc>
          <w:tcPr>
            <w:tcW w:w="2879" w:type="dxa"/>
            <w:vAlign w:val="center"/>
          </w:tcPr>
          <w:p w:rsidR="0097339B" w:rsidRDefault="00C62560">
            <w:pPr>
              <w:jc w:val="right"/>
            </w:pPr>
            <w:r>
              <w:t>122,214,130.06</w:t>
            </w:r>
          </w:p>
        </w:tc>
        <w:tc>
          <w:tcPr>
            <w:tcW w:w="1620" w:type="dxa"/>
            <w:vAlign w:val="center"/>
          </w:tcPr>
          <w:p w:rsidR="0097339B" w:rsidRDefault="00C62560">
            <w:pPr>
              <w:jc w:val="right"/>
            </w:pPr>
            <w:r>
              <w:t>4.91</w:t>
            </w:r>
          </w:p>
        </w:tc>
      </w:tr>
      <w:tr w:rsidR="0097339B">
        <w:tc>
          <w:tcPr>
            <w:tcW w:w="869" w:type="dxa"/>
            <w:vAlign w:val="center"/>
          </w:tcPr>
          <w:p w:rsidR="0097339B" w:rsidRDefault="00C62560">
            <w:pPr>
              <w:jc w:val="center"/>
            </w:pPr>
            <w:r>
              <w:t>7</w:t>
            </w:r>
          </w:p>
        </w:tc>
        <w:tc>
          <w:tcPr>
            <w:tcW w:w="1650" w:type="dxa"/>
            <w:vAlign w:val="center"/>
          </w:tcPr>
          <w:p w:rsidR="0097339B" w:rsidRDefault="00C62560">
            <w:pPr>
              <w:jc w:val="center"/>
            </w:pPr>
            <w:r>
              <w:t>601288</w:t>
            </w:r>
          </w:p>
        </w:tc>
        <w:tc>
          <w:tcPr>
            <w:tcW w:w="1980" w:type="dxa"/>
            <w:vAlign w:val="center"/>
          </w:tcPr>
          <w:p w:rsidR="0097339B" w:rsidRDefault="00C62560">
            <w:pPr>
              <w:jc w:val="center"/>
            </w:pPr>
            <w:r>
              <w:t>农业银行</w:t>
            </w:r>
          </w:p>
        </w:tc>
        <w:tc>
          <w:tcPr>
            <w:tcW w:w="2879" w:type="dxa"/>
            <w:vAlign w:val="center"/>
          </w:tcPr>
          <w:p w:rsidR="0097339B" w:rsidRDefault="00C62560">
            <w:pPr>
              <w:jc w:val="right"/>
            </w:pPr>
            <w:r>
              <w:t>119,260,377.00</w:t>
            </w:r>
          </w:p>
        </w:tc>
        <w:tc>
          <w:tcPr>
            <w:tcW w:w="1620" w:type="dxa"/>
            <w:vAlign w:val="center"/>
          </w:tcPr>
          <w:p w:rsidR="0097339B" w:rsidRDefault="00C62560">
            <w:pPr>
              <w:jc w:val="right"/>
            </w:pPr>
            <w:r>
              <w:t>4.80</w:t>
            </w:r>
          </w:p>
        </w:tc>
      </w:tr>
      <w:tr w:rsidR="0097339B">
        <w:tc>
          <w:tcPr>
            <w:tcW w:w="869" w:type="dxa"/>
            <w:vAlign w:val="center"/>
          </w:tcPr>
          <w:p w:rsidR="0097339B" w:rsidRDefault="00C62560">
            <w:pPr>
              <w:jc w:val="center"/>
            </w:pPr>
            <w:r>
              <w:t>8</w:t>
            </w:r>
          </w:p>
        </w:tc>
        <w:tc>
          <w:tcPr>
            <w:tcW w:w="1650" w:type="dxa"/>
            <w:vAlign w:val="center"/>
          </w:tcPr>
          <w:p w:rsidR="0097339B" w:rsidRDefault="00C62560">
            <w:pPr>
              <w:jc w:val="center"/>
            </w:pPr>
            <w:r>
              <w:t>000538</w:t>
            </w:r>
          </w:p>
        </w:tc>
        <w:tc>
          <w:tcPr>
            <w:tcW w:w="1980" w:type="dxa"/>
            <w:vAlign w:val="center"/>
          </w:tcPr>
          <w:p w:rsidR="0097339B" w:rsidRDefault="00C62560">
            <w:pPr>
              <w:jc w:val="center"/>
            </w:pPr>
            <w:r>
              <w:t>云南白药</w:t>
            </w:r>
          </w:p>
        </w:tc>
        <w:tc>
          <w:tcPr>
            <w:tcW w:w="2879" w:type="dxa"/>
            <w:vAlign w:val="center"/>
          </w:tcPr>
          <w:p w:rsidR="0097339B" w:rsidRDefault="00C62560">
            <w:pPr>
              <w:jc w:val="right"/>
            </w:pPr>
            <w:r>
              <w:t>111,300,126.86</w:t>
            </w:r>
          </w:p>
        </w:tc>
        <w:tc>
          <w:tcPr>
            <w:tcW w:w="1620" w:type="dxa"/>
            <w:vAlign w:val="center"/>
          </w:tcPr>
          <w:p w:rsidR="0097339B" w:rsidRDefault="00C62560">
            <w:pPr>
              <w:jc w:val="right"/>
            </w:pPr>
            <w:r>
              <w:t>4.48</w:t>
            </w:r>
          </w:p>
        </w:tc>
      </w:tr>
      <w:tr w:rsidR="0097339B">
        <w:tc>
          <w:tcPr>
            <w:tcW w:w="869" w:type="dxa"/>
            <w:vAlign w:val="center"/>
          </w:tcPr>
          <w:p w:rsidR="0097339B" w:rsidRDefault="00C62560">
            <w:pPr>
              <w:jc w:val="center"/>
            </w:pPr>
            <w:r>
              <w:t>9</w:t>
            </w:r>
          </w:p>
        </w:tc>
        <w:tc>
          <w:tcPr>
            <w:tcW w:w="1650" w:type="dxa"/>
            <w:vAlign w:val="center"/>
          </w:tcPr>
          <w:p w:rsidR="0097339B" w:rsidRDefault="00C62560">
            <w:pPr>
              <w:jc w:val="center"/>
            </w:pPr>
            <w:r>
              <w:t>600487</w:t>
            </w:r>
          </w:p>
        </w:tc>
        <w:tc>
          <w:tcPr>
            <w:tcW w:w="1980" w:type="dxa"/>
            <w:vAlign w:val="center"/>
          </w:tcPr>
          <w:p w:rsidR="0097339B" w:rsidRDefault="00C62560">
            <w:pPr>
              <w:jc w:val="center"/>
            </w:pPr>
            <w:r>
              <w:t>亨通光电</w:t>
            </w:r>
          </w:p>
        </w:tc>
        <w:tc>
          <w:tcPr>
            <w:tcW w:w="2879" w:type="dxa"/>
            <w:vAlign w:val="center"/>
          </w:tcPr>
          <w:p w:rsidR="0097339B" w:rsidRDefault="00C62560">
            <w:pPr>
              <w:jc w:val="right"/>
            </w:pPr>
            <w:r>
              <w:t>92,575,236.24</w:t>
            </w:r>
          </w:p>
        </w:tc>
        <w:tc>
          <w:tcPr>
            <w:tcW w:w="1620" w:type="dxa"/>
            <w:vAlign w:val="center"/>
          </w:tcPr>
          <w:p w:rsidR="0097339B" w:rsidRDefault="00C62560">
            <w:pPr>
              <w:jc w:val="right"/>
            </w:pPr>
            <w:r>
              <w:t>3.72</w:t>
            </w:r>
          </w:p>
        </w:tc>
      </w:tr>
      <w:tr w:rsidR="0097339B">
        <w:tc>
          <w:tcPr>
            <w:tcW w:w="869" w:type="dxa"/>
            <w:vAlign w:val="center"/>
          </w:tcPr>
          <w:p w:rsidR="0097339B" w:rsidRDefault="00C62560">
            <w:pPr>
              <w:jc w:val="center"/>
            </w:pPr>
            <w:r>
              <w:t>10</w:t>
            </w:r>
          </w:p>
        </w:tc>
        <w:tc>
          <w:tcPr>
            <w:tcW w:w="1650" w:type="dxa"/>
            <w:vAlign w:val="center"/>
          </w:tcPr>
          <w:p w:rsidR="0097339B" w:rsidRDefault="00C62560">
            <w:pPr>
              <w:jc w:val="center"/>
            </w:pPr>
            <w:r>
              <w:t>600967</w:t>
            </w:r>
          </w:p>
        </w:tc>
        <w:tc>
          <w:tcPr>
            <w:tcW w:w="1980" w:type="dxa"/>
            <w:vAlign w:val="center"/>
          </w:tcPr>
          <w:p w:rsidR="0097339B" w:rsidRDefault="00C62560">
            <w:pPr>
              <w:jc w:val="center"/>
            </w:pPr>
            <w:r>
              <w:t>内蒙</w:t>
            </w:r>
            <w:proofErr w:type="gramStart"/>
            <w:r>
              <w:t>一</w:t>
            </w:r>
            <w:proofErr w:type="gramEnd"/>
            <w:r>
              <w:t>机</w:t>
            </w:r>
          </w:p>
        </w:tc>
        <w:tc>
          <w:tcPr>
            <w:tcW w:w="2879" w:type="dxa"/>
            <w:vAlign w:val="center"/>
          </w:tcPr>
          <w:p w:rsidR="0097339B" w:rsidRDefault="00C62560">
            <w:pPr>
              <w:jc w:val="right"/>
            </w:pPr>
            <w:r>
              <w:t>88,852,447.80</w:t>
            </w:r>
          </w:p>
        </w:tc>
        <w:tc>
          <w:tcPr>
            <w:tcW w:w="1620" w:type="dxa"/>
            <w:vAlign w:val="center"/>
          </w:tcPr>
          <w:p w:rsidR="0097339B" w:rsidRDefault="00C62560">
            <w:pPr>
              <w:jc w:val="right"/>
            </w:pPr>
            <w:r>
              <w:t>3.57</w:t>
            </w:r>
          </w:p>
        </w:tc>
      </w:tr>
      <w:tr w:rsidR="0097339B">
        <w:tc>
          <w:tcPr>
            <w:tcW w:w="869" w:type="dxa"/>
            <w:vAlign w:val="center"/>
          </w:tcPr>
          <w:p w:rsidR="0097339B" w:rsidRDefault="00C62560">
            <w:pPr>
              <w:jc w:val="center"/>
            </w:pPr>
            <w:r>
              <w:t>11</w:t>
            </w:r>
          </w:p>
        </w:tc>
        <w:tc>
          <w:tcPr>
            <w:tcW w:w="1650" w:type="dxa"/>
            <w:vAlign w:val="center"/>
          </w:tcPr>
          <w:p w:rsidR="0097339B" w:rsidRDefault="00C62560">
            <w:pPr>
              <w:jc w:val="center"/>
            </w:pPr>
            <w:r>
              <w:t>002001</w:t>
            </w:r>
          </w:p>
        </w:tc>
        <w:tc>
          <w:tcPr>
            <w:tcW w:w="1980" w:type="dxa"/>
            <w:vAlign w:val="center"/>
          </w:tcPr>
          <w:p w:rsidR="0097339B" w:rsidRDefault="00C62560">
            <w:pPr>
              <w:jc w:val="center"/>
            </w:pPr>
            <w:r>
              <w:t>新和成</w:t>
            </w:r>
          </w:p>
        </w:tc>
        <w:tc>
          <w:tcPr>
            <w:tcW w:w="2879" w:type="dxa"/>
            <w:vAlign w:val="center"/>
          </w:tcPr>
          <w:p w:rsidR="0097339B" w:rsidRDefault="00C62560">
            <w:pPr>
              <w:jc w:val="right"/>
            </w:pPr>
            <w:r>
              <w:t>86,273,488.70</w:t>
            </w:r>
          </w:p>
        </w:tc>
        <w:tc>
          <w:tcPr>
            <w:tcW w:w="1620" w:type="dxa"/>
            <w:vAlign w:val="center"/>
          </w:tcPr>
          <w:p w:rsidR="0097339B" w:rsidRDefault="00C62560">
            <w:pPr>
              <w:jc w:val="right"/>
            </w:pPr>
            <w:r>
              <w:t>3.47</w:t>
            </w:r>
          </w:p>
        </w:tc>
      </w:tr>
      <w:tr w:rsidR="0097339B">
        <w:tc>
          <w:tcPr>
            <w:tcW w:w="869" w:type="dxa"/>
            <w:vAlign w:val="center"/>
          </w:tcPr>
          <w:p w:rsidR="0097339B" w:rsidRDefault="00C62560">
            <w:pPr>
              <w:jc w:val="center"/>
            </w:pPr>
            <w:r>
              <w:t>12</w:t>
            </w:r>
          </w:p>
        </w:tc>
        <w:tc>
          <w:tcPr>
            <w:tcW w:w="1650" w:type="dxa"/>
            <w:vAlign w:val="center"/>
          </w:tcPr>
          <w:p w:rsidR="0097339B" w:rsidRDefault="00C62560">
            <w:pPr>
              <w:jc w:val="center"/>
            </w:pPr>
            <w:r>
              <w:t>300129</w:t>
            </w:r>
          </w:p>
        </w:tc>
        <w:tc>
          <w:tcPr>
            <w:tcW w:w="1980" w:type="dxa"/>
            <w:vAlign w:val="center"/>
          </w:tcPr>
          <w:p w:rsidR="0097339B" w:rsidRDefault="00C62560">
            <w:pPr>
              <w:jc w:val="center"/>
            </w:pPr>
            <w:proofErr w:type="gramStart"/>
            <w:r>
              <w:t>泰胜风能</w:t>
            </w:r>
            <w:proofErr w:type="gramEnd"/>
          </w:p>
        </w:tc>
        <w:tc>
          <w:tcPr>
            <w:tcW w:w="2879" w:type="dxa"/>
            <w:vAlign w:val="center"/>
          </w:tcPr>
          <w:p w:rsidR="0097339B" w:rsidRDefault="00C62560">
            <w:pPr>
              <w:jc w:val="right"/>
            </w:pPr>
            <w:r>
              <w:t>83,246,689.27</w:t>
            </w:r>
          </w:p>
        </w:tc>
        <w:tc>
          <w:tcPr>
            <w:tcW w:w="1620" w:type="dxa"/>
            <w:vAlign w:val="center"/>
          </w:tcPr>
          <w:p w:rsidR="0097339B" w:rsidRDefault="00C62560">
            <w:pPr>
              <w:jc w:val="right"/>
            </w:pPr>
            <w:r>
              <w:t>3.35</w:t>
            </w:r>
          </w:p>
        </w:tc>
      </w:tr>
      <w:tr w:rsidR="0097339B">
        <w:tc>
          <w:tcPr>
            <w:tcW w:w="869" w:type="dxa"/>
            <w:vAlign w:val="center"/>
          </w:tcPr>
          <w:p w:rsidR="0097339B" w:rsidRDefault="00C62560">
            <w:pPr>
              <w:jc w:val="center"/>
            </w:pPr>
            <w:r>
              <w:t>13</w:t>
            </w:r>
          </w:p>
        </w:tc>
        <w:tc>
          <w:tcPr>
            <w:tcW w:w="1650" w:type="dxa"/>
            <w:vAlign w:val="center"/>
          </w:tcPr>
          <w:p w:rsidR="0097339B" w:rsidRDefault="00C62560">
            <w:pPr>
              <w:jc w:val="center"/>
            </w:pPr>
            <w:r>
              <w:t>600893</w:t>
            </w:r>
          </w:p>
        </w:tc>
        <w:tc>
          <w:tcPr>
            <w:tcW w:w="1980" w:type="dxa"/>
            <w:vAlign w:val="center"/>
          </w:tcPr>
          <w:p w:rsidR="0097339B" w:rsidRDefault="00C62560">
            <w:pPr>
              <w:jc w:val="center"/>
            </w:pPr>
            <w:r>
              <w:t>航发动力</w:t>
            </w:r>
          </w:p>
        </w:tc>
        <w:tc>
          <w:tcPr>
            <w:tcW w:w="2879" w:type="dxa"/>
            <w:vAlign w:val="center"/>
          </w:tcPr>
          <w:p w:rsidR="0097339B" w:rsidRDefault="00C62560">
            <w:pPr>
              <w:jc w:val="right"/>
            </w:pPr>
            <w:r>
              <w:t>78,326,742.77</w:t>
            </w:r>
          </w:p>
        </w:tc>
        <w:tc>
          <w:tcPr>
            <w:tcW w:w="1620" w:type="dxa"/>
            <w:vAlign w:val="center"/>
          </w:tcPr>
          <w:p w:rsidR="0097339B" w:rsidRDefault="00C62560">
            <w:pPr>
              <w:jc w:val="right"/>
            </w:pPr>
            <w:r>
              <w:t>3.15</w:t>
            </w:r>
          </w:p>
        </w:tc>
      </w:tr>
      <w:tr w:rsidR="0097339B">
        <w:tc>
          <w:tcPr>
            <w:tcW w:w="869" w:type="dxa"/>
            <w:vAlign w:val="center"/>
          </w:tcPr>
          <w:p w:rsidR="0097339B" w:rsidRDefault="00C62560">
            <w:pPr>
              <w:jc w:val="center"/>
            </w:pPr>
            <w:r>
              <w:t>14</w:t>
            </w:r>
          </w:p>
        </w:tc>
        <w:tc>
          <w:tcPr>
            <w:tcW w:w="1650" w:type="dxa"/>
            <w:vAlign w:val="center"/>
          </w:tcPr>
          <w:p w:rsidR="0097339B" w:rsidRDefault="00C62560">
            <w:pPr>
              <w:jc w:val="center"/>
            </w:pPr>
            <w:r>
              <w:t>300070</w:t>
            </w:r>
          </w:p>
        </w:tc>
        <w:tc>
          <w:tcPr>
            <w:tcW w:w="1980" w:type="dxa"/>
            <w:vAlign w:val="center"/>
          </w:tcPr>
          <w:p w:rsidR="0097339B" w:rsidRDefault="00C62560">
            <w:pPr>
              <w:jc w:val="center"/>
            </w:pPr>
            <w:r>
              <w:t>碧水源</w:t>
            </w:r>
          </w:p>
        </w:tc>
        <w:tc>
          <w:tcPr>
            <w:tcW w:w="2879" w:type="dxa"/>
            <w:vAlign w:val="center"/>
          </w:tcPr>
          <w:p w:rsidR="0097339B" w:rsidRDefault="00C62560">
            <w:pPr>
              <w:jc w:val="right"/>
            </w:pPr>
            <w:r>
              <w:t>76,168,385.08</w:t>
            </w:r>
          </w:p>
        </w:tc>
        <w:tc>
          <w:tcPr>
            <w:tcW w:w="1620" w:type="dxa"/>
            <w:vAlign w:val="center"/>
          </w:tcPr>
          <w:p w:rsidR="0097339B" w:rsidRDefault="00C62560">
            <w:pPr>
              <w:jc w:val="right"/>
            </w:pPr>
            <w:r>
              <w:t>3.06</w:t>
            </w:r>
          </w:p>
        </w:tc>
      </w:tr>
      <w:tr w:rsidR="0097339B">
        <w:tc>
          <w:tcPr>
            <w:tcW w:w="869" w:type="dxa"/>
            <w:vAlign w:val="center"/>
          </w:tcPr>
          <w:p w:rsidR="0097339B" w:rsidRDefault="00C62560">
            <w:pPr>
              <w:jc w:val="center"/>
            </w:pPr>
            <w:r>
              <w:t>15</w:t>
            </w:r>
          </w:p>
        </w:tc>
        <w:tc>
          <w:tcPr>
            <w:tcW w:w="1650" w:type="dxa"/>
            <w:vAlign w:val="center"/>
          </w:tcPr>
          <w:p w:rsidR="0097339B" w:rsidRDefault="00C62560">
            <w:pPr>
              <w:jc w:val="center"/>
            </w:pPr>
            <w:r>
              <w:t>002343</w:t>
            </w:r>
          </w:p>
        </w:tc>
        <w:tc>
          <w:tcPr>
            <w:tcW w:w="1980" w:type="dxa"/>
            <w:vAlign w:val="center"/>
          </w:tcPr>
          <w:p w:rsidR="0097339B" w:rsidRDefault="00C62560">
            <w:pPr>
              <w:jc w:val="center"/>
            </w:pPr>
            <w:proofErr w:type="gramStart"/>
            <w:r>
              <w:t>慈文传媒</w:t>
            </w:r>
            <w:proofErr w:type="gramEnd"/>
          </w:p>
        </w:tc>
        <w:tc>
          <w:tcPr>
            <w:tcW w:w="2879" w:type="dxa"/>
            <w:vAlign w:val="center"/>
          </w:tcPr>
          <w:p w:rsidR="0097339B" w:rsidRDefault="00C62560">
            <w:pPr>
              <w:jc w:val="right"/>
            </w:pPr>
            <w:r>
              <w:t>74,593,908.46</w:t>
            </w:r>
          </w:p>
        </w:tc>
        <w:tc>
          <w:tcPr>
            <w:tcW w:w="1620" w:type="dxa"/>
            <w:vAlign w:val="center"/>
          </w:tcPr>
          <w:p w:rsidR="0097339B" w:rsidRDefault="00C62560">
            <w:pPr>
              <w:jc w:val="right"/>
            </w:pPr>
            <w:r>
              <w:t>3.00</w:t>
            </w:r>
          </w:p>
        </w:tc>
      </w:tr>
      <w:tr w:rsidR="0097339B">
        <w:tc>
          <w:tcPr>
            <w:tcW w:w="869" w:type="dxa"/>
            <w:vAlign w:val="center"/>
          </w:tcPr>
          <w:p w:rsidR="0097339B" w:rsidRDefault="00C62560">
            <w:pPr>
              <w:jc w:val="center"/>
            </w:pPr>
            <w:r>
              <w:t>16</w:t>
            </w:r>
          </w:p>
        </w:tc>
        <w:tc>
          <w:tcPr>
            <w:tcW w:w="1650" w:type="dxa"/>
            <w:vAlign w:val="center"/>
          </w:tcPr>
          <w:p w:rsidR="0097339B" w:rsidRDefault="00C62560">
            <w:pPr>
              <w:jc w:val="center"/>
            </w:pPr>
            <w:r>
              <w:t>601166</w:t>
            </w:r>
          </w:p>
        </w:tc>
        <w:tc>
          <w:tcPr>
            <w:tcW w:w="1980" w:type="dxa"/>
            <w:vAlign w:val="center"/>
          </w:tcPr>
          <w:p w:rsidR="0097339B" w:rsidRDefault="00C62560">
            <w:pPr>
              <w:jc w:val="center"/>
            </w:pPr>
            <w:r>
              <w:t>兴业银行</w:t>
            </w:r>
          </w:p>
        </w:tc>
        <w:tc>
          <w:tcPr>
            <w:tcW w:w="2879" w:type="dxa"/>
            <w:vAlign w:val="center"/>
          </w:tcPr>
          <w:p w:rsidR="0097339B" w:rsidRDefault="00C62560">
            <w:pPr>
              <w:jc w:val="right"/>
            </w:pPr>
            <w:r>
              <w:t>72,363,331.67</w:t>
            </w:r>
          </w:p>
        </w:tc>
        <w:tc>
          <w:tcPr>
            <w:tcW w:w="1620" w:type="dxa"/>
            <w:vAlign w:val="center"/>
          </w:tcPr>
          <w:p w:rsidR="0097339B" w:rsidRDefault="00C62560">
            <w:pPr>
              <w:jc w:val="right"/>
            </w:pPr>
            <w:r>
              <w:t>2.91</w:t>
            </w:r>
          </w:p>
        </w:tc>
      </w:tr>
      <w:tr w:rsidR="0097339B">
        <w:tc>
          <w:tcPr>
            <w:tcW w:w="869" w:type="dxa"/>
            <w:vAlign w:val="center"/>
          </w:tcPr>
          <w:p w:rsidR="0097339B" w:rsidRDefault="00C62560">
            <w:pPr>
              <w:jc w:val="center"/>
            </w:pPr>
            <w:r>
              <w:t>17</w:t>
            </w:r>
          </w:p>
        </w:tc>
        <w:tc>
          <w:tcPr>
            <w:tcW w:w="1650" w:type="dxa"/>
            <w:vAlign w:val="center"/>
          </w:tcPr>
          <w:p w:rsidR="0097339B" w:rsidRDefault="00C62560">
            <w:pPr>
              <w:jc w:val="center"/>
            </w:pPr>
            <w:r>
              <w:t>600340</w:t>
            </w:r>
          </w:p>
        </w:tc>
        <w:tc>
          <w:tcPr>
            <w:tcW w:w="1980" w:type="dxa"/>
            <w:vAlign w:val="center"/>
          </w:tcPr>
          <w:p w:rsidR="0097339B" w:rsidRDefault="00C62560">
            <w:pPr>
              <w:jc w:val="center"/>
            </w:pPr>
            <w:r>
              <w:t>华夏幸福</w:t>
            </w:r>
          </w:p>
        </w:tc>
        <w:tc>
          <w:tcPr>
            <w:tcW w:w="2879" w:type="dxa"/>
            <w:vAlign w:val="center"/>
          </w:tcPr>
          <w:p w:rsidR="0097339B" w:rsidRDefault="00C62560">
            <w:pPr>
              <w:jc w:val="right"/>
            </w:pPr>
            <w:r>
              <w:t>70,431,318.87</w:t>
            </w:r>
          </w:p>
        </w:tc>
        <w:tc>
          <w:tcPr>
            <w:tcW w:w="1620" w:type="dxa"/>
            <w:vAlign w:val="center"/>
          </w:tcPr>
          <w:p w:rsidR="0097339B" w:rsidRDefault="00C62560">
            <w:pPr>
              <w:jc w:val="right"/>
            </w:pPr>
            <w:r>
              <w:t>2.83</w:t>
            </w:r>
          </w:p>
        </w:tc>
      </w:tr>
      <w:tr w:rsidR="0097339B">
        <w:tc>
          <w:tcPr>
            <w:tcW w:w="869" w:type="dxa"/>
            <w:vAlign w:val="center"/>
          </w:tcPr>
          <w:p w:rsidR="0097339B" w:rsidRDefault="00C62560">
            <w:pPr>
              <w:jc w:val="center"/>
            </w:pPr>
            <w:r>
              <w:t>18</w:t>
            </w:r>
          </w:p>
        </w:tc>
        <w:tc>
          <w:tcPr>
            <w:tcW w:w="1650" w:type="dxa"/>
            <w:vAlign w:val="center"/>
          </w:tcPr>
          <w:p w:rsidR="0097339B" w:rsidRDefault="00C62560">
            <w:pPr>
              <w:jc w:val="center"/>
            </w:pPr>
            <w:r>
              <w:t>002867</w:t>
            </w:r>
          </w:p>
        </w:tc>
        <w:tc>
          <w:tcPr>
            <w:tcW w:w="1980" w:type="dxa"/>
            <w:vAlign w:val="center"/>
          </w:tcPr>
          <w:p w:rsidR="0097339B" w:rsidRDefault="00C62560">
            <w:pPr>
              <w:jc w:val="center"/>
            </w:pPr>
            <w:r>
              <w:t>周大生</w:t>
            </w:r>
          </w:p>
        </w:tc>
        <w:tc>
          <w:tcPr>
            <w:tcW w:w="2879" w:type="dxa"/>
            <w:vAlign w:val="center"/>
          </w:tcPr>
          <w:p w:rsidR="0097339B" w:rsidRDefault="00C62560">
            <w:pPr>
              <w:jc w:val="right"/>
            </w:pPr>
            <w:r>
              <w:t>70,316,303.86</w:t>
            </w:r>
          </w:p>
        </w:tc>
        <w:tc>
          <w:tcPr>
            <w:tcW w:w="1620" w:type="dxa"/>
            <w:vAlign w:val="center"/>
          </w:tcPr>
          <w:p w:rsidR="0097339B" w:rsidRDefault="00C62560">
            <w:pPr>
              <w:jc w:val="right"/>
            </w:pPr>
            <w:r>
              <w:t>2.83</w:t>
            </w:r>
          </w:p>
        </w:tc>
      </w:tr>
      <w:tr w:rsidR="0097339B">
        <w:tc>
          <w:tcPr>
            <w:tcW w:w="869" w:type="dxa"/>
            <w:vAlign w:val="center"/>
          </w:tcPr>
          <w:p w:rsidR="0097339B" w:rsidRDefault="00C62560">
            <w:pPr>
              <w:jc w:val="center"/>
            </w:pPr>
            <w:r>
              <w:t>19</w:t>
            </w:r>
          </w:p>
        </w:tc>
        <w:tc>
          <w:tcPr>
            <w:tcW w:w="1650" w:type="dxa"/>
            <w:vAlign w:val="center"/>
          </w:tcPr>
          <w:p w:rsidR="0097339B" w:rsidRDefault="00C62560">
            <w:pPr>
              <w:jc w:val="center"/>
            </w:pPr>
            <w:r>
              <w:t>600606</w:t>
            </w:r>
          </w:p>
        </w:tc>
        <w:tc>
          <w:tcPr>
            <w:tcW w:w="1980" w:type="dxa"/>
            <w:vAlign w:val="center"/>
          </w:tcPr>
          <w:p w:rsidR="0097339B" w:rsidRDefault="00C62560">
            <w:pPr>
              <w:jc w:val="center"/>
            </w:pPr>
            <w:r>
              <w:t>绿地控股</w:t>
            </w:r>
          </w:p>
        </w:tc>
        <w:tc>
          <w:tcPr>
            <w:tcW w:w="2879" w:type="dxa"/>
            <w:vAlign w:val="center"/>
          </w:tcPr>
          <w:p w:rsidR="0097339B" w:rsidRDefault="00C62560">
            <w:pPr>
              <w:jc w:val="right"/>
            </w:pPr>
            <w:r>
              <w:t>69,761,568.00</w:t>
            </w:r>
          </w:p>
        </w:tc>
        <w:tc>
          <w:tcPr>
            <w:tcW w:w="1620" w:type="dxa"/>
            <w:vAlign w:val="center"/>
          </w:tcPr>
          <w:p w:rsidR="0097339B" w:rsidRDefault="00C62560">
            <w:pPr>
              <w:jc w:val="right"/>
            </w:pPr>
            <w:r>
              <w:t>2.81</w:t>
            </w:r>
          </w:p>
        </w:tc>
      </w:tr>
      <w:tr w:rsidR="0097339B">
        <w:tc>
          <w:tcPr>
            <w:tcW w:w="869" w:type="dxa"/>
            <w:vAlign w:val="center"/>
          </w:tcPr>
          <w:p w:rsidR="0097339B" w:rsidRDefault="00C62560">
            <w:pPr>
              <w:jc w:val="center"/>
            </w:pPr>
            <w:r>
              <w:t>20</w:t>
            </w:r>
          </w:p>
        </w:tc>
        <w:tc>
          <w:tcPr>
            <w:tcW w:w="1650" w:type="dxa"/>
            <w:vAlign w:val="center"/>
          </w:tcPr>
          <w:p w:rsidR="0097339B" w:rsidRDefault="00C62560">
            <w:pPr>
              <w:jc w:val="center"/>
            </w:pPr>
            <w:r>
              <w:t>600309</w:t>
            </w:r>
          </w:p>
        </w:tc>
        <w:tc>
          <w:tcPr>
            <w:tcW w:w="1980" w:type="dxa"/>
            <w:vAlign w:val="center"/>
          </w:tcPr>
          <w:p w:rsidR="0097339B" w:rsidRDefault="00C62560">
            <w:pPr>
              <w:jc w:val="center"/>
            </w:pPr>
            <w:r>
              <w:t>万华化学</w:t>
            </w:r>
          </w:p>
        </w:tc>
        <w:tc>
          <w:tcPr>
            <w:tcW w:w="2879" w:type="dxa"/>
            <w:vAlign w:val="center"/>
          </w:tcPr>
          <w:p w:rsidR="0097339B" w:rsidRDefault="00C62560">
            <w:pPr>
              <w:jc w:val="right"/>
            </w:pPr>
            <w:r>
              <w:t>64,912,280.35</w:t>
            </w:r>
          </w:p>
        </w:tc>
        <w:tc>
          <w:tcPr>
            <w:tcW w:w="1620" w:type="dxa"/>
            <w:vAlign w:val="center"/>
          </w:tcPr>
          <w:p w:rsidR="0097339B" w:rsidRDefault="00C62560">
            <w:pPr>
              <w:jc w:val="right"/>
            </w:pPr>
            <w:r>
              <w:t>2.61</w:t>
            </w:r>
          </w:p>
        </w:tc>
      </w:tr>
      <w:tr w:rsidR="0097339B">
        <w:tc>
          <w:tcPr>
            <w:tcW w:w="869" w:type="dxa"/>
            <w:vAlign w:val="center"/>
          </w:tcPr>
          <w:p w:rsidR="0097339B" w:rsidRDefault="00C62560">
            <w:pPr>
              <w:jc w:val="center"/>
            </w:pPr>
            <w:r>
              <w:t>21</w:t>
            </w:r>
          </w:p>
        </w:tc>
        <w:tc>
          <w:tcPr>
            <w:tcW w:w="1650" w:type="dxa"/>
            <w:vAlign w:val="center"/>
          </w:tcPr>
          <w:p w:rsidR="0097339B" w:rsidRDefault="00C62560">
            <w:pPr>
              <w:jc w:val="center"/>
            </w:pPr>
            <w:r>
              <w:t>601012</w:t>
            </w:r>
          </w:p>
        </w:tc>
        <w:tc>
          <w:tcPr>
            <w:tcW w:w="1980" w:type="dxa"/>
            <w:vAlign w:val="center"/>
          </w:tcPr>
          <w:p w:rsidR="0097339B" w:rsidRDefault="00C62560">
            <w:pPr>
              <w:jc w:val="center"/>
            </w:pPr>
            <w:r>
              <w:t>隆基股份</w:t>
            </w:r>
          </w:p>
        </w:tc>
        <w:tc>
          <w:tcPr>
            <w:tcW w:w="2879" w:type="dxa"/>
            <w:vAlign w:val="center"/>
          </w:tcPr>
          <w:p w:rsidR="0097339B" w:rsidRDefault="00C62560">
            <w:pPr>
              <w:jc w:val="right"/>
            </w:pPr>
            <w:r>
              <w:t>63,632,468.10</w:t>
            </w:r>
          </w:p>
        </w:tc>
        <w:tc>
          <w:tcPr>
            <w:tcW w:w="1620" w:type="dxa"/>
            <w:vAlign w:val="center"/>
          </w:tcPr>
          <w:p w:rsidR="0097339B" w:rsidRDefault="00C62560">
            <w:pPr>
              <w:jc w:val="right"/>
            </w:pPr>
            <w:r>
              <w:t>2.56</w:t>
            </w:r>
          </w:p>
        </w:tc>
      </w:tr>
      <w:tr w:rsidR="0097339B">
        <w:tc>
          <w:tcPr>
            <w:tcW w:w="869" w:type="dxa"/>
            <w:vAlign w:val="center"/>
          </w:tcPr>
          <w:p w:rsidR="0097339B" w:rsidRDefault="00C62560">
            <w:pPr>
              <w:jc w:val="center"/>
            </w:pPr>
            <w:r>
              <w:t>22</w:t>
            </w:r>
          </w:p>
        </w:tc>
        <w:tc>
          <w:tcPr>
            <w:tcW w:w="1650" w:type="dxa"/>
            <w:vAlign w:val="center"/>
          </w:tcPr>
          <w:p w:rsidR="0097339B" w:rsidRDefault="00C62560">
            <w:pPr>
              <w:jc w:val="center"/>
            </w:pPr>
            <w:r>
              <w:t>002555</w:t>
            </w:r>
          </w:p>
        </w:tc>
        <w:tc>
          <w:tcPr>
            <w:tcW w:w="1980" w:type="dxa"/>
            <w:vAlign w:val="center"/>
          </w:tcPr>
          <w:p w:rsidR="0097339B" w:rsidRDefault="00C62560">
            <w:pPr>
              <w:jc w:val="center"/>
            </w:pPr>
            <w:proofErr w:type="gramStart"/>
            <w:r>
              <w:t>三七互娱</w:t>
            </w:r>
            <w:proofErr w:type="gramEnd"/>
          </w:p>
        </w:tc>
        <w:tc>
          <w:tcPr>
            <w:tcW w:w="2879" w:type="dxa"/>
            <w:vAlign w:val="center"/>
          </w:tcPr>
          <w:p w:rsidR="0097339B" w:rsidRDefault="00C62560">
            <w:pPr>
              <w:jc w:val="right"/>
            </w:pPr>
            <w:r>
              <w:t>59,059,343.93</w:t>
            </w:r>
          </w:p>
        </w:tc>
        <w:tc>
          <w:tcPr>
            <w:tcW w:w="1620" w:type="dxa"/>
            <w:vAlign w:val="center"/>
          </w:tcPr>
          <w:p w:rsidR="0097339B" w:rsidRDefault="00C62560">
            <w:pPr>
              <w:jc w:val="right"/>
            </w:pPr>
            <w:r>
              <w:t>2.37</w:t>
            </w:r>
          </w:p>
        </w:tc>
      </w:tr>
      <w:tr w:rsidR="0097339B">
        <w:tc>
          <w:tcPr>
            <w:tcW w:w="869" w:type="dxa"/>
            <w:vAlign w:val="center"/>
          </w:tcPr>
          <w:p w:rsidR="0097339B" w:rsidRDefault="00C62560">
            <w:pPr>
              <w:jc w:val="center"/>
            </w:pPr>
            <w:r>
              <w:t>23</w:t>
            </w:r>
          </w:p>
        </w:tc>
        <w:tc>
          <w:tcPr>
            <w:tcW w:w="1650" w:type="dxa"/>
            <w:vAlign w:val="center"/>
          </w:tcPr>
          <w:p w:rsidR="0097339B" w:rsidRDefault="00C62560">
            <w:pPr>
              <w:jc w:val="center"/>
            </w:pPr>
            <w:r>
              <w:t>600048</w:t>
            </w:r>
          </w:p>
        </w:tc>
        <w:tc>
          <w:tcPr>
            <w:tcW w:w="1980" w:type="dxa"/>
            <w:vAlign w:val="center"/>
          </w:tcPr>
          <w:p w:rsidR="0097339B" w:rsidRDefault="00C62560">
            <w:pPr>
              <w:jc w:val="center"/>
            </w:pPr>
            <w:r>
              <w:t>保利地产</w:t>
            </w:r>
          </w:p>
        </w:tc>
        <w:tc>
          <w:tcPr>
            <w:tcW w:w="2879" w:type="dxa"/>
            <w:vAlign w:val="center"/>
          </w:tcPr>
          <w:p w:rsidR="0097339B" w:rsidRDefault="00C62560">
            <w:pPr>
              <w:jc w:val="right"/>
            </w:pPr>
            <w:r>
              <w:t>58,301,476.82</w:t>
            </w:r>
          </w:p>
        </w:tc>
        <w:tc>
          <w:tcPr>
            <w:tcW w:w="1620" w:type="dxa"/>
            <w:vAlign w:val="center"/>
          </w:tcPr>
          <w:p w:rsidR="0097339B" w:rsidRDefault="00C62560">
            <w:pPr>
              <w:jc w:val="right"/>
            </w:pPr>
            <w:r>
              <w:t>2.34</w:t>
            </w:r>
          </w:p>
        </w:tc>
      </w:tr>
      <w:tr w:rsidR="0097339B">
        <w:tc>
          <w:tcPr>
            <w:tcW w:w="869" w:type="dxa"/>
            <w:vAlign w:val="center"/>
          </w:tcPr>
          <w:p w:rsidR="0097339B" w:rsidRDefault="00C62560">
            <w:pPr>
              <w:jc w:val="center"/>
            </w:pPr>
            <w:r>
              <w:t>24</w:t>
            </w:r>
          </w:p>
        </w:tc>
        <w:tc>
          <w:tcPr>
            <w:tcW w:w="1650" w:type="dxa"/>
            <w:vAlign w:val="center"/>
          </w:tcPr>
          <w:p w:rsidR="0097339B" w:rsidRDefault="00C62560">
            <w:pPr>
              <w:jc w:val="center"/>
            </w:pPr>
            <w:r>
              <w:t>600859</w:t>
            </w:r>
          </w:p>
        </w:tc>
        <w:tc>
          <w:tcPr>
            <w:tcW w:w="1980" w:type="dxa"/>
            <w:vAlign w:val="center"/>
          </w:tcPr>
          <w:p w:rsidR="0097339B" w:rsidRDefault="00C62560">
            <w:pPr>
              <w:jc w:val="center"/>
            </w:pPr>
            <w:r>
              <w:t>王府井</w:t>
            </w:r>
          </w:p>
        </w:tc>
        <w:tc>
          <w:tcPr>
            <w:tcW w:w="2879" w:type="dxa"/>
            <w:vAlign w:val="center"/>
          </w:tcPr>
          <w:p w:rsidR="0097339B" w:rsidRDefault="00C62560">
            <w:pPr>
              <w:jc w:val="right"/>
            </w:pPr>
            <w:r>
              <w:t>57,012,942.69</w:t>
            </w:r>
          </w:p>
        </w:tc>
        <w:tc>
          <w:tcPr>
            <w:tcW w:w="1620" w:type="dxa"/>
            <w:vAlign w:val="center"/>
          </w:tcPr>
          <w:p w:rsidR="0097339B" w:rsidRDefault="00C62560">
            <w:pPr>
              <w:jc w:val="right"/>
            </w:pPr>
            <w:r>
              <w:t>2.29</w:t>
            </w:r>
          </w:p>
        </w:tc>
      </w:tr>
      <w:tr w:rsidR="0097339B">
        <w:tc>
          <w:tcPr>
            <w:tcW w:w="869" w:type="dxa"/>
            <w:vAlign w:val="center"/>
          </w:tcPr>
          <w:p w:rsidR="0097339B" w:rsidRDefault="00C62560">
            <w:pPr>
              <w:jc w:val="center"/>
            </w:pPr>
            <w:r>
              <w:t>25</w:t>
            </w:r>
          </w:p>
        </w:tc>
        <w:tc>
          <w:tcPr>
            <w:tcW w:w="1650" w:type="dxa"/>
            <w:vAlign w:val="center"/>
          </w:tcPr>
          <w:p w:rsidR="0097339B" w:rsidRDefault="00C62560">
            <w:pPr>
              <w:jc w:val="center"/>
            </w:pPr>
            <w:r>
              <w:t>000895</w:t>
            </w:r>
          </w:p>
        </w:tc>
        <w:tc>
          <w:tcPr>
            <w:tcW w:w="1980" w:type="dxa"/>
            <w:vAlign w:val="center"/>
          </w:tcPr>
          <w:p w:rsidR="0097339B" w:rsidRDefault="00C62560">
            <w:pPr>
              <w:jc w:val="center"/>
            </w:pPr>
            <w:r>
              <w:t>双汇发展</w:t>
            </w:r>
          </w:p>
        </w:tc>
        <w:tc>
          <w:tcPr>
            <w:tcW w:w="2879" w:type="dxa"/>
            <w:vAlign w:val="center"/>
          </w:tcPr>
          <w:p w:rsidR="0097339B" w:rsidRDefault="00C62560">
            <w:pPr>
              <w:jc w:val="right"/>
            </w:pPr>
            <w:r>
              <w:t>56,672,629.96</w:t>
            </w:r>
          </w:p>
        </w:tc>
        <w:tc>
          <w:tcPr>
            <w:tcW w:w="1620" w:type="dxa"/>
            <w:vAlign w:val="center"/>
          </w:tcPr>
          <w:p w:rsidR="0097339B" w:rsidRDefault="00C62560">
            <w:pPr>
              <w:jc w:val="right"/>
            </w:pPr>
            <w:r>
              <w:t>2.28</w:t>
            </w:r>
          </w:p>
        </w:tc>
      </w:tr>
      <w:tr w:rsidR="0097339B">
        <w:tc>
          <w:tcPr>
            <w:tcW w:w="869" w:type="dxa"/>
            <w:vAlign w:val="center"/>
          </w:tcPr>
          <w:p w:rsidR="0097339B" w:rsidRDefault="00C62560">
            <w:pPr>
              <w:jc w:val="center"/>
            </w:pPr>
            <w:r>
              <w:t>26</w:t>
            </w:r>
          </w:p>
        </w:tc>
        <w:tc>
          <w:tcPr>
            <w:tcW w:w="1650" w:type="dxa"/>
            <w:vAlign w:val="center"/>
          </w:tcPr>
          <w:p w:rsidR="0097339B" w:rsidRDefault="00C62560">
            <w:pPr>
              <w:jc w:val="center"/>
            </w:pPr>
            <w:r>
              <w:t>000528</w:t>
            </w:r>
          </w:p>
        </w:tc>
        <w:tc>
          <w:tcPr>
            <w:tcW w:w="1980" w:type="dxa"/>
            <w:vAlign w:val="center"/>
          </w:tcPr>
          <w:p w:rsidR="0097339B" w:rsidRDefault="00C62560">
            <w:pPr>
              <w:jc w:val="center"/>
            </w:pPr>
            <w:r>
              <w:t>柳工</w:t>
            </w:r>
          </w:p>
        </w:tc>
        <w:tc>
          <w:tcPr>
            <w:tcW w:w="2879" w:type="dxa"/>
            <w:vAlign w:val="center"/>
          </w:tcPr>
          <w:p w:rsidR="0097339B" w:rsidRDefault="00C62560">
            <w:pPr>
              <w:jc w:val="right"/>
            </w:pPr>
            <w:r>
              <w:t>54,849,207.10</w:t>
            </w:r>
          </w:p>
        </w:tc>
        <w:tc>
          <w:tcPr>
            <w:tcW w:w="1620" w:type="dxa"/>
            <w:vAlign w:val="center"/>
          </w:tcPr>
          <w:p w:rsidR="0097339B" w:rsidRDefault="00C62560">
            <w:pPr>
              <w:jc w:val="right"/>
            </w:pPr>
            <w:r>
              <w:t>2.21</w:t>
            </w:r>
          </w:p>
        </w:tc>
      </w:tr>
      <w:tr w:rsidR="0097339B">
        <w:tc>
          <w:tcPr>
            <w:tcW w:w="869" w:type="dxa"/>
            <w:vAlign w:val="center"/>
          </w:tcPr>
          <w:p w:rsidR="0097339B" w:rsidRDefault="00C62560">
            <w:pPr>
              <w:jc w:val="center"/>
            </w:pPr>
            <w:r>
              <w:t>27</w:t>
            </w:r>
          </w:p>
        </w:tc>
        <w:tc>
          <w:tcPr>
            <w:tcW w:w="1650" w:type="dxa"/>
            <w:vAlign w:val="center"/>
          </w:tcPr>
          <w:p w:rsidR="0097339B" w:rsidRDefault="00C62560">
            <w:pPr>
              <w:jc w:val="center"/>
            </w:pPr>
            <w:r>
              <w:t>300498</w:t>
            </w:r>
          </w:p>
        </w:tc>
        <w:tc>
          <w:tcPr>
            <w:tcW w:w="1980" w:type="dxa"/>
            <w:vAlign w:val="center"/>
          </w:tcPr>
          <w:p w:rsidR="0097339B" w:rsidRDefault="00C62560">
            <w:pPr>
              <w:jc w:val="center"/>
            </w:pPr>
            <w:r>
              <w:t>温氏股份</w:t>
            </w:r>
          </w:p>
        </w:tc>
        <w:tc>
          <w:tcPr>
            <w:tcW w:w="2879" w:type="dxa"/>
            <w:vAlign w:val="center"/>
          </w:tcPr>
          <w:p w:rsidR="0097339B" w:rsidRDefault="00C62560">
            <w:pPr>
              <w:jc w:val="right"/>
            </w:pPr>
            <w:r>
              <w:t>53,887,935.40</w:t>
            </w:r>
          </w:p>
        </w:tc>
        <w:tc>
          <w:tcPr>
            <w:tcW w:w="1620" w:type="dxa"/>
            <w:vAlign w:val="center"/>
          </w:tcPr>
          <w:p w:rsidR="0097339B" w:rsidRDefault="00C62560">
            <w:pPr>
              <w:jc w:val="right"/>
            </w:pPr>
            <w:r>
              <w:t>2.17</w:t>
            </w:r>
          </w:p>
        </w:tc>
      </w:tr>
      <w:tr w:rsidR="0097339B">
        <w:tc>
          <w:tcPr>
            <w:tcW w:w="869" w:type="dxa"/>
            <w:vAlign w:val="center"/>
          </w:tcPr>
          <w:p w:rsidR="0097339B" w:rsidRDefault="00C62560">
            <w:pPr>
              <w:jc w:val="center"/>
            </w:pPr>
            <w:r>
              <w:t>28</w:t>
            </w:r>
          </w:p>
        </w:tc>
        <w:tc>
          <w:tcPr>
            <w:tcW w:w="1650" w:type="dxa"/>
            <w:vAlign w:val="center"/>
          </w:tcPr>
          <w:p w:rsidR="0097339B" w:rsidRDefault="00C62560">
            <w:pPr>
              <w:jc w:val="center"/>
            </w:pPr>
            <w:r>
              <w:t>002709</w:t>
            </w:r>
          </w:p>
        </w:tc>
        <w:tc>
          <w:tcPr>
            <w:tcW w:w="1980" w:type="dxa"/>
            <w:vAlign w:val="center"/>
          </w:tcPr>
          <w:p w:rsidR="0097339B" w:rsidRDefault="00C62560">
            <w:pPr>
              <w:jc w:val="center"/>
            </w:pPr>
            <w:r>
              <w:t>天赐材料</w:t>
            </w:r>
          </w:p>
        </w:tc>
        <w:tc>
          <w:tcPr>
            <w:tcW w:w="2879" w:type="dxa"/>
            <w:vAlign w:val="center"/>
          </w:tcPr>
          <w:p w:rsidR="0097339B" w:rsidRDefault="00C62560">
            <w:pPr>
              <w:jc w:val="right"/>
            </w:pPr>
            <w:r>
              <w:t>51,894,432.79</w:t>
            </w:r>
          </w:p>
        </w:tc>
        <w:tc>
          <w:tcPr>
            <w:tcW w:w="1620" w:type="dxa"/>
            <w:vAlign w:val="center"/>
          </w:tcPr>
          <w:p w:rsidR="0097339B" w:rsidRDefault="00C62560">
            <w:pPr>
              <w:jc w:val="right"/>
            </w:pPr>
            <w:r>
              <w:t>2.09</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lastRenderedPageBreak/>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3,757,733,901.05</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3,678,915,743.23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6"/>
      <w:bookmarkStart w:id="6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4"/>
      <w:bookmarkEnd w:id="6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119,889,000.00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5.50</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119,889,000.00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5.50</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proofErr w:type="gramStart"/>
            <w:r w:rsidR="004D62FA" w:rsidRPr="005C672D">
              <w:rPr>
                <w:color w:val="000000"/>
                <w:sz w:val="24"/>
              </w:rPr>
              <w:t>券</w:t>
            </w:r>
            <w:proofErr w:type="gramEnd"/>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3,949,479.27</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0.18</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123,838,479.27</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5.68</w:t>
            </w:r>
          </w:p>
        </w:tc>
      </w:tr>
    </w:tbl>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7"/>
      <w:r w:rsidRPr="005C672D">
        <w:rPr>
          <w:rFonts w:ascii="Times New Roman" w:hAnsi="Times New Roman"/>
          <w:kern w:val="0"/>
          <w:szCs w:val="24"/>
        </w:rPr>
        <w:t>7.6</w:t>
      </w:r>
      <w:bookmarkStart w:id="6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6"/>
      <w:bookmarkEnd w:id="67"/>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97339B">
        <w:tc>
          <w:tcPr>
            <w:tcW w:w="1320" w:type="dxa"/>
            <w:vAlign w:val="center"/>
          </w:tcPr>
          <w:p w:rsidR="0097339B" w:rsidRDefault="00C62560">
            <w:pPr>
              <w:jc w:val="center"/>
            </w:pPr>
            <w:r>
              <w:rPr>
                <w:color w:val="000000"/>
                <w:sz w:val="24"/>
              </w:rPr>
              <w:t>1</w:t>
            </w:r>
          </w:p>
        </w:tc>
        <w:tc>
          <w:tcPr>
            <w:tcW w:w="1382" w:type="dxa"/>
            <w:vAlign w:val="center"/>
          </w:tcPr>
          <w:p w:rsidR="0097339B" w:rsidRDefault="00C62560">
            <w:pPr>
              <w:jc w:val="center"/>
            </w:pPr>
            <w:r>
              <w:rPr>
                <w:color w:val="000000"/>
                <w:sz w:val="24"/>
              </w:rPr>
              <w:t>170410</w:t>
            </w:r>
          </w:p>
        </w:tc>
        <w:tc>
          <w:tcPr>
            <w:tcW w:w="1353" w:type="dxa"/>
            <w:vAlign w:val="center"/>
          </w:tcPr>
          <w:p w:rsidR="0097339B" w:rsidRDefault="00C62560">
            <w:pPr>
              <w:jc w:val="center"/>
            </w:pPr>
            <w:r>
              <w:rPr>
                <w:color w:val="000000"/>
                <w:sz w:val="24"/>
              </w:rPr>
              <w:t>17</w:t>
            </w:r>
            <w:r>
              <w:rPr>
                <w:color w:val="000000"/>
                <w:sz w:val="24"/>
              </w:rPr>
              <w:t>农发</w:t>
            </w:r>
            <w:r>
              <w:rPr>
                <w:color w:val="000000"/>
                <w:sz w:val="24"/>
              </w:rPr>
              <w:t>10</w:t>
            </w:r>
          </w:p>
        </w:tc>
        <w:tc>
          <w:tcPr>
            <w:tcW w:w="1505" w:type="dxa"/>
            <w:vAlign w:val="center"/>
          </w:tcPr>
          <w:p w:rsidR="0097339B" w:rsidRDefault="00C62560">
            <w:pPr>
              <w:jc w:val="right"/>
            </w:pPr>
            <w:r>
              <w:rPr>
                <w:color w:val="000000"/>
                <w:sz w:val="24"/>
              </w:rPr>
              <w:t>500,000</w:t>
            </w:r>
          </w:p>
        </w:tc>
        <w:tc>
          <w:tcPr>
            <w:tcW w:w="1737" w:type="dxa"/>
            <w:vAlign w:val="center"/>
          </w:tcPr>
          <w:p w:rsidR="0097339B" w:rsidRDefault="00C62560">
            <w:pPr>
              <w:jc w:val="right"/>
            </w:pPr>
            <w:r>
              <w:rPr>
                <w:color w:val="000000"/>
                <w:sz w:val="24"/>
              </w:rPr>
              <w:t>50,015,000.00</w:t>
            </w:r>
          </w:p>
        </w:tc>
        <w:tc>
          <w:tcPr>
            <w:tcW w:w="1701" w:type="dxa"/>
            <w:vAlign w:val="center"/>
          </w:tcPr>
          <w:p w:rsidR="0097339B" w:rsidRDefault="00C62560">
            <w:pPr>
              <w:jc w:val="right"/>
            </w:pPr>
            <w:r>
              <w:rPr>
                <w:color w:val="000000"/>
                <w:sz w:val="24"/>
              </w:rPr>
              <w:t>2.30</w:t>
            </w:r>
          </w:p>
        </w:tc>
      </w:tr>
      <w:tr w:rsidR="0097339B">
        <w:tc>
          <w:tcPr>
            <w:tcW w:w="1320" w:type="dxa"/>
            <w:vAlign w:val="center"/>
          </w:tcPr>
          <w:p w:rsidR="0097339B" w:rsidRDefault="00C62560">
            <w:pPr>
              <w:jc w:val="center"/>
            </w:pPr>
            <w:r>
              <w:rPr>
                <w:color w:val="000000"/>
                <w:sz w:val="24"/>
              </w:rPr>
              <w:t>2</w:t>
            </w:r>
          </w:p>
        </w:tc>
        <w:tc>
          <w:tcPr>
            <w:tcW w:w="1382" w:type="dxa"/>
            <w:vAlign w:val="center"/>
          </w:tcPr>
          <w:p w:rsidR="0097339B" w:rsidRDefault="00C62560">
            <w:pPr>
              <w:jc w:val="center"/>
            </w:pPr>
            <w:r>
              <w:rPr>
                <w:color w:val="000000"/>
                <w:sz w:val="24"/>
              </w:rPr>
              <w:t>160301</w:t>
            </w:r>
          </w:p>
        </w:tc>
        <w:tc>
          <w:tcPr>
            <w:tcW w:w="1353" w:type="dxa"/>
            <w:vAlign w:val="center"/>
          </w:tcPr>
          <w:p w:rsidR="0097339B" w:rsidRDefault="00C62560">
            <w:pPr>
              <w:jc w:val="center"/>
            </w:pPr>
            <w:r>
              <w:rPr>
                <w:color w:val="000000"/>
                <w:sz w:val="24"/>
              </w:rPr>
              <w:t>16</w:t>
            </w:r>
            <w:r>
              <w:rPr>
                <w:color w:val="000000"/>
                <w:sz w:val="24"/>
              </w:rPr>
              <w:t>进出</w:t>
            </w:r>
            <w:r>
              <w:rPr>
                <w:color w:val="000000"/>
                <w:sz w:val="24"/>
              </w:rPr>
              <w:t>01</w:t>
            </w:r>
          </w:p>
        </w:tc>
        <w:tc>
          <w:tcPr>
            <w:tcW w:w="1505" w:type="dxa"/>
            <w:vAlign w:val="center"/>
          </w:tcPr>
          <w:p w:rsidR="0097339B" w:rsidRDefault="00C62560">
            <w:pPr>
              <w:jc w:val="right"/>
            </w:pPr>
            <w:r>
              <w:rPr>
                <w:color w:val="000000"/>
                <w:sz w:val="24"/>
              </w:rPr>
              <w:t>400,000</w:t>
            </w:r>
          </w:p>
        </w:tc>
        <w:tc>
          <w:tcPr>
            <w:tcW w:w="1737" w:type="dxa"/>
            <w:vAlign w:val="center"/>
          </w:tcPr>
          <w:p w:rsidR="0097339B" w:rsidRDefault="00C62560">
            <w:pPr>
              <w:jc w:val="right"/>
            </w:pPr>
            <w:r>
              <w:rPr>
                <w:color w:val="000000"/>
                <w:sz w:val="24"/>
              </w:rPr>
              <w:t>39,784,000.00</w:t>
            </w:r>
          </w:p>
        </w:tc>
        <w:tc>
          <w:tcPr>
            <w:tcW w:w="1701" w:type="dxa"/>
            <w:vAlign w:val="center"/>
          </w:tcPr>
          <w:p w:rsidR="0097339B" w:rsidRDefault="00C62560">
            <w:pPr>
              <w:jc w:val="right"/>
            </w:pPr>
            <w:r>
              <w:rPr>
                <w:color w:val="000000"/>
                <w:sz w:val="24"/>
              </w:rPr>
              <w:t>1.83</w:t>
            </w:r>
          </w:p>
        </w:tc>
      </w:tr>
      <w:tr w:rsidR="0097339B">
        <w:tc>
          <w:tcPr>
            <w:tcW w:w="1320" w:type="dxa"/>
            <w:vAlign w:val="center"/>
          </w:tcPr>
          <w:p w:rsidR="0097339B" w:rsidRDefault="00C62560">
            <w:pPr>
              <w:jc w:val="center"/>
            </w:pPr>
            <w:r>
              <w:rPr>
                <w:color w:val="000000"/>
                <w:sz w:val="24"/>
              </w:rPr>
              <w:t>3</w:t>
            </w:r>
          </w:p>
        </w:tc>
        <w:tc>
          <w:tcPr>
            <w:tcW w:w="1382" w:type="dxa"/>
            <w:vAlign w:val="center"/>
          </w:tcPr>
          <w:p w:rsidR="0097339B" w:rsidRDefault="00C62560">
            <w:pPr>
              <w:jc w:val="center"/>
            </w:pPr>
            <w:r>
              <w:rPr>
                <w:color w:val="000000"/>
                <w:sz w:val="24"/>
              </w:rPr>
              <w:t>180201</w:t>
            </w:r>
          </w:p>
        </w:tc>
        <w:tc>
          <w:tcPr>
            <w:tcW w:w="1353" w:type="dxa"/>
            <w:vAlign w:val="center"/>
          </w:tcPr>
          <w:p w:rsidR="0097339B" w:rsidRDefault="00C62560">
            <w:pPr>
              <w:jc w:val="center"/>
            </w:pPr>
            <w:r>
              <w:rPr>
                <w:color w:val="000000"/>
                <w:sz w:val="24"/>
              </w:rPr>
              <w:t>18</w:t>
            </w:r>
            <w:r>
              <w:rPr>
                <w:color w:val="000000"/>
                <w:sz w:val="24"/>
              </w:rPr>
              <w:t>国开</w:t>
            </w:r>
            <w:r>
              <w:rPr>
                <w:color w:val="000000"/>
                <w:sz w:val="24"/>
              </w:rPr>
              <w:t>01</w:t>
            </w:r>
          </w:p>
        </w:tc>
        <w:tc>
          <w:tcPr>
            <w:tcW w:w="1505" w:type="dxa"/>
            <w:vAlign w:val="center"/>
          </w:tcPr>
          <w:p w:rsidR="0097339B" w:rsidRDefault="00C62560">
            <w:pPr>
              <w:jc w:val="right"/>
            </w:pPr>
            <w:r>
              <w:rPr>
                <w:color w:val="000000"/>
                <w:sz w:val="24"/>
              </w:rPr>
              <w:t>300,000</w:t>
            </w:r>
          </w:p>
        </w:tc>
        <w:tc>
          <w:tcPr>
            <w:tcW w:w="1737" w:type="dxa"/>
            <w:vAlign w:val="center"/>
          </w:tcPr>
          <w:p w:rsidR="0097339B" w:rsidRDefault="00C62560">
            <w:pPr>
              <w:jc w:val="right"/>
            </w:pPr>
            <w:r>
              <w:rPr>
                <w:color w:val="000000"/>
                <w:sz w:val="24"/>
              </w:rPr>
              <w:t>30,090,000.00</w:t>
            </w:r>
          </w:p>
        </w:tc>
        <w:tc>
          <w:tcPr>
            <w:tcW w:w="1701" w:type="dxa"/>
            <w:vAlign w:val="center"/>
          </w:tcPr>
          <w:p w:rsidR="0097339B" w:rsidRDefault="00C62560">
            <w:pPr>
              <w:jc w:val="right"/>
            </w:pPr>
            <w:r>
              <w:rPr>
                <w:color w:val="000000"/>
                <w:sz w:val="24"/>
              </w:rPr>
              <w:t>1.38</w:t>
            </w:r>
          </w:p>
        </w:tc>
      </w:tr>
      <w:tr w:rsidR="0097339B">
        <w:tc>
          <w:tcPr>
            <w:tcW w:w="1320" w:type="dxa"/>
            <w:vAlign w:val="center"/>
          </w:tcPr>
          <w:p w:rsidR="0097339B" w:rsidRDefault="00C62560">
            <w:pPr>
              <w:jc w:val="center"/>
            </w:pPr>
            <w:r>
              <w:rPr>
                <w:color w:val="000000"/>
                <w:sz w:val="24"/>
              </w:rPr>
              <w:t>4</w:t>
            </w:r>
          </w:p>
        </w:tc>
        <w:tc>
          <w:tcPr>
            <w:tcW w:w="1382" w:type="dxa"/>
            <w:vAlign w:val="center"/>
          </w:tcPr>
          <w:p w:rsidR="0097339B" w:rsidRDefault="00C62560">
            <w:pPr>
              <w:jc w:val="center"/>
            </w:pPr>
            <w:r>
              <w:rPr>
                <w:color w:val="000000"/>
                <w:sz w:val="24"/>
              </w:rPr>
              <w:t>123004</w:t>
            </w:r>
          </w:p>
        </w:tc>
        <w:tc>
          <w:tcPr>
            <w:tcW w:w="1353" w:type="dxa"/>
            <w:vAlign w:val="center"/>
          </w:tcPr>
          <w:p w:rsidR="0097339B" w:rsidRDefault="00C62560">
            <w:pPr>
              <w:jc w:val="center"/>
            </w:pPr>
            <w:r>
              <w:rPr>
                <w:color w:val="000000"/>
                <w:sz w:val="24"/>
              </w:rPr>
              <w:t>铁汉转债</w:t>
            </w:r>
          </w:p>
        </w:tc>
        <w:tc>
          <w:tcPr>
            <w:tcW w:w="1505" w:type="dxa"/>
            <w:vAlign w:val="center"/>
          </w:tcPr>
          <w:p w:rsidR="0097339B" w:rsidRDefault="00C62560">
            <w:pPr>
              <w:jc w:val="right"/>
            </w:pPr>
            <w:r>
              <w:rPr>
                <w:color w:val="000000"/>
                <w:sz w:val="24"/>
              </w:rPr>
              <w:t>43,263</w:t>
            </w:r>
          </w:p>
        </w:tc>
        <w:tc>
          <w:tcPr>
            <w:tcW w:w="1737" w:type="dxa"/>
            <w:vAlign w:val="center"/>
          </w:tcPr>
          <w:p w:rsidR="0097339B" w:rsidRDefault="00C62560">
            <w:pPr>
              <w:jc w:val="right"/>
            </w:pPr>
            <w:r>
              <w:rPr>
                <w:color w:val="000000"/>
                <w:sz w:val="24"/>
              </w:rPr>
              <w:t>3,949,479.27</w:t>
            </w:r>
          </w:p>
        </w:tc>
        <w:tc>
          <w:tcPr>
            <w:tcW w:w="1701" w:type="dxa"/>
            <w:vAlign w:val="center"/>
          </w:tcPr>
          <w:p w:rsidR="0097339B" w:rsidRDefault="00C62560">
            <w:pPr>
              <w:jc w:val="right"/>
            </w:pPr>
            <w:r>
              <w:rPr>
                <w:color w:val="000000"/>
                <w:sz w:val="24"/>
              </w:rPr>
              <w:t>0.18</w:t>
            </w:r>
          </w:p>
        </w:tc>
      </w:tr>
    </w:tbl>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9" w:name="_Toc390421264"/>
      <w:r w:rsidRPr="005C672D">
        <w:rPr>
          <w:rFonts w:ascii="Times New Roman" w:hAnsi="Times New Roman"/>
          <w:kern w:val="0"/>
          <w:szCs w:val="24"/>
        </w:rPr>
        <w:lastRenderedPageBreak/>
        <w:t xml:space="preserve">7.8 </w:t>
      </w:r>
      <w:r w:rsidRPr="005C672D">
        <w:rPr>
          <w:rFonts w:ascii="Times New Roman" w:hAnsi="Times New Roman"/>
          <w:kern w:val="0"/>
          <w:szCs w:val="24"/>
        </w:rPr>
        <w:t>报告期末按公允价值占基金资产净值比例大小排序的前五名贵金属投资明细</w:t>
      </w:r>
      <w:bookmarkEnd w:id="69"/>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1"/>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报告期内本基金投资的前十名证券的发行主体除中航资本（证券代码：</w:t>
      </w:r>
      <w:r w:rsidRPr="005C672D">
        <w:rPr>
          <w:color w:val="000000"/>
          <w:sz w:val="24"/>
        </w:rPr>
        <w:t>600705</w:t>
      </w:r>
      <w:r w:rsidRPr="005C672D">
        <w:rPr>
          <w:color w:val="000000"/>
          <w:sz w:val="24"/>
        </w:rPr>
        <w:t>）外，未出现被监管部门立案调查，或在报告编制日前一年内受到公开谴责、处罚的情形。</w:t>
      </w:r>
    </w:p>
    <w:p w:rsidR="0097339B" w:rsidRDefault="00C62560">
      <w:pPr>
        <w:spacing w:before="29" w:line="288" w:lineRule="auto"/>
        <w:rPr>
          <w:color w:val="000000"/>
          <w:sz w:val="24"/>
        </w:rPr>
      </w:pPr>
      <w:r>
        <w:rPr>
          <w:color w:val="000000"/>
          <w:sz w:val="24"/>
        </w:rPr>
        <w:t>报告期内本基金投资的前十名证券之一中航资本（证券代码</w:t>
      </w:r>
      <w:r>
        <w:rPr>
          <w:color w:val="000000"/>
          <w:sz w:val="24"/>
        </w:rPr>
        <w:t>:600705</w:t>
      </w: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13</w:t>
      </w:r>
      <w:r>
        <w:rPr>
          <w:color w:val="000000"/>
          <w:sz w:val="24"/>
        </w:rPr>
        <w:t>日公告，</w:t>
      </w:r>
      <w:r>
        <w:rPr>
          <w:color w:val="000000"/>
          <w:sz w:val="24"/>
        </w:rPr>
        <w:t>2017</w:t>
      </w:r>
      <w:r>
        <w:rPr>
          <w:color w:val="000000"/>
          <w:sz w:val="24"/>
        </w:rPr>
        <w:t>年</w:t>
      </w:r>
      <w:r>
        <w:rPr>
          <w:color w:val="000000"/>
          <w:sz w:val="24"/>
        </w:rPr>
        <w:t>12</w:t>
      </w:r>
      <w:r>
        <w:rPr>
          <w:color w:val="000000"/>
          <w:sz w:val="24"/>
        </w:rPr>
        <w:t>月</w:t>
      </w:r>
      <w:r>
        <w:rPr>
          <w:color w:val="000000"/>
          <w:sz w:val="24"/>
        </w:rPr>
        <w:t>11</w:t>
      </w:r>
      <w:r>
        <w:rPr>
          <w:color w:val="000000"/>
          <w:sz w:val="24"/>
        </w:rPr>
        <w:t>日公司子公司中航财务收到北京银监局的行政处罚决定书（</w:t>
      </w:r>
      <w:proofErr w:type="gramStart"/>
      <w:r>
        <w:rPr>
          <w:color w:val="000000"/>
          <w:sz w:val="24"/>
        </w:rPr>
        <w:t>京银监罚决</w:t>
      </w:r>
      <w:proofErr w:type="gramEnd"/>
      <w:r>
        <w:rPr>
          <w:color w:val="000000"/>
          <w:sz w:val="24"/>
        </w:rPr>
        <w:t>字</w:t>
      </w:r>
      <w:r>
        <w:rPr>
          <w:color w:val="000000"/>
          <w:sz w:val="24"/>
        </w:rPr>
        <w:t>[2017]27</w:t>
      </w:r>
      <w:r>
        <w:rPr>
          <w:color w:val="000000"/>
          <w:sz w:val="24"/>
        </w:rPr>
        <w:t>号），北京银监局决定对中航财务做出如下行政处罚：责令中航财务改正，并给予</w:t>
      </w:r>
      <w:r>
        <w:rPr>
          <w:color w:val="000000"/>
          <w:sz w:val="24"/>
        </w:rPr>
        <w:t>50</w:t>
      </w:r>
      <w:r>
        <w:rPr>
          <w:color w:val="000000"/>
          <w:sz w:val="24"/>
        </w:rPr>
        <w:t>万元罚款的行政处罚。公司于</w:t>
      </w:r>
      <w:r>
        <w:rPr>
          <w:color w:val="000000"/>
          <w:sz w:val="24"/>
        </w:rPr>
        <w:t>2017</w:t>
      </w:r>
      <w:r>
        <w:rPr>
          <w:color w:val="000000"/>
          <w:sz w:val="24"/>
        </w:rPr>
        <w:t>年</w:t>
      </w:r>
      <w:r>
        <w:rPr>
          <w:color w:val="000000"/>
          <w:sz w:val="24"/>
        </w:rPr>
        <w:t>12</w:t>
      </w:r>
      <w:r>
        <w:rPr>
          <w:color w:val="000000"/>
          <w:sz w:val="24"/>
        </w:rPr>
        <w:t>月</w:t>
      </w:r>
      <w:r>
        <w:rPr>
          <w:color w:val="000000"/>
          <w:sz w:val="24"/>
        </w:rPr>
        <w:t>13</w:t>
      </w:r>
      <w:r>
        <w:rPr>
          <w:color w:val="000000"/>
          <w:sz w:val="24"/>
        </w:rPr>
        <w:t>日公告，近日公司控股子公司中航信托收到江西银监局出具的《行政处罚决定书》（</w:t>
      </w:r>
      <w:proofErr w:type="gramStart"/>
      <w:r>
        <w:rPr>
          <w:color w:val="000000"/>
          <w:sz w:val="24"/>
        </w:rPr>
        <w:t>赣银监罚决</w:t>
      </w:r>
      <w:proofErr w:type="gramEnd"/>
      <w:r>
        <w:rPr>
          <w:color w:val="000000"/>
          <w:sz w:val="24"/>
        </w:rPr>
        <w:t>字</w:t>
      </w:r>
      <w:r>
        <w:rPr>
          <w:color w:val="000000"/>
          <w:sz w:val="24"/>
        </w:rPr>
        <w:t>[2017]48</w:t>
      </w:r>
      <w:r>
        <w:rPr>
          <w:color w:val="000000"/>
          <w:sz w:val="24"/>
        </w:rPr>
        <w:t>号），江西银监局决定对中航信托处以</w:t>
      </w:r>
      <w:r>
        <w:rPr>
          <w:color w:val="000000"/>
          <w:sz w:val="24"/>
        </w:rPr>
        <w:t>20</w:t>
      </w:r>
      <w:r>
        <w:rPr>
          <w:color w:val="000000"/>
          <w:sz w:val="24"/>
        </w:rPr>
        <w:t>万元罚款。</w:t>
      </w:r>
    </w:p>
    <w:p w:rsidR="0097339B" w:rsidRDefault="00C62560">
      <w:pPr>
        <w:spacing w:before="29" w:line="288" w:lineRule="auto"/>
        <w:rPr>
          <w:color w:val="000000"/>
          <w:sz w:val="24"/>
        </w:rPr>
      </w:pPr>
      <w:r>
        <w:rPr>
          <w:color w:val="000000"/>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1,062,227.95</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2,611,614.23</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217,246.60</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3,891,088.78</w:t>
            </w:r>
          </w:p>
        </w:tc>
      </w:tr>
    </w:tbl>
    <w:p w:rsidR="001548F9" w:rsidRPr="005C672D" w:rsidRDefault="001548F9" w:rsidP="00AC6DDA">
      <w:pPr>
        <w:pStyle w:val="aff1"/>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1"/>
        <w:gridCol w:w="1828"/>
        <w:gridCol w:w="1752"/>
        <w:gridCol w:w="1794"/>
        <w:gridCol w:w="1713"/>
      </w:tblGrid>
      <w:tr w:rsidR="001548F9" w:rsidRPr="005C672D" w:rsidTr="006F27D4">
        <w:tc>
          <w:tcPr>
            <w:tcW w:w="191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828"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75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794"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1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Pr="005C672D">
              <w:rPr>
                <w:color w:val="000000"/>
                <w:sz w:val="24"/>
              </w:rPr>
              <w:t>(%)</w:t>
            </w:r>
          </w:p>
        </w:tc>
      </w:tr>
      <w:tr w:rsidR="0097339B">
        <w:tc>
          <w:tcPr>
            <w:tcW w:w="1911" w:type="dxa"/>
            <w:vAlign w:val="center"/>
          </w:tcPr>
          <w:p w:rsidR="0097339B" w:rsidRDefault="00C62560">
            <w:pPr>
              <w:jc w:val="center"/>
            </w:pPr>
            <w:r>
              <w:rPr>
                <w:color w:val="000000"/>
                <w:sz w:val="24"/>
              </w:rPr>
              <w:t>1</w:t>
            </w:r>
          </w:p>
        </w:tc>
        <w:tc>
          <w:tcPr>
            <w:tcW w:w="1828" w:type="dxa"/>
            <w:vAlign w:val="center"/>
          </w:tcPr>
          <w:p w:rsidR="0097339B" w:rsidRDefault="00C62560">
            <w:pPr>
              <w:jc w:val="center"/>
            </w:pPr>
            <w:r>
              <w:rPr>
                <w:color w:val="000000"/>
                <w:sz w:val="24"/>
              </w:rPr>
              <w:t>123004</w:t>
            </w:r>
          </w:p>
        </w:tc>
        <w:tc>
          <w:tcPr>
            <w:tcW w:w="1752" w:type="dxa"/>
            <w:vAlign w:val="center"/>
          </w:tcPr>
          <w:p w:rsidR="0097339B" w:rsidRDefault="00C62560">
            <w:pPr>
              <w:jc w:val="center"/>
            </w:pPr>
            <w:r>
              <w:rPr>
                <w:color w:val="000000"/>
                <w:sz w:val="24"/>
              </w:rPr>
              <w:t>铁汉转债</w:t>
            </w:r>
          </w:p>
        </w:tc>
        <w:tc>
          <w:tcPr>
            <w:tcW w:w="1794" w:type="dxa"/>
            <w:vAlign w:val="center"/>
          </w:tcPr>
          <w:p w:rsidR="0097339B" w:rsidRDefault="00C62560">
            <w:pPr>
              <w:jc w:val="right"/>
            </w:pPr>
            <w:r>
              <w:rPr>
                <w:color w:val="000000"/>
                <w:sz w:val="24"/>
              </w:rPr>
              <w:t>3,949,479.27</w:t>
            </w:r>
          </w:p>
        </w:tc>
        <w:tc>
          <w:tcPr>
            <w:tcW w:w="1713" w:type="dxa"/>
            <w:vAlign w:val="center"/>
          </w:tcPr>
          <w:p w:rsidR="0097339B" w:rsidRDefault="00C62560">
            <w:pPr>
              <w:jc w:val="right"/>
            </w:pPr>
            <w:r>
              <w:rPr>
                <w:color w:val="000000"/>
                <w:sz w:val="24"/>
              </w:rPr>
              <w:t>0.18</w:t>
            </w:r>
          </w:p>
        </w:tc>
      </w:tr>
    </w:tbl>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proofErr w:type="gramStart"/>
      <w:r w:rsidRPr="005C672D">
        <w:rPr>
          <w:b/>
          <w:bCs/>
          <w:color w:val="000000"/>
          <w:sz w:val="24"/>
        </w:rPr>
        <w:t>期末</w:t>
      </w:r>
      <w:r w:rsidR="003F1953" w:rsidRPr="005C672D">
        <w:rPr>
          <w:b/>
          <w:bCs/>
          <w:color w:val="000000"/>
          <w:sz w:val="24"/>
        </w:rPr>
        <w:t>前</w:t>
      </w:r>
      <w:proofErr w:type="gramEnd"/>
      <w:r w:rsidR="003F1953" w:rsidRPr="005C672D">
        <w:rPr>
          <w:b/>
          <w:bCs/>
          <w:color w:val="000000"/>
          <w:sz w:val="24"/>
        </w:rPr>
        <w:t>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w:t>
      </w:r>
      <w:proofErr w:type="gramStart"/>
      <w:r w:rsidRPr="005C672D">
        <w:rPr>
          <w:kern w:val="0"/>
          <w:sz w:val="24"/>
        </w:rPr>
        <w:t>期末前</w:t>
      </w:r>
      <w:proofErr w:type="gramEnd"/>
      <w:r w:rsidRPr="005C672D">
        <w:rPr>
          <w:kern w:val="0"/>
          <w:sz w:val="24"/>
        </w:rPr>
        <w:t>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95029A">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5C672D">
        <w:rPr>
          <w:b/>
          <w:bCs/>
          <w:szCs w:val="24"/>
          <w:lang w:val="en-US"/>
        </w:rPr>
        <w:t xml:space="preserve">8  </w:t>
      </w:r>
      <w:r w:rsidR="001548F9" w:rsidRPr="005C672D">
        <w:rPr>
          <w:b/>
          <w:bCs/>
          <w:szCs w:val="24"/>
          <w:lang w:val="en-US"/>
        </w:rPr>
        <w:t>基金份额持有人信息</w:t>
      </w:r>
      <w:bookmarkEnd w:id="72"/>
      <w:bookmarkEnd w:id="73"/>
    </w:p>
    <w:p w:rsidR="001548F9" w:rsidRPr="005C672D" w:rsidRDefault="001548F9" w:rsidP="00AC6DDA">
      <w:pPr>
        <w:pStyle w:val="20"/>
        <w:spacing w:before="29" w:after="0" w:line="288" w:lineRule="auto"/>
        <w:rPr>
          <w:rFonts w:ascii="Times New Roman" w:hAnsi="Times New Roman"/>
          <w:kern w:val="0"/>
          <w:szCs w:val="24"/>
        </w:rPr>
      </w:pPr>
      <w:bookmarkStart w:id="74" w:name="_Toc331410112"/>
      <w:bookmarkStart w:id="7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4"/>
      <w:bookmarkEnd w:id="75"/>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578"/>
        <w:gridCol w:w="1294"/>
        <w:gridCol w:w="1596"/>
        <w:gridCol w:w="1442"/>
        <w:gridCol w:w="1896"/>
        <w:gridCol w:w="1460"/>
      </w:tblGrid>
      <w:tr w:rsidR="00C62560" w:rsidRPr="005C672D" w:rsidTr="00C62560">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97339B" w:rsidRDefault="00C62560">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w:t>
            </w:r>
            <w:proofErr w:type="gramStart"/>
            <w:r w:rsidRPr="005C672D">
              <w:rPr>
                <w:sz w:val="24"/>
              </w:rPr>
              <w:t>人结构</w:t>
            </w:r>
            <w:proofErr w:type="gramEnd"/>
          </w:p>
        </w:tc>
      </w:tr>
      <w:tr w:rsidR="00C62560" w:rsidRPr="005C672D" w:rsidTr="00C62560">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97339B" w:rsidRDefault="0097339B">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C62560" w:rsidRPr="005C672D" w:rsidTr="00C62560">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97339B" w:rsidRDefault="0097339B">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C62560" w:rsidRPr="005C672D" w:rsidTr="00C62560">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97339B" w:rsidRDefault="00C62560">
            <w:pPr>
              <w:jc w:val="center"/>
            </w:pPr>
            <w:r>
              <w:rPr>
                <w:bCs/>
                <w:color w:val="000000"/>
                <w:sz w:val="24"/>
              </w:rPr>
              <w:t>165,189</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14,209.48</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32,737,059.95</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1.39%</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2,314,513,455.54</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98.61%</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6"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62,989.32</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0.00%</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lastRenderedPageBreak/>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w:t>
            </w:r>
            <w:proofErr w:type="gramStart"/>
            <w:r w:rsidRPr="005C672D">
              <w:rPr>
                <w:color w:val="000000"/>
                <w:sz w:val="24"/>
              </w:rPr>
              <w:t>基金基金</w:t>
            </w:r>
            <w:proofErr w:type="gramEnd"/>
            <w:r w:rsidRPr="005C672D">
              <w:rPr>
                <w:color w:val="000000"/>
                <w:sz w:val="24"/>
              </w:rPr>
              <w:t>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7" w:name="_Toc331410115"/>
      <w:bookmarkStart w:id="78" w:name="_Toc225500053"/>
      <w:r w:rsidRPr="005C672D">
        <w:rPr>
          <w:b/>
          <w:bCs/>
          <w:szCs w:val="24"/>
          <w:lang w:val="en-US"/>
        </w:rPr>
        <w:t>9</w:t>
      </w:r>
      <w:r w:rsidRPr="005C672D">
        <w:rPr>
          <w:b/>
          <w:bCs/>
          <w:szCs w:val="24"/>
          <w:lang w:val="en-US"/>
        </w:rPr>
        <w:t>开放式基金份额变动</w:t>
      </w:r>
      <w:bookmarkEnd w:id="77"/>
      <w:bookmarkEnd w:id="78"/>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2007</w:t>
            </w:r>
            <w:r w:rsidRPr="005C672D">
              <w:rPr>
                <w:sz w:val="24"/>
              </w:rPr>
              <w:t>年</w:t>
            </w:r>
            <w:r w:rsidRPr="005C672D">
              <w:rPr>
                <w:sz w:val="24"/>
              </w:rPr>
              <w:t>8</w:t>
            </w:r>
            <w:r w:rsidRPr="005C672D">
              <w:rPr>
                <w:sz w:val="24"/>
              </w:rPr>
              <w:t>月</w:t>
            </w:r>
            <w:r w:rsidRPr="005C672D">
              <w:rPr>
                <w:sz w:val="24"/>
              </w:rPr>
              <w:t>8</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11,743,885,724.35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w:t>
            </w:r>
            <w:proofErr w:type="gramStart"/>
            <w:r w:rsidRPr="005C672D">
              <w:rPr>
                <w:sz w:val="24"/>
              </w:rPr>
              <w:t>初基金</w:t>
            </w:r>
            <w:proofErr w:type="gramEnd"/>
            <w:r w:rsidRPr="005C672D">
              <w:rPr>
                <w:sz w:val="24"/>
              </w:rPr>
              <w:t>份额总额</w:t>
            </w:r>
          </w:p>
        </w:tc>
        <w:tc>
          <w:tcPr>
            <w:tcW w:w="2194" w:type="pct"/>
          </w:tcPr>
          <w:p w:rsidR="001548F9" w:rsidRPr="005C672D" w:rsidRDefault="001548F9" w:rsidP="00AC6DDA">
            <w:pPr>
              <w:spacing w:before="29" w:line="288" w:lineRule="auto"/>
              <w:jc w:val="right"/>
              <w:rPr>
                <w:sz w:val="24"/>
              </w:rPr>
            </w:pPr>
            <w:r w:rsidRPr="005C672D">
              <w:rPr>
                <w:sz w:val="24"/>
              </w:rPr>
              <w:t>2,556,147,225.23</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w:t>
            </w:r>
            <w:proofErr w:type="gramStart"/>
            <w:r w:rsidRPr="005C672D">
              <w:rPr>
                <w:sz w:val="24"/>
              </w:rPr>
              <w:t>期</w:t>
            </w:r>
            <w:r w:rsidR="001548F9" w:rsidRPr="005C672D">
              <w:rPr>
                <w:sz w:val="24"/>
              </w:rPr>
              <w:t>基金</w:t>
            </w:r>
            <w:proofErr w:type="gramEnd"/>
            <w:r w:rsidR="001548F9" w:rsidRPr="005C672D">
              <w:rPr>
                <w:sz w:val="24"/>
              </w:rPr>
              <w:t>总申购份额</w:t>
            </w:r>
          </w:p>
        </w:tc>
        <w:tc>
          <w:tcPr>
            <w:tcW w:w="2194" w:type="pct"/>
          </w:tcPr>
          <w:p w:rsidR="001548F9" w:rsidRPr="005C672D" w:rsidRDefault="001548F9" w:rsidP="00AC6DDA">
            <w:pPr>
              <w:spacing w:before="29" w:line="288" w:lineRule="auto"/>
              <w:jc w:val="right"/>
              <w:rPr>
                <w:sz w:val="24"/>
              </w:rPr>
            </w:pPr>
            <w:r w:rsidRPr="005C672D">
              <w:rPr>
                <w:sz w:val="24"/>
              </w:rPr>
              <w:t>60,150,385.82</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w:t>
            </w:r>
            <w:proofErr w:type="gramStart"/>
            <w:r w:rsidR="005151E7" w:rsidRPr="005C672D">
              <w:rPr>
                <w:sz w:val="24"/>
              </w:rPr>
              <w:t>期</w:t>
            </w:r>
            <w:r w:rsidRPr="005C672D">
              <w:rPr>
                <w:sz w:val="24"/>
              </w:rPr>
              <w:t>基金</w:t>
            </w:r>
            <w:proofErr w:type="gramEnd"/>
            <w:r w:rsidRPr="005C672D">
              <w:rPr>
                <w:sz w:val="24"/>
              </w:rPr>
              <w:t>总赎回份额</w:t>
            </w:r>
          </w:p>
        </w:tc>
        <w:tc>
          <w:tcPr>
            <w:tcW w:w="2194" w:type="pct"/>
          </w:tcPr>
          <w:p w:rsidR="001548F9" w:rsidRPr="005C672D" w:rsidRDefault="001548F9" w:rsidP="00AC6DDA">
            <w:pPr>
              <w:spacing w:before="29" w:line="288" w:lineRule="auto"/>
              <w:jc w:val="right"/>
              <w:rPr>
                <w:sz w:val="24"/>
              </w:rPr>
            </w:pPr>
            <w:r w:rsidRPr="005C672D">
              <w:rPr>
                <w:sz w:val="24"/>
              </w:rPr>
              <w:t>269,047,095.56</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w:t>
            </w:r>
            <w:proofErr w:type="gramStart"/>
            <w:r w:rsidRPr="005C672D">
              <w:rPr>
                <w:sz w:val="24"/>
              </w:rPr>
              <w:t>期</w:t>
            </w:r>
            <w:r w:rsidR="001548F9" w:rsidRPr="005C672D">
              <w:rPr>
                <w:sz w:val="24"/>
              </w:rPr>
              <w:t>基金</w:t>
            </w:r>
            <w:proofErr w:type="gramEnd"/>
            <w:r w:rsidR="001548F9" w:rsidRPr="005C672D">
              <w:rPr>
                <w:sz w:val="24"/>
              </w:rPr>
              <w:t>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2,347,250,515.49</w:t>
            </w:r>
          </w:p>
        </w:tc>
      </w:tr>
    </w:tbl>
    <w:p w:rsidR="0097339B" w:rsidRDefault="00C6256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C672D" w:rsidRDefault="005A09F2" w:rsidP="00AC6DDA">
      <w:pPr>
        <w:tabs>
          <w:tab w:val="left" w:pos="426"/>
        </w:tabs>
        <w:spacing w:before="29" w:line="288" w:lineRule="auto"/>
        <w:jc w:val="left"/>
        <w:rPr>
          <w:kern w:val="0"/>
          <w:sz w:val="24"/>
        </w:rPr>
      </w:pPr>
      <w:r w:rsidRPr="005C672D">
        <w:rPr>
          <w:kern w:val="0"/>
          <w:sz w:val="24"/>
        </w:rPr>
        <w:t>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5C672D">
        <w:rPr>
          <w:b/>
          <w:bCs/>
          <w:szCs w:val="24"/>
          <w:lang w:val="en-US"/>
        </w:rPr>
        <w:t xml:space="preserve">10  </w:t>
      </w:r>
      <w:r w:rsidRPr="005C672D">
        <w:rPr>
          <w:b/>
          <w:bCs/>
          <w:szCs w:val="24"/>
          <w:lang w:val="en-US"/>
        </w:rPr>
        <w:t>重大事件揭示</w:t>
      </w:r>
      <w:bookmarkEnd w:id="79"/>
      <w:bookmarkEnd w:id="80"/>
    </w:p>
    <w:p w:rsidR="0095029A" w:rsidRPr="00690ED2" w:rsidRDefault="00962E07" w:rsidP="0095029A">
      <w:pPr>
        <w:pStyle w:val="20"/>
        <w:spacing w:before="29" w:after="0" w:line="288" w:lineRule="auto"/>
        <w:rPr>
          <w:rFonts w:ascii="Times New Roman" w:hAnsi="Times New Roman"/>
          <w:kern w:val="0"/>
          <w:szCs w:val="24"/>
        </w:rPr>
      </w:pPr>
      <w:bookmarkStart w:id="81" w:name="_Toc374438161"/>
      <w:bookmarkStart w:id="82" w:name="_Toc361324894"/>
      <w:bookmarkStart w:id="83" w:name="OLE_LINK179"/>
      <w:bookmarkStart w:id="84" w:name="OLE_LINK178"/>
      <w:bookmarkStart w:id="85" w:name="OLE_LINK174"/>
      <w:bookmarkStart w:id="86" w:name="OLE_LINK165"/>
      <w:bookmarkStart w:id="87" w:name="OLE_LINK145"/>
      <w:bookmarkStart w:id="88" w:name="OLE_LINK135"/>
      <w:bookmarkStart w:id="89" w:name="OLE_LINK84"/>
      <w:bookmarkStart w:id="90" w:name="OLE_LINK75"/>
      <w:bookmarkStart w:id="91" w:name="OLE_LINK59"/>
      <w:bookmarkStart w:id="92" w:name="OLE_LINK34"/>
      <w:bookmarkStart w:id="93" w:name="OLE_LINK33"/>
      <w:bookmarkStart w:id="94" w:name="OLE_LINK28"/>
      <w:bookmarkStart w:id="95" w:name="OLE_LINK170"/>
      <w:bookmarkStart w:id="96" w:name="OLE_LINK159"/>
      <w:bookmarkStart w:id="97" w:name="OLE_LINK143"/>
      <w:bookmarkStart w:id="98" w:name="OLE_LINK130"/>
      <w:bookmarkStart w:id="99" w:name="OLE_LINK102"/>
      <w:bookmarkStart w:id="100" w:name="OLE_LINK101"/>
      <w:bookmarkStart w:id="101" w:name="OLE_LINK72"/>
      <w:bookmarkStart w:id="102" w:name="OLE_LINK50"/>
      <w:bookmarkStart w:id="103" w:name="OLE_LINK49"/>
      <w:r>
        <w:rPr>
          <w:rFonts w:ascii="Times New Roman" w:hAnsi="Times New Roman"/>
          <w:kern w:val="0"/>
          <w:szCs w:val="24"/>
        </w:rPr>
        <w:t>10.1</w:t>
      </w:r>
      <w:r w:rsidR="0095029A" w:rsidRPr="00690ED2">
        <w:rPr>
          <w:rFonts w:ascii="Times New Roman" w:hAnsi="Times New Roman" w:hint="eastAsia"/>
          <w:kern w:val="0"/>
          <w:szCs w:val="24"/>
        </w:rPr>
        <w:t>基金份额持有人大会决议</w:t>
      </w:r>
      <w:bookmarkEnd w:id="81"/>
      <w:bookmarkEnd w:id="82"/>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962E07" w:rsidP="0095029A">
      <w:pPr>
        <w:pStyle w:val="20"/>
        <w:spacing w:before="29" w:after="0" w:line="288" w:lineRule="auto"/>
        <w:rPr>
          <w:rFonts w:ascii="Times New Roman" w:hAnsi="Times New Roman"/>
          <w:kern w:val="0"/>
          <w:szCs w:val="24"/>
        </w:rPr>
      </w:pPr>
      <w:bookmarkStart w:id="104" w:name="_Toc374438162"/>
      <w:bookmarkStart w:id="105" w:name="_Toc361324895"/>
      <w:r>
        <w:rPr>
          <w:rFonts w:ascii="Times New Roman" w:hAnsi="Times New Roman"/>
          <w:kern w:val="0"/>
          <w:szCs w:val="24"/>
        </w:rPr>
        <w:t>10.2</w:t>
      </w:r>
      <w:r w:rsidR="0095029A" w:rsidRPr="00690ED2">
        <w:rPr>
          <w:rFonts w:ascii="Times New Roman" w:hAnsi="Times New Roman" w:hint="eastAsia"/>
          <w:kern w:val="0"/>
          <w:szCs w:val="24"/>
        </w:rPr>
        <w:t>基金管理人、基金托管人的专门基金托管部门的重大人事变动</w:t>
      </w:r>
      <w:bookmarkEnd w:id="104"/>
      <w:bookmarkEnd w:id="105"/>
    </w:p>
    <w:p w:rsidR="0097339B" w:rsidRDefault="00C62560">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5029A" w:rsidRPr="00690ED2" w:rsidRDefault="0095029A" w:rsidP="0095029A">
      <w:pPr>
        <w:tabs>
          <w:tab w:val="left" w:pos="426"/>
        </w:tabs>
        <w:spacing w:before="29" w:line="288" w:lineRule="auto"/>
        <w:jc w:val="left"/>
        <w:rPr>
          <w:kern w:val="0"/>
          <w:sz w:val="24"/>
        </w:rPr>
      </w:pPr>
    </w:p>
    <w:p w:rsidR="0095029A" w:rsidRPr="00690ED2" w:rsidRDefault="00962E07" w:rsidP="0095029A">
      <w:pPr>
        <w:pStyle w:val="20"/>
        <w:spacing w:before="29" w:after="0" w:line="288" w:lineRule="auto"/>
        <w:rPr>
          <w:rFonts w:ascii="Times New Roman" w:hAnsi="Times New Roman"/>
          <w:kern w:val="0"/>
          <w:szCs w:val="24"/>
        </w:rPr>
      </w:pPr>
      <w:bookmarkStart w:id="106" w:name="_Toc374438163"/>
      <w:bookmarkStart w:id="107" w:name="_Toc361324896"/>
      <w:r>
        <w:rPr>
          <w:rFonts w:ascii="Times New Roman" w:hAnsi="Times New Roman"/>
          <w:kern w:val="0"/>
          <w:szCs w:val="24"/>
        </w:rPr>
        <w:t>10.3</w:t>
      </w:r>
      <w:r w:rsidR="0095029A" w:rsidRPr="00690ED2">
        <w:rPr>
          <w:rFonts w:ascii="Times New Roman" w:hAnsi="Times New Roman" w:hint="eastAsia"/>
          <w:kern w:val="0"/>
          <w:szCs w:val="24"/>
        </w:rPr>
        <w:t>涉及基金管理人、基金财产、基金托管业务的诉讼</w:t>
      </w:r>
      <w:bookmarkEnd w:id="106"/>
      <w:bookmarkEnd w:id="107"/>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962E07" w:rsidP="0095029A">
      <w:pPr>
        <w:pStyle w:val="20"/>
        <w:spacing w:before="29" w:after="0" w:line="288" w:lineRule="auto"/>
        <w:rPr>
          <w:rFonts w:ascii="Times New Roman" w:hAnsi="Times New Roman"/>
          <w:kern w:val="0"/>
          <w:szCs w:val="24"/>
        </w:rPr>
      </w:pPr>
      <w:bookmarkStart w:id="108" w:name="_Toc374438164"/>
      <w:bookmarkStart w:id="109" w:name="_Toc361324897"/>
      <w:r>
        <w:rPr>
          <w:rFonts w:ascii="Times New Roman" w:hAnsi="Times New Roman"/>
          <w:kern w:val="0"/>
          <w:szCs w:val="24"/>
        </w:rPr>
        <w:lastRenderedPageBreak/>
        <w:t>10.4</w:t>
      </w:r>
      <w:bookmarkStart w:id="110" w:name="_GoBack"/>
      <w:bookmarkEnd w:id="110"/>
      <w:r w:rsidR="0095029A" w:rsidRPr="00690ED2">
        <w:rPr>
          <w:rFonts w:ascii="Times New Roman" w:hAnsi="Times New Roman" w:hint="eastAsia"/>
          <w:kern w:val="0"/>
          <w:szCs w:val="24"/>
        </w:rPr>
        <w:t>基金投资策略的改变</w:t>
      </w:r>
      <w:bookmarkEnd w:id="108"/>
      <w:bookmarkEnd w:id="109"/>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5029A" w:rsidRPr="00690ED2" w:rsidRDefault="0095029A" w:rsidP="0095029A">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 xml:space="preserve"> (</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97339B" w:rsidRDefault="00C62560">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97339B" w:rsidRDefault="00C62560">
      <w:pPr>
        <w:tabs>
          <w:tab w:val="left" w:pos="426"/>
        </w:tabs>
        <w:spacing w:before="29" w:line="288" w:lineRule="auto"/>
        <w:jc w:val="left"/>
        <w:rPr>
          <w:kern w:val="0"/>
          <w:sz w:val="24"/>
        </w:rPr>
      </w:pPr>
      <w:r>
        <w:rPr>
          <w:kern w:val="0"/>
          <w:sz w:val="24"/>
        </w:rPr>
        <w:t>基金管理人及其高级管理人员本报告期内未受监管部门稽查或处罚。</w:t>
      </w:r>
    </w:p>
    <w:p w:rsidR="0097339B" w:rsidRDefault="00C62560">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5029A" w:rsidRPr="00690ED2" w:rsidRDefault="0095029A" w:rsidP="0095029A">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20"/>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1"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97339B">
        <w:tc>
          <w:tcPr>
            <w:tcW w:w="1559" w:type="dxa"/>
            <w:vAlign w:val="center"/>
          </w:tcPr>
          <w:p w:rsidR="0097339B" w:rsidRDefault="00C62560">
            <w:pPr>
              <w:jc w:val="center"/>
            </w:pPr>
            <w:r>
              <w:rPr>
                <w:color w:val="000000"/>
                <w:sz w:val="24"/>
              </w:rPr>
              <w:t>东兴证券股份有限公司</w:t>
            </w:r>
          </w:p>
        </w:tc>
        <w:tc>
          <w:tcPr>
            <w:tcW w:w="779" w:type="dxa"/>
            <w:vAlign w:val="center"/>
          </w:tcPr>
          <w:p w:rsidR="0097339B" w:rsidRDefault="00C62560">
            <w:pPr>
              <w:jc w:val="center"/>
            </w:pPr>
            <w:r>
              <w:rPr>
                <w:color w:val="000000"/>
                <w:sz w:val="24"/>
              </w:rPr>
              <w:t>1</w:t>
            </w:r>
          </w:p>
        </w:tc>
        <w:tc>
          <w:tcPr>
            <w:tcW w:w="1800" w:type="dxa"/>
            <w:vAlign w:val="center"/>
          </w:tcPr>
          <w:p w:rsidR="0097339B" w:rsidRDefault="00C62560">
            <w:pPr>
              <w:jc w:val="right"/>
            </w:pPr>
            <w:r>
              <w:rPr>
                <w:color w:val="000000"/>
                <w:sz w:val="24"/>
              </w:rPr>
              <w:t>836,838,877.08</w:t>
            </w:r>
          </w:p>
        </w:tc>
        <w:tc>
          <w:tcPr>
            <w:tcW w:w="1080" w:type="dxa"/>
            <w:vAlign w:val="center"/>
          </w:tcPr>
          <w:p w:rsidR="0097339B" w:rsidRDefault="00C62560">
            <w:pPr>
              <w:jc w:val="right"/>
            </w:pPr>
            <w:r>
              <w:rPr>
                <w:color w:val="000000"/>
                <w:sz w:val="24"/>
              </w:rPr>
              <w:t>11.31%</w:t>
            </w:r>
          </w:p>
        </w:tc>
        <w:tc>
          <w:tcPr>
            <w:tcW w:w="1620" w:type="dxa"/>
            <w:vAlign w:val="center"/>
          </w:tcPr>
          <w:p w:rsidR="0097339B" w:rsidRDefault="00C62560">
            <w:pPr>
              <w:jc w:val="right"/>
            </w:pPr>
            <w:r>
              <w:rPr>
                <w:color w:val="000000"/>
                <w:sz w:val="24"/>
              </w:rPr>
              <w:t>779,350.24</w:t>
            </w:r>
          </w:p>
        </w:tc>
        <w:tc>
          <w:tcPr>
            <w:tcW w:w="1080" w:type="dxa"/>
            <w:vAlign w:val="center"/>
          </w:tcPr>
          <w:p w:rsidR="0097339B" w:rsidRDefault="00C62560">
            <w:pPr>
              <w:jc w:val="right"/>
            </w:pPr>
            <w:r>
              <w:rPr>
                <w:color w:val="000000"/>
                <w:sz w:val="24"/>
              </w:rPr>
              <w:t>11.31%</w:t>
            </w:r>
          </w:p>
        </w:tc>
        <w:tc>
          <w:tcPr>
            <w:tcW w:w="1080" w:type="dxa"/>
            <w:vAlign w:val="center"/>
          </w:tcPr>
          <w:p w:rsidR="0097339B" w:rsidRDefault="00C62560">
            <w:pPr>
              <w:jc w:val="left"/>
            </w:pPr>
            <w:r>
              <w:rPr>
                <w:color w:val="000000"/>
                <w:sz w:val="24"/>
              </w:rPr>
              <w:t>-</w:t>
            </w:r>
          </w:p>
        </w:tc>
      </w:tr>
      <w:tr w:rsidR="0097339B">
        <w:tc>
          <w:tcPr>
            <w:tcW w:w="1559" w:type="dxa"/>
            <w:vAlign w:val="center"/>
          </w:tcPr>
          <w:p w:rsidR="0097339B" w:rsidRDefault="00C62560">
            <w:pPr>
              <w:jc w:val="center"/>
            </w:pPr>
            <w:r>
              <w:rPr>
                <w:color w:val="000000"/>
                <w:sz w:val="24"/>
              </w:rPr>
              <w:t>中国国际金融股份有限公司</w:t>
            </w:r>
          </w:p>
        </w:tc>
        <w:tc>
          <w:tcPr>
            <w:tcW w:w="779" w:type="dxa"/>
            <w:vAlign w:val="center"/>
          </w:tcPr>
          <w:p w:rsidR="0097339B" w:rsidRDefault="00C62560">
            <w:pPr>
              <w:jc w:val="center"/>
            </w:pPr>
            <w:r>
              <w:rPr>
                <w:color w:val="000000"/>
                <w:sz w:val="24"/>
              </w:rPr>
              <w:t>1</w:t>
            </w:r>
          </w:p>
        </w:tc>
        <w:tc>
          <w:tcPr>
            <w:tcW w:w="1800" w:type="dxa"/>
            <w:vAlign w:val="center"/>
          </w:tcPr>
          <w:p w:rsidR="0097339B" w:rsidRDefault="00C62560">
            <w:pPr>
              <w:jc w:val="right"/>
            </w:pPr>
            <w:r>
              <w:rPr>
                <w:color w:val="000000"/>
                <w:sz w:val="24"/>
              </w:rPr>
              <w:t>777,481,974.40</w:t>
            </w:r>
          </w:p>
        </w:tc>
        <w:tc>
          <w:tcPr>
            <w:tcW w:w="1080" w:type="dxa"/>
            <w:vAlign w:val="center"/>
          </w:tcPr>
          <w:p w:rsidR="0097339B" w:rsidRDefault="00C62560">
            <w:pPr>
              <w:jc w:val="right"/>
            </w:pPr>
            <w:r>
              <w:rPr>
                <w:color w:val="000000"/>
                <w:sz w:val="24"/>
              </w:rPr>
              <w:t>10.51%</w:t>
            </w:r>
          </w:p>
        </w:tc>
        <w:tc>
          <w:tcPr>
            <w:tcW w:w="1620" w:type="dxa"/>
            <w:vAlign w:val="center"/>
          </w:tcPr>
          <w:p w:rsidR="0097339B" w:rsidRDefault="00C62560">
            <w:pPr>
              <w:jc w:val="right"/>
            </w:pPr>
            <w:r>
              <w:rPr>
                <w:color w:val="000000"/>
                <w:sz w:val="24"/>
              </w:rPr>
              <w:t>724,070.62</w:t>
            </w:r>
          </w:p>
        </w:tc>
        <w:tc>
          <w:tcPr>
            <w:tcW w:w="1080" w:type="dxa"/>
            <w:vAlign w:val="center"/>
          </w:tcPr>
          <w:p w:rsidR="0097339B" w:rsidRDefault="00C62560">
            <w:pPr>
              <w:jc w:val="right"/>
            </w:pPr>
            <w:r>
              <w:rPr>
                <w:color w:val="000000"/>
                <w:sz w:val="24"/>
              </w:rPr>
              <w:t>10.51%</w:t>
            </w:r>
          </w:p>
        </w:tc>
        <w:tc>
          <w:tcPr>
            <w:tcW w:w="1080" w:type="dxa"/>
            <w:vAlign w:val="center"/>
          </w:tcPr>
          <w:p w:rsidR="0097339B" w:rsidRDefault="00C62560">
            <w:pPr>
              <w:jc w:val="left"/>
            </w:pPr>
            <w:r>
              <w:rPr>
                <w:color w:val="000000"/>
                <w:sz w:val="24"/>
              </w:rPr>
              <w:t>-</w:t>
            </w:r>
          </w:p>
        </w:tc>
      </w:tr>
      <w:tr w:rsidR="0097339B">
        <w:tc>
          <w:tcPr>
            <w:tcW w:w="1559" w:type="dxa"/>
            <w:vAlign w:val="center"/>
          </w:tcPr>
          <w:p w:rsidR="0097339B" w:rsidRDefault="00C62560">
            <w:pPr>
              <w:jc w:val="center"/>
            </w:pPr>
            <w:r>
              <w:rPr>
                <w:color w:val="000000"/>
                <w:sz w:val="24"/>
              </w:rPr>
              <w:t>东方证券股份有限公司</w:t>
            </w:r>
          </w:p>
        </w:tc>
        <w:tc>
          <w:tcPr>
            <w:tcW w:w="779" w:type="dxa"/>
            <w:vAlign w:val="center"/>
          </w:tcPr>
          <w:p w:rsidR="0097339B" w:rsidRDefault="00C62560">
            <w:pPr>
              <w:jc w:val="center"/>
            </w:pPr>
            <w:r>
              <w:rPr>
                <w:color w:val="000000"/>
                <w:sz w:val="24"/>
              </w:rPr>
              <w:t>1</w:t>
            </w:r>
          </w:p>
        </w:tc>
        <w:tc>
          <w:tcPr>
            <w:tcW w:w="1800" w:type="dxa"/>
            <w:vAlign w:val="center"/>
          </w:tcPr>
          <w:p w:rsidR="0097339B" w:rsidRDefault="00C62560">
            <w:pPr>
              <w:jc w:val="right"/>
            </w:pPr>
            <w:r>
              <w:rPr>
                <w:color w:val="000000"/>
                <w:sz w:val="24"/>
              </w:rPr>
              <w:t>730,731,905.50</w:t>
            </w:r>
          </w:p>
        </w:tc>
        <w:tc>
          <w:tcPr>
            <w:tcW w:w="1080" w:type="dxa"/>
            <w:vAlign w:val="center"/>
          </w:tcPr>
          <w:p w:rsidR="0097339B" w:rsidRDefault="00C62560">
            <w:pPr>
              <w:jc w:val="right"/>
            </w:pPr>
            <w:r>
              <w:rPr>
                <w:color w:val="000000"/>
                <w:sz w:val="24"/>
              </w:rPr>
              <w:t>9.88%</w:t>
            </w:r>
          </w:p>
        </w:tc>
        <w:tc>
          <w:tcPr>
            <w:tcW w:w="1620" w:type="dxa"/>
            <w:vAlign w:val="center"/>
          </w:tcPr>
          <w:p w:rsidR="0097339B" w:rsidRDefault="00C62560">
            <w:pPr>
              <w:jc w:val="right"/>
            </w:pPr>
            <w:r>
              <w:rPr>
                <w:color w:val="000000"/>
                <w:sz w:val="24"/>
              </w:rPr>
              <w:t>680,533.04</w:t>
            </w:r>
          </w:p>
        </w:tc>
        <w:tc>
          <w:tcPr>
            <w:tcW w:w="1080" w:type="dxa"/>
            <w:vAlign w:val="center"/>
          </w:tcPr>
          <w:p w:rsidR="0097339B" w:rsidRDefault="00C62560">
            <w:pPr>
              <w:jc w:val="right"/>
            </w:pPr>
            <w:r>
              <w:rPr>
                <w:color w:val="000000"/>
                <w:sz w:val="24"/>
              </w:rPr>
              <w:t>9.88%</w:t>
            </w:r>
          </w:p>
        </w:tc>
        <w:tc>
          <w:tcPr>
            <w:tcW w:w="1080" w:type="dxa"/>
            <w:vAlign w:val="center"/>
          </w:tcPr>
          <w:p w:rsidR="0097339B" w:rsidRDefault="00C62560">
            <w:pPr>
              <w:jc w:val="left"/>
            </w:pPr>
            <w:r>
              <w:rPr>
                <w:color w:val="000000"/>
                <w:sz w:val="24"/>
              </w:rPr>
              <w:t>-</w:t>
            </w:r>
          </w:p>
        </w:tc>
      </w:tr>
      <w:tr w:rsidR="0097339B">
        <w:tc>
          <w:tcPr>
            <w:tcW w:w="1559" w:type="dxa"/>
            <w:vAlign w:val="center"/>
          </w:tcPr>
          <w:p w:rsidR="0097339B" w:rsidRDefault="00C62560">
            <w:pPr>
              <w:jc w:val="center"/>
            </w:pPr>
            <w:proofErr w:type="gramStart"/>
            <w:r>
              <w:rPr>
                <w:color w:val="000000"/>
                <w:sz w:val="24"/>
              </w:rPr>
              <w:t>申万宏源证券</w:t>
            </w:r>
            <w:proofErr w:type="gramEnd"/>
            <w:r>
              <w:rPr>
                <w:color w:val="000000"/>
                <w:sz w:val="24"/>
              </w:rPr>
              <w:t>有限公司</w:t>
            </w:r>
          </w:p>
        </w:tc>
        <w:tc>
          <w:tcPr>
            <w:tcW w:w="779" w:type="dxa"/>
            <w:vAlign w:val="center"/>
          </w:tcPr>
          <w:p w:rsidR="0097339B" w:rsidRDefault="00C62560">
            <w:pPr>
              <w:jc w:val="center"/>
            </w:pPr>
            <w:r>
              <w:rPr>
                <w:color w:val="000000"/>
                <w:sz w:val="24"/>
              </w:rPr>
              <w:t>2</w:t>
            </w:r>
          </w:p>
        </w:tc>
        <w:tc>
          <w:tcPr>
            <w:tcW w:w="1800" w:type="dxa"/>
            <w:vAlign w:val="center"/>
          </w:tcPr>
          <w:p w:rsidR="0097339B" w:rsidRDefault="00C62560">
            <w:pPr>
              <w:jc w:val="right"/>
            </w:pPr>
            <w:r>
              <w:rPr>
                <w:color w:val="000000"/>
                <w:sz w:val="24"/>
              </w:rPr>
              <w:t>664,973,942.90</w:t>
            </w:r>
          </w:p>
        </w:tc>
        <w:tc>
          <w:tcPr>
            <w:tcW w:w="1080" w:type="dxa"/>
            <w:vAlign w:val="center"/>
          </w:tcPr>
          <w:p w:rsidR="0097339B" w:rsidRDefault="00C62560">
            <w:pPr>
              <w:jc w:val="right"/>
            </w:pPr>
            <w:r>
              <w:rPr>
                <w:color w:val="000000"/>
                <w:sz w:val="24"/>
              </w:rPr>
              <w:t>8.99%</w:t>
            </w:r>
          </w:p>
        </w:tc>
        <w:tc>
          <w:tcPr>
            <w:tcW w:w="1620" w:type="dxa"/>
            <w:vAlign w:val="center"/>
          </w:tcPr>
          <w:p w:rsidR="0097339B" w:rsidRDefault="00C62560">
            <w:pPr>
              <w:jc w:val="right"/>
            </w:pPr>
            <w:r>
              <w:rPr>
                <w:color w:val="000000"/>
                <w:sz w:val="24"/>
              </w:rPr>
              <w:t>619,286.44</w:t>
            </w:r>
          </w:p>
        </w:tc>
        <w:tc>
          <w:tcPr>
            <w:tcW w:w="1080" w:type="dxa"/>
            <w:vAlign w:val="center"/>
          </w:tcPr>
          <w:p w:rsidR="0097339B" w:rsidRDefault="00C62560">
            <w:pPr>
              <w:jc w:val="right"/>
            </w:pPr>
            <w:r>
              <w:rPr>
                <w:color w:val="000000"/>
                <w:sz w:val="24"/>
              </w:rPr>
              <w:t>8.99%</w:t>
            </w:r>
          </w:p>
        </w:tc>
        <w:tc>
          <w:tcPr>
            <w:tcW w:w="1080" w:type="dxa"/>
            <w:vAlign w:val="center"/>
          </w:tcPr>
          <w:p w:rsidR="0097339B" w:rsidRDefault="00C62560">
            <w:pPr>
              <w:jc w:val="left"/>
            </w:pPr>
            <w:r>
              <w:rPr>
                <w:color w:val="000000"/>
                <w:sz w:val="24"/>
              </w:rPr>
              <w:t>-</w:t>
            </w:r>
          </w:p>
        </w:tc>
      </w:tr>
      <w:tr w:rsidR="0097339B">
        <w:tc>
          <w:tcPr>
            <w:tcW w:w="1559" w:type="dxa"/>
            <w:vAlign w:val="center"/>
          </w:tcPr>
          <w:p w:rsidR="0097339B" w:rsidRDefault="00C62560">
            <w:pPr>
              <w:jc w:val="center"/>
            </w:pPr>
            <w:r>
              <w:rPr>
                <w:color w:val="000000"/>
                <w:sz w:val="24"/>
              </w:rPr>
              <w:t>方正证券股份有限公司</w:t>
            </w:r>
          </w:p>
        </w:tc>
        <w:tc>
          <w:tcPr>
            <w:tcW w:w="779" w:type="dxa"/>
            <w:vAlign w:val="center"/>
          </w:tcPr>
          <w:p w:rsidR="0097339B" w:rsidRDefault="00C62560">
            <w:pPr>
              <w:jc w:val="center"/>
            </w:pPr>
            <w:r>
              <w:rPr>
                <w:color w:val="000000"/>
                <w:sz w:val="24"/>
              </w:rPr>
              <w:t>1</w:t>
            </w:r>
          </w:p>
        </w:tc>
        <w:tc>
          <w:tcPr>
            <w:tcW w:w="1800" w:type="dxa"/>
            <w:vAlign w:val="center"/>
          </w:tcPr>
          <w:p w:rsidR="0097339B" w:rsidRDefault="00C62560">
            <w:pPr>
              <w:jc w:val="right"/>
            </w:pPr>
            <w:r>
              <w:rPr>
                <w:color w:val="000000"/>
                <w:sz w:val="24"/>
              </w:rPr>
              <w:t>588,425,528.32</w:t>
            </w:r>
          </w:p>
        </w:tc>
        <w:tc>
          <w:tcPr>
            <w:tcW w:w="1080" w:type="dxa"/>
            <w:vAlign w:val="center"/>
          </w:tcPr>
          <w:p w:rsidR="0097339B" w:rsidRDefault="00C62560">
            <w:pPr>
              <w:jc w:val="right"/>
            </w:pPr>
            <w:r>
              <w:rPr>
                <w:color w:val="000000"/>
                <w:sz w:val="24"/>
              </w:rPr>
              <w:t>7.95%</w:t>
            </w:r>
          </w:p>
        </w:tc>
        <w:tc>
          <w:tcPr>
            <w:tcW w:w="1620" w:type="dxa"/>
            <w:vAlign w:val="center"/>
          </w:tcPr>
          <w:p w:rsidR="0097339B" w:rsidRDefault="00C62560">
            <w:pPr>
              <w:jc w:val="right"/>
            </w:pPr>
            <w:r>
              <w:rPr>
                <w:color w:val="000000"/>
                <w:sz w:val="24"/>
              </w:rPr>
              <w:t>548,007.60</w:t>
            </w:r>
          </w:p>
        </w:tc>
        <w:tc>
          <w:tcPr>
            <w:tcW w:w="1080" w:type="dxa"/>
            <w:vAlign w:val="center"/>
          </w:tcPr>
          <w:p w:rsidR="0097339B" w:rsidRDefault="00C62560">
            <w:pPr>
              <w:jc w:val="right"/>
            </w:pPr>
            <w:r>
              <w:rPr>
                <w:color w:val="000000"/>
                <w:sz w:val="24"/>
              </w:rPr>
              <w:t>7.95%</w:t>
            </w:r>
          </w:p>
        </w:tc>
        <w:tc>
          <w:tcPr>
            <w:tcW w:w="1080" w:type="dxa"/>
            <w:vAlign w:val="center"/>
          </w:tcPr>
          <w:p w:rsidR="0097339B" w:rsidRDefault="00C62560">
            <w:pPr>
              <w:jc w:val="left"/>
            </w:pPr>
            <w:r>
              <w:rPr>
                <w:color w:val="000000"/>
                <w:sz w:val="24"/>
              </w:rPr>
              <w:t>-</w:t>
            </w:r>
          </w:p>
        </w:tc>
      </w:tr>
      <w:tr w:rsidR="0097339B">
        <w:tc>
          <w:tcPr>
            <w:tcW w:w="1559" w:type="dxa"/>
            <w:vAlign w:val="center"/>
          </w:tcPr>
          <w:p w:rsidR="0097339B" w:rsidRDefault="00C62560">
            <w:pPr>
              <w:jc w:val="center"/>
            </w:pPr>
            <w:r>
              <w:rPr>
                <w:color w:val="000000"/>
                <w:sz w:val="24"/>
              </w:rPr>
              <w:t>东吴证券股份有限公司</w:t>
            </w:r>
          </w:p>
        </w:tc>
        <w:tc>
          <w:tcPr>
            <w:tcW w:w="779" w:type="dxa"/>
            <w:vAlign w:val="center"/>
          </w:tcPr>
          <w:p w:rsidR="0097339B" w:rsidRDefault="00C62560">
            <w:pPr>
              <w:jc w:val="center"/>
            </w:pPr>
            <w:r>
              <w:rPr>
                <w:color w:val="000000"/>
                <w:sz w:val="24"/>
              </w:rPr>
              <w:t>1</w:t>
            </w:r>
          </w:p>
        </w:tc>
        <w:tc>
          <w:tcPr>
            <w:tcW w:w="1800" w:type="dxa"/>
            <w:vAlign w:val="center"/>
          </w:tcPr>
          <w:p w:rsidR="0097339B" w:rsidRDefault="00C62560">
            <w:pPr>
              <w:jc w:val="right"/>
            </w:pPr>
            <w:r>
              <w:rPr>
                <w:color w:val="000000"/>
                <w:sz w:val="24"/>
              </w:rPr>
              <w:t>543,217,061.23</w:t>
            </w:r>
          </w:p>
        </w:tc>
        <w:tc>
          <w:tcPr>
            <w:tcW w:w="1080" w:type="dxa"/>
            <w:vAlign w:val="center"/>
          </w:tcPr>
          <w:p w:rsidR="0097339B" w:rsidRDefault="00C62560">
            <w:pPr>
              <w:jc w:val="right"/>
            </w:pPr>
            <w:r>
              <w:rPr>
                <w:color w:val="000000"/>
                <w:sz w:val="24"/>
              </w:rPr>
              <w:t>7.34%</w:t>
            </w:r>
          </w:p>
        </w:tc>
        <w:tc>
          <w:tcPr>
            <w:tcW w:w="1620" w:type="dxa"/>
            <w:vAlign w:val="center"/>
          </w:tcPr>
          <w:p w:rsidR="0097339B" w:rsidRDefault="00C62560">
            <w:pPr>
              <w:jc w:val="right"/>
            </w:pPr>
            <w:r>
              <w:rPr>
                <w:color w:val="000000"/>
                <w:sz w:val="24"/>
              </w:rPr>
              <w:t>505,898.06</w:t>
            </w:r>
          </w:p>
        </w:tc>
        <w:tc>
          <w:tcPr>
            <w:tcW w:w="1080" w:type="dxa"/>
            <w:vAlign w:val="center"/>
          </w:tcPr>
          <w:p w:rsidR="0097339B" w:rsidRDefault="00C62560">
            <w:pPr>
              <w:jc w:val="right"/>
            </w:pPr>
            <w:r>
              <w:rPr>
                <w:color w:val="000000"/>
                <w:sz w:val="24"/>
              </w:rPr>
              <w:t>7.34%</w:t>
            </w:r>
          </w:p>
        </w:tc>
        <w:tc>
          <w:tcPr>
            <w:tcW w:w="1080" w:type="dxa"/>
            <w:vAlign w:val="center"/>
          </w:tcPr>
          <w:p w:rsidR="0097339B" w:rsidRDefault="00C62560">
            <w:pPr>
              <w:jc w:val="left"/>
            </w:pPr>
            <w:r>
              <w:rPr>
                <w:color w:val="000000"/>
                <w:sz w:val="24"/>
              </w:rPr>
              <w:t>-</w:t>
            </w:r>
          </w:p>
        </w:tc>
      </w:tr>
      <w:tr w:rsidR="0097339B">
        <w:tc>
          <w:tcPr>
            <w:tcW w:w="1559" w:type="dxa"/>
            <w:vAlign w:val="center"/>
          </w:tcPr>
          <w:p w:rsidR="0097339B" w:rsidRDefault="00C62560">
            <w:pPr>
              <w:jc w:val="center"/>
            </w:pPr>
            <w:r>
              <w:rPr>
                <w:color w:val="000000"/>
                <w:sz w:val="24"/>
              </w:rPr>
              <w:t>安信证券股</w:t>
            </w:r>
            <w:r>
              <w:rPr>
                <w:color w:val="000000"/>
                <w:sz w:val="24"/>
              </w:rPr>
              <w:lastRenderedPageBreak/>
              <w:t>份有限公司</w:t>
            </w:r>
          </w:p>
        </w:tc>
        <w:tc>
          <w:tcPr>
            <w:tcW w:w="779" w:type="dxa"/>
            <w:vAlign w:val="center"/>
          </w:tcPr>
          <w:p w:rsidR="0097339B" w:rsidRDefault="00C62560">
            <w:pPr>
              <w:jc w:val="center"/>
            </w:pPr>
            <w:r>
              <w:rPr>
                <w:color w:val="000000"/>
                <w:sz w:val="24"/>
              </w:rPr>
              <w:lastRenderedPageBreak/>
              <w:t>2</w:t>
            </w:r>
          </w:p>
        </w:tc>
        <w:tc>
          <w:tcPr>
            <w:tcW w:w="1800" w:type="dxa"/>
            <w:vAlign w:val="center"/>
          </w:tcPr>
          <w:p w:rsidR="0097339B" w:rsidRDefault="00C62560">
            <w:pPr>
              <w:jc w:val="right"/>
            </w:pPr>
            <w:r>
              <w:rPr>
                <w:color w:val="000000"/>
                <w:sz w:val="24"/>
              </w:rPr>
              <w:t>503,139,408.69</w:t>
            </w:r>
          </w:p>
        </w:tc>
        <w:tc>
          <w:tcPr>
            <w:tcW w:w="1080" w:type="dxa"/>
            <w:vAlign w:val="center"/>
          </w:tcPr>
          <w:p w:rsidR="0097339B" w:rsidRDefault="00C62560">
            <w:pPr>
              <w:jc w:val="right"/>
            </w:pPr>
            <w:r>
              <w:rPr>
                <w:color w:val="000000"/>
                <w:sz w:val="24"/>
              </w:rPr>
              <w:t>6.80%</w:t>
            </w:r>
          </w:p>
        </w:tc>
        <w:tc>
          <w:tcPr>
            <w:tcW w:w="1620" w:type="dxa"/>
            <w:vAlign w:val="center"/>
          </w:tcPr>
          <w:p w:rsidR="0097339B" w:rsidRDefault="00C62560">
            <w:pPr>
              <w:jc w:val="right"/>
            </w:pPr>
            <w:r>
              <w:rPr>
                <w:color w:val="000000"/>
                <w:sz w:val="24"/>
              </w:rPr>
              <w:t>468,573.58</w:t>
            </w:r>
          </w:p>
        </w:tc>
        <w:tc>
          <w:tcPr>
            <w:tcW w:w="1080" w:type="dxa"/>
            <w:vAlign w:val="center"/>
          </w:tcPr>
          <w:p w:rsidR="0097339B" w:rsidRDefault="00C62560">
            <w:pPr>
              <w:jc w:val="right"/>
            </w:pPr>
            <w:r>
              <w:rPr>
                <w:color w:val="000000"/>
                <w:sz w:val="24"/>
              </w:rPr>
              <w:t>6.80%</w:t>
            </w:r>
          </w:p>
        </w:tc>
        <w:tc>
          <w:tcPr>
            <w:tcW w:w="1080" w:type="dxa"/>
            <w:vAlign w:val="center"/>
          </w:tcPr>
          <w:p w:rsidR="0097339B" w:rsidRDefault="00C62560">
            <w:pPr>
              <w:jc w:val="left"/>
            </w:pPr>
            <w:r>
              <w:rPr>
                <w:color w:val="000000"/>
                <w:sz w:val="24"/>
              </w:rPr>
              <w:t>-</w:t>
            </w:r>
          </w:p>
        </w:tc>
      </w:tr>
      <w:tr w:rsidR="0097339B">
        <w:tc>
          <w:tcPr>
            <w:tcW w:w="1559" w:type="dxa"/>
            <w:vAlign w:val="center"/>
          </w:tcPr>
          <w:p w:rsidR="0097339B" w:rsidRDefault="00C62560">
            <w:pPr>
              <w:jc w:val="center"/>
            </w:pPr>
            <w:r>
              <w:rPr>
                <w:color w:val="000000"/>
                <w:sz w:val="24"/>
              </w:rPr>
              <w:t>信</w:t>
            </w:r>
            <w:proofErr w:type="gramStart"/>
            <w:r>
              <w:rPr>
                <w:color w:val="000000"/>
                <w:sz w:val="24"/>
              </w:rPr>
              <w:t>达证券</w:t>
            </w:r>
            <w:proofErr w:type="gramEnd"/>
            <w:r>
              <w:rPr>
                <w:color w:val="000000"/>
                <w:sz w:val="24"/>
              </w:rPr>
              <w:t>股份有限公司</w:t>
            </w:r>
          </w:p>
        </w:tc>
        <w:tc>
          <w:tcPr>
            <w:tcW w:w="779" w:type="dxa"/>
            <w:vAlign w:val="center"/>
          </w:tcPr>
          <w:p w:rsidR="0097339B" w:rsidRDefault="00C62560">
            <w:pPr>
              <w:jc w:val="center"/>
            </w:pPr>
            <w:r>
              <w:rPr>
                <w:color w:val="000000"/>
                <w:sz w:val="24"/>
              </w:rPr>
              <w:t>1</w:t>
            </w:r>
          </w:p>
        </w:tc>
        <w:tc>
          <w:tcPr>
            <w:tcW w:w="1800" w:type="dxa"/>
            <w:vAlign w:val="center"/>
          </w:tcPr>
          <w:p w:rsidR="0097339B" w:rsidRDefault="00C62560">
            <w:pPr>
              <w:jc w:val="right"/>
            </w:pPr>
            <w:r>
              <w:rPr>
                <w:color w:val="000000"/>
                <w:sz w:val="24"/>
              </w:rPr>
              <w:t>42,280,708.51</w:t>
            </w:r>
          </w:p>
        </w:tc>
        <w:tc>
          <w:tcPr>
            <w:tcW w:w="1080" w:type="dxa"/>
            <w:vAlign w:val="center"/>
          </w:tcPr>
          <w:p w:rsidR="0097339B" w:rsidRDefault="00C62560">
            <w:pPr>
              <w:jc w:val="right"/>
            </w:pPr>
            <w:r>
              <w:rPr>
                <w:color w:val="000000"/>
                <w:sz w:val="24"/>
              </w:rPr>
              <w:t>0.57%</w:t>
            </w:r>
          </w:p>
        </w:tc>
        <w:tc>
          <w:tcPr>
            <w:tcW w:w="1620" w:type="dxa"/>
            <w:vAlign w:val="center"/>
          </w:tcPr>
          <w:p w:rsidR="0097339B" w:rsidRDefault="00C62560">
            <w:pPr>
              <w:jc w:val="right"/>
            </w:pPr>
            <w:r>
              <w:rPr>
                <w:color w:val="000000"/>
                <w:sz w:val="24"/>
              </w:rPr>
              <w:t>39,376.03</w:t>
            </w:r>
          </w:p>
        </w:tc>
        <w:tc>
          <w:tcPr>
            <w:tcW w:w="1080" w:type="dxa"/>
            <w:vAlign w:val="center"/>
          </w:tcPr>
          <w:p w:rsidR="0097339B" w:rsidRDefault="00C62560">
            <w:pPr>
              <w:jc w:val="right"/>
            </w:pPr>
            <w:r>
              <w:rPr>
                <w:color w:val="000000"/>
                <w:sz w:val="24"/>
              </w:rPr>
              <w:t>0.57%</w:t>
            </w:r>
          </w:p>
        </w:tc>
        <w:tc>
          <w:tcPr>
            <w:tcW w:w="1080" w:type="dxa"/>
            <w:vAlign w:val="center"/>
          </w:tcPr>
          <w:p w:rsidR="0097339B" w:rsidRDefault="00C62560">
            <w:pPr>
              <w:jc w:val="left"/>
            </w:pPr>
            <w:r>
              <w:rPr>
                <w:color w:val="000000"/>
                <w:sz w:val="24"/>
              </w:rPr>
              <w:t>-</w:t>
            </w:r>
          </w:p>
        </w:tc>
      </w:tr>
      <w:tr w:rsidR="0097339B">
        <w:tc>
          <w:tcPr>
            <w:tcW w:w="1559" w:type="dxa"/>
            <w:vAlign w:val="center"/>
          </w:tcPr>
          <w:p w:rsidR="0097339B" w:rsidRDefault="00C62560">
            <w:pPr>
              <w:jc w:val="center"/>
            </w:pPr>
            <w:r>
              <w:rPr>
                <w:color w:val="000000"/>
                <w:sz w:val="24"/>
              </w:rPr>
              <w:t>海通证券股份有限公司</w:t>
            </w:r>
          </w:p>
        </w:tc>
        <w:tc>
          <w:tcPr>
            <w:tcW w:w="779" w:type="dxa"/>
            <w:vAlign w:val="center"/>
          </w:tcPr>
          <w:p w:rsidR="0097339B" w:rsidRDefault="00C62560">
            <w:pPr>
              <w:jc w:val="center"/>
            </w:pPr>
            <w:r>
              <w:rPr>
                <w:color w:val="000000"/>
                <w:sz w:val="24"/>
              </w:rPr>
              <w:t>2</w:t>
            </w:r>
          </w:p>
        </w:tc>
        <w:tc>
          <w:tcPr>
            <w:tcW w:w="1800" w:type="dxa"/>
            <w:vAlign w:val="center"/>
          </w:tcPr>
          <w:p w:rsidR="0097339B" w:rsidRDefault="00C62560">
            <w:pPr>
              <w:jc w:val="right"/>
            </w:pPr>
            <w:r>
              <w:rPr>
                <w:color w:val="000000"/>
                <w:sz w:val="24"/>
              </w:rPr>
              <w:t>378,864,777.05</w:t>
            </w:r>
          </w:p>
        </w:tc>
        <w:tc>
          <w:tcPr>
            <w:tcW w:w="1080" w:type="dxa"/>
            <w:vAlign w:val="center"/>
          </w:tcPr>
          <w:p w:rsidR="0097339B" w:rsidRDefault="00C62560">
            <w:pPr>
              <w:jc w:val="right"/>
            </w:pPr>
            <w:r>
              <w:rPr>
                <w:color w:val="000000"/>
                <w:sz w:val="24"/>
              </w:rPr>
              <w:t>5.12%</w:t>
            </w:r>
          </w:p>
        </w:tc>
        <w:tc>
          <w:tcPr>
            <w:tcW w:w="1620" w:type="dxa"/>
            <w:vAlign w:val="center"/>
          </w:tcPr>
          <w:p w:rsidR="0097339B" w:rsidRDefault="00C62560">
            <w:pPr>
              <w:jc w:val="right"/>
            </w:pPr>
            <w:r>
              <w:rPr>
                <w:color w:val="000000"/>
                <w:sz w:val="24"/>
              </w:rPr>
              <w:t>352,836.08</w:t>
            </w:r>
          </w:p>
        </w:tc>
        <w:tc>
          <w:tcPr>
            <w:tcW w:w="1080" w:type="dxa"/>
            <w:vAlign w:val="center"/>
          </w:tcPr>
          <w:p w:rsidR="0097339B" w:rsidRDefault="00C62560">
            <w:pPr>
              <w:jc w:val="right"/>
            </w:pPr>
            <w:r>
              <w:rPr>
                <w:color w:val="000000"/>
                <w:sz w:val="24"/>
              </w:rPr>
              <w:t>5.12%</w:t>
            </w:r>
          </w:p>
        </w:tc>
        <w:tc>
          <w:tcPr>
            <w:tcW w:w="1080" w:type="dxa"/>
            <w:vAlign w:val="center"/>
          </w:tcPr>
          <w:p w:rsidR="0097339B" w:rsidRDefault="00C62560">
            <w:pPr>
              <w:jc w:val="left"/>
            </w:pPr>
            <w:r>
              <w:rPr>
                <w:color w:val="000000"/>
                <w:sz w:val="24"/>
              </w:rPr>
              <w:t>-</w:t>
            </w:r>
          </w:p>
        </w:tc>
      </w:tr>
      <w:tr w:rsidR="0097339B">
        <w:tc>
          <w:tcPr>
            <w:tcW w:w="1559" w:type="dxa"/>
            <w:vAlign w:val="center"/>
          </w:tcPr>
          <w:p w:rsidR="0097339B" w:rsidRDefault="00C62560">
            <w:pPr>
              <w:jc w:val="center"/>
            </w:pPr>
            <w:r>
              <w:rPr>
                <w:color w:val="000000"/>
                <w:sz w:val="24"/>
              </w:rPr>
              <w:t>中国银河证券股份有限公司</w:t>
            </w:r>
          </w:p>
        </w:tc>
        <w:tc>
          <w:tcPr>
            <w:tcW w:w="779" w:type="dxa"/>
            <w:vAlign w:val="center"/>
          </w:tcPr>
          <w:p w:rsidR="0097339B" w:rsidRDefault="00C62560">
            <w:pPr>
              <w:jc w:val="center"/>
            </w:pPr>
            <w:r>
              <w:rPr>
                <w:color w:val="000000"/>
                <w:sz w:val="24"/>
              </w:rPr>
              <w:t>1</w:t>
            </w:r>
          </w:p>
        </w:tc>
        <w:tc>
          <w:tcPr>
            <w:tcW w:w="1800" w:type="dxa"/>
            <w:vAlign w:val="center"/>
          </w:tcPr>
          <w:p w:rsidR="0097339B" w:rsidRDefault="00C62560">
            <w:pPr>
              <w:jc w:val="right"/>
            </w:pPr>
            <w:r>
              <w:rPr>
                <w:color w:val="000000"/>
                <w:sz w:val="24"/>
              </w:rPr>
              <w:t>349,712,140.85</w:t>
            </w:r>
          </w:p>
        </w:tc>
        <w:tc>
          <w:tcPr>
            <w:tcW w:w="1080" w:type="dxa"/>
            <w:vAlign w:val="center"/>
          </w:tcPr>
          <w:p w:rsidR="0097339B" w:rsidRDefault="00C62560">
            <w:pPr>
              <w:jc w:val="right"/>
            </w:pPr>
            <w:r>
              <w:rPr>
                <w:color w:val="000000"/>
                <w:sz w:val="24"/>
              </w:rPr>
              <w:t>4.73%</w:t>
            </w:r>
          </w:p>
        </w:tc>
        <w:tc>
          <w:tcPr>
            <w:tcW w:w="1620" w:type="dxa"/>
            <w:vAlign w:val="center"/>
          </w:tcPr>
          <w:p w:rsidR="0097339B" w:rsidRDefault="00C62560">
            <w:pPr>
              <w:jc w:val="right"/>
            </w:pPr>
            <w:r>
              <w:rPr>
                <w:color w:val="000000"/>
                <w:sz w:val="24"/>
              </w:rPr>
              <w:t>325,684.96</w:t>
            </w:r>
          </w:p>
        </w:tc>
        <w:tc>
          <w:tcPr>
            <w:tcW w:w="1080" w:type="dxa"/>
            <w:vAlign w:val="center"/>
          </w:tcPr>
          <w:p w:rsidR="0097339B" w:rsidRDefault="00C62560">
            <w:pPr>
              <w:jc w:val="right"/>
            </w:pPr>
            <w:r>
              <w:rPr>
                <w:color w:val="000000"/>
                <w:sz w:val="24"/>
              </w:rPr>
              <w:t>4.73%</w:t>
            </w:r>
          </w:p>
        </w:tc>
        <w:tc>
          <w:tcPr>
            <w:tcW w:w="1080" w:type="dxa"/>
            <w:vAlign w:val="center"/>
          </w:tcPr>
          <w:p w:rsidR="0097339B" w:rsidRDefault="00C62560">
            <w:pPr>
              <w:jc w:val="left"/>
            </w:pPr>
            <w:r>
              <w:rPr>
                <w:color w:val="000000"/>
                <w:sz w:val="24"/>
              </w:rPr>
              <w:t>-</w:t>
            </w:r>
          </w:p>
        </w:tc>
      </w:tr>
      <w:tr w:rsidR="0097339B">
        <w:tc>
          <w:tcPr>
            <w:tcW w:w="1559" w:type="dxa"/>
            <w:vAlign w:val="center"/>
          </w:tcPr>
          <w:p w:rsidR="0097339B" w:rsidRDefault="00C62560">
            <w:pPr>
              <w:jc w:val="center"/>
            </w:pPr>
            <w:r>
              <w:rPr>
                <w:color w:val="000000"/>
                <w:sz w:val="24"/>
              </w:rPr>
              <w:t>中</w:t>
            </w:r>
            <w:proofErr w:type="gramStart"/>
            <w:r>
              <w:rPr>
                <w:color w:val="000000"/>
                <w:sz w:val="24"/>
              </w:rPr>
              <w:t>信建投证券</w:t>
            </w:r>
            <w:proofErr w:type="gramEnd"/>
            <w:r>
              <w:rPr>
                <w:color w:val="000000"/>
                <w:sz w:val="24"/>
              </w:rPr>
              <w:t>股份有限公司</w:t>
            </w:r>
          </w:p>
        </w:tc>
        <w:tc>
          <w:tcPr>
            <w:tcW w:w="779" w:type="dxa"/>
            <w:vAlign w:val="center"/>
          </w:tcPr>
          <w:p w:rsidR="0097339B" w:rsidRDefault="00C62560">
            <w:pPr>
              <w:jc w:val="center"/>
            </w:pPr>
            <w:r>
              <w:rPr>
                <w:color w:val="000000"/>
                <w:sz w:val="24"/>
              </w:rPr>
              <w:t>2</w:t>
            </w:r>
          </w:p>
        </w:tc>
        <w:tc>
          <w:tcPr>
            <w:tcW w:w="1800" w:type="dxa"/>
            <w:vAlign w:val="center"/>
          </w:tcPr>
          <w:p w:rsidR="0097339B" w:rsidRDefault="00C62560">
            <w:pPr>
              <w:jc w:val="right"/>
            </w:pPr>
            <w:r>
              <w:rPr>
                <w:color w:val="000000"/>
                <w:sz w:val="24"/>
              </w:rPr>
              <w:t>316,361,733.97</w:t>
            </w:r>
          </w:p>
        </w:tc>
        <w:tc>
          <w:tcPr>
            <w:tcW w:w="1080" w:type="dxa"/>
            <w:vAlign w:val="center"/>
          </w:tcPr>
          <w:p w:rsidR="0097339B" w:rsidRDefault="00C62560">
            <w:pPr>
              <w:jc w:val="right"/>
            </w:pPr>
            <w:r>
              <w:rPr>
                <w:color w:val="000000"/>
                <w:sz w:val="24"/>
              </w:rPr>
              <w:t>4.28%</w:t>
            </w:r>
          </w:p>
        </w:tc>
        <w:tc>
          <w:tcPr>
            <w:tcW w:w="1620" w:type="dxa"/>
            <w:vAlign w:val="center"/>
          </w:tcPr>
          <w:p w:rsidR="0097339B" w:rsidRDefault="00C62560">
            <w:pPr>
              <w:jc w:val="right"/>
            </w:pPr>
            <w:r>
              <w:rPr>
                <w:color w:val="000000"/>
                <w:sz w:val="24"/>
              </w:rPr>
              <w:t>294,627.17</w:t>
            </w:r>
          </w:p>
        </w:tc>
        <w:tc>
          <w:tcPr>
            <w:tcW w:w="1080" w:type="dxa"/>
            <w:vAlign w:val="center"/>
          </w:tcPr>
          <w:p w:rsidR="0097339B" w:rsidRDefault="00C62560">
            <w:pPr>
              <w:jc w:val="right"/>
            </w:pPr>
            <w:r>
              <w:rPr>
                <w:color w:val="000000"/>
                <w:sz w:val="24"/>
              </w:rPr>
              <w:t>4.28%</w:t>
            </w:r>
          </w:p>
        </w:tc>
        <w:tc>
          <w:tcPr>
            <w:tcW w:w="1080" w:type="dxa"/>
            <w:vAlign w:val="center"/>
          </w:tcPr>
          <w:p w:rsidR="0097339B" w:rsidRDefault="00C62560">
            <w:pPr>
              <w:jc w:val="left"/>
            </w:pPr>
            <w:r>
              <w:rPr>
                <w:color w:val="000000"/>
                <w:sz w:val="24"/>
              </w:rPr>
              <w:t>-</w:t>
            </w:r>
          </w:p>
        </w:tc>
      </w:tr>
      <w:tr w:rsidR="0097339B">
        <w:tc>
          <w:tcPr>
            <w:tcW w:w="1559" w:type="dxa"/>
            <w:vAlign w:val="center"/>
          </w:tcPr>
          <w:p w:rsidR="0097339B" w:rsidRDefault="00C62560">
            <w:pPr>
              <w:jc w:val="center"/>
            </w:pPr>
            <w:r>
              <w:rPr>
                <w:color w:val="000000"/>
                <w:sz w:val="24"/>
              </w:rPr>
              <w:t>西藏东方财富证券股份有限公司</w:t>
            </w:r>
          </w:p>
        </w:tc>
        <w:tc>
          <w:tcPr>
            <w:tcW w:w="779" w:type="dxa"/>
            <w:vAlign w:val="center"/>
          </w:tcPr>
          <w:p w:rsidR="0097339B" w:rsidRDefault="00C62560">
            <w:pPr>
              <w:jc w:val="center"/>
            </w:pPr>
            <w:r>
              <w:rPr>
                <w:color w:val="000000"/>
                <w:sz w:val="24"/>
              </w:rPr>
              <w:t>1</w:t>
            </w:r>
          </w:p>
        </w:tc>
        <w:tc>
          <w:tcPr>
            <w:tcW w:w="1800" w:type="dxa"/>
            <w:vAlign w:val="center"/>
          </w:tcPr>
          <w:p w:rsidR="0097339B" w:rsidRDefault="00C62560">
            <w:pPr>
              <w:jc w:val="right"/>
            </w:pPr>
            <w:r>
              <w:rPr>
                <w:color w:val="000000"/>
                <w:sz w:val="24"/>
              </w:rPr>
              <w:t>23,431,904.12</w:t>
            </w:r>
          </w:p>
        </w:tc>
        <w:tc>
          <w:tcPr>
            <w:tcW w:w="1080" w:type="dxa"/>
            <w:vAlign w:val="center"/>
          </w:tcPr>
          <w:p w:rsidR="0097339B" w:rsidRDefault="00C62560">
            <w:pPr>
              <w:jc w:val="right"/>
            </w:pPr>
            <w:r>
              <w:rPr>
                <w:color w:val="000000"/>
                <w:sz w:val="24"/>
              </w:rPr>
              <w:t>0.32%</w:t>
            </w:r>
          </w:p>
        </w:tc>
        <w:tc>
          <w:tcPr>
            <w:tcW w:w="1620" w:type="dxa"/>
            <w:vAlign w:val="center"/>
          </w:tcPr>
          <w:p w:rsidR="0097339B" w:rsidRDefault="00C62560">
            <w:pPr>
              <w:jc w:val="right"/>
            </w:pPr>
            <w:r>
              <w:rPr>
                <w:color w:val="000000"/>
                <w:sz w:val="24"/>
              </w:rPr>
              <w:t>21,821.95</w:t>
            </w:r>
          </w:p>
        </w:tc>
        <w:tc>
          <w:tcPr>
            <w:tcW w:w="1080" w:type="dxa"/>
            <w:vAlign w:val="center"/>
          </w:tcPr>
          <w:p w:rsidR="0097339B" w:rsidRDefault="00C62560">
            <w:pPr>
              <w:jc w:val="right"/>
            </w:pPr>
            <w:r>
              <w:rPr>
                <w:color w:val="000000"/>
                <w:sz w:val="24"/>
              </w:rPr>
              <w:t>0.32%</w:t>
            </w:r>
          </w:p>
        </w:tc>
        <w:tc>
          <w:tcPr>
            <w:tcW w:w="1080" w:type="dxa"/>
            <w:vAlign w:val="center"/>
          </w:tcPr>
          <w:p w:rsidR="0097339B" w:rsidRDefault="00C62560">
            <w:pPr>
              <w:jc w:val="left"/>
            </w:pPr>
            <w:r>
              <w:rPr>
                <w:color w:val="000000"/>
                <w:sz w:val="24"/>
              </w:rPr>
              <w:t>-</w:t>
            </w:r>
          </w:p>
        </w:tc>
      </w:tr>
      <w:tr w:rsidR="0097339B">
        <w:tc>
          <w:tcPr>
            <w:tcW w:w="1559" w:type="dxa"/>
            <w:vAlign w:val="center"/>
          </w:tcPr>
          <w:p w:rsidR="0097339B" w:rsidRDefault="00C62560">
            <w:pPr>
              <w:jc w:val="center"/>
            </w:pPr>
            <w:r>
              <w:rPr>
                <w:color w:val="000000"/>
                <w:sz w:val="24"/>
              </w:rPr>
              <w:t>长江证券股份有限公司</w:t>
            </w:r>
          </w:p>
        </w:tc>
        <w:tc>
          <w:tcPr>
            <w:tcW w:w="779" w:type="dxa"/>
            <w:vAlign w:val="center"/>
          </w:tcPr>
          <w:p w:rsidR="0097339B" w:rsidRDefault="00C62560">
            <w:pPr>
              <w:jc w:val="center"/>
            </w:pPr>
            <w:r>
              <w:rPr>
                <w:color w:val="000000"/>
                <w:sz w:val="24"/>
              </w:rPr>
              <w:t>2</w:t>
            </w:r>
          </w:p>
        </w:tc>
        <w:tc>
          <w:tcPr>
            <w:tcW w:w="1800" w:type="dxa"/>
            <w:vAlign w:val="center"/>
          </w:tcPr>
          <w:p w:rsidR="0097339B" w:rsidRDefault="00C62560">
            <w:pPr>
              <w:jc w:val="right"/>
            </w:pPr>
            <w:r>
              <w:rPr>
                <w:color w:val="000000"/>
                <w:sz w:val="24"/>
              </w:rPr>
              <w:t>1,643,341,429.37</w:t>
            </w:r>
          </w:p>
        </w:tc>
        <w:tc>
          <w:tcPr>
            <w:tcW w:w="1080" w:type="dxa"/>
            <w:vAlign w:val="center"/>
          </w:tcPr>
          <w:p w:rsidR="0097339B" w:rsidRDefault="00C62560">
            <w:pPr>
              <w:jc w:val="right"/>
            </w:pPr>
            <w:r>
              <w:rPr>
                <w:color w:val="000000"/>
                <w:sz w:val="24"/>
              </w:rPr>
              <w:t>22.21%</w:t>
            </w:r>
          </w:p>
        </w:tc>
        <w:tc>
          <w:tcPr>
            <w:tcW w:w="1620" w:type="dxa"/>
            <w:vAlign w:val="center"/>
          </w:tcPr>
          <w:p w:rsidR="0097339B" w:rsidRDefault="00C62560">
            <w:pPr>
              <w:jc w:val="right"/>
            </w:pPr>
            <w:r>
              <w:rPr>
                <w:color w:val="000000"/>
                <w:sz w:val="24"/>
              </w:rPr>
              <w:t>1,530,444.69</w:t>
            </w:r>
          </w:p>
        </w:tc>
        <w:tc>
          <w:tcPr>
            <w:tcW w:w="1080" w:type="dxa"/>
            <w:vAlign w:val="center"/>
          </w:tcPr>
          <w:p w:rsidR="0097339B" w:rsidRDefault="00C62560">
            <w:pPr>
              <w:jc w:val="right"/>
            </w:pPr>
            <w:r>
              <w:rPr>
                <w:color w:val="000000"/>
                <w:sz w:val="24"/>
              </w:rPr>
              <w:t>22.21%</w:t>
            </w:r>
          </w:p>
        </w:tc>
        <w:tc>
          <w:tcPr>
            <w:tcW w:w="1080" w:type="dxa"/>
            <w:vAlign w:val="center"/>
          </w:tcPr>
          <w:p w:rsidR="0097339B" w:rsidRDefault="00C62560">
            <w:pPr>
              <w:jc w:val="left"/>
            </w:pPr>
            <w:r>
              <w:rPr>
                <w:color w:val="000000"/>
                <w:sz w:val="24"/>
              </w:rPr>
              <w:t>-</w:t>
            </w:r>
          </w:p>
        </w:tc>
      </w:tr>
      <w:tr w:rsidR="0097339B">
        <w:tc>
          <w:tcPr>
            <w:tcW w:w="1559" w:type="dxa"/>
            <w:vAlign w:val="center"/>
          </w:tcPr>
          <w:p w:rsidR="0097339B" w:rsidRDefault="00C62560">
            <w:pPr>
              <w:jc w:val="center"/>
            </w:pPr>
            <w:r>
              <w:rPr>
                <w:color w:val="000000"/>
                <w:sz w:val="24"/>
              </w:rPr>
              <w:t>德</w:t>
            </w:r>
            <w:proofErr w:type="gramStart"/>
            <w:r>
              <w:rPr>
                <w:color w:val="000000"/>
                <w:sz w:val="24"/>
              </w:rPr>
              <w:t>邦</w:t>
            </w:r>
            <w:proofErr w:type="gramEnd"/>
            <w:r>
              <w:rPr>
                <w:color w:val="000000"/>
                <w:sz w:val="24"/>
              </w:rPr>
              <w:t>证券股份有限公司</w:t>
            </w:r>
          </w:p>
        </w:tc>
        <w:tc>
          <w:tcPr>
            <w:tcW w:w="779" w:type="dxa"/>
            <w:vAlign w:val="center"/>
          </w:tcPr>
          <w:p w:rsidR="0097339B" w:rsidRDefault="00C62560">
            <w:pPr>
              <w:jc w:val="center"/>
            </w:pPr>
            <w:r>
              <w:rPr>
                <w:color w:val="000000"/>
                <w:sz w:val="24"/>
              </w:rPr>
              <w:t>1</w:t>
            </w:r>
          </w:p>
        </w:tc>
        <w:tc>
          <w:tcPr>
            <w:tcW w:w="1800" w:type="dxa"/>
            <w:vAlign w:val="center"/>
          </w:tcPr>
          <w:p w:rsidR="0097339B" w:rsidRDefault="00C62560">
            <w:pPr>
              <w:jc w:val="right"/>
            </w:pPr>
            <w:r>
              <w:rPr>
                <w:color w:val="000000"/>
                <w:sz w:val="24"/>
              </w:rPr>
              <w:t>-</w:t>
            </w:r>
          </w:p>
        </w:tc>
        <w:tc>
          <w:tcPr>
            <w:tcW w:w="1080" w:type="dxa"/>
            <w:vAlign w:val="center"/>
          </w:tcPr>
          <w:p w:rsidR="0097339B" w:rsidRDefault="00C62560">
            <w:pPr>
              <w:jc w:val="right"/>
            </w:pPr>
            <w:r>
              <w:rPr>
                <w:color w:val="000000"/>
                <w:sz w:val="24"/>
              </w:rPr>
              <w:t>-</w:t>
            </w:r>
          </w:p>
        </w:tc>
        <w:tc>
          <w:tcPr>
            <w:tcW w:w="1620" w:type="dxa"/>
            <w:vAlign w:val="center"/>
          </w:tcPr>
          <w:p w:rsidR="0097339B" w:rsidRDefault="00C62560">
            <w:pPr>
              <w:jc w:val="right"/>
            </w:pPr>
            <w:r>
              <w:rPr>
                <w:color w:val="000000"/>
                <w:sz w:val="24"/>
              </w:rPr>
              <w:t>-</w:t>
            </w:r>
          </w:p>
        </w:tc>
        <w:tc>
          <w:tcPr>
            <w:tcW w:w="1080" w:type="dxa"/>
            <w:vAlign w:val="center"/>
          </w:tcPr>
          <w:p w:rsidR="0097339B" w:rsidRDefault="00C62560">
            <w:pPr>
              <w:jc w:val="right"/>
            </w:pPr>
            <w:r>
              <w:rPr>
                <w:color w:val="000000"/>
                <w:sz w:val="24"/>
              </w:rPr>
              <w:t>-</w:t>
            </w:r>
          </w:p>
        </w:tc>
        <w:tc>
          <w:tcPr>
            <w:tcW w:w="1080" w:type="dxa"/>
            <w:vAlign w:val="center"/>
          </w:tcPr>
          <w:p w:rsidR="0097339B" w:rsidRDefault="00C62560">
            <w:pPr>
              <w:jc w:val="left"/>
            </w:pPr>
            <w:r>
              <w:rPr>
                <w:color w:val="000000"/>
                <w:sz w:val="24"/>
              </w:rPr>
              <w:t>-</w:t>
            </w:r>
          </w:p>
        </w:tc>
      </w:tr>
      <w:tr w:rsidR="0097339B">
        <w:tc>
          <w:tcPr>
            <w:tcW w:w="1559" w:type="dxa"/>
            <w:vAlign w:val="center"/>
          </w:tcPr>
          <w:p w:rsidR="0097339B" w:rsidRDefault="00C62560">
            <w:pPr>
              <w:jc w:val="center"/>
            </w:pPr>
            <w:r>
              <w:rPr>
                <w:color w:val="000000"/>
                <w:sz w:val="24"/>
              </w:rPr>
              <w:t>东莞证券股份有限公司</w:t>
            </w:r>
          </w:p>
        </w:tc>
        <w:tc>
          <w:tcPr>
            <w:tcW w:w="779" w:type="dxa"/>
            <w:vAlign w:val="center"/>
          </w:tcPr>
          <w:p w:rsidR="0097339B" w:rsidRDefault="00C62560">
            <w:pPr>
              <w:jc w:val="center"/>
            </w:pPr>
            <w:r>
              <w:rPr>
                <w:color w:val="000000"/>
                <w:sz w:val="24"/>
              </w:rPr>
              <w:t>1</w:t>
            </w:r>
          </w:p>
        </w:tc>
        <w:tc>
          <w:tcPr>
            <w:tcW w:w="1800" w:type="dxa"/>
            <w:vAlign w:val="center"/>
          </w:tcPr>
          <w:p w:rsidR="0097339B" w:rsidRDefault="00C62560">
            <w:pPr>
              <w:jc w:val="right"/>
            </w:pPr>
            <w:r>
              <w:rPr>
                <w:color w:val="000000"/>
                <w:sz w:val="24"/>
              </w:rPr>
              <w:t>-</w:t>
            </w:r>
          </w:p>
        </w:tc>
        <w:tc>
          <w:tcPr>
            <w:tcW w:w="1080" w:type="dxa"/>
            <w:vAlign w:val="center"/>
          </w:tcPr>
          <w:p w:rsidR="0097339B" w:rsidRDefault="00C62560">
            <w:pPr>
              <w:jc w:val="right"/>
            </w:pPr>
            <w:r>
              <w:rPr>
                <w:color w:val="000000"/>
                <w:sz w:val="24"/>
              </w:rPr>
              <w:t>-</w:t>
            </w:r>
          </w:p>
        </w:tc>
        <w:tc>
          <w:tcPr>
            <w:tcW w:w="1620" w:type="dxa"/>
            <w:vAlign w:val="center"/>
          </w:tcPr>
          <w:p w:rsidR="0097339B" w:rsidRDefault="00C62560">
            <w:pPr>
              <w:jc w:val="right"/>
            </w:pPr>
            <w:r>
              <w:rPr>
                <w:color w:val="000000"/>
                <w:sz w:val="24"/>
              </w:rPr>
              <w:t>-</w:t>
            </w:r>
          </w:p>
        </w:tc>
        <w:tc>
          <w:tcPr>
            <w:tcW w:w="1080" w:type="dxa"/>
            <w:vAlign w:val="center"/>
          </w:tcPr>
          <w:p w:rsidR="0097339B" w:rsidRDefault="00C62560">
            <w:pPr>
              <w:jc w:val="right"/>
            </w:pPr>
            <w:r>
              <w:rPr>
                <w:color w:val="000000"/>
                <w:sz w:val="24"/>
              </w:rPr>
              <w:t>-</w:t>
            </w:r>
          </w:p>
        </w:tc>
        <w:tc>
          <w:tcPr>
            <w:tcW w:w="1080" w:type="dxa"/>
            <w:vAlign w:val="center"/>
          </w:tcPr>
          <w:p w:rsidR="0097339B" w:rsidRDefault="00C62560">
            <w:pPr>
              <w:jc w:val="left"/>
            </w:pPr>
            <w:r>
              <w:rPr>
                <w:color w:val="000000"/>
                <w:sz w:val="24"/>
              </w:rPr>
              <w:t>-</w:t>
            </w:r>
          </w:p>
        </w:tc>
      </w:tr>
      <w:tr w:rsidR="0097339B">
        <w:tc>
          <w:tcPr>
            <w:tcW w:w="1559" w:type="dxa"/>
            <w:vAlign w:val="center"/>
          </w:tcPr>
          <w:p w:rsidR="0097339B" w:rsidRDefault="00C62560">
            <w:pPr>
              <w:jc w:val="center"/>
            </w:pPr>
            <w:r>
              <w:rPr>
                <w:color w:val="000000"/>
                <w:sz w:val="24"/>
              </w:rPr>
              <w:t>北京高华证券有限责任公司</w:t>
            </w:r>
          </w:p>
        </w:tc>
        <w:tc>
          <w:tcPr>
            <w:tcW w:w="779" w:type="dxa"/>
            <w:vAlign w:val="center"/>
          </w:tcPr>
          <w:p w:rsidR="0097339B" w:rsidRDefault="00C62560">
            <w:pPr>
              <w:jc w:val="center"/>
            </w:pPr>
            <w:r>
              <w:rPr>
                <w:color w:val="000000"/>
                <w:sz w:val="24"/>
              </w:rPr>
              <w:t>1</w:t>
            </w:r>
          </w:p>
        </w:tc>
        <w:tc>
          <w:tcPr>
            <w:tcW w:w="1800" w:type="dxa"/>
            <w:vAlign w:val="center"/>
          </w:tcPr>
          <w:p w:rsidR="0097339B" w:rsidRDefault="00C62560">
            <w:pPr>
              <w:jc w:val="right"/>
            </w:pPr>
            <w:r>
              <w:rPr>
                <w:color w:val="000000"/>
                <w:sz w:val="24"/>
              </w:rPr>
              <w:t>-</w:t>
            </w:r>
          </w:p>
        </w:tc>
        <w:tc>
          <w:tcPr>
            <w:tcW w:w="1080" w:type="dxa"/>
            <w:vAlign w:val="center"/>
          </w:tcPr>
          <w:p w:rsidR="0097339B" w:rsidRDefault="00C62560">
            <w:pPr>
              <w:jc w:val="right"/>
            </w:pPr>
            <w:r>
              <w:rPr>
                <w:color w:val="000000"/>
                <w:sz w:val="24"/>
              </w:rPr>
              <w:t>-</w:t>
            </w:r>
          </w:p>
        </w:tc>
        <w:tc>
          <w:tcPr>
            <w:tcW w:w="1620" w:type="dxa"/>
            <w:vAlign w:val="center"/>
          </w:tcPr>
          <w:p w:rsidR="0097339B" w:rsidRDefault="00C62560">
            <w:pPr>
              <w:jc w:val="right"/>
            </w:pPr>
            <w:r>
              <w:rPr>
                <w:color w:val="000000"/>
                <w:sz w:val="24"/>
              </w:rPr>
              <w:t>-</w:t>
            </w:r>
          </w:p>
        </w:tc>
        <w:tc>
          <w:tcPr>
            <w:tcW w:w="1080" w:type="dxa"/>
            <w:vAlign w:val="center"/>
          </w:tcPr>
          <w:p w:rsidR="0097339B" w:rsidRDefault="00C62560">
            <w:pPr>
              <w:jc w:val="right"/>
            </w:pPr>
            <w:r>
              <w:rPr>
                <w:color w:val="000000"/>
                <w:sz w:val="24"/>
              </w:rPr>
              <w:t>-</w:t>
            </w:r>
          </w:p>
        </w:tc>
        <w:tc>
          <w:tcPr>
            <w:tcW w:w="1080" w:type="dxa"/>
            <w:vAlign w:val="center"/>
          </w:tcPr>
          <w:p w:rsidR="0097339B" w:rsidRDefault="00C62560">
            <w:pPr>
              <w:jc w:val="left"/>
            </w:pPr>
            <w:r>
              <w:rPr>
                <w:color w:val="000000"/>
                <w:sz w:val="24"/>
              </w:rPr>
              <w:t>-</w:t>
            </w:r>
          </w:p>
        </w:tc>
      </w:tr>
      <w:tr w:rsidR="0097339B">
        <w:tc>
          <w:tcPr>
            <w:tcW w:w="1559" w:type="dxa"/>
            <w:vAlign w:val="center"/>
          </w:tcPr>
          <w:p w:rsidR="0097339B" w:rsidRDefault="00C62560">
            <w:pPr>
              <w:jc w:val="center"/>
            </w:pPr>
            <w:r>
              <w:rPr>
                <w:color w:val="000000"/>
                <w:sz w:val="24"/>
              </w:rPr>
              <w:t>广发证券股份有限公司</w:t>
            </w:r>
          </w:p>
        </w:tc>
        <w:tc>
          <w:tcPr>
            <w:tcW w:w="779" w:type="dxa"/>
            <w:vAlign w:val="center"/>
          </w:tcPr>
          <w:p w:rsidR="0097339B" w:rsidRDefault="00C62560">
            <w:pPr>
              <w:jc w:val="center"/>
            </w:pPr>
            <w:r>
              <w:rPr>
                <w:color w:val="000000"/>
                <w:sz w:val="24"/>
              </w:rPr>
              <w:t>1</w:t>
            </w:r>
          </w:p>
        </w:tc>
        <w:tc>
          <w:tcPr>
            <w:tcW w:w="1800" w:type="dxa"/>
            <w:vAlign w:val="center"/>
          </w:tcPr>
          <w:p w:rsidR="0097339B" w:rsidRDefault="00C62560">
            <w:pPr>
              <w:jc w:val="right"/>
            </w:pPr>
            <w:r>
              <w:rPr>
                <w:color w:val="000000"/>
                <w:sz w:val="24"/>
              </w:rPr>
              <w:t>-</w:t>
            </w:r>
          </w:p>
        </w:tc>
        <w:tc>
          <w:tcPr>
            <w:tcW w:w="1080" w:type="dxa"/>
            <w:vAlign w:val="center"/>
          </w:tcPr>
          <w:p w:rsidR="0097339B" w:rsidRDefault="00C62560">
            <w:pPr>
              <w:jc w:val="right"/>
            </w:pPr>
            <w:r>
              <w:rPr>
                <w:color w:val="000000"/>
                <w:sz w:val="24"/>
              </w:rPr>
              <w:t>-</w:t>
            </w:r>
          </w:p>
        </w:tc>
        <w:tc>
          <w:tcPr>
            <w:tcW w:w="1620" w:type="dxa"/>
            <w:vAlign w:val="center"/>
          </w:tcPr>
          <w:p w:rsidR="0097339B" w:rsidRDefault="00C62560">
            <w:pPr>
              <w:jc w:val="right"/>
            </w:pPr>
            <w:r>
              <w:rPr>
                <w:color w:val="000000"/>
                <w:sz w:val="24"/>
              </w:rPr>
              <w:t>-</w:t>
            </w:r>
          </w:p>
        </w:tc>
        <w:tc>
          <w:tcPr>
            <w:tcW w:w="1080" w:type="dxa"/>
            <w:vAlign w:val="center"/>
          </w:tcPr>
          <w:p w:rsidR="0097339B" w:rsidRDefault="00C62560">
            <w:pPr>
              <w:jc w:val="right"/>
            </w:pPr>
            <w:r>
              <w:rPr>
                <w:color w:val="000000"/>
                <w:sz w:val="24"/>
              </w:rPr>
              <w:t>-</w:t>
            </w:r>
          </w:p>
        </w:tc>
        <w:tc>
          <w:tcPr>
            <w:tcW w:w="1080" w:type="dxa"/>
            <w:vAlign w:val="center"/>
          </w:tcPr>
          <w:p w:rsidR="0097339B" w:rsidRDefault="00C62560">
            <w:pPr>
              <w:jc w:val="left"/>
            </w:pPr>
            <w:r>
              <w:rPr>
                <w:color w:val="000000"/>
                <w:sz w:val="24"/>
              </w:rPr>
              <w:t>-</w:t>
            </w:r>
          </w:p>
        </w:tc>
      </w:tr>
      <w:tr w:rsidR="0097339B">
        <w:tc>
          <w:tcPr>
            <w:tcW w:w="1559" w:type="dxa"/>
            <w:vAlign w:val="center"/>
          </w:tcPr>
          <w:p w:rsidR="0097339B" w:rsidRDefault="00C62560">
            <w:pPr>
              <w:jc w:val="center"/>
            </w:pPr>
            <w:r>
              <w:rPr>
                <w:color w:val="000000"/>
                <w:sz w:val="24"/>
              </w:rPr>
              <w:t>华安证券股份有限公司</w:t>
            </w:r>
          </w:p>
        </w:tc>
        <w:tc>
          <w:tcPr>
            <w:tcW w:w="779" w:type="dxa"/>
            <w:vAlign w:val="center"/>
          </w:tcPr>
          <w:p w:rsidR="0097339B" w:rsidRDefault="00C62560">
            <w:pPr>
              <w:jc w:val="center"/>
            </w:pPr>
            <w:r>
              <w:rPr>
                <w:color w:val="000000"/>
                <w:sz w:val="24"/>
              </w:rPr>
              <w:t>1</w:t>
            </w:r>
          </w:p>
        </w:tc>
        <w:tc>
          <w:tcPr>
            <w:tcW w:w="1800" w:type="dxa"/>
            <w:vAlign w:val="center"/>
          </w:tcPr>
          <w:p w:rsidR="0097339B" w:rsidRDefault="00C62560">
            <w:pPr>
              <w:jc w:val="right"/>
            </w:pPr>
            <w:r>
              <w:rPr>
                <w:color w:val="000000"/>
                <w:sz w:val="24"/>
              </w:rPr>
              <w:t>-</w:t>
            </w:r>
          </w:p>
        </w:tc>
        <w:tc>
          <w:tcPr>
            <w:tcW w:w="1080" w:type="dxa"/>
            <w:vAlign w:val="center"/>
          </w:tcPr>
          <w:p w:rsidR="0097339B" w:rsidRDefault="00C62560">
            <w:pPr>
              <w:jc w:val="right"/>
            </w:pPr>
            <w:r>
              <w:rPr>
                <w:color w:val="000000"/>
                <w:sz w:val="24"/>
              </w:rPr>
              <w:t>-</w:t>
            </w:r>
          </w:p>
        </w:tc>
        <w:tc>
          <w:tcPr>
            <w:tcW w:w="1620" w:type="dxa"/>
            <w:vAlign w:val="center"/>
          </w:tcPr>
          <w:p w:rsidR="0097339B" w:rsidRDefault="00C62560">
            <w:pPr>
              <w:jc w:val="right"/>
            </w:pPr>
            <w:r>
              <w:rPr>
                <w:color w:val="000000"/>
                <w:sz w:val="24"/>
              </w:rPr>
              <w:t>-</w:t>
            </w:r>
          </w:p>
        </w:tc>
        <w:tc>
          <w:tcPr>
            <w:tcW w:w="1080" w:type="dxa"/>
            <w:vAlign w:val="center"/>
          </w:tcPr>
          <w:p w:rsidR="0097339B" w:rsidRDefault="00C62560">
            <w:pPr>
              <w:jc w:val="right"/>
            </w:pPr>
            <w:r>
              <w:rPr>
                <w:color w:val="000000"/>
                <w:sz w:val="24"/>
              </w:rPr>
              <w:t>-</w:t>
            </w:r>
          </w:p>
        </w:tc>
        <w:tc>
          <w:tcPr>
            <w:tcW w:w="1080" w:type="dxa"/>
            <w:vAlign w:val="center"/>
          </w:tcPr>
          <w:p w:rsidR="0097339B" w:rsidRDefault="00C62560">
            <w:pPr>
              <w:jc w:val="left"/>
            </w:pPr>
            <w:r>
              <w:rPr>
                <w:color w:val="000000"/>
                <w:sz w:val="24"/>
              </w:rPr>
              <w:t>-</w:t>
            </w:r>
          </w:p>
        </w:tc>
      </w:tr>
      <w:tr w:rsidR="0097339B">
        <w:tc>
          <w:tcPr>
            <w:tcW w:w="1559" w:type="dxa"/>
            <w:vAlign w:val="center"/>
          </w:tcPr>
          <w:p w:rsidR="0097339B" w:rsidRDefault="00C62560">
            <w:pPr>
              <w:jc w:val="center"/>
            </w:pPr>
            <w:r>
              <w:rPr>
                <w:color w:val="000000"/>
                <w:sz w:val="24"/>
              </w:rPr>
              <w:t>华泰证券股份有限公司</w:t>
            </w:r>
          </w:p>
        </w:tc>
        <w:tc>
          <w:tcPr>
            <w:tcW w:w="779" w:type="dxa"/>
            <w:vAlign w:val="center"/>
          </w:tcPr>
          <w:p w:rsidR="0097339B" w:rsidRDefault="00C62560">
            <w:pPr>
              <w:jc w:val="center"/>
            </w:pPr>
            <w:r>
              <w:rPr>
                <w:color w:val="000000"/>
                <w:sz w:val="24"/>
              </w:rPr>
              <w:t>2</w:t>
            </w:r>
          </w:p>
        </w:tc>
        <w:tc>
          <w:tcPr>
            <w:tcW w:w="1800" w:type="dxa"/>
            <w:vAlign w:val="center"/>
          </w:tcPr>
          <w:p w:rsidR="0097339B" w:rsidRDefault="00C62560">
            <w:pPr>
              <w:jc w:val="right"/>
            </w:pPr>
            <w:r>
              <w:rPr>
                <w:color w:val="000000"/>
                <w:sz w:val="24"/>
              </w:rPr>
              <w:t>-</w:t>
            </w:r>
          </w:p>
        </w:tc>
        <w:tc>
          <w:tcPr>
            <w:tcW w:w="1080" w:type="dxa"/>
            <w:vAlign w:val="center"/>
          </w:tcPr>
          <w:p w:rsidR="0097339B" w:rsidRDefault="00C62560">
            <w:pPr>
              <w:jc w:val="right"/>
            </w:pPr>
            <w:r>
              <w:rPr>
                <w:color w:val="000000"/>
                <w:sz w:val="24"/>
              </w:rPr>
              <w:t>-</w:t>
            </w:r>
          </w:p>
        </w:tc>
        <w:tc>
          <w:tcPr>
            <w:tcW w:w="1620" w:type="dxa"/>
            <w:vAlign w:val="center"/>
          </w:tcPr>
          <w:p w:rsidR="0097339B" w:rsidRDefault="00C62560">
            <w:pPr>
              <w:jc w:val="right"/>
            </w:pPr>
            <w:r>
              <w:rPr>
                <w:color w:val="000000"/>
                <w:sz w:val="24"/>
              </w:rPr>
              <w:t>-</w:t>
            </w:r>
          </w:p>
        </w:tc>
        <w:tc>
          <w:tcPr>
            <w:tcW w:w="1080" w:type="dxa"/>
            <w:vAlign w:val="center"/>
          </w:tcPr>
          <w:p w:rsidR="0097339B" w:rsidRDefault="00C62560">
            <w:pPr>
              <w:jc w:val="right"/>
            </w:pPr>
            <w:r>
              <w:rPr>
                <w:color w:val="000000"/>
                <w:sz w:val="24"/>
              </w:rPr>
              <w:t>-</w:t>
            </w:r>
          </w:p>
        </w:tc>
        <w:tc>
          <w:tcPr>
            <w:tcW w:w="1080" w:type="dxa"/>
            <w:vAlign w:val="center"/>
          </w:tcPr>
          <w:p w:rsidR="0097339B" w:rsidRDefault="00C62560">
            <w:pPr>
              <w:jc w:val="left"/>
            </w:pPr>
            <w:r>
              <w:rPr>
                <w:color w:val="000000"/>
                <w:sz w:val="24"/>
              </w:rPr>
              <w:t>-</w:t>
            </w:r>
          </w:p>
        </w:tc>
      </w:tr>
      <w:tr w:rsidR="0097339B">
        <w:tc>
          <w:tcPr>
            <w:tcW w:w="1559" w:type="dxa"/>
            <w:vAlign w:val="center"/>
          </w:tcPr>
          <w:p w:rsidR="0097339B" w:rsidRDefault="00C62560">
            <w:pPr>
              <w:jc w:val="center"/>
            </w:pPr>
            <w:r>
              <w:rPr>
                <w:color w:val="000000"/>
                <w:sz w:val="24"/>
              </w:rPr>
              <w:t>平安证券股份有限公司</w:t>
            </w:r>
          </w:p>
        </w:tc>
        <w:tc>
          <w:tcPr>
            <w:tcW w:w="779" w:type="dxa"/>
            <w:vAlign w:val="center"/>
          </w:tcPr>
          <w:p w:rsidR="0097339B" w:rsidRDefault="00C62560">
            <w:pPr>
              <w:jc w:val="center"/>
            </w:pPr>
            <w:r>
              <w:rPr>
                <w:color w:val="000000"/>
                <w:sz w:val="24"/>
              </w:rPr>
              <w:t>1</w:t>
            </w:r>
          </w:p>
        </w:tc>
        <w:tc>
          <w:tcPr>
            <w:tcW w:w="1800" w:type="dxa"/>
            <w:vAlign w:val="center"/>
          </w:tcPr>
          <w:p w:rsidR="0097339B" w:rsidRDefault="00C62560">
            <w:pPr>
              <w:jc w:val="right"/>
            </w:pPr>
            <w:r>
              <w:rPr>
                <w:color w:val="000000"/>
                <w:sz w:val="24"/>
              </w:rPr>
              <w:t>-</w:t>
            </w:r>
          </w:p>
        </w:tc>
        <w:tc>
          <w:tcPr>
            <w:tcW w:w="1080" w:type="dxa"/>
            <w:vAlign w:val="center"/>
          </w:tcPr>
          <w:p w:rsidR="0097339B" w:rsidRDefault="00C62560">
            <w:pPr>
              <w:jc w:val="right"/>
            </w:pPr>
            <w:r>
              <w:rPr>
                <w:color w:val="000000"/>
                <w:sz w:val="24"/>
              </w:rPr>
              <w:t>-</w:t>
            </w:r>
          </w:p>
        </w:tc>
        <w:tc>
          <w:tcPr>
            <w:tcW w:w="1620" w:type="dxa"/>
            <w:vAlign w:val="center"/>
          </w:tcPr>
          <w:p w:rsidR="0097339B" w:rsidRDefault="00C62560">
            <w:pPr>
              <w:jc w:val="right"/>
            </w:pPr>
            <w:r>
              <w:rPr>
                <w:color w:val="000000"/>
                <w:sz w:val="24"/>
              </w:rPr>
              <w:t>-</w:t>
            </w:r>
          </w:p>
        </w:tc>
        <w:tc>
          <w:tcPr>
            <w:tcW w:w="1080" w:type="dxa"/>
            <w:vAlign w:val="center"/>
          </w:tcPr>
          <w:p w:rsidR="0097339B" w:rsidRDefault="00C62560">
            <w:pPr>
              <w:jc w:val="right"/>
            </w:pPr>
            <w:r>
              <w:rPr>
                <w:color w:val="000000"/>
                <w:sz w:val="24"/>
              </w:rPr>
              <w:t>-</w:t>
            </w:r>
          </w:p>
        </w:tc>
        <w:tc>
          <w:tcPr>
            <w:tcW w:w="1080" w:type="dxa"/>
            <w:vAlign w:val="center"/>
          </w:tcPr>
          <w:p w:rsidR="0097339B" w:rsidRDefault="00C62560">
            <w:pPr>
              <w:jc w:val="left"/>
            </w:pPr>
            <w:r>
              <w:rPr>
                <w:color w:val="000000"/>
                <w:sz w:val="24"/>
              </w:rPr>
              <w:t>-</w:t>
            </w:r>
          </w:p>
        </w:tc>
      </w:tr>
      <w:tr w:rsidR="0097339B">
        <w:tc>
          <w:tcPr>
            <w:tcW w:w="1559" w:type="dxa"/>
            <w:vAlign w:val="center"/>
          </w:tcPr>
          <w:p w:rsidR="0097339B" w:rsidRDefault="00C62560">
            <w:pPr>
              <w:jc w:val="center"/>
            </w:pPr>
            <w:r>
              <w:rPr>
                <w:color w:val="000000"/>
                <w:sz w:val="24"/>
              </w:rPr>
              <w:t>中国中投证券有限责任公司</w:t>
            </w:r>
          </w:p>
        </w:tc>
        <w:tc>
          <w:tcPr>
            <w:tcW w:w="779" w:type="dxa"/>
            <w:vAlign w:val="center"/>
          </w:tcPr>
          <w:p w:rsidR="0097339B" w:rsidRDefault="00C62560">
            <w:pPr>
              <w:jc w:val="center"/>
            </w:pPr>
            <w:r>
              <w:rPr>
                <w:color w:val="000000"/>
                <w:sz w:val="24"/>
              </w:rPr>
              <w:t>1</w:t>
            </w:r>
          </w:p>
        </w:tc>
        <w:tc>
          <w:tcPr>
            <w:tcW w:w="1800" w:type="dxa"/>
            <w:vAlign w:val="center"/>
          </w:tcPr>
          <w:p w:rsidR="0097339B" w:rsidRDefault="00C62560">
            <w:pPr>
              <w:jc w:val="right"/>
            </w:pPr>
            <w:r>
              <w:rPr>
                <w:color w:val="000000"/>
                <w:sz w:val="24"/>
              </w:rPr>
              <w:t>-</w:t>
            </w:r>
          </w:p>
        </w:tc>
        <w:tc>
          <w:tcPr>
            <w:tcW w:w="1080" w:type="dxa"/>
            <w:vAlign w:val="center"/>
          </w:tcPr>
          <w:p w:rsidR="0097339B" w:rsidRDefault="00C62560">
            <w:pPr>
              <w:jc w:val="right"/>
            </w:pPr>
            <w:r>
              <w:rPr>
                <w:color w:val="000000"/>
                <w:sz w:val="24"/>
              </w:rPr>
              <w:t>-</w:t>
            </w:r>
          </w:p>
        </w:tc>
        <w:tc>
          <w:tcPr>
            <w:tcW w:w="1620" w:type="dxa"/>
            <w:vAlign w:val="center"/>
          </w:tcPr>
          <w:p w:rsidR="0097339B" w:rsidRDefault="00C62560">
            <w:pPr>
              <w:jc w:val="right"/>
            </w:pPr>
            <w:r>
              <w:rPr>
                <w:color w:val="000000"/>
                <w:sz w:val="24"/>
              </w:rPr>
              <w:t>-</w:t>
            </w:r>
          </w:p>
        </w:tc>
        <w:tc>
          <w:tcPr>
            <w:tcW w:w="1080" w:type="dxa"/>
            <w:vAlign w:val="center"/>
          </w:tcPr>
          <w:p w:rsidR="0097339B" w:rsidRDefault="00C62560">
            <w:pPr>
              <w:jc w:val="right"/>
            </w:pPr>
            <w:r>
              <w:rPr>
                <w:color w:val="000000"/>
                <w:sz w:val="24"/>
              </w:rPr>
              <w:t>-</w:t>
            </w:r>
          </w:p>
        </w:tc>
        <w:tc>
          <w:tcPr>
            <w:tcW w:w="1080" w:type="dxa"/>
            <w:vAlign w:val="center"/>
          </w:tcPr>
          <w:p w:rsidR="0097339B" w:rsidRDefault="00C62560">
            <w:pPr>
              <w:jc w:val="left"/>
            </w:pPr>
            <w:r>
              <w:rPr>
                <w:color w:val="000000"/>
                <w:sz w:val="24"/>
              </w:rPr>
              <w:t>-</w:t>
            </w:r>
          </w:p>
        </w:tc>
      </w:tr>
      <w:tr w:rsidR="0097339B">
        <w:tc>
          <w:tcPr>
            <w:tcW w:w="1559" w:type="dxa"/>
            <w:vAlign w:val="center"/>
          </w:tcPr>
          <w:p w:rsidR="0097339B" w:rsidRDefault="00C62560">
            <w:pPr>
              <w:jc w:val="center"/>
            </w:pPr>
            <w:r>
              <w:rPr>
                <w:color w:val="000000"/>
                <w:sz w:val="24"/>
              </w:rPr>
              <w:t>中泰证券股份有限公司</w:t>
            </w:r>
          </w:p>
        </w:tc>
        <w:tc>
          <w:tcPr>
            <w:tcW w:w="779" w:type="dxa"/>
            <w:vAlign w:val="center"/>
          </w:tcPr>
          <w:p w:rsidR="0097339B" w:rsidRDefault="00C62560">
            <w:pPr>
              <w:jc w:val="center"/>
            </w:pPr>
            <w:r>
              <w:rPr>
                <w:color w:val="000000"/>
                <w:sz w:val="24"/>
              </w:rPr>
              <w:t>2</w:t>
            </w:r>
          </w:p>
        </w:tc>
        <w:tc>
          <w:tcPr>
            <w:tcW w:w="1800" w:type="dxa"/>
            <w:vAlign w:val="center"/>
          </w:tcPr>
          <w:p w:rsidR="0097339B" w:rsidRDefault="00C62560">
            <w:pPr>
              <w:jc w:val="right"/>
            </w:pPr>
            <w:r>
              <w:rPr>
                <w:color w:val="000000"/>
                <w:sz w:val="24"/>
              </w:rPr>
              <w:t>-</w:t>
            </w:r>
          </w:p>
        </w:tc>
        <w:tc>
          <w:tcPr>
            <w:tcW w:w="1080" w:type="dxa"/>
            <w:vAlign w:val="center"/>
          </w:tcPr>
          <w:p w:rsidR="0097339B" w:rsidRDefault="00C62560">
            <w:pPr>
              <w:jc w:val="right"/>
            </w:pPr>
            <w:r>
              <w:rPr>
                <w:color w:val="000000"/>
                <w:sz w:val="24"/>
              </w:rPr>
              <w:t>-</w:t>
            </w:r>
          </w:p>
        </w:tc>
        <w:tc>
          <w:tcPr>
            <w:tcW w:w="1620" w:type="dxa"/>
            <w:vAlign w:val="center"/>
          </w:tcPr>
          <w:p w:rsidR="0097339B" w:rsidRDefault="00C62560">
            <w:pPr>
              <w:jc w:val="right"/>
            </w:pPr>
            <w:r>
              <w:rPr>
                <w:color w:val="000000"/>
                <w:sz w:val="24"/>
              </w:rPr>
              <w:t>-</w:t>
            </w:r>
          </w:p>
        </w:tc>
        <w:tc>
          <w:tcPr>
            <w:tcW w:w="1080" w:type="dxa"/>
            <w:vAlign w:val="center"/>
          </w:tcPr>
          <w:p w:rsidR="0097339B" w:rsidRDefault="00C62560">
            <w:pPr>
              <w:jc w:val="right"/>
            </w:pPr>
            <w:r>
              <w:rPr>
                <w:color w:val="000000"/>
                <w:sz w:val="24"/>
              </w:rPr>
              <w:t>-</w:t>
            </w:r>
          </w:p>
        </w:tc>
        <w:tc>
          <w:tcPr>
            <w:tcW w:w="1080" w:type="dxa"/>
            <w:vAlign w:val="center"/>
          </w:tcPr>
          <w:p w:rsidR="0097339B" w:rsidRDefault="00C62560">
            <w:pPr>
              <w:jc w:val="left"/>
            </w:pPr>
            <w:r>
              <w:rPr>
                <w:color w:val="000000"/>
                <w:sz w:val="24"/>
              </w:rPr>
              <w:t>-</w:t>
            </w:r>
          </w:p>
        </w:tc>
      </w:tr>
      <w:tr w:rsidR="0097339B">
        <w:tc>
          <w:tcPr>
            <w:tcW w:w="1559" w:type="dxa"/>
            <w:vAlign w:val="center"/>
          </w:tcPr>
          <w:p w:rsidR="0097339B" w:rsidRDefault="00C62560">
            <w:pPr>
              <w:jc w:val="center"/>
            </w:pPr>
            <w:r>
              <w:rPr>
                <w:color w:val="000000"/>
                <w:sz w:val="24"/>
              </w:rPr>
              <w:t>中信证券股份有限公司</w:t>
            </w:r>
          </w:p>
        </w:tc>
        <w:tc>
          <w:tcPr>
            <w:tcW w:w="779" w:type="dxa"/>
            <w:vAlign w:val="center"/>
          </w:tcPr>
          <w:p w:rsidR="0097339B" w:rsidRDefault="00C62560">
            <w:pPr>
              <w:jc w:val="center"/>
            </w:pPr>
            <w:r>
              <w:rPr>
                <w:color w:val="000000"/>
                <w:sz w:val="24"/>
              </w:rPr>
              <w:t>2</w:t>
            </w:r>
          </w:p>
        </w:tc>
        <w:tc>
          <w:tcPr>
            <w:tcW w:w="1800" w:type="dxa"/>
            <w:vAlign w:val="center"/>
          </w:tcPr>
          <w:p w:rsidR="0097339B" w:rsidRDefault="00C62560">
            <w:pPr>
              <w:jc w:val="right"/>
            </w:pPr>
            <w:r>
              <w:rPr>
                <w:color w:val="000000"/>
                <w:sz w:val="24"/>
              </w:rPr>
              <w:t>-</w:t>
            </w:r>
          </w:p>
        </w:tc>
        <w:tc>
          <w:tcPr>
            <w:tcW w:w="1080" w:type="dxa"/>
            <w:vAlign w:val="center"/>
          </w:tcPr>
          <w:p w:rsidR="0097339B" w:rsidRDefault="00C62560">
            <w:pPr>
              <w:jc w:val="right"/>
            </w:pPr>
            <w:r>
              <w:rPr>
                <w:color w:val="000000"/>
                <w:sz w:val="24"/>
              </w:rPr>
              <w:t>-</w:t>
            </w:r>
          </w:p>
        </w:tc>
        <w:tc>
          <w:tcPr>
            <w:tcW w:w="1620" w:type="dxa"/>
            <w:vAlign w:val="center"/>
          </w:tcPr>
          <w:p w:rsidR="0097339B" w:rsidRDefault="00C62560">
            <w:pPr>
              <w:jc w:val="right"/>
            </w:pPr>
            <w:r>
              <w:rPr>
                <w:color w:val="000000"/>
                <w:sz w:val="24"/>
              </w:rPr>
              <w:t>-</w:t>
            </w:r>
          </w:p>
        </w:tc>
        <w:tc>
          <w:tcPr>
            <w:tcW w:w="1080" w:type="dxa"/>
            <w:vAlign w:val="center"/>
          </w:tcPr>
          <w:p w:rsidR="0097339B" w:rsidRDefault="00C62560">
            <w:pPr>
              <w:jc w:val="right"/>
            </w:pPr>
            <w:r>
              <w:rPr>
                <w:color w:val="000000"/>
                <w:sz w:val="24"/>
              </w:rPr>
              <w:t>-</w:t>
            </w:r>
          </w:p>
        </w:tc>
        <w:tc>
          <w:tcPr>
            <w:tcW w:w="1080" w:type="dxa"/>
            <w:vAlign w:val="center"/>
          </w:tcPr>
          <w:p w:rsidR="0097339B" w:rsidRDefault="00C62560">
            <w:pPr>
              <w:jc w:val="left"/>
            </w:pPr>
            <w:r>
              <w:rPr>
                <w:color w:val="000000"/>
                <w:sz w:val="24"/>
              </w:rPr>
              <w:t>-</w:t>
            </w:r>
          </w:p>
        </w:tc>
      </w:tr>
      <w:tr w:rsidR="0097339B">
        <w:tc>
          <w:tcPr>
            <w:tcW w:w="1559" w:type="dxa"/>
            <w:vAlign w:val="center"/>
          </w:tcPr>
          <w:p w:rsidR="0097339B" w:rsidRDefault="00C62560">
            <w:pPr>
              <w:jc w:val="center"/>
            </w:pPr>
            <w:r>
              <w:rPr>
                <w:color w:val="000000"/>
                <w:sz w:val="24"/>
              </w:rPr>
              <w:t>中银国际证券股份有限公司</w:t>
            </w:r>
          </w:p>
        </w:tc>
        <w:tc>
          <w:tcPr>
            <w:tcW w:w="779" w:type="dxa"/>
            <w:vAlign w:val="center"/>
          </w:tcPr>
          <w:p w:rsidR="0097339B" w:rsidRDefault="00C62560">
            <w:pPr>
              <w:jc w:val="center"/>
            </w:pPr>
            <w:r>
              <w:rPr>
                <w:color w:val="000000"/>
                <w:sz w:val="24"/>
              </w:rPr>
              <w:t>1</w:t>
            </w:r>
          </w:p>
        </w:tc>
        <w:tc>
          <w:tcPr>
            <w:tcW w:w="1800" w:type="dxa"/>
            <w:vAlign w:val="center"/>
          </w:tcPr>
          <w:p w:rsidR="0097339B" w:rsidRDefault="00C62560">
            <w:pPr>
              <w:jc w:val="right"/>
            </w:pPr>
            <w:r>
              <w:rPr>
                <w:color w:val="000000"/>
                <w:sz w:val="24"/>
              </w:rPr>
              <w:t>-</w:t>
            </w:r>
          </w:p>
        </w:tc>
        <w:tc>
          <w:tcPr>
            <w:tcW w:w="1080" w:type="dxa"/>
            <w:vAlign w:val="center"/>
          </w:tcPr>
          <w:p w:rsidR="0097339B" w:rsidRDefault="00C62560">
            <w:pPr>
              <w:jc w:val="right"/>
            </w:pPr>
            <w:r>
              <w:rPr>
                <w:color w:val="000000"/>
                <w:sz w:val="24"/>
              </w:rPr>
              <w:t>-</w:t>
            </w:r>
          </w:p>
        </w:tc>
        <w:tc>
          <w:tcPr>
            <w:tcW w:w="1620" w:type="dxa"/>
            <w:vAlign w:val="center"/>
          </w:tcPr>
          <w:p w:rsidR="0097339B" w:rsidRDefault="00C62560">
            <w:pPr>
              <w:jc w:val="right"/>
            </w:pPr>
            <w:r>
              <w:rPr>
                <w:color w:val="000000"/>
                <w:sz w:val="24"/>
              </w:rPr>
              <w:t>-</w:t>
            </w:r>
          </w:p>
        </w:tc>
        <w:tc>
          <w:tcPr>
            <w:tcW w:w="1080" w:type="dxa"/>
            <w:vAlign w:val="center"/>
          </w:tcPr>
          <w:p w:rsidR="0097339B" w:rsidRDefault="00C62560">
            <w:pPr>
              <w:jc w:val="right"/>
            </w:pPr>
            <w:r>
              <w:rPr>
                <w:color w:val="000000"/>
                <w:sz w:val="24"/>
              </w:rPr>
              <w:t>-</w:t>
            </w:r>
          </w:p>
        </w:tc>
        <w:tc>
          <w:tcPr>
            <w:tcW w:w="1080" w:type="dxa"/>
            <w:vAlign w:val="center"/>
          </w:tcPr>
          <w:p w:rsidR="0097339B" w:rsidRDefault="00C62560">
            <w:pPr>
              <w:jc w:val="left"/>
            </w:pPr>
            <w:r>
              <w:rPr>
                <w:color w:val="000000"/>
                <w:sz w:val="24"/>
              </w:rPr>
              <w:t>-</w:t>
            </w:r>
          </w:p>
        </w:tc>
      </w:tr>
      <w:tr w:rsidR="0097339B">
        <w:tc>
          <w:tcPr>
            <w:tcW w:w="1559" w:type="dxa"/>
            <w:vAlign w:val="center"/>
          </w:tcPr>
          <w:p w:rsidR="0097339B" w:rsidRDefault="00C62560">
            <w:pPr>
              <w:jc w:val="center"/>
            </w:pPr>
            <w:r>
              <w:rPr>
                <w:color w:val="000000"/>
                <w:sz w:val="24"/>
              </w:rPr>
              <w:t>西部证券股份有限公司</w:t>
            </w:r>
          </w:p>
        </w:tc>
        <w:tc>
          <w:tcPr>
            <w:tcW w:w="779" w:type="dxa"/>
            <w:vAlign w:val="center"/>
          </w:tcPr>
          <w:p w:rsidR="0097339B" w:rsidRDefault="00C62560">
            <w:pPr>
              <w:jc w:val="center"/>
            </w:pPr>
            <w:r>
              <w:rPr>
                <w:color w:val="000000"/>
                <w:sz w:val="24"/>
              </w:rPr>
              <w:t>1</w:t>
            </w:r>
          </w:p>
        </w:tc>
        <w:tc>
          <w:tcPr>
            <w:tcW w:w="1800" w:type="dxa"/>
            <w:vAlign w:val="center"/>
          </w:tcPr>
          <w:p w:rsidR="0097339B" w:rsidRDefault="00C62560">
            <w:pPr>
              <w:jc w:val="right"/>
            </w:pPr>
            <w:r>
              <w:rPr>
                <w:color w:val="000000"/>
                <w:sz w:val="24"/>
              </w:rPr>
              <w:t>-</w:t>
            </w:r>
          </w:p>
        </w:tc>
        <w:tc>
          <w:tcPr>
            <w:tcW w:w="1080" w:type="dxa"/>
            <w:vAlign w:val="center"/>
          </w:tcPr>
          <w:p w:rsidR="0097339B" w:rsidRDefault="00C62560">
            <w:pPr>
              <w:jc w:val="right"/>
            </w:pPr>
            <w:r>
              <w:rPr>
                <w:color w:val="000000"/>
                <w:sz w:val="24"/>
              </w:rPr>
              <w:t>-</w:t>
            </w:r>
          </w:p>
        </w:tc>
        <w:tc>
          <w:tcPr>
            <w:tcW w:w="1620" w:type="dxa"/>
            <w:vAlign w:val="center"/>
          </w:tcPr>
          <w:p w:rsidR="0097339B" w:rsidRDefault="00C62560">
            <w:pPr>
              <w:jc w:val="right"/>
            </w:pPr>
            <w:r>
              <w:rPr>
                <w:color w:val="000000"/>
                <w:sz w:val="24"/>
              </w:rPr>
              <w:t>-</w:t>
            </w:r>
          </w:p>
        </w:tc>
        <w:tc>
          <w:tcPr>
            <w:tcW w:w="1080" w:type="dxa"/>
            <w:vAlign w:val="center"/>
          </w:tcPr>
          <w:p w:rsidR="0097339B" w:rsidRDefault="00C62560">
            <w:pPr>
              <w:jc w:val="right"/>
            </w:pPr>
            <w:r>
              <w:rPr>
                <w:color w:val="000000"/>
                <w:sz w:val="24"/>
              </w:rPr>
              <w:t>-</w:t>
            </w:r>
          </w:p>
        </w:tc>
        <w:tc>
          <w:tcPr>
            <w:tcW w:w="1080" w:type="dxa"/>
            <w:vAlign w:val="center"/>
          </w:tcPr>
          <w:p w:rsidR="0097339B" w:rsidRDefault="00C62560">
            <w:pPr>
              <w:jc w:val="left"/>
            </w:pPr>
            <w:r>
              <w:rPr>
                <w:color w:val="000000"/>
                <w:sz w:val="24"/>
              </w:rPr>
              <w:t>-</w:t>
            </w:r>
          </w:p>
        </w:tc>
      </w:tr>
    </w:tbl>
    <w:p w:rsidR="0097339B" w:rsidRDefault="00C62560">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、报告期内，本基金新增加交易单元为西部证券股份有限公司，其它交易单元未</w:t>
      </w:r>
      <w:r>
        <w:rPr>
          <w:kern w:val="0"/>
          <w:sz w:val="24"/>
        </w:rPr>
        <w:lastRenderedPageBreak/>
        <w:t>发生变化；</w:t>
      </w:r>
    </w:p>
    <w:p w:rsidR="0097339B" w:rsidRDefault="00C62560">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、租用证券公司交易单元的程序：首先根据租用证券公司交易单元的选择标准进行综合评价，然后根据评价选择基金交易单元。研究部提交方案，并上报公司批准。</w:t>
      </w:r>
    </w:p>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无。</w:t>
      </w:r>
    </w:p>
    <w:p w:rsidR="00CB75C2" w:rsidRPr="005C672D" w:rsidRDefault="00CB75C2" w:rsidP="00AC6DDA">
      <w:pPr>
        <w:autoSpaceDE w:val="0"/>
        <w:autoSpaceDN w:val="0"/>
        <w:adjustRightInd w:val="0"/>
        <w:spacing w:before="29" w:line="288" w:lineRule="auto"/>
        <w:jc w:val="left"/>
        <w:rPr>
          <w:color w:val="000000"/>
          <w:sz w:val="24"/>
        </w:rPr>
      </w:pPr>
    </w:p>
    <w:p w:rsidR="005547A0" w:rsidRPr="00646A7D" w:rsidRDefault="005547A0" w:rsidP="0095029A">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11.1 影响投资者决策的其他重要信息</w:t>
      </w:r>
    </w:p>
    <w:p w:rsidR="0097339B" w:rsidRDefault="00C62560">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5547A0" w:rsidRPr="00FD25AA" w:rsidRDefault="005547A0" w:rsidP="005547A0">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w:t>
      </w:r>
      <w:proofErr w:type="gramStart"/>
      <w:r w:rsidRPr="004F0662">
        <w:rPr>
          <w:rFonts w:ascii="宋体" w:hAnsi="宋体"/>
          <w:color w:val="000000"/>
          <w:szCs w:val="21"/>
        </w:rPr>
        <w:t>基金基金</w:t>
      </w:r>
      <w:proofErr w:type="gramEnd"/>
      <w:r w:rsidRPr="004F0662">
        <w:rPr>
          <w:rFonts w:ascii="宋体" w:hAnsi="宋体"/>
          <w:color w:val="000000"/>
          <w:szCs w:val="21"/>
        </w:rPr>
        <w:t>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D86" w:rsidRDefault="00236D86">
      <w:r>
        <w:separator/>
      </w:r>
    </w:p>
  </w:endnote>
  <w:endnote w:type="continuationSeparator" w:id="0">
    <w:p w:rsidR="00236D86" w:rsidRDefault="0023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8E" w:rsidRDefault="00EB57AA" w:rsidP="00C03B3A">
    <w:pPr>
      <w:pStyle w:val="a8"/>
      <w:framePr w:wrap="around" w:vAnchor="text" w:hAnchor="margin" w:xAlign="right" w:y="1"/>
      <w:rPr>
        <w:rStyle w:val="aa"/>
      </w:rPr>
    </w:pPr>
    <w:r>
      <w:rPr>
        <w:rStyle w:val="aa"/>
      </w:rPr>
      <w:fldChar w:fldCharType="begin"/>
    </w:r>
    <w:r w:rsidR="0091268E">
      <w:rPr>
        <w:rStyle w:val="aa"/>
      </w:rPr>
      <w:instrText xml:space="preserve">PAGE  </w:instrText>
    </w:r>
    <w:r>
      <w:rPr>
        <w:rStyle w:val="aa"/>
      </w:rPr>
      <w:fldChar w:fldCharType="end"/>
    </w:r>
  </w:p>
  <w:p w:rsidR="0091268E" w:rsidRDefault="0091268E"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8E" w:rsidRDefault="0091268E" w:rsidP="00C03B3A">
    <w:pPr>
      <w:pStyle w:val="a8"/>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962E07">
      <w:rPr>
        <w:noProof/>
        <w:kern w:val="0"/>
        <w:szCs w:val="21"/>
      </w:rPr>
      <w:t>30</w:t>
    </w:r>
    <w:r w:rsidR="00EB57AA">
      <w:rPr>
        <w:kern w:val="0"/>
        <w:szCs w:val="21"/>
      </w:rPr>
      <w:fldChar w:fldCharType="end"/>
    </w:r>
    <w:proofErr w:type="gramStart"/>
    <w:r>
      <w:rPr>
        <w:rFonts w:hint="eastAsia"/>
        <w:kern w:val="0"/>
        <w:szCs w:val="21"/>
      </w:rPr>
      <w:t>页共</w:t>
    </w:r>
    <w:proofErr w:type="gramEnd"/>
    <w:r w:rsidR="00EB57AA">
      <w:rPr>
        <w:kern w:val="0"/>
        <w:szCs w:val="21"/>
      </w:rPr>
      <w:fldChar w:fldCharType="begin"/>
    </w:r>
    <w:r>
      <w:rPr>
        <w:kern w:val="0"/>
        <w:szCs w:val="21"/>
      </w:rPr>
      <w:instrText xml:space="preserve"> NUMPAGES </w:instrText>
    </w:r>
    <w:r w:rsidR="00EB57AA">
      <w:rPr>
        <w:kern w:val="0"/>
        <w:szCs w:val="21"/>
      </w:rPr>
      <w:fldChar w:fldCharType="separate"/>
    </w:r>
    <w:r w:rsidR="00962E07">
      <w:rPr>
        <w:noProof/>
        <w:kern w:val="0"/>
        <w:szCs w:val="21"/>
      </w:rPr>
      <w:t>31</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D86" w:rsidRDefault="00236D86">
      <w:r>
        <w:separator/>
      </w:r>
    </w:p>
  </w:footnote>
  <w:footnote w:type="continuationSeparator" w:id="0">
    <w:p w:rsidR="00236D86" w:rsidRDefault="00236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E70" w:rsidRDefault="00F95E70" w:rsidP="00F95E70">
    <w:pPr>
      <w:pStyle w:val="ac"/>
      <w:jc w:val="right"/>
    </w:pPr>
    <w:r w:rsidRPr="003B6CAA">
      <w:t>交银施罗德蓝筹混合型证券投资基金</w:t>
    </w:r>
    <w:r w:rsidRPr="003B6CAA">
      <w:t>2018</w:t>
    </w:r>
    <w:r w:rsidRPr="003B6CAA">
      <w:t>年半年度报告</w:t>
    </w:r>
    <w:r w:rsidRPr="003B6CAA">
      <w:rPr>
        <w:rFonts w:hint="eastAsia"/>
      </w:rPr>
      <w:t>摘要</w:t>
    </w:r>
  </w:p>
  <w:p w:rsidR="0091268E" w:rsidRPr="00A27DD3" w:rsidRDefault="0091268E" w:rsidP="002243A3">
    <w:pPr>
      <w:pStyle w:val="ac"/>
      <w:pBdr>
        <w:bottom w:val="single" w:sz="6"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6D86"/>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07"/>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39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2560"/>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D69BD0"/>
  <w15:docId w15:val="{905B5C3A-1100-4A86-A6B0-5AE7274C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99"/>
    <w:semiHidden/>
    <w:rsid w:val="00BE2A17"/>
    <w:pPr>
      <w:tabs>
        <w:tab w:val="right" w:leader="dot" w:pos="9072"/>
      </w:tabs>
    </w:pPr>
  </w:style>
  <w:style w:type="paragraph" w:styleId="34">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31381-A828-4B48-96EA-3AFBB7077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31</Pages>
  <Words>3594</Words>
  <Characters>20492</Characters>
  <Application>Microsoft Office Word</Application>
  <DocSecurity>0</DocSecurity>
  <Lines>170</Lines>
  <Paragraphs>48</Paragraphs>
  <ScaleCrop>false</ScaleCrop>
  <Company/>
  <LinksUpToDate>false</LinksUpToDate>
  <CharactersWithSpaces>24038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1249</cp:revision>
  <cp:lastPrinted>2007-07-19T00:46:00Z</cp:lastPrinted>
  <dcterms:created xsi:type="dcterms:W3CDTF">2013-08-19T07:44:00Z</dcterms:created>
  <dcterms:modified xsi:type="dcterms:W3CDTF">2018-08-23T09:56:00Z</dcterms:modified>
</cp:coreProperties>
</file>