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hint="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交银施罗德定期支付双</w:t>
      </w:r>
      <w:proofErr w:type="gramStart"/>
      <w:r w:rsidRPr="00922D37">
        <w:rPr>
          <w:b/>
          <w:sz w:val="36"/>
          <w:szCs w:val="36"/>
        </w:rPr>
        <w:t>息平衡</w:t>
      </w:r>
      <w:proofErr w:type="gramEnd"/>
      <w:r w:rsidRPr="00922D37">
        <w:rPr>
          <w:b/>
          <w:sz w:val="36"/>
          <w:szCs w:val="36"/>
        </w:rPr>
        <w:t>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8"/>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交银定期支付双</w:t>
            </w:r>
            <w:proofErr w:type="gramStart"/>
            <w:r w:rsidRPr="00AF05D4">
              <w:rPr>
                <w:sz w:val="24"/>
              </w:rPr>
              <w:t>息平衡</w:t>
            </w:r>
            <w:proofErr w:type="gramEnd"/>
            <w:r w:rsidRPr="00AF05D4">
              <w:rPr>
                <w:sz w:val="24"/>
              </w:rPr>
              <w:t>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519732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519732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9</w:t>
            </w:r>
            <w:r w:rsidRPr="00AF05D4">
              <w:rPr>
                <w:sz w:val="24"/>
              </w:rPr>
              <w:t>月</w:t>
            </w:r>
            <w:r w:rsidRPr="00AF05D4">
              <w:rPr>
                <w:sz w:val="24"/>
              </w:rPr>
              <w:t>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86,768,456.33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本基金精选具有长期增长潜力和较好分红能力的股票，以及具有较高息票率的债券，力争实现基金资产的长期增值。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中证红利指数收益率</w:t>
            </w:r>
            <w:r w:rsidRPr="00A57672">
              <w:rPr>
                <w:sz w:val="24"/>
              </w:rPr>
              <w:t>+50%×</w:t>
            </w:r>
            <w:r w:rsidRPr="00A57672">
              <w:rPr>
                <w:sz w:val="24"/>
              </w:rPr>
              <w:t>中</w:t>
            </w:r>
            <w:proofErr w:type="gramStart"/>
            <w:r w:rsidRPr="00A57672">
              <w:rPr>
                <w:sz w:val="24"/>
              </w:rPr>
              <w:t>债综合全价指数</w:t>
            </w:r>
            <w:proofErr w:type="gramEnd"/>
            <w:r w:rsidRPr="00A57672">
              <w:rPr>
                <w:sz w:val="24"/>
              </w:rPr>
              <w:t>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本基金是一只混合型基金，在证券投资基金中属于较高风险的品种，其长期平均风险和预期收益高于货币市场基金和债券型基金，低于股票型基金。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18,046,423.62</w:t>
            </w:r>
          </w:p>
        </w:tc>
        <w:tc>
          <w:tcPr>
            <w:tcW w:w="2268" w:type="dxa"/>
            <w:vAlign w:val="center"/>
          </w:tcPr>
          <w:p w:rsidR="00501A91" w:rsidRPr="00931B45" w:rsidRDefault="00501A91" w:rsidP="00D415F5">
            <w:pPr>
              <w:spacing w:before="29" w:line="288" w:lineRule="auto"/>
              <w:jc w:val="right"/>
              <w:rPr>
                <w:szCs w:val="21"/>
              </w:rPr>
            </w:pPr>
            <w:r w:rsidRPr="00931B45">
              <w:rPr>
                <w:szCs w:val="21"/>
              </w:rPr>
              <w:t>5,290,384.14</w:t>
            </w:r>
          </w:p>
        </w:tc>
        <w:tc>
          <w:tcPr>
            <w:tcW w:w="2194" w:type="dxa"/>
            <w:vAlign w:val="center"/>
          </w:tcPr>
          <w:p w:rsidR="00501A91" w:rsidRPr="00931B45" w:rsidRDefault="00501A91" w:rsidP="00D415F5">
            <w:pPr>
              <w:spacing w:before="29" w:line="288" w:lineRule="auto"/>
              <w:jc w:val="right"/>
              <w:rPr>
                <w:szCs w:val="21"/>
              </w:rPr>
            </w:pPr>
            <w:r w:rsidRPr="00931B45">
              <w:rPr>
                <w:szCs w:val="21"/>
              </w:rPr>
              <w:t>109,740,585.07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34,939,968.70</w:t>
            </w:r>
          </w:p>
        </w:tc>
        <w:tc>
          <w:tcPr>
            <w:tcW w:w="2268" w:type="dxa"/>
            <w:vAlign w:val="center"/>
          </w:tcPr>
          <w:p w:rsidR="00501A91" w:rsidRPr="00931B45" w:rsidRDefault="00501A91" w:rsidP="00D415F5">
            <w:pPr>
              <w:spacing w:before="29" w:line="288" w:lineRule="auto"/>
              <w:jc w:val="right"/>
              <w:rPr>
                <w:szCs w:val="21"/>
              </w:rPr>
            </w:pPr>
            <w:r w:rsidRPr="00931B45">
              <w:rPr>
                <w:szCs w:val="21"/>
              </w:rPr>
              <w:t>-1,775,074.88</w:t>
            </w:r>
          </w:p>
        </w:tc>
        <w:tc>
          <w:tcPr>
            <w:tcW w:w="2194" w:type="dxa"/>
            <w:vAlign w:val="center"/>
          </w:tcPr>
          <w:p w:rsidR="00501A91" w:rsidRPr="00931B45" w:rsidRDefault="00501A91" w:rsidP="00D415F5">
            <w:pPr>
              <w:spacing w:before="29" w:line="288" w:lineRule="auto"/>
              <w:jc w:val="right"/>
              <w:rPr>
                <w:szCs w:val="21"/>
              </w:rPr>
            </w:pPr>
            <w:r w:rsidRPr="00931B45">
              <w:rPr>
                <w:szCs w:val="21"/>
              </w:rPr>
              <w:t>90,284,348.24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0.6564</w:t>
            </w:r>
          </w:p>
        </w:tc>
        <w:tc>
          <w:tcPr>
            <w:tcW w:w="2268" w:type="dxa"/>
            <w:vAlign w:val="center"/>
          </w:tcPr>
          <w:p w:rsidR="00501A91" w:rsidRPr="00931B45" w:rsidRDefault="00501A91" w:rsidP="00D415F5">
            <w:pPr>
              <w:spacing w:before="29" w:line="288" w:lineRule="auto"/>
              <w:jc w:val="right"/>
              <w:rPr>
                <w:szCs w:val="21"/>
              </w:rPr>
            </w:pPr>
            <w:r w:rsidRPr="00931B45">
              <w:rPr>
                <w:szCs w:val="21"/>
              </w:rPr>
              <w:t>-0.0372</w:t>
            </w:r>
          </w:p>
        </w:tc>
        <w:tc>
          <w:tcPr>
            <w:tcW w:w="2194" w:type="dxa"/>
            <w:vAlign w:val="center"/>
          </w:tcPr>
          <w:p w:rsidR="00501A91" w:rsidRPr="00931B45" w:rsidRDefault="00501A91" w:rsidP="00D415F5">
            <w:pPr>
              <w:spacing w:before="29" w:line="288" w:lineRule="auto"/>
              <w:jc w:val="right"/>
              <w:rPr>
                <w:szCs w:val="21"/>
              </w:rPr>
            </w:pPr>
            <w:r w:rsidRPr="00931B45">
              <w:rPr>
                <w:szCs w:val="21"/>
              </w:rPr>
              <w:t>0.9599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32.50%</w:t>
            </w:r>
          </w:p>
        </w:tc>
        <w:tc>
          <w:tcPr>
            <w:tcW w:w="2268" w:type="dxa"/>
            <w:vAlign w:val="center"/>
          </w:tcPr>
          <w:p w:rsidR="00501A91" w:rsidRPr="00931B45" w:rsidRDefault="00501A91" w:rsidP="00D415F5">
            <w:pPr>
              <w:spacing w:before="29" w:line="288" w:lineRule="auto"/>
              <w:jc w:val="right"/>
              <w:rPr>
                <w:szCs w:val="21"/>
              </w:rPr>
            </w:pPr>
            <w:r w:rsidRPr="00931B45">
              <w:rPr>
                <w:szCs w:val="21"/>
              </w:rPr>
              <w:t>0.05%</w:t>
            </w:r>
          </w:p>
        </w:tc>
        <w:tc>
          <w:tcPr>
            <w:tcW w:w="2194" w:type="dxa"/>
            <w:vAlign w:val="center"/>
          </w:tcPr>
          <w:p w:rsidR="00501A91" w:rsidRPr="00931B45" w:rsidRDefault="00501A91" w:rsidP="00D415F5">
            <w:pPr>
              <w:spacing w:before="29" w:line="288" w:lineRule="auto"/>
              <w:jc w:val="right"/>
              <w:rPr>
                <w:szCs w:val="21"/>
              </w:rPr>
            </w:pPr>
            <w:r w:rsidRPr="00931B45">
              <w:rPr>
                <w:szCs w:val="21"/>
              </w:rPr>
              <w:t>59.94%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1.727</w:t>
            </w:r>
          </w:p>
        </w:tc>
        <w:tc>
          <w:tcPr>
            <w:tcW w:w="2268" w:type="dxa"/>
            <w:vAlign w:val="center"/>
          </w:tcPr>
          <w:p w:rsidR="00501A91" w:rsidRPr="00931B45" w:rsidRDefault="00501A91" w:rsidP="00D415F5">
            <w:pPr>
              <w:spacing w:before="29" w:line="288" w:lineRule="auto"/>
              <w:jc w:val="right"/>
              <w:rPr>
                <w:szCs w:val="21"/>
              </w:rPr>
            </w:pPr>
            <w:r w:rsidRPr="00931B45">
              <w:rPr>
                <w:szCs w:val="21"/>
              </w:rPr>
              <w:t>1.077</w:t>
            </w:r>
          </w:p>
        </w:tc>
        <w:tc>
          <w:tcPr>
            <w:tcW w:w="2194" w:type="dxa"/>
            <w:vAlign w:val="center"/>
          </w:tcPr>
          <w:p w:rsidR="00501A91" w:rsidRPr="00931B45" w:rsidRDefault="00501A91" w:rsidP="00D415F5">
            <w:pPr>
              <w:spacing w:before="29" w:line="288" w:lineRule="auto"/>
              <w:jc w:val="right"/>
              <w:rPr>
                <w:szCs w:val="21"/>
              </w:rPr>
            </w:pPr>
            <w:r w:rsidRPr="00931B45">
              <w:rPr>
                <w:szCs w:val="21"/>
              </w:rPr>
              <w:t>1.076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238,786,210.75</w:t>
            </w:r>
          </w:p>
        </w:tc>
        <w:tc>
          <w:tcPr>
            <w:tcW w:w="2268" w:type="dxa"/>
            <w:vAlign w:val="center"/>
          </w:tcPr>
          <w:p w:rsidR="00501A91" w:rsidRPr="00931B45" w:rsidRDefault="00501A91" w:rsidP="00D415F5">
            <w:pPr>
              <w:spacing w:before="29" w:line="288" w:lineRule="auto"/>
              <w:jc w:val="right"/>
              <w:rPr>
                <w:szCs w:val="21"/>
              </w:rPr>
            </w:pPr>
            <w:r w:rsidRPr="00931B45">
              <w:rPr>
                <w:szCs w:val="21"/>
              </w:rPr>
              <w:t>92,378,580.54</w:t>
            </w:r>
          </w:p>
        </w:tc>
        <w:tc>
          <w:tcPr>
            <w:tcW w:w="2194" w:type="dxa"/>
            <w:vAlign w:val="center"/>
          </w:tcPr>
          <w:p w:rsidR="00501A91" w:rsidRPr="00931B45" w:rsidRDefault="00501A91" w:rsidP="00D415F5">
            <w:pPr>
              <w:spacing w:before="29" w:line="288" w:lineRule="auto"/>
              <w:jc w:val="right"/>
              <w:rPr>
                <w:szCs w:val="21"/>
              </w:rPr>
            </w:pPr>
            <w:r w:rsidRPr="00931B45">
              <w:rPr>
                <w:szCs w:val="21"/>
              </w:rPr>
              <w:t>104,872,047.23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2.752</w:t>
            </w:r>
          </w:p>
        </w:tc>
        <w:tc>
          <w:tcPr>
            <w:tcW w:w="2268" w:type="dxa"/>
            <w:vAlign w:val="center"/>
          </w:tcPr>
          <w:p w:rsidR="00501A91" w:rsidRPr="00931B45" w:rsidRDefault="00501A91" w:rsidP="00D415F5">
            <w:pPr>
              <w:spacing w:before="29" w:line="288" w:lineRule="auto"/>
              <w:jc w:val="right"/>
              <w:rPr>
                <w:szCs w:val="21"/>
              </w:rPr>
            </w:pPr>
            <w:r w:rsidRPr="00931B45">
              <w:rPr>
                <w:szCs w:val="21"/>
              </w:rPr>
              <w:t>2.077</w:t>
            </w:r>
          </w:p>
        </w:tc>
        <w:tc>
          <w:tcPr>
            <w:tcW w:w="2194" w:type="dxa"/>
            <w:vAlign w:val="center"/>
          </w:tcPr>
          <w:p w:rsidR="00501A91" w:rsidRPr="00931B45" w:rsidRDefault="00501A91" w:rsidP="00D415F5">
            <w:pPr>
              <w:spacing w:before="29" w:line="288" w:lineRule="auto"/>
              <w:jc w:val="right"/>
              <w:rPr>
                <w:szCs w:val="21"/>
              </w:rPr>
            </w:pPr>
            <w:r w:rsidRPr="00931B45">
              <w:rPr>
                <w:szCs w:val="21"/>
              </w:rPr>
              <w:t>2.076</w:t>
            </w:r>
          </w:p>
        </w:tc>
      </w:tr>
    </w:tbl>
    <w:p w:rsidR="00A46ABA" w:rsidRDefault="00516CD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A46ABA">
        <w:tc>
          <w:tcPr>
            <w:tcW w:w="1286" w:type="dxa"/>
            <w:vAlign w:val="center"/>
          </w:tcPr>
          <w:p w:rsidR="00A46ABA" w:rsidRDefault="00516CD0">
            <w:pPr>
              <w:jc w:val="left"/>
            </w:pPr>
            <w:r>
              <w:rPr>
                <w:color w:val="000000"/>
                <w:sz w:val="24"/>
              </w:rPr>
              <w:t>过去三个月</w:t>
            </w:r>
          </w:p>
        </w:tc>
        <w:tc>
          <w:tcPr>
            <w:tcW w:w="1286" w:type="dxa"/>
            <w:vAlign w:val="center"/>
          </w:tcPr>
          <w:p w:rsidR="00A46ABA" w:rsidRDefault="00516CD0">
            <w:pPr>
              <w:jc w:val="center"/>
            </w:pPr>
            <w:r>
              <w:rPr>
                <w:color w:val="000000"/>
                <w:sz w:val="24"/>
              </w:rPr>
              <w:t>8.26%</w:t>
            </w:r>
          </w:p>
        </w:tc>
        <w:tc>
          <w:tcPr>
            <w:tcW w:w="1286" w:type="dxa"/>
            <w:vAlign w:val="center"/>
          </w:tcPr>
          <w:p w:rsidR="00A46ABA" w:rsidRDefault="00516CD0">
            <w:pPr>
              <w:jc w:val="center"/>
            </w:pPr>
            <w:r>
              <w:rPr>
                <w:color w:val="000000"/>
                <w:sz w:val="24"/>
              </w:rPr>
              <w:t>1.05%</w:t>
            </w:r>
          </w:p>
        </w:tc>
        <w:tc>
          <w:tcPr>
            <w:tcW w:w="1285" w:type="dxa"/>
            <w:vAlign w:val="center"/>
          </w:tcPr>
          <w:p w:rsidR="00A46ABA" w:rsidRDefault="00516CD0">
            <w:pPr>
              <w:jc w:val="center"/>
            </w:pPr>
            <w:r>
              <w:rPr>
                <w:color w:val="000000"/>
                <w:sz w:val="24"/>
              </w:rPr>
              <w:t>0.29%</w:t>
            </w:r>
          </w:p>
        </w:tc>
        <w:tc>
          <w:tcPr>
            <w:tcW w:w="1285" w:type="dxa"/>
            <w:vAlign w:val="center"/>
          </w:tcPr>
          <w:p w:rsidR="00A46ABA" w:rsidRDefault="00516CD0">
            <w:pPr>
              <w:jc w:val="center"/>
            </w:pPr>
            <w:r>
              <w:rPr>
                <w:color w:val="000000"/>
                <w:sz w:val="24"/>
              </w:rPr>
              <w:t>0.31%</w:t>
            </w:r>
          </w:p>
        </w:tc>
        <w:tc>
          <w:tcPr>
            <w:tcW w:w="1285" w:type="dxa"/>
            <w:vAlign w:val="center"/>
          </w:tcPr>
          <w:p w:rsidR="00A46ABA" w:rsidRDefault="00516CD0">
            <w:pPr>
              <w:jc w:val="center"/>
            </w:pPr>
            <w:r>
              <w:rPr>
                <w:color w:val="000000"/>
                <w:sz w:val="24"/>
              </w:rPr>
              <w:t>7.97%</w:t>
            </w:r>
          </w:p>
        </w:tc>
        <w:tc>
          <w:tcPr>
            <w:tcW w:w="1285" w:type="dxa"/>
            <w:vAlign w:val="center"/>
          </w:tcPr>
          <w:p w:rsidR="00A46ABA" w:rsidRDefault="00516CD0">
            <w:pPr>
              <w:jc w:val="center"/>
            </w:pPr>
            <w:r>
              <w:rPr>
                <w:color w:val="000000"/>
                <w:sz w:val="24"/>
              </w:rPr>
              <w:t>0.74%</w:t>
            </w:r>
          </w:p>
        </w:tc>
      </w:tr>
      <w:tr w:rsidR="00A46ABA">
        <w:tc>
          <w:tcPr>
            <w:tcW w:w="1286" w:type="dxa"/>
            <w:vAlign w:val="center"/>
          </w:tcPr>
          <w:p w:rsidR="00A46ABA" w:rsidRDefault="00516CD0">
            <w:pPr>
              <w:jc w:val="left"/>
            </w:pPr>
            <w:r>
              <w:rPr>
                <w:color w:val="000000"/>
                <w:sz w:val="24"/>
              </w:rPr>
              <w:t>过去六个月</w:t>
            </w:r>
          </w:p>
        </w:tc>
        <w:tc>
          <w:tcPr>
            <w:tcW w:w="1286" w:type="dxa"/>
            <w:vAlign w:val="center"/>
          </w:tcPr>
          <w:p w:rsidR="00A46ABA" w:rsidRDefault="00516CD0">
            <w:pPr>
              <w:jc w:val="center"/>
            </w:pPr>
            <w:r>
              <w:rPr>
                <w:color w:val="000000"/>
                <w:sz w:val="24"/>
              </w:rPr>
              <w:t>25.38%</w:t>
            </w:r>
          </w:p>
        </w:tc>
        <w:tc>
          <w:tcPr>
            <w:tcW w:w="1286" w:type="dxa"/>
            <w:vAlign w:val="center"/>
          </w:tcPr>
          <w:p w:rsidR="00A46ABA" w:rsidRDefault="00516CD0">
            <w:pPr>
              <w:jc w:val="center"/>
            </w:pPr>
            <w:r>
              <w:rPr>
                <w:color w:val="000000"/>
                <w:sz w:val="24"/>
              </w:rPr>
              <w:t>0.88%</w:t>
            </w:r>
          </w:p>
        </w:tc>
        <w:tc>
          <w:tcPr>
            <w:tcW w:w="1285" w:type="dxa"/>
            <w:vAlign w:val="center"/>
          </w:tcPr>
          <w:p w:rsidR="00A46ABA" w:rsidRDefault="00516CD0">
            <w:pPr>
              <w:jc w:val="center"/>
            </w:pPr>
            <w:r>
              <w:rPr>
                <w:color w:val="000000"/>
                <w:sz w:val="24"/>
              </w:rPr>
              <w:t>1.82%</w:t>
            </w:r>
          </w:p>
        </w:tc>
        <w:tc>
          <w:tcPr>
            <w:tcW w:w="1285" w:type="dxa"/>
            <w:vAlign w:val="center"/>
          </w:tcPr>
          <w:p w:rsidR="00A46ABA" w:rsidRDefault="00516CD0">
            <w:pPr>
              <w:jc w:val="center"/>
            </w:pPr>
            <w:r>
              <w:rPr>
                <w:color w:val="000000"/>
                <w:sz w:val="24"/>
              </w:rPr>
              <w:t>0.28%</w:t>
            </w:r>
          </w:p>
        </w:tc>
        <w:tc>
          <w:tcPr>
            <w:tcW w:w="1285" w:type="dxa"/>
            <w:vAlign w:val="center"/>
          </w:tcPr>
          <w:p w:rsidR="00A46ABA" w:rsidRDefault="00516CD0">
            <w:pPr>
              <w:jc w:val="center"/>
            </w:pPr>
            <w:r>
              <w:rPr>
                <w:color w:val="000000"/>
                <w:sz w:val="24"/>
              </w:rPr>
              <w:t>23.56%</w:t>
            </w:r>
          </w:p>
        </w:tc>
        <w:tc>
          <w:tcPr>
            <w:tcW w:w="1285" w:type="dxa"/>
            <w:vAlign w:val="center"/>
          </w:tcPr>
          <w:p w:rsidR="00A46ABA" w:rsidRDefault="00516CD0">
            <w:pPr>
              <w:jc w:val="center"/>
            </w:pPr>
            <w:r>
              <w:rPr>
                <w:color w:val="000000"/>
                <w:sz w:val="24"/>
              </w:rPr>
              <w:t>0.60%</w:t>
            </w:r>
          </w:p>
        </w:tc>
      </w:tr>
      <w:tr w:rsidR="00A46ABA">
        <w:tc>
          <w:tcPr>
            <w:tcW w:w="1286" w:type="dxa"/>
            <w:vAlign w:val="center"/>
          </w:tcPr>
          <w:p w:rsidR="00A46ABA" w:rsidRDefault="00516CD0">
            <w:pPr>
              <w:jc w:val="left"/>
            </w:pPr>
            <w:r>
              <w:rPr>
                <w:color w:val="000000"/>
                <w:sz w:val="24"/>
              </w:rPr>
              <w:t>过去一年</w:t>
            </w:r>
          </w:p>
        </w:tc>
        <w:tc>
          <w:tcPr>
            <w:tcW w:w="1286" w:type="dxa"/>
            <w:vAlign w:val="center"/>
          </w:tcPr>
          <w:p w:rsidR="00A46ABA" w:rsidRDefault="00516CD0">
            <w:pPr>
              <w:jc w:val="center"/>
            </w:pPr>
            <w:r>
              <w:rPr>
                <w:color w:val="000000"/>
                <w:sz w:val="24"/>
              </w:rPr>
              <w:t>32.50%</w:t>
            </w:r>
          </w:p>
        </w:tc>
        <w:tc>
          <w:tcPr>
            <w:tcW w:w="1286" w:type="dxa"/>
            <w:vAlign w:val="center"/>
          </w:tcPr>
          <w:p w:rsidR="00A46ABA" w:rsidRDefault="00516CD0">
            <w:pPr>
              <w:jc w:val="center"/>
            </w:pPr>
            <w:r>
              <w:rPr>
                <w:color w:val="000000"/>
                <w:sz w:val="24"/>
              </w:rPr>
              <w:t>0.80%</w:t>
            </w:r>
          </w:p>
        </w:tc>
        <w:tc>
          <w:tcPr>
            <w:tcW w:w="1285" w:type="dxa"/>
            <w:vAlign w:val="center"/>
          </w:tcPr>
          <w:p w:rsidR="00A46ABA" w:rsidRDefault="00516CD0">
            <w:pPr>
              <w:jc w:val="center"/>
            </w:pPr>
            <w:r>
              <w:rPr>
                <w:color w:val="000000"/>
                <w:sz w:val="24"/>
              </w:rPr>
              <w:t>6.69%</w:t>
            </w:r>
          </w:p>
        </w:tc>
        <w:tc>
          <w:tcPr>
            <w:tcW w:w="1285" w:type="dxa"/>
            <w:vAlign w:val="center"/>
          </w:tcPr>
          <w:p w:rsidR="00A46ABA" w:rsidRDefault="00516CD0">
            <w:pPr>
              <w:jc w:val="center"/>
            </w:pPr>
            <w:r>
              <w:rPr>
                <w:color w:val="000000"/>
                <w:sz w:val="24"/>
              </w:rPr>
              <w:t>0.30%</w:t>
            </w:r>
          </w:p>
        </w:tc>
        <w:tc>
          <w:tcPr>
            <w:tcW w:w="1285" w:type="dxa"/>
            <w:vAlign w:val="center"/>
          </w:tcPr>
          <w:p w:rsidR="00A46ABA" w:rsidRDefault="00516CD0">
            <w:pPr>
              <w:jc w:val="center"/>
            </w:pPr>
            <w:r>
              <w:rPr>
                <w:color w:val="000000"/>
                <w:sz w:val="24"/>
              </w:rPr>
              <w:t>25.81%</w:t>
            </w:r>
          </w:p>
        </w:tc>
        <w:tc>
          <w:tcPr>
            <w:tcW w:w="1285" w:type="dxa"/>
            <w:vAlign w:val="center"/>
          </w:tcPr>
          <w:p w:rsidR="00A46ABA" w:rsidRDefault="00516CD0">
            <w:pPr>
              <w:jc w:val="center"/>
            </w:pPr>
            <w:r>
              <w:rPr>
                <w:color w:val="000000"/>
                <w:sz w:val="24"/>
              </w:rPr>
              <w:t>0.50%</w:t>
            </w:r>
          </w:p>
        </w:tc>
      </w:tr>
      <w:tr w:rsidR="00A46ABA">
        <w:tc>
          <w:tcPr>
            <w:tcW w:w="1286" w:type="dxa"/>
            <w:vAlign w:val="center"/>
          </w:tcPr>
          <w:p w:rsidR="00A46ABA" w:rsidRDefault="00516CD0">
            <w:pPr>
              <w:jc w:val="left"/>
            </w:pPr>
            <w:r>
              <w:rPr>
                <w:color w:val="000000"/>
                <w:sz w:val="24"/>
              </w:rPr>
              <w:t>过去三年</w:t>
            </w:r>
          </w:p>
        </w:tc>
        <w:tc>
          <w:tcPr>
            <w:tcW w:w="1286" w:type="dxa"/>
            <w:vAlign w:val="center"/>
          </w:tcPr>
          <w:p w:rsidR="00A46ABA" w:rsidRDefault="00516CD0">
            <w:pPr>
              <w:jc w:val="center"/>
            </w:pPr>
            <w:r>
              <w:rPr>
                <w:color w:val="000000"/>
                <w:sz w:val="24"/>
              </w:rPr>
              <w:t>112.02%</w:t>
            </w:r>
          </w:p>
        </w:tc>
        <w:tc>
          <w:tcPr>
            <w:tcW w:w="1286" w:type="dxa"/>
            <w:vAlign w:val="center"/>
          </w:tcPr>
          <w:p w:rsidR="00A46ABA" w:rsidRDefault="00516CD0">
            <w:pPr>
              <w:jc w:val="center"/>
            </w:pPr>
            <w:r>
              <w:rPr>
                <w:color w:val="000000"/>
                <w:sz w:val="24"/>
              </w:rPr>
              <w:t>1.48%</w:t>
            </w:r>
          </w:p>
        </w:tc>
        <w:tc>
          <w:tcPr>
            <w:tcW w:w="1285" w:type="dxa"/>
            <w:vAlign w:val="center"/>
          </w:tcPr>
          <w:p w:rsidR="00A46ABA" w:rsidRDefault="00516CD0">
            <w:pPr>
              <w:jc w:val="center"/>
            </w:pPr>
            <w:r>
              <w:rPr>
                <w:color w:val="000000"/>
                <w:sz w:val="24"/>
              </w:rPr>
              <w:t>20.24%</w:t>
            </w:r>
          </w:p>
        </w:tc>
        <w:tc>
          <w:tcPr>
            <w:tcW w:w="1285" w:type="dxa"/>
            <w:vAlign w:val="center"/>
          </w:tcPr>
          <w:p w:rsidR="00A46ABA" w:rsidRDefault="00516CD0">
            <w:pPr>
              <w:jc w:val="center"/>
            </w:pPr>
            <w:r>
              <w:rPr>
                <w:color w:val="000000"/>
                <w:sz w:val="24"/>
              </w:rPr>
              <w:t>0.88%</w:t>
            </w:r>
          </w:p>
        </w:tc>
        <w:tc>
          <w:tcPr>
            <w:tcW w:w="1285" w:type="dxa"/>
            <w:vAlign w:val="center"/>
          </w:tcPr>
          <w:p w:rsidR="00A46ABA" w:rsidRDefault="00516CD0">
            <w:pPr>
              <w:jc w:val="center"/>
            </w:pPr>
            <w:r>
              <w:rPr>
                <w:color w:val="000000"/>
                <w:sz w:val="24"/>
              </w:rPr>
              <w:t>91.78%</w:t>
            </w:r>
          </w:p>
        </w:tc>
        <w:tc>
          <w:tcPr>
            <w:tcW w:w="1285" w:type="dxa"/>
            <w:vAlign w:val="center"/>
          </w:tcPr>
          <w:p w:rsidR="00A46ABA" w:rsidRDefault="00516CD0">
            <w:pPr>
              <w:jc w:val="center"/>
            </w:pPr>
            <w:r>
              <w:rPr>
                <w:color w:val="000000"/>
                <w:sz w:val="24"/>
              </w:rPr>
              <w:t>0.60%</w:t>
            </w:r>
          </w:p>
        </w:tc>
      </w:tr>
      <w:tr w:rsidR="00A46ABA">
        <w:tc>
          <w:tcPr>
            <w:tcW w:w="1286" w:type="dxa"/>
            <w:vAlign w:val="center"/>
          </w:tcPr>
          <w:p w:rsidR="00A46ABA" w:rsidRDefault="00516CD0">
            <w:pPr>
              <w:jc w:val="left"/>
            </w:pPr>
            <w:r>
              <w:rPr>
                <w:color w:val="000000"/>
                <w:sz w:val="24"/>
              </w:rPr>
              <w:t>自基金合同生效起至今</w:t>
            </w:r>
          </w:p>
        </w:tc>
        <w:tc>
          <w:tcPr>
            <w:tcW w:w="1286" w:type="dxa"/>
            <w:vAlign w:val="center"/>
          </w:tcPr>
          <w:p w:rsidR="00A46ABA" w:rsidRDefault="00516CD0">
            <w:pPr>
              <w:jc w:val="center"/>
            </w:pPr>
            <w:r>
              <w:rPr>
                <w:color w:val="000000"/>
                <w:sz w:val="24"/>
              </w:rPr>
              <w:t>175.20%</w:t>
            </w:r>
          </w:p>
        </w:tc>
        <w:tc>
          <w:tcPr>
            <w:tcW w:w="1286" w:type="dxa"/>
            <w:vAlign w:val="center"/>
          </w:tcPr>
          <w:p w:rsidR="00A46ABA" w:rsidRDefault="00516CD0">
            <w:pPr>
              <w:jc w:val="center"/>
            </w:pPr>
            <w:r>
              <w:rPr>
                <w:color w:val="000000"/>
                <w:sz w:val="24"/>
              </w:rPr>
              <w:t>1.30%</w:t>
            </w:r>
          </w:p>
        </w:tc>
        <w:tc>
          <w:tcPr>
            <w:tcW w:w="1285" w:type="dxa"/>
            <w:vAlign w:val="center"/>
          </w:tcPr>
          <w:p w:rsidR="00A46ABA" w:rsidRDefault="00516CD0">
            <w:pPr>
              <w:jc w:val="center"/>
            </w:pPr>
            <w:r>
              <w:rPr>
                <w:color w:val="000000"/>
                <w:sz w:val="24"/>
              </w:rPr>
              <w:t>50.18%</w:t>
            </w:r>
          </w:p>
        </w:tc>
        <w:tc>
          <w:tcPr>
            <w:tcW w:w="1285" w:type="dxa"/>
            <w:vAlign w:val="center"/>
          </w:tcPr>
          <w:p w:rsidR="00A46ABA" w:rsidRDefault="00516CD0">
            <w:pPr>
              <w:jc w:val="center"/>
            </w:pPr>
            <w:r>
              <w:rPr>
                <w:color w:val="000000"/>
                <w:sz w:val="24"/>
              </w:rPr>
              <w:t>0.80%</w:t>
            </w:r>
          </w:p>
        </w:tc>
        <w:tc>
          <w:tcPr>
            <w:tcW w:w="1285" w:type="dxa"/>
            <w:vAlign w:val="center"/>
          </w:tcPr>
          <w:p w:rsidR="00A46ABA" w:rsidRDefault="00516CD0">
            <w:pPr>
              <w:jc w:val="center"/>
            </w:pPr>
            <w:r>
              <w:rPr>
                <w:color w:val="000000"/>
                <w:sz w:val="24"/>
              </w:rPr>
              <w:t>125.02%</w:t>
            </w:r>
          </w:p>
        </w:tc>
        <w:tc>
          <w:tcPr>
            <w:tcW w:w="1285" w:type="dxa"/>
            <w:vAlign w:val="center"/>
          </w:tcPr>
          <w:p w:rsidR="00A46ABA" w:rsidRDefault="00516CD0">
            <w:pPr>
              <w:jc w:val="center"/>
            </w:pPr>
            <w:r>
              <w:rPr>
                <w:color w:val="000000"/>
                <w:sz w:val="24"/>
              </w:rPr>
              <w:t>0.50%</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中证红利指数收益率</w:t>
      </w:r>
      <w:r w:rsidRPr="00FC45CB">
        <w:rPr>
          <w:kern w:val="0"/>
          <w:sz w:val="24"/>
        </w:rPr>
        <w:t>+50%×</w:t>
      </w:r>
      <w:r w:rsidRPr="00FC45CB">
        <w:rPr>
          <w:kern w:val="0"/>
          <w:sz w:val="24"/>
        </w:rPr>
        <w:t>中</w:t>
      </w:r>
      <w:proofErr w:type="gramStart"/>
      <w:r w:rsidRPr="00FC45CB">
        <w:rPr>
          <w:kern w:val="0"/>
          <w:sz w:val="24"/>
        </w:rPr>
        <w:t>债综合全价指数</w:t>
      </w:r>
      <w:proofErr w:type="gramEnd"/>
      <w:r w:rsidRPr="00FC45CB">
        <w:rPr>
          <w:kern w:val="0"/>
          <w:sz w:val="24"/>
        </w:rPr>
        <w:t>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9</w:t>
      </w:r>
      <w:r w:rsidRPr="00B05374">
        <w:rPr>
          <w:kern w:val="0"/>
          <w:sz w:val="24"/>
        </w:rPr>
        <w:t>月</w:t>
      </w:r>
      <w:r w:rsidRPr="00B05374">
        <w:rPr>
          <w:kern w:val="0"/>
          <w:sz w:val="24"/>
        </w:rPr>
        <w:t>4</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A46ABA">
        <w:tc>
          <w:tcPr>
            <w:tcW w:w="1499" w:type="dxa"/>
            <w:vAlign w:val="center"/>
          </w:tcPr>
          <w:p w:rsidR="00A46ABA" w:rsidRDefault="00516CD0">
            <w:pPr>
              <w:jc w:val="center"/>
            </w:pPr>
            <w:r>
              <w:rPr>
                <w:color w:val="000000"/>
                <w:sz w:val="24"/>
              </w:rPr>
              <w:t>2017</w:t>
            </w:r>
            <w:r>
              <w:rPr>
                <w:color w:val="000000"/>
                <w:sz w:val="24"/>
              </w:rPr>
              <w:t>年</w:t>
            </w:r>
          </w:p>
        </w:tc>
        <w:tc>
          <w:tcPr>
            <w:tcW w:w="1336" w:type="dxa"/>
            <w:vAlign w:val="center"/>
          </w:tcPr>
          <w:p w:rsidR="00A46ABA" w:rsidRDefault="00516CD0">
            <w:pPr>
              <w:jc w:val="right"/>
            </w:pPr>
            <w:r>
              <w:rPr>
                <w:color w:val="000000"/>
                <w:sz w:val="24"/>
              </w:rPr>
              <w:t>-</w:t>
            </w:r>
          </w:p>
        </w:tc>
        <w:tc>
          <w:tcPr>
            <w:tcW w:w="1663" w:type="dxa"/>
            <w:vAlign w:val="center"/>
          </w:tcPr>
          <w:p w:rsidR="00A46ABA" w:rsidRDefault="00516CD0">
            <w:pPr>
              <w:jc w:val="right"/>
            </w:pPr>
            <w:r>
              <w:rPr>
                <w:color w:val="000000"/>
                <w:sz w:val="24"/>
              </w:rPr>
              <w:t>-</w:t>
            </w:r>
          </w:p>
        </w:tc>
        <w:tc>
          <w:tcPr>
            <w:tcW w:w="1739" w:type="dxa"/>
            <w:vAlign w:val="center"/>
          </w:tcPr>
          <w:p w:rsidR="00A46ABA" w:rsidRDefault="00516CD0">
            <w:pPr>
              <w:jc w:val="right"/>
            </w:pPr>
            <w:r>
              <w:rPr>
                <w:color w:val="000000"/>
                <w:sz w:val="24"/>
              </w:rPr>
              <w:t>-</w:t>
            </w:r>
          </w:p>
        </w:tc>
        <w:tc>
          <w:tcPr>
            <w:tcW w:w="1701" w:type="dxa"/>
            <w:vAlign w:val="center"/>
          </w:tcPr>
          <w:p w:rsidR="00A46ABA" w:rsidRDefault="00516CD0">
            <w:pPr>
              <w:jc w:val="right"/>
            </w:pPr>
            <w:r>
              <w:rPr>
                <w:color w:val="000000"/>
                <w:sz w:val="24"/>
              </w:rPr>
              <w:t>-</w:t>
            </w:r>
          </w:p>
        </w:tc>
        <w:tc>
          <w:tcPr>
            <w:tcW w:w="1060" w:type="dxa"/>
            <w:vAlign w:val="center"/>
          </w:tcPr>
          <w:p w:rsidR="00A46ABA" w:rsidRDefault="00516CD0">
            <w:pPr>
              <w:jc w:val="left"/>
            </w:pPr>
            <w:r>
              <w:rPr>
                <w:color w:val="000000"/>
                <w:sz w:val="24"/>
              </w:rPr>
              <w:t>-</w:t>
            </w:r>
          </w:p>
        </w:tc>
      </w:tr>
      <w:tr w:rsidR="00A46ABA">
        <w:tc>
          <w:tcPr>
            <w:tcW w:w="1499" w:type="dxa"/>
            <w:vAlign w:val="center"/>
          </w:tcPr>
          <w:p w:rsidR="00A46ABA" w:rsidRDefault="00516CD0">
            <w:pPr>
              <w:jc w:val="center"/>
            </w:pPr>
            <w:r>
              <w:rPr>
                <w:color w:val="000000"/>
                <w:sz w:val="24"/>
              </w:rPr>
              <w:t>2016</w:t>
            </w:r>
            <w:r>
              <w:rPr>
                <w:color w:val="000000"/>
                <w:sz w:val="24"/>
              </w:rPr>
              <w:t>年</w:t>
            </w:r>
          </w:p>
        </w:tc>
        <w:tc>
          <w:tcPr>
            <w:tcW w:w="1336" w:type="dxa"/>
            <w:vAlign w:val="center"/>
          </w:tcPr>
          <w:p w:rsidR="00A46ABA" w:rsidRDefault="00516CD0">
            <w:pPr>
              <w:jc w:val="right"/>
            </w:pPr>
            <w:r>
              <w:rPr>
                <w:color w:val="000000"/>
                <w:sz w:val="24"/>
              </w:rPr>
              <w:t>-</w:t>
            </w:r>
          </w:p>
        </w:tc>
        <w:tc>
          <w:tcPr>
            <w:tcW w:w="1663" w:type="dxa"/>
            <w:vAlign w:val="center"/>
          </w:tcPr>
          <w:p w:rsidR="00A46ABA" w:rsidRDefault="00516CD0">
            <w:pPr>
              <w:jc w:val="right"/>
            </w:pPr>
            <w:r>
              <w:rPr>
                <w:color w:val="000000"/>
                <w:sz w:val="24"/>
              </w:rPr>
              <w:t>-</w:t>
            </w:r>
          </w:p>
        </w:tc>
        <w:tc>
          <w:tcPr>
            <w:tcW w:w="1739" w:type="dxa"/>
            <w:vAlign w:val="center"/>
          </w:tcPr>
          <w:p w:rsidR="00A46ABA" w:rsidRDefault="00516CD0">
            <w:pPr>
              <w:jc w:val="right"/>
            </w:pPr>
            <w:r>
              <w:rPr>
                <w:color w:val="000000"/>
                <w:sz w:val="24"/>
              </w:rPr>
              <w:t>-</w:t>
            </w:r>
          </w:p>
        </w:tc>
        <w:tc>
          <w:tcPr>
            <w:tcW w:w="1701" w:type="dxa"/>
            <w:vAlign w:val="center"/>
          </w:tcPr>
          <w:p w:rsidR="00A46ABA" w:rsidRDefault="00516CD0">
            <w:pPr>
              <w:jc w:val="right"/>
            </w:pPr>
            <w:r>
              <w:rPr>
                <w:color w:val="000000"/>
                <w:sz w:val="24"/>
              </w:rPr>
              <w:t>-</w:t>
            </w:r>
          </w:p>
        </w:tc>
        <w:tc>
          <w:tcPr>
            <w:tcW w:w="1060" w:type="dxa"/>
            <w:vAlign w:val="center"/>
          </w:tcPr>
          <w:p w:rsidR="00A46ABA" w:rsidRDefault="00516CD0">
            <w:pPr>
              <w:jc w:val="left"/>
            </w:pPr>
            <w:r>
              <w:rPr>
                <w:color w:val="000000"/>
                <w:sz w:val="24"/>
              </w:rPr>
              <w:t>-</w:t>
            </w:r>
          </w:p>
        </w:tc>
      </w:tr>
      <w:tr w:rsidR="00A46ABA">
        <w:tc>
          <w:tcPr>
            <w:tcW w:w="1499" w:type="dxa"/>
            <w:vAlign w:val="center"/>
          </w:tcPr>
          <w:p w:rsidR="00A46ABA" w:rsidRDefault="00516CD0">
            <w:pPr>
              <w:jc w:val="center"/>
            </w:pPr>
            <w:r>
              <w:rPr>
                <w:color w:val="000000"/>
                <w:sz w:val="24"/>
              </w:rPr>
              <w:t>2015</w:t>
            </w:r>
            <w:r>
              <w:rPr>
                <w:color w:val="000000"/>
                <w:sz w:val="24"/>
              </w:rPr>
              <w:t>年</w:t>
            </w:r>
          </w:p>
        </w:tc>
        <w:tc>
          <w:tcPr>
            <w:tcW w:w="1336" w:type="dxa"/>
            <w:vAlign w:val="center"/>
          </w:tcPr>
          <w:p w:rsidR="00A46ABA" w:rsidRDefault="00516CD0">
            <w:pPr>
              <w:jc w:val="right"/>
            </w:pPr>
            <w:r>
              <w:rPr>
                <w:color w:val="000000"/>
                <w:sz w:val="24"/>
              </w:rPr>
              <w:t>-</w:t>
            </w:r>
          </w:p>
        </w:tc>
        <w:tc>
          <w:tcPr>
            <w:tcW w:w="1663" w:type="dxa"/>
            <w:vAlign w:val="center"/>
          </w:tcPr>
          <w:p w:rsidR="00A46ABA" w:rsidRDefault="00516CD0">
            <w:pPr>
              <w:jc w:val="right"/>
            </w:pPr>
            <w:r>
              <w:rPr>
                <w:color w:val="000000"/>
                <w:sz w:val="24"/>
              </w:rPr>
              <w:t>-</w:t>
            </w:r>
          </w:p>
        </w:tc>
        <w:tc>
          <w:tcPr>
            <w:tcW w:w="1739" w:type="dxa"/>
            <w:vAlign w:val="center"/>
          </w:tcPr>
          <w:p w:rsidR="00A46ABA" w:rsidRDefault="00516CD0">
            <w:pPr>
              <w:jc w:val="right"/>
            </w:pPr>
            <w:r>
              <w:rPr>
                <w:color w:val="000000"/>
                <w:sz w:val="24"/>
              </w:rPr>
              <w:t>-</w:t>
            </w:r>
          </w:p>
        </w:tc>
        <w:tc>
          <w:tcPr>
            <w:tcW w:w="1701" w:type="dxa"/>
            <w:vAlign w:val="center"/>
          </w:tcPr>
          <w:p w:rsidR="00A46ABA" w:rsidRDefault="00516CD0">
            <w:pPr>
              <w:jc w:val="right"/>
            </w:pPr>
            <w:r>
              <w:rPr>
                <w:color w:val="000000"/>
                <w:sz w:val="24"/>
              </w:rPr>
              <w:t>-</w:t>
            </w:r>
          </w:p>
        </w:tc>
        <w:tc>
          <w:tcPr>
            <w:tcW w:w="1060" w:type="dxa"/>
            <w:vAlign w:val="center"/>
          </w:tcPr>
          <w:p w:rsidR="00A46ABA" w:rsidRDefault="00516CD0">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A46ABA" w:rsidRDefault="00516CD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A46ABA">
        <w:tc>
          <w:tcPr>
            <w:tcW w:w="1499" w:type="dxa"/>
            <w:vAlign w:val="center"/>
          </w:tcPr>
          <w:p w:rsidR="00A46ABA" w:rsidRDefault="00516CD0">
            <w:pPr>
              <w:jc w:val="center"/>
            </w:pPr>
            <w:r>
              <w:rPr>
                <w:color w:val="000000"/>
                <w:sz w:val="24"/>
              </w:rPr>
              <w:t>杨浩</w:t>
            </w:r>
          </w:p>
        </w:tc>
        <w:tc>
          <w:tcPr>
            <w:tcW w:w="1499" w:type="dxa"/>
            <w:vAlign w:val="center"/>
          </w:tcPr>
          <w:p w:rsidR="00A46ABA" w:rsidRDefault="00516CD0">
            <w:pPr>
              <w:jc w:val="center"/>
            </w:pPr>
            <w:r>
              <w:rPr>
                <w:color w:val="000000"/>
                <w:sz w:val="24"/>
              </w:rPr>
              <w:t>交银定期支付双</w:t>
            </w:r>
            <w:proofErr w:type="gramStart"/>
            <w:r>
              <w:rPr>
                <w:color w:val="000000"/>
                <w:sz w:val="24"/>
              </w:rPr>
              <w:t>息平衡</w:t>
            </w:r>
            <w:proofErr w:type="gramEnd"/>
            <w:r>
              <w:rPr>
                <w:color w:val="000000"/>
                <w:sz w:val="24"/>
              </w:rPr>
              <w:t>混合、交银新生活力灵活配置混合的基金经理</w:t>
            </w:r>
          </w:p>
        </w:tc>
        <w:tc>
          <w:tcPr>
            <w:tcW w:w="1500" w:type="dxa"/>
            <w:vAlign w:val="center"/>
          </w:tcPr>
          <w:p w:rsidR="00A46ABA" w:rsidRDefault="00516CD0">
            <w:pPr>
              <w:jc w:val="center"/>
            </w:pPr>
            <w:r>
              <w:rPr>
                <w:color w:val="000000"/>
                <w:sz w:val="24"/>
              </w:rPr>
              <w:t>2015-08-15</w:t>
            </w:r>
          </w:p>
        </w:tc>
        <w:tc>
          <w:tcPr>
            <w:tcW w:w="1500" w:type="dxa"/>
            <w:vAlign w:val="center"/>
          </w:tcPr>
          <w:p w:rsidR="00A46ABA" w:rsidRDefault="00516CD0">
            <w:pPr>
              <w:jc w:val="center"/>
            </w:pPr>
            <w:r>
              <w:rPr>
                <w:color w:val="000000"/>
                <w:sz w:val="24"/>
              </w:rPr>
              <w:t>-</w:t>
            </w:r>
          </w:p>
        </w:tc>
        <w:tc>
          <w:tcPr>
            <w:tcW w:w="1090" w:type="dxa"/>
            <w:vAlign w:val="center"/>
          </w:tcPr>
          <w:p w:rsidR="00A46ABA" w:rsidRDefault="00516CD0">
            <w:pPr>
              <w:jc w:val="center"/>
            </w:pPr>
            <w:r>
              <w:rPr>
                <w:color w:val="000000"/>
                <w:sz w:val="24"/>
              </w:rPr>
              <w:t>7</w:t>
            </w:r>
            <w:r>
              <w:rPr>
                <w:color w:val="000000"/>
                <w:sz w:val="24"/>
              </w:rPr>
              <w:t>年</w:t>
            </w:r>
          </w:p>
        </w:tc>
        <w:tc>
          <w:tcPr>
            <w:tcW w:w="1910" w:type="dxa"/>
            <w:vAlign w:val="center"/>
          </w:tcPr>
          <w:p w:rsidR="00A46ABA" w:rsidRDefault="00516CD0">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A46ABA" w:rsidRDefault="00516CD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A46ABA" w:rsidRDefault="00516CD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A46ABA" w:rsidRDefault="00516CD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A46ABA" w:rsidRDefault="00516CD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46ABA" w:rsidRDefault="00516CD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46ABA" w:rsidRDefault="00516CD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46ABA" w:rsidRDefault="00516CD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46ABA" w:rsidRDefault="00516CD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lastRenderedPageBreak/>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A46ABA" w:rsidRDefault="00516CD0">
      <w:pPr>
        <w:spacing w:before="29" w:line="288" w:lineRule="auto"/>
        <w:ind w:firstLineChars="200" w:firstLine="480"/>
        <w:rPr>
          <w:color w:val="000000"/>
          <w:sz w:val="24"/>
        </w:rPr>
      </w:pPr>
      <w:r>
        <w:rPr>
          <w:color w:val="000000"/>
          <w:sz w:val="24"/>
        </w:rPr>
        <w:t>相对于</w:t>
      </w:r>
      <w:r>
        <w:rPr>
          <w:color w:val="000000"/>
          <w:sz w:val="24"/>
        </w:rPr>
        <w:t>“</w:t>
      </w:r>
      <w:r>
        <w:rPr>
          <w:color w:val="000000"/>
          <w:sz w:val="24"/>
        </w:rPr>
        <w:t>黑天鹅</w:t>
      </w:r>
      <w:r>
        <w:rPr>
          <w:color w:val="000000"/>
          <w:sz w:val="24"/>
        </w:rPr>
        <w:t>”</w:t>
      </w:r>
      <w:r>
        <w:rPr>
          <w:color w:val="000000"/>
          <w:sz w:val="24"/>
        </w:rPr>
        <w:t>事件频发的</w:t>
      </w:r>
      <w:r>
        <w:rPr>
          <w:color w:val="000000"/>
          <w:sz w:val="24"/>
        </w:rPr>
        <w:t>2016</w:t>
      </w:r>
      <w:r>
        <w:rPr>
          <w:color w:val="000000"/>
          <w:sz w:val="24"/>
        </w:rPr>
        <w:t>年，</w:t>
      </w:r>
      <w:r>
        <w:rPr>
          <w:color w:val="000000"/>
          <w:sz w:val="24"/>
        </w:rPr>
        <w:t>2017</w:t>
      </w:r>
      <w:r>
        <w:rPr>
          <w:color w:val="000000"/>
          <w:sz w:val="24"/>
        </w:rPr>
        <w:t>年世界经济增速明显回升，中国经济的回升趋势也进一步明确，短期内经济环境突然再次恶化的概率不大，中国经济朝着更健康和均衡的方向发展，企业基本面出现了较为明显的改善，龙头公司的定价能力得到进一步提升。另一方面，金融监管加强，在防风险、去杠杆、</w:t>
      </w:r>
      <w:proofErr w:type="gramStart"/>
      <w:r>
        <w:rPr>
          <w:color w:val="000000"/>
          <w:sz w:val="24"/>
        </w:rPr>
        <w:t>脱虚向</w:t>
      </w:r>
      <w:proofErr w:type="gramEnd"/>
      <w:r>
        <w:rPr>
          <w:color w:val="000000"/>
          <w:sz w:val="24"/>
        </w:rPr>
        <w:t>实等政策引导下，资产管理新</w:t>
      </w:r>
      <w:proofErr w:type="gramStart"/>
      <w:r>
        <w:rPr>
          <w:color w:val="000000"/>
          <w:sz w:val="24"/>
        </w:rPr>
        <w:t>规</w:t>
      </w:r>
      <w:proofErr w:type="gramEnd"/>
      <w:r>
        <w:rPr>
          <w:color w:val="000000"/>
          <w:sz w:val="24"/>
        </w:rPr>
        <w:t>、再融资新</w:t>
      </w:r>
      <w:proofErr w:type="gramStart"/>
      <w:r>
        <w:rPr>
          <w:color w:val="000000"/>
          <w:sz w:val="24"/>
        </w:rPr>
        <w:t>规</w:t>
      </w:r>
      <w:proofErr w:type="gramEnd"/>
      <w:r>
        <w:rPr>
          <w:color w:val="000000"/>
          <w:sz w:val="24"/>
        </w:rPr>
        <w:t>、减持新</w:t>
      </w:r>
      <w:proofErr w:type="gramStart"/>
      <w:r>
        <w:rPr>
          <w:color w:val="000000"/>
          <w:sz w:val="24"/>
        </w:rPr>
        <w:t>规</w:t>
      </w:r>
      <w:proofErr w:type="gramEnd"/>
      <w:r>
        <w:rPr>
          <w:color w:val="000000"/>
          <w:sz w:val="24"/>
        </w:rPr>
        <w:t>等一系列政策或征求意见稿相继出台，</w:t>
      </w:r>
      <w:r>
        <w:rPr>
          <w:color w:val="000000"/>
          <w:sz w:val="24"/>
        </w:rPr>
        <w:t>IPO</w:t>
      </w:r>
      <w:r>
        <w:rPr>
          <w:color w:val="000000"/>
          <w:sz w:val="24"/>
        </w:rPr>
        <w:t>流程步入常态化。这些因素的合力对市场风格产生了较为重要的影响，促使</w:t>
      </w:r>
      <w:r>
        <w:rPr>
          <w:color w:val="000000"/>
          <w:sz w:val="24"/>
        </w:rPr>
        <w:t>2017</w:t>
      </w:r>
      <w:r>
        <w:rPr>
          <w:color w:val="000000"/>
          <w:sz w:val="24"/>
        </w:rPr>
        <w:t>年成为价值投资回归的开端。</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2017</w:t>
      </w:r>
      <w:r w:rsidRPr="0013437B">
        <w:rPr>
          <w:color w:val="000000"/>
          <w:sz w:val="24"/>
        </w:rPr>
        <w:t>年获得</w:t>
      </w:r>
      <w:r w:rsidRPr="0013437B">
        <w:rPr>
          <w:color w:val="000000"/>
          <w:sz w:val="24"/>
        </w:rPr>
        <w:t>32.5%</w:t>
      </w:r>
      <w:r w:rsidRPr="0013437B">
        <w:rPr>
          <w:color w:val="000000"/>
          <w:sz w:val="24"/>
        </w:rPr>
        <w:t>的回报，跑</w:t>
      </w:r>
      <w:proofErr w:type="gramStart"/>
      <w:r w:rsidRPr="0013437B">
        <w:rPr>
          <w:color w:val="000000"/>
          <w:sz w:val="24"/>
        </w:rPr>
        <w:t>赢业绩</w:t>
      </w:r>
      <w:proofErr w:type="gramEnd"/>
      <w:r w:rsidRPr="0013437B">
        <w:rPr>
          <w:color w:val="000000"/>
          <w:sz w:val="24"/>
        </w:rPr>
        <w:t>比较基准，在看似艰难的</w:t>
      </w:r>
      <w:r w:rsidRPr="0013437B">
        <w:rPr>
          <w:color w:val="000000"/>
          <w:sz w:val="24"/>
        </w:rPr>
        <w:t>“</w:t>
      </w:r>
      <w:r w:rsidRPr="0013437B">
        <w:rPr>
          <w:color w:val="000000"/>
          <w:sz w:val="24"/>
        </w:rPr>
        <w:t>中小创</w:t>
      </w:r>
      <w:r w:rsidRPr="0013437B">
        <w:rPr>
          <w:color w:val="000000"/>
          <w:sz w:val="24"/>
        </w:rPr>
        <w:t>”</w:t>
      </w:r>
      <w:r w:rsidRPr="0013437B">
        <w:rPr>
          <w:color w:val="000000"/>
          <w:sz w:val="24"/>
        </w:rPr>
        <w:t>成长股投资氛围下，亦获得了较好的收益，这是因为我们仍然以基本</w:t>
      </w:r>
      <w:proofErr w:type="gramStart"/>
      <w:r w:rsidRPr="0013437B">
        <w:rPr>
          <w:color w:val="000000"/>
          <w:sz w:val="24"/>
        </w:rPr>
        <w:t>面推动</w:t>
      </w:r>
      <w:proofErr w:type="gramEnd"/>
      <w:r w:rsidRPr="0013437B">
        <w:rPr>
          <w:color w:val="000000"/>
          <w:sz w:val="24"/>
        </w:rPr>
        <w:t>的视角投资成长股，在科技创新和消费升级两个方向上有所斩获。我们观察到，过去三年即使遭遇创业板互联网</w:t>
      </w:r>
      <w:r w:rsidRPr="0013437B">
        <w:rPr>
          <w:color w:val="000000"/>
          <w:sz w:val="24"/>
        </w:rPr>
        <w:t>+</w:t>
      </w:r>
      <w:r w:rsidRPr="0013437B">
        <w:rPr>
          <w:color w:val="000000"/>
          <w:sz w:val="24"/>
        </w:rPr>
        <w:t>泡沫，科技仍然在快速发展，对信息产业基础设施的需求非常旺盛，因此我们全年重点布局了通信设备与器件、半导体、先进制造等板块的龙头公司，这些公司业绩增长强劲，并在三季度在</w:t>
      </w:r>
      <w:r w:rsidRPr="0013437B">
        <w:rPr>
          <w:color w:val="000000"/>
          <w:sz w:val="24"/>
        </w:rPr>
        <w:t>5G</w:t>
      </w:r>
      <w:r w:rsidRPr="0013437B">
        <w:rPr>
          <w:color w:val="000000"/>
          <w:sz w:val="24"/>
        </w:rPr>
        <w:t>、芯片等耳熟能详的题材催化下，获得市场广泛关注，不少个股获得翻倍收益。同时，我们关注到消费板块的一些新动向，随着经济的复苏和居民消费升级的带动，在前期坚持</w:t>
      </w:r>
      <w:proofErr w:type="gramStart"/>
      <w:r w:rsidRPr="0013437B">
        <w:rPr>
          <w:color w:val="000000"/>
          <w:sz w:val="24"/>
        </w:rPr>
        <w:t>做供应</w:t>
      </w:r>
      <w:proofErr w:type="gramEnd"/>
      <w:r w:rsidRPr="0013437B">
        <w:rPr>
          <w:color w:val="000000"/>
          <w:sz w:val="24"/>
        </w:rPr>
        <w:t>链投资、品牌投资、信息化投资的新型消费品和流通商业公司脱颖而出，我们在中高端酒店、超市、图书教育等行业的配置也取得丰厚回报。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2.752</w:t>
      </w:r>
      <w:r w:rsidRPr="0013437B">
        <w:rPr>
          <w:color w:val="000000"/>
          <w:sz w:val="24"/>
        </w:rPr>
        <w:t>元，本报告期份额净值增长率为</w:t>
      </w:r>
      <w:r w:rsidRPr="0013437B">
        <w:rPr>
          <w:color w:val="000000"/>
          <w:sz w:val="24"/>
        </w:rPr>
        <w:t>32.50%</w:t>
      </w:r>
      <w:r w:rsidRPr="0013437B">
        <w:rPr>
          <w:color w:val="000000"/>
          <w:sz w:val="24"/>
        </w:rPr>
        <w:t>，同期业绩比较基准增长率为</w:t>
      </w:r>
      <w:r w:rsidRPr="0013437B">
        <w:rPr>
          <w:color w:val="000000"/>
          <w:sz w:val="24"/>
        </w:rPr>
        <w:t>6.69%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A46ABA" w:rsidRDefault="00516CD0">
      <w:pPr>
        <w:spacing w:before="29" w:line="288" w:lineRule="auto"/>
        <w:ind w:firstLineChars="200" w:firstLine="480"/>
        <w:rPr>
          <w:color w:val="000000"/>
          <w:sz w:val="24"/>
        </w:rPr>
      </w:pPr>
      <w:r>
        <w:rPr>
          <w:color w:val="000000"/>
          <w:sz w:val="24"/>
        </w:rPr>
        <w:t>2018</w:t>
      </w:r>
      <w:r>
        <w:rPr>
          <w:color w:val="000000"/>
          <w:sz w:val="24"/>
        </w:rPr>
        <w:t>年我们认为市场行情仍然是结构化的，但大市值股票已经大幅上涨，价值投资理念已得到市场广泛认可，</w:t>
      </w:r>
      <w:r>
        <w:rPr>
          <w:color w:val="000000"/>
          <w:sz w:val="24"/>
        </w:rPr>
        <w:t>2018</w:t>
      </w:r>
      <w:r>
        <w:rPr>
          <w:color w:val="000000"/>
          <w:sz w:val="24"/>
        </w:rPr>
        <w:t>年的结构化行情可能将会与</w:t>
      </w:r>
      <w:r>
        <w:rPr>
          <w:color w:val="000000"/>
          <w:sz w:val="24"/>
        </w:rPr>
        <w:t>2017</w:t>
      </w:r>
      <w:r>
        <w:rPr>
          <w:color w:val="000000"/>
          <w:sz w:val="24"/>
        </w:rPr>
        <w:t>年不同，</w:t>
      </w:r>
      <w:r>
        <w:rPr>
          <w:color w:val="000000"/>
          <w:sz w:val="24"/>
        </w:rPr>
        <w:t>2017</w:t>
      </w:r>
      <w:r>
        <w:rPr>
          <w:color w:val="000000"/>
          <w:sz w:val="24"/>
        </w:rPr>
        <w:t>年是大市值股票与小市值股票的分化，</w:t>
      </w:r>
      <w:r>
        <w:rPr>
          <w:color w:val="000000"/>
          <w:sz w:val="24"/>
        </w:rPr>
        <w:t>2018</w:t>
      </w:r>
      <w:r>
        <w:rPr>
          <w:color w:val="000000"/>
          <w:sz w:val="24"/>
        </w:rPr>
        <w:t>年则预计将会是大盘蓝筹内部、中小</w:t>
      </w:r>
      <w:proofErr w:type="gramStart"/>
      <w:r>
        <w:rPr>
          <w:color w:val="000000"/>
          <w:sz w:val="24"/>
        </w:rPr>
        <w:t>创内部</w:t>
      </w:r>
      <w:proofErr w:type="gramEnd"/>
      <w:r>
        <w:rPr>
          <w:color w:val="000000"/>
          <w:sz w:val="24"/>
        </w:rPr>
        <w:t>的分化。以过去两年跌幅靠前的计算机传媒为例，部分龙头公司的估值已经趋于合理，随着信息技术支出的复苏以及不断抬升的文化消费习惯，这两个过去被市场忽视的板块也将出现</w:t>
      </w:r>
      <w:r>
        <w:rPr>
          <w:color w:val="000000"/>
          <w:sz w:val="24"/>
        </w:rPr>
        <w:t>“</w:t>
      </w:r>
      <w:r>
        <w:rPr>
          <w:color w:val="000000"/>
          <w:sz w:val="24"/>
        </w:rPr>
        <w:t>创蓝筹</w:t>
      </w:r>
      <w:r>
        <w:rPr>
          <w:color w:val="000000"/>
          <w:sz w:val="24"/>
        </w:rPr>
        <w:t>”</w:t>
      </w:r>
      <w:r>
        <w:rPr>
          <w:color w:val="000000"/>
          <w:sz w:val="24"/>
        </w:rPr>
        <w:t>标的。</w:t>
      </w:r>
    </w:p>
    <w:p w:rsidR="001A59F9" w:rsidRPr="0013437B" w:rsidRDefault="001A59F9" w:rsidP="0013437B">
      <w:pPr>
        <w:spacing w:before="29" w:line="288" w:lineRule="auto"/>
        <w:ind w:firstLineChars="200" w:firstLine="480"/>
        <w:rPr>
          <w:color w:val="000000"/>
          <w:sz w:val="24"/>
        </w:rPr>
      </w:pPr>
      <w:r w:rsidRPr="0013437B">
        <w:rPr>
          <w:color w:val="000000"/>
          <w:sz w:val="24"/>
        </w:rPr>
        <w:t>感谢投资者过去一年的信任和托付。桃李不言，下自成蹊，作为专业的投资者，我们始终乐于迎接变化，打破惯性思维，实事求是，不拘一格地选择优质标的，力争为持有人获得更好的回报。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A46ABA" w:rsidRDefault="00516CD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A46ABA" w:rsidRDefault="00516CD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w:t>
      </w:r>
      <w:proofErr w:type="gramStart"/>
      <w:r w:rsidRPr="0013437B">
        <w:rPr>
          <w:color w:val="000000"/>
          <w:sz w:val="24"/>
        </w:rPr>
        <w:t>基金基金</w:t>
      </w:r>
      <w:proofErr w:type="gramEnd"/>
      <w:r w:rsidRPr="0013437B">
        <w:rPr>
          <w:color w:val="000000"/>
          <w:sz w:val="24"/>
        </w:rPr>
        <w:t>管理人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w:t>
      </w:r>
      <w:r w:rsidRPr="0013437B">
        <w:rPr>
          <w:color w:val="000000"/>
          <w:sz w:val="24"/>
        </w:rPr>
        <w:lastRenderedPageBreak/>
        <w:t>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交银施罗德定期支付双</w:t>
      </w:r>
      <w:proofErr w:type="gramStart"/>
      <w:r w:rsidRPr="003C6BFD">
        <w:rPr>
          <w:color w:val="000000"/>
          <w:sz w:val="24"/>
        </w:rPr>
        <w:t>息平衡</w:t>
      </w:r>
      <w:proofErr w:type="gramEnd"/>
      <w:r w:rsidRPr="003C6BFD">
        <w:rPr>
          <w:color w:val="000000"/>
          <w:sz w:val="24"/>
        </w:rPr>
        <w:t>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交银施罗德定期支付双</w:t>
      </w:r>
      <w:proofErr w:type="gramStart"/>
      <w:r w:rsidRPr="001C5FC7">
        <w:rPr>
          <w:color w:val="000000"/>
          <w:sz w:val="24"/>
        </w:rPr>
        <w:t>息平衡</w:t>
      </w:r>
      <w:proofErr w:type="gramEnd"/>
      <w:r w:rsidRPr="001C5FC7">
        <w:rPr>
          <w:color w:val="000000"/>
          <w:sz w:val="24"/>
        </w:rPr>
        <w:t>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66,063,384.94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20,061,701.19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562,173.82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182,532.87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114,600.20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103,202.22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173,855,409.39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72,073,023.71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163,856,409.39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62,027,023.71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9,999,000.00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10,046,000.00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lastRenderedPageBreak/>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392,034.97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382,132.04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495,017.27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9,719.45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241,482,620.59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92,812,311.48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629,483.79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1,401,075.14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44,081.42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289,733.54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119,962.54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48,288.90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19,993.77</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199,779.00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126,831.67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32,800.00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95,249.47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90,061.54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2,696,409.84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433,730.94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86,768,456.33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44,481,269.20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152,017,754.42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47,897,311.34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238,786,210.75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92,378,580.54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241,482,620.59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92,812,311.48</w:t>
            </w:r>
          </w:p>
        </w:tc>
      </w:tr>
    </w:tbl>
    <w:p w:rsidR="001A59F9" w:rsidRPr="00E43EAF" w:rsidRDefault="00AA0214" w:rsidP="00E43EAF">
      <w:pPr>
        <w:spacing w:before="29" w:line="288" w:lineRule="auto"/>
        <w:rPr>
          <w:color w:val="000000"/>
          <w:sz w:val="24"/>
        </w:rPr>
      </w:pPr>
      <w:r w:rsidRPr="00E43EAF">
        <w:rPr>
          <w:rFonts w:hint="eastAsia"/>
          <w:color w:val="000000"/>
          <w:sz w:val="24"/>
        </w:rPr>
        <w:t>注：</w:t>
      </w:r>
      <w:r w:rsidRPr="00E43EAF">
        <w:rPr>
          <w:rFonts w:hint="eastAsia"/>
          <w:color w:val="000000"/>
          <w:sz w:val="24"/>
        </w:rPr>
        <w:t>1</w:t>
      </w:r>
      <w:r w:rsidRPr="00E43EAF">
        <w:rPr>
          <w:rFonts w:hint="eastAsia"/>
          <w:color w:val="000000"/>
          <w:sz w:val="24"/>
        </w:rPr>
        <w:t>、</w:t>
      </w:r>
      <w:r w:rsidR="001A59F9" w:rsidRPr="00E43EAF">
        <w:rPr>
          <w:color w:val="000000"/>
          <w:sz w:val="24"/>
        </w:rPr>
        <w:t>报告截止日</w:t>
      </w:r>
      <w:r w:rsidR="001A59F9" w:rsidRPr="00E43EAF">
        <w:rPr>
          <w:color w:val="000000"/>
          <w:sz w:val="24"/>
        </w:rPr>
        <w:t>2017</w:t>
      </w:r>
      <w:r w:rsidR="001A59F9" w:rsidRPr="00E43EAF">
        <w:rPr>
          <w:color w:val="000000"/>
          <w:sz w:val="24"/>
        </w:rPr>
        <w:t>年</w:t>
      </w:r>
      <w:r w:rsidR="001A59F9" w:rsidRPr="00E43EAF">
        <w:rPr>
          <w:color w:val="000000"/>
          <w:sz w:val="24"/>
        </w:rPr>
        <w:t>12</w:t>
      </w:r>
      <w:r w:rsidR="001A59F9" w:rsidRPr="00E43EAF">
        <w:rPr>
          <w:color w:val="000000"/>
          <w:sz w:val="24"/>
        </w:rPr>
        <w:t>月</w:t>
      </w:r>
      <w:r w:rsidR="001A59F9" w:rsidRPr="00E43EAF">
        <w:rPr>
          <w:color w:val="000000"/>
          <w:sz w:val="24"/>
        </w:rPr>
        <w:t>31</w:t>
      </w:r>
      <w:r w:rsidR="001A59F9" w:rsidRPr="00E43EAF">
        <w:rPr>
          <w:color w:val="000000"/>
          <w:sz w:val="24"/>
        </w:rPr>
        <w:t>日，基金份额净值</w:t>
      </w:r>
      <w:r w:rsidR="001A59F9" w:rsidRPr="00E43EAF">
        <w:rPr>
          <w:color w:val="000000"/>
          <w:sz w:val="24"/>
        </w:rPr>
        <w:t>2.752</w:t>
      </w:r>
      <w:r w:rsidR="001A59F9" w:rsidRPr="00E43EAF">
        <w:rPr>
          <w:color w:val="000000"/>
          <w:sz w:val="24"/>
        </w:rPr>
        <w:t>元，基金份额总额</w:t>
      </w:r>
      <w:r w:rsidR="001A59F9" w:rsidRPr="00E43EAF">
        <w:rPr>
          <w:color w:val="000000"/>
          <w:sz w:val="24"/>
        </w:rPr>
        <w:t>86,768,456.33</w:t>
      </w:r>
      <w:r w:rsidR="001A59F9" w:rsidRPr="00E43EAF">
        <w:rPr>
          <w:color w:val="000000"/>
          <w:sz w:val="24"/>
        </w:rPr>
        <w:t>份。</w:t>
      </w:r>
    </w:p>
    <w:p w:rsidR="00AA0214" w:rsidRPr="00E43EAF" w:rsidRDefault="00AA0214" w:rsidP="00E43EAF">
      <w:pPr>
        <w:spacing w:before="29" w:line="288" w:lineRule="auto"/>
        <w:ind w:firstLineChars="150" w:firstLine="360"/>
        <w:rPr>
          <w:color w:val="000000"/>
          <w:sz w:val="24"/>
        </w:rPr>
      </w:pPr>
      <w:r w:rsidRPr="00E43EAF">
        <w:rPr>
          <w:rFonts w:hint="eastAsia"/>
          <w:color w:val="000000"/>
          <w:sz w:val="24"/>
        </w:rPr>
        <w:t>2</w:t>
      </w:r>
      <w:r w:rsidRPr="00E43EAF">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交银施罗德定期支付双</w:t>
      </w:r>
      <w:proofErr w:type="gramStart"/>
      <w:r w:rsidRPr="00DA21E1">
        <w:rPr>
          <w:color w:val="000000"/>
          <w:sz w:val="24"/>
        </w:rPr>
        <w:t>息平衡</w:t>
      </w:r>
      <w:proofErr w:type="gramEnd"/>
      <w:r w:rsidRPr="00DA21E1">
        <w:rPr>
          <w:color w:val="000000"/>
          <w:sz w:val="24"/>
        </w:rPr>
        <w:t>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38,295,059.79</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1,273,842.23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624,749.45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631,605.24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239,769.62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139,473.68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384,979.83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492,131.56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20,695,833.62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7,688,874.29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20,393,801.32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7,352,596.13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96,262.44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302,032.30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240,015.72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16,893,545.08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-7,065,459.02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80,931.64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18,821.72</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3,355,091.09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3,048,917.11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1,874,276.67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1,347,257.87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312,379.44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224,543.01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1,035,224.75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1,343,407.80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133,210.23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133,708.43</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34,939,968.70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-1,775,074.88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34,939,968.70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-1,775,074.88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交银施罗德定期支付双</w:t>
      </w:r>
      <w:proofErr w:type="gramStart"/>
      <w:r w:rsidRPr="004C51A0">
        <w:rPr>
          <w:color w:val="000000"/>
          <w:sz w:val="24"/>
        </w:rPr>
        <w:t>息平衡</w:t>
      </w:r>
      <w:proofErr w:type="gramEnd"/>
      <w:r w:rsidRPr="004C51A0">
        <w:rPr>
          <w:color w:val="000000"/>
          <w:sz w:val="24"/>
        </w:rPr>
        <w:t>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44,481,269.20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47,897,311.34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92,378,580.54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34,939,968.70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34,939,968.70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42,287,187.13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69,180,474.38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111,467,661.51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75,102,690.20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118,257,139.94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193,359,830.14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-32,815,503.07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-49,076,665.56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-81,892,168.63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lastRenderedPageBreak/>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86,768,456.33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152,017,754.42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238,786,210.75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50,520,459.95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54,351,587.28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104,872,047.23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-1,775,074.88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-1,775,074.88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-6,039,190.75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-4,679,201.06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-10,718,391.81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12,538,382.05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11,272,961.25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23,811,343.30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-18,577,572.80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-15,952,162.31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-34,529,735.11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44,481,269.20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47,897,311.34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92,378,580.54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A46ABA" w:rsidRDefault="00516CD0">
      <w:pPr>
        <w:spacing w:before="29" w:line="288" w:lineRule="auto"/>
        <w:ind w:firstLineChars="200" w:firstLine="480"/>
        <w:rPr>
          <w:color w:val="000000"/>
          <w:sz w:val="24"/>
        </w:rPr>
      </w:pPr>
      <w:r>
        <w:rPr>
          <w:color w:val="000000"/>
          <w:sz w:val="24"/>
        </w:rPr>
        <w:t>交银施罗德定期支付双</w:t>
      </w:r>
      <w:proofErr w:type="gramStart"/>
      <w:r>
        <w:rPr>
          <w:color w:val="000000"/>
          <w:sz w:val="24"/>
        </w:rPr>
        <w:t>息平衡</w:t>
      </w:r>
      <w:proofErr w:type="gramEnd"/>
      <w:r>
        <w:rPr>
          <w:color w:val="000000"/>
          <w:sz w:val="24"/>
        </w:rPr>
        <w:t>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w:t>
      </w:r>
      <w:r>
        <w:rPr>
          <w:color w:val="000000"/>
          <w:sz w:val="24"/>
        </w:rPr>
        <w:lastRenderedPageBreak/>
        <w:t>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A46ABA" w:rsidRDefault="00516CD0">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w:t>
      </w:r>
      <w:proofErr w:type="gramStart"/>
      <w:r>
        <w:rPr>
          <w:color w:val="000000"/>
          <w:sz w:val="24"/>
        </w:rPr>
        <w:t>的年化现金</w:t>
      </w:r>
      <w:proofErr w:type="gramEnd"/>
      <w:r>
        <w:rPr>
          <w:color w:val="00000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w:t>
      </w:r>
      <w:proofErr w:type="gramStart"/>
      <w:r>
        <w:rPr>
          <w:color w:val="000000"/>
          <w:sz w:val="24"/>
        </w:rPr>
        <w:t>的年化现金</w:t>
      </w:r>
      <w:proofErr w:type="gramEnd"/>
      <w:r>
        <w:rPr>
          <w:color w:val="000000"/>
          <w:sz w:val="24"/>
        </w:rPr>
        <w:t>支付比率为</w:t>
      </w:r>
      <w:r>
        <w:rPr>
          <w:color w:val="000000"/>
          <w:sz w:val="24"/>
        </w:rPr>
        <w:t>6%</w:t>
      </w:r>
      <w:r>
        <w:rPr>
          <w:color w:val="000000"/>
          <w:sz w:val="24"/>
        </w:rPr>
        <w:t>。</w:t>
      </w:r>
    </w:p>
    <w:p w:rsidR="00A46ABA" w:rsidRDefault="00516CD0">
      <w:pPr>
        <w:spacing w:before="29" w:line="288" w:lineRule="auto"/>
        <w:ind w:firstLineChars="200" w:firstLine="480"/>
        <w:rPr>
          <w:color w:val="000000"/>
          <w:sz w:val="24"/>
        </w:rPr>
      </w:pPr>
      <w:r>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。本基金投资于股票、权证等权益类资产占基金资产净值的</w:t>
      </w:r>
      <w:r>
        <w:rPr>
          <w:color w:val="000000"/>
          <w:sz w:val="24"/>
        </w:rPr>
        <w:t>30%-70%</w:t>
      </w:r>
      <w:r>
        <w:rPr>
          <w:color w:val="000000"/>
          <w:sz w:val="24"/>
        </w:rPr>
        <w:t>，其中权证的投资比例不超过基金资产净值的</w:t>
      </w:r>
      <w:r>
        <w:rPr>
          <w:color w:val="000000"/>
          <w:sz w:val="24"/>
        </w:rPr>
        <w:t>3%</w:t>
      </w:r>
      <w:r>
        <w:rPr>
          <w:color w:val="000000"/>
          <w:sz w:val="24"/>
        </w:rPr>
        <w:t>；债券、资产支持证券、货币市场工具、银行存款等固定收益类资产和现金不低于基金资产净值的</w:t>
      </w:r>
      <w:r>
        <w:rPr>
          <w:color w:val="000000"/>
          <w:sz w:val="24"/>
        </w:rPr>
        <w:t>30%</w:t>
      </w:r>
      <w:r>
        <w:rPr>
          <w:color w:val="000000"/>
          <w:sz w:val="24"/>
        </w:rPr>
        <w:t>，其中现金或到期日在一年以内的政府债券投资比例不低于基金资产净值的</w:t>
      </w:r>
      <w:r>
        <w:rPr>
          <w:color w:val="000000"/>
          <w:sz w:val="24"/>
        </w:rPr>
        <w:t>5%</w:t>
      </w:r>
      <w:r>
        <w:rPr>
          <w:color w:val="000000"/>
          <w:sz w:val="24"/>
        </w:rPr>
        <w:t>。本基金的业绩比较基准为</w:t>
      </w:r>
      <w:r>
        <w:rPr>
          <w:color w:val="000000"/>
          <w:sz w:val="24"/>
        </w:rPr>
        <w:t>50%×</w:t>
      </w:r>
      <w:r>
        <w:rPr>
          <w:color w:val="000000"/>
          <w:sz w:val="24"/>
        </w:rPr>
        <w:t>中证红利指数收益率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A46ABA" w:rsidRDefault="00516CD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颁布的《证券投资基金会计核算业务指引》、《交银施罗德定期支付双息平衡混合型证券投资基金基金合同》和在财务报表附注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w:t>
      </w:r>
      <w:r w:rsidRPr="002F6772">
        <w:rPr>
          <w:color w:val="000000"/>
          <w:sz w:val="24"/>
        </w:rPr>
        <w:lastRenderedPageBreak/>
        <w:t>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1A59F9" w:rsidRPr="002F6772" w:rsidRDefault="00A434BE" w:rsidP="002F6772">
      <w:pPr>
        <w:spacing w:before="29" w:line="288" w:lineRule="auto"/>
        <w:ind w:firstLineChars="200" w:firstLine="480"/>
        <w:rPr>
          <w:color w:val="000000"/>
          <w:sz w:val="24"/>
        </w:rPr>
      </w:pPr>
      <w:r w:rsidRPr="00F10E2D">
        <w:rPr>
          <w:rFonts w:hint="eastAsia"/>
          <w:color w:val="000000"/>
          <w:sz w:val="24"/>
        </w:rPr>
        <w:t>本报告期所采用的会计政策与最近一期年</w:t>
      </w:r>
      <w:proofErr w:type="gramStart"/>
      <w:r w:rsidRPr="00F10E2D">
        <w:rPr>
          <w:rFonts w:hint="eastAsia"/>
          <w:color w:val="000000"/>
          <w:sz w:val="24"/>
        </w:rPr>
        <w:t>度报告</w:t>
      </w:r>
      <w:proofErr w:type="gramEnd"/>
      <w:r w:rsidRPr="00F10E2D">
        <w:rPr>
          <w:rFonts w:hint="eastAsia"/>
          <w:color w:val="000000"/>
          <w:sz w:val="24"/>
        </w:rPr>
        <w:t>一致，但会计估计有所变更，详见</w:t>
      </w:r>
      <w:r w:rsidRPr="00F10E2D">
        <w:rPr>
          <w:rFonts w:hint="eastAsia"/>
          <w:color w:val="000000"/>
          <w:sz w:val="24"/>
        </w:rPr>
        <w:t>7.4.5.2</w:t>
      </w:r>
      <w:r w:rsidRPr="0086614D">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A434BE" w:rsidRDefault="00A434BE" w:rsidP="002F6772">
      <w:pPr>
        <w:spacing w:before="29" w:line="288" w:lineRule="auto"/>
        <w:ind w:firstLineChars="200" w:firstLine="480"/>
        <w:rPr>
          <w:color w:val="000000"/>
          <w:sz w:val="24"/>
        </w:rPr>
      </w:pPr>
      <w:r w:rsidRPr="00AC056D">
        <w:rPr>
          <w:color w:val="000000"/>
          <w:sz w:val="24"/>
        </w:rPr>
        <w:t>根据中国基金业协会</w:t>
      </w:r>
      <w:proofErr w:type="gramStart"/>
      <w:r w:rsidRPr="00AC056D">
        <w:rPr>
          <w:color w:val="000000"/>
          <w:sz w:val="24"/>
        </w:rPr>
        <w:t>中基协发</w:t>
      </w:r>
      <w:proofErr w:type="gramEnd"/>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w:t>
      </w:r>
      <w:proofErr w:type="gramStart"/>
      <w:r w:rsidRPr="00AC056D">
        <w:rPr>
          <w:color w:val="000000"/>
          <w:sz w:val="24"/>
        </w:rPr>
        <w:t>该流通</w:t>
      </w:r>
      <w:proofErr w:type="gramEnd"/>
      <w:r w:rsidRPr="00AC056D">
        <w:rPr>
          <w:color w:val="000000"/>
          <w:sz w:val="24"/>
        </w:rPr>
        <w:t>受限股票剩余限售期对应的流动性折扣后的价值进行估值。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A46ABA" w:rsidRDefault="00516CD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46ABA" w:rsidRDefault="00516CD0">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A46ABA" w:rsidRDefault="00516CD0">
      <w:pPr>
        <w:spacing w:before="29" w:line="288" w:lineRule="auto"/>
        <w:ind w:firstLineChars="200" w:firstLine="480"/>
        <w:rPr>
          <w:color w:val="000000"/>
          <w:sz w:val="24"/>
        </w:rPr>
      </w:pPr>
      <w:r>
        <w:rPr>
          <w:color w:val="000000"/>
          <w:sz w:val="24"/>
        </w:rPr>
        <w:lastRenderedPageBreak/>
        <w:t xml:space="preserve">(2) </w:t>
      </w:r>
      <w:r>
        <w:rPr>
          <w:color w:val="000000"/>
          <w:sz w:val="24"/>
        </w:rPr>
        <w:t>对基金从证券市场中取得的收入，包括买卖股票、债券的差价收入，股票的股息、红利收入，债券的利息收入及其他收入，暂不征收企业所得税。</w:t>
      </w:r>
    </w:p>
    <w:p w:rsidR="00A46ABA" w:rsidRDefault="00516CD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A46ABA">
        <w:tc>
          <w:tcPr>
            <w:tcW w:w="5220" w:type="dxa"/>
            <w:vAlign w:val="center"/>
          </w:tcPr>
          <w:p w:rsidR="00A46ABA" w:rsidRDefault="00516CD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46ABA" w:rsidRDefault="00516CD0">
            <w:pPr>
              <w:jc w:val="center"/>
            </w:pPr>
            <w:r>
              <w:rPr>
                <w:color w:val="000000"/>
                <w:sz w:val="24"/>
              </w:rPr>
              <w:t>基金管理人、基金销售机构</w:t>
            </w:r>
          </w:p>
        </w:tc>
      </w:tr>
      <w:tr w:rsidR="00A46ABA">
        <w:tc>
          <w:tcPr>
            <w:tcW w:w="5220" w:type="dxa"/>
            <w:vAlign w:val="center"/>
          </w:tcPr>
          <w:p w:rsidR="00A46ABA" w:rsidRDefault="00516CD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A46ABA" w:rsidRDefault="00516CD0">
            <w:pPr>
              <w:jc w:val="center"/>
            </w:pPr>
            <w:r>
              <w:rPr>
                <w:color w:val="000000"/>
                <w:sz w:val="24"/>
              </w:rPr>
              <w:t>基金托管人、基金销售机构</w:t>
            </w:r>
          </w:p>
        </w:tc>
      </w:tr>
      <w:tr w:rsidR="00A46ABA">
        <w:tc>
          <w:tcPr>
            <w:tcW w:w="5220" w:type="dxa"/>
            <w:vAlign w:val="center"/>
          </w:tcPr>
          <w:p w:rsidR="00A46ABA" w:rsidRDefault="00516CD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46ABA" w:rsidRDefault="00516CD0">
            <w:pPr>
              <w:jc w:val="center"/>
            </w:pPr>
            <w:r>
              <w:rPr>
                <w:color w:val="000000"/>
                <w:sz w:val="24"/>
              </w:rPr>
              <w:t>基金管理人的股东、基金销售机构</w:t>
            </w:r>
          </w:p>
        </w:tc>
      </w:tr>
      <w:tr w:rsidR="00A46ABA">
        <w:tc>
          <w:tcPr>
            <w:tcW w:w="5220" w:type="dxa"/>
            <w:vAlign w:val="center"/>
          </w:tcPr>
          <w:p w:rsidR="00A46ABA" w:rsidRDefault="00516CD0">
            <w:pPr>
              <w:jc w:val="left"/>
            </w:pPr>
            <w:r>
              <w:rPr>
                <w:color w:val="000000"/>
                <w:sz w:val="24"/>
              </w:rPr>
              <w:t>施罗德投资管理有限公司</w:t>
            </w:r>
          </w:p>
        </w:tc>
        <w:tc>
          <w:tcPr>
            <w:tcW w:w="3780" w:type="dxa"/>
            <w:vAlign w:val="center"/>
          </w:tcPr>
          <w:p w:rsidR="00A46ABA" w:rsidRDefault="00516CD0">
            <w:pPr>
              <w:jc w:val="center"/>
            </w:pPr>
            <w:r>
              <w:rPr>
                <w:color w:val="000000"/>
                <w:sz w:val="24"/>
              </w:rPr>
              <w:t>基金管理人的股东</w:t>
            </w:r>
          </w:p>
        </w:tc>
      </w:tr>
      <w:tr w:rsidR="00A46ABA">
        <w:tc>
          <w:tcPr>
            <w:tcW w:w="5220" w:type="dxa"/>
            <w:vAlign w:val="center"/>
          </w:tcPr>
          <w:p w:rsidR="00A46ABA" w:rsidRDefault="00516CD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46ABA" w:rsidRDefault="00516CD0">
            <w:pPr>
              <w:jc w:val="center"/>
            </w:pPr>
            <w:r>
              <w:rPr>
                <w:color w:val="000000"/>
                <w:sz w:val="24"/>
              </w:rPr>
              <w:t>基金管理人的股东</w:t>
            </w:r>
          </w:p>
        </w:tc>
      </w:tr>
      <w:tr w:rsidR="00A46ABA">
        <w:tc>
          <w:tcPr>
            <w:tcW w:w="5220" w:type="dxa"/>
            <w:vAlign w:val="center"/>
          </w:tcPr>
          <w:p w:rsidR="00A46ABA" w:rsidRDefault="00516CD0">
            <w:pPr>
              <w:jc w:val="left"/>
            </w:pPr>
            <w:r>
              <w:rPr>
                <w:color w:val="000000"/>
                <w:sz w:val="24"/>
              </w:rPr>
              <w:t>交银施罗德资产管理有限公司</w:t>
            </w:r>
          </w:p>
        </w:tc>
        <w:tc>
          <w:tcPr>
            <w:tcW w:w="3780" w:type="dxa"/>
            <w:vAlign w:val="center"/>
          </w:tcPr>
          <w:p w:rsidR="00A46ABA" w:rsidRDefault="00516CD0">
            <w:pPr>
              <w:jc w:val="center"/>
            </w:pPr>
            <w:r>
              <w:rPr>
                <w:color w:val="000000"/>
                <w:sz w:val="24"/>
              </w:rPr>
              <w:t>基金管理人的子公司</w:t>
            </w:r>
          </w:p>
        </w:tc>
      </w:tr>
      <w:tr w:rsidR="00A46ABA">
        <w:tc>
          <w:tcPr>
            <w:tcW w:w="5220" w:type="dxa"/>
            <w:vAlign w:val="center"/>
          </w:tcPr>
          <w:p w:rsidR="00A46ABA" w:rsidRDefault="00516CD0">
            <w:pPr>
              <w:jc w:val="left"/>
            </w:pPr>
            <w:r>
              <w:rPr>
                <w:color w:val="000000"/>
                <w:sz w:val="24"/>
              </w:rPr>
              <w:t>上海直源投资管理有限公司</w:t>
            </w:r>
          </w:p>
        </w:tc>
        <w:tc>
          <w:tcPr>
            <w:tcW w:w="3780" w:type="dxa"/>
            <w:vAlign w:val="center"/>
          </w:tcPr>
          <w:p w:rsidR="00A46ABA" w:rsidRDefault="00516CD0">
            <w:pPr>
              <w:jc w:val="center"/>
            </w:pPr>
            <w:r>
              <w:rPr>
                <w:color w:val="000000"/>
                <w:sz w:val="24"/>
              </w:rPr>
              <w:t>受基金管理人控制的公司</w:t>
            </w:r>
          </w:p>
        </w:tc>
      </w:tr>
      <w:tr w:rsidR="00A46ABA">
        <w:tc>
          <w:tcPr>
            <w:tcW w:w="5220" w:type="dxa"/>
            <w:vAlign w:val="center"/>
          </w:tcPr>
          <w:p w:rsidR="00A46ABA" w:rsidRDefault="00516CD0">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46ABA" w:rsidRDefault="00516CD0">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1,874,276.67</w:t>
            </w:r>
          </w:p>
        </w:tc>
        <w:tc>
          <w:tcPr>
            <w:tcW w:w="2657" w:type="dxa"/>
            <w:vAlign w:val="center"/>
          </w:tcPr>
          <w:p w:rsidR="001A59F9" w:rsidRPr="00924183" w:rsidRDefault="001A59F9" w:rsidP="00924183">
            <w:pPr>
              <w:spacing w:before="29" w:line="288" w:lineRule="auto"/>
              <w:jc w:val="right"/>
              <w:rPr>
                <w:sz w:val="24"/>
              </w:rPr>
            </w:pPr>
            <w:r w:rsidRPr="00924183">
              <w:rPr>
                <w:sz w:val="24"/>
              </w:rPr>
              <w:t>1,347,257.87</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w:t>
            </w:r>
            <w:r w:rsidRPr="009B5359">
              <w:rPr>
                <w:rFonts w:hint="eastAsia"/>
                <w:sz w:val="24"/>
              </w:rPr>
              <w:lastRenderedPageBreak/>
              <w:t>费</w:t>
            </w:r>
          </w:p>
        </w:tc>
        <w:tc>
          <w:tcPr>
            <w:tcW w:w="2657" w:type="dxa"/>
            <w:vAlign w:val="center"/>
          </w:tcPr>
          <w:p w:rsidR="001A59F9" w:rsidRPr="00924183" w:rsidRDefault="001A59F9" w:rsidP="00924183">
            <w:pPr>
              <w:spacing w:before="29" w:line="288" w:lineRule="auto"/>
              <w:jc w:val="right"/>
              <w:rPr>
                <w:sz w:val="24"/>
              </w:rPr>
            </w:pPr>
            <w:r w:rsidRPr="00924183">
              <w:rPr>
                <w:sz w:val="24"/>
              </w:rPr>
              <w:lastRenderedPageBreak/>
              <w:t>917,086.31</w:t>
            </w:r>
          </w:p>
        </w:tc>
        <w:tc>
          <w:tcPr>
            <w:tcW w:w="2657" w:type="dxa"/>
            <w:vAlign w:val="center"/>
          </w:tcPr>
          <w:p w:rsidR="001A59F9" w:rsidRPr="00924183" w:rsidRDefault="001A59F9" w:rsidP="00924183">
            <w:pPr>
              <w:spacing w:before="29" w:line="288" w:lineRule="auto"/>
              <w:jc w:val="right"/>
              <w:rPr>
                <w:sz w:val="24"/>
              </w:rPr>
            </w:pPr>
            <w:r w:rsidRPr="00924183">
              <w:rPr>
                <w:sz w:val="24"/>
              </w:rPr>
              <w:t>669,704.03</w:t>
            </w:r>
          </w:p>
        </w:tc>
      </w:tr>
    </w:tbl>
    <w:p w:rsidR="00A46ABA" w:rsidRDefault="00516CD0">
      <w:pPr>
        <w:tabs>
          <w:tab w:val="left" w:pos="426"/>
        </w:tabs>
        <w:spacing w:before="29" w:line="288" w:lineRule="auto"/>
        <w:jc w:val="left"/>
        <w:rPr>
          <w:rFonts w:asciiTheme="minorEastAsia" w:eastAsiaTheme="minorEastAsia" w:hAnsiTheme="minorEastAsia" w:cs="宋体"/>
          <w:kern w:val="0"/>
          <w:szCs w:val="21"/>
        </w:rPr>
      </w:pPr>
      <w:r>
        <w:rPr>
          <w:kern w:val="0"/>
          <w:sz w:val="24"/>
        </w:rPr>
        <w:lastRenderedPageBreak/>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312,379.44</w:t>
            </w:r>
          </w:p>
        </w:tc>
        <w:tc>
          <w:tcPr>
            <w:tcW w:w="2657" w:type="dxa"/>
            <w:vAlign w:val="center"/>
          </w:tcPr>
          <w:p w:rsidR="001A59F9" w:rsidRPr="00243BD8" w:rsidRDefault="001A59F9" w:rsidP="00243BD8">
            <w:pPr>
              <w:spacing w:before="29" w:line="288" w:lineRule="auto"/>
              <w:jc w:val="right"/>
              <w:rPr>
                <w:sz w:val="24"/>
              </w:rPr>
            </w:pPr>
            <w:r w:rsidRPr="00243BD8">
              <w:rPr>
                <w:sz w:val="24"/>
              </w:rPr>
              <w:t>224,543.01</w:t>
            </w:r>
          </w:p>
        </w:tc>
      </w:tr>
    </w:tbl>
    <w:p w:rsidR="00A46ABA" w:rsidRDefault="00516CD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rFonts w:hint="eastAsia"/>
          <w:kern w:val="0"/>
          <w:sz w:val="24"/>
        </w:rPr>
      </w:pPr>
      <w:r w:rsidRPr="00BF4BF3">
        <w:rPr>
          <w:kern w:val="0"/>
          <w:sz w:val="24"/>
        </w:rPr>
        <w:t>本报告期末及上年度末除基金管理人之外的其他关联方未持有本基金。</w:t>
      </w:r>
    </w:p>
    <w:p w:rsidR="003F0ED6" w:rsidRPr="00BF4BF3" w:rsidRDefault="003F0ED6" w:rsidP="00BF4BF3">
      <w:pPr>
        <w:tabs>
          <w:tab w:val="left" w:pos="426"/>
        </w:tabs>
        <w:spacing w:before="29" w:line="288" w:lineRule="auto"/>
        <w:jc w:val="left"/>
        <w:rPr>
          <w:kern w:val="0"/>
          <w:sz w:val="24"/>
        </w:rPr>
      </w:pPr>
      <w:bookmarkStart w:id="60" w:name="_GoBack"/>
      <w:bookmarkEnd w:id="6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A46ABA">
        <w:tc>
          <w:tcPr>
            <w:tcW w:w="1701" w:type="dxa"/>
            <w:vAlign w:val="center"/>
          </w:tcPr>
          <w:p w:rsidR="00A46ABA" w:rsidRDefault="00516CD0">
            <w:pPr>
              <w:jc w:val="left"/>
            </w:pPr>
            <w:r>
              <w:rPr>
                <w:color w:val="000000"/>
                <w:szCs w:val="21"/>
              </w:rPr>
              <w:lastRenderedPageBreak/>
              <w:t>中国农业银行股份有限公司</w:t>
            </w:r>
          </w:p>
        </w:tc>
        <w:tc>
          <w:tcPr>
            <w:tcW w:w="1985" w:type="dxa"/>
            <w:vAlign w:val="center"/>
          </w:tcPr>
          <w:p w:rsidR="00A46ABA" w:rsidRDefault="00516CD0">
            <w:pPr>
              <w:jc w:val="right"/>
            </w:pPr>
            <w:r>
              <w:rPr>
                <w:color w:val="000000"/>
                <w:szCs w:val="21"/>
              </w:rPr>
              <w:t>66,063,384.94</w:t>
            </w:r>
          </w:p>
        </w:tc>
        <w:tc>
          <w:tcPr>
            <w:tcW w:w="1701" w:type="dxa"/>
            <w:vAlign w:val="center"/>
          </w:tcPr>
          <w:p w:rsidR="00A46ABA" w:rsidRDefault="00516CD0">
            <w:pPr>
              <w:jc w:val="right"/>
            </w:pPr>
            <w:r>
              <w:rPr>
                <w:color w:val="000000"/>
                <w:szCs w:val="21"/>
              </w:rPr>
              <w:t>233,490.85</w:t>
            </w:r>
          </w:p>
        </w:tc>
        <w:tc>
          <w:tcPr>
            <w:tcW w:w="1843" w:type="dxa"/>
            <w:vAlign w:val="center"/>
          </w:tcPr>
          <w:p w:rsidR="00A46ABA" w:rsidRDefault="00516CD0">
            <w:pPr>
              <w:jc w:val="right"/>
            </w:pPr>
            <w:r>
              <w:rPr>
                <w:color w:val="000000"/>
                <w:szCs w:val="21"/>
              </w:rPr>
              <w:t>20,061,701.19</w:t>
            </w:r>
          </w:p>
        </w:tc>
        <w:tc>
          <w:tcPr>
            <w:tcW w:w="1768" w:type="dxa"/>
            <w:vAlign w:val="center"/>
          </w:tcPr>
          <w:p w:rsidR="00A46ABA" w:rsidRDefault="00516CD0">
            <w:pPr>
              <w:jc w:val="right"/>
            </w:pPr>
            <w:r>
              <w:rPr>
                <w:color w:val="000000"/>
                <w:szCs w:val="21"/>
              </w:rPr>
              <w:t>131,007.78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通日</w:t>
            </w:r>
            <w:proofErr w:type="gramEnd"/>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限类型</w:t>
            </w:r>
            <w:proofErr w:type="gramEnd"/>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roofErr w:type="gramStart"/>
            <w:r w:rsidRPr="00BE7735">
              <w:rPr>
                <w:rFonts w:hint="eastAsia"/>
                <w:sz w:val="18"/>
                <w:szCs w:val="18"/>
              </w:rPr>
              <w:t>估</w:t>
            </w:r>
            <w:proofErr w:type="gramEnd"/>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A46ABA">
        <w:tc>
          <w:tcPr>
            <w:tcW w:w="834" w:type="dxa"/>
            <w:vAlign w:val="center"/>
          </w:tcPr>
          <w:p w:rsidR="00A46ABA" w:rsidRDefault="00516CD0">
            <w:pPr>
              <w:jc w:val="center"/>
            </w:pPr>
            <w:r>
              <w:rPr>
                <w:sz w:val="18"/>
                <w:szCs w:val="18"/>
              </w:rPr>
              <w:t>002923</w:t>
            </w:r>
          </w:p>
        </w:tc>
        <w:tc>
          <w:tcPr>
            <w:tcW w:w="835" w:type="dxa"/>
            <w:vAlign w:val="center"/>
          </w:tcPr>
          <w:p w:rsidR="00A46ABA" w:rsidRDefault="00516CD0">
            <w:pPr>
              <w:jc w:val="center"/>
            </w:pPr>
            <w:proofErr w:type="gramStart"/>
            <w:r>
              <w:rPr>
                <w:sz w:val="18"/>
                <w:szCs w:val="18"/>
              </w:rPr>
              <w:t>润都股份</w:t>
            </w:r>
            <w:proofErr w:type="gramEnd"/>
          </w:p>
        </w:tc>
        <w:tc>
          <w:tcPr>
            <w:tcW w:w="834" w:type="dxa"/>
            <w:vAlign w:val="center"/>
          </w:tcPr>
          <w:p w:rsidR="00A46ABA" w:rsidRDefault="00516CD0">
            <w:pPr>
              <w:jc w:val="center"/>
            </w:pPr>
            <w:r>
              <w:rPr>
                <w:sz w:val="18"/>
                <w:szCs w:val="18"/>
              </w:rPr>
              <w:t>2017-12-28</w:t>
            </w:r>
          </w:p>
        </w:tc>
        <w:tc>
          <w:tcPr>
            <w:tcW w:w="835" w:type="dxa"/>
            <w:vAlign w:val="center"/>
          </w:tcPr>
          <w:p w:rsidR="00A46ABA" w:rsidRDefault="00516CD0">
            <w:pPr>
              <w:jc w:val="center"/>
            </w:pPr>
            <w:r>
              <w:rPr>
                <w:sz w:val="18"/>
                <w:szCs w:val="18"/>
              </w:rPr>
              <w:t>2018-01-05</w:t>
            </w:r>
          </w:p>
        </w:tc>
        <w:tc>
          <w:tcPr>
            <w:tcW w:w="834" w:type="dxa"/>
            <w:vAlign w:val="center"/>
          </w:tcPr>
          <w:p w:rsidR="00A46ABA" w:rsidRDefault="00516CD0">
            <w:pPr>
              <w:jc w:val="center"/>
            </w:pPr>
            <w:r>
              <w:rPr>
                <w:sz w:val="18"/>
                <w:szCs w:val="18"/>
              </w:rPr>
              <w:t>新股未上市</w:t>
            </w:r>
          </w:p>
        </w:tc>
        <w:tc>
          <w:tcPr>
            <w:tcW w:w="835" w:type="dxa"/>
            <w:vAlign w:val="center"/>
          </w:tcPr>
          <w:p w:rsidR="00A46ABA" w:rsidRDefault="00516CD0">
            <w:pPr>
              <w:jc w:val="right"/>
            </w:pPr>
            <w:r>
              <w:rPr>
                <w:sz w:val="18"/>
                <w:szCs w:val="18"/>
              </w:rPr>
              <w:t>17.01</w:t>
            </w:r>
          </w:p>
        </w:tc>
        <w:tc>
          <w:tcPr>
            <w:tcW w:w="834" w:type="dxa"/>
            <w:vAlign w:val="center"/>
          </w:tcPr>
          <w:p w:rsidR="00A46ABA" w:rsidRDefault="00516CD0">
            <w:pPr>
              <w:jc w:val="right"/>
            </w:pPr>
            <w:r>
              <w:rPr>
                <w:sz w:val="18"/>
                <w:szCs w:val="18"/>
              </w:rPr>
              <w:t>17.01</w:t>
            </w:r>
          </w:p>
        </w:tc>
        <w:tc>
          <w:tcPr>
            <w:tcW w:w="835" w:type="dxa"/>
            <w:vAlign w:val="center"/>
          </w:tcPr>
          <w:p w:rsidR="00A46ABA" w:rsidRDefault="00516CD0">
            <w:pPr>
              <w:jc w:val="right"/>
            </w:pPr>
            <w:r>
              <w:rPr>
                <w:sz w:val="18"/>
                <w:szCs w:val="18"/>
              </w:rPr>
              <w:t>954</w:t>
            </w:r>
          </w:p>
        </w:tc>
        <w:tc>
          <w:tcPr>
            <w:tcW w:w="834" w:type="dxa"/>
            <w:vAlign w:val="center"/>
          </w:tcPr>
          <w:p w:rsidR="00A46ABA" w:rsidRDefault="00516CD0">
            <w:pPr>
              <w:jc w:val="right"/>
            </w:pPr>
            <w:r>
              <w:rPr>
                <w:sz w:val="18"/>
                <w:szCs w:val="18"/>
              </w:rPr>
              <w:t>16,227.54</w:t>
            </w:r>
          </w:p>
        </w:tc>
        <w:tc>
          <w:tcPr>
            <w:tcW w:w="835" w:type="dxa"/>
            <w:vAlign w:val="center"/>
          </w:tcPr>
          <w:p w:rsidR="00A46ABA" w:rsidRDefault="00516CD0">
            <w:pPr>
              <w:jc w:val="right"/>
            </w:pPr>
            <w:r>
              <w:rPr>
                <w:sz w:val="18"/>
                <w:szCs w:val="18"/>
              </w:rPr>
              <w:t>16,227.54</w:t>
            </w:r>
          </w:p>
        </w:tc>
        <w:tc>
          <w:tcPr>
            <w:tcW w:w="835" w:type="dxa"/>
            <w:vAlign w:val="center"/>
          </w:tcPr>
          <w:p w:rsidR="00A46ABA" w:rsidRDefault="00516CD0">
            <w:pPr>
              <w:jc w:val="center"/>
            </w:pPr>
            <w:r>
              <w:rPr>
                <w:sz w:val="18"/>
                <w:szCs w:val="18"/>
              </w:rPr>
              <w:t>-</w:t>
            </w:r>
          </w:p>
        </w:tc>
      </w:tr>
      <w:tr w:rsidR="00A46ABA">
        <w:tc>
          <w:tcPr>
            <w:tcW w:w="834" w:type="dxa"/>
            <w:vAlign w:val="center"/>
          </w:tcPr>
          <w:p w:rsidR="00A46ABA" w:rsidRDefault="00516CD0">
            <w:pPr>
              <w:jc w:val="center"/>
            </w:pPr>
            <w:r>
              <w:rPr>
                <w:sz w:val="18"/>
                <w:szCs w:val="18"/>
              </w:rPr>
              <w:t>300664</w:t>
            </w:r>
          </w:p>
        </w:tc>
        <w:tc>
          <w:tcPr>
            <w:tcW w:w="835" w:type="dxa"/>
            <w:vAlign w:val="center"/>
          </w:tcPr>
          <w:p w:rsidR="00A46ABA" w:rsidRDefault="00516CD0">
            <w:pPr>
              <w:jc w:val="center"/>
            </w:pPr>
            <w:r>
              <w:rPr>
                <w:sz w:val="18"/>
                <w:szCs w:val="18"/>
              </w:rPr>
              <w:t>鹏</w:t>
            </w:r>
            <w:proofErr w:type="gramStart"/>
            <w:r>
              <w:rPr>
                <w:sz w:val="18"/>
                <w:szCs w:val="18"/>
              </w:rPr>
              <w:t>鹞</w:t>
            </w:r>
            <w:proofErr w:type="gramEnd"/>
            <w:r>
              <w:rPr>
                <w:sz w:val="18"/>
                <w:szCs w:val="18"/>
              </w:rPr>
              <w:t>环保</w:t>
            </w:r>
          </w:p>
        </w:tc>
        <w:tc>
          <w:tcPr>
            <w:tcW w:w="834" w:type="dxa"/>
            <w:vAlign w:val="center"/>
          </w:tcPr>
          <w:p w:rsidR="00A46ABA" w:rsidRDefault="00516CD0">
            <w:pPr>
              <w:jc w:val="center"/>
            </w:pPr>
            <w:r>
              <w:rPr>
                <w:sz w:val="18"/>
                <w:szCs w:val="18"/>
              </w:rPr>
              <w:t>2017-12-28</w:t>
            </w:r>
          </w:p>
        </w:tc>
        <w:tc>
          <w:tcPr>
            <w:tcW w:w="835" w:type="dxa"/>
            <w:vAlign w:val="center"/>
          </w:tcPr>
          <w:p w:rsidR="00A46ABA" w:rsidRDefault="00516CD0">
            <w:pPr>
              <w:jc w:val="center"/>
            </w:pPr>
            <w:r>
              <w:rPr>
                <w:sz w:val="18"/>
                <w:szCs w:val="18"/>
              </w:rPr>
              <w:t>2018-01-05</w:t>
            </w:r>
          </w:p>
        </w:tc>
        <w:tc>
          <w:tcPr>
            <w:tcW w:w="834" w:type="dxa"/>
            <w:vAlign w:val="center"/>
          </w:tcPr>
          <w:p w:rsidR="00A46ABA" w:rsidRDefault="00516CD0">
            <w:pPr>
              <w:jc w:val="center"/>
            </w:pPr>
            <w:r>
              <w:rPr>
                <w:sz w:val="18"/>
                <w:szCs w:val="18"/>
              </w:rPr>
              <w:t>新股未上市</w:t>
            </w:r>
          </w:p>
        </w:tc>
        <w:tc>
          <w:tcPr>
            <w:tcW w:w="835" w:type="dxa"/>
            <w:vAlign w:val="center"/>
          </w:tcPr>
          <w:p w:rsidR="00A46ABA" w:rsidRDefault="00516CD0">
            <w:pPr>
              <w:jc w:val="right"/>
            </w:pPr>
            <w:r>
              <w:rPr>
                <w:sz w:val="18"/>
                <w:szCs w:val="18"/>
              </w:rPr>
              <w:t>8.88</w:t>
            </w:r>
          </w:p>
        </w:tc>
        <w:tc>
          <w:tcPr>
            <w:tcW w:w="834" w:type="dxa"/>
            <w:vAlign w:val="center"/>
          </w:tcPr>
          <w:p w:rsidR="00A46ABA" w:rsidRDefault="00516CD0">
            <w:pPr>
              <w:jc w:val="right"/>
            </w:pPr>
            <w:r>
              <w:rPr>
                <w:sz w:val="18"/>
                <w:szCs w:val="18"/>
              </w:rPr>
              <w:t>8.88</w:t>
            </w:r>
          </w:p>
        </w:tc>
        <w:tc>
          <w:tcPr>
            <w:tcW w:w="835" w:type="dxa"/>
            <w:vAlign w:val="center"/>
          </w:tcPr>
          <w:p w:rsidR="00A46ABA" w:rsidRDefault="00516CD0">
            <w:pPr>
              <w:jc w:val="right"/>
            </w:pPr>
            <w:r>
              <w:rPr>
                <w:sz w:val="18"/>
                <w:szCs w:val="18"/>
              </w:rPr>
              <w:t>3,640</w:t>
            </w:r>
          </w:p>
        </w:tc>
        <w:tc>
          <w:tcPr>
            <w:tcW w:w="834" w:type="dxa"/>
            <w:vAlign w:val="center"/>
          </w:tcPr>
          <w:p w:rsidR="00A46ABA" w:rsidRDefault="00516CD0">
            <w:pPr>
              <w:jc w:val="right"/>
            </w:pPr>
            <w:r>
              <w:rPr>
                <w:sz w:val="18"/>
                <w:szCs w:val="18"/>
              </w:rPr>
              <w:t>32,323.20</w:t>
            </w:r>
          </w:p>
        </w:tc>
        <w:tc>
          <w:tcPr>
            <w:tcW w:w="835" w:type="dxa"/>
            <w:vAlign w:val="center"/>
          </w:tcPr>
          <w:p w:rsidR="00A46ABA" w:rsidRDefault="00516CD0">
            <w:pPr>
              <w:jc w:val="right"/>
            </w:pPr>
            <w:r>
              <w:rPr>
                <w:sz w:val="18"/>
                <w:szCs w:val="18"/>
              </w:rPr>
              <w:t>32,323.20</w:t>
            </w:r>
          </w:p>
        </w:tc>
        <w:tc>
          <w:tcPr>
            <w:tcW w:w="835" w:type="dxa"/>
            <w:vAlign w:val="center"/>
          </w:tcPr>
          <w:p w:rsidR="00A46ABA" w:rsidRDefault="00516CD0">
            <w:pPr>
              <w:jc w:val="center"/>
            </w:pPr>
            <w:r>
              <w:rPr>
                <w:sz w:val="18"/>
                <w:szCs w:val="18"/>
              </w:rPr>
              <w:t>-</w:t>
            </w:r>
          </w:p>
        </w:tc>
      </w:tr>
      <w:tr w:rsidR="00A46ABA">
        <w:tc>
          <w:tcPr>
            <w:tcW w:w="834" w:type="dxa"/>
            <w:vAlign w:val="center"/>
          </w:tcPr>
          <w:p w:rsidR="00A46ABA" w:rsidRDefault="00516CD0">
            <w:pPr>
              <w:jc w:val="center"/>
            </w:pPr>
            <w:r>
              <w:rPr>
                <w:sz w:val="18"/>
                <w:szCs w:val="18"/>
              </w:rPr>
              <w:t>002027</w:t>
            </w:r>
          </w:p>
        </w:tc>
        <w:tc>
          <w:tcPr>
            <w:tcW w:w="835" w:type="dxa"/>
            <w:vAlign w:val="center"/>
          </w:tcPr>
          <w:p w:rsidR="00A46ABA" w:rsidRDefault="00516CD0">
            <w:pPr>
              <w:jc w:val="center"/>
            </w:pPr>
            <w:r>
              <w:rPr>
                <w:sz w:val="18"/>
                <w:szCs w:val="18"/>
              </w:rPr>
              <w:t>分众传媒</w:t>
            </w:r>
          </w:p>
        </w:tc>
        <w:tc>
          <w:tcPr>
            <w:tcW w:w="834" w:type="dxa"/>
            <w:vAlign w:val="center"/>
          </w:tcPr>
          <w:p w:rsidR="00A46ABA" w:rsidRDefault="00516CD0">
            <w:pPr>
              <w:jc w:val="center"/>
            </w:pPr>
            <w:r>
              <w:rPr>
                <w:sz w:val="18"/>
                <w:szCs w:val="18"/>
              </w:rPr>
              <w:t>2017-11-22</w:t>
            </w:r>
          </w:p>
        </w:tc>
        <w:tc>
          <w:tcPr>
            <w:tcW w:w="835" w:type="dxa"/>
            <w:vAlign w:val="center"/>
          </w:tcPr>
          <w:p w:rsidR="00A46ABA" w:rsidRDefault="00516CD0">
            <w:pPr>
              <w:jc w:val="center"/>
            </w:pPr>
            <w:r>
              <w:rPr>
                <w:sz w:val="18"/>
                <w:szCs w:val="18"/>
              </w:rPr>
              <w:t>2018-05-22</w:t>
            </w:r>
          </w:p>
        </w:tc>
        <w:tc>
          <w:tcPr>
            <w:tcW w:w="834" w:type="dxa"/>
            <w:vAlign w:val="center"/>
          </w:tcPr>
          <w:p w:rsidR="00A46ABA" w:rsidRDefault="00516CD0">
            <w:pPr>
              <w:jc w:val="center"/>
            </w:pPr>
            <w:r>
              <w:rPr>
                <w:sz w:val="18"/>
                <w:szCs w:val="18"/>
              </w:rPr>
              <w:t>限售股票</w:t>
            </w:r>
          </w:p>
        </w:tc>
        <w:tc>
          <w:tcPr>
            <w:tcW w:w="835" w:type="dxa"/>
            <w:vAlign w:val="center"/>
          </w:tcPr>
          <w:p w:rsidR="00A46ABA" w:rsidRDefault="00516CD0">
            <w:pPr>
              <w:jc w:val="right"/>
            </w:pPr>
            <w:r>
              <w:rPr>
                <w:sz w:val="18"/>
                <w:szCs w:val="18"/>
              </w:rPr>
              <w:t>12.38</w:t>
            </w:r>
          </w:p>
        </w:tc>
        <w:tc>
          <w:tcPr>
            <w:tcW w:w="834" w:type="dxa"/>
            <w:vAlign w:val="center"/>
          </w:tcPr>
          <w:p w:rsidR="00A46ABA" w:rsidRDefault="00516CD0">
            <w:pPr>
              <w:jc w:val="right"/>
            </w:pPr>
            <w:r>
              <w:rPr>
                <w:sz w:val="18"/>
                <w:szCs w:val="18"/>
              </w:rPr>
              <w:t>13.36</w:t>
            </w:r>
          </w:p>
        </w:tc>
        <w:tc>
          <w:tcPr>
            <w:tcW w:w="835" w:type="dxa"/>
            <w:vAlign w:val="center"/>
          </w:tcPr>
          <w:p w:rsidR="00A46ABA" w:rsidRDefault="00516CD0">
            <w:pPr>
              <w:jc w:val="right"/>
            </w:pPr>
            <w:r>
              <w:rPr>
                <w:sz w:val="18"/>
                <w:szCs w:val="18"/>
              </w:rPr>
              <w:t>290,000</w:t>
            </w:r>
          </w:p>
        </w:tc>
        <w:tc>
          <w:tcPr>
            <w:tcW w:w="834" w:type="dxa"/>
            <w:vAlign w:val="center"/>
          </w:tcPr>
          <w:p w:rsidR="00A46ABA" w:rsidRDefault="00516CD0">
            <w:pPr>
              <w:jc w:val="right"/>
            </w:pPr>
            <w:r>
              <w:rPr>
                <w:sz w:val="18"/>
                <w:szCs w:val="18"/>
              </w:rPr>
              <w:t>3,590,200.00</w:t>
            </w:r>
          </w:p>
        </w:tc>
        <w:tc>
          <w:tcPr>
            <w:tcW w:w="835" w:type="dxa"/>
            <w:vAlign w:val="center"/>
          </w:tcPr>
          <w:p w:rsidR="00A46ABA" w:rsidRDefault="00516CD0">
            <w:pPr>
              <w:jc w:val="right"/>
            </w:pPr>
            <w:r>
              <w:rPr>
                <w:sz w:val="18"/>
                <w:szCs w:val="18"/>
              </w:rPr>
              <w:t>3,874,400.00</w:t>
            </w:r>
          </w:p>
        </w:tc>
        <w:tc>
          <w:tcPr>
            <w:tcW w:w="835" w:type="dxa"/>
            <w:vAlign w:val="center"/>
          </w:tcPr>
          <w:p w:rsidR="00A46ABA" w:rsidRDefault="00516CD0">
            <w:pPr>
              <w:jc w:val="center"/>
            </w:pPr>
            <w:r>
              <w:rPr>
                <w:sz w:val="18"/>
                <w:szCs w:val="18"/>
              </w:rPr>
              <w:t>-</w:t>
            </w:r>
          </w:p>
        </w:tc>
      </w:tr>
    </w:tbl>
    <w:p w:rsidR="00A46ABA" w:rsidRDefault="00516CD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期末估值</w:t>
            </w:r>
            <w:r w:rsidRPr="001A2A8C">
              <w:rPr>
                <w:rFonts w:hint="eastAsia"/>
                <w:color w:val="000000"/>
                <w:sz w:val="18"/>
                <w:szCs w:val="18"/>
              </w:rPr>
              <w:lastRenderedPageBreak/>
              <w:t>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lastRenderedPageBreak/>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lastRenderedPageBreak/>
              <w:t>备注</w:t>
            </w:r>
          </w:p>
        </w:tc>
      </w:tr>
      <w:tr w:rsidR="00A46ABA">
        <w:tc>
          <w:tcPr>
            <w:tcW w:w="616" w:type="dxa"/>
            <w:vAlign w:val="center"/>
          </w:tcPr>
          <w:p w:rsidR="00A46ABA" w:rsidRDefault="00516CD0">
            <w:pPr>
              <w:jc w:val="center"/>
            </w:pPr>
            <w:r>
              <w:rPr>
                <w:sz w:val="18"/>
                <w:szCs w:val="18"/>
              </w:rPr>
              <w:lastRenderedPageBreak/>
              <w:t>002919</w:t>
            </w:r>
          </w:p>
        </w:tc>
        <w:tc>
          <w:tcPr>
            <w:tcW w:w="686" w:type="dxa"/>
            <w:vAlign w:val="center"/>
          </w:tcPr>
          <w:p w:rsidR="00A46ABA" w:rsidRDefault="00516CD0">
            <w:pPr>
              <w:jc w:val="center"/>
            </w:pPr>
            <w:r>
              <w:rPr>
                <w:sz w:val="18"/>
                <w:szCs w:val="18"/>
              </w:rPr>
              <w:t>名臣健康</w:t>
            </w:r>
          </w:p>
        </w:tc>
        <w:tc>
          <w:tcPr>
            <w:tcW w:w="742" w:type="dxa"/>
            <w:vAlign w:val="center"/>
          </w:tcPr>
          <w:p w:rsidR="00A46ABA" w:rsidRDefault="00516CD0">
            <w:pPr>
              <w:jc w:val="center"/>
            </w:pPr>
            <w:r>
              <w:rPr>
                <w:sz w:val="18"/>
                <w:szCs w:val="18"/>
              </w:rPr>
              <w:t>2017-12-28</w:t>
            </w:r>
          </w:p>
        </w:tc>
        <w:tc>
          <w:tcPr>
            <w:tcW w:w="798" w:type="dxa"/>
            <w:vAlign w:val="center"/>
          </w:tcPr>
          <w:p w:rsidR="00A46ABA" w:rsidRDefault="00516CD0">
            <w:pPr>
              <w:jc w:val="center"/>
            </w:pPr>
            <w:r>
              <w:rPr>
                <w:sz w:val="18"/>
                <w:szCs w:val="18"/>
              </w:rPr>
              <w:t>重大事项</w:t>
            </w:r>
          </w:p>
        </w:tc>
        <w:tc>
          <w:tcPr>
            <w:tcW w:w="798" w:type="dxa"/>
            <w:vAlign w:val="center"/>
          </w:tcPr>
          <w:p w:rsidR="00A46ABA" w:rsidRDefault="00516CD0">
            <w:pPr>
              <w:jc w:val="center"/>
            </w:pPr>
            <w:r>
              <w:rPr>
                <w:sz w:val="18"/>
                <w:szCs w:val="18"/>
              </w:rPr>
              <w:t>35.26</w:t>
            </w:r>
          </w:p>
        </w:tc>
        <w:tc>
          <w:tcPr>
            <w:tcW w:w="686" w:type="dxa"/>
            <w:vAlign w:val="center"/>
          </w:tcPr>
          <w:p w:rsidR="00A46ABA" w:rsidRDefault="00516CD0">
            <w:pPr>
              <w:jc w:val="center"/>
            </w:pPr>
            <w:r>
              <w:rPr>
                <w:sz w:val="18"/>
                <w:szCs w:val="18"/>
              </w:rPr>
              <w:t>2018-01-02</w:t>
            </w:r>
          </w:p>
        </w:tc>
        <w:tc>
          <w:tcPr>
            <w:tcW w:w="658" w:type="dxa"/>
            <w:vAlign w:val="center"/>
          </w:tcPr>
          <w:p w:rsidR="00A46ABA" w:rsidRDefault="00516CD0">
            <w:pPr>
              <w:jc w:val="center"/>
            </w:pPr>
            <w:r>
              <w:rPr>
                <w:sz w:val="18"/>
                <w:szCs w:val="18"/>
              </w:rPr>
              <w:t>38.79</w:t>
            </w:r>
          </w:p>
        </w:tc>
        <w:tc>
          <w:tcPr>
            <w:tcW w:w="1049" w:type="dxa"/>
            <w:vAlign w:val="center"/>
          </w:tcPr>
          <w:p w:rsidR="00A46ABA" w:rsidRDefault="00516CD0">
            <w:pPr>
              <w:jc w:val="center"/>
            </w:pPr>
            <w:r>
              <w:rPr>
                <w:sz w:val="18"/>
                <w:szCs w:val="18"/>
              </w:rPr>
              <w:t>821</w:t>
            </w:r>
          </w:p>
        </w:tc>
        <w:tc>
          <w:tcPr>
            <w:tcW w:w="1218" w:type="dxa"/>
            <w:vAlign w:val="center"/>
          </w:tcPr>
          <w:p w:rsidR="00A46ABA" w:rsidRDefault="00516CD0">
            <w:pPr>
              <w:jc w:val="center"/>
            </w:pPr>
            <w:r>
              <w:rPr>
                <w:sz w:val="18"/>
                <w:szCs w:val="18"/>
              </w:rPr>
              <w:t>10,311.76</w:t>
            </w:r>
          </w:p>
        </w:tc>
        <w:tc>
          <w:tcPr>
            <w:tcW w:w="1160" w:type="dxa"/>
            <w:vAlign w:val="center"/>
          </w:tcPr>
          <w:p w:rsidR="00A46ABA" w:rsidRDefault="00516CD0">
            <w:pPr>
              <w:jc w:val="center"/>
            </w:pPr>
            <w:r>
              <w:rPr>
                <w:sz w:val="18"/>
                <w:szCs w:val="18"/>
              </w:rPr>
              <w:t>28,948.46</w:t>
            </w:r>
          </w:p>
        </w:tc>
        <w:tc>
          <w:tcPr>
            <w:tcW w:w="601" w:type="dxa"/>
            <w:vAlign w:val="center"/>
          </w:tcPr>
          <w:p w:rsidR="00A46ABA" w:rsidRDefault="00516CD0">
            <w:pPr>
              <w:jc w:val="center"/>
            </w:pPr>
            <w:r>
              <w:rPr>
                <w:sz w:val="18"/>
                <w:szCs w:val="18"/>
              </w:rPr>
              <w:t>-</w:t>
            </w:r>
          </w:p>
        </w:tc>
      </w:tr>
      <w:tr w:rsidR="00A46ABA">
        <w:tc>
          <w:tcPr>
            <w:tcW w:w="616" w:type="dxa"/>
            <w:vAlign w:val="center"/>
          </w:tcPr>
          <w:p w:rsidR="00A46ABA" w:rsidRDefault="00516CD0">
            <w:pPr>
              <w:jc w:val="center"/>
            </w:pPr>
            <w:r>
              <w:rPr>
                <w:sz w:val="18"/>
                <w:szCs w:val="18"/>
              </w:rPr>
              <w:t>300730</w:t>
            </w:r>
          </w:p>
        </w:tc>
        <w:tc>
          <w:tcPr>
            <w:tcW w:w="686" w:type="dxa"/>
            <w:vAlign w:val="center"/>
          </w:tcPr>
          <w:p w:rsidR="00A46ABA" w:rsidRDefault="00516CD0">
            <w:pPr>
              <w:jc w:val="center"/>
            </w:pPr>
            <w:proofErr w:type="gramStart"/>
            <w:r>
              <w:rPr>
                <w:sz w:val="18"/>
                <w:szCs w:val="18"/>
              </w:rPr>
              <w:t>科创信息</w:t>
            </w:r>
            <w:proofErr w:type="gramEnd"/>
          </w:p>
        </w:tc>
        <w:tc>
          <w:tcPr>
            <w:tcW w:w="742" w:type="dxa"/>
            <w:vAlign w:val="center"/>
          </w:tcPr>
          <w:p w:rsidR="00A46ABA" w:rsidRDefault="00516CD0">
            <w:pPr>
              <w:jc w:val="center"/>
            </w:pPr>
            <w:r>
              <w:rPr>
                <w:sz w:val="18"/>
                <w:szCs w:val="18"/>
              </w:rPr>
              <w:t>2017-12-25</w:t>
            </w:r>
          </w:p>
        </w:tc>
        <w:tc>
          <w:tcPr>
            <w:tcW w:w="798" w:type="dxa"/>
            <w:vAlign w:val="center"/>
          </w:tcPr>
          <w:p w:rsidR="00A46ABA" w:rsidRDefault="00516CD0">
            <w:pPr>
              <w:jc w:val="center"/>
            </w:pPr>
            <w:r>
              <w:rPr>
                <w:sz w:val="18"/>
                <w:szCs w:val="18"/>
              </w:rPr>
              <w:t>重大事项</w:t>
            </w:r>
          </w:p>
        </w:tc>
        <w:tc>
          <w:tcPr>
            <w:tcW w:w="798" w:type="dxa"/>
            <w:vAlign w:val="center"/>
          </w:tcPr>
          <w:p w:rsidR="00A46ABA" w:rsidRDefault="00516CD0">
            <w:pPr>
              <w:jc w:val="center"/>
            </w:pPr>
            <w:r>
              <w:rPr>
                <w:sz w:val="18"/>
                <w:szCs w:val="18"/>
              </w:rPr>
              <w:t>41.55</w:t>
            </w:r>
          </w:p>
        </w:tc>
        <w:tc>
          <w:tcPr>
            <w:tcW w:w="686" w:type="dxa"/>
            <w:vAlign w:val="center"/>
          </w:tcPr>
          <w:p w:rsidR="00A46ABA" w:rsidRDefault="00516CD0">
            <w:pPr>
              <w:jc w:val="center"/>
            </w:pPr>
            <w:r>
              <w:rPr>
                <w:sz w:val="18"/>
                <w:szCs w:val="18"/>
              </w:rPr>
              <w:t>2018-01-02</w:t>
            </w:r>
          </w:p>
        </w:tc>
        <w:tc>
          <w:tcPr>
            <w:tcW w:w="658" w:type="dxa"/>
            <w:vAlign w:val="center"/>
          </w:tcPr>
          <w:p w:rsidR="00A46ABA" w:rsidRDefault="00516CD0">
            <w:pPr>
              <w:jc w:val="center"/>
            </w:pPr>
            <w:r>
              <w:rPr>
                <w:sz w:val="18"/>
                <w:szCs w:val="18"/>
              </w:rPr>
              <w:t>45.71</w:t>
            </w:r>
          </w:p>
        </w:tc>
        <w:tc>
          <w:tcPr>
            <w:tcW w:w="1049" w:type="dxa"/>
            <w:vAlign w:val="center"/>
          </w:tcPr>
          <w:p w:rsidR="00A46ABA" w:rsidRDefault="00516CD0">
            <w:pPr>
              <w:jc w:val="center"/>
            </w:pPr>
            <w:r>
              <w:rPr>
                <w:sz w:val="18"/>
                <w:szCs w:val="18"/>
              </w:rPr>
              <w:t>821</w:t>
            </w:r>
          </w:p>
        </w:tc>
        <w:tc>
          <w:tcPr>
            <w:tcW w:w="1218" w:type="dxa"/>
            <w:vAlign w:val="center"/>
          </w:tcPr>
          <w:p w:rsidR="00A46ABA" w:rsidRDefault="00516CD0">
            <w:pPr>
              <w:jc w:val="center"/>
            </w:pPr>
            <w:r>
              <w:rPr>
                <w:sz w:val="18"/>
                <w:szCs w:val="18"/>
              </w:rPr>
              <w:t>6,863.56</w:t>
            </w:r>
          </w:p>
        </w:tc>
        <w:tc>
          <w:tcPr>
            <w:tcW w:w="1160" w:type="dxa"/>
            <w:vAlign w:val="center"/>
          </w:tcPr>
          <w:p w:rsidR="00A46ABA" w:rsidRDefault="00516CD0">
            <w:pPr>
              <w:jc w:val="center"/>
            </w:pPr>
            <w:r>
              <w:rPr>
                <w:sz w:val="18"/>
                <w:szCs w:val="18"/>
              </w:rPr>
              <w:t>34,112.55</w:t>
            </w:r>
          </w:p>
        </w:tc>
        <w:tc>
          <w:tcPr>
            <w:tcW w:w="601" w:type="dxa"/>
            <w:vAlign w:val="center"/>
          </w:tcPr>
          <w:p w:rsidR="00A46ABA" w:rsidRDefault="00516CD0">
            <w:pPr>
              <w:jc w:val="center"/>
            </w:pPr>
            <w:r>
              <w:rPr>
                <w:sz w:val="18"/>
                <w:szCs w:val="18"/>
              </w:rPr>
              <w:t>-</w:t>
            </w:r>
          </w:p>
        </w:tc>
      </w:tr>
      <w:tr w:rsidR="00A46ABA">
        <w:tc>
          <w:tcPr>
            <w:tcW w:w="616" w:type="dxa"/>
            <w:vAlign w:val="center"/>
          </w:tcPr>
          <w:p w:rsidR="00A46ABA" w:rsidRDefault="00516CD0">
            <w:pPr>
              <w:jc w:val="center"/>
            </w:pPr>
            <w:r>
              <w:rPr>
                <w:sz w:val="18"/>
                <w:szCs w:val="18"/>
              </w:rPr>
              <w:t>603986</w:t>
            </w:r>
          </w:p>
        </w:tc>
        <w:tc>
          <w:tcPr>
            <w:tcW w:w="686" w:type="dxa"/>
            <w:vAlign w:val="center"/>
          </w:tcPr>
          <w:p w:rsidR="00A46ABA" w:rsidRDefault="00516CD0">
            <w:pPr>
              <w:jc w:val="center"/>
            </w:pPr>
            <w:proofErr w:type="gramStart"/>
            <w:r>
              <w:rPr>
                <w:sz w:val="18"/>
                <w:szCs w:val="18"/>
              </w:rPr>
              <w:t>兆易创新</w:t>
            </w:r>
            <w:proofErr w:type="gramEnd"/>
          </w:p>
        </w:tc>
        <w:tc>
          <w:tcPr>
            <w:tcW w:w="742" w:type="dxa"/>
            <w:vAlign w:val="center"/>
          </w:tcPr>
          <w:p w:rsidR="00A46ABA" w:rsidRDefault="00516CD0">
            <w:pPr>
              <w:jc w:val="center"/>
            </w:pPr>
            <w:r>
              <w:rPr>
                <w:sz w:val="18"/>
                <w:szCs w:val="18"/>
              </w:rPr>
              <w:t>2017-11-01</w:t>
            </w:r>
          </w:p>
        </w:tc>
        <w:tc>
          <w:tcPr>
            <w:tcW w:w="798" w:type="dxa"/>
            <w:vAlign w:val="center"/>
          </w:tcPr>
          <w:p w:rsidR="00A46ABA" w:rsidRDefault="00516CD0">
            <w:pPr>
              <w:jc w:val="center"/>
            </w:pPr>
            <w:r>
              <w:rPr>
                <w:sz w:val="18"/>
                <w:szCs w:val="18"/>
              </w:rPr>
              <w:t>重大事项</w:t>
            </w:r>
          </w:p>
        </w:tc>
        <w:tc>
          <w:tcPr>
            <w:tcW w:w="798" w:type="dxa"/>
            <w:vAlign w:val="center"/>
          </w:tcPr>
          <w:p w:rsidR="00A46ABA" w:rsidRDefault="00516CD0">
            <w:pPr>
              <w:jc w:val="center"/>
            </w:pPr>
            <w:r>
              <w:rPr>
                <w:sz w:val="18"/>
                <w:szCs w:val="18"/>
              </w:rPr>
              <w:t>153.72</w:t>
            </w:r>
          </w:p>
        </w:tc>
        <w:tc>
          <w:tcPr>
            <w:tcW w:w="686" w:type="dxa"/>
            <w:vAlign w:val="center"/>
          </w:tcPr>
          <w:p w:rsidR="00A46ABA" w:rsidRDefault="00516CD0">
            <w:pPr>
              <w:jc w:val="center"/>
            </w:pPr>
            <w:r>
              <w:rPr>
                <w:sz w:val="18"/>
                <w:szCs w:val="18"/>
              </w:rPr>
              <w:t>2018-03-02</w:t>
            </w:r>
          </w:p>
        </w:tc>
        <w:tc>
          <w:tcPr>
            <w:tcW w:w="658" w:type="dxa"/>
            <w:vAlign w:val="center"/>
          </w:tcPr>
          <w:p w:rsidR="00A46ABA" w:rsidRDefault="00516CD0">
            <w:pPr>
              <w:jc w:val="center"/>
            </w:pPr>
            <w:r>
              <w:rPr>
                <w:sz w:val="18"/>
                <w:szCs w:val="18"/>
              </w:rPr>
              <w:t>150.00</w:t>
            </w:r>
          </w:p>
        </w:tc>
        <w:tc>
          <w:tcPr>
            <w:tcW w:w="1049" w:type="dxa"/>
            <w:vAlign w:val="center"/>
          </w:tcPr>
          <w:p w:rsidR="00A46ABA" w:rsidRDefault="00516CD0">
            <w:pPr>
              <w:jc w:val="center"/>
            </w:pPr>
            <w:r>
              <w:rPr>
                <w:sz w:val="18"/>
                <w:szCs w:val="18"/>
              </w:rPr>
              <w:t>72,100</w:t>
            </w:r>
          </w:p>
        </w:tc>
        <w:tc>
          <w:tcPr>
            <w:tcW w:w="1218" w:type="dxa"/>
            <w:vAlign w:val="center"/>
          </w:tcPr>
          <w:p w:rsidR="00A46ABA" w:rsidRDefault="00516CD0">
            <w:pPr>
              <w:jc w:val="center"/>
            </w:pPr>
            <w:r>
              <w:rPr>
                <w:sz w:val="18"/>
                <w:szCs w:val="18"/>
              </w:rPr>
              <w:t>8,337,357.00</w:t>
            </w:r>
          </w:p>
        </w:tc>
        <w:tc>
          <w:tcPr>
            <w:tcW w:w="1160" w:type="dxa"/>
            <w:vAlign w:val="center"/>
          </w:tcPr>
          <w:p w:rsidR="00A46ABA" w:rsidRDefault="00516CD0">
            <w:pPr>
              <w:jc w:val="center"/>
            </w:pPr>
            <w:r>
              <w:rPr>
                <w:sz w:val="18"/>
                <w:szCs w:val="18"/>
              </w:rPr>
              <w:t>11,083,212.00</w:t>
            </w:r>
          </w:p>
        </w:tc>
        <w:tc>
          <w:tcPr>
            <w:tcW w:w="601" w:type="dxa"/>
            <w:vAlign w:val="center"/>
          </w:tcPr>
          <w:p w:rsidR="00A46ABA" w:rsidRDefault="00516CD0">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rFonts w:hint="eastAsia"/>
          <w:color w:val="000000"/>
          <w:sz w:val="24"/>
        </w:rPr>
      </w:pPr>
      <w:r w:rsidRPr="001A2A8C">
        <w:rPr>
          <w:color w:val="000000"/>
          <w:sz w:val="24"/>
        </w:rPr>
        <w:t>本基金本报告期末无从事债券正回购交易形成的卖出回购证券款余额。</w:t>
      </w:r>
    </w:p>
    <w:p w:rsidR="00A21C94" w:rsidRPr="001A2A8C" w:rsidRDefault="00A21C94"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A46ABA" w:rsidRDefault="00516CD0">
      <w:pPr>
        <w:spacing w:before="29" w:line="288" w:lineRule="auto"/>
        <w:ind w:firstLineChars="200" w:firstLine="480"/>
        <w:rPr>
          <w:color w:val="000000"/>
          <w:sz w:val="24"/>
        </w:rPr>
      </w:pPr>
      <w:r>
        <w:rPr>
          <w:color w:val="000000"/>
          <w:sz w:val="24"/>
        </w:rPr>
        <w:t>(1)</w:t>
      </w:r>
      <w:r>
        <w:rPr>
          <w:color w:val="000000"/>
          <w:sz w:val="24"/>
        </w:rPr>
        <w:t>公允价值</w:t>
      </w:r>
    </w:p>
    <w:p w:rsidR="00A46ABA" w:rsidRDefault="00516CD0">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A46ABA" w:rsidRDefault="00516CD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46ABA" w:rsidRDefault="00516CD0">
      <w:pPr>
        <w:spacing w:before="29" w:line="288" w:lineRule="auto"/>
        <w:ind w:firstLineChars="200" w:firstLine="480"/>
        <w:rPr>
          <w:color w:val="000000"/>
          <w:sz w:val="24"/>
        </w:rPr>
      </w:pPr>
      <w:r>
        <w:rPr>
          <w:color w:val="000000"/>
          <w:sz w:val="24"/>
        </w:rPr>
        <w:t>第一层次：相同资产或负债在活跃市场上未经调整的报价。</w:t>
      </w:r>
    </w:p>
    <w:p w:rsidR="00A46ABA" w:rsidRDefault="00516CD0">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A46ABA" w:rsidRDefault="00516CD0">
      <w:pPr>
        <w:spacing w:before="29" w:line="288" w:lineRule="auto"/>
        <w:ind w:firstLineChars="200" w:firstLine="480"/>
        <w:rPr>
          <w:color w:val="000000"/>
          <w:sz w:val="24"/>
        </w:rPr>
      </w:pPr>
      <w:r>
        <w:rPr>
          <w:color w:val="000000"/>
          <w:sz w:val="24"/>
        </w:rPr>
        <w:t>第三层次：相关资产或负债的不可观察输入值。</w:t>
      </w:r>
    </w:p>
    <w:p w:rsidR="00A46ABA" w:rsidRDefault="00516CD0">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A46ABA" w:rsidRDefault="00516CD0">
      <w:pPr>
        <w:spacing w:before="29" w:line="288" w:lineRule="auto"/>
        <w:ind w:firstLineChars="200" w:firstLine="480"/>
        <w:rPr>
          <w:color w:val="000000"/>
          <w:sz w:val="24"/>
        </w:rPr>
      </w:pPr>
      <w:r>
        <w:rPr>
          <w:color w:val="000000"/>
          <w:sz w:val="24"/>
        </w:rPr>
        <w:t>(i)</w:t>
      </w:r>
      <w:r>
        <w:rPr>
          <w:color w:val="000000"/>
          <w:sz w:val="24"/>
        </w:rPr>
        <w:t>各层次金融工具公允价值</w:t>
      </w:r>
    </w:p>
    <w:p w:rsidR="00A46ABA" w:rsidRDefault="00516CD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148,787,185.64</w:t>
      </w:r>
      <w:r>
        <w:rPr>
          <w:color w:val="000000"/>
          <w:sz w:val="24"/>
        </w:rPr>
        <w:t>元，属于第二层次的余额为</w:t>
      </w:r>
      <w:r>
        <w:rPr>
          <w:color w:val="000000"/>
          <w:sz w:val="24"/>
        </w:rPr>
        <w:t>25,068,223.75</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54,729,991.42</w:t>
      </w:r>
      <w:r>
        <w:rPr>
          <w:color w:val="000000"/>
          <w:sz w:val="24"/>
        </w:rPr>
        <w:t>元，第二层次</w:t>
      </w:r>
      <w:r>
        <w:rPr>
          <w:color w:val="000000"/>
          <w:sz w:val="24"/>
        </w:rPr>
        <w:t>17,343,032.29</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A46ABA" w:rsidRDefault="00516CD0">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A46ABA" w:rsidRDefault="00516CD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A46ABA" w:rsidRDefault="00516CD0">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A46ABA" w:rsidRDefault="00516CD0">
      <w:pPr>
        <w:spacing w:before="29" w:line="288" w:lineRule="auto"/>
        <w:ind w:firstLineChars="200" w:firstLine="480"/>
        <w:rPr>
          <w:color w:val="000000"/>
          <w:sz w:val="24"/>
        </w:rPr>
      </w:pPr>
      <w:r>
        <w:rPr>
          <w:color w:val="000000"/>
          <w:sz w:val="24"/>
        </w:rPr>
        <w:t>无。</w:t>
      </w:r>
    </w:p>
    <w:p w:rsidR="00A46ABA" w:rsidRDefault="00516CD0">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A46ABA" w:rsidRDefault="00516CD0">
      <w:pPr>
        <w:spacing w:before="29" w:line="288" w:lineRule="auto"/>
        <w:ind w:firstLineChars="200" w:firstLine="480"/>
        <w:rPr>
          <w:color w:val="000000"/>
          <w:sz w:val="24"/>
        </w:rPr>
      </w:pPr>
      <w:r>
        <w:rPr>
          <w:color w:val="000000"/>
          <w:sz w:val="24"/>
        </w:rPr>
        <w:lastRenderedPageBreak/>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46ABA" w:rsidRDefault="00516CD0">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A46ABA" w:rsidRDefault="00516CD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46ABA" w:rsidRDefault="00516CD0">
      <w:pPr>
        <w:spacing w:before="29" w:line="288" w:lineRule="auto"/>
        <w:ind w:firstLineChars="200" w:firstLine="480"/>
        <w:rPr>
          <w:color w:val="000000"/>
          <w:sz w:val="24"/>
        </w:rPr>
      </w:pPr>
      <w:r>
        <w:rPr>
          <w:color w:val="000000"/>
          <w:sz w:val="24"/>
        </w:rPr>
        <w:t>(2)</w:t>
      </w:r>
      <w:r>
        <w:rPr>
          <w:color w:val="000000"/>
          <w:sz w:val="24"/>
        </w:rPr>
        <w:t>增值税</w:t>
      </w:r>
    </w:p>
    <w:p w:rsidR="00A46ABA" w:rsidRDefault="00516CD0">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A46ABA" w:rsidRDefault="00516CD0">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A46ABA" w:rsidRDefault="00516CD0">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A46ABA" w:rsidRDefault="00516CD0">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163,856,409.39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67.85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163,856,409.39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67.85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9,999,000.00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4.14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9,999,000.00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4.14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lastRenderedPageBreak/>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66,625,558.76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27.59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1,001,652.44</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0.41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241,482,620.59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66,837,827.65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14,093,634.00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17,847,315.00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20,632,147.34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3,057,090.00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4,251,702.00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9,761,248.00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27,343,122.20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11.45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163,856,409.39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68.62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A46ABA">
        <w:trPr>
          <w:jc w:val="center"/>
        </w:trPr>
        <w:tc>
          <w:tcPr>
            <w:tcW w:w="817" w:type="dxa"/>
            <w:vAlign w:val="center"/>
          </w:tcPr>
          <w:p w:rsidR="00A46ABA" w:rsidRDefault="00516CD0">
            <w:pPr>
              <w:jc w:val="center"/>
            </w:pPr>
            <w:r>
              <w:rPr>
                <w:color w:val="000000"/>
                <w:sz w:val="24"/>
              </w:rPr>
              <w:t>1</w:t>
            </w:r>
          </w:p>
        </w:tc>
        <w:tc>
          <w:tcPr>
            <w:tcW w:w="1276" w:type="dxa"/>
            <w:vAlign w:val="center"/>
          </w:tcPr>
          <w:p w:rsidR="00A46ABA" w:rsidRDefault="00516CD0">
            <w:pPr>
              <w:jc w:val="center"/>
            </w:pPr>
            <w:r>
              <w:rPr>
                <w:color w:val="000000"/>
                <w:sz w:val="24"/>
              </w:rPr>
              <w:t>300413</w:t>
            </w:r>
          </w:p>
        </w:tc>
        <w:tc>
          <w:tcPr>
            <w:tcW w:w="1701" w:type="dxa"/>
            <w:vAlign w:val="center"/>
          </w:tcPr>
          <w:p w:rsidR="00A46ABA" w:rsidRDefault="00516CD0">
            <w:pPr>
              <w:jc w:val="center"/>
            </w:pPr>
            <w:r>
              <w:rPr>
                <w:color w:val="000000"/>
                <w:sz w:val="24"/>
              </w:rPr>
              <w:t>快乐购</w:t>
            </w:r>
          </w:p>
        </w:tc>
        <w:tc>
          <w:tcPr>
            <w:tcW w:w="1559" w:type="dxa"/>
            <w:vAlign w:val="center"/>
          </w:tcPr>
          <w:p w:rsidR="00A46ABA" w:rsidRDefault="00516CD0">
            <w:pPr>
              <w:jc w:val="right"/>
            </w:pPr>
            <w:r>
              <w:rPr>
                <w:color w:val="000000"/>
                <w:sz w:val="24"/>
              </w:rPr>
              <w:t>597,900</w:t>
            </w:r>
          </w:p>
        </w:tc>
        <w:tc>
          <w:tcPr>
            <w:tcW w:w="1701" w:type="dxa"/>
            <w:vAlign w:val="center"/>
          </w:tcPr>
          <w:p w:rsidR="00A46ABA" w:rsidRDefault="00516CD0">
            <w:pPr>
              <w:jc w:val="right"/>
            </w:pPr>
            <w:r>
              <w:rPr>
                <w:color w:val="000000"/>
                <w:sz w:val="24"/>
              </w:rPr>
              <w:t>17,847,315.00</w:t>
            </w:r>
          </w:p>
        </w:tc>
        <w:tc>
          <w:tcPr>
            <w:tcW w:w="1843" w:type="dxa"/>
            <w:vAlign w:val="center"/>
          </w:tcPr>
          <w:p w:rsidR="00A46ABA" w:rsidRDefault="00516CD0">
            <w:pPr>
              <w:jc w:val="right"/>
            </w:pPr>
            <w:r>
              <w:rPr>
                <w:color w:val="000000"/>
                <w:sz w:val="24"/>
              </w:rPr>
              <w:t>7.47</w:t>
            </w:r>
          </w:p>
        </w:tc>
      </w:tr>
      <w:tr w:rsidR="00A46ABA">
        <w:trPr>
          <w:jc w:val="center"/>
        </w:trPr>
        <w:tc>
          <w:tcPr>
            <w:tcW w:w="817" w:type="dxa"/>
            <w:vAlign w:val="center"/>
          </w:tcPr>
          <w:p w:rsidR="00A46ABA" w:rsidRDefault="00516CD0">
            <w:pPr>
              <w:jc w:val="center"/>
            </w:pPr>
            <w:r>
              <w:rPr>
                <w:color w:val="000000"/>
                <w:sz w:val="24"/>
              </w:rPr>
              <w:t>2</w:t>
            </w:r>
          </w:p>
        </w:tc>
        <w:tc>
          <w:tcPr>
            <w:tcW w:w="1276" w:type="dxa"/>
            <w:vAlign w:val="center"/>
          </w:tcPr>
          <w:p w:rsidR="00A46ABA" w:rsidRDefault="00516CD0">
            <w:pPr>
              <w:jc w:val="center"/>
            </w:pPr>
            <w:r>
              <w:rPr>
                <w:color w:val="000000"/>
                <w:sz w:val="24"/>
              </w:rPr>
              <w:t>002081</w:t>
            </w:r>
          </w:p>
        </w:tc>
        <w:tc>
          <w:tcPr>
            <w:tcW w:w="1701" w:type="dxa"/>
            <w:vAlign w:val="center"/>
          </w:tcPr>
          <w:p w:rsidR="00A46ABA" w:rsidRDefault="00516CD0">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1559" w:type="dxa"/>
            <w:vAlign w:val="center"/>
          </w:tcPr>
          <w:p w:rsidR="00A46ABA" w:rsidRDefault="00516CD0">
            <w:pPr>
              <w:jc w:val="right"/>
            </w:pPr>
            <w:r>
              <w:rPr>
                <w:color w:val="000000"/>
                <w:sz w:val="24"/>
              </w:rPr>
              <w:t>919,950</w:t>
            </w:r>
          </w:p>
        </w:tc>
        <w:tc>
          <w:tcPr>
            <w:tcW w:w="1701" w:type="dxa"/>
            <w:vAlign w:val="center"/>
          </w:tcPr>
          <w:p w:rsidR="00A46ABA" w:rsidRDefault="00516CD0">
            <w:pPr>
              <w:jc w:val="right"/>
            </w:pPr>
            <w:r>
              <w:rPr>
                <w:color w:val="000000"/>
                <w:sz w:val="24"/>
              </w:rPr>
              <w:t>14,093,634.00</w:t>
            </w:r>
          </w:p>
        </w:tc>
        <w:tc>
          <w:tcPr>
            <w:tcW w:w="1843" w:type="dxa"/>
            <w:vAlign w:val="center"/>
          </w:tcPr>
          <w:p w:rsidR="00A46ABA" w:rsidRDefault="00516CD0">
            <w:pPr>
              <w:jc w:val="right"/>
            </w:pPr>
            <w:r>
              <w:rPr>
                <w:color w:val="000000"/>
                <w:sz w:val="24"/>
              </w:rPr>
              <w:t>5.90</w:t>
            </w:r>
          </w:p>
        </w:tc>
      </w:tr>
      <w:tr w:rsidR="00A46ABA">
        <w:trPr>
          <w:jc w:val="center"/>
        </w:trPr>
        <w:tc>
          <w:tcPr>
            <w:tcW w:w="817" w:type="dxa"/>
            <w:vAlign w:val="center"/>
          </w:tcPr>
          <w:p w:rsidR="00A46ABA" w:rsidRDefault="00516CD0">
            <w:pPr>
              <w:jc w:val="center"/>
            </w:pPr>
            <w:r>
              <w:rPr>
                <w:color w:val="000000"/>
                <w:sz w:val="24"/>
              </w:rPr>
              <w:t>3</w:t>
            </w:r>
          </w:p>
        </w:tc>
        <w:tc>
          <w:tcPr>
            <w:tcW w:w="1276" w:type="dxa"/>
            <w:vAlign w:val="center"/>
          </w:tcPr>
          <w:p w:rsidR="00A46ABA" w:rsidRDefault="00516CD0">
            <w:pPr>
              <w:jc w:val="center"/>
            </w:pPr>
            <w:r>
              <w:rPr>
                <w:color w:val="000000"/>
                <w:sz w:val="24"/>
              </w:rPr>
              <w:t>603096</w:t>
            </w:r>
          </w:p>
        </w:tc>
        <w:tc>
          <w:tcPr>
            <w:tcW w:w="1701" w:type="dxa"/>
            <w:vAlign w:val="center"/>
          </w:tcPr>
          <w:p w:rsidR="00A46ABA" w:rsidRDefault="00516CD0">
            <w:pPr>
              <w:jc w:val="center"/>
            </w:pPr>
            <w:r>
              <w:rPr>
                <w:color w:val="000000"/>
                <w:sz w:val="24"/>
              </w:rPr>
              <w:t>新经典</w:t>
            </w:r>
          </w:p>
        </w:tc>
        <w:tc>
          <w:tcPr>
            <w:tcW w:w="1559" w:type="dxa"/>
            <w:vAlign w:val="center"/>
          </w:tcPr>
          <w:p w:rsidR="00A46ABA" w:rsidRDefault="00516CD0">
            <w:pPr>
              <w:jc w:val="right"/>
            </w:pPr>
            <w:r>
              <w:rPr>
                <w:color w:val="000000"/>
                <w:sz w:val="24"/>
              </w:rPr>
              <w:t>205,000</w:t>
            </w:r>
          </w:p>
        </w:tc>
        <w:tc>
          <w:tcPr>
            <w:tcW w:w="1701" w:type="dxa"/>
            <w:vAlign w:val="center"/>
          </w:tcPr>
          <w:p w:rsidR="00A46ABA" w:rsidRDefault="00516CD0">
            <w:pPr>
              <w:jc w:val="right"/>
            </w:pPr>
            <w:r>
              <w:rPr>
                <w:color w:val="000000"/>
                <w:sz w:val="24"/>
              </w:rPr>
              <w:t>13,790,350.00</w:t>
            </w:r>
          </w:p>
        </w:tc>
        <w:tc>
          <w:tcPr>
            <w:tcW w:w="1843" w:type="dxa"/>
            <w:vAlign w:val="center"/>
          </w:tcPr>
          <w:p w:rsidR="00A46ABA" w:rsidRDefault="00516CD0">
            <w:pPr>
              <w:jc w:val="right"/>
            </w:pPr>
            <w:r>
              <w:rPr>
                <w:color w:val="000000"/>
                <w:sz w:val="24"/>
              </w:rPr>
              <w:t>5.78</w:t>
            </w:r>
          </w:p>
        </w:tc>
      </w:tr>
      <w:tr w:rsidR="00A46ABA">
        <w:trPr>
          <w:jc w:val="center"/>
        </w:trPr>
        <w:tc>
          <w:tcPr>
            <w:tcW w:w="817" w:type="dxa"/>
            <w:vAlign w:val="center"/>
          </w:tcPr>
          <w:p w:rsidR="00A46ABA" w:rsidRDefault="00516CD0">
            <w:pPr>
              <w:jc w:val="center"/>
            </w:pPr>
            <w:r>
              <w:rPr>
                <w:color w:val="000000"/>
                <w:sz w:val="24"/>
              </w:rPr>
              <w:t>4</w:t>
            </w:r>
          </w:p>
        </w:tc>
        <w:tc>
          <w:tcPr>
            <w:tcW w:w="1276" w:type="dxa"/>
            <w:vAlign w:val="center"/>
          </w:tcPr>
          <w:p w:rsidR="00A46ABA" w:rsidRDefault="00516CD0">
            <w:pPr>
              <w:jc w:val="center"/>
            </w:pPr>
            <w:r>
              <w:rPr>
                <w:color w:val="000000"/>
                <w:sz w:val="24"/>
              </w:rPr>
              <w:t>300251</w:t>
            </w:r>
          </w:p>
        </w:tc>
        <w:tc>
          <w:tcPr>
            <w:tcW w:w="1701" w:type="dxa"/>
            <w:vAlign w:val="center"/>
          </w:tcPr>
          <w:p w:rsidR="00A46ABA" w:rsidRDefault="00516CD0">
            <w:pPr>
              <w:jc w:val="center"/>
            </w:pPr>
            <w:r>
              <w:rPr>
                <w:color w:val="000000"/>
                <w:sz w:val="24"/>
              </w:rPr>
              <w:t>光线传媒</w:t>
            </w:r>
          </w:p>
        </w:tc>
        <w:tc>
          <w:tcPr>
            <w:tcW w:w="1559" w:type="dxa"/>
            <w:vAlign w:val="center"/>
          </w:tcPr>
          <w:p w:rsidR="00A46ABA" w:rsidRDefault="00516CD0">
            <w:pPr>
              <w:jc w:val="right"/>
            </w:pPr>
            <w:r>
              <w:rPr>
                <w:color w:val="000000"/>
                <w:sz w:val="24"/>
              </w:rPr>
              <w:t>1,296,916</w:t>
            </w:r>
          </w:p>
        </w:tc>
        <w:tc>
          <w:tcPr>
            <w:tcW w:w="1701" w:type="dxa"/>
            <w:vAlign w:val="center"/>
          </w:tcPr>
          <w:p w:rsidR="00A46ABA" w:rsidRDefault="00516CD0">
            <w:pPr>
              <w:jc w:val="right"/>
            </w:pPr>
            <w:r>
              <w:rPr>
                <w:color w:val="000000"/>
                <w:sz w:val="24"/>
              </w:rPr>
              <w:t>13,552,772.20</w:t>
            </w:r>
          </w:p>
        </w:tc>
        <w:tc>
          <w:tcPr>
            <w:tcW w:w="1843" w:type="dxa"/>
            <w:vAlign w:val="center"/>
          </w:tcPr>
          <w:p w:rsidR="00A46ABA" w:rsidRDefault="00516CD0">
            <w:pPr>
              <w:jc w:val="right"/>
            </w:pPr>
            <w:r>
              <w:rPr>
                <w:color w:val="000000"/>
                <w:sz w:val="24"/>
              </w:rPr>
              <w:t>5.68</w:t>
            </w:r>
          </w:p>
        </w:tc>
      </w:tr>
      <w:tr w:rsidR="00A46ABA">
        <w:trPr>
          <w:jc w:val="center"/>
        </w:trPr>
        <w:tc>
          <w:tcPr>
            <w:tcW w:w="817" w:type="dxa"/>
            <w:vAlign w:val="center"/>
          </w:tcPr>
          <w:p w:rsidR="00A46ABA" w:rsidRDefault="00516CD0">
            <w:pPr>
              <w:jc w:val="center"/>
            </w:pPr>
            <w:r>
              <w:rPr>
                <w:color w:val="000000"/>
                <w:sz w:val="24"/>
              </w:rPr>
              <w:t>5</w:t>
            </w:r>
          </w:p>
        </w:tc>
        <w:tc>
          <w:tcPr>
            <w:tcW w:w="1276" w:type="dxa"/>
            <w:vAlign w:val="center"/>
          </w:tcPr>
          <w:p w:rsidR="00A46ABA" w:rsidRDefault="00516CD0">
            <w:pPr>
              <w:jc w:val="center"/>
            </w:pPr>
            <w:r>
              <w:rPr>
                <w:color w:val="000000"/>
                <w:sz w:val="24"/>
              </w:rPr>
              <w:t>300308</w:t>
            </w:r>
          </w:p>
        </w:tc>
        <w:tc>
          <w:tcPr>
            <w:tcW w:w="1701" w:type="dxa"/>
            <w:vAlign w:val="center"/>
          </w:tcPr>
          <w:p w:rsidR="00A46ABA" w:rsidRDefault="00516CD0">
            <w:pPr>
              <w:jc w:val="center"/>
            </w:pPr>
            <w:r>
              <w:rPr>
                <w:color w:val="000000"/>
                <w:sz w:val="24"/>
              </w:rPr>
              <w:t>中际装备</w:t>
            </w:r>
          </w:p>
        </w:tc>
        <w:tc>
          <w:tcPr>
            <w:tcW w:w="1559" w:type="dxa"/>
            <w:vAlign w:val="center"/>
          </w:tcPr>
          <w:p w:rsidR="00A46ABA" w:rsidRDefault="00516CD0">
            <w:pPr>
              <w:jc w:val="right"/>
            </w:pPr>
            <w:r>
              <w:rPr>
                <w:color w:val="000000"/>
                <w:sz w:val="24"/>
              </w:rPr>
              <w:t>212,929</w:t>
            </w:r>
          </w:p>
        </w:tc>
        <w:tc>
          <w:tcPr>
            <w:tcW w:w="1701" w:type="dxa"/>
            <w:vAlign w:val="center"/>
          </w:tcPr>
          <w:p w:rsidR="00A46ABA" w:rsidRDefault="00516CD0">
            <w:pPr>
              <w:jc w:val="right"/>
            </w:pPr>
            <w:r>
              <w:rPr>
                <w:color w:val="000000"/>
                <w:sz w:val="24"/>
              </w:rPr>
              <w:t>12,456,346.50</w:t>
            </w:r>
          </w:p>
        </w:tc>
        <w:tc>
          <w:tcPr>
            <w:tcW w:w="1843" w:type="dxa"/>
            <w:vAlign w:val="center"/>
          </w:tcPr>
          <w:p w:rsidR="00A46ABA" w:rsidRDefault="00516CD0">
            <w:pPr>
              <w:jc w:val="right"/>
            </w:pPr>
            <w:r>
              <w:rPr>
                <w:color w:val="000000"/>
                <w:sz w:val="24"/>
              </w:rPr>
              <w:t>5.22</w:t>
            </w:r>
          </w:p>
        </w:tc>
      </w:tr>
      <w:tr w:rsidR="00A46ABA">
        <w:trPr>
          <w:jc w:val="center"/>
        </w:trPr>
        <w:tc>
          <w:tcPr>
            <w:tcW w:w="817" w:type="dxa"/>
            <w:vAlign w:val="center"/>
          </w:tcPr>
          <w:p w:rsidR="00A46ABA" w:rsidRDefault="00516CD0">
            <w:pPr>
              <w:jc w:val="center"/>
            </w:pPr>
            <w:r>
              <w:rPr>
                <w:color w:val="000000"/>
                <w:sz w:val="24"/>
              </w:rPr>
              <w:t>6</w:t>
            </w:r>
          </w:p>
        </w:tc>
        <w:tc>
          <w:tcPr>
            <w:tcW w:w="1276" w:type="dxa"/>
            <w:vAlign w:val="center"/>
          </w:tcPr>
          <w:p w:rsidR="00A46ABA" w:rsidRDefault="00516CD0">
            <w:pPr>
              <w:jc w:val="center"/>
            </w:pPr>
            <w:r>
              <w:rPr>
                <w:color w:val="000000"/>
                <w:sz w:val="24"/>
              </w:rPr>
              <w:t>601100</w:t>
            </w:r>
          </w:p>
        </w:tc>
        <w:tc>
          <w:tcPr>
            <w:tcW w:w="1701" w:type="dxa"/>
            <w:vAlign w:val="center"/>
          </w:tcPr>
          <w:p w:rsidR="00A46ABA" w:rsidRDefault="00516CD0">
            <w:pPr>
              <w:jc w:val="center"/>
            </w:pPr>
            <w:r>
              <w:rPr>
                <w:color w:val="000000"/>
                <w:sz w:val="24"/>
              </w:rPr>
              <w:t>恒立液压</w:t>
            </w:r>
          </w:p>
        </w:tc>
        <w:tc>
          <w:tcPr>
            <w:tcW w:w="1559" w:type="dxa"/>
            <w:vAlign w:val="center"/>
          </w:tcPr>
          <w:p w:rsidR="00A46ABA" w:rsidRDefault="00516CD0">
            <w:pPr>
              <w:jc w:val="right"/>
            </w:pPr>
            <w:r>
              <w:rPr>
                <w:color w:val="000000"/>
                <w:sz w:val="24"/>
              </w:rPr>
              <w:t>419,600</w:t>
            </w:r>
          </w:p>
        </w:tc>
        <w:tc>
          <w:tcPr>
            <w:tcW w:w="1701" w:type="dxa"/>
            <w:vAlign w:val="center"/>
          </w:tcPr>
          <w:p w:rsidR="00A46ABA" w:rsidRDefault="00516CD0">
            <w:pPr>
              <w:jc w:val="right"/>
            </w:pPr>
            <w:r>
              <w:rPr>
                <w:color w:val="000000"/>
                <w:sz w:val="24"/>
              </w:rPr>
              <w:t>11,513,824.00</w:t>
            </w:r>
          </w:p>
        </w:tc>
        <w:tc>
          <w:tcPr>
            <w:tcW w:w="1843" w:type="dxa"/>
            <w:vAlign w:val="center"/>
          </w:tcPr>
          <w:p w:rsidR="00A46ABA" w:rsidRDefault="00516CD0">
            <w:pPr>
              <w:jc w:val="right"/>
            </w:pPr>
            <w:r>
              <w:rPr>
                <w:color w:val="000000"/>
                <w:sz w:val="24"/>
              </w:rPr>
              <w:t>4.82</w:t>
            </w:r>
          </w:p>
        </w:tc>
      </w:tr>
      <w:tr w:rsidR="00A46ABA">
        <w:trPr>
          <w:jc w:val="center"/>
        </w:trPr>
        <w:tc>
          <w:tcPr>
            <w:tcW w:w="817" w:type="dxa"/>
            <w:vAlign w:val="center"/>
          </w:tcPr>
          <w:p w:rsidR="00A46ABA" w:rsidRDefault="00516CD0">
            <w:pPr>
              <w:jc w:val="center"/>
            </w:pPr>
            <w:r>
              <w:rPr>
                <w:color w:val="000000"/>
                <w:sz w:val="24"/>
              </w:rPr>
              <w:t>7</w:t>
            </w:r>
          </w:p>
        </w:tc>
        <w:tc>
          <w:tcPr>
            <w:tcW w:w="1276" w:type="dxa"/>
            <w:vAlign w:val="center"/>
          </w:tcPr>
          <w:p w:rsidR="00A46ABA" w:rsidRDefault="00516CD0">
            <w:pPr>
              <w:jc w:val="center"/>
            </w:pPr>
            <w:r>
              <w:rPr>
                <w:color w:val="000000"/>
                <w:sz w:val="24"/>
              </w:rPr>
              <w:t>603986</w:t>
            </w:r>
          </w:p>
        </w:tc>
        <w:tc>
          <w:tcPr>
            <w:tcW w:w="1701" w:type="dxa"/>
            <w:vAlign w:val="center"/>
          </w:tcPr>
          <w:p w:rsidR="00A46ABA" w:rsidRDefault="00516CD0">
            <w:pPr>
              <w:jc w:val="center"/>
            </w:pPr>
            <w:proofErr w:type="gramStart"/>
            <w:r>
              <w:rPr>
                <w:color w:val="000000"/>
                <w:sz w:val="24"/>
              </w:rPr>
              <w:t>兆易创新</w:t>
            </w:r>
            <w:proofErr w:type="gramEnd"/>
          </w:p>
        </w:tc>
        <w:tc>
          <w:tcPr>
            <w:tcW w:w="1559" w:type="dxa"/>
            <w:vAlign w:val="center"/>
          </w:tcPr>
          <w:p w:rsidR="00A46ABA" w:rsidRDefault="00516CD0">
            <w:pPr>
              <w:jc w:val="right"/>
            </w:pPr>
            <w:r>
              <w:rPr>
                <w:color w:val="000000"/>
                <w:sz w:val="24"/>
              </w:rPr>
              <w:t>72,100</w:t>
            </w:r>
          </w:p>
        </w:tc>
        <w:tc>
          <w:tcPr>
            <w:tcW w:w="1701" w:type="dxa"/>
            <w:vAlign w:val="center"/>
          </w:tcPr>
          <w:p w:rsidR="00A46ABA" w:rsidRDefault="00516CD0">
            <w:pPr>
              <w:jc w:val="right"/>
            </w:pPr>
            <w:r>
              <w:rPr>
                <w:color w:val="000000"/>
                <w:sz w:val="24"/>
              </w:rPr>
              <w:t>11,083,212.00</w:t>
            </w:r>
          </w:p>
        </w:tc>
        <w:tc>
          <w:tcPr>
            <w:tcW w:w="1843" w:type="dxa"/>
            <w:vAlign w:val="center"/>
          </w:tcPr>
          <w:p w:rsidR="00A46ABA" w:rsidRDefault="00516CD0">
            <w:pPr>
              <w:jc w:val="right"/>
            </w:pPr>
            <w:r>
              <w:rPr>
                <w:color w:val="000000"/>
                <w:sz w:val="24"/>
              </w:rPr>
              <w:t>4.64</w:t>
            </w:r>
          </w:p>
        </w:tc>
      </w:tr>
      <w:tr w:rsidR="00A46ABA">
        <w:trPr>
          <w:jc w:val="center"/>
        </w:trPr>
        <w:tc>
          <w:tcPr>
            <w:tcW w:w="817" w:type="dxa"/>
            <w:vAlign w:val="center"/>
          </w:tcPr>
          <w:p w:rsidR="00A46ABA" w:rsidRDefault="00516CD0">
            <w:pPr>
              <w:jc w:val="center"/>
            </w:pPr>
            <w:r>
              <w:rPr>
                <w:color w:val="000000"/>
                <w:sz w:val="24"/>
              </w:rPr>
              <w:t>8</w:t>
            </w:r>
          </w:p>
        </w:tc>
        <w:tc>
          <w:tcPr>
            <w:tcW w:w="1276" w:type="dxa"/>
            <w:vAlign w:val="center"/>
          </w:tcPr>
          <w:p w:rsidR="00A46ABA" w:rsidRDefault="00516CD0">
            <w:pPr>
              <w:jc w:val="center"/>
            </w:pPr>
            <w:r>
              <w:rPr>
                <w:color w:val="000000"/>
                <w:sz w:val="24"/>
              </w:rPr>
              <w:t>002027</w:t>
            </w:r>
          </w:p>
        </w:tc>
        <w:tc>
          <w:tcPr>
            <w:tcW w:w="1701" w:type="dxa"/>
            <w:vAlign w:val="center"/>
          </w:tcPr>
          <w:p w:rsidR="00A46ABA" w:rsidRDefault="00516CD0">
            <w:pPr>
              <w:jc w:val="center"/>
            </w:pPr>
            <w:r>
              <w:rPr>
                <w:color w:val="000000"/>
                <w:sz w:val="24"/>
              </w:rPr>
              <w:t>分众传媒</w:t>
            </w:r>
          </w:p>
        </w:tc>
        <w:tc>
          <w:tcPr>
            <w:tcW w:w="1559" w:type="dxa"/>
            <w:vAlign w:val="center"/>
          </w:tcPr>
          <w:p w:rsidR="00A46ABA" w:rsidRDefault="00516CD0">
            <w:pPr>
              <w:jc w:val="right"/>
            </w:pPr>
            <w:r>
              <w:rPr>
                <w:color w:val="000000"/>
                <w:sz w:val="24"/>
              </w:rPr>
              <w:t>708,100</w:t>
            </w:r>
          </w:p>
        </w:tc>
        <w:tc>
          <w:tcPr>
            <w:tcW w:w="1701" w:type="dxa"/>
            <w:vAlign w:val="center"/>
          </w:tcPr>
          <w:p w:rsidR="00A46ABA" w:rsidRDefault="00516CD0">
            <w:pPr>
              <w:jc w:val="right"/>
            </w:pPr>
            <w:r>
              <w:rPr>
                <w:color w:val="000000"/>
                <w:sz w:val="24"/>
              </w:rPr>
              <w:t>9,761,248.00</w:t>
            </w:r>
          </w:p>
        </w:tc>
        <w:tc>
          <w:tcPr>
            <w:tcW w:w="1843" w:type="dxa"/>
            <w:vAlign w:val="center"/>
          </w:tcPr>
          <w:p w:rsidR="00A46ABA" w:rsidRDefault="00516CD0">
            <w:pPr>
              <w:jc w:val="right"/>
            </w:pPr>
            <w:r>
              <w:rPr>
                <w:color w:val="000000"/>
                <w:sz w:val="24"/>
              </w:rPr>
              <w:t>4.09</w:t>
            </w:r>
          </w:p>
        </w:tc>
      </w:tr>
      <w:tr w:rsidR="00A46ABA">
        <w:trPr>
          <w:jc w:val="center"/>
        </w:trPr>
        <w:tc>
          <w:tcPr>
            <w:tcW w:w="817" w:type="dxa"/>
            <w:vAlign w:val="center"/>
          </w:tcPr>
          <w:p w:rsidR="00A46ABA" w:rsidRDefault="00516CD0">
            <w:pPr>
              <w:jc w:val="center"/>
            </w:pPr>
            <w:r>
              <w:rPr>
                <w:color w:val="000000"/>
                <w:sz w:val="24"/>
              </w:rPr>
              <w:t>9</w:t>
            </w:r>
          </w:p>
        </w:tc>
        <w:tc>
          <w:tcPr>
            <w:tcW w:w="1276" w:type="dxa"/>
            <w:vAlign w:val="center"/>
          </w:tcPr>
          <w:p w:rsidR="00A46ABA" w:rsidRDefault="00516CD0">
            <w:pPr>
              <w:jc w:val="center"/>
            </w:pPr>
            <w:r>
              <w:rPr>
                <w:color w:val="000000"/>
                <w:sz w:val="24"/>
              </w:rPr>
              <w:t>002008</w:t>
            </w:r>
          </w:p>
        </w:tc>
        <w:tc>
          <w:tcPr>
            <w:tcW w:w="1701" w:type="dxa"/>
            <w:vAlign w:val="center"/>
          </w:tcPr>
          <w:p w:rsidR="00A46ABA" w:rsidRDefault="00516CD0">
            <w:pPr>
              <w:jc w:val="center"/>
            </w:pPr>
            <w:r>
              <w:rPr>
                <w:color w:val="000000"/>
                <w:sz w:val="24"/>
              </w:rPr>
              <w:t>大族激光</w:t>
            </w:r>
          </w:p>
        </w:tc>
        <w:tc>
          <w:tcPr>
            <w:tcW w:w="1559" w:type="dxa"/>
            <w:vAlign w:val="center"/>
          </w:tcPr>
          <w:p w:rsidR="00A46ABA" w:rsidRDefault="00516CD0">
            <w:pPr>
              <w:jc w:val="right"/>
            </w:pPr>
            <w:r>
              <w:rPr>
                <w:color w:val="000000"/>
                <w:sz w:val="24"/>
              </w:rPr>
              <w:t>162,647</w:t>
            </w:r>
          </w:p>
        </w:tc>
        <w:tc>
          <w:tcPr>
            <w:tcW w:w="1701" w:type="dxa"/>
            <w:vAlign w:val="center"/>
          </w:tcPr>
          <w:p w:rsidR="00A46ABA" w:rsidRDefault="00516CD0">
            <w:pPr>
              <w:jc w:val="right"/>
            </w:pPr>
            <w:r>
              <w:rPr>
                <w:color w:val="000000"/>
                <w:sz w:val="24"/>
              </w:rPr>
              <w:t>8,034,761.80</w:t>
            </w:r>
          </w:p>
        </w:tc>
        <w:tc>
          <w:tcPr>
            <w:tcW w:w="1843" w:type="dxa"/>
            <w:vAlign w:val="center"/>
          </w:tcPr>
          <w:p w:rsidR="00A46ABA" w:rsidRDefault="00516CD0">
            <w:pPr>
              <w:jc w:val="right"/>
            </w:pPr>
            <w:r>
              <w:rPr>
                <w:color w:val="000000"/>
                <w:sz w:val="24"/>
              </w:rPr>
              <w:t>3.36</w:t>
            </w:r>
          </w:p>
        </w:tc>
      </w:tr>
      <w:tr w:rsidR="00A46ABA">
        <w:trPr>
          <w:jc w:val="center"/>
        </w:trPr>
        <w:tc>
          <w:tcPr>
            <w:tcW w:w="817" w:type="dxa"/>
            <w:vAlign w:val="center"/>
          </w:tcPr>
          <w:p w:rsidR="00A46ABA" w:rsidRDefault="00516CD0">
            <w:pPr>
              <w:jc w:val="center"/>
            </w:pPr>
            <w:r>
              <w:rPr>
                <w:color w:val="000000"/>
                <w:sz w:val="24"/>
              </w:rPr>
              <w:t>10</w:t>
            </w:r>
          </w:p>
        </w:tc>
        <w:tc>
          <w:tcPr>
            <w:tcW w:w="1276" w:type="dxa"/>
            <w:vAlign w:val="center"/>
          </w:tcPr>
          <w:p w:rsidR="00A46ABA" w:rsidRDefault="00516CD0">
            <w:pPr>
              <w:jc w:val="center"/>
            </w:pPr>
            <w:r>
              <w:rPr>
                <w:color w:val="000000"/>
                <w:sz w:val="24"/>
              </w:rPr>
              <w:t>002430</w:t>
            </w:r>
          </w:p>
        </w:tc>
        <w:tc>
          <w:tcPr>
            <w:tcW w:w="1701" w:type="dxa"/>
            <w:vAlign w:val="center"/>
          </w:tcPr>
          <w:p w:rsidR="00A46ABA" w:rsidRDefault="00516CD0">
            <w:pPr>
              <w:jc w:val="center"/>
            </w:pPr>
            <w:proofErr w:type="gramStart"/>
            <w:r>
              <w:rPr>
                <w:color w:val="000000"/>
                <w:sz w:val="24"/>
              </w:rPr>
              <w:t>杭氧股份</w:t>
            </w:r>
            <w:proofErr w:type="gramEnd"/>
          </w:p>
        </w:tc>
        <w:tc>
          <w:tcPr>
            <w:tcW w:w="1559" w:type="dxa"/>
            <w:vAlign w:val="center"/>
          </w:tcPr>
          <w:p w:rsidR="00A46ABA" w:rsidRDefault="00516CD0">
            <w:pPr>
              <w:jc w:val="right"/>
            </w:pPr>
            <w:r>
              <w:rPr>
                <w:color w:val="000000"/>
                <w:sz w:val="24"/>
              </w:rPr>
              <w:t>458,682</w:t>
            </w:r>
          </w:p>
        </w:tc>
        <w:tc>
          <w:tcPr>
            <w:tcW w:w="1701" w:type="dxa"/>
            <w:vAlign w:val="center"/>
          </w:tcPr>
          <w:p w:rsidR="00A46ABA" w:rsidRDefault="00516CD0">
            <w:pPr>
              <w:jc w:val="right"/>
            </w:pPr>
            <w:r>
              <w:rPr>
                <w:color w:val="000000"/>
                <w:sz w:val="24"/>
              </w:rPr>
              <w:t>6,407,787.54</w:t>
            </w:r>
          </w:p>
        </w:tc>
        <w:tc>
          <w:tcPr>
            <w:tcW w:w="1843" w:type="dxa"/>
            <w:vAlign w:val="center"/>
          </w:tcPr>
          <w:p w:rsidR="00A46ABA" w:rsidRDefault="00516CD0">
            <w:pPr>
              <w:jc w:val="right"/>
            </w:pPr>
            <w:r>
              <w:rPr>
                <w:color w:val="000000"/>
                <w:sz w:val="24"/>
              </w:rPr>
              <w:t>2.68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A46ABA">
        <w:tc>
          <w:tcPr>
            <w:tcW w:w="870" w:type="dxa"/>
            <w:vAlign w:val="center"/>
          </w:tcPr>
          <w:p w:rsidR="00A46ABA" w:rsidRDefault="00516CD0">
            <w:pPr>
              <w:jc w:val="center"/>
            </w:pPr>
            <w:r>
              <w:rPr>
                <w:color w:val="000000"/>
                <w:sz w:val="24"/>
              </w:rPr>
              <w:t>1</w:t>
            </w:r>
          </w:p>
        </w:tc>
        <w:tc>
          <w:tcPr>
            <w:tcW w:w="1650" w:type="dxa"/>
            <w:vAlign w:val="center"/>
          </w:tcPr>
          <w:p w:rsidR="00A46ABA" w:rsidRDefault="00516CD0">
            <w:pPr>
              <w:jc w:val="center"/>
            </w:pPr>
            <w:r>
              <w:rPr>
                <w:color w:val="000000"/>
                <w:sz w:val="24"/>
              </w:rPr>
              <w:t>300413</w:t>
            </w:r>
          </w:p>
        </w:tc>
        <w:tc>
          <w:tcPr>
            <w:tcW w:w="1980" w:type="dxa"/>
            <w:vAlign w:val="center"/>
          </w:tcPr>
          <w:p w:rsidR="00A46ABA" w:rsidRDefault="00516CD0">
            <w:pPr>
              <w:jc w:val="center"/>
            </w:pPr>
            <w:r>
              <w:rPr>
                <w:color w:val="000000"/>
                <w:sz w:val="24"/>
              </w:rPr>
              <w:t>快乐购</w:t>
            </w:r>
          </w:p>
        </w:tc>
        <w:tc>
          <w:tcPr>
            <w:tcW w:w="2880" w:type="dxa"/>
            <w:vAlign w:val="center"/>
          </w:tcPr>
          <w:p w:rsidR="00A46ABA" w:rsidRDefault="00516CD0">
            <w:pPr>
              <w:jc w:val="right"/>
            </w:pPr>
            <w:r>
              <w:rPr>
                <w:color w:val="000000"/>
                <w:sz w:val="24"/>
              </w:rPr>
              <w:t>16,596,741.42</w:t>
            </w:r>
          </w:p>
        </w:tc>
        <w:tc>
          <w:tcPr>
            <w:tcW w:w="1620" w:type="dxa"/>
            <w:vAlign w:val="center"/>
          </w:tcPr>
          <w:p w:rsidR="00A46ABA" w:rsidRDefault="00516CD0">
            <w:pPr>
              <w:jc w:val="right"/>
            </w:pPr>
            <w:r>
              <w:rPr>
                <w:color w:val="000000"/>
                <w:sz w:val="24"/>
              </w:rPr>
              <w:t>17.97</w:t>
            </w:r>
          </w:p>
        </w:tc>
      </w:tr>
      <w:tr w:rsidR="00A46ABA">
        <w:tc>
          <w:tcPr>
            <w:tcW w:w="870" w:type="dxa"/>
            <w:vAlign w:val="center"/>
          </w:tcPr>
          <w:p w:rsidR="00A46ABA" w:rsidRDefault="00516CD0">
            <w:pPr>
              <w:jc w:val="center"/>
            </w:pPr>
            <w:r>
              <w:rPr>
                <w:color w:val="000000"/>
                <w:sz w:val="24"/>
              </w:rPr>
              <w:t>2</w:t>
            </w:r>
          </w:p>
        </w:tc>
        <w:tc>
          <w:tcPr>
            <w:tcW w:w="1650" w:type="dxa"/>
            <w:vAlign w:val="center"/>
          </w:tcPr>
          <w:p w:rsidR="00A46ABA" w:rsidRDefault="00516CD0">
            <w:pPr>
              <w:jc w:val="center"/>
            </w:pPr>
            <w:r>
              <w:rPr>
                <w:color w:val="000000"/>
                <w:sz w:val="24"/>
              </w:rPr>
              <w:t>002081</w:t>
            </w:r>
          </w:p>
        </w:tc>
        <w:tc>
          <w:tcPr>
            <w:tcW w:w="1980" w:type="dxa"/>
            <w:vAlign w:val="center"/>
          </w:tcPr>
          <w:p w:rsidR="00A46ABA" w:rsidRDefault="00516CD0">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A46ABA" w:rsidRDefault="00516CD0">
            <w:pPr>
              <w:jc w:val="right"/>
            </w:pPr>
            <w:r>
              <w:rPr>
                <w:color w:val="000000"/>
                <w:sz w:val="24"/>
              </w:rPr>
              <w:t>13,625,442.50</w:t>
            </w:r>
          </w:p>
        </w:tc>
        <w:tc>
          <w:tcPr>
            <w:tcW w:w="1620" w:type="dxa"/>
            <w:vAlign w:val="center"/>
          </w:tcPr>
          <w:p w:rsidR="00A46ABA" w:rsidRDefault="00516CD0">
            <w:pPr>
              <w:jc w:val="right"/>
            </w:pPr>
            <w:r>
              <w:rPr>
                <w:color w:val="000000"/>
                <w:sz w:val="24"/>
              </w:rPr>
              <w:t>14.75</w:t>
            </w:r>
          </w:p>
        </w:tc>
      </w:tr>
      <w:tr w:rsidR="00A46ABA">
        <w:tc>
          <w:tcPr>
            <w:tcW w:w="870" w:type="dxa"/>
            <w:vAlign w:val="center"/>
          </w:tcPr>
          <w:p w:rsidR="00A46ABA" w:rsidRDefault="00516CD0">
            <w:pPr>
              <w:jc w:val="center"/>
            </w:pPr>
            <w:r>
              <w:rPr>
                <w:color w:val="000000"/>
                <w:sz w:val="24"/>
              </w:rPr>
              <w:t>3</w:t>
            </w:r>
          </w:p>
        </w:tc>
        <w:tc>
          <w:tcPr>
            <w:tcW w:w="1650" w:type="dxa"/>
            <w:vAlign w:val="center"/>
          </w:tcPr>
          <w:p w:rsidR="00A46ABA" w:rsidRDefault="00516CD0">
            <w:pPr>
              <w:jc w:val="center"/>
            </w:pPr>
            <w:r>
              <w:rPr>
                <w:color w:val="000000"/>
                <w:sz w:val="24"/>
              </w:rPr>
              <w:t>601933</w:t>
            </w:r>
          </w:p>
        </w:tc>
        <w:tc>
          <w:tcPr>
            <w:tcW w:w="1980" w:type="dxa"/>
            <w:vAlign w:val="center"/>
          </w:tcPr>
          <w:p w:rsidR="00A46ABA" w:rsidRDefault="00516CD0">
            <w:pPr>
              <w:jc w:val="center"/>
            </w:pPr>
            <w:r>
              <w:rPr>
                <w:color w:val="000000"/>
                <w:sz w:val="24"/>
              </w:rPr>
              <w:t>永辉超市</w:t>
            </w:r>
          </w:p>
        </w:tc>
        <w:tc>
          <w:tcPr>
            <w:tcW w:w="2880" w:type="dxa"/>
            <w:vAlign w:val="center"/>
          </w:tcPr>
          <w:p w:rsidR="00A46ABA" w:rsidRDefault="00516CD0">
            <w:pPr>
              <w:jc w:val="right"/>
            </w:pPr>
            <w:r>
              <w:rPr>
                <w:color w:val="000000"/>
                <w:sz w:val="24"/>
              </w:rPr>
              <w:t>13,162,341.00</w:t>
            </w:r>
          </w:p>
        </w:tc>
        <w:tc>
          <w:tcPr>
            <w:tcW w:w="1620" w:type="dxa"/>
            <w:vAlign w:val="center"/>
          </w:tcPr>
          <w:p w:rsidR="00A46ABA" w:rsidRDefault="00516CD0">
            <w:pPr>
              <w:jc w:val="right"/>
            </w:pPr>
            <w:r>
              <w:rPr>
                <w:color w:val="000000"/>
                <w:sz w:val="24"/>
              </w:rPr>
              <w:t>14.25</w:t>
            </w:r>
          </w:p>
        </w:tc>
      </w:tr>
      <w:tr w:rsidR="00A46ABA">
        <w:tc>
          <w:tcPr>
            <w:tcW w:w="870" w:type="dxa"/>
            <w:vAlign w:val="center"/>
          </w:tcPr>
          <w:p w:rsidR="00A46ABA" w:rsidRDefault="00516CD0">
            <w:pPr>
              <w:jc w:val="center"/>
            </w:pPr>
            <w:r>
              <w:rPr>
                <w:color w:val="000000"/>
                <w:sz w:val="24"/>
              </w:rPr>
              <w:t>4</w:t>
            </w:r>
          </w:p>
        </w:tc>
        <w:tc>
          <w:tcPr>
            <w:tcW w:w="1650" w:type="dxa"/>
            <w:vAlign w:val="center"/>
          </w:tcPr>
          <w:p w:rsidR="00A46ABA" w:rsidRDefault="00516CD0">
            <w:pPr>
              <w:jc w:val="center"/>
            </w:pPr>
            <w:r>
              <w:rPr>
                <w:color w:val="000000"/>
                <w:sz w:val="24"/>
              </w:rPr>
              <w:t>300251</w:t>
            </w:r>
          </w:p>
        </w:tc>
        <w:tc>
          <w:tcPr>
            <w:tcW w:w="1980" w:type="dxa"/>
            <w:vAlign w:val="center"/>
          </w:tcPr>
          <w:p w:rsidR="00A46ABA" w:rsidRDefault="00516CD0">
            <w:pPr>
              <w:jc w:val="center"/>
            </w:pPr>
            <w:r>
              <w:rPr>
                <w:color w:val="000000"/>
                <w:sz w:val="24"/>
              </w:rPr>
              <w:t>光线传媒</w:t>
            </w:r>
          </w:p>
        </w:tc>
        <w:tc>
          <w:tcPr>
            <w:tcW w:w="2880" w:type="dxa"/>
            <w:vAlign w:val="center"/>
          </w:tcPr>
          <w:p w:rsidR="00A46ABA" w:rsidRDefault="00516CD0">
            <w:pPr>
              <w:jc w:val="right"/>
            </w:pPr>
            <w:r>
              <w:rPr>
                <w:color w:val="000000"/>
                <w:sz w:val="24"/>
              </w:rPr>
              <w:t>12,932,836.44</w:t>
            </w:r>
          </w:p>
        </w:tc>
        <w:tc>
          <w:tcPr>
            <w:tcW w:w="1620" w:type="dxa"/>
            <w:vAlign w:val="center"/>
          </w:tcPr>
          <w:p w:rsidR="00A46ABA" w:rsidRDefault="00516CD0">
            <w:pPr>
              <w:jc w:val="right"/>
            </w:pPr>
            <w:r>
              <w:rPr>
                <w:color w:val="000000"/>
                <w:sz w:val="24"/>
              </w:rPr>
              <w:t>14.00</w:t>
            </w:r>
          </w:p>
        </w:tc>
      </w:tr>
      <w:tr w:rsidR="00A46ABA">
        <w:tc>
          <w:tcPr>
            <w:tcW w:w="870" w:type="dxa"/>
            <w:vAlign w:val="center"/>
          </w:tcPr>
          <w:p w:rsidR="00A46ABA" w:rsidRDefault="00516CD0">
            <w:pPr>
              <w:jc w:val="center"/>
            </w:pPr>
            <w:r>
              <w:rPr>
                <w:color w:val="000000"/>
                <w:sz w:val="24"/>
              </w:rPr>
              <w:t>5</w:t>
            </w:r>
          </w:p>
        </w:tc>
        <w:tc>
          <w:tcPr>
            <w:tcW w:w="1650" w:type="dxa"/>
            <w:vAlign w:val="center"/>
          </w:tcPr>
          <w:p w:rsidR="00A46ABA" w:rsidRDefault="00516CD0">
            <w:pPr>
              <w:jc w:val="center"/>
            </w:pPr>
            <w:r>
              <w:rPr>
                <w:color w:val="000000"/>
                <w:sz w:val="24"/>
              </w:rPr>
              <w:t>002027</w:t>
            </w:r>
          </w:p>
        </w:tc>
        <w:tc>
          <w:tcPr>
            <w:tcW w:w="1980" w:type="dxa"/>
            <w:vAlign w:val="center"/>
          </w:tcPr>
          <w:p w:rsidR="00A46ABA" w:rsidRDefault="00516CD0">
            <w:pPr>
              <w:jc w:val="center"/>
            </w:pPr>
            <w:r>
              <w:rPr>
                <w:color w:val="000000"/>
                <w:sz w:val="24"/>
              </w:rPr>
              <w:t>分众传媒</w:t>
            </w:r>
          </w:p>
        </w:tc>
        <w:tc>
          <w:tcPr>
            <w:tcW w:w="2880" w:type="dxa"/>
            <w:vAlign w:val="center"/>
          </w:tcPr>
          <w:p w:rsidR="00A46ABA" w:rsidRDefault="00516CD0">
            <w:pPr>
              <w:jc w:val="right"/>
            </w:pPr>
            <w:r>
              <w:rPr>
                <w:color w:val="000000"/>
                <w:sz w:val="24"/>
              </w:rPr>
              <w:t>11,441,967.00</w:t>
            </w:r>
          </w:p>
        </w:tc>
        <w:tc>
          <w:tcPr>
            <w:tcW w:w="1620" w:type="dxa"/>
            <w:vAlign w:val="center"/>
          </w:tcPr>
          <w:p w:rsidR="00A46ABA" w:rsidRDefault="00516CD0">
            <w:pPr>
              <w:jc w:val="right"/>
            </w:pPr>
            <w:r>
              <w:rPr>
                <w:color w:val="000000"/>
                <w:sz w:val="24"/>
              </w:rPr>
              <w:t>12.39</w:t>
            </w:r>
          </w:p>
        </w:tc>
      </w:tr>
      <w:tr w:rsidR="00A46ABA">
        <w:tc>
          <w:tcPr>
            <w:tcW w:w="870" w:type="dxa"/>
            <w:vAlign w:val="center"/>
          </w:tcPr>
          <w:p w:rsidR="00A46ABA" w:rsidRDefault="00516CD0">
            <w:pPr>
              <w:jc w:val="center"/>
            </w:pPr>
            <w:r>
              <w:rPr>
                <w:color w:val="000000"/>
                <w:sz w:val="24"/>
              </w:rPr>
              <w:t>6</w:t>
            </w:r>
          </w:p>
        </w:tc>
        <w:tc>
          <w:tcPr>
            <w:tcW w:w="1650" w:type="dxa"/>
            <w:vAlign w:val="center"/>
          </w:tcPr>
          <w:p w:rsidR="00A46ABA" w:rsidRDefault="00516CD0">
            <w:pPr>
              <w:jc w:val="center"/>
            </w:pPr>
            <w:r>
              <w:rPr>
                <w:color w:val="000000"/>
                <w:sz w:val="24"/>
              </w:rPr>
              <w:t>002430</w:t>
            </w:r>
          </w:p>
        </w:tc>
        <w:tc>
          <w:tcPr>
            <w:tcW w:w="1980" w:type="dxa"/>
            <w:vAlign w:val="center"/>
          </w:tcPr>
          <w:p w:rsidR="00A46ABA" w:rsidRDefault="00516CD0">
            <w:pPr>
              <w:jc w:val="center"/>
            </w:pPr>
            <w:proofErr w:type="gramStart"/>
            <w:r>
              <w:rPr>
                <w:color w:val="000000"/>
                <w:sz w:val="24"/>
              </w:rPr>
              <w:t>杭氧股份</w:t>
            </w:r>
            <w:proofErr w:type="gramEnd"/>
          </w:p>
        </w:tc>
        <w:tc>
          <w:tcPr>
            <w:tcW w:w="2880" w:type="dxa"/>
            <w:vAlign w:val="center"/>
          </w:tcPr>
          <w:p w:rsidR="00A46ABA" w:rsidRDefault="00516CD0">
            <w:pPr>
              <w:jc w:val="right"/>
            </w:pPr>
            <w:r>
              <w:rPr>
                <w:color w:val="000000"/>
                <w:sz w:val="24"/>
              </w:rPr>
              <w:t>10,224,048.59</w:t>
            </w:r>
          </w:p>
        </w:tc>
        <w:tc>
          <w:tcPr>
            <w:tcW w:w="1620" w:type="dxa"/>
            <w:vAlign w:val="center"/>
          </w:tcPr>
          <w:p w:rsidR="00A46ABA" w:rsidRDefault="00516CD0">
            <w:pPr>
              <w:jc w:val="right"/>
            </w:pPr>
            <w:r>
              <w:rPr>
                <w:color w:val="000000"/>
                <w:sz w:val="24"/>
              </w:rPr>
              <w:t>11.07</w:t>
            </w:r>
          </w:p>
        </w:tc>
      </w:tr>
      <w:tr w:rsidR="00A46ABA">
        <w:tc>
          <w:tcPr>
            <w:tcW w:w="870" w:type="dxa"/>
            <w:vAlign w:val="center"/>
          </w:tcPr>
          <w:p w:rsidR="00A46ABA" w:rsidRDefault="00516CD0">
            <w:pPr>
              <w:jc w:val="center"/>
            </w:pPr>
            <w:r>
              <w:rPr>
                <w:color w:val="000000"/>
                <w:sz w:val="24"/>
              </w:rPr>
              <w:t>7</w:t>
            </w:r>
          </w:p>
        </w:tc>
        <w:tc>
          <w:tcPr>
            <w:tcW w:w="1650" w:type="dxa"/>
            <w:vAlign w:val="center"/>
          </w:tcPr>
          <w:p w:rsidR="00A46ABA" w:rsidRDefault="00516CD0">
            <w:pPr>
              <w:jc w:val="center"/>
            </w:pPr>
            <w:r>
              <w:rPr>
                <w:color w:val="000000"/>
                <w:sz w:val="24"/>
              </w:rPr>
              <w:t>603096</w:t>
            </w:r>
          </w:p>
        </w:tc>
        <w:tc>
          <w:tcPr>
            <w:tcW w:w="1980" w:type="dxa"/>
            <w:vAlign w:val="center"/>
          </w:tcPr>
          <w:p w:rsidR="00A46ABA" w:rsidRDefault="00516CD0">
            <w:pPr>
              <w:jc w:val="center"/>
            </w:pPr>
            <w:r>
              <w:rPr>
                <w:color w:val="000000"/>
                <w:sz w:val="24"/>
              </w:rPr>
              <w:t>新经典</w:t>
            </w:r>
          </w:p>
        </w:tc>
        <w:tc>
          <w:tcPr>
            <w:tcW w:w="2880" w:type="dxa"/>
            <w:vAlign w:val="center"/>
          </w:tcPr>
          <w:p w:rsidR="00A46ABA" w:rsidRDefault="00516CD0">
            <w:pPr>
              <w:jc w:val="right"/>
            </w:pPr>
            <w:r>
              <w:rPr>
                <w:color w:val="000000"/>
                <w:sz w:val="24"/>
              </w:rPr>
              <w:t>10,165,474.90</w:t>
            </w:r>
          </w:p>
        </w:tc>
        <w:tc>
          <w:tcPr>
            <w:tcW w:w="1620" w:type="dxa"/>
            <w:vAlign w:val="center"/>
          </w:tcPr>
          <w:p w:rsidR="00A46ABA" w:rsidRDefault="00516CD0">
            <w:pPr>
              <w:jc w:val="right"/>
            </w:pPr>
            <w:r>
              <w:rPr>
                <w:color w:val="000000"/>
                <w:sz w:val="24"/>
              </w:rPr>
              <w:t>11.00</w:t>
            </w:r>
          </w:p>
        </w:tc>
      </w:tr>
      <w:tr w:rsidR="00A46ABA">
        <w:tc>
          <w:tcPr>
            <w:tcW w:w="870" w:type="dxa"/>
            <w:vAlign w:val="center"/>
          </w:tcPr>
          <w:p w:rsidR="00A46ABA" w:rsidRDefault="00516CD0">
            <w:pPr>
              <w:jc w:val="center"/>
            </w:pPr>
            <w:r>
              <w:rPr>
                <w:color w:val="000000"/>
                <w:sz w:val="24"/>
              </w:rPr>
              <w:lastRenderedPageBreak/>
              <w:t>8</w:t>
            </w:r>
          </w:p>
        </w:tc>
        <w:tc>
          <w:tcPr>
            <w:tcW w:w="1650" w:type="dxa"/>
            <w:vAlign w:val="center"/>
          </w:tcPr>
          <w:p w:rsidR="00A46ABA" w:rsidRDefault="00516CD0">
            <w:pPr>
              <w:jc w:val="center"/>
            </w:pPr>
            <w:r>
              <w:rPr>
                <w:color w:val="000000"/>
                <w:sz w:val="24"/>
              </w:rPr>
              <w:t>601100</w:t>
            </w:r>
          </w:p>
        </w:tc>
        <w:tc>
          <w:tcPr>
            <w:tcW w:w="1980" w:type="dxa"/>
            <w:vAlign w:val="center"/>
          </w:tcPr>
          <w:p w:rsidR="00A46ABA" w:rsidRDefault="00516CD0">
            <w:pPr>
              <w:jc w:val="center"/>
            </w:pPr>
            <w:r>
              <w:rPr>
                <w:color w:val="000000"/>
                <w:sz w:val="24"/>
              </w:rPr>
              <w:t>恒立液压</w:t>
            </w:r>
          </w:p>
        </w:tc>
        <w:tc>
          <w:tcPr>
            <w:tcW w:w="2880" w:type="dxa"/>
            <w:vAlign w:val="center"/>
          </w:tcPr>
          <w:p w:rsidR="00A46ABA" w:rsidRDefault="00516CD0">
            <w:pPr>
              <w:jc w:val="right"/>
            </w:pPr>
            <w:r>
              <w:rPr>
                <w:color w:val="000000"/>
                <w:sz w:val="24"/>
              </w:rPr>
              <w:t>9,106,730.07</w:t>
            </w:r>
          </w:p>
        </w:tc>
        <w:tc>
          <w:tcPr>
            <w:tcW w:w="1620" w:type="dxa"/>
            <w:vAlign w:val="center"/>
          </w:tcPr>
          <w:p w:rsidR="00A46ABA" w:rsidRDefault="00516CD0">
            <w:pPr>
              <w:jc w:val="right"/>
            </w:pPr>
            <w:r>
              <w:rPr>
                <w:color w:val="000000"/>
                <w:sz w:val="24"/>
              </w:rPr>
              <w:t>9.86</w:t>
            </w:r>
          </w:p>
        </w:tc>
      </w:tr>
      <w:tr w:rsidR="00A46ABA">
        <w:tc>
          <w:tcPr>
            <w:tcW w:w="870" w:type="dxa"/>
            <w:vAlign w:val="center"/>
          </w:tcPr>
          <w:p w:rsidR="00A46ABA" w:rsidRDefault="00516CD0">
            <w:pPr>
              <w:jc w:val="center"/>
            </w:pPr>
            <w:r>
              <w:rPr>
                <w:color w:val="000000"/>
                <w:sz w:val="24"/>
              </w:rPr>
              <w:t>9</w:t>
            </w:r>
          </w:p>
        </w:tc>
        <w:tc>
          <w:tcPr>
            <w:tcW w:w="1650" w:type="dxa"/>
            <w:vAlign w:val="center"/>
          </w:tcPr>
          <w:p w:rsidR="00A46ABA" w:rsidRDefault="00516CD0">
            <w:pPr>
              <w:jc w:val="center"/>
            </w:pPr>
            <w:r>
              <w:rPr>
                <w:color w:val="000000"/>
                <w:sz w:val="24"/>
              </w:rPr>
              <w:t>600703</w:t>
            </w:r>
          </w:p>
        </w:tc>
        <w:tc>
          <w:tcPr>
            <w:tcW w:w="1980" w:type="dxa"/>
            <w:vAlign w:val="center"/>
          </w:tcPr>
          <w:p w:rsidR="00A46ABA" w:rsidRDefault="00516CD0">
            <w:pPr>
              <w:jc w:val="center"/>
            </w:pPr>
            <w:r>
              <w:rPr>
                <w:color w:val="000000"/>
                <w:sz w:val="24"/>
              </w:rPr>
              <w:t>三安光电</w:t>
            </w:r>
          </w:p>
        </w:tc>
        <w:tc>
          <w:tcPr>
            <w:tcW w:w="2880" w:type="dxa"/>
            <w:vAlign w:val="center"/>
          </w:tcPr>
          <w:p w:rsidR="00A46ABA" w:rsidRDefault="00516CD0">
            <w:pPr>
              <w:jc w:val="right"/>
            </w:pPr>
            <w:r>
              <w:rPr>
                <w:color w:val="000000"/>
                <w:sz w:val="24"/>
              </w:rPr>
              <w:t>9,072,397.46</w:t>
            </w:r>
          </w:p>
        </w:tc>
        <w:tc>
          <w:tcPr>
            <w:tcW w:w="1620" w:type="dxa"/>
            <w:vAlign w:val="center"/>
          </w:tcPr>
          <w:p w:rsidR="00A46ABA" w:rsidRDefault="00516CD0">
            <w:pPr>
              <w:jc w:val="right"/>
            </w:pPr>
            <w:r>
              <w:rPr>
                <w:color w:val="000000"/>
                <w:sz w:val="24"/>
              </w:rPr>
              <w:t>9.82</w:t>
            </w:r>
          </w:p>
        </w:tc>
      </w:tr>
      <w:tr w:rsidR="00A46ABA">
        <w:tc>
          <w:tcPr>
            <w:tcW w:w="870" w:type="dxa"/>
            <w:vAlign w:val="center"/>
          </w:tcPr>
          <w:p w:rsidR="00A46ABA" w:rsidRDefault="00516CD0">
            <w:pPr>
              <w:jc w:val="center"/>
            </w:pPr>
            <w:r>
              <w:rPr>
                <w:color w:val="000000"/>
                <w:sz w:val="24"/>
              </w:rPr>
              <w:t>10</w:t>
            </w:r>
          </w:p>
        </w:tc>
        <w:tc>
          <w:tcPr>
            <w:tcW w:w="1650" w:type="dxa"/>
            <w:vAlign w:val="center"/>
          </w:tcPr>
          <w:p w:rsidR="00A46ABA" w:rsidRDefault="00516CD0">
            <w:pPr>
              <w:jc w:val="center"/>
            </w:pPr>
            <w:r>
              <w:rPr>
                <w:color w:val="000000"/>
                <w:sz w:val="24"/>
              </w:rPr>
              <w:t>300308</w:t>
            </w:r>
          </w:p>
        </w:tc>
        <w:tc>
          <w:tcPr>
            <w:tcW w:w="1980" w:type="dxa"/>
            <w:vAlign w:val="center"/>
          </w:tcPr>
          <w:p w:rsidR="00A46ABA" w:rsidRDefault="00516CD0">
            <w:pPr>
              <w:jc w:val="center"/>
            </w:pPr>
            <w:r>
              <w:rPr>
                <w:color w:val="000000"/>
                <w:sz w:val="24"/>
              </w:rPr>
              <w:t>中际装备</w:t>
            </w:r>
          </w:p>
        </w:tc>
        <w:tc>
          <w:tcPr>
            <w:tcW w:w="2880" w:type="dxa"/>
            <w:vAlign w:val="center"/>
          </w:tcPr>
          <w:p w:rsidR="00A46ABA" w:rsidRDefault="00516CD0">
            <w:pPr>
              <w:jc w:val="right"/>
            </w:pPr>
            <w:r>
              <w:rPr>
                <w:color w:val="000000"/>
                <w:sz w:val="24"/>
              </w:rPr>
              <w:t>8,592,656.62</w:t>
            </w:r>
          </w:p>
        </w:tc>
        <w:tc>
          <w:tcPr>
            <w:tcW w:w="1620" w:type="dxa"/>
            <w:vAlign w:val="center"/>
          </w:tcPr>
          <w:p w:rsidR="00A46ABA" w:rsidRDefault="00516CD0">
            <w:pPr>
              <w:jc w:val="right"/>
            </w:pPr>
            <w:r>
              <w:rPr>
                <w:color w:val="000000"/>
                <w:sz w:val="24"/>
              </w:rPr>
              <w:t>9.30</w:t>
            </w:r>
          </w:p>
        </w:tc>
      </w:tr>
      <w:tr w:rsidR="00A46ABA">
        <w:tc>
          <w:tcPr>
            <w:tcW w:w="870" w:type="dxa"/>
            <w:vAlign w:val="center"/>
          </w:tcPr>
          <w:p w:rsidR="00A46ABA" w:rsidRDefault="00516CD0">
            <w:pPr>
              <w:jc w:val="center"/>
            </w:pPr>
            <w:r>
              <w:rPr>
                <w:color w:val="000000"/>
                <w:sz w:val="24"/>
              </w:rPr>
              <w:t>11</w:t>
            </w:r>
          </w:p>
        </w:tc>
        <w:tc>
          <w:tcPr>
            <w:tcW w:w="1650" w:type="dxa"/>
            <w:vAlign w:val="center"/>
          </w:tcPr>
          <w:p w:rsidR="00A46ABA" w:rsidRDefault="00516CD0">
            <w:pPr>
              <w:jc w:val="center"/>
            </w:pPr>
            <w:r>
              <w:rPr>
                <w:color w:val="000000"/>
                <w:sz w:val="24"/>
              </w:rPr>
              <w:t>002195</w:t>
            </w:r>
          </w:p>
        </w:tc>
        <w:tc>
          <w:tcPr>
            <w:tcW w:w="1980" w:type="dxa"/>
            <w:vAlign w:val="center"/>
          </w:tcPr>
          <w:p w:rsidR="00A46ABA" w:rsidRDefault="00516CD0">
            <w:pPr>
              <w:jc w:val="center"/>
            </w:pPr>
            <w:r>
              <w:rPr>
                <w:color w:val="000000"/>
                <w:sz w:val="24"/>
              </w:rPr>
              <w:t>二三四五</w:t>
            </w:r>
          </w:p>
        </w:tc>
        <w:tc>
          <w:tcPr>
            <w:tcW w:w="2880" w:type="dxa"/>
            <w:vAlign w:val="center"/>
          </w:tcPr>
          <w:p w:rsidR="00A46ABA" w:rsidRDefault="00516CD0">
            <w:pPr>
              <w:jc w:val="right"/>
            </w:pPr>
            <w:r>
              <w:rPr>
                <w:color w:val="000000"/>
                <w:sz w:val="24"/>
              </w:rPr>
              <w:t>8,501,119.20</w:t>
            </w:r>
          </w:p>
        </w:tc>
        <w:tc>
          <w:tcPr>
            <w:tcW w:w="1620" w:type="dxa"/>
            <w:vAlign w:val="center"/>
          </w:tcPr>
          <w:p w:rsidR="00A46ABA" w:rsidRDefault="00516CD0">
            <w:pPr>
              <w:jc w:val="right"/>
            </w:pPr>
            <w:r>
              <w:rPr>
                <w:color w:val="000000"/>
                <w:sz w:val="24"/>
              </w:rPr>
              <w:t>9.20</w:t>
            </w:r>
          </w:p>
        </w:tc>
      </w:tr>
      <w:tr w:rsidR="00A46ABA">
        <w:tc>
          <w:tcPr>
            <w:tcW w:w="870" w:type="dxa"/>
            <w:vAlign w:val="center"/>
          </w:tcPr>
          <w:p w:rsidR="00A46ABA" w:rsidRDefault="00516CD0">
            <w:pPr>
              <w:jc w:val="center"/>
            </w:pPr>
            <w:r>
              <w:rPr>
                <w:color w:val="000000"/>
                <w:sz w:val="24"/>
              </w:rPr>
              <w:t>12</w:t>
            </w:r>
          </w:p>
        </w:tc>
        <w:tc>
          <w:tcPr>
            <w:tcW w:w="1650" w:type="dxa"/>
            <w:vAlign w:val="center"/>
          </w:tcPr>
          <w:p w:rsidR="00A46ABA" w:rsidRDefault="00516CD0">
            <w:pPr>
              <w:jc w:val="center"/>
            </w:pPr>
            <w:r>
              <w:rPr>
                <w:color w:val="000000"/>
                <w:sz w:val="24"/>
              </w:rPr>
              <w:t>603986</w:t>
            </w:r>
          </w:p>
        </w:tc>
        <w:tc>
          <w:tcPr>
            <w:tcW w:w="1980" w:type="dxa"/>
            <w:vAlign w:val="center"/>
          </w:tcPr>
          <w:p w:rsidR="00A46ABA" w:rsidRDefault="00516CD0">
            <w:pPr>
              <w:jc w:val="center"/>
            </w:pPr>
            <w:proofErr w:type="gramStart"/>
            <w:r>
              <w:rPr>
                <w:color w:val="000000"/>
                <w:sz w:val="24"/>
              </w:rPr>
              <w:t>兆易创新</w:t>
            </w:r>
            <w:proofErr w:type="gramEnd"/>
          </w:p>
        </w:tc>
        <w:tc>
          <w:tcPr>
            <w:tcW w:w="2880" w:type="dxa"/>
            <w:vAlign w:val="center"/>
          </w:tcPr>
          <w:p w:rsidR="00A46ABA" w:rsidRDefault="00516CD0">
            <w:pPr>
              <w:jc w:val="right"/>
            </w:pPr>
            <w:r>
              <w:rPr>
                <w:color w:val="000000"/>
                <w:sz w:val="24"/>
              </w:rPr>
              <w:t>8,337,357.00</w:t>
            </w:r>
          </w:p>
        </w:tc>
        <w:tc>
          <w:tcPr>
            <w:tcW w:w="1620" w:type="dxa"/>
            <w:vAlign w:val="center"/>
          </w:tcPr>
          <w:p w:rsidR="00A46ABA" w:rsidRDefault="00516CD0">
            <w:pPr>
              <w:jc w:val="right"/>
            </w:pPr>
            <w:r>
              <w:rPr>
                <w:color w:val="000000"/>
                <w:sz w:val="24"/>
              </w:rPr>
              <w:t>9.03</w:t>
            </w:r>
          </w:p>
        </w:tc>
      </w:tr>
      <w:tr w:rsidR="00A46ABA">
        <w:tc>
          <w:tcPr>
            <w:tcW w:w="870" w:type="dxa"/>
            <w:vAlign w:val="center"/>
          </w:tcPr>
          <w:p w:rsidR="00A46ABA" w:rsidRDefault="00516CD0">
            <w:pPr>
              <w:jc w:val="center"/>
            </w:pPr>
            <w:r>
              <w:rPr>
                <w:color w:val="000000"/>
                <w:sz w:val="24"/>
              </w:rPr>
              <w:t>13</w:t>
            </w:r>
          </w:p>
        </w:tc>
        <w:tc>
          <w:tcPr>
            <w:tcW w:w="1650" w:type="dxa"/>
            <w:vAlign w:val="center"/>
          </w:tcPr>
          <w:p w:rsidR="00A46ABA" w:rsidRDefault="00516CD0">
            <w:pPr>
              <w:jc w:val="center"/>
            </w:pPr>
            <w:r>
              <w:rPr>
                <w:color w:val="000000"/>
                <w:sz w:val="24"/>
              </w:rPr>
              <w:t>300113</w:t>
            </w:r>
          </w:p>
        </w:tc>
        <w:tc>
          <w:tcPr>
            <w:tcW w:w="1980" w:type="dxa"/>
            <w:vAlign w:val="center"/>
          </w:tcPr>
          <w:p w:rsidR="00A46ABA" w:rsidRDefault="00516CD0">
            <w:pPr>
              <w:jc w:val="center"/>
            </w:pPr>
            <w:r>
              <w:rPr>
                <w:color w:val="000000"/>
                <w:sz w:val="24"/>
              </w:rPr>
              <w:t>顺</w:t>
            </w:r>
            <w:proofErr w:type="gramStart"/>
            <w:r>
              <w:rPr>
                <w:color w:val="000000"/>
                <w:sz w:val="24"/>
              </w:rPr>
              <w:t>网科技</w:t>
            </w:r>
            <w:proofErr w:type="gramEnd"/>
          </w:p>
        </w:tc>
        <w:tc>
          <w:tcPr>
            <w:tcW w:w="2880" w:type="dxa"/>
            <w:vAlign w:val="center"/>
          </w:tcPr>
          <w:p w:rsidR="00A46ABA" w:rsidRDefault="00516CD0">
            <w:pPr>
              <w:jc w:val="right"/>
            </w:pPr>
            <w:r>
              <w:rPr>
                <w:color w:val="000000"/>
                <w:sz w:val="24"/>
              </w:rPr>
              <w:t>8,158,803.94</w:t>
            </w:r>
          </w:p>
        </w:tc>
        <w:tc>
          <w:tcPr>
            <w:tcW w:w="1620" w:type="dxa"/>
            <w:vAlign w:val="center"/>
          </w:tcPr>
          <w:p w:rsidR="00A46ABA" w:rsidRDefault="00516CD0">
            <w:pPr>
              <w:jc w:val="right"/>
            </w:pPr>
            <w:r>
              <w:rPr>
                <w:color w:val="000000"/>
                <w:sz w:val="24"/>
              </w:rPr>
              <w:t>8.83</w:t>
            </w:r>
          </w:p>
        </w:tc>
      </w:tr>
      <w:tr w:rsidR="00A46ABA">
        <w:tc>
          <w:tcPr>
            <w:tcW w:w="870" w:type="dxa"/>
            <w:vAlign w:val="center"/>
          </w:tcPr>
          <w:p w:rsidR="00A46ABA" w:rsidRDefault="00516CD0">
            <w:pPr>
              <w:jc w:val="center"/>
            </w:pPr>
            <w:r>
              <w:rPr>
                <w:color w:val="000000"/>
                <w:sz w:val="24"/>
              </w:rPr>
              <w:t>14</w:t>
            </w:r>
          </w:p>
        </w:tc>
        <w:tc>
          <w:tcPr>
            <w:tcW w:w="1650" w:type="dxa"/>
            <w:vAlign w:val="center"/>
          </w:tcPr>
          <w:p w:rsidR="00A46ABA" w:rsidRDefault="00516CD0">
            <w:pPr>
              <w:jc w:val="center"/>
            </w:pPr>
            <w:r>
              <w:rPr>
                <w:color w:val="000000"/>
                <w:sz w:val="24"/>
              </w:rPr>
              <w:t>002008</w:t>
            </w:r>
          </w:p>
        </w:tc>
        <w:tc>
          <w:tcPr>
            <w:tcW w:w="1980" w:type="dxa"/>
            <w:vAlign w:val="center"/>
          </w:tcPr>
          <w:p w:rsidR="00A46ABA" w:rsidRDefault="00516CD0">
            <w:pPr>
              <w:jc w:val="center"/>
            </w:pPr>
            <w:r>
              <w:rPr>
                <w:color w:val="000000"/>
                <w:sz w:val="24"/>
              </w:rPr>
              <w:t>大族激光</w:t>
            </w:r>
          </w:p>
        </w:tc>
        <w:tc>
          <w:tcPr>
            <w:tcW w:w="2880" w:type="dxa"/>
            <w:vAlign w:val="center"/>
          </w:tcPr>
          <w:p w:rsidR="00A46ABA" w:rsidRDefault="00516CD0">
            <w:pPr>
              <w:jc w:val="right"/>
            </w:pPr>
            <w:r>
              <w:rPr>
                <w:color w:val="000000"/>
                <w:sz w:val="24"/>
              </w:rPr>
              <w:t>7,694,318.00</w:t>
            </w:r>
          </w:p>
        </w:tc>
        <w:tc>
          <w:tcPr>
            <w:tcW w:w="1620" w:type="dxa"/>
            <w:vAlign w:val="center"/>
          </w:tcPr>
          <w:p w:rsidR="00A46ABA" w:rsidRDefault="00516CD0">
            <w:pPr>
              <w:jc w:val="right"/>
            </w:pPr>
            <w:r>
              <w:rPr>
                <w:color w:val="000000"/>
                <w:sz w:val="24"/>
              </w:rPr>
              <w:t>8.33</w:t>
            </w:r>
          </w:p>
        </w:tc>
      </w:tr>
      <w:tr w:rsidR="00A46ABA">
        <w:tc>
          <w:tcPr>
            <w:tcW w:w="870" w:type="dxa"/>
            <w:vAlign w:val="center"/>
          </w:tcPr>
          <w:p w:rsidR="00A46ABA" w:rsidRDefault="00516CD0">
            <w:pPr>
              <w:jc w:val="center"/>
            </w:pPr>
            <w:r>
              <w:rPr>
                <w:color w:val="000000"/>
                <w:sz w:val="24"/>
              </w:rPr>
              <w:t>15</w:t>
            </w:r>
          </w:p>
        </w:tc>
        <w:tc>
          <w:tcPr>
            <w:tcW w:w="1650" w:type="dxa"/>
            <w:vAlign w:val="center"/>
          </w:tcPr>
          <w:p w:rsidR="00A46ABA" w:rsidRDefault="00516CD0">
            <w:pPr>
              <w:jc w:val="center"/>
            </w:pPr>
            <w:r>
              <w:rPr>
                <w:color w:val="000000"/>
                <w:sz w:val="24"/>
              </w:rPr>
              <w:t>600258</w:t>
            </w:r>
          </w:p>
        </w:tc>
        <w:tc>
          <w:tcPr>
            <w:tcW w:w="1980" w:type="dxa"/>
            <w:vAlign w:val="center"/>
          </w:tcPr>
          <w:p w:rsidR="00A46ABA" w:rsidRDefault="00516CD0">
            <w:pPr>
              <w:jc w:val="center"/>
            </w:pPr>
            <w:proofErr w:type="gramStart"/>
            <w:r>
              <w:rPr>
                <w:color w:val="000000"/>
                <w:sz w:val="24"/>
              </w:rPr>
              <w:t>首旅酒店</w:t>
            </w:r>
            <w:proofErr w:type="gramEnd"/>
          </w:p>
        </w:tc>
        <w:tc>
          <w:tcPr>
            <w:tcW w:w="2880" w:type="dxa"/>
            <w:vAlign w:val="center"/>
          </w:tcPr>
          <w:p w:rsidR="00A46ABA" w:rsidRDefault="00516CD0">
            <w:pPr>
              <w:jc w:val="right"/>
            </w:pPr>
            <w:r>
              <w:rPr>
                <w:color w:val="000000"/>
                <w:sz w:val="24"/>
              </w:rPr>
              <w:t>6,815,079.08</w:t>
            </w:r>
          </w:p>
        </w:tc>
        <w:tc>
          <w:tcPr>
            <w:tcW w:w="1620" w:type="dxa"/>
            <w:vAlign w:val="center"/>
          </w:tcPr>
          <w:p w:rsidR="00A46ABA" w:rsidRDefault="00516CD0">
            <w:pPr>
              <w:jc w:val="right"/>
            </w:pPr>
            <w:r>
              <w:rPr>
                <w:color w:val="000000"/>
                <w:sz w:val="24"/>
              </w:rPr>
              <w:t>7.38</w:t>
            </w:r>
          </w:p>
        </w:tc>
      </w:tr>
      <w:tr w:rsidR="00A46ABA">
        <w:tc>
          <w:tcPr>
            <w:tcW w:w="870" w:type="dxa"/>
            <w:vAlign w:val="center"/>
          </w:tcPr>
          <w:p w:rsidR="00A46ABA" w:rsidRDefault="00516CD0">
            <w:pPr>
              <w:jc w:val="center"/>
            </w:pPr>
            <w:r>
              <w:rPr>
                <w:color w:val="000000"/>
                <w:sz w:val="24"/>
              </w:rPr>
              <w:t>16</w:t>
            </w:r>
          </w:p>
        </w:tc>
        <w:tc>
          <w:tcPr>
            <w:tcW w:w="1650" w:type="dxa"/>
            <w:vAlign w:val="center"/>
          </w:tcPr>
          <w:p w:rsidR="00A46ABA" w:rsidRDefault="00516CD0">
            <w:pPr>
              <w:jc w:val="center"/>
            </w:pPr>
            <w:r>
              <w:rPr>
                <w:color w:val="000000"/>
                <w:sz w:val="24"/>
              </w:rPr>
              <w:t>600622</w:t>
            </w:r>
          </w:p>
        </w:tc>
        <w:tc>
          <w:tcPr>
            <w:tcW w:w="1980" w:type="dxa"/>
            <w:vAlign w:val="center"/>
          </w:tcPr>
          <w:p w:rsidR="00A46ABA" w:rsidRDefault="00516CD0">
            <w:pPr>
              <w:jc w:val="center"/>
            </w:pPr>
            <w:r>
              <w:rPr>
                <w:color w:val="000000"/>
                <w:sz w:val="24"/>
              </w:rPr>
              <w:t>光大嘉宝</w:t>
            </w:r>
          </w:p>
        </w:tc>
        <w:tc>
          <w:tcPr>
            <w:tcW w:w="2880" w:type="dxa"/>
            <w:vAlign w:val="center"/>
          </w:tcPr>
          <w:p w:rsidR="00A46ABA" w:rsidRDefault="00516CD0">
            <w:pPr>
              <w:jc w:val="right"/>
            </w:pPr>
            <w:r>
              <w:rPr>
                <w:color w:val="000000"/>
                <w:sz w:val="24"/>
              </w:rPr>
              <w:t>6,742,322.00</w:t>
            </w:r>
          </w:p>
        </w:tc>
        <w:tc>
          <w:tcPr>
            <w:tcW w:w="1620" w:type="dxa"/>
            <w:vAlign w:val="center"/>
          </w:tcPr>
          <w:p w:rsidR="00A46ABA" w:rsidRDefault="00516CD0">
            <w:pPr>
              <w:jc w:val="right"/>
            </w:pPr>
            <w:r>
              <w:rPr>
                <w:color w:val="000000"/>
                <w:sz w:val="24"/>
              </w:rPr>
              <w:t>7.30</w:t>
            </w:r>
          </w:p>
        </w:tc>
      </w:tr>
      <w:tr w:rsidR="00A46ABA">
        <w:tc>
          <w:tcPr>
            <w:tcW w:w="870" w:type="dxa"/>
            <w:vAlign w:val="center"/>
          </w:tcPr>
          <w:p w:rsidR="00A46ABA" w:rsidRDefault="00516CD0">
            <w:pPr>
              <w:jc w:val="center"/>
            </w:pPr>
            <w:r>
              <w:rPr>
                <w:color w:val="000000"/>
                <w:sz w:val="24"/>
              </w:rPr>
              <w:t>17</w:t>
            </w:r>
          </w:p>
        </w:tc>
        <w:tc>
          <w:tcPr>
            <w:tcW w:w="1650" w:type="dxa"/>
            <w:vAlign w:val="center"/>
          </w:tcPr>
          <w:p w:rsidR="00A46ABA" w:rsidRDefault="00516CD0">
            <w:pPr>
              <w:jc w:val="center"/>
            </w:pPr>
            <w:r>
              <w:rPr>
                <w:color w:val="000000"/>
                <w:sz w:val="24"/>
              </w:rPr>
              <w:t>002176</w:t>
            </w:r>
          </w:p>
        </w:tc>
        <w:tc>
          <w:tcPr>
            <w:tcW w:w="1980" w:type="dxa"/>
            <w:vAlign w:val="center"/>
          </w:tcPr>
          <w:p w:rsidR="00A46ABA" w:rsidRDefault="00516CD0">
            <w:pPr>
              <w:jc w:val="center"/>
            </w:pPr>
            <w:r>
              <w:rPr>
                <w:color w:val="000000"/>
                <w:sz w:val="24"/>
              </w:rPr>
              <w:t>江</w:t>
            </w:r>
            <w:proofErr w:type="gramStart"/>
            <w:r>
              <w:rPr>
                <w:color w:val="000000"/>
                <w:sz w:val="24"/>
              </w:rPr>
              <w:t>特</w:t>
            </w:r>
            <w:proofErr w:type="gramEnd"/>
            <w:r>
              <w:rPr>
                <w:color w:val="000000"/>
                <w:sz w:val="24"/>
              </w:rPr>
              <w:t>电机</w:t>
            </w:r>
          </w:p>
        </w:tc>
        <w:tc>
          <w:tcPr>
            <w:tcW w:w="2880" w:type="dxa"/>
            <w:vAlign w:val="center"/>
          </w:tcPr>
          <w:p w:rsidR="00A46ABA" w:rsidRDefault="00516CD0">
            <w:pPr>
              <w:jc w:val="right"/>
            </w:pPr>
            <w:r>
              <w:rPr>
                <w:color w:val="000000"/>
                <w:sz w:val="24"/>
              </w:rPr>
              <w:t>6,031,137.20</w:t>
            </w:r>
          </w:p>
        </w:tc>
        <w:tc>
          <w:tcPr>
            <w:tcW w:w="1620" w:type="dxa"/>
            <w:vAlign w:val="center"/>
          </w:tcPr>
          <w:p w:rsidR="00A46ABA" w:rsidRDefault="00516CD0">
            <w:pPr>
              <w:jc w:val="right"/>
            </w:pPr>
            <w:r>
              <w:rPr>
                <w:color w:val="000000"/>
                <w:sz w:val="24"/>
              </w:rPr>
              <w:t>6.53</w:t>
            </w:r>
          </w:p>
        </w:tc>
      </w:tr>
      <w:tr w:rsidR="00A46ABA">
        <w:tc>
          <w:tcPr>
            <w:tcW w:w="870" w:type="dxa"/>
            <w:vAlign w:val="center"/>
          </w:tcPr>
          <w:p w:rsidR="00A46ABA" w:rsidRDefault="00516CD0">
            <w:pPr>
              <w:jc w:val="center"/>
            </w:pPr>
            <w:r>
              <w:rPr>
                <w:color w:val="000000"/>
                <w:sz w:val="24"/>
              </w:rPr>
              <w:t>18</w:t>
            </w:r>
          </w:p>
        </w:tc>
        <w:tc>
          <w:tcPr>
            <w:tcW w:w="1650" w:type="dxa"/>
            <w:vAlign w:val="center"/>
          </w:tcPr>
          <w:p w:rsidR="00A46ABA" w:rsidRDefault="00516CD0">
            <w:pPr>
              <w:jc w:val="center"/>
            </w:pPr>
            <w:r>
              <w:rPr>
                <w:color w:val="000000"/>
                <w:sz w:val="24"/>
              </w:rPr>
              <w:t>600030</w:t>
            </w:r>
          </w:p>
        </w:tc>
        <w:tc>
          <w:tcPr>
            <w:tcW w:w="1980" w:type="dxa"/>
            <w:vAlign w:val="center"/>
          </w:tcPr>
          <w:p w:rsidR="00A46ABA" w:rsidRDefault="00516CD0">
            <w:pPr>
              <w:jc w:val="center"/>
            </w:pPr>
            <w:r>
              <w:rPr>
                <w:color w:val="000000"/>
                <w:sz w:val="24"/>
              </w:rPr>
              <w:t>中信证券</w:t>
            </w:r>
          </w:p>
        </w:tc>
        <w:tc>
          <w:tcPr>
            <w:tcW w:w="2880" w:type="dxa"/>
            <w:vAlign w:val="center"/>
          </w:tcPr>
          <w:p w:rsidR="00A46ABA" w:rsidRDefault="00516CD0">
            <w:pPr>
              <w:jc w:val="right"/>
            </w:pPr>
            <w:r>
              <w:rPr>
                <w:color w:val="000000"/>
                <w:sz w:val="24"/>
              </w:rPr>
              <w:t>5,842,557.50</w:t>
            </w:r>
          </w:p>
        </w:tc>
        <w:tc>
          <w:tcPr>
            <w:tcW w:w="1620" w:type="dxa"/>
            <w:vAlign w:val="center"/>
          </w:tcPr>
          <w:p w:rsidR="00A46ABA" w:rsidRDefault="00516CD0">
            <w:pPr>
              <w:jc w:val="right"/>
            </w:pPr>
            <w:r>
              <w:rPr>
                <w:color w:val="000000"/>
                <w:sz w:val="24"/>
              </w:rPr>
              <w:t>6.32</w:t>
            </w:r>
          </w:p>
        </w:tc>
      </w:tr>
      <w:tr w:rsidR="00A46ABA">
        <w:tc>
          <w:tcPr>
            <w:tcW w:w="870" w:type="dxa"/>
            <w:vAlign w:val="center"/>
          </w:tcPr>
          <w:p w:rsidR="00A46ABA" w:rsidRDefault="00516CD0">
            <w:pPr>
              <w:jc w:val="center"/>
            </w:pPr>
            <w:r>
              <w:rPr>
                <w:color w:val="000000"/>
                <w:sz w:val="24"/>
              </w:rPr>
              <w:t>19</w:t>
            </w:r>
          </w:p>
        </w:tc>
        <w:tc>
          <w:tcPr>
            <w:tcW w:w="1650" w:type="dxa"/>
            <w:vAlign w:val="center"/>
          </w:tcPr>
          <w:p w:rsidR="00A46ABA" w:rsidRDefault="00516CD0">
            <w:pPr>
              <w:jc w:val="center"/>
            </w:pPr>
            <w:r>
              <w:rPr>
                <w:color w:val="000000"/>
                <w:sz w:val="24"/>
              </w:rPr>
              <w:t>002384</w:t>
            </w:r>
          </w:p>
        </w:tc>
        <w:tc>
          <w:tcPr>
            <w:tcW w:w="1980" w:type="dxa"/>
            <w:vAlign w:val="center"/>
          </w:tcPr>
          <w:p w:rsidR="00A46ABA" w:rsidRDefault="00516CD0">
            <w:pPr>
              <w:jc w:val="center"/>
            </w:pPr>
            <w:r>
              <w:rPr>
                <w:color w:val="000000"/>
                <w:sz w:val="24"/>
              </w:rPr>
              <w:t>东山精密</w:t>
            </w:r>
          </w:p>
        </w:tc>
        <w:tc>
          <w:tcPr>
            <w:tcW w:w="2880" w:type="dxa"/>
            <w:vAlign w:val="center"/>
          </w:tcPr>
          <w:p w:rsidR="00A46ABA" w:rsidRDefault="00516CD0">
            <w:pPr>
              <w:jc w:val="right"/>
            </w:pPr>
            <w:r>
              <w:rPr>
                <w:color w:val="000000"/>
                <w:sz w:val="24"/>
              </w:rPr>
              <w:t>5,837,738.00</w:t>
            </w:r>
          </w:p>
        </w:tc>
        <w:tc>
          <w:tcPr>
            <w:tcW w:w="1620" w:type="dxa"/>
            <w:vAlign w:val="center"/>
          </w:tcPr>
          <w:p w:rsidR="00A46ABA" w:rsidRDefault="00516CD0">
            <w:pPr>
              <w:jc w:val="right"/>
            </w:pPr>
            <w:r>
              <w:rPr>
                <w:color w:val="000000"/>
                <w:sz w:val="24"/>
              </w:rPr>
              <w:t>6.32</w:t>
            </w:r>
          </w:p>
        </w:tc>
      </w:tr>
      <w:tr w:rsidR="00A46ABA">
        <w:tc>
          <w:tcPr>
            <w:tcW w:w="870" w:type="dxa"/>
            <w:vAlign w:val="center"/>
          </w:tcPr>
          <w:p w:rsidR="00A46ABA" w:rsidRDefault="00516CD0">
            <w:pPr>
              <w:jc w:val="center"/>
            </w:pPr>
            <w:r>
              <w:rPr>
                <w:color w:val="000000"/>
                <w:sz w:val="24"/>
              </w:rPr>
              <w:t>20</w:t>
            </w:r>
          </w:p>
        </w:tc>
        <w:tc>
          <w:tcPr>
            <w:tcW w:w="1650" w:type="dxa"/>
            <w:vAlign w:val="center"/>
          </w:tcPr>
          <w:p w:rsidR="00A46ABA" w:rsidRDefault="00516CD0">
            <w:pPr>
              <w:jc w:val="center"/>
            </w:pPr>
            <w:r>
              <w:rPr>
                <w:color w:val="000000"/>
                <w:sz w:val="24"/>
              </w:rPr>
              <w:t>002460</w:t>
            </w:r>
          </w:p>
        </w:tc>
        <w:tc>
          <w:tcPr>
            <w:tcW w:w="1980" w:type="dxa"/>
            <w:vAlign w:val="center"/>
          </w:tcPr>
          <w:p w:rsidR="00A46ABA" w:rsidRDefault="00516CD0">
            <w:pPr>
              <w:jc w:val="center"/>
            </w:pPr>
            <w:proofErr w:type="gramStart"/>
            <w:r>
              <w:rPr>
                <w:color w:val="000000"/>
                <w:sz w:val="24"/>
              </w:rPr>
              <w:t>赣锋锂</w:t>
            </w:r>
            <w:proofErr w:type="gramEnd"/>
            <w:r>
              <w:rPr>
                <w:color w:val="000000"/>
                <w:sz w:val="24"/>
              </w:rPr>
              <w:t>业</w:t>
            </w:r>
          </w:p>
        </w:tc>
        <w:tc>
          <w:tcPr>
            <w:tcW w:w="2880" w:type="dxa"/>
            <w:vAlign w:val="center"/>
          </w:tcPr>
          <w:p w:rsidR="00A46ABA" w:rsidRDefault="00516CD0">
            <w:pPr>
              <w:jc w:val="right"/>
            </w:pPr>
            <w:r>
              <w:rPr>
                <w:color w:val="000000"/>
                <w:sz w:val="24"/>
              </w:rPr>
              <w:t>5,795,677.00</w:t>
            </w:r>
          </w:p>
        </w:tc>
        <w:tc>
          <w:tcPr>
            <w:tcW w:w="1620" w:type="dxa"/>
            <w:vAlign w:val="center"/>
          </w:tcPr>
          <w:p w:rsidR="00A46ABA" w:rsidRDefault="00516CD0">
            <w:pPr>
              <w:jc w:val="right"/>
            </w:pPr>
            <w:r>
              <w:rPr>
                <w:color w:val="000000"/>
                <w:sz w:val="24"/>
              </w:rPr>
              <w:t>6.27</w:t>
            </w:r>
          </w:p>
        </w:tc>
      </w:tr>
      <w:tr w:rsidR="00A46ABA">
        <w:tc>
          <w:tcPr>
            <w:tcW w:w="870" w:type="dxa"/>
            <w:vAlign w:val="center"/>
          </w:tcPr>
          <w:p w:rsidR="00A46ABA" w:rsidRDefault="00516CD0">
            <w:pPr>
              <w:jc w:val="center"/>
            </w:pPr>
            <w:r>
              <w:rPr>
                <w:color w:val="000000"/>
                <w:sz w:val="24"/>
              </w:rPr>
              <w:t>21</w:t>
            </w:r>
          </w:p>
        </w:tc>
        <w:tc>
          <w:tcPr>
            <w:tcW w:w="1650" w:type="dxa"/>
            <w:vAlign w:val="center"/>
          </w:tcPr>
          <w:p w:rsidR="00A46ABA" w:rsidRDefault="00516CD0">
            <w:pPr>
              <w:jc w:val="center"/>
            </w:pPr>
            <w:r>
              <w:rPr>
                <w:color w:val="000000"/>
                <w:sz w:val="24"/>
              </w:rPr>
              <w:t>002410</w:t>
            </w:r>
          </w:p>
        </w:tc>
        <w:tc>
          <w:tcPr>
            <w:tcW w:w="1980" w:type="dxa"/>
            <w:vAlign w:val="center"/>
          </w:tcPr>
          <w:p w:rsidR="00A46ABA" w:rsidRDefault="00516CD0">
            <w:pPr>
              <w:jc w:val="center"/>
            </w:pPr>
            <w:r>
              <w:rPr>
                <w:color w:val="000000"/>
                <w:sz w:val="24"/>
              </w:rPr>
              <w:t>广联达</w:t>
            </w:r>
          </w:p>
        </w:tc>
        <w:tc>
          <w:tcPr>
            <w:tcW w:w="2880" w:type="dxa"/>
            <w:vAlign w:val="center"/>
          </w:tcPr>
          <w:p w:rsidR="00A46ABA" w:rsidRDefault="00516CD0">
            <w:pPr>
              <w:jc w:val="right"/>
            </w:pPr>
            <w:r>
              <w:rPr>
                <w:color w:val="000000"/>
                <w:sz w:val="24"/>
              </w:rPr>
              <w:t>5,745,473.00</w:t>
            </w:r>
          </w:p>
        </w:tc>
        <w:tc>
          <w:tcPr>
            <w:tcW w:w="1620" w:type="dxa"/>
            <w:vAlign w:val="center"/>
          </w:tcPr>
          <w:p w:rsidR="00A46ABA" w:rsidRDefault="00516CD0">
            <w:pPr>
              <w:jc w:val="right"/>
            </w:pPr>
            <w:r>
              <w:rPr>
                <w:color w:val="000000"/>
                <w:sz w:val="24"/>
              </w:rPr>
              <w:t>6.22</w:t>
            </w:r>
          </w:p>
        </w:tc>
      </w:tr>
      <w:tr w:rsidR="00A46ABA">
        <w:tc>
          <w:tcPr>
            <w:tcW w:w="870" w:type="dxa"/>
            <w:vAlign w:val="center"/>
          </w:tcPr>
          <w:p w:rsidR="00A46ABA" w:rsidRDefault="00516CD0">
            <w:pPr>
              <w:jc w:val="center"/>
            </w:pPr>
            <w:r>
              <w:rPr>
                <w:color w:val="000000"/>
                <w:sz w:val="24"/>
              </w:rPr>
              <w:t>22</w:t>
            </w:r>
          </w:p>
        </w:tc>
        <w:tc>
          <w:tcPr>
            <w:tcW w:w="1650" w:type="dxa"/>
            <w:vAlign w:val="center"/>
          </w:tcPr>
          <w:p w:rsidR="00A46ABA" w:rsidRDefault="00516CD0">
            <w:pPr>
              <w:jc w:val="center"/>
            </w:pPr>
            <w:r>
              <w:rPr>
                <w:color w:val="000000"/>
                <w:sz w:val="24"/>
              </w:rPr>
              <w:t>600183</w:t>
            </w:r>
          </w:p>
        </w:tc>
        <w:tc>
          <w:tcPr>
            <w:tcW w:w="1980" w:type="dxa"/>
            <w:vAlign w:val="center"/>
          </w:tcPr>
          <w:p w:rsidR="00A46ABA" w:rsidRDefault="00516CD0">
            <w:pPr>
              <w:jc w:val="center"/>
            </w:pPr>
            <w:r>
              <w:rPr>
                <w:color w:val="000000"/>
                <w:sz w:val="24"/>
              </w:rPr>
              <w:t>生</w:t>
            </w:r>
            <w:proofErr w:type="gramStart"/>
            <w:r>
              <w:rPr>
                <w:color w:val="000000"/>
                <w:sz w:val="24"/>
              </w:rPr>
              <w:t>益科技</w:t>
            </w:r>
            <w:proofErr w:type="gramEnd"/>
          </w:p>
        </w:tc>
        <w:tc>
          <w:tcPr>
            <w:tcW w:w="2880" w:type="dxa"/>
            <w:vAlign w:val="center"/>
          </w:tcPr>
          <w:p w:rsidR="00A46ABA" w:rsidRDefault="00516CD0">
            <w:pPr>
              <w:jc w:val="right"/>
            </w:pPr>
            <w:r>
              <w:rPr>
                <w:color w:val="000000"/>
                <w:sz w:val="24"/>
              </w:rPr>
              <w:t>5,218,562.00</w:t>
            </w:r>
          </w:p>
        </w:tc>
        <w:tc>
          <w:tcPr>
            <w:tcW w:w="1620" w:type="dxa"/>
            <w:vAlign w:val="center"/>
          </w:tcPr>
          <w:p w:rsidR="00A46ABA" w:rsidRDefault="00516CD0">
            <w:pPr>
              <w:jc w:val="right"/>
            </w:pPr>
            <w:r>
              <w:rPr>
                <w:color w:val="000000"/>
                <w:sz w:val="24"/>
              </w:rPr>
              <w:t>5.65</w:t>
            </w:r>
          </w:p>
        </w:tc>
      </w:tr>
      <w:tr w:rsidR="00A46ABA">
        <w:tc>
          <w:tcPr>
            <w:tcW w:w="870" w:type="dxa"/>
            <w:vAlign w:val="center"/>
          </w:tcPr>
          <w:p w:rsidR="00A46ABA" w:rsidRDefault="00516CD0">
            <w:pPr>
              <w:jc w:val="center"/>
            </w:pPr>
            <w:r>
              <w:rPr>
                <w:color w:val="000000"/>
                <w:sz w:val="24"/>
              </w:rPr>
              <w:t>23</w:t>
            </w:r>
          </w:p>
        </w:tc>
        <w:tc>
          <w:tcPr>
            <w:tcW w:w="1650" w:type="dxa"/>
            <w:vAlign w:val="center"/>
          </w:tcPr>
          <w:p w:rsidR="00A46ABA" w:rsidRDefault="00516CD0">
            <w:pPr>
              <w:jc w:val="center"/>
            </w:pPr>
            <w:r>
              <w:rPr>
                <w:color w:val="000000"/>
                <w:sz w:val="24"/>
              </w:rPr>
              <w:t>002739</w:t>
            </w:r>
          </w:p>
        </w:tc>
        <w:tc>
          <w:tcPr>
            <w:tcW w:w="1980" w:type="dxa"/>
            <w:vAlign w:val="center"/>
          </w:tcPr>
          <w:p w:rsidR="00A46ABA" w:rsidRDefault="00516CD0">
            <w:pPr>
              <w:jc w:val="center"/>
            </w:pPr>
            <w:r>
              <w:rPr>
                <w:color w:val="000000"/>
                <w:sz w:val="24"/>
              </w:rPr>
              <w:t>万达电影</w:t>
            </w:r>
          </w:p>
        </w:tc>
        <w:tc>
          <w:tcPr>
            <w:tcW w:w="2880" w:type="dxa"/>
            <w:vAlign w:val="center"/>
          </w:tcPr>
          <w:p w:rsidR="00A46ABA" w:rsidRDefault="00516CD0">
            <w:pPr>
              <w:jc w:val="right"/>
            </w:pPr>
            <w:r>
              <w:rPr>
                <w:color w:val="000000"/>
                <w:sz w:val="24"/>
              </w:rPr>
              <w:t>5,138,365.24</w:t>
            </w:r>
          </w:p>
        </w:tc>
        <w:tc>
          <w:tcPr>
            <w:tcW w:w="1620" w:type="dxa"/>
            <w:vAlign w:val="center"/>
          </w:tcPr>
          <w:p w:rsidR="00A46ABA" w:rsidRDefault="00516CD0">
            <w:pPr>
              <w:jc w:val="right"/>
            </w:pPr>
            <w:r>
              <w:rPr>
                <w:color w:val="000000"/>
                <w:sz w:val="24"/>
              </w:rPr>
              <w:t>5.56</w:t>
            </w:r>
          </w:p>
        </w:tc>
      </w:tr>
      <w:tr w:rsidR="00A46ABA">
        <w:tc>
          <w:tcPr>
            <w:tcW w:w="870" w:type="dxa"/>
            <w:vAlign w:val="center"/>
          </w:tcPr>
          <w:p w:rsidR="00A46ABA" w:rsidRDefault="00516CD0">
            <w:pPr>
              <w:jc w:val="center"/>
            </w:pPr>
            <w:r>
              <w:rPr>
                <w:color w:val="000000"/>
                <w:sz w:val="24"/>
              </w:rPr>
              <w:t>24</w:t>
            </w:r>
          </w:p>
        </w:tc>
        <w:tc>
          <w:tcPr>
            <w:tcW w:w="1650" w:type="dxa"/>
            <w:vAlign w:val="center"/>
          </w:tcPr>
          <w:p w:rsidR="00A46ABA" w:rsidRDefault="00516CD0">
            <w:pPr>
              <w:jc w:val="center"/>
            </w:pPr>
            <w:r>
              <w:rPr>
                <w:color w:val="000000"/>
                <w:sz w:val="24"/>
              </w:rPr>
              <w:t>300115</w:t>
            </w:r>
          </w:p>
        </w:tc>
        <w:tc>
          <w:tcPr>
            <w:tcW w:w="1980" w:type="dxa"/>
            <w:vAlign w:val="center"/>
          </w:tcPr>
          <w:p w:rsidR="00A46ABA" w:rsidRDefault="00516CD0">
            <w:pPr>
              <w:jc w:val="center"/>
            </w:pPr>
            <w:r>
              <w:rPr>
                <w:color w:val="000000"/>
                <w:sz w:val="24"/>
              </w:rPr>
              <w:t>长盈精密</w:t>
            </w:r>
          </w:p>
        </w:tc>
        <w:tc>
          <w:tcPr>
            <w:tcW w:w="2880" w:type="dxa"/>
            <w:vAlign w:val="center"/>
          </w:tcPr>
          <w:p w:rsidR="00A46ABA" w:rsidRDefault="00516CD0">
            <w:pPr>
              <w:jc w:val="right"/>
            </w:pPr>
            <w:r>
              <w:rPr>
                <w:color w:val="000000"/>
                <w:sz w:val="24"/>
              </w:rPr>
              <w:t>5,050,179.00</w:t>
            </w:r>
          </w:p>
        </w:tc>
        <w:tc>
          <w:tcPr>
            <w:tcW w:w="1620" w:type="dxa"/>
            <w:vAlign w:val="center"/>
          </w:tcPr>
          <w:p w:rsidR="00A46ABA" w:rsidRDefault="00516CD0">
            <w:pPr>
              <w:jc w:val="right"/>
            </w:pPr>
            <w:r>
              <w:rPr>
                <w:color w:val="000000"/>
                <w:sz w:val="24"/>
              </w:rPr>
              <w:t>5.47</w:t>
            </w:r>
          </w:p>
        </w:tc>
      </w:tr>
      <w:tr w:rsidR="00A46ABA">
        <w:tc>
          <w:tcPr>
            <w:tcW w:w="870" w:type="dxa"/>
            <w:vAlign w:val="center"/>
          </w:tcPr>
          <w:p w:rsidR="00A46ABA" w:rsidRDefault="00516CD0">
            <w:pPr>
              <w:jc w:val="center"/>
            </w:pPr>
            <w:r>
              <w:rPr>
                <w:color w:val="000000"/>
                <w:sz w:val="24"/>
              </w:rPr>
              <w:t>25</w:t>
            </w:r>
          </w:p>
        </w:tc>
        <w:tc>
          <w:tcPr>
            <w:tcW w:w="1650" w:type="dxa"/>
            <w:vAlign w:val="center"/>
          </w:tcPr>
          <w:p w:rsidR="00A46ABA" w:rsidRDefault="00516CD0">
            <w:pPr>
              <w:jc w:val="center"/>
            </w:pPr>
            <w:r>
              <w:rPr>
                <w:color w:val="000000"/>
                <w:sz w:val="24"/>
              </w:rPr>
              <w:t>603757</w:t>
            </w:r>
          </w:p>
        </w:tc>
        <w:tc>
          <w:tcPr>
            <w:tcW w:w="1980" w:type="dxa"/>
            <w:vAlign w:val="center"/>
          </w:tcPr>
          <w:p w:rsidR="00A46ABA" w:rsidRDefault="00516CD0">
            <w:pPr>
              <w:jc w:val="center"/>
            </w:pPr>
            <w:r>
              <w:rPr>
                <w:color w:val="000000"/>
                <w:sz w:val="24"/>
              </w:rPr>
              <w:t>大元泵业</w:t>
            </w:r>
          </w:p>
        </w:tc>
        <w:tc>
          <w:tcPr>
            <w:tcW w:w="2880" w:type="dxa"/>
            <w:vAlign w:val="center"/>
          </w:tcPr>
          <w:p w:rsidR="00A46ABA" w:rsidRDefault="00516CD0">
            <w:pPr>
              <w:jc w:val="right"/>
            </w:pPr>
            <w:r>
              <w:rPr>
                <w:color w:val="000000"/>
                <w:sz w:val="24"/>
              </w:rPr>
              <w:t>4,947,449.56</w:t>
            </w:r>
          </w:p>
        </w:tc>
        <w:tc>
          <w:tcPr>
            <w:tcW w:w="1620" w:type="dxa"/>
            <w:vAlign w:val="center"/>
          </w:tcPr>
          <w:p w:rsidR="00A46ABA" w:rsidRDefault="00516CD0">
            <w:pPr>
              <w:jc w:val="right"/>
            </w:pPr>
            <w:r>
              <w:rPr>
                <w:color w:val="000000"/>
                <w:sz w:val="24"/>
              </w:rPr>
              <w:t>5.36</w:t>
            </w:r>
          </w:p>
        </w:tc>
      </w:tr>
      <w:tr w:rsidR="00A46ABA">
        <w:tc>
          <w:tcPr>
            <w:tcW w:w="870" w:type="dxa"/>
            <w:vAlign w:val="center"/>
          </w:tcPr>
          <w:p w:rsidR="00A46ABA" w:rsidRDefault="00516CD0">
            <w:pPr>
              <w:jc w:val="center"/>
            </w:pPr>
            <w:r>
              <w:rPr>
                <w:color w:val="000000"/>
                <w:sz w:val="24"/>
              </w:rPr>
              <w:t>26</w:t>
            </w:r>
          </w:p>
        </w:tc>
        <w:tc>
          <w:tcPr>
            <w:tcW w:w="1650" w:type="dxa"/>
            <w:vAlign w:val="center"/>
          </w:tcPr>
          <w:p w:rsidR="00A46ABA" w:rsidRDefault="00516CD0">
            <w:pPr>
              <w:jc w:val="center"/>
            </w:pPr>
            <w:r>
              <w:rPr>
                <w:color w:val="000000"/>
                <w:sz w:val="24"/>
              </w:rPr>
              <w:t>300347</w:t>
            </w:r>
          </w:p>
        </w:tc>
        <w:tc>
          <w:tcPr>
            <w:tcW w:w="1980" w:type="dxa"/>
            <w:vAlign w:val="center"/>
          </w:tcPr>
          <w:p w:rsidR="00A46ABA" w:rsidRDefault="00516CD0">
            <w:pPr>
              <w:jc w:val="center"/>
            </w:pPr>
            <w:r>
              <w:rPr>
                <w:color w:val="000000"/>
                <w:sz w:val="24"/>
              </w:rPr>
              <w:t>泰格医药</w:t>
            </w:r>
          </w:p>
        </w:tc>
        <w:tc>
          <w:tcPr>
            <w:tcW w:w="2880" w:type="dxa"/>
            <w:vAlign w:val="center"/>
          </w:tcPr>
          <w:p w:rsidR="00A46ABA" w:rsidRDefault="00516CD0">
            <w:pPr>
              <w:jc w:val="right"/>
            </w:pPr>
            <w:r>
              <w:rPr>
                <w:color w:val="000000"/>
                <w:sz w:val="24"/>
              </w:rPr>
              <w:t>4,519,748.00</w:t>
            </w:r>
          </w:p>
        </w:tc>
        <w:tc>
          <w:tcPr>
            <w:tcW w:w="1620" w:type="dxa"/>
            <w:vAlign w:val="center"/>
          </w:tcPr>
          <w:p w:rsidR="00A46ABA" w:rsidRDefault="00516CD0">
            <w:pPr>
              <w:jc w:val="right"/>
            </w:pPr>
            <w:r>
              <w:rPr>
                <w:color w:val="000000"/>
                <w:sz w:val="24"/>
              </w:rPr>
              <w:t>4.89</w:t>
            </w:r>
          </w:p>
        </w:tc>
      </w:tr>
      <w:tr w:rsidR="00A46ABA">
        <w:tc>
          <w:tcPr>
            <w:tcW w:w="870" w:type="dxa"/>
            <w:vAlign w:val="center"/>
          </w:tcPr>
          <w:p w:rsidR="00A46ABA" w:rsidRDefault="00516CD0">
            <w:pPr>
              <w:jc w:val="center"/>
            </w:pPr>
            <w:r>
              <w:rPr>
                <w:color w:val="000000"/>
                <w:sz w:val="24"/>
              </w:rPr>
              <w:t>27</w:t>
            </w:r>
          </w:p>
        </w:tc>
        <w:tc>
          <w:tcPr>
            <w:tcW w:w="1650" w:type="dxa"/>
            <w:vAlign w:val="center"/>
          </w:tcPr>
          <w:p w:rsidR="00A46ABA" w:rsidRDefault="00516CD0">
            <w:pPr>
              <w:jc w:val="center"/>
            </w:pPr>
            <w:r>
              <w:rPr>
                <w:color w:val="000000"/>
                <w:sz w:val="24"/>
              </w:rPr>
              <w:t>002185</w:t>
            </w:r>
          </w:p>
        </w:tc>
        <w:tc>
          <w:tcPr>
            <w:tcW w:w="1980" w:type="dxa"/>
            <w:vAlign w:val="center"/>
          </w:tcPr>
          <w:p w:rsidR="00A46ABA" w:rsidRDefault="00516CD0">
            <w:pPr>
              <w:jc w:val="center"/>
            </w:pPr>
            <w:r>
              <w:rPr>
                <w:color w:val="000000"/>
                <w:sz w:val="24"/>
              </w:rPr>
              <w:t>华天科技</w:t>
            </w:r>
          </w:p>
        </w:tc>
        <w:tc>
          <w:tcPr>
            <w:tcW w:w="2880" w:type="dxa"/>
            <w:vAlign w:val="center"/>
          </w:tcPr>
          <w:p w:rsidR="00A46ABA" w:rsidRDefault="00516CD0">
            <w:pPr>
              <w:jc w:val="right"/>
            </w:pPr>
            <w:r>
              <w:rPr>
                <w:color w:val="000000"/>
                <w:sz w:val="24"/>
              </w:rPr>
              <w:t>4,478,743.00</w:t>
            </w:r>
          </w:p>
        </w:tc>
        <w:tc>
          <w:tcPr>
            <w:tcW w:w="1620" w:type="dxa"/>
            <w:vAlign w:val="center"/>
          </w:tcPr>
          <w:p w:rsidR="00A46ABA" w:rsidRDefault="00516CD0">
            <w:pPr>
              <w:jc w:val="right"/>
            </w:pPr>
            <w:r>
              <w:rPr>
                <w:color w:val="000000"/>
                <w:sz w:val="24"/>
              </w:rPr>
              <w:t>4.85</w:t>
            </w:r>
          </w:p>
        </w:tc>
      </w:tr>
      <w:tr w:rsidR="00A46ABA">
        <w:tc>
          <w:tcPr>
            <w:tcW w:w="870" w:type="dxa"/>
            <w:vAlign w:val="center"/>
          </w:tcPr>
          <w:p w:rsidR="00A46ABA" w:rsidRDefault="00516CD0">
            <w:pPr>
              <w:jc w:val="center"/>
            </w:pPr>
            <w:r>
              <w:rPr>
                <w:color w:val="000000"/>
                <w:sz w:val="24"/>
              </w:rPr>
              <w:t>28</w:t>
            </w:r>
          </w:p>
        </w:tc>
        <w:tc>
          <w:tcPr>
            <w:tcW w:w="1650" w:type="dxa"/>
            <w:vAlign w:val="center"/>
          </w:tcPr>
          <w:p w:rsidR="00A46ABA" w:rsidRDefault="00516CD0">
            <w:pPr>
              <w:jc w:val="center"/>
            </w:pPr>
            <w:r>
              <w:rPr>
                <w:color w:val="000000"/>
                <w:sz w:val="24"/>
              </w:rPr>
              <w:t>300136</w:t>
            </w:r>
          </w:p>
        </w:tc>
        <w:tc>
          <w:tcPr>
            <w:tcW w:w="1980" w:type="dxa"/>
            <w:vAlign w:val="center"/>
          </w:tcPr>
          <w:p w:rsidR="00A46ABA" w:rsidRDefault="00516CD0">
            <w:pPr>
              <w:jc w:val="center"/>
            </w:pPr>
            <w:proofErr w:type="gramStart"/>
            <w:r>
              <w:rPr>
                <w:color w:val="000000"/>
                <w:sz w:val="24"/>
              </w:rPr>
              <w:t>信维通信</w:t>
            </w:r>
            <w:proofErr w:type="gramEnd"/>
          </w:p>
        </w:tc>
        <w:tc>
          <w:tcPr>
            <w:tcW w:w="2880" w:type="dxa"/>
            <w:vAlign w:val="center"/>
          </w:tcPr>
          <w:p w:rsidR="00A46ABA" w:rsidRDefault="00516CD0">
            <w:pPr>
              <w:jc w:val="right"/>
            </w:pPr>
            <w:r>
              <w:rPr>
                <w:color w:val="000000"/>
                <w:sz w:val="24"/>
              </w:rPr>
              <w:t>4,298,046.00</w:t>
            </w:r>
          </w:p>
        </w:tc>
        <w:tc>
          <w:tcPr>
            <w:tcW w:w="1620" w:type="dxa"/>
            <w:vAlign w:val="center"/>
          </w:tcPr>
          <w:p w:rsidR="00A46ABA" w:rsidRDefault="00516CD0">
            <w:pPr>
              <w:jc w:val="right"/>
            </w:pPr>
            <w:r>
              <w:rPr>
                <w:color w:val="000000"/>
                <w:sz w:val="24"/>
              </w:rPr>
              <w:t>4.65</w:t>
            </w:r>
          </w:p>
        </w:tc>
      </w:tr>
      <w:tr w:rsidR="00A46ABA">
        <w:tc>
          <w:tcPr>
            <w:tcW w:w="870" w:type="dxa"/>
            <w:vAlign w:val="center"/>
          </w:tcPr>
          <w:p w:rsidR="00A46ABA" w:rsidRDefault="00516CD0">
            <w:pPr>
              <w:jc w:val="center"/>
            </w:pPr>
            <w:r>
              <w:rPr>
                <w:color w:val="000000"/>
                <w:sz w:val="24"/>
              </w:rPr>
              <w:t>29</w:t>
            </w:r>
          </w:p>
        </w:tc>
        <w:tc>
          <w:tcPr>
            <w:tcW w:w="1650" w:type="dxa"/>
            <w:vAlign w:val="center"/>
          </w:tcPr>
          <w:p w:rsidR="00A46ABA" w:rsidRDefault="00516CD0">
            <w:pPr>
              <w:jc w:val="center"/>
            </w:pPr>
            <w:r>
              <w:rPr>
                <w:color w:val="000000"/>
                <w:sz w:val="24"/>
              </w:rPr>
              <w:t>000538</w:t>
            </w:r>
          </w:p>
        </w:tc>
        <w:tc>
          <w:tcPr>
            <w:tcW w:w="1980" w:type="dxa"/>
            <w:vAlign w:val="center"/>
          </w:tcPr>
          <w:p w:rsidR="00A46ABA" w:rsidRDefault="00516CD0">
            <w:pPr>
              <w:jc w:val="center"/>
            </w:pPr>
            <w:r>
              <w:rPr>
                <w:color w:val="000000"/>
                <w:sz w:val="24"/>
              </w:rPr>
              <w:t>云南白药</w:t>
            </w:r>
          </w:p>
        </w:tc>
        <w:tc>
          <w:tcPr>
            <w:tcW w:w="2880" w:type="dxa"/>
            <w:vAlign w:val="center"/>
          </w:tcPr>
          <w:p w:rsidR="00A46ABA" w:rsidRDefault="00516CD0">
            <w:pPr>
              <w:jc w:val="right"/>
            </w:pPr>
            <w:r>
              <w:rPr>
                <w:color w:val="000000"/>
                <w:sz w:val="24"/>
              </w:rPr>
              <w:t>4,297,213.00</w:t>
            </w:r>
          </w:p>
        </w:tc>
        <w:tc>
          <w:tcPr>
            <w:tcW w:w="1620" w:type="dxa"/>
            <w:vAlign w:val="center"/>
          </w:tcPr>
          <w:p w:rsidR="00A46ABA" w:rsidRDefault="00516CD0">
            <w:pPr>
              <w:jc w:val="right"/>
            </w:pPr>
            <w:r>
              <w:rPr>
                <w:color w:val="000000"/>
                <w:sz w:val="24"/>
              </w:rPr>
              <w:t>4.65</w:t>
            </w:r>
          </w:p>
        </w:tc>
      </w:tr>
      <w:tr w:rsidR="00A46ABA">
        <w:tc>
          <w:tcPr>
            <w:tcW w:w="870" w:type="dxa"/>
            <w:vAlign w:val="center"/>
          </w:tcPr>
          <w:p w:rsidR="00A46ABA" w:rsidRDefault="00516CD0">
            <w:pPr>
              <w:jc w:val="center"/>
            </w:pPr>
            <w:r>
              <w:rPr>
                <w:color w:val="000000"/>
                <w:sz w:val="24"/>
              </w:rPr>
              <w:t>30</w:t>
            </w:r>
          </w:p>
        </w:tc>
        <w:tc>
          <w:tcPr>
            <w:tcW w:w="1650" w:type="dxa"/>
            <w:vAlign w:val="center"/>
          </w:tcPr>
          <w:p w:rsidR="00A46ABA" w:rsidRDefault="00516CD0">
            <w:pPr>
              <w:jc w:val="center"/>
            </w:pPr>
            <w:r>
              <w:rPr>
                <w:color w:val="000000"/>
                <w:sz w:val="24"/>
              </w:rPr>
              <w:t>603929</w:t>
            </w:r>
          </w:p>
        </w:tc>
        <w:tc>
          <w:tcPr>
            <w:tcW w:w="1980" w:type="dxa"/>
            <w:vAlign w:val="center"/>
          </w:tcPr>
          <w:p w:rsidR="00A46ABA" w:rsidRDefault="00516CD0">
            <w:pPr>
              <w:jc w:val="center"/>
            </w:pPr>
            <w:r>
              <w:rPr>
                <w:color w:val="000000"/>
                <w:sz w:val="24"/>
              </w:rPr>
              <w:t>亚翔集成</w:t>
            </w:r>
          </w:p>
        </w:tc>
        <w:tc>
          <w:tcPr>
            <w:tcW w:w="2880" w:type="dxa"/>
            <w:vAlign w:val="center"/>
          </w:tcPr>
          <w:p w:rsidR="00A46ABA" w:rsidRDefault="00516CD0">
            <w:pPr>
              <w:jc w:val="right"/>
            </w:pPr>
            <w:r>
              <w:rPr>
                <w:color w:val="000000"/>
                <w:sz w:val="24"/>
              </w:rPr>
              <w:t>4,294,168.00</w:t>
            </w:r>
          </w:p>
        </w:tc>
        <w:tc>
          <w:tcPr>
            <w:tcW w:w="1620" w:type="dxa"/>
            <w:vAlign w:val="center"/>
          </w:tcPr>
          <w:p w:rsidR="00A46ABA" w:rsidRDefault="00516CD0">
            <w:pPr>
              <w:jc w:val="right"/>
            </w:pPr>
            <w:r>
              <w:rPr>
                <w:color w:val="000000"/>
                <w:sz w:val="24"/>
              </w:rPr>
              <w:t>4.65</w:t>
            </w:r>
          </w:p>
        </w:tc>
      </w:tr>
      <w:tr w:rsidR="00A46ABA">
        <w:tc>
          <w:tcPr>
            <w:tcW w:w="870" w:type="dxa"/>
            <w:vAlign w:val="center"/>
          </w:tcPr>
          <w:p w:rsidR="00A46ABA" w:rsidRDefault="00516CD0">
            <w:pPr>
              <w:jc w:val="center"/>
            </w:pPr>
            <w:r>
              <w:rPr>
                <w:color w:val="000000"/>
                <w:sz w:val="24"/>
              </w:rPr>
              <w:t>31</w:t>
            </w:r>
          </w:p>
        </w:tc>
        <w:tc>
          <w:tcPr>
            <w:tcW w:w="1650" w:type="dxa"/>
            <w:vAlign w:val="center"/>
          </w:tcPr>
          <w:p w:rsidR="00A46ABA" w:rsidRDefault="00516CD0">
            <w:pPr>
              <w:jc w:val="center"/>
            </w:pPr>
            <w:r>
              <w:rPr>
                <w:color w:val="000000"/>
                <w:sz w:val="24"/>
              </w:rPr>
              <w:t>600885</w:t>
            </w:r>
          </w:p>
        </w:tc>
        <w:tc>
          <w:tcPr>
            <w:tcW w:w="1980" w:type="dxa"/>
            <w:vAlign w:val="center"/>
          </w:tcPr>
          <w:p w:rsidR="00A46ABA" w:rsidRDefault="00516CD0">
            <w:pPr>
              <w:jc w:val="center"/>
            </w:pPr>
            <w:r>
              <w:rPr>
                <w:color w:val="000000"/>
                <w:sz w:val="24"/>
              </w:rPr>
              <w:t>宏发股份</w:t>
            </w:r>
          </w:p>
        </w:tc>
        <w:tc>
          <w:tcPr>
            <w:tcW w:w="2880" w:type="dxa"/>
            <w:vAlign w:val="center"/>
          </w:tcPr>
          <w:p w:rsidR="00A46ABA" w:rsidRDefault="00516CD0">
            <w:pPr>
              <w:jc w:val="right"/>
            </w:pPr>
            <w:r>
              <w:rPr>
                <w:color w:val="000000"/>
                <w:sz w:val="24"/>
              </w:rPr>
              <w:t>4,108,739.92</w:t>
            </w:r>
          </w:p>
        </w:tc>
        <w:tc>
          <w:tcPr>
            <w:tcW w:w="1620" w:type="dxa"/>
            <w:vAlign w:val="center"/>
          </w:tcPr>
          <w:p w:rsidR="00A46ABA" w:rsidRDefault="00516CD0">
            <w:pPr>
              <w:jc w:val="right"/>
            </w:pPr>
            <w:r>
              <w:rPr>
                <w:color w:val="000000"/>
                <w:sz w:val="24"/>
              </w:rPr>
              <w:t>4.45</w:t>
            </w:r>
          </w:p>
        </w:tc>
      </w:tr>
      <w:tr w:rsidR="00A46ABA">
        <w:tc>
          <w:tcPr>
            <w:tcW w:w="870" w:type="dxa"/>
            <w:vAlign w:val="center"/>
          </w:tcPr>
          <w:p w:rsidR="00A46ABA" w:rsidRDefault="00516CD0">
            <w:pPr>
              <w:jc w:val="center"/>
            </w:pPr>
            <w:r>
              <w:rPr>
                <w:color w:val="000000"/>
                <w:sz w:val="24"/>
              </w:rPr>
              <w:t>32</w:t>
            </w:r>
          </w:p>
        </w:tc>
        <w:tc>
          <w:tcPr>
            <w:tcW w:w="1650" w:type="dxa"/>
            <w:vAlign w:val="center"/>
          </w:tcPr>
          <w:p w:rsidR="00A46ABA" w:rsidRDefault="00516CD0">
            <w:pPr>
              <w:jc w:val="center"/>
            </w:pPr>
            <w:r>
              <w:rPr>
                <w:color w:val="000000"/>
                <w:sz w:val="24"/>
              </w:rPr>
              <w:t>600729</w:t>
            </w:r>
          </w:p>
        </w:tc>
        <w:tc>
          <w:tcPr>
            <w:tcW w:w="1980" w:type="dxa"/>
            <w:vAlign w:val="center"/>
          </w:tcPr>
          <w:p w:rsidR="00A46ABA" w:rsidRDefault="00516CD0">
            <w:pPr>
              <w:jc w:val="center"/>
            </w:pPr>
            <w:r>
              <w:rPr>
                <w:color w:val="000000"/>
                <w:sz w:val="24"/>
              </w:rPr>
              <w:t>重庆百货</w:t>
            </w:r>
          </w:p>
        </w:tc>
        <w:tc>
          <w:tcPr>
            <w:tcW w:w="2880" w:type="dxa"/>
            <w:vAlign w:val="center"/>
          </w:tcPr>
          <w:p w:rsidR="00A46ABA" w:rsidRDefault="00516CD0">
            <w:pPr>
              <w:jc w:val="right"/>
            </w:pPr>
            <w:r>
              <w:rPr>
                <w:color w:val="000000"/>
                <w:sz w:val="24"/>
              </w:rPr>
              <w:t>3,887,036.66</w:t>
            </w:r>
          </w:p>
        </w:tc>
        <w:tc>
          <w:tcPr>
            <w:tcW w:w="1620" w:type="dxa"/>
            <w:vAlign w:val="center"/>
          </w:tcPr>
          <w:p w:rsidR="00A46ABA" w:rsidRDefault="00516CD0">
            <w:pPr>
              <w:jc w:val="right"/>
            </w:pPr>
            <w:r>
              <w:rPr>
                <w:color w:val="000000"/>
                <w:sz w:val="24"/>
              </w:rPr>
              <w:t>4.21</w:t>
            </w:r>
          </w:p>
        </w:tc>
      </w:tr>
      <w:tr w:rsidR="00A46ABA">
        <w:tc>
          <w:tcPr>
            <w:tcW w:w="870" w:type="dxa"/>
            <w:vAlign w:val="center"/>
          </w:tcPr>
          <w:p w:rsidR="00A46ABA" w:rsidRDefault="00516CD0">
            <w:pPr>
              <w:jc w:val="center"/>
            </w:pPr>
            <w:r>
              <w:rPr>
                <w:color w:val="000000"/>
                <w:sz w:val="24"/>
              </w:rPr>
              <w:t>33</w:t>
            </w:r>
          </w:p>
        </w:tc>
        <w:tc>
          <w:tcPr>
            <w:tcW w:w="1650" w:type="dxa"/>
            <w:vAlign w:val="center"/>
          </w:tcPr>
          <w:p w:rsidR="00A46ABA" w:rsidRDefault="00516CD0">
            <w:pPr>
              <w:jc w:val="center"/>
            </w:pPr>
            <w:r>
              <w:rPr>
                <w:color w:val="000000"/>
                <w:sz w:val="24"/>
              </w:rPr>
              <w:t>002583</w:t>
            </w:r>
          </w:p>
        </w:tc>
        <w:tc>
          <w:tcPr>
            <w:tcW w:w="1980" w:type="dxa"/>
            <w:vAlign w:val="center"/>
          </w:tcPr>
          <w:p w:rsidR="00A46ABA" w:rsidRDefault="00516CD0">
            <w:pPr>
              <w:jc w:val="center"/>
            </w:pPr>
            <w:r>
              <w:rPr>
                <w:color w:val="000000"/>
                <w:sz w:val="24"/>
              </w:rPr>
              <w:t>海能达</w:t>
            </w:r>
          </w:p>
        </w:tc>
        <w:tc>
          <w:tcPr>
            <w:tcW w:w="2880" w:type="dxa"/>
            <w:vAlign w:val="center"/>
          </w:tcPr>
          <w:p w:rsidR="00A46ABA" w:rsidRDefault="00516CD0">
            <w:pPr>
              <w:jc w:val="right"/>
            </w:pPr>
            <w:r>
              <w:rPr>
                <w:color w:val="000000"/>
                <w:sz w:val="24"/>
              </w:rPr>
              <w:t>3,778,042.17</w:t>
            </w:r>
          </w:p>
        </w:tc>
        <w:tc>
          <w:tcPr>
            <w:tcW w:w="1620" w:type="dxa"/>
            <w:vAlign w:val="center"/>
          </w:tcPr>
          <w:p w:rsidR="00A46ABA" w:rsidRDefault="00516CD0">
            <w:pPr>
              <w:jc w:val="right"/>
            </w:pPr>
            <w:r>
              <w:rPr>
                <w:color w:val="000000"/>
                <w:sz w:val="24"/>
              </w:rPr>
              <w:t>4.09</w:t>
            </w:r>
          </w:p>
        </w:tc>
      </w:tr>
      <w:tr w:rsidR="00A46ABA">
        <w:tc>
          <w:tcPr>
            <w:tcW w:w="870" w:type="dxa"/>
            <w:vAlign w:val="center"/>
          </w:tcPr>
          <w:p w:rsidR="00A46ABA" w:rsidRDefault="00516CD0">
            <w:pPr>
              <w:jc w:val="center"/>
            </w:pPr>
            <w:r>
              <w:rPr>
                <w:color w:val="000000"/>
                <w:sz w:val="24"/>
              </w:rPr>
              <w:t>34</w:t>
            </w:r>
          </w:p>
        </w:tc>
        <w:tc>
          <w:tcPr>
            <w:tcW w:w="1650" w:type="dxa"/>
            <w:vAlign w:val="center"/>
          </w:tcPr>
          <w:p w:rsidR="00A46ABA" w:rsidRDefault="00516CD0">
            <w:pPr>
              <w:jc w:val="center"/>
            </w:pPr>
            <w:r>
              <w:rPr>
                <w:color w:val="000000"/>
                <w:sz w:val="24"/>
              </w:rPr>
              <w:t>002475</w:t>
            </w:r>
          </w:p>
        </w:tc>
        <w:tc>
          <w:tcPr>
            <w:tcW w:w="1980" w:type="dxa"/>
            <w:vAlign w:val="center"/>
          </w:tcPr>
          <w:p w:rsidR="00A46ABA" w:rsidRDefault="00516CD0">
            <w:pPr>
              <w:jc w:val="center"/>
            </w:pPr>
            <w:r>
              <w:rPr>
                <w:color w:val="000000"/>
                <w:sz w:val="24"/>
              </w:rPr>
              <w:t>立讯精密</w:t>
            </w:r>
          </w:p>
        </w:tc>
        <w:tc>
          <w:tcPr>
            <w:tcW w:w="2880" w:type="dxa"/>
            <w:vAlign w:val="center"/>
          </w:tcPr>
          <w:p w:rsidR="00A46ABA" w:rsidRDefault="00516CD0">
            <w:pPr>
              <w:jc w:val="right"/>
            </w:pPr>
            <w:r>
              <w:rPr>
                <w:color w:val="000000"/>
                <w:sz w:val="24"/>
              </w:rPr>
              <w:t>3,766,107.00</w:t>
            </w:r>
          </w:p>
        </w:tc>
        <w:tc>
          <w:tcPr>
            <w:tcW w:w="1620" w:type="dxa"/>
            <w:vAlign w:val="center"/>
          </w:tcPr>
          <w:p w:rsidR="00A46ABA" w:rsidRDefault="00516CD0">
            <w:pPr>
              <w:jc w:val="right"/>
            </w:pPr>
            <w:r>
              <w:rPr>
                <w:color w:val="000000"/>
                <w:sz w:val="24"/>
              </w:rPr>
              <w:t>4.08</w:t>
            </w:r>
          </w:p>
        </w:tc>
      </w:tr>
      <w:tr w:rsidR="00A46ABA">
        <w:tc>
          <w:tcPr>
            <w:tcW w:w="870" w:type="dxa"/>
            <w:vAlign w:val="center"/>
          </w:tcPr>
          <w:p w:rsidR="00A46ABA" w:rsidRDefault="00516CD0">
            <w:pPr>
              <w:jc w:val="center"/>
            </w:pPr>
            <w:r>
              <w:rPr>
                <w:color w:val="000000"/>
                <w:sz w:val="24"/>
              </w:rPr>
              <w:t>35</w:t>
            </w:r>
          </w:p>
        </w:tc>
        <w:tc>
          <w:tcPr>
            <w:tcW w:w="1650" w:type="dxa"/>
            <w:vAlign w:val="center"/>
          </w:tcPr>
          <w:p w:rsidR="00A46ABA" w:rsidRDefault="00516CD0">
            <w:pPr>
              <w:jc w:val="center"/>
            </w:pPr>
            <w:r>
              <w:rPr>
                <w:color w:val="000000"/>
                <w:sz w:val="24"/>
              </w:rPr>
              <w:t>601222</w:t>
            </w:r>
          </w:p>
        </w:tc>
        <w:tc>
          <w:tcPr>
            <w:tcW w:w="1980" w:type="dxa"/>
            <w:vAlign w:val="center"/>
          </w:tcPr>
          <w:p w:rsidR="00A46ABA" w:rsidRDefault="00516CD0">
            <w:pPr>
              <w:jc w:val="center"/>
            </w:pPr>
            <w:r>
              <w:rPr>
                <w:color w:val="000000"/>
                <w:sz w:val="24"/>
              </w:rPr>
              <w:t>林洋能源</w:t>
            </w:r>
          </w:p>
        </w:tc>
        <w:tc>
          <w:tcPr>
            <w:tcW w:w="2880" w:type="dxa"/>
            <w:vAlign w:val="center"/>
          </w:tcPr>
          <w:p w:rsidR="00A46ABA" w:rsidRDefault="00516CD0">
            <w:pPr>
              <w:jc w:val="right"/>
            </w:pPr>
            <w:r>
              <w:rPr>
                <w:color w:val="000000"/>
                <w:sz w:val="24"/>
              </w:rPr>
              <w:t>3,764,273.00</w:t>
            </w:r>
          </w:p>
        </w:tc>
        <w:tc>
          <w:tcPr>
            <w:tcW w:w="1620" w:type="dxa"/>
            <w:vAlign w:val="center"/>
          </w:tcPr>
          <w:p w:rsidR="00A46ABA" w:rsidRDefault="00516CD0">
            <w:pPr>
              <w:jc w:val="right"/>
            </w:pPr>
            <w:r>
              <w:rPr>
                <w:color w:val="000000"/>
                <w:sz w:val="24"/>
              </w:rPr>
              <w:t>4.07</w:t>
            </w:r>
          </w:p>
        </w:tc>
      </w:tr>
      <w:tr w:rsidR="00A46ABA">
        <w:tc>
          <w:tcPr>
            <w:tcW w:w="870" w:type="dxa"/>
            <w:vAlign w:val="center"/>
          </w:tcPr>
          <w:p w:rsidR="00A46ABA" w:rsidRDefault="00516CD0">
            <w:pPr>
              <w:jc w:val="center"/>
            </w:pPr>
            <w:r>
              <w:rPr>
                <w:color w:val="000000"/>
                <w:sz w:val="24"/>
              </w:rPr>
              <w:t>36</w:t>
            </w:r>
          </w:p>
        </w:tc>
        <w:tc>
          <w:tcPr>
            <w:tcW w:w="1650" w:type="dxa"/>
            <w:vAlign w:val="center"/>
          </w:tcPr>
          <w:p w:rsidR="00A46ABA" w:rsidRDefault="00516CD0">
            <w:pPr>
              <w:jc w:val="center"/>
            </w:pPr>
            <w:r>
              <w:rPr>
                <w:color w:val="000000"/>
                <w:sz w:val="24"/>
              </w:rPr>
              <w:t>300161</w:t>
            </w:r>
          </w:p>
        </w:tc>
        <w:tc>
          <w:tcPr>
            <w:tcW w:w="1980" w:type="dxa"/>
            <w:vAlign w:val="center"/>
          </w:tcPr>
          <w:p w:rsidR="00A46ABA" w:rsidRDefault="00516CD0">
            <w:pPr>
              <w:jc w:val="center"/>
            </w:pPr>
            <w:r>
              <w:rPr>
                <w:color w:val="000000"/>
                <w:sz w:val="24"/>
              </w:rPr>
              <w:t>华中数控</w:t>
            </w:r>
          </w:p>
        </w:tc>
        <w:tc>
          <w:tcPr>
            <w:tcW w:w="2880" w:type="dxa"/>
            <w:vAlign w:val="center"/>
          </w:tcPr>
          <w:p w:rsidR="00A46ABA" w:rsidRDefault="00516CD0">
            <w:pPr>
              <w:jc w:val="right"/>
            </w:pPr>
            <w:r>
              <w:rPr>
                <w:color w:val="000000"/>
                <w:sz w:val="24"/>
              </w:rPr>
              <w:t>3,710,615.54</w:t>
            </w:r>
          </w:p>
        </w:tc>
        <w:tc>
          <w:tcPr>
            <w:tcW w:w="1620" w:type="dxa"/>
            <w:vAlign w:val="center"/>
          </w:tcPr>
          <w:p w:rsidR="00A46ABA" w:rsidRDefault="00516CD0">
            <w:pPr>
              <w:jc w:val="right"/>
            </w:pPr>
            <w:r>
              <w:rPr>
                <w:color w:val="000000"/>
                <w:sz w:val="24"/>
              </w:rPr>
              <w:t>4.02</w:t>
            </w:r>
          </w:p>
        </w:tc>
      </w:tr>
      <w:tr w:rsidR="00A46ABA">
        <w:tc>
          <w:tcPr>
            <w:tcW w:w="870" w:type="dxa"/>
            <w:vAlign w:val="center"/>
          </w:tcPr>
          <w:p w:rsidR="00A46ABA" w:rsidRDefault="00516CD0">
            <w:pPr>
              <w:jc w:val="center"/>
            </w:pPr>
            <w:r>
              <w:rPr>
                <w:color w:val="000000"/>
                <w:sz w:val="24"/>
              </w:rPr>
              <w:t>37</w:t>
            </w:r>
          </w:p>
        </w:tc>
        <w:tc>
          <w:tcPr>
            <w:tcW w:w="1650" w:type="dxa"/>
            <w:vAlign w:val="center"/>
          </w:tcPr>
          <w:p w:rsidR="00A46ABA" w:rsidRDefault="00516CD0">
            <w:pPr>
              <w:jc w:val="center"/>
            </w:pPr>
            <w:r>
              <w:rPr>
                <w:color w:val="000000"/>
                <w:sz w:val="24"/>
              </w:rPr>
              <w:t>002624</w:t>
            </w:r>
          </w:p>
        </w:tc>
        <w:tc>
          <w:tcPr>
            <w:tcW w:w="1980" w:type="dxa"/>
            <w:vAlign w:val="center"/>
          </w:tcPr>
          <w:p w:rsidR="00A46ABA" w:rsidRDefault="00516CD0">
            <w:pPr>
              <w:jc w:val="center"/>
            </w:pPr>
            <w:r>
              <w:rPr>
                <w:color w:val="000000"/>
                <w:sz w:val="24"/>
              </w:rPr>
              <w:t>完美世界</w:t>
            </w:r>
          </w:p>
        </w:tc>
        <w:tc>
          <w:tcPr>
            <w:tcW w:w="2880" w:type="dxa"/>
            <w:vAlign w:val="center"/>
          </w:tcPr>
          <w:p w:rsidR="00A46ABA" w:rsidRDefault="00516CD0">
            <w:pPr>
              <w:jc w:val="right"/>
            </w:pPr>
            <w:r>
              <w:rPr>
                <w:color w:val="000000"/>
                <w:sz w:val="24"/>
              </w:rPr>
              <w:t>3,620,772.91</w:t>
            </w:r>
          </w:p>
        </w:tc>
        <w:tc>
          <w:tcPr>
            <w:tcW w:w="1620" w:type="dxa"/>
            <w:vAlign w:val="center"/>
          </w:tcPr>
          <w:p w:rsidR="00A46ABA" w:rsidRDefault="00516CD0">
            <w:pPr>
              <w:jc w:val="right"/>
            </w:pPr>
            <w:r>
              <w:rPr>
                <w:color w:val="000000"/>
                <w:sz w:val="24"/>
              </w:rPr>
              <w:t>3.92</w:t>
            </w:r>
          </w:p>
        </w:tc>
      </w:tr>
      <w:tr w:rsidR="00A46ABA">
        <w:tc>
          <w:tcPr>
            <w:tcW w:w="870" w:type="dxa"/>
            <w:vAlign w:val="center"/>
          </w:tcPr>
          <w:p w:rsidR="00A46ABA" w:rsidRDefault="00516CD0">
            <w:pPr>
              <w:jc w:val="center"/>
            </w:pPr>
            <w:r>
              <w:rPr>
                <w:color w:val="000000"/>
                <w:sz w:val="24"/>
              </w:rPr>
              <w:t>38</w:t>
            </w:r>
          </w:p>
        </w:tc>
        <w:tc>
          <w:tcPr>
            <w:tcW w:w="1650" w:type="dxa"/>
            <w:vAlign w:val="center"/>
          </w:tcPr>
          <w:p w:rsidR="00A46ABA" w:rsidRDefault="00516CD0">
            <w:pPr>
              <w:jc w:val="center"/>
            </w:pPr>
            <w:r>
              <w:rPr>
                <w:color w:val="000000"/>
                <w:sz w:val="24"/>
              </w:rPr>
              <w:t>603039</w:t>
            </w:r>
          </w:p>
        </w:tc>
        <w:tc>
          <w:tcPr>
            <w:tcW w:w="1980" w:type="dxa"/>
            <w:vAlign w:val="center"/>
          </w:tcPr>
          <w:p w:rsidR="00A46ABA" w:rsidRDefault="00516CD0">
            <w:pPr>
              <w:jc w:val="center"/>
            </w:pPr>
            <w:proofErr w:type="gramStart"/>
            <w:r>
              <w:rPr>
                <w:color w:val="000000"/>
                <w:sz w:val="24"/>
              </w:rPr>
              <w:t>泛微网络</w:t>
            </w:r>
            <w:proofErr w:type="gramEnd"/>
          </w:p>
        </w:tc>
        <w:tc>
          <w:tcPr>
            <w:tcW w:w="2880" w:type="dxa"/>
            <w:vAlign w:val="center"/>
          </w:tcPr>
          <w:p w:rsidR="00A46ABA" w:rsidRDefault="00516CD0">
            <w:pPr>
              <w:jc w:val="right"/>
            </w:pPr>
            <w:r>
              <w:rPr>
                <w:color w:val="000000"/>
                <w:sz w:val="24"/>
              </w:rPr>
              <w:t>3,604,650.00</w:t>
            </w:r>
          </w:p>
        </w:tc>
        <w:tc>
          <w:tcPr>
            <w:tcW w:w="1620" w:type="dxa"/>
            <w:vAlign w:val="center"/>
          </w:tcPr>
          <w:p w:rsidR="00A46ABA" w:rsidRDefault="00516CD0">
            <w:pPr>
              <w:jc w:val="right"/>
            </w:pPr>
            <w:r>
              <w:rPr>
                <w:color w:val="000000"/>
                <w:sz w:val="24"/>
              </w:rPr>
              <w:t>3.90</w:t>
            </w:r>
          </w:p>
        </w:tc>
      </w:tr>
      <w:tr w:rsidR="00A46ABA">
        <w:tc>
          <w:tcPr>
            <w:tcW w:w="870" w:type="dxa"/>
            <w:vAlign w:val="center"/>
          </w:tcPr>
          <w:p w:rsidR="00A46ABA" w:rsidRDefault="00516CD0">
            <w:pPr>
              <w:jc w:val="center"/>
            </w:pPr>
            <w:r>
              <w:rPr>
                <w:color w:val="000000"/>
                <w:sz w:val="24"/>
              </w:rPr>
              <w:t>39</w:t>
            </w:r>
          </w:p>
        </w:tc>
        <w:tc>
          <w:tcPr>
            <w:tcW w:w="1650" w:type="dxa"/>
            <w:vAlign w:val="center"/>
          </w:tcPr>
          <w:p w:rsidR="00A46ABA" w:rsidRDefault="00516CD0">
            <w:pPr>
              <w:jc w:val="center"/>
            </w:pPr>
            <w:r>
              <w:rPr>
                <w:color w:val="000000"/>
                <w:sz w:val="24"/>
              </w:rPr>
              <w:t>002456</w:t>
            </w:r>
          </w:p>
        </w:tc>
        <w:tc>
          <w:tcPr>
            <w:tcW w:w="1980" w:type="dxa"/>
            <w:vAlign w:val="center"/>
          </w:tcPr>
          <w:p w:rsidR="00A46ABA" w:rsidRDefault="00516CD0">
            <w:pPr>
              <w:jc w:val="center"/>
            </w:pPr>
            <w:proofErr w:type="gramStart"/>
            <w:r>
              <w:rPr>
                <w:color w:val="000000"/>
                <w:sz w:val="24"/>
              </w:rPr>
              <w:t>欧菲光</w:t>
            </w:r>
            <w:proofErr w:type="gramEnd"/>
          </w:p>
        </w:tc>
        <w:tc>
          <w:tcPr>
            <w:tcW w:w="2880" w:type="dxa"/>
            <w:vAlign w:val="center"/>
          </w:tcPr>
          <w:p w:rsidR="00A46ABA" w:rsidRDefault="00516CD0">
            <w:pPr>
              <w:jc w:val="right"/>
            </w:pPr>
            <w:r>
              <w:rPr>
                <w:color w:val="000000"/>
                <w:sz w:val="24"/>
              </w:rPr>
              <w:t>3,555,047.00</w:t>
            </w:r>
          </w:p>
        </w:tc>
        <w:tc>
          <w:tcPr>
            <w:tcW w:w="1620" w:type="dxa"/>
            <w:vAlign w:val="center"/>
          </w:tcPr>
          <w:p w:rsidR="00A46ABA" w:rsidRDefault="00516CD0">
            <w:pPr>
              <w:jc w:val="right"/>
            </w:pPr>
            <w:r>
              <w:rPr>
                <w:color w:val="000000"/>
                <w:sz w:val="24"/>
              </w:rPr>
              <w:t>3.85</w:t>
            </w:r>
          </w:p>
        </w:tc>
      </w:tr>
      <w:tr w:rsidR="00A46ABA">
        <w:tc>
          <w:tcPr>
            <w:tcW w:w="870" w:type="dxa"/>
            <w:vAlign w:val="center"/>
          </w:tcPr>
          <w:p w:rsidR="00A46ABA" w:rsidRDefault="00516CD0">
            <w:pPr>
              <w:jc w:val="center"/>
            </w:pPr>
            <w:r>
              <w:rPr>
                <w:color w:val="000000"/>
                <w:sz w:val="24"/>
              </w:rPr>
              <w:t>40</w:t>
            </w:r>
          </w:p>
        </w:tc>
        <w:tc>
          <w:tcPr>
            <w:tcW w:w="1650" w:type="dxa"/>
            <w:vAlign w:val="center"/>
          </w:tcPr>
          <w:p w:rsidR="00A46ABA" w:rsidRDefault="00516CD0">
            <w:pPr>
              <w:jc w:val="center"/>
            </w:pPr>
            <w:r>
              <w:rPr>
                <w:color w:val="000000"/>
                <w:sz w:val="24"/>
              </w:rPr>
              <w:t>603808</w:t>
            </w:r>
          </w:p>
        </w:tc>
        <w:tc>
          <w:tcPr>
            <w:tcW w:w="1980" w:type="dxa"/>
            <w:vAlign w:val="center"/>
          </w:tcPr>
          <w:p w:rsidR="00A46ABA" w:rsidRDefault="00516CD0">
            <w:pPr>
              <w:jc w:val="center"/>
            </w:pPr>
            <w:proofErr w:type="gramStart"/>
            <w:r>
              <w:rPr>
                <w:color w:val="000000"/>
                <w:sz w:val="24"/>
              </w:rPr>
              <w:t>歌力思</w:t>
            </w:r>
            <w:proofErr w:type="gramEnd"/>
          </w:p>
        </w:tc>
        <w:tc>
          <w:tcPr>
            <w:tcW w:w="2880" w:type="dxa"/>
            <w:vAlign w:val="center"/>
          </w:tcPr>
          <w:p w:rsidR="00A46ABA" w:rsidRDefault="00516CD0">
            <w:pPr>
              <w:jc w:val="right"/>
            </w:pPr>
            <w:r>
              <w:rPr>
                <w:color w:val="000000"/>
                <w:sz w:val="24"/>
              </w:rPr>
              <w:t>3,351,454.88</w:t>
            </w:r>
          </w:p>
        </w:tc>
        <w:tc>
          <w:tcPr>
            <w:tcW w:w="1620" w:type="dxa"/>
            <w:vAlign w:val="center"/>
          </w:tcPr>
          <w:p w:rsidR="00A46ABA" w:rsidRDefault="00516CD0">
            <w:pPr>
              <w:jc w:val="right"/>
            </w:pPr>
            <w:r>
              <w:rPr>
                <w:color w:val="000000"/>
                <w:sz w:val="24"/>
              </w:rPr>
              <w:t>3.63</w:t>
            </w:r>
          </w:p>
        </w:tc>
      </w:tr>
      <w:tr w:rsidR="00A46ABA">
        <w:tc>
          <w:tcPr>
            <w:tcW w:w="870" w:type="dxa"/>
            <w:vAlign w:val="center"/>
          </w:tcPr>
          <w:p w:rsidR="00A46ABA" w:rsidRDefault="00516CD0">
            <w:pPr>
              <w:jc w:val="center"/>
            </w:pPr>
            <w:r>
              <w:rPr>
                <w:color w:val="000000"/>
                <w:sz w:val="24"/>
              </w:rPr>
              <w:t>41</w:t>
            </w:r>
          </w:p>
        </w:tc>
        <w:tc>
          <w:tcPr>
            <w:tcW w:w="1650" w:type="dxa"/>
            <w:vAlign w:val="center"/>
          </w:tcPr>
          <w:p w:rsidR="00A46ABA" w:rsidRDefault="00516CD0">
            <w:pPr>
              <w:jc w:val="center"/>
            </w:pPr>
            <w:r>
              <w:rPr>
                <w:color w:val="000000"/>
                <w:sz w:val="24"/>
              </w:rPr>
              <w:t>300320</w:t>
            </w:r>
          </w:p>
        </w:tc>
        <w:tc>
          <w:tcPr>
            <w:tcW w:w="1980" w:type="dxa"/>
            <w:vAlign w:val="center"/>
          </w:tcPr>
          <w:p w:rsidR="00A46ABA" w:rsidRDefault="00516CD0">
            <w:pPr>
              <w:jc w:val="center"/>
            </w:pPr>
            <w:r>
              <w:rPr>
                <w:color w:val="000000"/>
                <w:sz w:val="24"/>
              </w:rPr>
              <w:t>海达股份</w:t>
            </w:r>
          </w:p>
        </w:tc>
        <w:tc>
          <w:tcPr>
            <w:tcW w:w="2880" w:type="dxa"/>
            <w:vAlign w:val="center"/>
          </w:tcPr>
          <w:p w:rsidR="00A46ABA" w:rsidRDefault="00516CD0">
            <w:pPr>
              <w:jc w:val="right"/>
            </w:pPr>
            <w:r>
              <w:rPr>
                <w:color w:val="000000"/>
                <w:sz w:val="24"/>
              </w:rPr>
              <w:t>3,346,567.20</w:t>
            </w:r>
          </w:p>
        </w:tc>
        <w:tc>
          <w:tcPr>
            <w:tcW w:w="1620" w:type="dxa"/>
            <w:vAlign w:val="center"/>
          </w:tcPr>
          <w:p w:rsidR="00A46ABA" w:rsidRDefault="00516CD0">
            <w:pPr>
              <w:jc w:val="right"/>
            </w:pPr>
            <w:r>
              <w:rPr>
                <w:color w:val="000000"/>
                <w:sz w:val="24"/>
              </w:rPr>
              <w:t>3.62</w:t>
            </w:r>
          </w:p>
        </w:tc>
      </w:tr>
      <w:tr w:rsidR="00A46ABA">
        <w:tc>
          <w:tcPr>
            <w:tcW w:w="870" w:type="dxa"/>
            <w:vAlign w:val="center"/>
          </w:tcPr>
          <w:p w:rsidR="00A46ABA" w:rsidRDefault="00516CD0">
            <w:pPr>
              <w:jc w:val="center"/>
            </w:pPr>
            <w:r>
              <w:rPr>
                <w:color w:val="000000"/>
                <w:sz w:val="24"/>
              </w:rPr>
              <w:t>42</w:t>
            </w:r>
          </w:p>
        </w:tc>
        <w:tc>
          <w:tcPr>
            <w:tcW w:w="1650" w:type="dxa"/>
            <w:vAlign w:val="center"/>
          </w:tcPr>
          <w:p w:rsidR="00A46ABA" w:rsidRDefault="00516CD0">
            <w:pPr>
              <w:jc w:val="center"/>
            </w:pPr>
            <w:r>
              <w:rPr>
                <w:color w:val="000000"/>
                <w:sz w:val="24"/>
              </w:rPr>
              <w:t>300502</w:t>
            </w:r>
          </w:p>
        </w:tc>
        <w:tc>
          <w:tcPr>
            <w:tcW w:w="1980" w:type="dxa"/>
            <w:vAlign w:val="center"/>
          </w:tcPr>
          <w:p w:rsidR="00A46ABA" w:rsidRDefault="00516CD0">
            <w:pPr>
              <w:jc w:val="center"/>
            </w:pPr>
            <w:r>
              <w:rPr>
                <w:color w:val="000000"/>
                <w:sz w:val="24"/>
              </w:rPr>
              <w:t>新易盛</w:t>
            </w:r>
          </w:p>
        </w:tc>
        <w:tc>
          <w:tcPr>
            <w:tcW w:w="2880" w:type="dxa"/>
            <w:vAlign w:val="center"/>
          </w:tcPr>
          <w:p w:rsidR="00A46ABA" w:rsidRDefault="00516CD0">
            <w:pPr>
              <w:jc w:val="right"/>
            </w:pPr>
            <w:r>
              <w:rPr>
                <w:color w:val="000000"/>
                <w:sz w:val="24"/>
              </w:rPr>
              <w:t>3,304,670.00</w:t>
            </w:r>
          </w:p>
        </w:tc>
        <w:tc>
          <w:tcPr>
            <w:tcW w:w="1620" w:type="dxa"/>
            <w:vAlign w:val="center"/>
          </w:tcPr>
          <w:p w:rsidR="00A46ABA" w:rsidRDefault="00516CD0">
            <w:pPr>
              <w:jc w:val="right"/>
            </w:pPr>
            <w:r>
              <w:rPr>
                <w:color w:val="000000"/>
                <w:sz w:val="24"/>
              </w:rPr>
              <w:t>3.58</w:t>
            </w:r>
          </w:p>
        </w:tc>
      </w:tr>
      <w:tr w:rsidR="00A46ABA">
        <w:tc>
          <w:tcPr>
            <w:tcW w:w="870" w:type="dxa"/>
            <w:vAlign w:val="center"/>
          </w:tcPr>
          <w:p w:rsidR="00A46ABA" w:rsidRDefault="00516CD0">
            <w:pPr>
              <w:jc w:val="center"/>
            </w:pPr>
            <w:r>
              <w:rPr>
                <w:color w:val="000000"/>
                <w:sz w:val="24"/>
              </w:rPr>
              <w:t>43</w:t>
            </w:r>
          </w:p>
        </w:tc>
        <w:tc>
          <w:tcPr>
            <w:tcW w:w="1650" w:type="dxa"/>
            <w:vAlign w:val="center"/>
          </w:tcPr>
          <w:p w:rsidR="00A46ABA" w:rsidRDefault="00516CD0">
            <w:pPr>
              <w:jc w:val="center"/>
            </w:pPr>
            <w:r>
              <w:rPr>
                <w:color w:val="000000"/>
                <w:sz w:val="24"/>
              </w:rPr>
              <w:t>603690</w:t>
            </w:r>
          </w:p>
        </w:tc>
        <w:tc>
          <w:tcPr>
            <w:tcW w:w="1980" w:type="dxa"/>
            <w:vAlign w:val="center"/>
          </w:tcPr>
          <w:p w:rsidR="00A46ABA" w:rsidRDefault="00516CD0">
            <w:pPr>
              <w:jc w:val="center"/>
            </w:pPr>
            <w:r>
              <w:rPr>
                <w:color w:val="000000"/>
                <w:sz w:val="24"/>
              </w:rPr>
              <w:t>至纯科技</w:t>
            </w:r>
          </w:p>
        </w:tc>
        <w:tc>
          <w:tcPr>
            <w:tcW w:w="2880" w:type="dxa"/>
            <w:vAlign w:val="center"/>
          </w:tcPr>
          <w:p w:rsidR="00A46ABA" w:rsidRDefault="00516CD0">
            <w:pPr>
              <w:jc w:val="right"/>
            </w:pPr>
            <w:r>
              <w:rPr>
                <w:color w:val="000000"/>
                <w:sz w:val="24"/>
              </w:rPr>
              <w:t>3,266,845.00</w:t>
            </w:r>
          </w:p>
        </w:tc>
        <w:tc>
          <w:tcPr>
            <w:tcW w:w="1620" w:type="dxa"/>
            <w:vAlign w:val="center"/>
          </w:tcPr>
          <w:p w:rsidR="00A46ABA" w:rsidRDefault="00516CD0">
            <w:pPr>
              <w:jc w:val="right"/>
            </w:pPr>
            <w:r>
              <w:rPr>
                <w:color w:val="000000"/>
                <w:sz w:val="24"/>
              </w:rPr>
              <w:t>3.54</w:t>
            </w:r>
          </w:p>
        </w:tc>
      </w:tr>
      <w:tr w:rsidR="00A46ABA">
        <w:tc>
          <w:tcPr>
            <w:tcW w:w="870" w:type="dxa"/>
            <w:vAlign w:val="center"/>
          </w:tcPr>
          <w:p w:rsidR="00A46ABA" w:rsidRDefault="00516CD0">
            <w:pPr>
              <w:jc w:val="center"/>
            </w:pPr>
            <w:r>
              <w:rPr>
                <w:color w:val="000000"/>
                <w:sz w:val="24"/>
              </w:rPr>
              <w:t>44</w:t>
            </w:r>
          </w:p>
        </w:tc>
        <w:tc>
          <w:tcPr>
            <w:tcW w:w="1650" w:type="dxa"/>
            <w:vAlign w:val="center"/>
          </w:tcPr>
          <w:p w:rsidR="00A46ABA" w:rsidRDefault="00516CD0">
            <w:pPr>
              <w:jc w:val="center"/>
            </w:pPr>
            <w:r>
              <w:rPr>
                <w:color w:val="000000"/>
                <w:sz w:val="24"/>
              </w:rPr>
              <w:t>000681</w:t>
            </w:r>
          </w:p>
        </w:tc>
        <w:tc>
          <w:tcPr>
            <w:tcW w:w="1980" w:type="dxa"/>
            <w:vAlign w:val="center"/>
          </w:tcPr>
          <w:p w:rsidR="00A46ABA" w:rsidRDefault="00516CD0">
            <w:pPr>
              <w:jc w:val="center"/>
            </w:pPr>
            <w:r>
              <w:rPr>
                <w:color w:val="000000"/>
                <w:sz w:val="24"/>
              </w:rPr>
              <w:t>视觉中国</w:t>
            </w:r>
          </w:p>
        </w:tc>
        <w:tc>
          <w:tcPr>
            <w:tcW w:w="2880" w:type="dxa"/>
            <w:vAlign w:val="center"/>
          </w:tcPr>
          <w:p w:rsidR="00A46ABA" w:rsidRDefault="00516CD0">
            <w:pPr>
              <w:jc w:val="right"/>
            </w:pPr>
            <w:r>
              <w:rPr>
                <w:color w:val="000000"/>
                <w:sz w:val="24"/>
              </w:rPr>
              <w:t>3,225,714.30</w:t>
            </w:r>
          </w:p>
        </w:tc>
        <w:tc>
          <w:tcPr>
            <w:tcW w:w="1620" w:type="dxa"/>
            <w:vAlign w:val="center"/>
          </w:tcPr>
          <w:p w:rsidR="00A46ABA" w:rsidRDefault="00516CD0">
            <w:pPr>
              <w:jc w:val="right"/>
            </w:pPr>
            <w:r>
              <w:rPr>
                <w:color w:val="000000"/>
                <w:sz w:val="24"/>
              </w:rPr>
              <w:t>3.49</w:t>
            </w:r>
          </w:p>
        </w:tc>
      </w:tr>
      <w:tr w:rsidR="00A46ABA">
        <w:tc>
          <w:tcPr>
            <w:tcW w:w="870" w:type="dxa"/>
            <w:vAlign w:val="center"/>
          </w:tcPr>
          <w:p w:rsidR="00A46ABA" w:rsidRDefault="00516CD0">
            <w:pPr>
              <w:jc w:val="center"/>
            </w:pPr>
            <w:r>
              <w:rPr>
                <w:color w:val="000000"/>
                <w:sz w:val="24"/>
              </w:rPr>
              <w:t>45</w:t>
            </w:r>
          </w:p>
        </w:tc>
        <w:tc>
          <w:tcPr>
            <w:tcW w:w="1650" w:type="dxa"/>
            <w:vAlign w:val="center"/>
          </w:tcPr>
          <w:p w:rsidR="00A46ABA" w:rsidRDefault="00516CD0">
            <w:pPr>
              <w:jc w:val="center"/>
            </w:pPr>
            <w:r>
              <w:rPr>
                <w:color w:val="000000"/>
                <w:sz w:val="24"/>
              </w:rPr>
              <w:t>300271</w:t>
            </w:r>
          </w:p>
        </w:tc>
        <w:tc>
          <w:tcPr>
            <w:tcW w:w="1980" w:type="dxa"/>
            <w:vAlign w:val="center"/>
          </w:tcPr>
          <w:p w:rsidR="00A46ABA" w:rsidRDefault="00516CD0">
            <w:pPr>
              <w:jc w:val="center"/>
            </w:pPr>
            <w:r>
              <w:rPr>
                <w:color w:val="000000"/>
                <w:sz w:val="24"/>
              </w:rPr>
              <w:t>华</w:t>
            </w:r>
            <w:proofErr w:type="gramStart"/>
            <w:r>
              <w:rPr>
                <w:color w:val="000000"/>
                <w:sz w:val="24"/>
              </w:rPr>
              <w:t>宇软件</w:t>
            </w:r>
            <w:proofErr w:type="gramEnd"/>
          </w:p>
        </w:tc>
        <w:tc>
          <w:tcPr>
            <w:tcW w:w="2880" w:type="dxa"/>
            <w:vAlign w:val="center"/>
          </w:tcPr>
          <w:p w:rsidR="00A46ABA" w:rsidRDefault="00516CD0">
            <w:pPr>
              <w:jc w:val="right"/>
            </w:pPr>
            <w:r>
              <w:rPr>
                <w:color w:val="000000"/>
                <w:sz w:val="24"/>
              </w:rPr>
              <w:t>3,102,341.00</w:t>
            </w:r>
          </w:p>
        </w:tc>
        <w:tc>
          <w:tcPr>
            <w:tcW w:w="1620" w:type="dxa"/>
            <w:vAlign w:val="center"/>
          </w:tcPr>
          <w:p w:rsidR="00A46ABA" w:rsidRDefault="00516CD0">
            <w:pPr>
              <w:jc w:val="right"/>
            </w:pPr>
            <w:r>
              <w:rPr>
                <w:color w:val="000000"/>
                <w:sz w:val="24"/>
              </w:rPr>
              <w:t>3.36</w:t>
            </w:r>
          </w:p>
        </w:tc>
      </w:tr>
      <w:tr w:rsidR="00A46ABA">
        <w:tc>
          <w:tcPr>
            <w:tcW w:w="870" w:type="dxa"/>
            <w:vAlign w:val="center"/>
          </w:tcPr>
          <w:p w:rsidR="00A46ABA" w:rsidRDefault="00516CD0">
            <w:pPr>
              <w:jc w:val="center"/>
            </w:pPr>
            <w:r>
              <w:rPr>
                <w:color w:val="000000"/>
                <w:sz w:val="24"/>
              </w:rPr>
              <w:t>46</w:t>
            </w:r>
          </w:p>
        </w:tc>
        <w:tc>
          <w:tcPr>
            <w:tcW w:w="1650" w:type="dxa"/>
            <w:vAlign w:val="center"/>
          </w:tcPr>
          <w:p w:rsidR="00A46ABA" w:rsidRDefault="00516CD0">
            <w:pPr>
              <w:jc w:val="center"/>
            </w:pPr>
            <w:r>
              <w:rPr>
                <w:color w:val="000000"/>
                <w:sz w:val="24"/>
              </w:rPr>
              <w:t>601688</w:t>
            </w:r>
          </w:p>
        </w:tc>
        <w:tc>
          <w:tcPr>
            <w:tcW w:w="1980" w:type="dxa"/>
            <w:vAlign w:val="center"/>
          </w:tcPr>
          <w:p w:rsidR="00A46ABA" w:rsidRDefault="00516CD0">
            <w:pPr>
              <w:jc w:val="center"/>
            </w:pPr>
            <w:r>
              <w:rPr>
                <w:color w:val="000000"/>
                <w:sz w:val="24"/>
              </w:rPr>
              <w:t>华泰证券</w:t>
            </w:r>
          </w:p>
        </w:tc>
        <w:tc>
          <w:tcPr>
            <w:tcW w:w="2880" w:type="dxa"/>
            <w:vAlign w:val="center"/>
          </w:tcPr>
          <w:p w:rsidR="00A46ABA" w:rsidRDefault="00516CD0">
            <w:pPr>
              <w:jc w:val="right"/>
            </w:pPr>
            <w:r>
              <w:rPr>
                <w:color w:val="000000"/>
                <w:sz w:val="24"/>
              </w:rPr>
              <w:t>3,054,747.60</w:t>
            </w:r>
          </w:p>
        </w:tc>
        <w:tc>
          <w:tcPr>
            <w:tcW w:w="1620" w:type="dxa"/>
            <w:vAlign w:val="center"/>
          </w:tcPr>
          <w:p w:rsidR="00A46ABA" w:rsidRDefault="00516CD0">
            <w:pPr>
              <w:jc w:val="right"/>
            </w:pPr>
            <w:r>
              <w:rPr>
                <w:color w:val="000000"/>
                <w:sz w:val="24"/>
              </w:rPr>
              <w:t>3.31</w:t>
            </w:r>
          </w:p>
        </w:tc>
      </w:tr>
      <w:tr w:rsidR="00A46ABA">
        <w:tc>
          <w:tcPr>
            <w:tcW w:w="870" w:type="dxa"/>
            <w:vAlign w:val="center"/>
          </w:tcPr>
          <w:p w:rsidR="00A46ABA" w:rsidRDefault="00516CD0">
            <w:pPr>
              <w:jc w:val="center"/>
            </w:pPr>
            <w:r>
              <w:rPr>
                <w:color w:val="000000"/>
                <w:sz w:val="24"/>
              </w:rPr>
              <w:t>47</w:t>
            </w:r>
          </w:p>
        </w:tc>
        <w:tc>
          <w:tcPr>
            <w:tcW w:w="1650" w:type="dxa"/>
            <w:vAlign w:val="center"/>
          </w:tcPr>
          <w:p w:rsidR="00A46ABA" w:rsidRDefault="00516CD0">
            <w:pPr>
              <w:jc w:val="center"/>
            </w:pPr>
            <w:r>
              <w:rPr>
                <w:color w:val="000000"/>
                <w:sz w:val="24"/>
              </w:rPr>
              <w:t>601398</w:t>
            </w:r>
          </w:p>
        </w:tc>
        <w:tc>
          <w:tcPr>
            <w:tcW w:w="1980" w:type="dxa"/>
            <w:vAlign w:val="center"/>
          </w:tcPr>
          <w:p w:rsidR="00A46ABA" w:rsidRDefault="00516CD0">
            <w:pPr>
              <w:jc w:val="center"/>
            </w:pPr>
            <w:r>
              <w:rPr>
                <w:color w:val="000000"/>
                <w:sz w:val="24"/>
              </w:rPr>
              <w:t>工商银行</w:t>
            </w:r>
          </w:p>
        </w:tc>
        <w:tc>
          <w:tcPr>
            <w:tcW w:w="2880" w:type="dxa"/>
            <w:vAlign w:val="center"/>
          </w:tcPr>
          <w:p w:rsidR="00A46ABA" w:rsidRDefault="00516CD0">
            <w:pPr>
              <w:jc w:val="right"/>
            </w:pPr>
            <w:r>
              <w:rPr>
                <w:color w:val="000000"/>
                <w:sz w:val="24"/>
              </w:rPr>
              <w:t>3,041,340.00</w:t>
            </w:r>
          </w:p>
        </w:tc>
        <w:tc>
          <w:tcPr>
            <w:tcW w:w="1620" w:type="dxa"/>
            <w:vAlign w:val="center"/>
          </w:tcPr>
          <w:p w:rsidR="00A46ABA" w:rsidRDefault="00516CD0">
            <w:pPr>
              <w:jc w:val="right"/>
            </w:pPr>
            <w:r>
              <w:rPr>
                <w:color w:val="000000"/>
                <w:sz w:val="24"/>
              </w:rPr>
              <w:t>3.29</w:t>
            </w:r>
          </w:p>
        </w:tc>
      </w:tr>
      <w:tr w:rsidR="00A46ABA">
        <w:tc>
          <w:tcPr>
            <w:tcW w:w="870" w:type="dxa"/>
            <w:vAlign w:val="center"/>
          </w:tcPr>
          <w:p w:rsidR="00A46ABA" w:rsidRDefault="00516CD0">
            <w:pPr>
              <w:jc w:val="center"/>
            </w:pPr>
            <w:r>
              <w:rPr>
                <w:color w:val="000000"/>
                <w:sz w:val="24"/>
              </w:rPr>
              <w:t>48</w:t>
            </w:r>
          </w:p>
        </w:tc>
        <w:tc>
          <w:tcPr>
            <w:tcW w:w="1650" w:type="dxa"/>
            <w:vAlign w:val="center"/>
          </w:tcPr>
          <w:p w:rsidR="00A46ABA" w:rsidRDefault="00516CD0">
            <w:pPr>
              <w:jc w:val="center"/>
            </w:pPr>
            <w:r>
              <w:rPr>
                <w:color w:val="000000"/>
                <w:sz w:val="24"/>
              </w:rPr>
              <w:t>600693</w:t>
            </w:r>
          </w:p>
        </w:tc>
        <w:tc>
          <w:tcPr>
            <w:tcW w:w="1980" w:type="dxa"/>
            <w:vAlign w:val="center"/>
          </w:tcPr>
          <w:p w:rsidR="00A46ABA" w:rsidRDefault="00516CD0">
            <w:pPr>
              <w:jc w:val="center"/>
            </w:pPr>
            <w:r>
              <w:rPr>
                <w:color w:val="000000"/>
                <w:sz w:val="24"/>
              </w:rPr>
              <w:t>东百集团</w:t>
            </w:r>
          </w:p>
        </w:tc>
        <w:tc>
          <w:tcPr>
            <w:tcW w:w="2880" w:type="dxa"/>
            <w:vAlign w:val="center"/>
          </w:tcPr>
          <w:p w:rsidR="00A46ABA" w:rsidRDefault="00516CD0">
            <w:pPr>
              <w:jc w:val="right"/>
            </w:pPr>
            <w:r>
              <w:rPr>
                <w:color w:val="000000"/>
                <w:sz w:val="24"/>
              </w:rPr>
              <w:t>3,040,441.00</w:t>
            </w:r>
          </w:p>
        </w:tc>
        <w:tc>
          <w:tcPr>
            <w:tcW w:w="1620" w:type="dxa"/>
            <w:vAlign w:val="center"/>
          </w:tcPr>
          <w:p w:rsidR="00A46ABA" w:rsidRDefault="00516CD0">
            <w:pPr>
              <w:jc w:val="right"/>
            </w:pPr>
            <w:r>
              <w:rPr>
                <w:color w:val="000000"/>
                <w:sz w:val="24"/>
              </w:rPr>
              <w:t>3.29</w:t>
            </w:r>
          </w:p>
        </w:tc>
      </w:tr>
      <w:tr w:rsidR="00A46ABA">
        <w:tc>
          <w:tcPr>
            <w:tcW w:w="870" w:type="dxa"/>
            <w:vAlign w:val="center"/>
          </w:tcPr>
          <w:p w:rsidR="00A46ABA" w:rsidRDefault="00516CD0">
            <w:pPr>
              <w:jc w:val="center"/>
            </w:pPr>
            <w:r>
              <w:rPr>
                <w:color w:val="000000"/>
                <w:sz w:val="24"/>
              </w:rPr>
              <w:t>49</w:t>
            </w:r>
          </w:p>
        </w:tc>
        <w:tc>
          <w:tcPr>
            <w:tcW w:w="1650" w:type="dxa"/>
            <w:vAlign w:val="center"/>
          </w:tcPr>
          <w:p w:rsidR="00A46ABA" w:rsidRDefault="00516CD0">
            <w:pPr>
              <w:jc w:val="center"/>
            </w:pPr>
            <w:r>
              <w:rPr>
                <w:color w:val="000000"/>
                <w:sz w:val="24"/>
              </w:rPr>
              <w:t>600031</w:t>
            </w:r>
          </w:p>
        </w:tc>
        <w:tc>
          <w:tcPr>
            <w:tcW w:w="1980" w:type="dxa"/>
            <w:vAlign w:val="center"/>
          </w:tcPr>
          <w:p w:rsidR="00A46ABA" w:rsidRDefault="00516CD0">
            <w:pPr>
              <w:jc w:val="center"/>
            </w:pPr>
            <w:r>
              <w:rPr>
                <w:color w:val="000000"/>
                <w:sz w:val="24"/>
              </w:rPr>
              <w:t>三一重工</w:t>
            </w:r>
          </w:p>
        </w:tc>
        <w:tc>
          <w:tcPr>
            <w:tcW w:w="2880" w:type="dxa"/>
            <w:vAlign w:val="center"/>
          </w:tcPr>
          <w:p w:rsidR="00A46ABA" w:rsidRDefault="00516CD0">
            <w:pPr>
              <w:jc w:val="right"/>
            </w:pPr>
            <w:r>
              <w:rPr>
                <w:color w:val="000000"/>
                <w:sz w:val="24"/>
              </w:rPr>
              <w:t>3,034,480.00</w:t>
            </w:r>
          </w:p>
        </w:tc>
        <w:tc>
          <w:tcPr>
            <w:tcW w:w="1620" w:type="dxa"/>
            <w:vAlign w:val="center"/>
          </w:tcPr>
          <w:p w:rsidR="00A46ABA" w:rsidRDefault="00516CD0">
            <w:pPr>
              <w:jc w:val="right"/>
            </w:pPr>
            <w:r>
              <w:rPr>
                <w:color w:val="000000"/>
                <w:sz w:val="24"/>
              </w:rPr>
              <w:t>3.28</w:t>
            </w:r>
          </w:p>
        </w:tc>
      </w:tr>
      <w:tr w:rsidR="00A46ABA">
        <w:tc>
          <w:tcPr>
            <w:tcW w:w="870" w:type="dxa"/>
            <w:vAlign w:val="center"/>
          </w:tcPr>
          <w:p w:rsidR="00A46ABA" w:rsidRDefault="00516CD0">
            <w:pPr>
              <w:jc w:val="center"/>
            </w:pPr>
            <w:r>
              <w:rPr>
                <w:color w:val="000000"/>
                <w:sz w:val="24"/>
              </w:rPr>
              <w:t>50</w:t>
            </w:r>
          </w:p>
        </w:tc>
        <w:tc>
          <w:tcPr>
            <w:tcW w:w="1650" w:type="dxa"/>
            <w:vAlign w:val="center"/>
          </w:tcPr>
          <w:p w:rsidR="00A46ABA" w:rsidRDefault="00516CD0">
            <w:pPr>
              <w:jc w:val="center"/>
            </w:pPr>
            <w:r>
              <w:rPr>
                <w:color w:val="000000"/>
                <w:sz w:val="24"/>
              </w:rPr>
              <w:t>000921</w:t>
            </w:r>
          </w:p>
        </w:tc>
        <w:tc>
          <w:tcPr>
            <w:tcW w:w="1980" w:type="dxa"/>
            <w:vAlign w:val="center"/>
          </w:tcPr>
          <w:p w:rsidR="00A46ABA" w:rsidRDefault="00516CD0">
            <w:pPr>
              <w:jc w:val="center"/>
            </w:pPr>
            <w:r>
              <w:rPr>
                <w:color w:val="000000"/>
                <w:sz w:val="24"/>
              </w:rPr>
              <w:t>海信科龙</w:t>
            </w:r>
          </w:p>
        </w:tc>
        <w:tc>
          <w:tcPr>
            <w:tcW w:w="2880" w:type="dxa"/>
            <w:vAlign w:val="center"/>
          </w:tcPr>
          <w:p w:rsidR="00A46ABA" w:rsidRDefault="00516CD0">
            <w:pPr>
              <w:jc w:val="right"/>
            </w:pPr>
            <w:r>
              <w:rPr>
                <w:color w:val="000000"/>
                <w:sz w:val="24"/>
              </w:rPr>
              <w:t>3,031,119.70</w:t>
            </w:r>
          </w:p>
        </w:tc>
        <w:tc>
          <w:tcPr>
            <w:tcW w:w="1620" w:type="dxa"/>
            <w:vAlign w:val="center"/>
          </w:tcPr>
          <w:p w:rsidR="00A46ABA" w:rsidRDefault="00516CD0">
            <w:pPr>
              <w:jc w:val="right"/>
            </w:pPr>
            <w:r>
              <w:rPr>
                <w:color w:val="000000"/>
                <w:sz w:val="24"/>
              </w:rPr>
              <w:t>3.28</w:t>
            </w:r>
          </w:p>
        </w:tc>
      </w:tr>
      <w:tr w:rsidR="00A46ABA">
        <w:tc>
          <w:tcPr>
            <w:tcW w:w="870" w:type="dxa"/>
            <w:vAlign w:val="center"/>
          </w:tcPr>
          <w:p w:rsidR="00A46ABA" w:rsidRDefault="00516CD0">
            <w:pPr>
              <w:jc w:val="center"/>
            </w:pPr>
            <w:r>
              <w:rPr>
                <w:color w:val="000000"/>
                <w:sz w:val="24"/>
              </w:rPr>
              <w:t>51</w:t>
            </w:r>
          </w:p>
        </w:tc>
        <w:tc>
          <w:tcPr>
            <w:tcW w:w="1650" w:type="dxa"/>
            <w:vAlign w:val="center"/>
          </w:tcPr>
          <w:p w:rsidR="00A46ABA" w:rsidRDefault="00516CD0">
            <w:pPr>
              <w:jc w:val="center"/>
            </w:pPr>
            <w:r>
              <w:rPr>
                <w:color w:val="000000"/>
                <w:sz w:val="24"/>
              </w:rPr>
              <w:t>601318</w:t>
            </w:r>
          </w:p>
        </w:tc>
        <w:tc>
          <w:tcPr>
            <w:tcW w:w="1980" w:type="dxa"/>
            <w:vAlign w:val="center"/>
          </w:tcPr>
          <w:p w:rsidR="00A46ABA" w:rsidRDefault="00516CD0">
            <w:pPr>
              <w:jc w:val="center"/>
            </w:pPr>
            <w:r>
              <w:rPr>
                <w:color w:val="000000"/>
                <w:sz w:val="24"/>
              </w:rPr>
              <w:t>中国平安</w:t>
            </w:r>
          </w:p>
        </w:tc>
        <w:tc>
          <w:tcPr>
            <w:tcW w:w="2880" w:type="dxa"/>
            <w:vAlign w:val="center"/>
          </w:tcPr>
          <w:p w:rsidR="00A46ABA" w:rsidRDefault="00516CD0">
            <w:pPr>
              <w:jc w:val="right"/>
            </w:pPr>
            <w:r>
              <w:rPr>
                <w:color w:val="000000"/>
                <w:sz w:val="24"/>
              </w:rPr>
              <w:t>3,027,346.00</w:t>
            </w:r>
          </w:p>
        </w:tc>
        <w:tc>
          <w:tcPr>
            <w:tcW w:w="1620" w:type="dxa"/>
            <w:vAlign w:val="center"/>
          </w:tcPr>
          <w:p w:rsidR="00A46ABA" w:rsidRDefault="00516CD0">
            <w:pPr>
              <w:jc w:val="right"/>
            </w:pPr>
            <w:r>
              <w:rPr>
                <w:color w:val="000000"/>
                <w:sz w:val="24"/>
              </w:rPr>
              <w:t>3.28</w:t>
            </w:r>
          </w:p>
        </w:tc>
      </w:tr>
      <w:tr w:rsidR="00A46ABA">
        <w:tc>
          <w:tcPr>
            <w:tcW w:w="870" w:type="dxa"/>
            <w:vAlign w:val="center"/>
          </w:tcPr>
          <w:p w:rsidR="00A46ABA" w:rsidRDefault="00516CD0">
            <w:pPr>
              <w:jc w:val="center"/>
            </w:pPr>
            <w:r>
              <w:rPr>
                <w:color w:val="000000"/>
                <w:sz w:val="24"/>
              </w:rPr>
              <w:lastRenderedPageBreak/>
              <w:t>52</w:t>
            </w:r>
          </w:p>
        </w:tc>
        <w:tc>
          <w:tcPr>
            <w:tcW w:w="1650" w:type="dxa"/>
            <w:vAlign w:val="center"/>
          </w:tcPr>
          <w:p w:rsidR="00A46ABA" w:rsidRDefault="00516CD0">
            <w:pPr>
              <w:jc w:val="center"/>
            </w:pPr>
            <w:r>
              <w:rPr>
                <w:color w:val="000000"/>
                <w:sz w:val="24"/>
              </w:rPr>
              <w:t>002202</w:t>
            </w:r>
          </w:p>
        </w:tc>
        <w:tc>
          <w:tcPr>
            <w:tcW w:w="1980" w:type="dxa"/>
            <w:vAlign w:val="center"/>
          </w:tcPr>
          <w:p w:rsidR="00A46ABA" w:rsidRDefault="00516CD0">
            <w:pPr>
              <w:jc w:val="center"/>
            </w:pPr>
            <w:r>
              <w:rPr>
                <w:color w:val="000000"/>
                <w:sz w:val="24"/>
              </w:rPr>
              <w:t>金风科技</w:t>
            </w:r>
          </w:p>
        </w:tc>
        <w:tc>
          <w:tcPr>
            <w:tcW w:w="2880" w:type="dxa"/>
            <w:vAlign w:val="center"/>
          </w:tcPr>
          <w:p w:rsidR="00A46ABA" w:rsidRDefault="00516CD0">
            <w:pPr>
              <w:jc w:val="right"/>
            </w:pPr>
            <w:r>
              <w:rPr>
                <w:color w:val="000000"/>
                <w:sz w:val="24"/>
              </w:rPr>
              <w:t>2,959,980.00</w:t>
            </w:r>
          </w:p>
        </w:tc>
        <w:tc>
          <w:tcPr>
            <w:tcW w:w="1620" w:type="dxa"/>
            <w:vAlign w:val="center"/>
          </w:tcPr>
          <w:p w:rsidR="00A46ABA" w:rsidRDefault="00516CD0">
            <w:pPr>
              <w:jc w:val="right"/>
            </w:pPr>
            <w:r>
              <w:rPr>
                <w:color w:val="000000"/>
                <w:sz w:val="24"/>
              </w:rPr>
              <w:t>3.20</w:t>
            </w:r>
          </w:p>
        </w:tc>
      </w:tr>
      <w:tr w:rsidR="00A46ABA">
        <w:tc>
          <w:tcPr>
            <w:tcW w:w="870" w:type="dxa"/>
            <w:vAlign w:val="center"/>
          </w:tcPr>
          <w:p w:rsidR="00A46ABA" w:rsidRDefault="00516CD0">
            <w:pPr>
              <w:jc w:val="center"/>
            </w:pPr>
            <w:r>
              <w:rPr>
                <w:color w:val="000000"/>
                <w:sz w:val="24"/>
              </w:rPr>
              <w:t>53</w:t>
            </w:r>
          </w:p>
        </w:tc>
        <w:tc>
          <w:tcPr>
            <w:tcW w:w="1650" w:type="dxa"/>
            <w:vAlign w:val="center"/>
          </w:tcPr>
          <w:p w:rsidR="00A46ABA" w:rsidRDefault="00516CD0">
            <w:pPr>
              <w:jc w:val="center"/>
            </w:pPr>
            <w:r>
              <w:rPr>
                <w:color w:val="000000"/>
                <w:sz w:val="24"/>
              </w:rPr>
              <w:t>002142</w:t>
            </w:r>
          </w:p>
        </w:tc>
        <w:tc>
          <w:tcPr>
            <w:tcW w:w="1980" w:type="dxa"/>
            <w:vAlign w:val="center"/>
          </w:tcPr>
          <w:p w:rsidR="00A46ABA" w:rsidRDefault="00516CD0">
            <w:pPr>
              <w:jc w:val="center"/>
            </w:pPr>
            <w:r>
              <w:rPr>
                <w:color w:val="000000"/>
                <w:sz w:val="24"/>
              </w:rPr>
              <w:t>宁波银行</w:t>
            </w:r>
          </w:p>
        </w:tc>
        <w:tc>
          <w:tcPr>
            <w:tcW w:w="2880" w:type="dxa"/>
            <w:vAlign w:val="center"/>
          </w:tcPr>
          <w:p w:rsidR="00A46ABA" w:rsidRDefault="00516CD0">
            <w:pPr>
              <w:jc w:val="right"/>
            </w:pPr>
            <w:r>
              <w:rPr>
                <w:color w:val="000000"/>
                <w:sz w:val="24"/>
              </w:rPr>
              <w:t>2,538,403.20</w:t>
            </w:r>
          </w:p>
        </w:tc>
        <w:tc>
          <w:tcPr>
            <w:tcW w:w="1620" w:type="dxa"/>
            <w:vAlign w:val="center"/>
          </w:tcPr>
          <w:p w:rsidR="00A46ABA" w:rsidRDefault="00516CD0">
            <w:pPr>
              <w:jc w:val="right"/>
            </w:pPr>
            <w:r>
              <w:rPr>
                <w:color w:val="000000"/>
                <w:sz w:val="24"/>
              </w:rPr>
              <w:t>2.75</w:t>
            </w:r>
          </w:p>
        </w:tc>
      </w:tr>
      <w:tr w:rsidR="00A46ABA">
        <w:tc>
          <w:tcPr>
            <w:tcW w:w="870" w:type="dxa"/>
            <w:vAlign w:val="center"/>
          </w:tcPr>
          <w:p w:rsidR="00A46ABA" w:rsidRDefault="00516CD0">
            <w:pPr>
              <w:jc w:val="center"/>
            </w:pPr>
            <w:r>
              <w:rPr>
                <w:color w:val="000000"/>
                <w:sz w:val="24"/>
              </w:rPr>
              <w:t>54</w:t>
            </w:r>
          </w:p>
        </w:tc>
        <w:tc>
          <w:tcPr>
            <w:tcW w:w="1650" w:type="dxa"/>
            <w:vAlign w:val="center"/>
          </w:tcPr>
          <w:p w:rsidR="00A46ABA" w:rsidRDefault="00516CD0">
            <w:pPr>
              <w:jc w:val="center"/>
            </w:pPr>
            <w:r>
              <w:rPr>
                <w:color w:val="000000"/>
                <w:sz w:val="24"/>
              </w:rPr>
              <w:t>002812</w:t>
            </w:r>
          </w:p>
        </w:tc>
        <w:tc>
          <w:tcPr>
            <w:tcW w:w="1980" w:type="dxa"/>
            <w:vAlign w:val="center"/>
          </w:tcPr>
          <w:p w:rsidR="00A46ABA" w:rsidRDefault="00516CD0">
            <w:pPr>
              <w:jc w:val="center"/>
            </w:pPr>
            <w:r>
              <w:rPr>
                <w:color w:val="000000"/>
                <w:sz w:val="24"/>
              </w:rPr>
              <w:t>创新股份</w:t>
            </w:r>
          </w:p>
        </w:tc>
        <w:tc>
          <w:tcPr>
            <w:tcW w:w="2880" w:type="dxa"/>
            <w:vAlign w:val="center"/>
          </w:tcPr>
          <w:p w:rsidR="00A46ABA" w:rsidRDefault="00516CD0">
            <w:pPr>
              <w:jc w:val="right"/>
            </w:pPr>
            <w:r>
              <w:rPr>
                <w:color w:val="000000"/>
                <w:sz w:val="24"/>
              </w:rPr>
              <w:t>2,535,918.00</w:t>
            </w:r>
          </w:p>
        </w:tc>
        <w:tc>
          <w:tcPr>
            <w:tcW w:w="1620" w:type="dxa"/>
            <w:vAlign w:val="center"/>
          </w:tcPr>
          <w:p w:rsidR="00A46ABA" w:rsidRDefault="00516CD0">
            <w:pPr>
              <w:jc w:val="right"/>
            </w:pPr>
            <w:r>
              <w:rPr>
                <w:color w:val="000000"/>
                <w:sz w:val="24"/>
              </w:rPr>
              <w:t>2.75</w:t>
            </w:r>
          </w:p>
        </w:tc>
      </w:tr>
      <w:tr w:rsidR="00A46ABA">
        <w:tc>
          <w:tcPr>
            <w:tcW w:w="870" w:type="dxa"/>
            <w:vAlign w:val="center"/>
          </w:tcPr>
          <w:p w:rsidR="00A46ABA" w:rsidRDefault="00516CD0">
            <w:pPr>
              <w:jc w:val="center"/>
            </w:pPr>
            <w:r>
              <w:rPr>
                <w:color w:val="000000"/>
                <w:sz w:val="24"/>
              </w:rPr>
              <w:t>55</w:t>
            </w:r>
          </w:p>
        </w:tc>
        <w:tc>
          <w:tcPr>
            <w:tcW w:w="1650" w:type="dxa"/>
            <w:vAlign w:val="center"/>
          </w:tcPr>
          <w:p w:rsidR="00A46ABA" w:rsidRDefault="00516CD0">
            <w:pPr>
              <w:jc w:val="center"/>
            </w:pPr>
            <w:r>
              <w:rPr>
                <w:color w:val="000000"/>
                <w:sz w:val="24"/>
              </w:rPr>
              <w:t>002681</w:t>
            </w:r>
          </w:p>
        </w:tc>
        <w:tc>
          <w:tcPr>
            <w:tcW w:w="1980" w:type="dxa"/>
            <w:vAlign w:val="center"/>
          </w:tcPr>
          <w:p w:rsidR="00A46ABA" w:rsidRDefault="00516CD0">
            <w:pPr>
              <w:jc w:val="center"/>
            </w:pPr>
            <w:proofErr w:type="gramStart"/>
            <w:r>
              <w:rPr>
                <w:color w:val="000000"/>
                <w:sz w:val="24"/>
              </w:rPr>
              <w:t>奋达科技</w:t>
            </w:r>
            <w:proofErr w:type="gramEnd"/>
          </w:p>
        </w:tc>
        <w:tc>
          <w:tcPr>
            <w:tcW w:w="2880" w:type="dxa"/>
            <w:vAlign w:val="center"/>
          </w:tcPr>
          <w:p w:rsidR="00A46ABA" w:rsidRDefault="00516CD0">
            <w:pPr>
              <w:jc w:val="right"/>
            </w:pPr>
            <w:r>
              <w:rPr>
                <w:color w:val="000000"/>
                <w:sz w:val="24"/>
              </w:rPr>
              <w:t>2,509,113.10</w:t>
            </w:r>
          </w:p>
        </w:tc>
        <w:tc>
          <w:tcPr>
            <w:tcW w:w="1620" w:type="dxa"/>
            <w:vAlign w:val="center"/>
          </w:tcPr>
          <w:p w:rsidR="00A46ABA" w:rsidRDefault="00516CD0">
            <w:pPr>
              <w:jc w:val="right"/>
            </w:pPr>
            <w:r>
              <w:rPr>
                <w:color w:val="000000"/>
                <w:sz w:val="24"/>
              </w:rPr>
              <w:t>2.72</w:t>
            </w:r>
          </w:p>
        </w:tc>
      </w:tr>
      <w:tr w:rsidR="00A46ABA">
        <w:tc>
          <w:tcPr>
            <w:tcW w:w="870" w:type="dxa"/>
            <w:vAlign w:val="center"/>
          </w:tcPr>
          <w:p w:rsidR="00A46ABA" w:rsidRDefault="00516CD0">
            <w:pPr>
              <w:jc w:val="center"/>
            </w:pPr>
            <w:r>
              <w:rPr>
                <w:color w:val="000000"/>
                <w:sz w:val="24"/>
              </w:rPr>
              <w:t>56</w:t>
            </w:r>
          </w:p>
        </w:tc>
        <w:tc>
          <w:tcPr>
            <w:tcW w:w="1650" w:type="dxa"/>
            <w:vAlign w:val="center"/>
          </w:tcPr>
          <w:p w:rsidR="00A46ABA" w:rsidRDefault="00516CD0">
            <w:pPr>
              <w:jc w:val="center"/>
            </w:pPr>
            <w:r>
              <w:rPr>
                <w:color w:val="000000"/>
                <w:sz w:val="24"/>
              </w:rPr>
              <w:t>002153</w:t>
            </w:r>
          </w:p>
        </w:tc>
        <w:tc>
          <w:tcPr>
            <w:tcW w:w="1980" w:type="dxa"/>
            <w:vAlign w:val="center"/>
          </w:tcPr>
          <w:p w:rsidR="00A46ABA" w:rsidRDefault="00516CD0">
            <w:pPr>
              <w:jc w:val="center"/>
            </w:pPr>
            <w:r>
              <w:rPr>
                <w:color w:val="000000"/>
                <w:sz w:val="24"/>
              </w:rPr>
              <w:t>石基信息</w:t>
            </w:r>
          </w:p>
        </w:tc>
        <w:tc>
          <w:tcPr>
            <w:tcW w:w="2880" w:type="dxa"/>
            <w:vAlign w:val="center"/>
          </w:tcPr>
          <w:p w:rsidR="00A46ABA" w:rsidRDefault="00516CD0">
            <w:pPr>
              <w:jc w:val="right"/>
            </w:pPr>
            <w:r>
              <w:rPr>
                <w:color w:val="000000"/>
                <w:sz w:val="24"/>
              </w:rPr>
              <w:t>2,329,074.00</w:t>
            </w:r>
          </w:p>
        </w:tc>
        <w:tc>
          <w:tcPr>
            <w:tcW w:w="1620" w:type="dxa"/>
            <w:vAlign w:val="center"/>
          </w:tcPr>
          <w:p w:rsidR="00A46ABA" w:rsidRDefault="00516CD0">
            <w:pPr>
              <w:jc w:val="right"/>
            </w:pPr>
            <w:r>
              <w:rPr>
                <w:color w:val="000000"/>
                <w:sz w:val="24"/>
              </w:rPr>
              <w:t>2.52</w:t>
            </w:r>
          </w:p>
        </w:tc>
      </w:tr>
      <w:tr w:rsidR="00A46ABA">
        <w:tc>
          <w:tcPr>
            <w:tcW w:w="870" w:type="dxa"/>
            <w:vAlign w:val="center"/>
          </w:tcPr>
          <w:p w:rsidR="00A46ABA" w:rsidRDefault="00516CD0">
            <w:pPr>
              <w:jc w:val="center"/>
            </w:pPr>
            <w:r>
              <w:rPr>
                <w:color w:val="000000"/>
                <w:sz w:val="24"/>
              </w:rPr>
              <w:t>57</w:t>
            </w:r>
          </w:p>
        </w:tc>
        <w:tc>
          <w:tcPr>
            <w:tcW w:w="1650" w:type="dxa"/>
            <w:vAlign w:val="center"/>
          </w:tcPr>
          <w:p w:rsidR="00A46ABA" w:rsidRDefault="00516CD0">
            <w:pPr>
              <w:jc w:val="center"/>
            </w:pPr>
            <w:r>
              <w:rPr>
                <w:color w:val="000000"/>
                <w:sz w:val="24"/>
              </w:rPr>
              <w:t>600309</w:t>
            </w:r>
          </w:p>
        </w:tc>
        <w:tc>
          <w:tcPr>
            <w:tcW w:w="1980" w:type="dxa"/>
            <w:vAlign w:val="center"/>
          </w:tcPr>
          <w:p w:rsidR="00A46ABA" w:rsidRDefault="00516CD0">
            <w:pPr>
              <w:jc w:val="center"/>
            </w:pPr>
            <w:r>
              <w:rPr>
                <w:color w:val="000000"/>
                <w:sz w:val="24"/>
              </w:rPr>
              <w:t>万华化学</w:t>
            </w:r>
          </w:p>
        </w:tc>
        <w:tc>
          <w:tcPr>
            <w:tcW w:w="2880" w:type="dxa"/>
            <w:vAlign w:val="center"/>
          </w:tcPr>
          <w:p w:rsidR="00A46ABA" w:rsidRDefault="00516CD0">
            <w:pPr>
              <w:jc w:val="right"/>
            </w:pPr>
            <w:r>
              <w:rPr>
                <w:color w:val="000000"/>
                <w:sz w:val="24"/>
              </w:rPr>
              <w:t>2,326,349.00</w:t>
            </w:r>
          </w:p>
        </w:tc>
        <w:tc>
          <w:tcPr>
            <w:tcW w:w="1620" w:type="dxa"/>
            <w:vAlign w:val="center"/>
          </w:tcPr>
          <w:p w:rsidR="00A46ABA" w:rsidRDefault="00516CD0">
            <w:pPr>
              <w:jc w:val="right"/>
            </w:pPr>
            <w:r>
              <w:rPr>
                <w:color w:val="000000"/>
                <w:sz w:val="24"/>
              </w:rPr>
              <w:t>2.52</w:t>
            </w:r>
          </w:p>
        </w:tc>
      </w:tr>
      <w:tr w:rsidR="00A46ABA">
        <w:tc>
          <w:tcPr>
            <w:tcW w:w="870" w:type="dxa"/>
            <w:vAlign w:val="center"/>
          </w:tcPr>
          <w:p w:rsidR="00A46ABA" w:rsidRDefault="00516CD0">
            <w:pPr>
              <w:jc w:val="center"/>
            </w:pPr>
            <w:r>
              <w:rPr>
                <w:color w:val="000000"/>
                <w:sz w:val="24"/>
              </w:rPr>
              <w:t>58</w:t>
            </w:r>
          </w:p>
        </w:tc>
        <w:tc>
          <w:tcPr>
            <w:tcW w:w="1650" w:type="dxa"/>
            <w:vAlign w:val="center"/>
          </w:tcPr>
          <w:p w:rsidR="00A46ABA" w:rsidRDefault="00516CD0">
            <w:pPr>
              <w:jc w:val="center"/>
            </w:pPr>
            <w:r>
              <w:rPr>
                <w:color w:val="000000"/>
                <w:sz w:val="24"/>
              </w:rPr>
              <w:t>300471</w:t>
            </w:r>
          </w:p>
        </w:tc>
        <w:tc>
          <w:tcPr>
            <w:tcW w:w="1980" w:type="dxa"/>
            <w:vAlign w:val="center"/>
          </w:tcPr>
          <w:p w:rsidR="00A46ABA" w:rsidRDefault="00516CD0">
            <w:pPr>
              <w:jc w:val="center"/>
            </w:pPr>
            <w:proofErr w:type="gramStart"/>
            <w:r>
              <w:rPr>
                <w:color w:val="000000"/>
                <w:sz w:val="24"/>
              </w:rPr>
              <w:t>厚普股份</w:t>
            </w:r>
            <w:proofErr w:type="gramEnd"/>
          </w:p>
        </w:tc>
        <w:tc>
          <w:tcPr>
            <w:tcW w:w="2880" w:type="dxa"/>
            <w:vAlign w:val="center"/>
          </w:tcPr>
          <w:p w:rsidR="00A46ABA" w:rsidRDefault="00516CD0">
            <w:pPr>
              <w:jc w:val="right"/>
            </w:pPr>
            <w:r>
              <w:rPr>
                <w:color w:val="000000"/>
                <w:sz w:val="24"/>
              </w:rPr>
              <w:t>2,206,558.00</w:t>
            </w:r>
          </w:p>
        </w:tc>
        <w:tc>
          <w:tcPr>
            <w:tcW w:w="1620" w:type="dxa"/>
            <w:vAlign w:val="center"/>
          </w:tcPr>
          <w:p w:rsidR="00A46ABA" w:rsidRDefault="00516CD0">
            <w:pPr>
              <w:jc w:val="right"/>
            </w:pPr>
            <w:r>
              <w:rPr>
                <w:color w:val="000000"/>
                <w:sz w:val="24"/>
              </w:rPr>
              <w:t>2.39</w:t>
            </w:r>
          </w:p>
        </w:tc>
      </w:tr>
      <w:tr w:rsidR="00A46ABA">
        <w:tc>
          <w:tcPr>
            <w:tcW w:w="870" w:type="dxa"/>
            <w:vAlign w:val="center"/>
          </w:tcPr>
          <w:p w:rsidR="00A46ABA" w:rsidRDefault="00516CD0">
            <w:pPr>
              <w:jc w:val="center"/>
            </w:pPr>
            <w:r>
              <w:rPr>
                <w:color w:val="000000"/>
                <w:sz w:val="24"/>
              </w:rPr>
              <w:t>59</w:t>
            </w:r>
          </w:p>
        </w:tc>
        <w:tc>
          <w:tcPr>
            <w:tcW w:w="1650" w:type="dxa"/>
            <w:vAlign w:val="center"/>
          </w:tcPr>
          <w:p w:rsidR="00A46ABA" w:rsidRDefault="00516CD0">
            <w:pPr>
              <w:jc w:val="center"/>
            </w:pPr>
            <w:r>
              <w:rPr>
                <w:color w:val="000000"/>
                <w:sz w:val="24"/>
              </w:rPr>
              <w:t>300036</w:t>
            </w:r>
          </w:p>
        </w:tc>
        <w:tc>
          <w:tcPr>
            <w:tcW w:w="1980" w:type="dxa"/>
            <w:vAlign w:val="center"/>
          </w:tcPr>
          <w:p w:rsidR="00A46ABA" w:rsidRDefault="00516CD0">
            <w:pPr>
              <w:jc w:val="center"/>
            </w:pPr>
            <w:r>
              <w:rPr>
                <w:color w:val="000000"/>
                <w:sz w:val="24"/>
              </w:rPr>
              <w:t>超图软件</w:t>
            </w:r>
          </w:p>
        </w:tc>
        <w:tc>
          <w:tcPr>
            <w:tcW w:w="2880" w:type="dxa"/>
            <w:vAlign w:val="center"/>
          </w:tcPr>
          <w:p w:rsidR="00A46ABA" w:rsidRDefault="00516CD0">
            <w:pPr>
              <w:jc w:val="right"/>
            </w:pPr>
            <w:r>
              <w:rPr>
                <w:color w:val="000000"/>
                <w:sz w:val="24"/>
              </w:rPr>
              <w:t>2,167,442.00</w:t>
            </w:r>
          </w:p>
        </w:tc>
        <w:tc>
          <w:tcPr>
            <w:tcW w:w="1620" w:type="dxa"/>
            <w:vAlign w:val="center"/>
          </w:tcPr>
          <w:p w:rsidR="00A46ABA" w:rsidRDefault="00516CD0">
            <w:pPr>
              <w:jc w:val="right"/>
            </w:pPr>
            <w:r>
              <w:rPr>
                <w:color w:val="000000"/>
                <w:sz w:val="24"/>
              </w:rPr>
              <w:t>2.35</w:t>
            </w:r>
          </w:p>
        </w:tc>
      </w:tr>
      <w:tr w:rsidR="00A46ABA">
        <w:tc>
          <w:tcPr>
            <w:tcW w:w="870" w:type="dxa"/>
            <w:vAlign w:val="center"/>
          </w:tcPr>
          <w:p w:rsidR="00A46ABA" w:rsidRDefault="00516CD0">
            <w:pPr>
              <w:jc w:val="center"/>
            </w:pPr>
            <w:r>
              <w:rPr>
                <w:color w:val="000000"/>
                <w:sz w:val="24"/>
              </w:rPr>
              <w:t>60</w:t>
            </w:r>
          </w:p>
        </w:tc>
        <w:tc>
          <w:tcPr>
            <w:tcW w:w="1650" w:type="dxa"/>
            <w:vAlign w:val="center"/>
          </w:tcPr>
          <w:p w:rsidR="00A46ABA" w:rsidRDefault="00516CD0">
            <w:pPr>
              <w:jc w:val="center"/>
            </w:pPr>
            <w:r>
              <w:rPr>
                <w:color w:val="000000"/>
                <w:sz w:val="24"/>
              </w:rPr>
              <w:t>002714</w:t>
            </w:r>
          </w:p>
        </w:tc>
        <w:tc>
          <w:tcPr>
            <w:tcW w:w="1980" w:type="dxa"/>
            <w:vAlign w:val="center"/>
          </w:tcPr>
          <w:p w:rsidR="00A46ABA" w:rsidRDefault="00516CD0">
            <w:pPr>
              <w:jc w:val="center"/>
            </w:pPr>
            <w:proofErr w:type="gramStart"/>
            <w:r>
              <w:rPr>
                <w:color w:val="000000"/>
                <w:sz w:val="24"/>
              </w:rPr>
              <w:t>牧原股份</w:t>
            </w:r>
            <w:proofErr w:type="gramEnd"/>
          </w:p>
        </w:tc>
        <w:tc>
          <w:tcPr>
            <w:tcW w:w="2880" w:type="dxa"/>
            <w:vAlign w:val="center"/>
          </w:tcPr>
          <w:p w:rsidR="00A46ABA" w:rsidRDefault="00516CD0">
            <w:pPr>
              <w:jc w:val="right"/>
            </w:pPr>
            <w:r>
              <w:rPr>
                <w:color w:val="000000"/>
                <w:sz w:val="24"/>
              </w:rPr>
              <w:t>2,158,113.00</w:t>
            </w:r>
          </w:p>
        </w:tc>
        <w:tc>
          <w:tcPr>
            <w:tcW w:w="1620" w:type="dxa"/>
            <w:vAlign w:val="center"/>
          </w:tcPr>
          <w:p w:rsidR="00A46ABA" w:rsidRDefault="00516CD0">
            <w:pPr>
              <w:jc w:val="right"/>
            </w:pPr>
            <w:r>
              <w:rPr>
                <w:color w:val="000000"/>
                <w:sz w:val="24"/>
              </w:rPr>
              <w:t>2.34</w:t>
            </w:r>
          </w:p>
        </w:tc>
      </w:tr>
      <w:tr w:rsidR="00A46ABA">
        <w:tc>
          <w:tcPr>
            <w:tcW w:w="870" w:type="dxa"/>
            <w:vAlign w:val="center"/>
          </w:tcPr>
          <w:p w:rsidR="00A46ABA" w:rsidRDefault="00516CD0">
            <w:pPr>
              <w:jc w:val="center"/>
            </w:pPr>
            <w:r>
              <w:rPr>
                <w:color w:val="000000"/>
                <w:sz w:val="24"/>
              </w:rPr>
              <w:t>61</w:t>
            </w:r>
          </w:p>
        </w:tc>
        <w:tc>
          <w:tcPr>
            <w:tcW w:w="1650" w:type="dxa"/>
            <w:vAlign w:val="center"/>
          </w:tcPr>
          <w:p w:rsidR="00A46ABA" w:rsidRDefault="00516CD0">
            <w:pPr>
              <w:jc w:val="center"/>
            </w:pPr>
            <w:r>
              <w:rPr>
                <w:color w:val="000000"/>
                <w:sz w:val="24"/>
              </w:rPr>
              <w:t>000759</w:t>
            </w:r>
          </w:p>
        </w:tc>
        <w:tc>
          <w:tcPr>
            <w:tcW w:w="1980" w:type="dxa"/>
            <w:vAlign w:val="center"/>
          </w:tcPr>
          <w:p w:rsidR="00A46ABA" w:rsidRDefault="00516CD0">
            <w:pPr>
              <w:jc w:val="center"/>
            </w:pPr>
            <w:r>
              <w:rPr>
                <w:color w:val="000000"/>
                <w:sz w:val="24"/>
              </w:rPr>
              <w:t>中百集团</w:t>
            </w:r>
          </w:p>
        </w:tc>
        <w:tc>
          <w:tcPr>
            <w:tcW w:w="2880" w:type="dxa"/>
            <w:vAlign w:val="center"/>
          </w:tcPr>
          <w:p w:rsidR="00A46ABA" w:rsidRDefault="00516CD0">
            <w:pPr>
              <w:jc w:val="right"/>
            </w:pPr>
            <w:r>
              <w:rPr>
                <w:color w:val="000000"/>
                <w:sz w:val="24"/>
              </w:rPr>
              <w:t>2,092,905.00</w:t>
            </w:r>
          </w:p>
        </w:tc>
        <w:tc>
          <w:tcPr>
            <w:tcW w:w="1620" w:type="dxa"/>
            <w:vAlign w:val="center"/>
          </w:tcPr>
          <w:p w:rsidR="00A46ABA" w:rsidRDefault="00516CD0">
            <w:pPr>
              <w:jc w:val="right"/>
            </w:pPr>
            <w:r>
              <w:rPr>
                <w:color w:val="000000"/>
                <w:sz w:val="24"/>
              </w:rPr>
              <w:t>2.27</w:t>
            </w:r>
          </w:p>
        </w:tc>
      </w:tr>
      <w:tr w:rsidR="00A46ABA">
        <w:tc>
          <w:tcPr>
            <w:tcW w:w="870" w:type="dxa"/>
            <w:vAlign w:val="center"/>
          </w:tcPr>
          <w:p w:rsidR="00A46ABA" w:rsidRDefault="00516CD0">
            <w:pPr>
              <w:jc w:val="center"/>
            </w:pPr>
            <w:r>
              <w:rPr>
                <w:color w:val="000000"/>
                <w:sz w:val="24"/>
              </w:rPr>
              <w:t>62</w:t>
            </w:r>
          </w:p>
        </w:tc>
        <w:tc>
          <w:tcPr>
            <w:tcW w:w="1650" w:type="dxa"/>
            <w:vAlign w:val="center"/>
          </w:tcPr>
          <w:p w:rsidR="00A46ABA" w:rsidRDefault="00516CD0">
            <w:pPr>
              <w:jc w:val="center"/>
            </w:pPr>
            <w:r>
              <w:rPr>
                <w:color w:val="000000"/>
                <w:sz w:val="24"/>
              </w:rPr>
              <w:t>002322</w:t>
            </w:r>
          </w:p>
        </w:tc>
        <w:tc>
          <w:tcPr>
            <w:tcW w:w="1980" w:type="dxa"/>
            <w:vAlign w:val="center"/>
          </w:tcPr>
          <w:p w:rsidR="00A46ABA" w:rsidRDefault="00516CD0">
            <w:pPr>
              <w:jc w:val="center"/>
            </w:pPr>
            <w:r>
              <w:rPr>
                <w:color w:val="000000"/>
                <w:sz w:val="24"/>
              </w:rPr>
              <w:t>理工环科</w:t>
            </w:r>
          </w:p>
        </w:tc>
        <w:tc>
          <w:tcPr>
            <w:tcW w:w="2880" w:type="dxa"/>
            <w:vAlign w:val="center"/>
          </w:tcPr>
          <w:p w:rsidR="00A46ABA" w:rsidRDefault="00516CD0">
            <w:pPr>
              <w:jc w:val="right"/>
            </w:pPr>
            <w:r>
              <w:rPr>
                <w:color w:val="000000"/>
                <w:sz w:val="24"/>
              </w:rPr>
              <w:t>2,080,920.90</w:t>
            </w:r>
          </w:p>
        </w:tc>
        <w:tc>
          <w:tcPr>
            <w:tcW w:w="1620" w:type="dxa"/>
            <w:vAlign w:val="center"/>
          </w:tcPr>
          <w:p w:rsidR="00A46ABA" w:rsidRDefault="00516CD0">
            <w:pPr>
              <w:jc w:val="right"/>
            </w:pPr>
            <w:r>
              <w:rPr>
                <w:color w:val="000000"/>
                <w:sz w:val="24"/>
              </w:rPr>
              <w:t>2.25</w:t>
            </w:r>
          </w:p>
        </w:tc>
      </w:tr>
      <w:tr w:rsidR="00A46ABA">
        <w:tc>
          <w:tcPr>
            <w:tcW w:w="870" w:type="dxa"/>
            <w:vAlign w:val="center"/>
          </w:tcPr>
          <w:p w:rsidR="00A46ABA" w:rsidRDefault="00516CD0">
            <w:pPr>
              <w:jc w:val="center"/>
            </w:pPr>
            <w:r>
              <w:rPr>
                <w:color w:val="000000"/>
                <w:sz w:val="24"/>
              </w:rPr>
              <w:t>63</w:t>
            </w:r>
          </w:p>
        </w:tc>
        <w:tc>
          <w:tcPr>
            <w:tcW w:w="1650" w:type="dxa"/>
            <w:vAlign w:val="center"/>
          </w:tcPr>
          <w:p w:rsidR="00A46ABA" w:rsidRDefault="00516CD0">
            <w:pPr>
              <w:jc w:val="center"/>
            </w:pPr>
            <w:r>
              <w:rPr>
                <w:color w:val="000000"/>
                <w:sz w:val="24"/>
              </w:rPr>
              <w:t>600499</w:t>
            </w:r>
          </w:p>
        </w:tc>
        <w:tc>
          <w:tcPr>
            <w:tcW w:w="1980" w:type="dxa"/>
            <w:vAlign w:val="center"/>
          </w:tcPr>
          <w:p w:rsidR="00A46ABA" w:rsidRDefault="00516CD0">
            <w:pPr>
              <w:jc w:val="center"/>
            </w:pPr>
            <w:r>
              <w:rPr>
                <w:color w:val="000000"/>
                <w:sz w:val="24"/>
              </w:rPr>
              <w:t>科</w:t>
            </w:r>
            <w:proofErr w:type="gramStart"/>
            <w:r>
              <w:rPr>
                <w:color w:val="000000"/>
                <w:sz w:val="24"/>
              </w:rPr>
              <w:t>达洁能</w:t>
            </w:r>
            <w:proofErr w:type="gramEnd"/>
          </w:p>
        </w:tc>
        <w:tc>
          <w:tcPr>
            <w:tcW w:w="2880" w:type="dxa"/>
            <w:vAlign w:val="center"/>
          </w:tcPr>
          <w:p w:rsidR="00A46ABA" w:rsidRDefault="00516CD0">
            <w:pPr>
              <w:jc w:val="right"/>
            </w:pPr>
            <w:r>
              <w:rPr>
                <w:color w:val="000000"/>
                <w:sz w:val="24"/>
              </w:rPr>
              <w:t>2,076,777.00</w:t>
            </w:r>
          </w:p>
        </w:tc>
        <w:tc>
          <w:tcPr>
            <w:tcW w:w="1620" w:type="dxa"/>
            <w:vAlign w:val="center"/>
          </w:tcPr>
          <w:p w:rsidR="00A46ABA" w:rsidRDefault="00516CD0">
            <w:pPr>
              <w:jc w:val="right"/>
            </w:pPr>
            <w:r>
              <w:rPr>
                <w:color w:val="000000"/>
                <w:sz w:val="24"/>
              </w:rPr>
              <w:t>2.25</w:t>
            </w:r>
          </w:p>
        </w:tc>
      </w:tr>
      <w:tr w:rsidR="00A46ABA">
        <w:tc>
          <w:tcPr>
            <w:tcW w:w="870" w:type="dxa"/>
            <w:vAlign w:val="center"/>
          </w:tcPr>
          <w:p w:rsidR="00A46ABA" w:rsidRDefault="00516CD0">
            <w:pPr>
              <w:jc w:val="center"/>
            </w:pPr>
            <w:r>
              <w:rPr>
                <w:color w:val="000000"/>
                <w:sz w:val="24"/>
              </w:rPr>
              <w:t>64</w:t>
            </w:r>
          </w:p>
        </w:tc>
        <w:tc>
          <w:tcPr>
            <w:tcW w:w="1650" w:type="dxa"/>
            <w:vAlign w:val="center"/>
          </w:tcPr>
          <w:p w:rsidR="00A46ABA" w:rsidRDefault="00516CD0">
            <w:pPr>
              <w:jc w:val="center"/>
            </w:pPr>
            <w:r>
              <w:rPr>
                <w:color w:val="000000"/>
                <w:sz w:val="24"/>
              </w:rPr>
              <w:t>600525</w:t>
            </w:r>
          </w:p>
        </w:tc>
        <w:tc>
          <w:tcPr>
            <w:tcW w:w="1980" w:type="dxa"/>
            <w:vAlign w:val="center"/>
          </w:tcPr>
          <w:p w:rsidR="00A46ABA" w:rsidRDefault="00516CD0">
            <w:pPr>
              <w:jc w:val="center"/>
            </w:pPr>
            <w:r>
              <w:rPr>
                <w:color w:val="000000"/>
                <w:sz w:val="24"/>
              </w:rPr>
              <w:t>长园集团</w:t>
            </w:r>
          </w:p>
        </w:tc>
        <w:tc>
          <w:tcPr>
            <w:tcW w:w="2880" w:type="dxa"/>
            <w:vAlign w:val="center"/>
          </w:tcPr>
          <w:p w:rsidR="00A46ABA" w:rsidRDefault="00516CD0">
            <w:pPr>
              <w:jc w:val="right"/>
            </w:pPr>
            <w:r>
              <w:rPr>
                <w:color w:val="000000"/>
                <w:sz w:val="24"/>
              </w:rPr>
              <w:t>2,075,587.00</w:t>
            </w:r>
          </w:p>
        </w:tc>
        <w:tc>
          <w:tcPr>
            <w:tcW w:w="1620" w:type="dxa"/>
            <w:vAlign w:val="center"/>
          </w:tcPr>
          <w:p w:rsidR="00A46ABA" w:rsidRDefault="00516CD0">
            <w:pPr>
              <w:jc w:val="right"/>
            </w:pPr>
            <w:r>
              <w:rPr>
                <w:color w:val="000000"/>
                <w:sz w:val="24"/>
              </w:rPr>
              <w:t>2.25</w:t>
            </w:r>
          </w:p>
        </w:tc>
      </w:tr>
      <w:tr w:rsidR="00A46ABA">
        <w:tc>
          <w:tcPr>
            <w:tcW w:w="870" w:type="dxa"/>
            <w:vAlign w:val="center"/>
          </w:tcPr>
          <w:p w:rsidR="00A46ABA" w:rsidRDefault="00516CD0">
            <w:pPr>
              <w:jc w:val="center"/>
            </w:pPr>
            <w:r>
              <w:rPr>
                <w:color w:val="000000"/>
                <w:sz w:val="24"/>
              </w:rPr>
              <w:t>65</w:t>
            </w:r>
          </w:p>
        </w:tc>
        <w:tc>
          <w:tcPr>
            <w:tcW w:w="1650" w:type="dxa"/>
            <w:vAlign w:val="center"/>
          </w:tcPr>
          <w:p w:rsidR="00A46ABA" w:rsidRDefault="00516CD0">
            <w:pPr>
              <w:jc w:val="center"/>
            </w:pPr>
            <w:r>
              <w:rPr>
                <w:color w:val="000000"/>
                <w:sz w:val="24"/>
              </w:rPr>
              <w:t>600036</w:t>
            </w:r>
          </w:p>
        </w:tc>
        <w:tc>
          <w:tcPr>
            <w:tcW w:w="1980" w:type="dxa"/>
            <w:vAlign w:val="center"/>
          </w:tcPr>
          <w:p w:rsidR="00A46ABA" w:rsidRDefault="00516CD0">
            <w:pPr>
              <w:jc w:val="center"/>
            </w:pPr>
            <w:r>
              <w:rPr>
                <w:color w:val="000000"/>
                <w:sz w:val="24"/>
              </w:rPr>
              <w:t>招商银行</w:t>
            </w:r>
          </w:p>
        </w:tc>
        <w:tc>
          <w:tcPr>
            <w:tcW w:w="2880" w:type="dxa"/>
            <w:vAlign w:val="center"/>
          </w:tcPr>
          <w:p w:rsidR="00A46ABA" w:rsidRDefault="00516CD0">
            <w:pPr>
              <w:jc w:val="right"/>
            </w:pPr>
            <w:r>
              <w:rPr>
                <w:color w:val="000000"/>
                <w:sz w:val="24"/>
              </w:rPr>
              <w:t>2,067,946.00</w:t>
            </w:r>
          </w:p>
        </w:tc>
        <w:tc>
          <w:tcPr>
            <w:tcW w:w="1620" w:type="dxa"/>
            <w:vAlign w:val="center"/>
          </w:tcPr>
          <w:p w:rsidR="00A46ABA" w:rsidRDefault="00516CD0">
            <w:pPr>
              <w:jc w:val="right"/>
            </w:pPr>
            <w:r>
              <w:rPr>
                <w:color w:val="000000"/>
                <w:sz w:val="24"/>
              </w:rPr>
              <w:t>2.24</w:t>
            </w:r>
          </w:p>
        </w:tc>
      </w:tr>
      <w:tr w:rsidR="00A46ABA">
        <w:tc>
          <w:tcPr>
            <w:tcW w:w="870" w:type="dxa"/>
            <w:vAlign w:val="center"/>
          </w:tcPr>
          <w:p w:rsidR="00A46ABA" w:rsidRDefault="00516CD0">
            <w:pPr>
              <w:jc w:val="center"/>
            </w:pPr>
            <w:r>
              <w:rPr>
                <w:color w:val="000000"/>
                <w:sz w:val="24"/>
              </w:rPr>
              <w:t>66</w:t>
            </w:r>
          </w:p>
        </w:tc>
        <w:tc>
          <w:tcPr>
            <w:tcW w:w="1650" w:type="dxa"/>
            <w:vAlign w:val="center"/>
          </w:tcPr>
          <w:p w:rsidR="00A46ABA" w:rsidRDefault="00516CD0">
            <w:pPr>
              <w:jc w:val="center"/>
            </w:pPr>
            <w:r>
              <w:rPr>
                <w:color w:val="000000"/>
                <w:sz w:val="24"/>
              </w:rPr>
              <w:t>600132</w:t>
            </w:r>
          </w:p>
        </w:tc>
        <w:tc>
          <w:tcPr>
            <w:tcW w:w="1980" w:type="dxa"/>
            <w:vAlign w:val="center"/>
          </w:tcPr>
          <w:p w:rsidR="00A46ABA" w:rsidRDefault="00516CD0">
            <w:pPr>
              <w:jc w:val="center"/>
            </w:pPr>
            <w:r>
              <w:rPr>
                <w:color w:val="000000"/>
                <w:sz w:val="24"/>
              </w:rPr>
              <w:t>重庆啤酒</w:t>
            </w:r>
          </w:p>
        </w:tc>
        <w:tc>
          <w:tcPr>
            <w:tcW w:w="2880" w:type="dxa"/>
            <w:vAlign w:val="center"/>
          </w:tcPr>
          <w:p w:rsidR="00A46ABA" w:rsidRDefault="00516CD0">
            <w:pPr>
              <w:jc w:val="right"/>
            </w:pPr>
            <w:r>
              <w:rPr>
                <w:color w:val="000000"/>
                <w:sz w:val="24"/>
              </w:rPr>
              <w:t>2,025,316.66</w:t>
            </w:r>
          </w:p>
        </w:tc>
        <w:tc>
          <w:tcPr>
            <w:tcW w:w="1620" w:type="dxa"/>
            <w:vAlign w:val="center"/>
          </w:tcPr>
          <w:p w:rsidR="00A46ABA" w:rsidRDefault="00516CD0">
            <w:pPr>
              <w:jc w:val="right"/>
            </w:pPr>
            <w:r>
              <w:rPr>
                <w:color w:val="000000"/>
                <w:sz w:val="24"/>
              </w:rPr>
              <w:t>2.19</w:t>
            </w:r>
          </w:p>
        </w:tc>
      </w:tr>
      <w:tr w:rsidR="00A46ABA">
        <w:tc>
          <w:tcPr>
            <w:tcW w:w="870" w:type="dxa"/>
            <w:vAlign w:val="center"/>
          </w:tcPr>
          <w:p w:rsidR="00A46ABA" w:rsidRDefault="00516CD0">
            <w:pPr>
              <w:jc w:val="center"/>
            </w:pPr>
            <w:r>
              <w:rPr>
                <w:color w:val="000000"/>
                <w:sz w:val="24"/>
              </w:rPr>
              <w:t>67</w:t>
            </w:r>
          </w:p>
        </w:tc>
        <w:tc>
          <w:tcPr>
            <w:tcW w:w="1650" w:type="dxa"/>
            <w:vAlign w:val="center"/>
          </w:tcPr>
          <w:p w:rsidR="00A46ABA" w:rsidRDefault="00516CD0">
            <w:pPr>
              <w:jc w:val="center"/>
            </w:pPr>
            <w:r>
              <w:rPr>
                <w:color w:val="000000"/>
                <w:sz w:val="24"/>
              </w:rPr>
              <w:t>600872</w:t>
            </w:r>
          </w:p>
        </w:tc>
        <w:tc>
          <w:tcPr>
            <w:tcW w:w="1980" w:type="dxa"/>
            <w:vAlign w:val="center"/>
          </w:tcPr>
          <w:p w:rsidR="00A46ABA" w:rsidRDefault="00516CD0">
            <w:pPr>
              <w:jc w:val="center"/>
            </w:pPr>
            <w:r>
              <w:rPr>
                <w:color w:val="000000"/>
                <w:sz w:val="24"/>
              </w:rPr>
              <w:t>中</w:t>
            </w:r>
            <w:proofErr w:type="gramStart"/>
            <w:r>
              <w:rPr>
                <w:color w:val="000000"/>
                <w:sz w:val="24"/>
              </w:rPr>
              <w:t>炬</w:t>
            </w:r>
            <w:proofErr w:type="gramEnd"/>
            <w:r>
              <w:rPr>
                <w:color w:val="000000"/>
                <w:sz w:val="24"/>
              </w:rPr>
              <w:t>高新</w:t>
            </w:r>
          </w:p>
        </w:tc>
        <w:tc>
          <w:tcPr>
            <w:tcW w:w="2880" w:type="dxa"/>
            <w:vAlign w:val="center"/>
          </w:tcPr>
          <w:p w:rsidR="00A46ABA" w:rsidRDefault="00516CD0">
            <w:pPr>
              <w:jc w:val="right"/>
            </w:pPr>
            <w:r>
              <w:rPr>
                <w:color w:val="000000"/>
                <w:sz w:val="24"/>
              </w:rPr>
              <w:t>2,002,947.00</w:t>
            </w:r>
          </w:p>
        </w:tc>
        <w:tc>
          <w:tcPr>
            <w:tcW w:w="1620" w:type="dxa"/>
            <w:vAlign w:val="center"/>
          </w:tcPr>
          <w:p w:rsidR="00A46ABA" w:rsidRDefault="00516CD0">
            <w:pPr>
              <w:jc w:val="right"/>
            </w:pPr>
            <w:r>
              <w:rPr>
                <w:color w:val="000000"/>
                <w:sz w:val="24"/>
              </w:rPr>
              <w:t>2.17</w:t>
            </w:r>
          </w:p>
        </w:tc>
      </w:tr>
      <w:tr w:rsidR="00A46ABA">
        <w:tc>
          <w:tcPr>
            <w:tcW w:w="870" w:type="dxa"/>
            <w:vAlign w:val="center"/>
          </w:tcPr>
          <w:p w:rsidR="00A46ABA" w:rsidRDefault="00516CD0">
            <w:pPr>
              <w:jc w:val="center"/>
            </w:pPr>
            <w:r>
              <w:rPr>
                <w:color w:val="000000"/>
                <w:sz w:val="24"/>
              </w:rPr>
              <w:t>68</w:t>
            </w:r>
          </w:p>
        </w:tc>
        <w:tc>
          <w:tcPr>
            <w:tcW w:w="1650" w:type="dxa"/>
            <w:vAlign w:val="center"/>
          </w:tcPr>
          <w:p w:rsidR="00A46ABA" w:rsidRDefault="00516CD0">
            <w:pPr>
              <w:jc w:val="center"/>
            </w:pPr>
            <w:r>
              <w:rPr>
                <w:color w:val="000000"/>
                <w:sz w:val="24"/>
              </w:rPr>
              <w:t>000063</w:t>
            </w:r>
          </w:p>
        </w:tc>
        <w:tc>
          <w:tcPr>
            <w:tcW w:w="1980" w:type="dxa"/>
            <w:vAlign w:val="center"/>
          </w:tcPr>
          <w:p w:rsidR="00A46ABA" w:rsidRDefault="00516CD0">
            <w:pPr>
              <w:jc w:val="center"/>
            </w:pPr>
            <w:r>
              <w:rPr>
                <w:color w:val="000000"/>
                <w:sz w:val="24"/>
              </w:rPr>
              <w:t>中兴通讯</w:t>
            </w:r>
          </w:p>
        </w:tc>
        <w:tc>
          <w:tcPr>
            <w:tcW w:w="2880" w:type="dxa"/>
            <w:vAlign w:val="center"/>
          </w:tcPr>
          <w:p w:rsidR="00A46ABA" w:rsidRDefault="00516CD0">
            <w:pPr>
              <w:jc w:val="right"/>
            </w:pPr>
            <w:r>
              <w:rPr>
                <w:color w:val="000000"/>
                <w:sz w:val="24"/>
              </w:rPr>
              <w:t>1,872,330.00</w:t>
            </w:r>
          </w:p>
        </w:tc>
        <w:tc>
          <w:tcPr>
            <w:tcW w:w="1620" w:type="dxa"/>
            <w:vAlign w:val="center"/>
          </w:tcPr>
          <w:p w:rsidR="00A46ABA" w:rsidRDefault="00516CD0">
            <w:pPr>
              <w:jc w:val="right"/>
            </w:pPr>
            <w:r>
              <w:rPr>
                <w:color w:val="000000"/>
                <w:sz w:val="24"/>
              </w:rPr>
              <w:t>2.03</w:t>
            </w:r>
          </w:p>
        </w:tc>
      </w:tr>
      <w:tr w:rsidR="00A46ABA">
        <w:tc>
          <w:tcPr>
            <w:tcW w:w="870" w:type="dxa"/>
            <w:vAlign w:val="center"/>
          </w:tcPr>
          <w:p w:rsidR="00A46ABA" w:rsidRDefault="00516CD0">
            <w:pPr>
              <w:jc w:val="center"/>
            </w:pPr>
            <w:r>
              <w:rPr>
                <w:color w:val="000000"/>
                <w:sz w:val="24"/>
              </w:rPr>
              <w:t>69</w:t>
            </w:r>
          </w:p>
        </w:tc>
        <w:tc>
          <w:tcPr>
            <w:tcW w:w="1650" w:type="dxa"/>
            <w:vAlign w:val="center"/>
          </w:tcPr>
          <w:p w:rsidR="00A46ABA" w:rsidRDefault="00516CD0">
            <w:pPr>
              <w:jc w:val="center"/>
            </w:pPr>
            <w:r>
              <w:rPr>
                <w:color w:val="000000"/>
                <w:sz w:val="24"/>
              </w:rPr>
              <w:t>603868</w:t>
            </w:r>
          </w:p>
        </w:tc>
        <w:tc>
          <w:tcPr>
            <w:tcW w:w="1980" w:type="dxa"/>
            <w:vAlign w:val="center"/>
          </w:tcPr>
          <w:p w:rsidR="00A46ABA" w:rsidRDefault="00516CD0">
            <w:pPr>
              <w:jc w:val="center"/>
            </w:pPr>
            <w:r>
              <w:rPr>
                <w:color w:val="000000"/>
                <w:sz w:val="24"/>
              </w:rPr>
              <w:t>飞科电器</w:t>
            </w:r>
          </w:p>
        </w:tc>
        <w:tc>
          <w:tcPr>
            <w:tcW w:w="2880" w:type="dxa"/>
            <w:vAlign w:val="center"/>
          </w:tcPr>
          <w:p w:rsidR="00A46ABA" w:rsidRDefault="00516CD0">
            <w:pPr>
              <w:jc w:val="right"/>
            </w:pPr>
            <w:r>
              <w:rPr>
                <w:color w:val="000000"/>
                <w:sz w:val="24"/>
              </w:rPr>
              <w:t>1,856,568.00</w:t>
            </w:r>
          </w:p>
        </w:tc>
        <w:tc>
          <w:tcPr>
            <w:tcW w:w="1620" w:type="dxa"/>
            <w:vAlign w:val="center"/>
          </w:tcPr>
          <w:p w:rsidR="00A46ABA" w:rsidRDefault="00516CD0">
            <w:pPr>
              <w:jc w:val="right"/>
            </w:pPr>
            <w:r>
              <w:rPr>
                <w:color w:val="000000"/>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A46ABA">
        <w:tc>
          <w:tcPr>
            <w:tcW w:w="870" w:type="dxa"/>
            <w:vAlign w:val="center"/>
          </w:tcPr>
          <w:p w:rsidR="00A46ABA" w:rsidRDefault="00516CD0">
            <w:pPr>
              <w:jc w:val="center"/>
            </w:pPr>
            <w:r>
              <w:t>1</w:t>
            </w:r>
          </w:p>
        </w:tc>
        <w:tc>
          <w:tcPr>
            <w:tcW w:w="1650" w:type="dxa"/>
            <w:vAlign w:val="center"/>
          </w:tcPr>
          <w:p w:rsidR="00A46ABA" w:rsidRDefault="00516CD0">
            <w:pPr>
              <w:jc w:val="center"/>
            </w:pPr>
            <w:r>
              <w:t>601933</w:t>
            </w:r>
          </w:p>
        </w:tc>
        <w:tc>
          <w:tcPr>
            <w:tcW w:w="1980" w:type="dxa"/>
            <w:vAlign w:val="center"/>
          </w:tcPr>
          <w:p w:rsidR="00A46ABA" w:rsidRDefault="00516CD0">
            <w:pPr>
              <w:jc w:val="center"/>
            </w:pPr>
            <w:r>
              <w:t>永辉超市</w:t>
            </w:r>
          </w:p>
        </w:tc>
        <w:tc>
          <w:tcPr>
            <w:tcW w:w="2880" w:type="dxa"/>
            <w:vAlign w:val="center"/>
          </w:tcPr>
          <w:p w:rsidR="00A46ABA" w:rsidRDefault="00516CD0">
            <w:pPr>
              <w:jc w:val="right"/>
            </w:pPr>
            <w:r>
              <w:t>17,094,778.46</w:t>
            </w:r>
          </w:p>
        </w:tc>
        <w:tc>
          <w:tcPr>
            <w:tcW w:w="1620" w:type="dxa"/>
            <w:vAlign w:val="center"/>
          </w:tcPr>
          <w:p w:rsidR="00A46ABA" w:rsidRDefault="00516CD0">
            <w:pPr>
              <w:jc w:val="right"/>
            </w:pPr>
            <w:r>
              <w:t>18.51</w:t>
            </w:r>
          </w:p>
        </w:tc>
      </w:tr>
      <w:tr w:rsidR="00A46ABA">
        <w:tc>
          <w:tcPr>
            <w:tcW w:w="870" w:type="dxa"/>
            <w:vAlign w:val="center"/>
          </w:tcPr>
          <w:p w:rsidR="00A46ABA" w:rsidRDefault="00516CD0">
            <w:pPr>
              <w:jc w:val="center"/>
            </w:pPr>
            <w:r>
              <w:t>2</w:t>
            </w:r>
          </w:p>
        </w:tc>
        <w:tc>
          <w:tcPr>
            <w:tcW w:w="1650" w:type="dxa"/>
            <w:vAlign w:val="center"/>
          </w:tcPr>
          <w:p w:rsidR="00A46ABA" w:rsidRDefault="00516CD0">
            <w:pPr>
              <w:jc w:val="center"/>
            </w:pPr>
            <w:r>
              <w:t>002583</w:t>
            </w:r>
          </w:p>
        </w:tc>
        <w:tc>
          <w:tcPr>
            <w:tcW w:w="1980" w:type="dxa"/>
            <w:vAlign w:val="center"/>
          </w:tcPr>
          <w:p w:rsidR="00A46ABA" w:rsidRDefault="00516CD0">
            <w:pPr>
              <w:jc w:val="center"/>
            </w:pPr>
            <w:r>
              <w:t>海能达</w:t>
            </w:r>
          </w:p>
        </w:tc>
        <w:tc>
          <w:tcPr>
            <w:tcW w:w="2880" w:type="dxa"/>
            <w:vAlign w:val="center"/>
          </w:tcPr>
          <w:p w:rsidR="00A46ABA" w:rsidRDefault="00516CD0">
            <w:pPr>
              <w:jc w:val="right"/>
            </w:pPr>
            <w:r>
              <w:t>13,401,275.42</w:t>
            </w:r>
          </w:p>
        </w:tc>
        <w:tc>
          <w:tcPr>
            <w:tcW w:w="1620" w:type="dxa"/>
            <w:vAlign w:val="center"/>
          </w:tcPr>
          <w:p w:rsidR="00A46ABA" w:rsidRDefault="00516CD0">
            <w:pPr>
              <w:jc w:val="right"/>
            </w:pPr>
            <w:r>
              <w:t>14.51</w:t>
            </w:r>
          </w:p>
        </w:tc>
      </w:tr>
      <w:tr w:rsidR="00A46ABA">
        <w:tc>
          <w:tcPr>
            <w:tcW w:w="870" w:type="dxa"/>
            <w:vAlign w:val="center"/>
          </w:tcPr>
          <w:p w:rsidR="00A46ABA" w:rsidRDefault="00516CD0">
            <w:pPr>
              <w:jc w:val="center"/>
            </w:pPr>
            <w:r>
              <w:t>3</w:t>
            </w:r>
          </w:p>
        </w:tc>
        <w:tc>
          <w:tcPr>
            <w:tcW w:w="1650" w:type="dxa"/>
            <w:vAlign w:val="center"/>
          </w:tcPr>
          <w:p w:rsidR="00A46ABA" w:rsidRDefault="00516CD0">
            <w:pPr>
              <w:jc w:val="center"/>
            </w:pPr>
            <w:r>
              <w:t>600703</w:t>
            </w:r>
          </w:p>
        </w:tc>
        <w:tc>
          <w:tcPr>
            <w:tcW w:w="1980" w:type="dxa"/>
            <w:vAlign w:val="center"/>
          </w:tcPr>
          <w:p w:rsidR="00A46ABA" w:rsidRDefault="00516CD0">
            <w:pPr>
              <w:jc w:val="center"/>
            </w:pPr>
            <w:r>
              <w:t>三安光电</w:t>
            </w:r>
          </w:p>
        </w:tc>
        <w:tc>
          <w:tcPr>
            <w:tcW w:w="2880" w:type="dxa"/>
            <w:vAlign w:val="center"/>
          </w:tcPr>
          <w:p w:rsidR="00A46ABA" w:rsidRDefault="00516CD0">
            <w:pPr>
              <w:jc w:val="right"/>
            </w:pPr>
            <w:r>
              <w:t>11,925,698.70</w:t>
            </w:r>
          </w:p>
        </w:tc>
        <w:tc>
          <w:tcPr>
            <w:tcW w:w="1620" w:type="dxa"/>
            <w:vAlign w:val="center"/>
          </w:tcPr>
          <w:p w:rsidR="00A46ABA" w:rsidRDefault="00516CD0">
            <w:pPr>
              <w:jc w:val="right"/>
            </w:pPr>
            <w:r>
              <w:t>12.91</w:t>
            </w:r>
          </w:p>
        </w:tc>
      </w:tr>
      <w:tr w:rsidR="00A46ABA">
        <w:tc>
          <w:tcPr>
            <w:tcW w:w="870" w:type="dxa"/>
            <w:vAlign w:val="center"/>
          </w:tcPr>
          <w:p w:rsidR="00A46ABA" w:rsidRDefault="00516CD0">
            <w:pPr>
              <w:jc w:val="center"/>
            </w:pPr>
            <w:r>
              <w:t>4</w:t>
            </w:r>
          </w:p>
        </w:tc>
        <w:tc>
          <w:tcPr>
            <w:tcW w:w="1650" w:type="dxa"/>
            <w:vAlign w:val="center"/>
          </w:tcPr>
          <w:p w:rsidR="00A46ABA" w:rsidRDefault="00516CD0">
            <w:pPr>
              <w:jc w:val="center"/>
            </w:pPr>
            <w:r>
              <w:t>002460</w:t>
            </w:r>
          </w:p>
        </w:tc>
        <w:tc>
          <w:tcPr>
            <w:tcW w:w="1980" w:type="dxa"/>
            <w:vAlign w:val="center"/>
          </w:tcPr>
          <w:p w:rsidR="00A46ABA" w:rsidRDefault="00516CD0">
            <w:pPr>
              <w:jc w:val="center"/>
            </w:pPr>
            <w:proofErr w:type="gramStart"/>
            <w:r>
              <w:t>赣锋锂</w:t>
            </w:r>
            <w:proofErr w:type="gramEnd"/>
            <w:r>
              <w:t>业</w:t>
            </w:r>
          </w:p>
        </w:tc>
        <w:tc>
          <w:tcPr>
            <w:tcW w:w="2880" w:type="dxa"/>
            <w:vAlign w:val="center"/>
          </w:tcPr>
          <w:p w:rsidR="00A46ABA" w:rsidRDefault="00516CD0">
            <w:pPr>
              <w:jc w:val="right"/>
            </w:pPr>
            <w:r>
              <w:t>9,553,597.01</w:t>
            </w:r>
          </w:p>
        </w:tc>
        <w:tc>
          <w:tcPr>
            <w:tcW w:w="1620" w:type="dxa"/>
            <w:vAlign w:val="center"/>
          </w:tcPr>
          <w:p w:rsidR="00A46ABA" w:rsidRDefault="00516CD0">
            <w:pPr>
              <w:jc w:val="right"/>
            </w:pPr>
            <w:r>
              <w:t>10.34</w:t>
            </w:r>
          </w:p>
        </w:tc>
      </w:tr>
      <w:tr w:rsidR="00A46ABA">
        <w:tc>
          <w:tcPr>
            <w:tcW w:w="870" w:type="dxa"/>
            <w:vAlign w:val="center"/>
          </w:tcPr>
          <w:p w:rsidR="00A46ABA" w:rsidRDefault="00516CD0">
            <w:pPr>
              <w:jc w:val="center"/>
            </w:pPr>
            <w:r>
              <w:t>5</w:t>
            </w:r>
          </w:p>
        </w:tc>
        <w:tc>
          <w:tcPr>
            <w:tcW w:w="1650" w:type="dxa"/>
            <w:vAlign w:val="center"/>
          </w:tcPr>
          <w:p w:rsidR="00A46ABA" w:rsidRDefault="00516CD0">
            <w:pPr>
              <w:jc w:val="center"/>
            </w:pPr>
            <w:r>
              <w:t>002195</w:t>
            </w:r>
          </w:p>
        </w:tc>
        <w:tc>
          <w:tcPr>
            <w:tcW w:w="1980" w:type="dxa"/>
            <w:vAlign w:val="center"/>
          </w:tcPr>
          <w:p w:rsidR="00A46ABA" w:rsidRDefault="00516CD0">
            <w:pPr>
              <w:jc w:val="center"/>
            </w:pPr>
            <w:r>
              <w:t>二三四五</w:t>
            </w:r>
          </w:p>
        </w:tc>
        <w:tc>
          <w:tcPr>
            <w:tcW w:w="2880" w:type="dxa"/>
            <w:vAlign w:val="center"/>
          </w:tcPr>
          <w:p w:rsidR="00A46ABA" w:rsidRDefault="00516CD0">
            <w:pPr>
              <w:jc w:val="right"/>
            </w:pPr>
            <w:r>
              <w:t>8,152,511.88</w:t>
            </w:r>
          </w:p>
        </w:tc>
        <w:tc>
          <w:tcPr>
            <w:tcW w:w="1620" w:type="dxa"/>
            <w:vAlign w:val="center"/>
          </w:tcPr>
          <w:p w:rsidR="00A46ABA" w:rsidRDefault="00516CD0">
            <w:pPr>
              <w:jc w:val="right"/>
            </w:pPr>
            <w:r>
              <w:t>8.83</w:t>
            </w:r>
          </w:p>
        </w:tc>
      </w:tr>
      <w:tr w:rsidR="00A46ABA">
        <w:tc>
          <w:tcPr>
            <w:tcW w:w="870" w:type="dxa"/>
            <w:vAlign w:val="center"/>
          </w:tcPr>
          <w:p w:rsidR="00A46ABA" w:rsidRDefault="00516CD0">
            <w:pPr>
              <w:jc w:val="center"/>
            </w:pPr>
            <w:r>
              <w:t>6</w:t>
            </w:r>
          </w:p>
        </w:tc>
        <w:tc>
          <w:tcPr>
            <w:tcW w:w="1650" w:type="dxa"/>
            <w:vAlign w:val="center"/>
          </w:tcPr>
          <w:p w:rsidR="00A46ABA" w:rsidRDefault="00516CD0">
            <w:pPr>
              <w:jc w:val="center"/>
            </w:pPr>
            <w:r>
              <w:t>600258</w:t>
            </w:r>
          </w:p>
        </w:tc>
        <w:tc>
          <w:tcPr>
            <w:tcW w:w="1980" w:type="dxa"/>
            <w:vAlign w:val="center"/>
          </w:tcPr>
          <w:p w:rsidR="00A46ABA" w:rsidRDefault="00516CD0">
            <w:pPr>
              <w:jc w:val="center"/>
            </w:pPr>
            <w:proofErr w:type="gramStart"/>
            <w:r>
              <w:t>首旅酒店</w:t>
            </w:r>
            <w:proofErr w:type="gramEnd"/>
          </w:p>
        </w:tc>
        <w:tc>
          <w:tcPr>
            <w:tcW w:w="2880" w:type="dxa"/>
            <w:vAlign w:val="center"/>
          </w:tcPr>
          <w:p w:rsidR="00A46ABA" w:rsidRDefault="00516CD0">
            <w:pPr>
              <w:jc w:val="right"/>
            </w:pPr>
            <w:r>
              <w:t>7,663,418.96</w:t>
            </w:r>
          </w:p>
        </w:tc>
        <w:tc>
          <w:tcPr>
            <w:tcW w:w="1620" w:type="dxa"/>
            <w:vAlign w:val="center"/>
          </w:tcPr>
          <w:p w:rsidR="00A46ABA" w:rsidRDefault="00516CD0">
            <w:pPr>
              <w:jc w:val="right"/>
            </w:pPr>
            <w:r>
              <w:t>8.30</w:t>
            </w:r>
          </w:p>
        </w:tc>
      </w:tr>
      <w:tr w:rsidR="00A46ABA">
        <w:tc>
          <w:tcPr>
            <w:tcW w:w="870" w:type="dxa"/>
            <w:vAlign w:val="center"/>
          </w:tcPr>
          <w:p w:rsidR="00A46ABA" w:rsidRDefault="00516CD0">
            <w:pPr>
              <w:jc w:val="center"/>
            </w:pPr>
            <w:r>
              <w:t>7</w:t>
            </w:r>
          </w:p>
        </w:tc>
        <w:tc>
          <w:tcPr>
            <w:tcW w:w="1650" w:type="dxa"/>
            <w:vAlign w:val="center"/>
          </w:tcPr>
          <w:p w:rsidR="00A46ABA" w:rsidRDefault="00516CD0">
            <w:pPr>
              <w:jc w:val="center"/>
            </w:pPr>
            <w:r>
              <w:t>300161</w:t>
            </w:r>
          </w:p>
        </w:tc>
        <w:tc>
          <w:tcPr>
            <w:tcW w:w="1980" w:type="dxa"/>
            <w:vAlign w:val="center"/>
          </w:tcPr>
          <w:p w:rsidR="00A46ABA" w:rsidRDefault="00516CD0">
            <w:pPr>
              <w:jc w:val="center"/>
            </w:pPr>
            <w:r>
              <w:t>华中数控</w:t>
            </w:r>
          </w:p>
        </w:tc>
        <w:tc>
          <w:tcPr>
            <w:tcW w:w="2880" w:type="dxa"/>
            <w:vAlign w:val="center"/>
          </w:tcPr>
          <w:p w:rsidR="00A46ABA" w:rsidRDefault="00516CD0">
            <w:pPr>
              <w:jc w:val="right"/>
            </w:pPr>
            <w:r>
              <w:t>7,467,996.59</w:t>
            </w:r>
          </w:p>
        </w:tc>
        <w:tc>
          <w:tcPr>
            <w:tcW w:w="1620" w:type="dxa"/>
            <w:vAlign w:val="center"/>
          </w:tcPr>
          <w:p w:rsidR="00A46ABA" w:rsidRDefault="00516CD0">
            <w:pPr>
              <w:jc w:val="right"/>
            </w:pPr>
            <w:r>
              <w:t>8.08</w:t>
            </w:r>
          </w:p>
        </w:tc>
      </w:tr>
      <w:tr w:rsidR="00A46ABA">
        <w:tc>
          <w:tcPr>
            <w:tcW w:w="870" w:type="dxa"/>
            <w:vAlign w:val="center"/>
          </w:tcPr>
          <w:p w:rsidR="00A46ABA" w:rsidRDefault="00516CD0">
            <w:pPr>
              <w:jc w:val="center"/>
            </w:pPr>
            <w:r>
              <w:t>8</w:t>
            </w:r>
          </w:p>
        </w:tc>
        <w:tc>
          <w:tcPr>
            <w:tcW w:w="1650" w:type="dxa"/>
            <w:vAlign w:val="center"/>
          </w:tcPr>
          <w:p w:rsidR="00A46ABA" w:rsidRDefault="00516CD0">
            <w:pPr>
              <w:jc w:val="center"/>
            </w:pPr>
            <w:r>
              <w:t>002045</w:t>
            </w:r>
          </w:p>
        </w:tc>
        <w:tc>
          <w:tcPr>
            <w:tcW w:w="1980" w:type="dxa"/>
            <w:vAlign w:val="center"/>
          </w:tcPr>
          <w:p w:rsidR="00A46ABA" w:rsidRDefault="00516CD0">
            <w:pPr>
              <w:jc w:val="center"/>
            </w:pPr>
            <w:r>
              <w:t>国光电器</w:t>
            </w:r>
          </w:p>
        </w:tc>
        <w:tc>
          <w:tcPr>
            <w:tcW w:w="2880" w:type="dxa"/>
            <w:vAlign w:val="center"/>
          </w:tcPr>
          <w:p w:rsidR="00A46ABA" w:rsidRDefault="00516CD0">
            <w:pPr>
              <w:jc w:val="right"/>
            </w:pPr>
            <w:r>
              <w:t>7,258,290.28</w:t>
            </w:r>
          </w:p>
        </w:tc>
        <w:tc>
          <w:tcPr>
            <w:tcW w:w="1620" w:type="dxa"/>
            <w:vAlign w:val="center"/>
          </w:tcPr>
          <w:p w:rsidR="00A46ABA" w:rsidRDefault="00516CD0">
            <w:pPr>
              <w:jc w:val="right"/>
            </w:pPr>
            <w:r>
              <w:t>7.86</w:t>
            </w:r>
          </w:p>
        </w:tc>
      </w:tr>
      <w:tr w:rsidR="00A46ABA">
        <w:tc>
          <w:tcPr>
            <w:tcW w:w="870" w:type="dxa"/>
            <w:vAlign w:val="center"/>
          </w:tcPr>
          <w:p w:rsidR="00A46ABA" w:rsidRDefault="00516CD0">
            <w:pPr>
              <w:jc w:val="center"/>
            </w:pPr>
            <w:r>
              <w:t>9</w:t>
            </w:r>
          </w:p>
        </w:tc>
        <w:tc>
          <w:tcPr>
            <w:tcW w:w="1650" w:type="dxa"/>
            <w:vAlign w:val="center"/>
          </w:tcPr>
          <w:p w:rsidR="00A46ABA" w:rsidRDefault="00516CD0">
            <w:pPr>
              <w:jc w:val="center"/>
            </w:pPr>
            <w:r>
              <w:t>002176</w:t>
            </w:r>
          </w:p>
        </w:tc>
        <w:tc>
          <w:tcPr>
            <w:tcW w:w="1980" w:type="dxa"/>
            <w:vAlign w:val="center"/>
          </w:tcPr>
          <w:p w:rsidR="00A46ABA" w:rsidRDefault="00516CD0">
            <w:pPr>
              <w:jc w:val="center"/>
            </w:pPr>
            <w:r>
              <w:t>江</w:t>
            </w:r>
            <w:proofErr w:type="gramStart"/>
            <w:r>
              <w:t>特</w:t>
            </w:r>
            <w:proofErr w:type="gramEnd"/>
            <w:r>
              <w:t>电机</w:t>
            </w:r>
          </w:p>
        </w:tc>
        <w:tc>
          <w:tcPr>
            <w:tcW w:w="2880" w:type="dxa"/>
            <w:vAlign w:val="center"/>
          </w:tcPr>
          <w:p w:rsidR="00A46ABA" w:rsidRDefault="00516CD0">
            <w:pPr>
              <w:jc w:val="right"/>
            </w:pPr>
            <w:r>
              <w:t>7,128,463.79</w:t>
            </w:r>
          </w:p>
        </w:tc>
        <w:tc>
          <w:tcPr>
            <w:tcW w:w="1620" w:type="dxa"/>
            <w:vAlign w:val="center"/>
          </w:tcPr>
          <w:p w:rsidR="00A46ABA" w:rsidRDefault="00516CD0">
            <w:pPr>
              <w:jc w:val="right"/>
            </w:pPr>
            <w:r>
              <w:t>7.72</w:t>
            </w:r>
          </w:p>
        </w:tc>
      </w:tr>
      <w:tr w:rsidR="00A46ABA">
        <w:tc>
          <w:tcPr>
            <w:tcW w:w="870" w:type="dxa"/>
            <w:vAlign w:val="center"/>
          </w:tcPr>
          <w:p w:rsidR="00A46ABA" w:rsidRDefault="00516CD0">
            <w:pPr>
              <w:jc w:val="center"/>
            </w:pPr>
            <w:r>
              <w:t>10</w:t>
            </w:r>
          </w:p>
        </w:tc>
        <w:tc>
          <w:tcPr>
            <w:tcW w:w="1650" w:type="dxa"/>
            <w:vAlign w:val="center"/>
          </w:tcPr>
          <w:p w:rsidR="00A46ABA" w:rsidRDefault="00516CD0">
            <w:pPr>
              <w:jc w:val="center"/>
            </w:pPr>
            <w:r>
              <w:t>603757</w:t>
            </w:r>
          </w:p>
        </w:tc>
        <w:tc>
          <w:tcPr>
            <w:tcW w:w="1980" w:type="dxa"/>
            <w:vAlign w:val="center"/>
          </w:tcPr>
          <w:p w:rsidR="00A46ABA" w:rsidRDefault="00516CD0">
            <w:pPr>
              <w:jc w:val="center"/>
            </w:pPr>
            <w:r>
              <w:t>大元泵业</w:t>
            </w:r>
          </w:p>
        </w:tc>
        <w:tc>
          <w:tcPr>
            <w:tcW w:w="2880" w:type="dxa"/>
            <w:vAlign w:val="center"/>
          </w:tcPr>
          <w:p w:rsidR="00A46ABA" w:rsidRDefault="00516CD0">
            <w:pPr>
              <w:jc w:val="right"/>
            </w:pPr>
            <w:r>
              <w:t>6,029,190.57</w:t>
            </w:r>
          </w:p>
        </w:tc>
        <w:tc>
          <w:tcPr>
            <w:tcW w:w="1620" w:type="dxa"/>
            <w:vAlign w:val="center"/>
          </w:tcPr>
          <w:p w:rsidR="00A46ABA" w:rsidRDefault="00516CD0">
            <w:pPr>
              <w:jc w:val="right"/>
            </w:pPr>
            <w:r>
              <w:t>6.53</w:t>
            </w:r>
          </w:p>
        </w:tc>
      </w:tr>
      <w:tr w:rsidR="00A46ABA">
        <w:tc>
          <w:tcPr>
            <w:tcW w:w="870" w:type="dxa"/>
            <w:vAlign w:val="center"/>
          </w:tcPr>
          <w:p w:rsidR="00A46ABA" w:rsidRDefault="00516CD0">
            <w:pPr>
              <w:jc w:val="center"/>
            </w:pPr>
            <w:r>
              <w:t>11</w:t>
            </w:r>
          </w:p>
        </w:tc>
        <w:tc>
          <w:tcPr>
            <w:tcW w:w="1650" w:type="dxa"/>
            <w:vAlign w:val="center"/>
          </w:tcPr>
          <w:p w:rsidR="00A46ABA" w:rsidRDefault="00516CD0">
            <w:pPr>
              <w:jc w:val="center"/>
            </w:pPr>
            <w:r>
              <w:t>002281</w:t>
            </w:r>
          </w:p>
        </w:tc>
        <w:tc>
          <w:tcPr>
            <w:tcW w:w="1980" w:type="dxa"/>
            <w:vAlign w:val="center"/>
          </w:tcPr>
          <w:p w:rsidR="00A46ABA" w:rsidRDefault="00516CD0">
            <w:pPr>
              <w:jc w:val="center"/>
            </w:pPr>
            <w:proofErr w:type="gramStart"/>
            <w:r>
              <w:t>光迅科技</w:t>
            </w:r>
            <w:proofErr w:type="gramEnd"/>
          </w:p>
        </w:tc>
        <w:tc>
          <w:tcPr>
            <w:tcW w:w="2880" w:type="dxa"/>
            <w:vAlign w:val="center"/>
          </w:tcPr>
          <w:p w:rsidR="00A46ABA" w:rsidRDefault="00516CD0">
            <w:pPr>
              <w:jc w:val="right"/>
            </w:pPr>
            <w:r>
              <w:t>5,643,456.22</w:t>
            </w:r>
          </w:p>
        </w:tc>
        <w:tc>
          <w:tcPr>
            <w:tcW w:w="1620" w:type="dxa"/>
            <w:vAlign w:val="center"/>
          </w:tcPr>
          <w:p w:rsidR="00A46ABA" w:rsidRDefault="00516CD0">
            <w:pPr>
              <w:jc w:val="right"/>
            </w:pPr>
            <w:r>
              <w:t>6.11</w:t>
            </w:r>
          </w:p>
        </w:tc>
      </w:tr>
      <w:tr w:rsidR="00A46ABA">
        <w:tc>
          <w:tcPr>
            <w:tcW w:w="870" w:type="dxa"/>
            <w:vAlign w:val="center"/>
          </w:tcPr>
          <w:p w:rsidR="00A46ABA" w:rsidRDefault="00516CD0">
            <w:pPr>
              <w:jc w:val="center"/>
            </w:pPr>
            <w:r>
              <w:t>12</w:t>
            </w:r>
          </w:p>
        </w:tc>
        <w:tc>
          <w:tcPr>
            <w:tcW w:w="1650" w:type="dxa"/>
            <w:vAlign w:val="center"/>
          </w:tcPr>
          <w:p w:rsidR="00A46ABA" w:rsidRDefault="00516CD0">
            <w:pPr>
              <w:jc w:val="center"/>
            </w:pPr>
            <w:r>
              <w:t>600967</w:t>
            </w:r>
          </w:p>
        </w:tc>
        <w:tc>
          <w:tcPr>
            <w:tcW w:w="1980" w:type="dxa"/>
            <w:vAlign w:val="center"/>
          </w:tcPr>
          <w:p w:rsidR="00A46ABA" w:rsidRDefault="00516CD0">
            <w:pPr>
              <w:jc w:val="center"/>
            </w:pPr>
            <w:r>
              <w:t>内蒙</w:t>
            </w:r>
            <w:proofErr w:type="gramStart"/>
            <w:r>
              <w:t>一</w:t>
            </w:r>
            <w:proofErr w:type="gramEnd"/>
            <w:r>
              <w:t>机</w:t>
            </w:r>
          </w:p>
        </w:tc>
        <w:tc>
          <w:tcPr>
            <w:tcW w:w="2880" w:type="dxa"/>
            <w:vAlign w:val="center"/>
          </w:tcPr>
          <w:p w:rsidR="00A46ABA" w:rsidRDefault="00516CD0">
            <w:pPr>
              <w:jc w:val="right"/>
            </w:pPr>
            <w:r>
              <w:t>5,533,282.09</w:t>
            </w:r>
          </w:p>
        </w:tc>
        <w:tc>
          <w:tcPr>
            <w:tcW w:w="1620" w:type="dxa"/>
            <w:vAlign w:val="center"/>
          </w:tcPr>
          <w:p w:rsidR="00A46ABA" w:rsidRDefault="00516CD0">
            <w:pPr>
              <w:jc w:val="right"/>
            </w:pPr>
            <w:r>
              <w:t>5.99</w:t>
            </w:r>
          </w:p>
        </w:tc>
      </w:tr>
      <w:tr w:rsidR="00A46ABA">
        <w:tc>
          <w:tcPr>
            <w:tcW w:w="870" w:type="dxa"/>
            <w:vAlign w:val="center"/>
          </w:tcPr>
          <w:p w:rsidR="00A46ABA" w:rsidRDefault="00516CD0">
            <w:pPr>
              <w:jc w:val="center"/>
            </w:pPr>
            <w:r>
              <w:t>13</w:t>
            </w:r>
          </w:p>
        </w:tc>
        <w:tc>
          <w:tcPr>
            <w:tcW w:w="1650" w:type="dxa"/>
            <w:vAlign w:val="center"/>
          </w:tcPr>
          <w:p w:rsidR="00A46ABA" w:rsidRDefault="00516CD0">
            <w:pPr>
              <w:jc w:val="center"/>
            </w:pPr>
            <w:r>
              <w:t>300347</w:t>
            </w:r>
          </w:p>
        </w:tc>
        <w:tc>
          <w:tcPr>
            <w:tcW w:w="1980" w:type="dxa"/>
            <w:vAlign w:val="center"/>
          </w:tcPr>
          <w:p w:rsidR="00A46ABA" w:rsidRDefault="00516CD0">
            <w:pPr>
              <w:jc w:val="center"/>
            </w:pPr>
            <w:r>
              <w:t>泰格医药</w:t>
            </w:r>
          </w:p>
        </w:tc>
        <w:tc>
          <w:tcPr>
            <w:tcW w:w="2880" w:type="dxa"/>
            <w:vAlign w:val="center"/>
          </w:tcPr>
          <w:p w:rsidR="00A46ABA" w:rsidRDefault="00516CD0">
            <w:pPr>
              <w:jc w:val="right"/>
            </w:pPr>
            <w:r>
              <w:t>5,234,265.15</w:t>
            </w:r>
          </w:p>
        </w:tc>
        <w:tc>
          <w:tcPr>
            <w:tcW w:w="1620" w:type="dxa"/>
            <w:vAlign w:val="center"/>
          </w:tcPr>
          <w:p w:rsidR="00A46ABA" w:rsidRDefault="00516CD0">
            <w:pPr>
              <w:jc w:val="right"/>
            </w:pPr>
            <w:r>
              <w:t>5.67</w:t>
            </w:r>
          </w:p>
        </w:tc>
      </w:tr>
      <w:tr w:rsidR="00A46ABA">
        <w:tc>
          <w:tcPr>
            <w:tcW w:w="870" w:type="dxa"/>
            <w:vAlign w:val="center"/>
          </w:tcPr>
          <w:p w:rsidR="00A46ABA" w:rsidRDefault="00516CD0">
            <w:pPr>
              <w:jc w:val="center"/>
            </w:pPr>
            <w:r>
              <w:t>14</w:t>
            </w:r>
          </w:p>
        </w:tc>
        <w:tc>
          <w:tcPr>
            <w:tcW w:w="1650" w:type="dxa"/>
            <w:vAlign w:val="center"/>
          </w:tcPr>
          <w:p w:rsidR="00A46ABA" w:rsidRDefault="00516CD0">
            <w:pPr>
              <w:jc w:val="center"/>
            </w:pPr>
            <w:r>
              <w:t>002739</w:t>
            </w:r>
          </w:p>
        </w:tc>
        <w:tc>
          <w:tcPr>
            <w:tcW w:w="1980" w:type="dxa"/>
            <w:vAlign w:val="center"/>
          </w:tcPr>
          <w:p w:rsidR="00A46ABA" w:rsidRDefault="00516CD0">
            <w:pPr>
              <w:jc w:val="center"/>
            </w:pPr>
            <w:r>
              <w:t>万达电影</w:t>
            </w:r>
          </w:p>
        </w:tc>
        <w:tc>
          <w:tcPr>
            <w:tcW w:w="2880" w:type="dxa"/>
            <w:vAlign w:val="center"/>
          </w:tcPr>
          <w:p w:rsidR="00A46ABA" w:rsidRDefault="00516CD0">
            <w:pPr>
              <w:jc w:val="right"/>
            </w:pPr>
            <w:r>
              <w:t>5,089,083.55</w:t>
            </w:r>
          </w:p>
        </w:tc>
        <w:tc>
          <w:tcPr>
            <w:tcW w:w="1620" w:type="dxa"/>
            <w:vAlign w:val="center"/>
          </w:tcPr>
          <w:p w:rsidR="00A46ABA" w:rsidRDefault="00516CD0">
            <w:pPr>
              <w:jc w:val="right"/>
            </w:pPr>
            <w:r>
              <w:t>5.51</w:t>
            </w:r>
          </w:p>
        </w:tc>
      </w:tr>
      <w:tr w:rsidR="00A46ABA">
        <w:tc>
          <w:tcPr>
            <w:tcW w:w="870" w:type="dxa"/>
            <w:vAlign w:val="center"/>
          </w:tcPr>
          <w:p w:rsidR="00A46ABA" w:rsidRDefault="00516CD0">
            <w:pPr>
              <w:jc w:val="center"/>
            </w:pPr>
            <w:r>
              <w:t>15</w:t>
            </w:r>
          </w:p>
        </w:tc>
        <w:tc>
          <w:tcPr>
            <w:tcW w:w="1650" w:type="dxa"/>
            <w:vAlign w:val="center"/>
          </w:tcPr>
          <w:p w:rsidR="00A46ABA" w:rsidRDefault="00516CD0">
            <w:pPr>
              <w:jc w:val="center"/>
            </w:pPr>
            <w:r>
              <w:t>300115</w:t>
            </w:r>
          </w:p>
        </w:tc>
        <w:tc>
          <w:tcPr>
            <w:tcW w:w="1980" w:type="dxa"/>
            <w:vAlign w:val="center"/>
          </w:tcPr>
          <w:p w:rsidR="00A46ABA" w:rsidRDefault="00516CD0">
            <w:pPr>
              <w:jc w:val="center"/>
            </w:pPr>
            <w:r>
              <w:t>长盈精密</w:t>
            </w:r>
          </w:p>
        </w:tc>
        <w:tc>
          <w:tcPr>
            <w:tcW w:w="2880" w:type="dxa"/>
            <w:vAlign w:val="center"/>
          </w:tcPr>
          <w:p w:rsidR="00A46ABA" w:rsidRDefault="00516CD0">
            <w:pPr>
              <w:jc w:val="right"/>
            </w:pPr>
            <w:r>
              <w:t>5,015,260.00</w:t>
            </w:r>
          </w:p>
        </w:tc>
        <w:tc>
          <w:tcPr>
            <w:tcW w:w="1620" w:type="dxa"/>
            <w:vAlign w:val="center"/>
          </w:tcPr>
          <w:p w:rsidR="00A46ABA" w:rsidRDefault="00516CD0">
            <w:pPr>
              <w:jc w:val="right"/>
            </w:pPr>
            <w:r>
              <w:t>5.43</w:t>
            </w:r>
          </w:p>
        </w:tc>
      </w:tr>
      <w:tr w:rsidR="00A46ABA">
        <w:tc>
          <w:tcPr>
            <w:tcW w:w="870" w:type="dxa"/>
            <w:vAlign w:val="center"/>
          </w:tcPr>
          <w:p w:rsidR="00A46ABA" w:rsidRDefault="00516CD0">
            <w:pPr>
              <w:jc w:val="center"/>
            </w:pPr>
            <w:r>
              <w:lastRenderedPageBreak/>
              <w:t>16</w:t>
            </w:r>
          </w:p>
        </w:tc>
        <w:tc>
          <w:tcPr>
            <w:tcW w:w="1650" w:type="dxa"/>
            <w:vAlign w:val="center"/>
          </w:tcPr>
          <w:p w:rsidR="00A46ABA" w:rsidRDefault="00516CD0">
            <w:pPr>
              <w:jc w:val="center"/>
            </w:pPr>
            <w:r>
              <w:t>000821</w:t>
            </w:r>
          </w:p>
        </w:tc>
        <w:tc>
          <w:tcPr>
            <w:tcW w:w="1980" w:type="dxa"/>
            <w:vAlign w:val="center"/>
          </w:tcPr>
          <w:p w:rsidR="00A46ABA" w:rsidRDefault="00516CD0">
            <w:pPr>
              <w:jc w:val="center"/>
            </w:pPr>
            <w:r>
              <w:t>京山轻机</w:t>
            </w:r>
          </w:p>
        </w:tc>
        <w:tc>
          <w:tcPr>
            <w:tcW w:w="2880" w:type="dxa"/>
            <w:vAlign w:val="center"/>
          </w:tcPr>
          <w:p w:rsidR="00A46ABA" w:rsidRDefault="00516CD0">
            <w:pPr>
              <w:jc w:val="right"/>
            </w:pPr>
            <w:r>
              <w:t>4,508,504.00</w:t>
            </w:r>
          </w:p>
        </w:tc>
        <w:tc>
          <w:tcPr>
            <w:tcW w:w="1620" w:type="dxa"/>
            <w:vAlign w:val="center"/>
          </w:tcPr>
          <w:p w:rsidR="00A46ABA" w:rsidRDefault="00516CD0">
            <w:pPr>
              <w:jc w:val="right"/>
            </w:pPr>
            <w:r>
              <w:t>4.88</w:t>
            </w:r>
          </w:p>
        </w:tc>
      </w:tr>
      <w:tr w:rsidR="00A46ABA">
        <w:tc>
          <w:tcPr>
            <w:tcW w:w="870" w:type="dxa"/>
            <w:vAlign w:val="center"/>
          </w:tcPr>
          <w:p w:rsidR="00A46ABA" w:rsidRDefault="00516CD0">
            <w:pPr>
              <w:jc w:val="center"/>
            </w:pPr>
            <w:r>
              <w:t>17</w:t>
            </w:r>
          </w:p>
        </w:tc>
        <w:tc>
          <w:tcPr>
            <w:tcW w:w="1650" w:type="dxa"/>
            <w:vAlign w:val="center"/>
          </w:tcPr>
          <w:p w:rsidR="00A46ABA" w:rsidRDefault="00516CD0">
            <w:pPr>
              <w:jc w:val="center"/>
            </w:pPr>
            <w:r>
              <w:t>300129</w:t>
            </w:r>
          </w:p>
        </w:tc>
        <w:tc>
          <w:tcPr>
            <w:tcW w:w="1980" w:type="dxa"/>
            <w:vAlign w:val="center"/>
          </w:tcPr>
          <w:p w:rsidR="00A46ABA" w:rsidRDefault="00516CD0">
            <w:pPr>
              <w:jc w:val="center"/>
            </w:pPr>
            <w:proofErr w:type="gramStart"/>
            <w:r>
              <w:t>泰胜风能</w:t>
            </w:r>
            <w:proofErr w:type="gramEnd"/>
          </w:p>
        </w:tc>
        <w:tc>
          <w:tcPr>
            <w:tcW w:w="2880" w:type="dxa"/>
            <w:vAlign w:val="center"/>
          </w:tcPr>
          <w:p w:rsidR="00A46ABA" w:rsidRDefault="00516CD0">
            <w:pPr>
              <w:jc w:val="right"/>
            </w:pPr>
            <w:r>
              <w:t>4,411,142.47</w:t>
            </w:r>
          </w:p>
        </w:tc>
        <w:tc>
          <w:tcPr>
            <w:tcW w:w="1620" w:type="dxa"/>
            <w:vAlign w:val="center"/>
          </w:tcPr>
          <w:p w:rsidR="00A46ABA" w:rsidRDefault="00516CD0">
            <w:pPr>
              <w:jc w:val="right"/>
            </w:pPr>
            <w:r>
              <w:t>4.78</w:t>
            </w:r>
          </w:p>
        </w:tc>
      </w:tr>
      <w:tr w:rsidR="00A46ABA">
        <w:tc>
          <w:tcPr>
            <w:tcW w:w="870" w:type="dxa"/>
            <w:vAlign w:val="center"/>
          </w:tcPr>
          <w:p w:rsidR="00A46ABA" w:rsidRDefault="00516CD0">
            <w:pPr>
              <w:jc w:val="center"/>
            </w:pPr>
            <w:r>
              <w:t>18</w:t>
            </w:r>
          </w:p>
        </w:tc>
        <w:tc>
          <w:tcPr>
            <w:tcW w:w="1650" w:type="dxa"/>
            <w:vAlign w:val="center"/>
          </w:tcPr>
          <w:p w:rsidR="00A46ABA" w:rsidRDefault="00516CD0">
            <w:pPr>
              <w:jc w:val="center"/>
            </w:pPr>
            <w:r>
              <w:t>002185</w:t>
            </w:r>
          </w:p>
        </w:tc>
        <w:tc>
          <w:tcPr>
            <w:tcW w:w="1980" w:type="dxa"/>
            <w:vAlign w:val="center"/>
          </w:tcPr>
          <w:p w:rsidR="00A46ABA" w:rsidRDefault="00516CD0">
            <w:pPr>
              <w:jc w:val="center"/>
            </w:pPr>
            <w:r>
              <w:t>华天科技</w:t>
            </w:r>
          </w:p>
        </w:tc>
        <w:tc>
          <w:tcPr>
            <w:tcW w:w="2880" w:type="dxa"/>
            <w:vAlign w:val="center"/>
          </w:tcPr>
          <w:p w:rsidR="00A46ABA" w:rsidRDefault="00516CD0">
            <w:pPr>
              <w:jc w:val="right"/>
            </w:pPr>
            <w:r>
              <w:t>4,398,779.00</w:t>
            </w:r>
          </w:p>
        </w:tc>
        <w:tc>
          <w:tcPr>
            <w:tcW w:w="1620" w:type="dxa"/>
            <w:vAlign w:val="center"/>
          </w:tcPr>
          <w:p w:rsidR="00A46ABA" w:rsidRDefault="00516CD0">
            <w:pPr>
              <w:jc w:val="right"/>
            </w:pPr>
            <w:r>
              <w:t>4.76</w:t>
            </w:r>
          </w:p>
        </w:tc>
      </w:tr>
      <w:tr w:rsidR="00A46ABA">
        <w:tc>
          <w:tcPr>
            <w:tcW w:w="870" w:type="dxa"/>
            <w:vAlign w:val="center"/>
          </w:tcPr>
          <w:p w:rsidR="00A46ABA" w:rsidRDefault="00516CD0">
            <w:pPr>
              <w:jc w:val="center"/>
            </w:pPr>
            <w:r>
              <w:t>19</w:t>
            </w:r>
          </w:p>
        </w:tc>
        <w:tc>
          <w:tcPr>
            <w:tcW w:w="1650" w:type="dxa"/>
            <w:vAlign w:val="center"/>
          </w:tcPr>
          <w:p w:rsidR="00A46ABA" w:rsidRDefault="00516CD0">
            <w:pPr>
              <w:jc w:val="center"/>
            </w:pPr>
            <w:r>
              <w:t>600500</w:t>
            </w:r>
          </w:p>
        </w:tc>
        <w:tc>
          <w:tcPr>
            <w:tcW w:w="1980" w:type="dxa"/>
            <w:vAlign w:val="center"/>
          </w:tcPr>
          <w:p w:rsidR="00A46ABA" w:rsidRDefault="00516CD0">
            <w:pPr>
              <w:jc w:val="center"/>
            </w:pPr>
            <w:r>
              <w:t>中化国际</w:t>
            </w:r>
          </w:p>
        </w:tc>
        <w:tc>
          <w:tcPr>
            <w:tcW w:w="2880" w:type="dxa"/>
            <w:vAlign w:val="center"/>
          </w:tcPr>
          <w:p w:rsidR="00A46ABA" w:rsidRDefault="00516CD0">
            <w:pPr>
              <w:jc w:val="right"/>
            </w:pPr>
            <w:r>
              <w:t>4,358,285.05</w:t>
            </w:r>
          </w:p>
        </w:tc>
        <w:tc>
          <w:tcPr>
            <w:tcW w:w="1620" w:type="dxa"/>
            <w:vAlign w:val="center"/>
          </w:tcPr>
          <w:p w:rsidR="00A46ABA" w:rsidRDefault="00516CD0">
            <w:pPr>
              <w:jc w:val="right"/>
            </w:pPr>
            <w:r>
              <w:t>4.72</w:t>
            </w:r>
          </w:p>
        </w:tc>
      </w:tr>
      <w:tr w:rsidR="00A46ABA">
        <w:tc>
          <w:tcPr>
            <w:tcW w:w="870" w:type="dxa"/>
            <w:vAlign w:val="center"/>
          </w:tcPr>
          <w:p w:rsidR="00A46ABA" w:rsidRDefault="00516CD0">
            <w:pPr>
              <w:jc w:val="center"/>
            </w:pPr>
            <w:r>
              <w:t>20</w:t>
            </w:r>
          </w:p>
        </w:tc>
        <w:tc>
          <w:tcPr>
            <w:tcW w:w="1650" w:type="dxa"/>
            <w:vAlign w:val="center"/>
          </w:tcPr>
          <w:p w:rsidR="00A46ABA" w:rsidRDefault="00516CD0">
            <w:pPr>
              <w:jc w:val="center"/>
            </w:pPr>
            <w:r>
              <w:t>603929</w:t>
            </w:r>
          </w:p>
        </w:tc>
        <w:tc>
          <w:tcPr>
            <w:tcW w:w="1980" w:type="dxa"/>
            <w:vAlign w:val="center"/>
          </w:tcPr>
          <w:p w:rsidR="00A46ABA" w:rsidRDefault="00516CD0">
            <w:pPr>
              <w:jc w:val="center"/>
            </w:pPr>
            <w:r>
              <w:t>亚翔集成</w:t>
            </w:r>
          </w:p>
        </w:tc>
        <w:tc>
          <w:tcPr>
            <w:tcW w:w="2880" w:type="dxa"/>
            <w:vAlign w:val="center"/>
          </w:tcPr>
          <w:p w:rsidR="00A46ABA" w:rsidRDefault="00516CD0">
            <w:pPr>
              <w:jc w:val="right"/>
            </w:pPr>
            <w:r>
              <w:t>4,280,215.28</w:t>
            </w:r>
          </w:p>
        </w:tc>
        <w:tc>
          <w:tcPr>
            <w:tcW w:w="1620" w:type="dxa"/>
            <w:vAlign w:val="center"/>
          </w:tcPr>
          <w:p w:rsidR="00A46ABA" w:rsidRDefault="00516CD0">
            <w:pPr>
              <w:jc w:val="right"/>
            </w:pPr>
            <w:r>
              <w:t>4.63</w:t>
            </w:r>
          </w:p>
        </w:tc>
      </w:tr>
      <w:tr w:rsidR="00A46ABA">
        <w:tc>
          <w:tcPr>
            <w:tcW w:w="870" w:type="dxa"/>
            <w:vAlign w:val="center"/>
          </w:tcPr>
          <w:p w:rsidR="00A46ABA" w:rsidRDefault="00516CD0">
            <w:pPr>
              <w:jc w:val="center"/>
            </w:pPr>
            <w:r>
              <w:t>21</w:t>
            </w:r>
          </w:p>
        </w:tc>
        <w:tc>
          <w:tcPr>
            <w:tcW w:w="1650" w:type="dxa"/>
            <w:vAlign w:val="center"/>
          </w:tcPr>
          <w:p w:rsidR="00A46ABA" w:rsidRDefault="00516CD0">
            <w:pPr>
              <w:jc w:val="center"/>
            </w:pPr>
            <w:r>
              <w:t>000538</w:t>
            </w:r>
          </w:p>
        </w:tc>
        <w:tc>
          <w:tcPr>
            <w:tcW w:w="1980" w:type="dxa"/>
            <w:vAlign w:val="center"/>
          </w:tcPr>
          <w:p w:rsidR="00A46ABA" w:rsidRDefault="00516CD0">
            <w:pPr>
              <w:jc w:val="center"/>
            </w:pPr>
            <w:r>
              <w:t>云南白药</w:t>
            </w:r>
          </w:p>
        </w:tc>
        <w:tc>
          <w:tcPr>
            <w:tcW w:w="2880" w:type="dxa"/>
            <w:vAlign w:val="center"/>
          </w:tcPr>
          <w:p w:rsidR="00A46ABA" w:rsidRDefault="00516CD0">
            <w:pPr>
              <w:jc w:val="right"/>
            </w:pPr>
            <w:r>
              <w:t>4,002,102.82</w:t>
            </w:r>
          </w:p>
        </w:tc>
        <w:tc>
          <w:tcPr>
            <w:tcW w:w="1620" w:type="dxa"/>
            <w:vAlign w:val="center"/>
          </w:tcPr>
          <w:p w:rsidR="00A46ABA" w:rsidRDefault="00516CD0">
            <w:pPr>
              <w:jc w:val="right"/>
            </w:pPr>
            <w:r>
              <w:t>4.33</w:t>
            </w:r>
          </w:p>
        </w:tc>
      </w:tr>
      <w:tr w:rsidR="00A46ABA">
        <w:tc>
          <w:tcPr>
            <w:tcW w:w="870" w:type="dxa"/>
            <w:vAlign w:val="center"/>
          </w:tcPr>
          <w:p w:rsidR="00A46ABA" w:rsidRDefault="00516CD0">
            <w:pPr>
              <w:jc w:val="center"/>
            </w:pPr>
            <w:r>
              <w:t>22</w:t>
            </w:r>
          </w:p>
        </w:tc>
        <w:tc>
          <w:tcPr>
            <w:tcW w:w="1650" w:type="dxa"/>
            <w:vAlign w:val="center"/>
          </w:tcPr>
          <w:p w:rsidR="00A46ABA" w:rsidRDefault="00516CD0">
            <w:pPr>
              <w:jc w:val="center"/>
            </w:pPr>
            <w:r>
              <w:t>300136</w:t>
            </w:r>
          </w:p>
        </w:tc>
        <w:tc>
          <w:tcPr>
            <w:tcW w:w="1980" w:type="dxa"/>
            <w:vAlign w:val="center"/>
          </w:tcPr>
          <w:p w:rsidR="00A46ABA" w:rsidRDefault="00516CD0">
            <w:pPr>
              <w:jc w:val="center"/>
            </w:pPr>
            <w:proofErr w:type="gramStart"/>
            <w:r>
              <w:t>信维通信</w:t>
            </w:r>
            <w:proofErr w:type="gramEnd"/>
          </w:p>
        </w:tc>
        <w:tc>
          <w:tcPr>
            <w:tcW w:w="2880" w:type="dxa"/>
            <w:vAlign w:val="center"/>
          </w:tcPr>
          <w:p w:rsidR="00A46ABA" w:rsidRDefault="00516CD0">
            <w:pPr>
              <w:jc w:val="right"/>
            </w:pPr>
            <w:r>
              <w:t>3,921,255.00</w:t>
            </w:r>
          </w:p>
        </w:tc>
        <w:tc>
          <w:tcPr>
            <w:tcW w:w="1620" w:type="dxa"/>
            <w:vAlign w:val="center"/>
          </w:tcPr>
          <w:p w:rsidR="00A46ABA" w:rsidRDefault="00516CD0">
            <w:pPr>
              <w:jc w:val="right"/>
            </w:pPr>
            <w:r>
              <w:t>4.24</w:t>
            </w:r>
          </w:p>
        </w:tc>
      </w:tr>
      <w:tr w:rsidR="00A46ABA">
        <w:tc>
          <w:tcPr>
            <w:tcW w:w="870" w:type="dxa"/>
            <w:vAlign w:val="center"/>
          </w:tcPr>
          <w:p w:rsidR="00A46ABA" w:rsidRDefault="00516CD0">
            <w:pPr>
              <w:jc w:val="center"/>
            </w:pPr>
            <w:r>
              <w:t>23</w:t>
            </w:r>
          </w:p>
        </w:tc>
        <w:tc>
          <w:tcPr>
            <w:tcW w:w="1650" w:type="dxa"/>
            <w:vAlign w:val="center"/>
          </w:tcPr>
          <w:p w:rsidR="00A46ABA" w:rsidRDefault="00516CD0">
            <w:pPr>
              <w:jc w:val="center"/>
            </w:pPr>
            <w:r>
              <w:t>600729</w:t>
            </w:r>
          </w:p>
        </w:tc>
        <w:tc>
          <w:tcPr>
            <w:tcW w:w="1980" w:type="dxa"/>
            <w:vAlign w:val="center"/>
          </w:tcPr>
          <w:p w:rsidR="00A46ABA" w:rsidRDefault="00516CD0">
            <w:pPr>
              <w:jc w:val="center"/>
            </w:pPr>
            <w:r>
              <w:t>重庆百货</w:t>
            </w:r>
          </w:p>
        </w:tc>
        <w:tc>
          <w:tcPr>
            <w:tcW w:w="2880" w:type="dxa"/>
            <w:vAlign w:val="center"/>
          </w:tcPr>
          <w:p w:rsidR="00A46ABA" w:rsidRDefault="00516CD0">
            <w:pPr>
              <w:jc w:val="right"/>
            </w:pPr>
            <w:r>
              <w:t>3,820,261.34</w:t>
            </w:r>
          </w:p>
        </w:tc>
        <w:tc>
          <w:tcPr>
            <w:tcW w:w="1620" w:type="dxa"/>
            <w:vAlign w:val="center"/>
          </w:tcPr>
          <w:p w:rsidR="00A46ABA" w:rsidRDefault="00516CD0">
            <w:pPr>
              <w:jc w:val="right"/>
            </w:pPr>
            <w:r>
              <w:t>4.14</w:t>
            </w:r>
          </w:p>
        </w:tc>
      </w:tr>
      <w:tr w:rsidR="00A46ABA">
        <w:tc>
          <w:tcPr>
            <w:tcW w:w="870" w:type="dxa"/>
            <w:vAlign w:val="center"/>
          </w:tcPr>
          <w:p w:rsidR="00A46ABA" w:rsidRDefault="00516CD0">
            <w:pPr>
              <w:jc w:val="center"/>
            </w:pPr>
            <w:r>
              <w:t>24</w:t>
            </w:r>
          </w:p>
        </w:tc>
        <w:tc>
          <w:tcPr>
            <w:tcW w:w="1650" w:type="dxa"/>
            <w:vAlign w:val="center"/>
          </w:tcPr>
          <w:p w:rsidR="00A46ABA" w:rsidRDefault="00516CD0">
            <w:pPr>
              <w:jc w:val="center"/>
            </w:pPr>
            <w:r>
              <w:t>002475</w:t>
            </w:r>
          </w:p>
        </w:tc>
        <w:tc>
          <w:tcPr>
            <w:tcW w:w="1980" w:type="dxa"/>
            <w:vAlign w:val="center"/>
          </w:tcPr>
          <w:p w:rsidR="00A46ABA" w:rsidRDefault="00516CD0">
            <w:pPr>
              <w:jc w:val="center"/>
            </w:pPr>
            <w:r>
              <w:t>立讯精密</w:t>
            </w:r>
          </w:p>
        </w:tc>
        <w:tc>
          <w:tcPr>
            <w:tcW w:w="2880" w:type="dxa"/>
            <w:vAlign w:val="center"/>
          </w:tcPr>
          <w:p w:rsidR="00A46ABA" w:rsidRDefault="00516CD0">
            <w:pPr>
              <w:jc w:val="right"/>
            </w:pPr>
            <w:r>
              <w:t>3,791,117.69</w:t>
            </w:r>
          </w:p>
        </w:tc>
        <w:tc>
          <w:tcPr>
            <w:tcW w:w="1620" w:type="dxa"/>
            <w:vAlign w:val="center"/>
          </w:tcPr>
          <w:p w:rsidR="00A46ABA" w:rsidRDefault="00516CD0">
            <w:pPr>
              <w:jc w:val="right"/>
            </w:pPr>
            <w:r>
              <w:t>4.10</w:t>
            </w:r>
          </w:p>
        </w:tc>
      </w:tr>
      <w:tr w:rsidR="00A46ABA">
        <w:tc>
          <w:tcPr>
            <w:tcW w:w="870" w:type="dxa"/>
            <w:vAlign w:val="center"/>
          </w:tcPr>
          <w:p w:rsidR="00A46ABA" w:rsidRDefault="00516CD0">
            <w:pPr>
              <w:jc w:val="center"/>
            </w:pPr>
            <w:r>
              <w:t>25</w:t>
            </w:r>
          </w:p>
        </w:tc>
        <w:tc>
          <w:tcPr>
            <w:tcW w:w="1650" w:type="dxa"/>
            <w:vAlign w:val="center"/>
          </w:tcPr>
          <w:p w:rsidR="00A46ABA" w:rsidRDefault="00516CD0">
            <w:pPr>
              <w:jc w:val="center"/>
            </w:pPr>
            <w:r>
              <w:t>000921</w:t>
            </w:r>
          </w:p>
        </w:tc>
        <w:tc>
          <w:tcPr>
            <w:tcW w:w="1980" w:type="dxa"/>
            <w:vAlign w:val="center"/>
          </w:tcPr>
          <w:p w:rsidR="00A46ABA" w:rsidRDefault="00516CD0">
            <w:pPr>
              <w:jc w:val="center"/>
            </w:pPr>
            <w:r>
              <w:t>海信科龙</w:t>
            </w:r>
          </w:p>
        </w:tc>
        <w:tc>
          <w:tcPr>
            <w:tcW w:w="2880" w:type="dxa"/>
            <w:vAlign w:val="center"/>
          </w:tcPr>
          <w:p w:rsidR="00A46ABA" w:rsidRDefault="00516CD0">
            <w:pPr>
              <w:jc w:val="right"/>
            </w:pPr>
            <w:r>
              <w:t>3,764,411.16</w:t>
            </w:r>
          </w:p>
        </w:tc>
        <w:tc>
          <w:tcPr>
            <w:tcW w:w="1620" w:type="dxa"/>
            <w:vAlign w:val="center"/>
          </w:tcPr>
          <w:p w:rsidR="00A46ABA" w:rsidRDefault="00516CD0">
            <w:pPr>
              <w:jc w:val="right"/>
            </w:pPr>
            <w:r>
              <w:t>4.07</w:t>
            </w:r>
          </w:p>
        </w:tc>
      </w:tr>
      <w:tr w:rsidR="00A46ABA">
        <w:tc>
          <w:tcPr>
            <w:tcW w:w="870" w:type="dxa"/>
            <w:vAlign w:val="center"/>
          </w:tcPr>
          <w:p w:rsidR="00A46ABA" w:rsidRDefault="00516CD0">
            <w:pPr>
              <w:jc w:val="center"/>
            </w:pPr>
            <w:r>
              <w:t>26</w:t>
            </w:r>
          </w:p>
        </w:tc>
        <w:tc>
          <w:tcPr>
            <w:tcW w:w="1650" w:type="dxa"/>
            <w:vAlign w:val="center"/>
          </w:tcPr>
          <w:p w:rsidR="00A46ABA" w:rsidRDefault="00516CD0">
            <w:pPr>
              <w:jc w:val="center"/>
            </w:pPr>
            <w:r>
              <w:t>000820</w:t>
            </w:r>
          </w:p>
        </w:tc>
        <w:tc>
          <w:tcPr>
            <w:tcW w:w="1980" w:type="dxa"/>
            <w:vAlign w:val="center"/>
          </w:tcPr>
          <w:p w:rsidR="00A46ABA" w:rsidRDefault="00516CD0">
            <w:pPr>
              <w:jc w:val="center"/>
            </w:pPr>
            <w:r>
              <w:t>神雾节能</w:t>
            </w:r>
          </w:p>
        </w:tc>
        <w:tc>
          <w:tcPr>
            <w:tcW w:w="2880" w:type="dxa"/>
            <w:vAlign w:val="center"/>
          </w:tcPr>
          <w:p w:rsidR="00A46ABA" w:rsidRDefault="00516CD0">
            <w:pPr>
              <w:jc w:val="right"/>
            </w:pPr>
            <w:r>
              <w:t>3,636,479.28</w:t>
            </w:r>
          </w:p>
        </w:tc>
        <w:tc>
          <w:tcPr>
            <w:tcW w:w="1620" w:type="dxa"/>
            <w:vAlign w:val="center"/>
          </w:tcPr>
          <w:p w:rsidR="00A46ABA" w:rsidRDefault="00516CD0">
            <w:pPr>
              <w:jc w:val="right"/>
            </w:pPr>
            <w:r>
              <w:t>3.94</w:t>
            </w:r>
          </w:p>
        </w:tc>
      </w:tr>
      <w:tr w:rsidR="00A46ABA">
        <w:tc>
          <w:tcPr>
            <w:tcW w:w="870" w:type="dxa"/>
            <w:vAlign w:val="center"/>
          </w:tcPr>
          <w:p w:rsidR="00A46ABA" w:rsidRDefault="00516CD0">
            <w:pPr>
              <w:jc w:val="center"/>
            </w:pPr>
            <w:r>
              <w:t>27</w:t>
            </w:r>
          </w:p>
        </w:tc>
        <w:tc>
          <w:tcPr>
            <w:tcW w:w="1650" w:type="dxa"/>
            <w:vAlign w:val="center"/>
          </w:tcPr>
          <w:p w:rsidR="00A46ABA" w:rsidRDefault="00516CD0">
            <w:pPr>
              <w:jc w:val="center"/>
            </w:pPr>
            <w:r>
              <w:t>600389</w:t>
            </w:r>
          </w:p>
        </w:tc>
        <w:tc>
          <w:tcPr>
            <w:tcW w:w="1980" w:type="dxa"/>
            <w:vAlign w:val="center"/>
          </w:tcPr>
          <w:p w:rsidR="00A46ABA" w:rsidRDefault="00516CD0">
            <w:pPr>
              <w:jc w:val="center"/>
            </w:pPr>
            <w:r>
              <w:t>江山股份</w:t>
            </w:r>
          </w:p>
        </w:tc>
        <w:tc>
          <w:tcPr>
            <w:tcW w:w="2880" w:type="dxa"/>
            <w:vAlign w:val="center"/>
          </w:tcPr>
          <w:p w:rsidR="00A46ABA" w:rsidRDefault="00516CD0">
            <w:pPr>
              <w:jc w:val="right"/>
            </w:pPr>
            <w:r>
              <w:t>3,585,149.22</w:t>
            </w:r>
          </w:p>
        </w:tc>
        <w:tc>
          <w:tcPr>
            <w:tcW w:w="1620" w:type="dxa"/>
            <w:vAlign w:val="center"/>
          </w:tcPr>
          <w:p w:rsidR="00A46ABA" w:rsidRDefault="00516CD0">
            <w:pPr>
              <w:jc w:val="right"/>
            </w:pPr>
            <w:r>
              <w:t>3.88</w:t>
            </w:r>
          </w:p>
        </w:tc>
      </w:tr>
      <w:tr w:rsidR="00A46ABA">
        <w:tc>
          <w:tcPr>
            <w:tcW w:w="870" w:type="dxa"/>
            <w:vAlign w:val="center"/>
          </w:tcPr>
          <w:p w:rsidR="00A46ABA" w:rsidRDefault="00516CD0">
            <w:pPr>
              <w:jc w:val="center"/>
            </w:pPr>
            <w:r>
              <w:t>28</w:t>
            </w:r>
          </w:p>
        </w:tc>
        <w:tc>
          <w:tcPr>
            <w:tcW w:w="1650" w:type="dxa"/>
            <w:vAlign w:val="center"/>
          </w:tcPr>
          <w:p w:rsidR="00A46ABA" w:rsidRDefault="00516CD0">
            <w:pPr>
              <w:jc w:val="center"/>
            </w:pPr>
            <w:r>
              <w:t>300502</w:t>
            </w:r>
          </w:p>
        </w:tc>
        <w:tc>
          <w:tcPr>
            <w:tcW w:w="1980" w:type="dxa"/>
            <w:vAlign w:val="center"/>
          </w:tcPr>
          <w:p w:rsidR="00A46ABA" w:rsidRDefault="00516CD0">
            <w:pPr>
              <w:jc w:val="center"/>
            </w:pPr>
            <w:r>
              <w:t>新易盛</w:t>
            </w:r>
          </w:p>
        </w:tc>
        <w:tc>
          <w:tcPr>
            <w:tcW w:w="2880" w:type="dxa"/>
            <w:vAlign w:val="center"/>
          </w:tcPr>
          <w:p w:rsidR="00A46ABA" w:rsidRDefault="00516CD0">
            <w:pPr>
              <w:jc w:val="right"/>
            </w:pPr>
            <w:r>
              <w:t>3,542,609.20</w:t>
            </w:r>
          </w:p>
        </w:tc>
        <w:tc>
          <w:tcPr>
            <w:tcW w:w="1620" w:type="dxa"/>
            <w:vAlign w:val="center"/>
          </w:tcPr>
          <w:p w:rsidR="00A46ABA" w:rsidRDefault="00516CD0">
            <w:pPr>
              <w:jc w:val="right"/>
            </w:pPr>
            <w:r>
              <w:t>3.83</w:t>
            </w:r>
          </w:p>
        </w:tc>
      </w:tr>
      <w:tr w:rsidR="00A46ABA">
        <w:tc>
          <w:tcPr>
            <w:tcW w:w="870" w:type="dxa"/>
            <w:vAlign w:val="center"/>
          </w:tcPr>
          <w:p w:rsidR="00A46ABA" w:rsidRDefault="00516CD0">
            <w:pPr>
              <w:jc w:val="center"/>
            </w:pPr>
            <w:r>
              <w:t>29</w:t>
            </w:r>
          </w:p>
        </w:tc>
        <w:tc>
          <w:tcPr>
            <w:tcW w:w="1650" w:type="dxa"/>
            <w:vAlign w:val="center"/>
          </w:tcPr>
          <w:p w:rsidR="00A46ABA" w:rsidRDefault="00516CD0">
            <w:pPr>
              <w:jc w:val="center"/>
            </w:pPr>
            <w:r>
              <w:t>002384</w:t>
            </w:r>
          </w:p>
        </w:tc>
        <w:tc>
          <w:tcPr>
            <w:tcW w:w="1980" w:type="dxa"/>
            <w:vAlign w:val="center"/>
          </w:tcPr>
          <w:p w:rsidR="00A46ABA" w:rsidRDefault="00516CD0">
            <w:pPr>
              <w:jc w:val="center"/>
            </w:pPr>
            <w:r>
              <w:t>东山精密</w:t>
            </w:r>
          </w:p>
        </w:tc>
        <w:tc>
          <w:tcPr>
            <w:tcW w:w="2880" w:type="dxa"/>
            <w:vAlign w:val="center"/>
          </w:tcPr>
          <w:p w:rsidR="00A46ABA" w:rsidRDefault="00516CD0">
            <w:pPr>
              <w:jc w:val="right"/>
            </w:pPr>
            <w:r>
              <w:t>3,491,841.77</w:t>
            </w:r>
          </w:p>
        </w:tc>
        <w:tc>
          <w:tcPr>
            <w:tcW w:w="1620" w:type="dxa"/>
            <w:vAlign w:val="center"/>
          </w:tcPr>
          <w:p w:rsidR="00A46ABA" w:rsidRDefault="00516CD0">
            <w:pPr>
              <w:jc w:val="right"/>
            </w:pPr>
            <w:r>
              <w:t>3.78</w:t>
            </w:r>
          </w:p>
        </w:tc>
      </w:tr>
      <w:tr w:rsidR="00A46ABA">
        <w:tc>
          <w:tcPr>
            <w:tcW w:w="870" w:type="dxa"/>
            <w:vAlign w:val="center"/>
          </w:tcPr>
          <w:p w:rsidR="00A46ABA" w:rsidRDefault="00516CD0">
            <w:pPr>
              <w:jc w:val="center"/>
            </w:pPr>
            <w:r>
              <w:t>30</w:t>
            </w:r>
          </w:p>
        </w:tc>
        <w:tc>
          <w:tcPr>
            <w:tcW w:w="1650" w:type="dxa"/>
            <w:vAlign w:val="center"/>
          </w:tcPr>
          <w:p w:rsidR="00A46ABA" w:rsidRDefault="00516CD0">
            <w:pPr>
              <w:jc w:val="center"/>
            </w:pPr>
            <w:r>
              <w:t>300458</w:t>
            </w:r>
          </w:p>
        </w:tc>
        <w:tc>
          <w:tcPr>
            <w:tcW w:w="1980" w:type="dxa"/>
            <w:vAlign w:val="center"/>
          </w:tcPr>
          <w:p w:rsidR="00A46ABA" w:rsidRDefault="00516CD0">
            <w:pPr>
              <w:jc w:val="center"/>
            </w:pPr>
            <w:r>
              <w:t>全志科技</w:t>
            </w:r>
          </w:p>
        </w:tc>
        <w:tc>
          <w:tcPr>
            <w:tcW w:w="2880" w:type="dxa"/>
            <w:vAlign w:val="center"/>
          </w:tcPr>
          <w:p w:rsidR="00A46ABA" w:rsidRDefault="00516CD0">
            <w:pPr>
              <w:jc w:val="right"/>
            </w:pPr>
            <w:r>
              <w:t>3,408,732.47</w:t>
            </w:r>
          </w:p>
        </w:tc>
        <w:tc>
          <w:tcPr>
            <w:tcW w:w="1620" w:type="dxa"/>
            <w:vAlign w:val="center"/>
          </w:tcPr>
          <w:p w:rsidR="00A46ABA" w:rsidRDefault="00516CD0">
            <w:pPr>
              <w:jc w:val="right"/>
            </w:pPr>
            <w:r>
              <w:t>3.69</w:t>
            </w:r>
          </w:p>
        </w:tc>
      </w:tr>
      <w:tr w:rsidR="00A46ABA">
        <w:tc>
          <w:tcPr>
            <w:tcW w:w="870" w:type="dxa"/>
            <w:vAlign w:val="center"/>
          </w:tcPr>
          <w:p w:rsidR="00A46ABA" w:rsidRDefault="00516CD0">
            <w:pPr>
              <w:jc w:val="center"/>
            </w:pPr>
            <w:r>
              <w:t>31</w:t>
            </w:r>
          </w:p>
        </w:tc>
        <w:tc>
          <w:tcPr>
            <w:tcW w:w="1650" w:type="dxa"/>
            <w:vAlign w:val="center"/>
          </w:tcPr>
          <w:p w:rsidR="00A46ABA" w:rsidRDefault="00516CD0">
            <w:pPr>
              <w:jc w:val="center"/>
            </w:pPr>
            <w:r>
              <w:t>601222</w:t>
            </w:r>
          </w:p>
        </w:tc>
        <w:tc>
          <w:tcPr>
            <w:tcW w:w="1980" w:type="dxa"/>
            <w:vAlign w:val="center"/>
          </w:tcPr>
          <w:p w:rsidR="00A46ABA" w:rsidRDefault="00516CD0">
            <w:pPr>
              <w:jc w:val="center"/>
            </w:pPr>
            <w:r>
              <w:t>林洋能源</w:t>
            </w:r>
          </w:p>
        </w:tc>
        <w:tc>
          <w:tcPr>
            <w:tcW w:w="2880" w:type="dxa"/>
            <w:vAlign w:val="center"/>
          </w:tcPr>
          <w:p w:rsidR="00A46ABA" w:rsidRDefault="00516CD0">
            <w:pPr>
              <w:jc w:val="right"/>
            </w:pPr>
            <w:r>
              <w:t>3,361,372.20</w:t>
            </w:r>
          </w:p>
        </w:tc>
        <w:tc>
          <w:tcPr>
            <w:tcW w:w="1620" w:type="dxa"/>
            <w:vAlign w:val="center"/>
          </w:tcPr>
          <w:p w:rsidR="00A46ABA" w:rsidRDefault="00516CD0">
            <w:pPr>
              <w:jc w:val="right"/>
            </w:pPr>
            <w:r>
              <w:t>3.64</w:t>
            </w:r>
          </w:p>
        </w:tc>
      </w:tr>
      <w:tr w:rsidR="00A46ABA">
        <w:tc>
          <w:tcPr>
            <w:tcW w:w="870" w:type="dxa"/>
            <w:vAlign w:val="center"/>
          </w:tcPr>
          <w:p w:rsidR="00A46ABA" w:rsidRDefault="00516CD0">
            <w:pPr>
              <w:jc w:val="center"/>
            </w:pPr>
            <w:r>
              <w:t>32</w:t>
            </w:r>
          </w:p>
        </w:tc>
        <w:tc>
          <w:tcPr>
            <w:tcW w:w="1650" w:type="dxa"/>
            <w:vAlign w:val="center"/>
          </w:tcPr>
          <w:p w:rsidR="00A46ABA" w:rsidRDefault="00516CD0">
            <w:pPr>
              <w:jc w:val="center"/>
            </w:pPr>
            <w:r>
              <w:t>603690</w:t>
            </w:r>
          </w:p>
        </w:tc>
        <w:tc>
          <w:tcPr>
            <w:tcW w:w="1980" w:type="dxa"/>
            <w:vAlign w:val="center"/>
          </w:tcPr>
          <w:p w:rsidR="00A46ABA" w:rsidRDefault="00516CD0">
            <w:pPr>
              <w:jc w:val="center"/>
            </w:pPr>
            <w:r>
              <w:t>至纯科技</w:t>
            </w:r>
          </w:p>
        </w:tc>
        <w:tc>
          <w:tcPr>
            <w:tcW w:w="2880" w:type="dxa"/>
            <w:vAlign w:val="center"/>
          </w:tcPr>
          <w:p w:rsidR="00A46ABA" w:rsidRDefault="00516CD0">
            <w:pPr>
              <w:jc w:val="right"/>
            </w:pPr>
            <w:r>
              <w:t>3,333,234.10</w:t>
            </w:r>
          </w:p>
        </w:tc>
        <w:tc>
          <w:tcPr>
            <w:tcW w:w="1620" w:type="dxa"/>
            <w:vAlign w:val="center"/>
          </w:tcPr>
          <w:p w:rsidR="00A46ABA" w:rsidRDefault="00516CD0">
            <w:pPr>
              <w:jc w:val="right"/>
            </w:pPr>
            <w:r>
              <w:t>3.61</w:t>
            </w:r>
          </w:p>
        </w:tc>
      </w:tr>
      <w:tr w:rsidR="00A46ABA">
        <w:tc>
          <w:tcPr>
            <w:tcW w:w="870" w:type="dxa"/>
            <w:vAlign w:val="center"/>
          </w:tcPr>
          <w:p w:rsidR="00A46ABA" w:rsidRDefault="00516CD0">
            <w:pPr>
              <w:jc w:val="center"/>
            </w:pPr>
            <w:r>
              <w:t>33</w:t>
            </w:r>
          </w:p>
        </w:tc>
        <w:tc>
          <w:tcPr>
            <w:tcW w:w="1650" w:type="dxa"/>
            <w:vAlign w:val="center"/>
          </w:tcPr>
          <w:p w:rsidR="00A46ABA" w:rsidRDefault="00516CD0">
            <w:pPr>
              <w:jc w:val="center"/>
            </w:pPr>
            <w:r>
              <w:t>300320</w:t>
            </w:r>
          </w:p>
        </w:tc>
        <w:tc>
          <w:tcPr>
            <w:tcW w:w="1980" w:type="dxa"/>
            <w:vAlign w:val="center"/>
          </w:tcPr>
          <w:p w:rsidR="00A46ABA" w:rsidRDefault="00516CD0">
            <w:pPr>
              <w:jc w:val="center"/>
            </w:pPr>
            <w:r>
              <w:t>海达股份</w:t>
            </w:r>
          </w:p>
        </w:tc>
        <w:tc>
          <w:tcPr>
            <w:tcW w:w="2880" w:type="dxa"/>
            <w:vAlign w:val="center"/>
          </w:tcPr>
          <w:p w:rsidR="00A46ABA" w:rsidRDefault="00516CD0">
            <w:pPr>
              <w:jc w:val="right"/>
            </w:pPr>
            <w:r>
              <w:t>3,270,115.28</w:t>
            </w:r>
          </w:p>
        </w:tc>
        <w:tc>
          <w:tcPr>
            <w:tcW w:w="1620" w:type="dxa"/>
            <w:vAlign w:val="center"/>
          </w:tcPr>
          <w:p w:rsidR="00A46ABA" w:rsidRDefault="00516CD0">
            <w:pPr>
              <w:jc w:val="right"/>
            </w:pPr>
            <w:r>
              <w:t>3.54</w:t>
            </w:r>
          </w:p>
        </w:tc>
      </w:tr>
      <w:tr w:rsidR="00A46ABA">
        <w:tc>
          <w:tcPr>
            <w:tcW w:w="870" w:type="dxa"/>
            <w:vAlign w:val="center"/>
          </w:tcPr>
          <w:p w:rsidR="00A46ABA" w:rsidRDefault="00516CD0">
            <w:pPr>
              <w:jc w:val="center"/>
            </w:pPr>
            <w:r>
              <w:t>34</w:t>
            </w:r>
          </w:p>
        </w:tc>
        <w:tc>
          <w:tcPr>
            <w:tcW w:w="1650" w:type="dxa"/>
            <w:vAlign w:val="center"/>
          </w:tcPr>
          <w:p w:rsidR="00A46ABA" w:rsidRDefault="00516CD0">
            <w:pPr>
              <w:jc w:val="center"/>
            </w:pPr>
            <w:r>
              <w:t>000681</w:t>
            </w:r>
          </w:p>
        </w:tc>
        <w:tc>
          <w:tcPr>
            <w:tcW w:w="1980" w:type="dxa"/>
            <w:vAlign w:val="center"/>
          </w:tcPr>
          <w:p w:rsidR="00A46ABA" w:rsidRDefault="00516CD0">
            <w:pPr>
              <w:jc w:val="center"/>
            </w:pPr>
            <w:r>
              <w:t>视觉中国</w:t>
            </w:r>
          </w:p>
        </w:tc>
        <w:tc>
          <w:tcPr>
            <w:tcW w:w="2880" w:type="dxa"/>
            <w:vAlign w:val="center"/>
          </w:tcPr>
          <w:p w:rsidR="00A46ABA" w:rsidRDefault="00516CD0">
            <w:pPr>
              <w:jc w:val="right"/>
            </w:pPr>
            <w:r>
              <w:t>3,263,610.96</w:t>
            </w:r>
          </w:p>
        </w:tc>
        <w:tc>
          <w:tcPr>
            <w:tcW w:w="1620" w:type="dxa"/>
            <w:vAlign w:val="center"/>
          </w:tcPr>
          <w:p w:rsidR="00A46ABA" w:rsidRDefault="00516CD0">
            <w:pPr>
              <w:jc w:val="right"/>
            </w:pPr>
            <w:r>
              <w:t>3.53</w:t>
            </w:r>
          </w:p>
        </w:tc>
      </w:tr>
      <w:tr w:rsidR="00A46ABA">
        <w:tc>
          <w:tcPr>
            <w:tcW w:w="870" w:type="dxa"/>
            <w:vAlign w:val="center"/>
          </w:tcPr>
          <w:p w:rsidR="00A46ABA" w:rsidRDefault="00516CD0">
            <w:pPr>
              <w:jc w:val="center"/>
            </w:pPr>
            <w:r>
              <w:t>35</w:t>
            </w:r>
          </w:p>
        </w:tc>
        <w:tc>
          <w:tcPr>
            <w:tcW w:w="1650" w:type="dxa"/>
            <w:vAlign w:val="center"/>
          </w:tcPr>
          <w:p w:rsidR="00A46ABA" w:rsidRDefault="00516CD0">
            <w:pPr>
              <w:jc w:val="center"/>
            </w:pPr>
            <w:r>
              <w:t>300113</w:t>
            </w:r>
          </w:p>
        </w:tc>
        <w:tc>
          <w:tcPr>
            <w:tcW w:w="1980" w:type="dxa"/>
            <w:vAlign w:val="center"/>
          </w:tcPr>
          <w:p w:rsidR="00A46ABA" w:rsidRDefault="00516CD0">
            <w:pPr>
              <w:jc w:val="center"/>
            </w:pPr>
            <w:r>
              <w:t>顺</w:t>
            </w:r>
            <w:proofErr w:type="gramStart"/>
            <w:r>
              <w:t>网科技</w:t>
            </w:r>
            <w:proofErr w:type="gramEnd"/>
          </w:p>
        </w:tc>
        <w:tc>
          <w:tcPr>
            <w:tcW w:w="2880" w:type="dxa"/>
            <w:vAlign w:val="center"/>
          </w:tcPr>
          <w:p w:rsidR="00A46ABA" w:rsidRDefault="00516CD0">
            <w:pPr>
              <w:jc w:val="right"/>
            </w:pPr>
            <w:r>
              <w:t>3,242,162.98</w:t>
            </w:r>
          </w:p>
        </w:tc>
        <w:tc>
          <w:tcPr>
            <w:tcW w:w="1620" w:type="dxa"/>
            <w:vAlign w:val="center"/>
          </w:tcPr>
          <w:p w:rsidR="00A46ABA" w:rsidRDefault="00516CD0">
            <w:pPr>
              <w:jc w:val="right"/>
            </w:pPr>
            <w:r>
              <w:t>3.51</w:t>
            </w:r>
          </w:p>
        </w:tc>
      </w:tr>
      <w:tr w:rsidR="00A46ABA">
        <w:tc>
          <w:tcPr>
            <w:tcW w:w="870" w:type="dxa"/>
            <w:vAlign w:val="center"/>
          </w:tcPr>
          <w:p w:rsidR="00A46ABA" w:rsidRDefault="00516CD0">
            <w:pPr>
              <w:jc w:val="center"/>
            </w:pPr>
            <w:r>
              <w:t>36</w:t>
            </w:r>
          </w:p>
        </w:tc>
        <w:tc>
          <w:tcPr>
            <w:tcW w:w="1650" w:type="dxa"/>
            <w:vAlign w:val="center"/>
          </w:tcPr>
          <w:p w:rsidR="00A46ABA" w:rsidRDefault="00516CD0">
            <w:pPr>
              <w:jc w:val="center"/>
            </w:pPr>
            <w:r>
              <w:t>601318</w:t>
            </w:r>
          </w:p>
        </w:tc>
        <w:tc>
          <w:tcPr>
            <w:tcW w:w="1980" w:type="dxa"/>
            <w:vAlign w:val="center"/>
          </w:tcPr>
          <w:p w:rsidR="00A46ABA" w:rsidRDefault="00516CD0">
            <w:pPr>
              <w:jc w:val="center"/>
            </w:pPr>
            <w:r>
              <w:t>中国平安</w:t>
            </w:r>
          </w:p>
        </w:tc>
        <w:tc>
          <w:tcPr>
            <w:tcW w:w="2880" w:type="dxa"/>
            <w:vAlign w:val="center"/>
          </w:tcPr>
          <w:p w:rsidR="00A46ABA" w:rsidRDefault="00516CD0">
            <w:pPr>
              <w:jc w:val="right"/>
            </w:pPr>
            <w:r>
              <w:t>3,227,415.64</w:t>
            </w:r>
          </w:p>
        </w:tc>
        <w:tc>
          <w:tcPr>
            <w:tcW w:w="1620" w:type="dxa"/>
            <w:vAlign w:val="center"/>
          </w:tcPr>
          <w:p w:rsidR="00A46ABA" w:rsidRDefault="00516CD0">
            <w:pPr>
              <w:jc w:val="right"/>
            </w:pPr>
            <w:r>
              <w:t>3.49</w:t>
            </w:r>
          </w:p>
        </w:tc>
      </w:tr>
      <w:tr w:rsidR="00A46ABA">
        <w:tc>
          <w:tcPr>
            <w:tcW w:w="870" w:type="dxa"/>
            <w:vAlign w:val="center"/>
          </w:tcPr>
          <w:p w:rsidR="00A46ABA" w:rsidRDefault="00516CD0">
            <w:pPr>
              <w:jc w:val="center"/>
            </w:pPr>
            <w:r>
              <w:t>37</w:t>
            </w:r>
          </w:p>
        </w:tc>
        <w:tc>
          <w:tcPr>
            <w:tcW w:w="1650" w:type="dxa"/>
            <w:vAlign w:val="center"/>
          </w:tcPr>
          <w:p w:rsidR="00A46ABA" w:rsidRDefault="00516CD0">
            <w:pPr>
              <w:jc w:val="center"/>
            </w:pPr>
            <w:r>
              <w:t>601398</w:t>
            </w:r>
          </w:p>
        </w:tc>
        <w:tc>
          <w:tcPr>
            <w:tcW w:w="1980" w:type="dxa"/>
            <w:vAlign w:val="center"/>
          </w:tcPr>
          <w:p w:rsidR="00A46ABA" w:rsidRDefault="00516CD0">
            <w:pPr>
              <w:jc w:val="center"/>
            </w:pPr>
            <w:r>
              <w:t>工商银行</w:t>
            </w:r>
          </w:p>
        </w:tc>
        <w:tc>
          <w:tcPr>
            <w:tcW w:w="2880" w:type="dxa"/>
            <w:vAlign w:val="center"/>
          </w:tcPr>
          <w:p w:rsidR="00A46ABA" w:rsidRDefault="00516CD0">
            <w:pPr>
              <w:jc w:val="right"/>
            </w:pPr>
            <w:r>
              <w:t>3,200,078.41</w:t>
            </w:r>
          </w:p>
        </w:tc>
        <w:tc>
          <w:tcPr>
            <w:tcW w:w="1620" w:type="dxa"/>
            <w:vAlign w:val="center"/>
          </w:tcPr>
          <w:p w:rsidR="00A46ABA" w:rsidRDefault="00516CD0">
            <w:pPr>
              <w:jc w:val="right"/>
            </w:pPr>
            <w:r>
              <w:t>3.46</w:t>
            </w:r>
          </w:p>
        </w:tc>
      </w:tr>
      <w:tr w:rsidR="00A46ABA">
        <w:tc>
          <w:tcPr>
            <w:tcW w:w="870" w:type="dxa"/>
            <w:vAlign w:val="center"/>
          </w:tcPr>
          <w:p w:rsidR="00A46ABA" w:rsidRDefault="00516CD0">
            <w:pPr>
              <w:jc w:val="center"/>
            </w:pPr>
            <w:r>
              <w:t>38</w:t>
            </w:r>
          </w:p>
        </w:tc>
        <w:tc>
          <w:tcPr>
            <w:tcW w:w="1650" w:type="dxa"/>
            <w:vAlign w:val="center"/>
          </w:tcPr>
          <w:p w:rsidR="00A46ABA" w:rsidRDefault="00516CD0">
            <w:pPr>
              <w:jc w:val="center"/>
            </w:pPr>
            <w:r>
              <w:t>603808</w:t>
            </w:r>
          </w:p>
        </w:tc>
        <w:tc>
          <w:tcPr>
            <w:tcW w:w="1980" w:type="dxa"/>
            <w:vAlign w:val="center"/>
          </w:tcPr>
          <w:p w:rsidR="00A46ABA" w:rsidRDefault="00516CD0">
            <w:pPr>
              <w:jc w:val="center"/>
            </w:pPr>
            <w:proofErr w:type="gramStart"/>
            <w:r>
              <w:t>歌力思</w:t>
            </w:r>
            <w:proofErr w:type="gramEnd"/>
          </w:p>
        </w:tc>
        <w:tc>
          <w:tcPr>
            <w:tcW w:w="2880" w:type="dxa"/>
            <w:vAlign w:val="center"/>
          </w:tcPr>
          <w:p w:rsidR="00A46ABA" w:rsidRDefault="00516CD0">
            <w:pPr>
              <w:jc w:val="right"/>
            </w:pPr>
            <w:r>
              <w:t>3,148,547.81</w:t>
            </w:r>
          </w:p>
        </w:tc>
        <w:tc>
          <w:tcPr>
            <w:tcW w:w="1620" w:type="dxa"/>
            <w:vAlign w:val="center"/>
          </w:tcPr>
          <w:p w:rsidR="00A46ABA" w:rsidRDefault="00516CD0">
            <w:pPr>
              <w:jc w:val="right"/>
            </w:pPr>
            <w:r>
              <w:t>3.41</w:t>
            </w:r>
          </w:p>
        </w:tc>
      </w:tr>
      <w:tr w:rsidR="00A46ABA">
        <w:tc>
          <w:tcPr>
            <w:tcW w:w="870" w:type="dxa"/>
            <w:vAlign w:val="center"/>
          </w:tcPr>
          <w:p w:rsidR="00A46ABA" w:rsidRDefault="00516CD0">
            <w:pPr>
              <w:jc w:val="center"/>
            </w:pPr>
            <w:r>
              <w:t>39</w:t>
            </w:r>
          </w:p>
        </w:tc>
        <w:tc>
          <w:tcPr>
            <w:tcW w:w="1650" w:type="dxa"/>
            <w:vAlign w:val="center"/>
          </w:tcPr>
          <w:p w:rsidR="00A46ABA" w:rsidRDefault="00516CD0">
            <w:pPr>
              <w:jc w:val="center"/>
            </w:pPr>
            <w:r>
              <w:t>601688</w:t>
            </w:r>
          </w:p>
        </w:tc>
        <w:tc>
          <w:tcPr>
            <w:tcW w:w="1980" w:type="dxa"/>
            <w:vAlign w:val="center"/>
          </w:tcPr>
          <w:p w:rsidR="00A46ABA" w:rsidRDefault="00516CD0">
            <w:pPr>
              <w:jc w:val="center"/>
            </w:pPr>
            <w:r>
              <w:t>华泰证券</w:t>
            </w:r>
          </w:p>
        </w:tc>
        <w:tc>
          <w:tcPr>
            <w:tcW w:w="2880" w:type="dxa"/>
            <w:vAlign w:val="center"/>
          </w:tcPr>
          <w:p w:rsidR="00A46ABA" w:rsidRDefault="00516CD0">
            <w:pPr>
              <w:jc w:val="right"/>
            </w:pPr>
            <w:r>
              <w:t>3,034,448.00</w:t>
            </w:r>
          </w:p>
        </w:tc>
        <w:tc>
          <w:tcPr>
            <w:tcW w:w="1620" w:type="dxa"/>
            <w:vAlign w:val="center"/>
          </w:tcPr>
          <w:p w:rsidR="00A46ABA" w:rsidRDefault="00516CD0">
            <w:pPr>
              <w:jc w:val="right"/>
            </w:pPr>
            <w:r>
              <w:t>3.28</w:t>
            </w:r>
          </w:p>
        </w:tc>
      </w:tr>
      <w:tr w:rsidR="00A46ABA">
        <w:tc>
          <w:tcPr>
            <w:tcW w:w="870" w:type="dxa"/>
            <w:vAlign w:val="center"/>
          </w:tcPr>
          <w:p w:rsidR="00A46ABA" w:rsidRDefault="00516CD0">
            <w:pPr>
              <w:jc w:val="center"/>
            </w:pPr>
            <w:r>
              <w:t>40</w:t>
            </w:r>
          </w:p>
        </w:tc>
        <w:tc>
          <w:tcPr>
            <w:tcW w:w="1650" w:type="dxa"/>
            <w:vAlign w:val="center"/>
          </w:tcPr>
          <w:p w:rsidR="00A46ABA" w:rsidRDefault="00516CD0">
            <w:pPr>
              <w:jc w:val="center"/>
            </w:pPr>
            <w:r>
              <w:t>600031</w:t>
            </w:r>
          </w:p>
        </w:tc>
        <w:tc>
          <w:tcPr>
            <w:tcW w:w="1980" w:type="dxa"/>
            <w:vAlign w:val="center"/>
          </w:tcPr>
          <w:p w:rsidR="00A46ABA" w:rsidRDefault="00516CD0">
            <w:pPr>
              <w:jc w:val="center"/>
            </w:pPr>
            <w:r>
              <w:t>三一重工</w:t>
            </w:r>
          </w:p>
        </w:tc>
        <w:tc>
          <w:tcPr>
            <w:tcW w:w="2880" w:type="dxa"/>
            <w:vAlign w:val="center"/>
          </w:tcPr>
          <w:p w:rsidR="00A46ABA" w:rsidRDefault="00516CD0">
            <w:pPr>
              <w:jc w:val="right"/>
            </w:pPr>
            <w:r>
              <w:t>3,029,206.00</w:t>
            </w:r>
          </w:p>
        </w:tc>
        <w:tc>
          <w:tcPr>
            <w:tcW w:w="1620" w:type="dxa"/>
            <w:vAlign w:val="center"/>
          </w:tcPr>
          <w:p w:rsidR="00A46ABA" w:rsidRDefault="00516CD0">
            <w:pPr>
              <w:jc w:val="right"/>
            </w:pPr>
            <w:r>
              <w:t>3.28</w:t>
            </w:r>
          </w:p>
        </w:tc>
      </w:tr>
      <w:tr w:rsidR="00A46ABA">
        <w:tc>
          <w:tcPr>
            <w:tcW w:w="870" w:type="dxa"/>
            <w:vAlign w:val="center"/>
          </w:tcPr>
          <w:p w:rsidR="00A46ABA" w:rsidRDefault="00516CD0">
            <w:pPr>
              <w:jc w:val="center"/>
            </w:pPr>
            <w:r>
              <w:t>41</w:t>
            </w:r>
          </w:p>
        </w:tc>
        <w:tc>
          <w:tcPr>
            <w:tcW w:w="1650" w:type="dxa"/>
            <w:vAlign w:val="center"/>
          </w:tcPr>
          <w:p w:rsidR="00A46ABA" w:rsidRDefault="00516CD0">
            <w:pPr>
              <w:jc w:val="center"/>
            </w:pPr>
            <w:r>
              <w:t>600693</w:t>
            </w:r>
          </w:p>
        </w:tc>
        <w:tc>
          <w:tcPr>
            <w:tcW w:w="1980" w:type="dxa"/>
            <w:vAlign w:val="center"/>
          </w:tcPr>
          <w:p w:rsidR="00A46ABA" w:rsidRDefault="00516CD0">
            <w:pPr>
              <w:jc w:val="center"/>
            </w:pPr>
            <w:r>
              <w:t>东百集团</w:t>
            </w:r>
          </w:p>
        </w:tc>
        <w:tc>
          <w:tcPr>
            <w:tcW w:w="2880" w:type="dxa"/>
            <w:vAlign w:val="center"/>
          </w:tcPr>
          <w:p w:rsidR="00A46ABA" w:rsidRDefault="00516CD0">
            <w:pPr>
              <w:jc w:val="right"/>
            </w:pPr>
            <w:r>
              <w:t>2,849,139.63</w:t>
            </w:r>
          </w:p>
        </w:tc>
        <w:tc>
          <w:tcPr>
            <w:tcW w:w="1620" w:type="dxa"/>
            <w:vAlign w:val="center"/>
          </w:tcPr>
          <w:p w:rsidR="00A46ABA" w:rsidRDefault="00516CD0">
            <w:pPr>
              <w:jc w:val="right"/>
            </w:pPr>
            <w:r>
              <w:t>3.08</w:t>
            </w:r>
          </w:p>
        </w:tc>
      </w:tr>
      <w:tr w:rsidR="00A46ABA">
        <w:tc>
          <w:tcPr>
            <w:tcW w:w="870" w:type="dxa"/>
            <w:vAlign w:val="center"/>
          </w:tcPr>
          <w:p w:rsidR="00A46ABA" w:rsidRDefault="00516CD0">
            <w:pPr>
              <w:jc w:val="center"/>
            </w:pPr>
            <w:r>
              <w:t>42</w:t>
            </w:r>
          </w:p>
        </w:tc>
        <w:tc>
          <w:tcPr>
            <w:tcW w:w="1650" w:type="dxa"/>
            <w:vAlign w:val="center"/>
          </w:tcPr>
          <w:p w:rsidR="00A46ABA" w:rsidRDefault="00516CD0">
            <w:pPr>
              <w:jc w:val="center"/>
            </w:pPr>
            <w:r>
              <w:t>002430</w:t>
            </w:r>
          </w:p>
        </w:tc>
        <w:tc>
          <w:tcPr>
            <w:tcW w:w="1980" w:type="dxa"/>
            <w:vAlign w:val="center"/>
          </w:tcPr>
          <w:p w:rsidR="00A46ABA" w:rsidRDefault="00516CD0">
            <w:pPr>
              <w:jc w:val="center"/>
            </w:pPr>
            <w:proofErr w:type="gramStart"/>
            <w:r>
              <w:t>杭氧股份</w:t>
            </w:r>
            <w:proofErr w:type="gramEnd"/>
          </w:p>
        </w:tc>
        <w:tc>
          <w:tcPr>
            <w:tcW w:w="2880" w:type="dxa"/>
            <w:vAlign w:val="center"/>
          </w:tcPr>
          <w:p w:rsidR="00A46ABA" w:rsidRDefault="00516CD0">
            <w:pPr>
              <w:jc w:val="right"/>
            </w:pPr>
            <w:r>
              <w:t>2,831,610.08</w:t>
            </w:r>
          </w:p>
        </w:tc>
        <w:tc>
          <w:tcPr>
            <w:tcW w:w="1620" w:type="dxa"/>
            <w:vAlign w:val="center"/>
          </w:tcPr>
          <w:p w:rsidR="00A46ABA" w:rsidRDefault="00516CD0">
            <w:pPr>
              <w:jc w:val="right"/>
            </w:pPr>
            <w:r>
              <w:t>3.07</w:t>
            </w:r>
          </w:p>
        </w:tc>
      </w:tr>
      <w:tr w:rsidR="00A46ABA">
        <w:tc>
          <w:tcPr>
            <w:tcW w:w="870" w:type="dxa"/>
            <w:vAlign w:val="center"/>
          </w:tcPr>
          <w:p w:rsidR="00A46ABA" w:rsidRDefault="00516CD0">
            <w:pPr>
              <w:jc w:val="center"/>
            </w:pPr>
            <w:r>
              <w:t>43</w:t>
            </w:r>
          </w:p>
        </w:tc>
        <w:tc>
          <w:tcPr>
            <w:tcW w:w="1650" w:type="dxa"/>
            <w:vAlign w:val="center"/>
          </w:tcPr>
          <w:p w:rsidR="00A46ABA" w:rsidRDefault="00516CD0">
            <w:pPr>
              <w:jc w:val="center"/>
            </w:pPr>
            <w:r>
              <w:t>002635</w:t>
            </w:r>
          </w:p>
        </w:tc>
        <w:tc>
          <w:tcPr>
            <w:tcW w:w="1980" w:type="dxa"/>
            <w:vAlign w:val="center"/>
          </w:tcPr>
          <w:p w:rsidR="00A46ABA" w:rsidRDefault="00516CD0">
            <w:pPr>
              <w:jc w:val="center"/>
            </w:pPr>
            <w:r>
              <w:t>安</w:t>
            </w:r>
            <w:proofErr w:type="gramStart"/>
            <w:r>
              <w:t>洁科技</w:t>
            </w:r>
            <w:proofErr w:type="gramEnd"/>
          </w:p>
        </w:tc>
        <w:tc>
          <w:tcPr>
            <w:tcW w:w="2880" w:type="dxa"/>
            <w:vAlign w:val="center"/>
          </w:tcPr>
          <w:p w:rsidR="00A46ABA" w:rsidRDefault="00516CD0">
            <w:pPr>
              <w:jc w:val="right"/>
            </w:pPr>
            <w:r>
              <w:t>2,819,200.64</w:t>
            </w:r>
          </w:p>
        </w:tc>
        <w:tc>
          <w:tcPr>
            <w:tcW w:w="1620" w:type="dxa"/>
            <w:vAlign w:val="center"/>
          </w:tcPr>
          <w:p w:rsidR="00A46ABA" w:rsidRDefault="00516CD0">
            <w:pPr>
              <w:jc w:val="right"/>
            </w:pPr>
            <w:r>
              <w:t>3.05</w:t>
            </w:r>
          </w:p>
        </w:tc>
      </w:tr>
      <w:tr w:rsidR="00A46ABA">
        <w:tc>
          <w:tcPr>
            <w:tcW w:w="870" w:type="dxa"/>
            <w:vAlign w:val="center"/>
          </w:tcPr>
          <w:p w:rsidR="00A46ABA" w:rsidRDefault="00516CD0">
            <w:pPr>
              <w:jc w:val="center"/>
            </w:pPr>
            <w:r>
              <w:t>44</w:t>
            </w:r>
          </w:p>
        </w:tc>
        <w:tc>
          <w:tcPr>
            <w:tcW w:w="1650" w:type="dxa"/>
            <w:vAlign w:val="center"/>
          </w:tcPr>
          <w:p w:rsidR="00A46ABA" w:rsidRDefault="00516CD0">
            <w:pPr>
              <w:jc w:val="center"/>
            </w:pPr>
            <w:r>
              <w:t>300308</w:t>
            </w:r>
          </w:p>
        </w:tc>
        <w:tc>
          <w:tcPr>
            <w:tcW w:w="1980" w:type="dxa"/>
            <w:vAlign w:val="center"/>
          </w:tcPr>
          <w:p w:rsidR="00A46ABA" w:rsidRDefault="00516CD0">
            <w:pPr>
              <w:jc w:val="center"/>
            </w:pPr>
            <w:r>
              <w:t>中际装备</w:t>
            </w:r>
          </w:p>
        </w:tc>
        <w:tc>
          <w:tcPr>
            <w:tcW w:w="2880" w:type="dxa"/>
            <w:vAlign w:val="center"/>
          </w:tcPr>
          <w:p w:rsidR="00A46ABA" w:rsidRDefault="00516CD0">
            <w:pPr>
              <w:jc w:val="right"/>
            </w:pPr>
            <w:r>
              <w:t>2,815,996.28</w:t>
            </w:r>
          </w:p>
        </w:tc>
        <w:tc>
          <w:tcPr>
            <w:tcW w:w="1620" w:type="dxa"/>
            <w:vAlign w:val="center"/>
          </w:tcPr>
          <w:p w:rsidR="00A46ABA" w:rsidRDefault="00516CD0">
            <w:pPr>
              <w:jc w:val="right"/>
            </w:pPr>
            <w:r>
              <w:t>3.05</w:t>
            </w:r>
          </w:p>
        </w:tc>
      </w:tr>
      <w:tr w:rsidR="00A46ABA">
        <w:tc>
          <w:tcPr>
            <w:tcW w:w="870" w:type="dxa"/>
            <w:vAlign w:val="center"/>
          </w:tcPr>
          <w:p w:rsidR="00A46ABA" w:rsidRDefault="00516CD0">
            <w:pPr>
              <w:jc w:val="center"/>
            </w:pPr>
            <w:r>
              <w:t>45</w:t>
            </w:r>
          </w:p>
        </w:tc>
        <w:tc>
          <w:tcPr>
            <w:tcW w:w="1650" w:type="dxa"/>
            <w:vAlign w:val="center"/>
          </w:tcPr>
          <w:p w:rsidR="00A46ABA" w:rsidRDefault="00516CD0">
            <w:pPr>
              <w:jc w:val="center"/>
            </w:pPr>
            <w:r>
              <w:t>600525</w:t>
            </w:r>
          </w:p>
        </w:tc>
        <w:tc>
          <w:tcPr>
            <w:tcW w:w="1980" w:type="dxa"/>
            <w:vAlign w:val="center"/>
          </w:tcPr>
          <w:p w:rsidR="00A46ABA" w:rsidRDefault="00516CD0">
            <w:pPr>
              <w:jc w:val="center"/>
            </w:pPr>
            <w:r>
              <w:t>长园集团</w:t>
            </w:r>
          </w:p>
        </w:tc>
        <w:tc>
          <w:tcPr>
            <w:tcW w:w="2880" w:type="dxa"/>
            <w:vAlign w:val="center"/>
          </w:tcPr>
          <w:p w:rsidR="00A46ABA" w:rsidRDefault="00516CD0">
            <w:pPr>
              <w:jc w:val="right"/>
            </w:pPr>
            <w:r>
              <w:t>2,799,253.60</w:t>
            </w:r>
          </w:p>
        </w:tc>
        <w:tc>
          <w:tcPr>
            <w:tcW w:w="1620" w:type="dxa"/>
            <w:vAlign w:val="center"/>
          </w:tcPr>
          <w:p w:rsidR="00A46ABA" w:rsidRDefault="00516CD0">
            <w:pPr>
              <w:jc w:val="right"/>
            </w:pPr>
            <w:r>
              <w:t>3.03</w:t>
            </w:r>
          </w:p>
        </w:tc>
      </w:tr>
      <w:tr w:rsidR="00A46ABA">
        <w:tc>
          <w:tcPr>
            <w:tcW w:w="870" w:type="dxa"/>
            <w:vAlign w:val="center"/>
          </w:tcPr>
          <w:p w:rsidR="00A46ABA" w:rsidRDefault="00516CD0">
            <w:pPr>
              <w:jc w:val="center"/>
            </w:pPr>
            <w:r>
              <w:t>46</w:t>
            </w:r>
          </w:p>
        </w:tc>
        <w:tc>
          <w:tcPr>
            <w:tcW w:w="1650" w:type="dxa"/>
            <w:vAlign w:val="center"/>
          </w:tcPr>
          <w:p w:rsidR="00A46ABA" w:rsidRDefault="00516CD0">
            <w:pPr>
              <w:jc w:val="center"/>
            </w:pPr>
            <w:r>
              <w:t>002812</w:t>
            </w:r>
          </w:p>
        </w:tc>
        <w:tc>
          <w:tcPr>
            <w:tcW w:w="1980" w:type="dxa"/>
            <w:vAlign w:val="center"/>
          </w:tcPr>
          <w:p w:rsidR="00A46ABA" w:rsidRDefault="00516CD0">
            <w:pPr>
              <w:jc w:val="center"/>
            </w:pPr>
            <w:r>
              <w:t>创新股份</w:t>
            </w:r>
          </w:p>
        </w:tc>
        <w:tc>
          <w:tcPr>
            <w:tcW w:w="2880" w:type="dxa"/>
            <w:vAlign w:val="center"/>
          </w:tcPr>
          <w:p w:rsidR="00A46ABA" w:rsidRDefault="00516CD0">
            <w:pPr>
              <w:jc w:val="right"/>
            </w:pPr>
            <w:r>
              <w:t>2,711,485.55</w:t>
            </w:r>
          </w:p>
        </w:tc>
        <w:tc>
          <w:tcPr>
            <w:tcW w:w="1620" w:type="dxa"/>
            <w:vAlign w:val="center"/>
          </w:tcPr>
          <w:p w:rsidR="00A46ABA" w:rsidRDefault="00516CD0">
            <w:pPr>
              <w:jc w:val="right"/>
            </w:pPr>
            <w:r>
              <w:t>2.94</w:t>
            </w:r>
          </w:p>
        </w:tc>
      </w:tr>
      <w:tr w:rsidR="00A46ABA">
        <w:tc>
          <w:tcPr>
            <w:tcW w:w="870" w:type="dxa"/>
            <w:vAlign w:val="center"/>
          </w:tcPr>
          <w:p w:rsidR="00A46ABA" w:rsidRDefault="00516CD0">
            <w:pPr>
              <w:jc w:val="center"/>
            </w:pPr>
            <w:r>
              <w:t>47</w:t>
            </w:r>
          </w:p>
        </w:tc>
        <w:tc>
          <w:tcPr>
            <w:tcW w:w="1650" w:type="dxa"/>
            <w:vAlign w:val="center"/>
          </w:tcPr>
          <w:p w:rsidR="00A46ABA" w:rsidRDefault="00516CD0">
            <w:pPr>
              <w:jc w:val="center"/>
            </w:pPr>
            <w:r>
              <w:t>600309</w:t>
            </w:r>
          </w:p>
        </w:tc>
        <w:tc>
          <w:tcPr>
            <w:tcW w:w="1980" w:type="dxa"/>
            <w:vAlign w:val="center"/>
          </w:tcPr>
          <w:p w:rsidR="00A46ABA" w:rsidRDefault="00516CD0">
            <w:pPr>
              <w:jc w:val="center"/>
            </w:pPr>
            <w:r>
              <w:t>万华化学</w:t>
            </w:r>
          </w:p>
        </w:tc>
        <w:tc>
          <w:tcPr>
            <w:tcW w:w="2880" w:type="dxa"/>
            <w:vAlign w:val="center"/>
          </w:tcPr>
          <w:p w:rsidR="00A46ABA" w:rsidRDefault="00516CD0">
            <w:pPr>
              <w:jc w:val="right"/>
            </w:pPr>
            <w:r>
              <w:t>2,689,345.59</w:t>
            </w:r>
          </w:p>
        </w:tc>
        <w:tc>
          <w:tcPr>
            <w:tcW w:w="1620" w:type="dxa"/>
            <w:vAlign w:val="center"/>
          </w:tcPr>
          <w:p w:rsidR="00A46ABA" w:rsidRDefault="00516CD0">
            <w:pPr>
              <w:jc w:val="right"/>
            </w:pPr>
            <w:r>
              <w:t>2.91</w:t>
            </w:r>
          </w:p>
        </w:tc>
      </w:tr>
      <w:tr w:rsidR="00A46ABA">
        <w:tc>
          <w:tcPr>
            <w:tcW w:w="870" w:type="dxa"/>
            <w:vAlign w:val="center"/>
          </w:tcPr>
          <w:p w:rsidR="00A46ABA" w:rsidRDefault="00516CD0">
            <w:pPr>
              <w:jc w:val="center"/>
            </w:pPr>
            <w:r>
              <w:t>48</w:t>
            </w:r>
          </w:p>
        </w:tc>
        <w:tc>
          <w:tcPr>
            <w:tcW w:w="1650" w:type="dxa"/>
            <w:vAlign w:val="center"/>
          </w:tcPr>
          <w:p w:rsidR="00A46ABA" w:rsidRDefault="00516CD0">
            <w:pPr>
              <w:jc w:val="center"/>
            </w:pPr>
            <w:r>
              <w:t>002202</w:t>
            </w:r>
          </w:p>
        </w:tc>
        <w:tc>
          <w:tcPr>
            <w:tcW w:w="1980" w:type="dxa"/>
            <w:vAlign w:val="center"/>
          </w:tcPr>
          <w:p w:rsidR="00A46ABA" w:rsidRDefault="00516CD0">
            <w:pPr>
              <w:jc w:val="center"/>
            </w:pPr>
            <w:r>
              <w:t>金风科技</w:t>
            </w:r>
          </w:p>
        </w:tc>
        <w:tc>
          <w:tcPr>
            <w:tcW w:w="2880" w:type="dxa"/>
            <w:vAlign w:val="center"/>
          </w:tcPr>
          <w:p w:rsidR="00A46ABA" w:rsidRDefault="00516CD0">
            <w:pPr>
              <w:jc w:val="right"/>
            </w:pPr>
            <w:r>
              <w:t>2,630,026.00</w:t>
            </w:r>
          </w:p>
        </w:tc>
        <w:tc>
          <w:tcPr>
            <w:tcW w:w="1620" w:type="dxa"/>
            <w:vAlign w:val="center"/>
          </w:tcPr>
          <w:p w:rsidR="00A46ABA" w:rsidRDefault="00516CD0">
            <w:pPr>
              <w:jc w:val="right"/>
            </w:pPr>
            <w:r>
              <w:t>2.85</w:t>
            </w:r>
          </w:p>
        </w:tc>
      </w:tr>
      <w:tr w:rsidR="00A46ABA">
        <w:tc>
          <w:tcPr>
            <w:tcW w:w="870" w:type="dxa"/>
            <w:vAlign w:val="center"/>
          </w:tcPr>
          <w:p w:rsidR="00A46ABA" w:rsidRDefault="00516CD0">
            <w:pPr>
              <w:jc w:val="center"/>
            </w:pPr>
            <w:r>
              <w:t>49</w:t>
            </w:r>
          </w:p>
        </w:tc>
        <w:tc>
          <w:tcPr>
            <w:tcW w:w="1650" w:type="dxa"/>
            <w:vAlign w:val="center"/>
          </w:tcPr>
          <w:p w:rsidR="00A46ABA" w:rsidRDefault="00516CD0">
            <w:pPr>
              <w:jc w:val="center"/>
            </w:pPr>
            <w:r>
              <w:t>600030</w:t>
            </w:r>
          </w:p>
        </w:tc>
        <w:tc>
          <w:tcPr>
            <w:tcW w:w="1980" w:type="dxa"/>
            <w:vAlign w:val="center"/>
          </w:tcPr>
          <w:p w:rsidR="00A46ABA" w:rsidRDefault="00516CD0">
            <w:pPr>
              <w:jc w:val="center"/>
            </w:pPr>
            <w:r>
              <w:t>中信证券</w:t>
            </w:r>
          </w:p>
        </w:tc>
        <w:tc>
          <w:tcPr>
            <w:tcW w:w="2880" w:type="dxa"/>
            <w:vAlign w:val="center"/>
          </w:tcPr>
          <w:p w:rsidR="00A46ABA" w:rsidRDefault="00516CD0">
            <w:pPr>
              <w:jc w:val="right"/>
            </w:pPr>
            <w:r>
              <w:t>2,539,800.00</w:t>
            </w:r>
          </w:p>
        </w:tc>
        <w:tc>
          <w:tcPr>
            <w:tcW w:w="1620" w:type="dxa"/>
            <w:vAlign w:val="center"/>
          </w:tcPr>
          <w:p w:rsidR="00A46ABA" w:rsidRDefault="00516CD0">
            <w:pPr>
              <w:jc w:val="right"/>
            </w:pPr>
            <w:r>
              <w:t>2.75</w:t>
            </w:r>
          </w:p>
        </w:tc>
      </w:tr>
      <w:tr w:rsidR="00A46ABA">
        <w:tc>
          <w:tcPr>
            <w:tcW w:w="870" w:type="dxa"/>
            <w:vAlign w:val="center"/>
          </w:tcPr>
          <w:p w:rsidR="00A46ABA" w:rsidRDefault="00516CD0">
            <w:pPr>
              <w:jc w:val="center"/>
            </w:pPr>
            <w:r>
              <w:t>50</w:t>
            </w:r>
          </w:p>
        </w:tc>
        <w:tc>
          <w:tcPr>
            <w:tcW w:w="1650" w:type="dxa"/>
            <w:vAlign w:val="center"/>
          </w:tcPr>
          <w:p w:rsidR="00A46ABA" w:rsidRDefault="00516CD0">
            <w:pPr>
              <w:jc w:val="center"/>
            </w:pPr>
            <w:r>
              <w:t>002681</w:t>
            </w:r>
          </w:p>
        </w:tc>
        <w:tc>
          <w:tcPr>
            <w:tcW w:w="1980" w:type="dxa"/>
            <w:vAlign w:val="center"/>
          </w:tcPr>
          <w:p w:rsidR="00A46ABA" w:rsidRDefault="00516CD0">
            <w:pPr>
              <w:jc w:val="center"/>
            </w:pPr>
            <w:proofErr w:type="gramStart"/>
            <w:r>
              <w:t>奋达科技</w:t>
            </w:r>
            <w:proofErr w:type="gramEnd"/>
          </w:p>
        </w:tc>
        <w:tc>
          <w:tcPr>
            <w:tcW w:w="2880" w:type="dxa"/>
            <w:vAlign w:val="center"/>
          </w:tcPr>
          <w:p w:rsidR="00A46ABA" w:rsidRDefault="00516CD0">
            <w:pPr>
              <w:jc w:val="right"/>
            </w:pPr>
            <w:r>
              <w:t>2,403,171.65</w:t>
            </w:r>
          </w:p>
        </w:tc>
        <w:tc>
          <w:tcPr>
            <w:tcW w:w="1620" w:type="dxa"/>
            <w:vAlign w:val="center"/>
          </w:tcPr>
          <w:p w:rsidR="00A46ABA" w:rsidRDefault="00516CD0">
            <w:pPr>
              <w:jc w:val="right"/>
            </w:pPr>
            <w:r>
              <w:t>2.60</w:t>
            </w:r>
          </w:p>
        </w:tc>
      </w:tr>
      <w:tr w:rsidR="00A46ABA">
        <w:tc>
          <w:tcPr>
            <w:tcW w:w="870" w:type="dxa"/>
            <w:vAlign w:val="center"/>
          </w:tcPr>
          <w:p w:rsidR="00A46ABA" w:rsidRDefault="00516CD0">
            <w:pPr>
              <w:jc w:val="center"/>
            </w:pPr>
            <w:r>
              <w:t>51</w:t>
            </w:r>
          </w:p>
        </w:tc>
        <w:tc>
          <w:tcPr>
            <w:tcW w:w="1650" w:type="dxa"/>
            <w:vAlign w:val="center"/>
          </w:tcPr>
          <w:p w:rsidR="00A46ABA" w:rsidRDefault="00516CD0">
            <w:pPr>
              <w:jc w:val="center"/>
            </w:pPr>
            <w:r>
              <w:t>002153</w:t>
            </w:r>
          </w:p>
        </w:tc>
        <w:tc>
          <w:tcPr>
            <w:tcW w:w="1980" w:type="dxa"/>
            <w:vAlign w:val="center"/>
          </w:tcPr>
          <w:p w:rsidR="00A46ABA" w:rsidRDefault="00516CD0">
            <w:pPr>
              <w:jc w:val="center"/>
            </w:pPr>
            <w:r>
              <w:t>石基信息</w:t>
            </w:r>
          </w:p>
        </w:tc>
        <w:tc>
          <w:tcPr>
            <w:tcW w:w="2880" w:type="dxa"/>
            <w:vAlign w:val="center"/>
          </w:tcPr>
          <w:p w:rsidR="00A46ABA" w:rsidRDefault="00516CD0">
            <w:pPr>
              <w:jc w:val="right"/>
            </w:pPr>
            <w:r>
              <w:t>2,370,489.88</w:t>
            </w:r>
          </w:p>
        </w:tc>
        <w:tc>
          <w:tcPr>
            <w:tcW w:w="1620" w:type="dxa"/>
            <w:vAlign w:val="center"/>
          </w:tcPr>
          <w:p w:rsidR="00A46ABA" w:rsidRDefault="00516CD0">
            <w:pPr>
              <w:jc w:val="right"/>
            </w:pPr>
            <w:r>
              <w:t>2.57</w:t>
            </w:r>
          </w:p>
        </w:tc>
      </w:tr>
      <w:tr w:rsidR="00A46ABA">
        <w:tc>
          <w:tcPr>
            <w:tcW w:w="870" w:type="dxa"/>
            <w:vAlign w:val="center"/>
          </w:tcPr>
          <w:p w:rsidR="00A46ABA" w:rsidRDefault="00516CD0">
            <w:pPr>
              <w:jc w:val="center"/>
            </w:pPr>
            <w:r>
              <w:t>52</w:t>
            </w:r>
          </w:p>
        </w:tc>
        <w:tc>
          <w:tcPr>
            <w:tcW w:w="1650" w:type="dxa"/>
            <w:vAlign w:val="center"/>
          </w:tcPr>
          <w:p w:rsidR="00A46ABA" w:rsidRDefault="00516CD0">
            <w:pPr>
              <w:jc w:val="center"/>
            </w:pPr>
            <w:r>
              <w:t>002142</w:t>
            </w:r>
          </w:p>
        </w:tc>
        <w:tc>
          <w:tcPr>
            <w:tcW w:w="1980" w:type="dxa"/>
            <w:vAlign w:val="center"/>
          </w:tcPr>
          <w:p w:rsidR="00A46ABA" w:rsidRDefault="00516CD0">
            <w:pPr>
              <w:jc w:val="center"/>
            </w:pPr>
            <w:r>
              <w:t>宁波银行</w:t>
            </w:r>
          </w:p>
        </w:tc>
        <w:tc>
          <w:tcPr>
            <w:tcW w:w="2880" w:type="dxa"/>
            <w:vAlign w:val="center"/>
          </w:tcPr>
          <w:p w:rsidR="00A46ABA" w:rsidRDefault="00516CD0">
            <w:pPr>
              <w:jc w:val="right"/>
            </w:pPr>
            <w:r>
              <w:t>2,339,725.10</w:t>
            </w:r>
          </w:p>
        </w:tc>
        <w:tc>
          <w:tcPr>
            <w:tcW w:w="1620" w:type="dxa"/>
            <w:vAlign w:val="center"/>
          </w:tcPr>
          <w:p w:rsidR="00A46ABA" w:rsidRDefault="00516CD0">
            <w:pPr>
              <w:jc w:val="right"/>
            </w:pPr>
            <w:r>
              <w:t>2.53</w:t>
            </w:r>
          </w:p>
        </w:tc>
      </w:tr>
      <w:tr w:rsidR="00A46ABA">
        <w:tc>
          <w:tcPr>
            <w:tcW w:w="870" w:type="dxa"/>
            <w:vAlign w:val="center"/>
          </w:tcPr>
          <w:p w:rsidR="00A46ABA" w:rsidRDefault="00516CD0">
            <w:pPr>
              <w:jc w:val="center"/>
            </w:pPr>
            <w:r>
              <w:t>53</w:t>
            </w:r>
          </w:p>
        </w:tc>
        <w:tc>
          <w:tcPr>
            <w:tcW w:w="1650" w:type="dxa"/>
            <w:vAlign w:val="center"/>
          </w:tcPr>
          <w:p w:rsidR="00A46ABA" w:rsidRDefault="00516CD0">
            <w:pPr>
              <w:jc w:val="center"/>
            </w:pPr>
            <w:r>
              <w:t>002371</w:t>
            </w:r>
          </w:p>
        </w:tc>
        <w:tc>
          <w:tcPr>
            <w:tcW w:w="1980" w:type="dxa"/>
            <w:vAlign w:val="center"/>
          </w:tcPr>
          <w:p w:rsidR="00A46ABA" w:rsidRDefault="00516CD0">
            <w:pPr>
              <w:jc w:val="center"/>
            </w:pPr>
            <w:r>
              <w:t>北方华创</w:t>
            </w:r>
          </w:p>
        </w:tc>
        <w:tc>
          <w:tcPr>
            <w:tcW w:w="2880" w:type="dxa"/>
            <w:vAlign w:val="center"/>
          </w:tcPr>
          <w:p w:rsidR="00A46ABA" w:rsidRDefault="00516CD0">
            <w:pPr>
              <w:jc w:val="right"/>
            </w:pPr>
            <w:r>
              <w:t>2,315,676.60</w:t>
            </w:r>
          </w:p>
        </w:tc>
        <w:tc>
          <w:tcPr>
            <w:tcW w:w="1620" w:type="dxa"/>
            <w:vAlign w:val="center"/>
          </w:tcPr>
          <w:p w:rsidR="00A46ABA" w:rsidRDefault="00516CD0">
            <w:pPr>
              <w:jc w:val="right"/>
            </w:pPr>
            <w:r>
              <w:t>2.51</w:t>
            </w:r>
          </w:p>
        </w:tc>
      </w:tr>
      <w:tr w:rsidR="00A46ABA">
        <w:tc>
          <w:tcPr>
            <w:tcW w:w="870" w:type="dxa"/>
            <w:vAlign w:val="center"/>
          </w:tcPr>
          <w:p w:rsidR="00A46ABA" w:rsidRDefault="00516CD0">
            <w:pPr>
              <w:jc w:val="center"/>
            </w:pPr>
            <w:r>
              <w:t>54</w:t>
            </w:r>
          </w:p>
        </w:tc>
        <w:tc>
          <w:tcPr>
            <w:tcW w:w="1650" w:type="dxa"/>
            <w:vAlign w:val="center"/>
          </w:tcPr>
          <w:p w:rsidR="00A46ABA" w:rsidRDefault="00516CD0">
            <w:pPr>
              <w:jc w:val="center"/>
            </w:pPr>
            <w:r>
              <w:t>300471</w:t>
            </w:r>
          </w:p>
        </w:tc>
        <w:tc>
          <w:tcPr>
            <w:tcW w:w="1980" w:type="dxa"/>
            <w:vAlign w:val="center"/>
          </w:tcPr>
          <w:p w:rsidR="00A46ABA" w:rsidRDefault="00516CD0">
            <w:pPr>
              <w:jc w:val="center"/>
            </w:pPr>
            <w:proofErr w:type="gramStart"/>
            <w:r>
              <w:t>厚普股份</w:t>
            </w:r>
            <w:proofErr w:type="gramEnd"/>
          </w:p>
        </w:tc>
        <w:tc>
          <w:tcPr>
            <w:tcW w:w="2880" w:type="dxa"/>
            <w:vAlign w:val="center"/>
          </w:tcPr>
          <w:p w:rsidR="00A46ABA" w:rsidRDefault="00516CD0">
            <w:pPr>
              <w:jc w:val="right"/>
            </w:pPr>
            <w:r>
              <w:t>2,286,760.61</w:t>
            </w:r>
          </w:p>
        </w:tc>
        <w:tc>
          <w:tcPr>
            <w:tcW w:w="1620" w:type="dxa"/>
            <w:vAlign w:val="center"/>
          </w:tcPr>
          <w:p w:rsidR="00A46ABA" w:rsidRDefault="00516CD0">
            <w:pPr>
              <w:jc w:val="right"/>
            </w:pPr>
            <w:r>
              <w:t>2.48</w:t>
            </w:r>
          </w:p>
        </w:tc>
      </w:tr>
      <w:tr w:rsidR="00A46ABA">
        <w:tc>
          <w:tcPr>
            <w:tcW w:w="870" w:type="dxa"/>
            <w:vAlign w:val="center"/>
          </w:tcPr>
          <w:p w:rsidR="00A46ABA" w:rsidRDefault="00516CD0">
            <w:pPr>
              <w:jc w:val="center"/>
            </w:pPr>
            <w:r>
              <w:t>55</w:t>
            </w:r>
          </w:p>
        </w:tc>
        <w:tc>
          <w:tcPr>
            <w:tcW w:w="1650" w:type="dxa"/>
            <w:vAlign w:val="center"/>
          </w:tcPr>
          <w:p w:rsidR="00A46ABA" w:rsidRDefault="00516CD0">
            <w:pPr>
              <w:jc w:val="center"/>
            </w:pPr>
            <w:r>
              <w:t>002027</w:t>
            </w:r>
          </w:p>
        </w:tc>
        <w:tc>
          <w:tcPr>
            <w:tcW w:w="1980" w:type="dxa"/>
            <w:vAlign w:val="center"/>
          </w:tcPr>
          <w:p w:rsidR="00A46ABA" w:rsidRDefault="00516CD0">
            <w:pPr>
              <w:jc w:val="center"/>
            </w:pPr>
            <w:r>
              <w:t>分众传媒</w:t>
            </w:r>
          </w:p>
        </w:tc>
        <w:tc>
          <w:tcPr>
            <w:tcW w:w="2880" w:type="dxa"/>
            <w:vAlign w:val="center"/>
          </w:tcPr>
          <w:p w:rsidR="00A46ABA" w:rsidRDefault="00516CD0">
            <w:pPr>
              <w:jc w:val="right"/>
            </w:pPr>
            <w:r>
              <w:t>2,261,945.00</w:t>
            </w:r>
          </w:p>
        </w:tc>
        <w:tc>
          <w:tcPr>
            <w:tcW w:w="1620" w:type="dxa"/>
            <w:vAlign w:val="center"/>
          </w:tcPr>
          <w:p w:rsidR="00A46ABA" w:rsidRDefault="00516CD0">
            <w:pPr>
              <w:jc w:val="right"/>
            </w:pPr>
            <w:r>
              <w:t>2.45</w:t>
            </w:r>
          </w:p>
        </w:tc>
      </w:tr>
      <w:tr w:rsidR="00A46ABA">
        <w:tc>
          <w:tcPr>
            <w:tcW w:w="870" w:type="dxa"/>
            <w:vAlign w:val="center"/>
          </w:tcPr>
          <w:p w:rsidR="00A46ABA" w:rsidRDefault="00516CD0">
            <w:pPr>
              <w:jc w:val="center"/>
            </w:pPr>
            <w:r>
              <w:t>56</w:t>
            </w:r>
          </w:p>
        </w:tc>
        <w:tc>
          <w:tcPr>
            <w:tcW w:w="1650" w:type="dxa"/>
            <w:vAlign w:val="center"/>
          </w:tcPr>
          <w:p w:rsidR="00A46ABA" w:rsidRDefault="00516CD0">
            <w:pPr>
              <w:jc w:val="center"/>
            </w:pPr>
            <w:r>
              <w:t>600622</w:t>
            </w:r>
          </w:p>
        </w:tc>
        <w:tc>
          <w:tcPr>
            <w:tcW w:w="1980" w:type="dxa"/>
            <w:vAlign w:val="center"/>
          </w:tcPr>
          <w:p w:rsidR="00A46ABA" w:rsidRDefault="00516CD0">
            <w:pPr>
              <w:jc w:val="center"/>
            </w:pPr>
            <w:r>
              <w:t>光大嘉宝</w:t>
            </w:r>
          </w:p>
        </w:tc>
        <w:tc>
          <w:tcPr>
            <w:tcW w:w="2880" w:type="dxa"/>
            <w:vAlign w:val="center"/>
          </w:tcPr>
          <w:p w:rsidR="00A46ABA" w:rsidRDefault="00516CD0">
            <w:pPr>
              <w:jc w:val="right"/>
            </w:pPr>
            <w:r>
              <w:t>2,155,232.79</w:t>
            </w:r>
          </w:p>
        </w:tc>
        <w:tc>
          <w:tcPr>
            <w:tcW w:w="1620" w:type="dxa"/>
            <w:vAlign w:val="center"/>
          </w:tcPr>
          <w:p w:rsidR="00A46ABA" w:rsidRDefault="00516CD0">
            <w:pPr>
              <w:jc w:val="right"/>
            </w:pPr>
            <w:r>
              <w:t>2.33</w:t>
            </w:r>
          </w:p>
        </w:tc>
      </w:tr>
      <w:tr w:rsidR="00A46ABA">
        <w:tc>
          <w:tcPr>
            <w:tcW w:w="870" w:type="dxa"/>
            <w:vAlign w:val="center"/>
          </w:tcPr>
          <w:p w:rsidR="00A46ABA" w:rsidRDefault="00516CD0">
            <w:pPr>
              <w:jc w:val="center"/>
            </w:pPr>
            <w:r>
              <w:t>57</w:t>
            </w:r>
          </w:p>
        </w:tc>
        <w:tc>
          <w:tcPr>
            <w:tcW w:w="1650" w:type="dxa"/>
            <w:vAlign w:val="center"/>
          </w:tcPr>
          <w:p w:rsidR="00A46ABA" w:rsidRDefault="00516CD0">
            <w:pPr>
              <w:jc w:val="center"/>
            </w:pPr>
            <w:r>
              <w:t>300036</w:t>
            </w:r>
          </w:p>
        </w:tc>
        <w:tc>
          <w:tcPr>
            <w:tcW w:w="1980" w:type="dxa"/>
            <w:vAlign w:val="center"/>
          </w:tcPr>
          <w:p w:rsidR="00A46ABA" w:rsidRDefault="00516CD0">
            <w:pPr>
              <w:jc w:val="center"/>
            </w:pPr>
            <w:r>
              <w:t>超图软件</w:t>
            </w:r>
          </w:p>
        </w:tc>
        <w:tc>
          <w:tcPr>
            <w:tcW w:w="2880" w:type="dxa"/>
            <w:vAlign w:val="center"/>
          </w:tcPr>
          <w:p w:rsidR="00A46ABA" w:rsidRDefault="00516CD0">
            <w:pPr>
              <w:jc w:val="right"/>
            </w:pPr>
            <w:r>
              <w:t>2,138,924.00</w:t>
            </w:r>
          </w:p>
        </w:tc>
        <w:tc>
          <w:tcPr>
            <w:tcW w:w="1620" w:type="dxa"/>
            <w:vAlign w:val="center"/>
          </w:tcPr>
          <w:p w:rsidR="00A46ABA" w:rsidRDefault="00516CD0">
            <w:pPr>
              <w:jc w:val="right"/>
            </w:pPr>
            <w:r>
              <w:t>2.32</w:t>
            </w:r>
          </w:p>
        </w:tc>
      </w:tr>
      <w:tr w:rsidR="00A46ABA">
        <w:tc>
          <w:tcPr>
            <w:tcW w:w="870" w:type="dxa"/>
            <w:vAlign w:val="center"/>
          </w:tcPr>
          <w:p w:rsidR="00A46ABA" w:rsidRDefault="00516CD0">
            <w:pPr>
              <w:jc w:val="center"/>
            </w:pPr>
            <w:r>
              <w:t>58</w:t>
            </w:r>
          </w:p>
        </w:tc>
        <w:tc>
          <w:tcPr>
            <w:tcW w:w="1650" w:type="dxa"/>
            <w:vAlign w:val="center"/>
          </w:tcPr>
          <w:p w:rsidR="00A46ABA" w:rsidRDefault="00516CD0">
            <w:pPr>
              <w:jc w:val="center"/>
            </w:pPr>
            <w:r>
              <w:t>002008</w:t>
            </w:r>
          </w:p>
        </w:tc>
        <w:tc>
          <w:tcPr>
            <w:tcW w:w="1980" w:type="dxa"/>
            <w:vAlign w:val="center"/>
          </w:tcPr>
          <w:p w:rsidR="00A46ABA" w:rsidRDefault="00516CD0">
            <w:pPr>
              <w:jc w:val="center"/>
            </w:pPr>
            <w:r>
              <w:t>大族激光</w:t>
            </w:r>
          </w:p>
        </w:tc>
        <w:tc>
          <w:tcPr>
            <w:tcW w:w="2880" w:type="dxa"/>
            <w:vAlign w:val="center"/>
          </w:tcPr>
          <w:p w:rsidR="00A46ABA" w:rsidRDefault="00516CD0">
            <w:pPr>
              <w:jc w:val="right"/>
            </w:pPr>
            <w:r>
              <w:t>2,106,600.50</w:t>
            </w:r>
          </w:p>
        </w:tc>
        <w:tc>
          <w:tcPr>
            <w:tcW w:w="1620" w:type="dxa"/>
            <w:vAlign w:val="center"/>
          </w:tcPr>
          <w:p w:rsidR="00A46ABA" w:rsidRDefault="00516CD0">
            <w:pPr>
              <w:jc w:val="right"/>
            </w:pPr>
            <w:r>
              <w:t>2.28</w:t>
            </w:r>
          </w:p>
        </w:tc>
      </w:tr>
      <w:tr w:rsidR="00A46ABA">
        <w:tc>
          <w:tcPr>
            <w:tcW w:w="870" w:type="dxa"/>
            <w:vAlign w:val="center"/>
          </w:tcPr>
          <w:p w:rsidR="00A46ABA" w:rsidRDefault="00516CD0">
            <w:pPr>
              <w:jc w:val="center"/>
            </w:pPr>
            <w:r>
              <w:t>59</w:t>
            </w:r>
          </w:p>
        </w:tc>
        <w:tc>
          <w:tcPr>
            <w:tcW w:w="1650" w:type="dxa"/>
            <w:vAlign w:val="center"/>
          </w:tcPr>
          <w:p w:rsidR="00A46ABA" w:rsidRDefault="00516CD0">
            <w:pPr>
              <w:jc w:val="center"/>
            </w:pPr>
            <w:r>
              <w:t>600036</w:t>
            </w:r>
          </w:p>
        </w:tc>
        <w:tc>
          <w:tcPr>
            <w:tcW w:w="1980" w:type="dxa"/>
            <w:vAlign w:val="center"/>
          </w:tcPr>
          <w:p w:rsidR="00A46ABA" w:rsidRDefault="00516CD0">
            <w:pPr>
              <w:jc w:val="center"/>
            </w:pPr>
            <w:r>
              <w:t>招商银行</w:t>
            </w:r>
          </w:p>
        </w:tc>
        <w:tc>
          <w:tcPr>
            <w:tcW w:w="2880" w:type="dxa"/>
            <w:vAlign w:val="center"/>
          </w:tcPr>
          <w:p w:rsidR="00A46ABA" w:rsidRDefault="00516CD0">
            <w:pPr>
              <w:jc w:val="right"/>
            </w:pPr>
            <w:r>
              <w:t>2,081,762.00</w:t>
            </w:r>
          </w:p>
        </w:tc>
        <w:tc>
          <w:tcPr>
            <w:tcW w:w="1620" w:type="dxa"/>
            <w:vAlign w:val="center"/>
          </w:tcPr>
          <w:p w:rsidR="00A46ABA" w:rsidRDefault="00516CD0">
            <w:pPr>
              <w:jc w:val="right"/>
            </w:pPr>
            <w:r>
              <w:t>2.25</w:t>
            </w:r>
          </w:p>
        </w:tc>
      </w:tr>
      <w:tr w:rsidR="00A46ABA">
        <w:tc>
          <w:tcPr>
            <w:tcW w:w="870" w:type="dxa"/>
            <w:vAlign w:val="center"/>
          </w:tcPr>
          <w:p w:rsidR="00A46ABA" w:rsidRDefault="00516CD0">
            <w:pPr>
              <w:jc w:val="center"/>
            </w:pPr>
            <w:r>
              <w:lastRenderedPageBreak/>
              <w:t>60</w:t>
            </w:r>
          </w:p>
        </w:tc>
        <w:tc>
          <w:tcPr>
            <w:tcW w:w="1650" w:type="dxa"/>
            <w:vAlign w:val="center"/>
          </w:tcPr>
          <w:p w:rsidR="00A46ABA" w:rsidRDefault="00516CD0">
            <w:pPr>
              <w:jc w:val="center"/>
            </w:pPr>
            <w:r>
              <w:t>000063</w:t>
            </w:r>
          </w:p>
        </w:tc>
        <w:tc>
          <w:tcPr>
            <w:tcW w:w="1980" w:type="dxa"/>
            <w:vAlign w:val="center"/>
          </w:tcPr>
          <w:p w:rsidR="00A46ABA" w:rsidRDefault="00516CD0">
            <w:pPr>
              <w:jc w:val="center"/>
            </w:pPr>
            <w:r>
              <w:t>中兴通讯</w:t>
            </w:r>
          </w:p>
        </w:tc>
        <w:tc>
          <w:tcPr>
            <w:tcW w:w="2880" w:type="dxa"/>
            <w:vAlign w:val="center"/>
          </w:tcPr>
          <w:p w:rsidR="00A46ABA" w:rsidRDefault="00516CD0">
            <w:pPr>
              <w:jc w:val="right"/>
            </w:pPr>
            <w:r>
              <w:t>2,078,684.00</w:t>
            </w:r>
          </w:p>
        </w:tc>
        <w:tc>
          <w:tcPr>
            <w:tcW w:w="1620" w:type="dxa"/>
            <w:vAlign w:val="center"/>
          </w:tcPr>
          <w:p w:rsidR="00A46ABA" w:rsidRDefault="00516CD0">
            <w:pPr>
              <w:jc w:val="right"/>
            </w:pPr>
            <w:r>
              <w:t>2.25</w:t>
            </w:r>
          </w:p>
        </w:tc>
      </w:tr>
      <w:tr w:rsidR="00A46ABA">
        <w:tc>
          <w:tcPr>
            <w:tcW w:w="870" w:type="dxa"/>
            <w:vAlign w:val="center"/>
          </w:tcPr>
          <w:p w:rsidR="00A46ABA" w:rsidRDefault="00516CD0">
            <w:pPr>
              <w:jc w:val="center"/>
            </w:pPr>
            <w:r>
              <w:t>61</w:t>
            </w:r>
          </w:p>
        </w:tc>
        <w:tc>
          <w:tcPr>
            <w:tcW w:w="1650" w:type="dxa"/>
            <w:vAlign w:val="center"/>
          </w:tcPr>
          <w:p w:rsidR="00A46ABA" w:rsidRDefault="00516CD0">
            <w:pPr>
              <w:jc w:val="center"/>
            </w:pPr>
            <w:r>
              <w:t>002714</w:t>
            </w:r>
          </w:p>
        </w:tc>
        <w:tc>
          <w:tcPr>
            <w:tcW w:w="1980" w:type="dxa"/>
            <w:vAlign w:val="center"/>
          </w:tcPr>
          <w:p w:rsidR="00A46ABA" w:rsidRDefault="00516CD0">
            <w:pPr>
              <w:jc w:val="center"/>
            </w:pPr>
            <w:proofErr w:type="gramStart"/>
            <w:r>
              <w:t>牧原股份</w:t>
            </w:r>
            <w:proofErr w:type="gramEnd"/>
          </w:p>
        </w:tc>
        <w:tc>
          <w:tcPr>
            <w:tcW w:w="2880" w:type="dxa"/>
            <w:vAlign w:val="center"/>
          </w:tcPr>
          <w:p w:rsidR="00A46ABA" w:rsidRDefault="00516CD0">
            <w:pPr>
              <w:jc w:val="right"/>
            </w:pPr>
            <w:r>
              <w:t>2,035,726.00</w:t>
            </w:r>
          </w:p>
        </w:tc>
        <w:tc>
          <w:tcPr>
            <w:tcW w:w="1620" w:type="dxa"/>
            <w:vAlign w:val="center"/>
          </w:tcPr>
          <w:p w:rsidR="00A46ABA" w:rsidRDefault="00516CD0">
            <w:pPr>
              <w:jc w:val="right"/>
            </w:pPr>
            <w:r>
              <w:t>2.20</w:t>
            </w:r>
          </w:p>
        </w:tc>
      </w:tr>
      <w:tr w:rsidR="00A46ABA">
        <w:tc>
          <w:tcPr>
            <w:tcW w:w="870" w:type="dxa"/>
            <w:vAlign w:val="center"/>
          </w:tcPr>
          <w:p w:rsidR="00A46ABA" w:rsidRDefault="00516CD0">
            <w:pPr>
              <w:jc w:val="center"/>
            </w:pPr>
            <w:r>
              <w:t>62</w:t>
            </w:r>
          </w:p>
        </w:tc>
        <w:tc>
          <w:tcPr>
            <w:tcW w:w="1650" w:type="dxa"/>
            <w:vAlign w:val="center"/>
          </w:tcPr>
          <w:p w:rsidR="00A46ABA" w:rsidRDefault="00516CD0">
            <w:pPr>
              <w:jc w:val="center"/>
            </w:pPr>
            <w:r>
              <w:t>600879</w:t>
            </w:r>
          </w:p>
        </w:tc>
        <w:tc>
          <w:tcPr>
            <w:tcW w:w="1980" w:type="dxa"/>
            <w:vAlign w:val="center"/>
          </w:tcPr>
          <w:p w:rsidR="00A46ABA" w:rsidRDefault="00516CD0">
            <w:pPr>
              <w:jc w:val="center"/>
            </w:pPr>
            <w:r>
              <w:t>航天电子</w:t>
            </w:r>
          </w:p>
        </w:tc>
        <w:tc>
          <w:tcPr>
            <w:tcW w:w="2880" w:type="dxa"/>
            <w:vAlign w:val="center"/>
          </w:tcPr>
          <w:p w:rsidR="00A46ABA" w:rsidRDefault="00516CD0">
            <w:pPr>
              <w:jc w:val="right"/>
            </w:pPr>
            <w:r>
              <w:t>2,034,448.85</w:t>
            </w:r>
          </w:p>
        </w:tc>
        <w:tc>
          <w:tcPr>
            <w:tcW w:w="1620" w:type="dxa"/>
            <w:vAlign w:val="center"/>
          </w:tcPr>
          <w:p w:rsidR="00A46ABA" w:rsidRDefault="00516CD0">
            <w:pPr>
              <w:jc w:val="right"/>
            </w:pPr>
            <w:r>
              <w:t>2.20</w:t>
            </w:r>
          </w:p>
        </w:tc>
      </w:tr>
      <w:tr w:rsidR="00A46ABA">
        <w:tc>
          <w:tcPr>
            <w:tcW w:w="870" w:type="dxa"/>
            <w:vAlign w:val="center"/>
          </w:tcPr>
          <w:p w:rsidR="00A46ABA" w:rsidRDefault="00516CD0">
            <w:pPr>
              <w:jc w:val="center"/>
            </w:pPr>
            <w:r>
              <w:t>63</w:t>
            </w:r>
          </w:p>
        </w:tc>
        <w:tc>
          <w:tcPr>
            <w:tcW w:w="1650" w:type="dxa"/>
            <w:vAlign w:val="center"/>
          </w:tcPr>
          <w:p w:rsidR="00A46ABA" w:rsidRDefault="00516CD0">
            <w:pPr>
              <w:jc w:val="center"/>
            </w:pPr>
            <w:r>
              <w:t>603868</w:t>
            </w:r>
          </w:p>
        </w:tc>
        <w:tc>
          <w:tcPr>
            <w:tcW w:w="1980" w:type="dxa"/>
            <w:vAlign w:val="center"/>
          </w:tcPr>
          <w:p w:rsidR="00A46ABA" w:rsidRDefault="00516CD0">
            <w:pPr>
              <w:jc w:val="center"/>
            </w:pPr>
            <w:r>
              <w:t>飞科电器</w:t>
            </w:r>
          </w:p>
        </w:tc>
        <w:tc>
          <w:tcPr>
            <w:tcW w:w="2880" w:type="dxa"/>
            <w:vAlign w:val="center"/>
          </w:tcPr>
          <w:p w:rsidR="00A46ABA" w:rsidRDefault="00516CD0">
            <w:pPr>
              <w:jc w:val="right"/>
            </w:pPr>
            <w:r>
              <w:t>2,029,060.78</w:t>
            </w:r>
          </w:p>
        </w:tc>
        <w:tc>
          <w:tcPr>
            <w:tcW w:w="1620" w:type="dxa"/>
            <w:vAlign w:val="center"/>
          </w:tcPr>
          <w:p w:rsidR="00A46ABA" w:rsidRDefault="00516CD0">
            <w:pPr>
              <w:jc w:val="right"/>
            </w:pPr>
            <w:r>
              <w:t>2.20</w:t>
            </w:r>
          </w:p>
        </w:tc>
      </w:tr>
      <w:tr w:rsidR="00A46ABA">
        <w:tc>
          <w:tcPr>
            <w:tcW w:w="870" w:type="dxa"/>
            <w:vAlign w:val="center"/>
          </w:tcPr>
          <w:p w:rsidR="00A46ABA" w:rsidRDefault="00516CD0">
            <w:pPr>
              <w:jc w:val="center"/>
            </w:pPr>
            <w:r>
              <w:t>64</w:t>
            </w:r>
          </w:p>
        </w:tc>
        <w:tc>
          <w:tcPr>
            <w:tcW w:w="1650" w:type="dxa"/>
            <w:vAlign w:val="center"/>
          </w:tcPr>
          <w:p w:rsidR="00A46ABA" w:rsidRDefault="00516CD0">
            <w:pPr>
              <w:jc w:val="center"/>
            </w:pPr>
            <w:r>
              <w:t>000759</w:t>
            </w:r>
          </w:p>
        </w:tc>
        <w:tc>
          <w:tcPr>
            <w:tcW w:w="1980" w:type="dxa"/>
            <w:vAlign w:val="center"/>
          </w:tcPr>
          <w:p w:rsidR="00A46ABA" w:rsidRDefault="00516CD0">
            <w:pPr>
              <w:jc w:val="center"/>
            </w:pPr>
            <w:r>
              <w:t>中百集团</w:t>
            </w:r>
          </w:p>
        </w:tc>
        <w:tc>
          <w:tcPr>
            <w:tcW w:w="2880" w:type="dxa"/>
            <w:vAlign w:val="center"/>
          </w:tcPr>
          <w:p w:rsidR="00A46ABA" w:rsidRDefault="00516CD0">
            <w:pPr>
              <w:jc w:val="right"/>
            </w:pPr>
            <w:r>
              <w:t>1,972,219.00</w:t>
            </w:r>
          </w:p>
        </w:tc>
        <w:tc>
          <w:tcPr>
            <w:tcW w:w="1620" w:type="dxa"/>
            <w:vAlign w:val="center"/>
          </w:tcPr>
          <w:p w:rsidR="00A46ABA" w:rsidRDefault="00516CD0">
            <w:pPr>
              <w:jc w:val="right"/>
            </w:pPr>
            <w:r>
              <w:t>2.13</w:t>
            </w:r>
          </w:p>
        </w:tc>
      </w:tr>
      <w:tr w:rsidR="00A46ABA">
        <w:tc>
          <w:tcPr>
            <w:tcW w:w="870" w:type="dxa"/>
            <w:vAlign w:val="center"/>
          </w:tcPr>
          <w:p w:rsidR="00A46ABA" w:rsidRDefault="00516CD0">
            <w:pPr>
              <w:jc w:val="center"/>
            </w:pPr>
            <w:r>
              <w:t>65</w:t>
            </w:r>
          </w:p>
        </w:tc>
        <w:tc>
          <w:tcPr>
            <w:tcW w:w="1650" w:type="dxa"/>
            <w:vAlign w:val="center"/>
          </w:tcPr>
          <w:p w:rsidR="00A46ABA" w:rsidRDefault="00516CD0">
            <w:pPr>
              <w:jc w:val="center"/>
            </w:pPr>
            <w:r>
              <w:t>002322</w:t>
            </w:r>
          </w:p>
        </w:tc>
        <w:tc>
          <w:tcPr>
            <w:tcW w:w="1980" w:type="dxa"/>
            <w:vAlign w:val="center"/>
          </w:tcPr>
          <w:p w:rsidR="00A46ABA" w:rsidRDefault="00516CD0">
            <w:pPr>
              <w:jc w:val="center"/>
            </w:pPr>
            <w:r>
              <w:t>理工环科</w:t>
            </w:r>
          </w:p>
        </w:tc>
        <w:tc>
          <w:tcPr>
            <w:tcW w:w="2880" w:type="dxa"/>
            <w:vAlign w:val="center"/>
          </w:tcPr>
          <w:p w:rsidR="00A46ABA" w:rsidRDefault="00516CD0">
            <w:pPr>
              <w:jc w:val="right"/>
            </w:pPr>
            <w:r>
              <w:t>1,905,444.02</w:t>
            </w:r>
          </w:p>
        </w:tc>
        <w:tc>
          <w:tcPr>
            <w:tcW w:w="1620" w:type="dxa"/>
            <w:vAlign w:val="center"/>
          </w:tcPr>
          <w:p w:rsidR="00A46ABA" w:rsidRDefault="00516CD0">
            <w:pPr>
              <w:jc w:val="right"/>
            </w:pPr>
            <w:r>
              <w:t>2.06</w:t>
            </w:r>
          </w:p>
        </w:tc>
      </w:tr>
      <w:tr w:rsidR="00A46ABA">
        <w:tc>
          <w:tcPr>
            <w:tcW w:w="870" w:type="dxa"/>
            <w:vAlign w:val="center"/>
          </w:tcPr>
          <w:p w:rsidR="00A46ABA" w:rsidRDefault="00516CD0">
            <w:pPr>
              <w:jc w:val="center"/>
            </w:pPr>
            <w:r>
              <w:t>66</w:t>
            </w:r>
          </w:p>
        </w:tc>
        <w:tc>
          <w:tcPr>
            <w:tcW w:w="1650" w:type="dxa"/>
            <w:vAlign w:val="center"/>
          </w:tcPr>
          <w:p w:rsidR="00A46ABA" w:rsidRDefault="00516CD0">
            <w:pPr>
              <w:jc w:val="center"/>
            </w:pPr>
            <w:r>
              <w:t>600499</w:t>
            </w:r>
          </w:p>
        </w:tc>
        <w:tc>
          <w:tcPr>
            <w:tcW w:w="1980" w:type="dxa"/>
            <w:vAlign w:val="center"/>
          </w:tcPr>
          <w:p w:rsidR="00A46ABA" w:rsidRDefault="00516CD0">
            <w:pPr>
              <w:jc w:val="center"/>
            </w:pPr>
            <w:r>
              <w:t>科</w:t>
            </w:r>
            <w:proofErr w:type="gramStart"/>
            <w:r>
              <w:t>达洁能</w:t>
            </w:r>
            <w:proofErr w:type="gramEnd"/>
          </w:p>
        </w:tc>
        <w:tc>
          <w:tcPr>
            <w:tcW w:w="2880" w:type="dxa"/>
            <w:vAlign w:val="center"/>
          </w:tcPr>
          <w:p w:rsidR="00A46ABA" w:rsidRDefault="00516CD0">
            <w:pPr>
              <w:jc w:val="right"/>
            </w:pPr>
            <w:r>
              <w:t>1,883,781.80</w:t>
            </w:r>
          </w:p>
        </w:tc>
        <w:tc>
          <w:tcPr>
            <w:tcW w:w="1620" w:type="dxa"/>
            <w:vAlign w:val="center"/>
          </w:tcPr>
          <w:p w:rsidR="00A46ABA" w:rsidRDefault="00516CD0">
            <w:pPr>
              <w:jc w:val="right"/>
            </w:pPr>
            <w:r>
              <w:t>2.04</w:t>
            </w:r>
          </w:p>
        </w:tc>
      </w:tr>
      <w:tr w:rsidR="00A46ABA">
        <w:tc>
          <w:tcPr>
            <w:tcW w:w="870" w:type="dxa"/>
            <w:vAlign w:val="center"/>
          </w:tcPr>
          <w:p w:rsidR="00A46ABA" w:rsidRDefault="00516CD0">
            <w:pPr>
              <w:jc w:val="center"/>
            </w:pPr>
            <w:r>
              <w:t>67</w:t>
            </w:r>
          </w:p>
        </w:tc>
        <w:tc>
          <w:tcPr>
            <w:tcW w:w="1650" w:type="dxa"/>
            <w:vAlign w:val="center"/>
          </w:tcPr>
          <w:p w:rsidR="00A46ABA" w:rsidRDefault="00516CD0">
            <w:pPr>
              <w:jc w:val="center"/>
            </w:pPr>
            <w:r>
              <w:t>600132</w:t>
            </w:r>
          </w:p>
        </w:tc>
        <w:tc>
          <w:tcPr>
            <w:tcW w:w="1980" w:type="dxa"/>
            <w:vAlign w:val="center"/>
          </w:tcPr>
          <w:p w:rsidR="00A46ABA" w:rsidRDefault="00516CD0">
            <w:pPr>
              <w:jc w:val="center"/>
            </w:pPr>
            <w:r>
              <w:t>重庆啤酒</w:t>
            </w:r>
          </w:p>
        </w:tc>
        <w:tc>
          <w:tcPr>
            <w:tcW w:w="2880" w:type="dxa"/>
            <w:vAlign w:val="center"/>
          </w:tcPr>
          <w:p w:rsidR="00A46ABA" w:rsidRDefault="00516CD0">
            <w:pPr>
              <w:jc w:val="right"/>
            </w:pPr>
            <w:r>
              <w:t>1,877,593.00</w:t>
            </w:r>
          </w:p>
        </w:tc>
        <w:tc>
          <w:tcPr>
            <w:tcW w:w="1620" w:type="dxa"/>
            <w:vAlign w:val="center"/>
          </w:tcPr>
          <w:p w:rsidR="00A46ABA" w:rsidRDefault="00516CD0">
            <w:pPr>
              <w:jc w:val="right"/>
            </w:pPr>
            <w:r>
              <w:t>2.03</w:t>
            </w:r>
          </w:p>
        </w:tc>
      </w:tr>
      <w:tr w:rsidR="00A46ABA">
        <w:tc>
          <w:tcPr>
            <w:tcW w:w="870" w:type="dxa"/>
            <w:vAlign w:val="center"/>
          </w:tcPr>
          <w:p w:rsidR="00A46ABA" w:rsidRDefault="00516CD0">
            <w:pPr>
              <w:jc w:val="center"/>
            </w:pPr>
            <w:r>
              <w:t>68</w:t>
            </w:r>
          </w:p>
        </w:tc>
        <w:tc>
          <w:tcPr>
            <w:tcW w:w="1650" w:type="dxa"/>
            <w:vAlign w:val="center"/>
          </w:tcPr>
          <w:p w:rsidR="00A46ABA" w:rsidRDefault="00516CD0">
            <w:pPr>
              <w:jc w:val="center"/>
            </w:pPr>
            <w:r>
              <w:t>300182</w:t>
            </w:r>
          </w:p>
        </w:tc>
        <w:tc>
          <w:tcPr>
            <w:tcW w:w="1980" w:type="dxa"/>
            <w:vAlign w:val="center"/>
          </w:tcPr>
          <w:p w:rsidR="00A46ABA" w:rsidRDefault="00516CD0">
            <w:pPr>
              <w:jc w:val="center"/>
            </w:pPr>
            <w:r>
              <w:t>捷成股份</w:t>
            </w:r>
          </w:p>
        </w:tc>
        <w:tc>
          <w:tcPr>
            <w:tcW w:w="2880" w:type="dxa"/>
            <w:vAlign w:val="center"/>
          </w:tcPr>
          <w:p w:rsidR="00A46ABA" w:rsidRDefault="00516CD0">
            <w:pPr>
              <w:jc w:val="right"/>
            </w:pPr>
            <w:r>
              <w:t>1,866,302.68</w:t>
            </w:r>
          </w:p>
        </w:tc>
        <w:tc>
          <w:tcPr>
            <w:tcW w:w="1620" w:type="dxa"/>
            <w:vAlign w:val="center"/>
          </w:tcPr>
          <w:p w:rsidR="00A46ABA" w:rsidRDefault="00516CD0">
            <w:pPr>
              <w:jc w:val="right"/>
            </w:pPr>
            <w:r>
              <w:t>2.02</w:t>
            </w:r>
          </w:p>
        </w:tc>
      </w:tr>
      <w:tr w:rsidR="00A46ABA">
        <w:tc>
          <w:tcPr>
            <w:tcW w:w="870" w:type="dxa"/>
            <w:vAlign w:val="center"/>
          </w:tcPr>
          <w:p w:rsidR="00A46ABA" w:rsidRDefault="00516CD0">
            <w:pPr>
              <w:jc w:val="center"/>
            </w:pPr>
            <w:r>
              <w:t>69</w:t>
            </w:r>
          </w:p>
        </w:tc>
        <w:tc>
          <w:tcPr>
            <w:tcW w:w="1650" w:type="dxa"/>
            <w:vAlign w:val="center"/>
          </w:tcPr>
          <w:p w:rsidR="00A46ABA" w:rsidRDefault="00516CD0">
            <w:pPr>
              <w:jc w:val="center"/>
            </w:pPr>
            <w:r>
              <w:t>600872</w:t>
            </w:r>
          </w:p>
        </w:tc>
        <w:tc>
          <w:tcPr>
            <w:tcW w:w="1980" w:type="dxa"/>
            <w:vAlign w:val="center"/>
          </w:tcPr>
          <w:p w:rsidR="00A46ABA" w:rsidRDefault="00516CD0">
            <w:pPr>
              <w:jc w:val="center"/>
            </w:pPr>
            <w:r>
              <w:t>中</w:t>
            </w:r>
            <w:proofErr w:type="gramStart"/>
            <w:r>
              <w:t>炬</w:t>
            </w:r>
            <w:proofErr w:type="gramEnd"/>
            <w:r>
              <w:t>高新</w:t>
            </w:r>
          </w:p>
        </w:tc>
        <w:tc>
          <w:tcPr>
            <w:tcW w:w="2880" w:type="dxa"/>
            <w:vAlign w:val="center"/>
          </w:tcPr>
          <w:p w:rsidR="00A46ABA" w:rsidRDefault="00516CD0">
            <w:pPr>
              <w:jc w:val="right"/>
            </w:pPr>
            <w:r>
              <w:t>1,857,868.00</w:t>
            </w:r>
          </w:p>
        </w:tc>
        <w:tc>
          <w:tcPr>
            <w:tcW w:w="1620" w:type="dxa"/>
            <w:vAlign w:val="center"/>
          </w:tcPr>
          <w:p w:rsidR="00A46ABA" w:rsidRDefault="00516CD0">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383,590,382.54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319,095,343.26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9,999,000.00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4.19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9,999,000.00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4.19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A21C94">
        <w:tc>
          <w:tcPr>
            <w:tcW w:w="1134" w:type="dxa"/>
            <w:vAlign w:val="center"/>
          </w:tcPr>
          <w:p w:rsidR="00E122CE" w:rsidRPr="00C234F0" w:rsidRDefault="00E122CE" w:rsidP="00A21C94">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A21C94">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A21C94">
            <w:pPr>
              <w:spacing w:before="29" w:line="288" w:lineRule="auto"/>
              <w:ind w:left="17"/>
              <w:jc w:val="right"/>
              <w:rPr>
                <w:sz w:val="24"/>
              </w:rPr>
            </w:pPr>
            <w:r w:rsidRPr="00C234F0">
              <w:rPr>
                <w:sz w:val="24"/>
              </w:rPr>
              <w:t>-</w:t>
            </w:r>
          </w:p>
        </w:tc>
        <w:tc>
          <w:tcPr>
            <w:tcW w:w="2249" w:type="dxa"/>
            <w:vAlign w:val="center"/>
          </w:tcPr>
          <w:p w:rsidR="00E122CE" w:rsidRPr="00C234F0" w:rsidRDefault="00E122CE" w:rsidP="00A21C94">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9,999,000.00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4.19</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lastRenderedPageBreak/>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A46ABA">
        <w:tc>
          <w:tcPr>
            <w:tcW w:w="1499" w:type="dxa"/>
            <w:vAlign w:val="center"/>
          </w:tcPr>
          <w:p w:rsidR="00A46ABA" w:rsidRDefault="00516CD0">
            <w:pPr>
              <w:jc w:val="center"/>
            </w:pPr>
            <w:r>
              <w:rPr>
                <w:color w:val="000000"/>
                <w:sz w:val="24"/>
              </w:rPr>
              <w:t>1</w:t>
            </w:r>
          </w:p>
        </w:tc>
        <w:tc>
          <w:tcPr>
            <w:tcW w:w="1499" w:type="dxa"/>
            <w:vAlign w:val="center"/>
          </w:tcPr>
          <w:p w:rsidR="00A46ABA" w:rsidRDefault="00516CD0">
            <w:pPr>
              <w:jc w:val="center"/>
            </w:pPr>
            <w:r>
              <w:rPr>
                <w:color w:val="000000"/>
                <w:sz w:val="24"/>
              </w:rPr>
              <w:t>150201</w:t>
            </w:r>
          </w:p>
        </w:tc>
        <w:tc>
          <w:tcPr>
            <w:tcW w:w="1500" w:type="dxa"/>
            <w:vAlign w:val="center"/>
          </w:tcPr>
          <w:p w:rsidR="00A46ABA" w:rsidRDefault="00516CD0">
            <w:pPr>
              <w:jc w:val="center"/>
            </w:pPr>
            <w:r>
              <w:rPr>
                <w:color w:val="000000"/>
                <w:sz w:val="24"/>
              </w:rPr>
              <w:t>15</w:t>
            </w:r>
            <w:r>
              <w:rPr>
                <w:color w:val="000000"/>
                <w:sz w:val="24"/>
              </w:rPr>
              <w:t>国开</w:t>
            </w:r>
            <w:r>
              <w:rPr>
                <w:color w:val="000000"/>
                <w:sz w:val="24"/>
              </w:rPr>
              <w:t>01</w:t>
            </w:r>
          </w:p>
        </w:tc>
        <w:tc>
          <w:tcPr>
            <w:tcW w:w="1500" w:type="dxa"/>
            <w:vAlign w:val="center"/>
          </w:tcPr>
          <w:p w:rsidR="00A46ABA" w:rsidRDefault="00516CD0">
            <w:pPr>
              <w:jc w:val="right"/>
            </w:pPr>
            <w:r>
              <w:rPr>
                <w:color w:val="000000"/>
                <w:sz w:val="24"/>
              </w:rPr>
              <w:t>100,000</w:t>
            </w:r>
          </w:p>
        </w:tc>
        <w:tc>
          <w:tcPr>
            <w:tcW w:w="1500" w:type="dxa"/>
            <w:vAlign w:val="center"/>
          </w:tcPr>
          <w:p w:rsidR="00A46ABA" w:rsidRDefault="00516CD0">
            <w:pPr>
              <w:jc w:val="right"/>
            </w:pPr>
            <w:r>
              <w:rPr>
                <w:color w:val="000000"/>
                <w:sz w:val="24"/>
              </w:rPr>
              <w:t>9,999,000.00</w:t>
            </w:r>
          </w:p>
        </w:tc>
        <w:tc>
          <w:tcPr>
            <w:tcW w:w="1500" w:type="dxa"/>
            <w:vAlign w:val="center"/>
          </w:tcPr>
          <w:p w:rsidR="00A46ABA" w:rsidRDefault="00516CD0">
            <w:pPr>
              <w:jc w:val="right"/>
            </w:pPr>
            <w:r>
              <w:rPr>
                <w:color w:val="000000"/>
                <w:sz w:val="24"/>
              </w:rPr>
              <w:t>4.19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114,600.20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392,034.97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495,017.27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1,001,652.44</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A46ABA">
        <w:tc>
          <w:tcPr>
            <w:tcW w:w="1058" w:type="dxa"/>
            <w:vAlign w:val="center"/>
          </w:tcPr>
          <w:p w:rsidR="00A46ABA" w:rsidRDefault="00516CD0">
            <w:pPr>
              <w:jc w:val="center"/>
            </w:pPr>
            <w:r>
              <w:rPr>
                <w:color w:val="000000"/>
                <w:sz w:val="24"/>
              </w:rPr>
              <w:t>1</w:t>
            </w:r>
          </w:p>
        </w:tc>
        <w:tc>
          <w:tcPr>
            <w:tcW w:w="1272" w:type="dxa"/>
            <w:vAlign w:val="center"/>
          </w:tcPr>
          <w:p w:rsidR="00A46ABA" w:rsidRDefault="00516CD0">
            <w:pPr>
              <w:jc w:val="center"/>
            </w:pPr>
            <w:r>
              <w:rPr>
                <w:color w:val="000000"/>
                <w:sz w:val="24"/>
              </w:rPr>
              <w:t>002027</w:t>
            </w:r>
          </w:p>
        </w:tc>
        <w:tc>
          <w:tcPr>
            <w:tcW w:w="1271" w:type="dxa"/>
            <w:vAlign w:val="center"/>
          </w:tcPr>
          <w:p w:rsidR="00A46ABA" w:rsidRDefault="00516CD0">
            <w:pPr>
              <w:jc w:val="center"/>
            </w:pPr>
            <w:r>
              <w:rPr>
                <w:color w:val="000000"/>
                <w:sz w:val="24"/>
              </w:rPr>
              <w:t>分众传媒</w:t>
            </w:r>
          </w:p>
        </w:tc>
        <w:tc>
          <w:tcPr>
            <w:tcW w:w="1870" w:type="dxa"/>
            <w:vAlign w:val="center"/>
          </w:tcPr>
          <w:p w:rsidR="00A46ABA" w:rsidRDefault="00516CD0">
            <w:pPr>
              <w:jc w:val="right"/>
            </w:pPr>
            <w:r>
              <w:rPr>
                <w:color w:val="000000"/>
                <w:sz w:val="24"/>
              </w:rPr>
              <w:t>3,874,400.00</w:t>
            </w:r>
          </w:p>
        </w:tc>
        <w:tc>
          <w:tcPr>
            <w:tcW w:w="1522" w:type="dxa"/>
            <w:vAlign w:val="center"/>
          </w:tcPr>
          <w:p w:rsidR="00A46ABA" w:rsidRDefault="00516CD0">
            <w:pPr>
              <w:jc w:val="right"/>
            </w:pPr>
            <w:r>
              <w:rPr>
                <w:color w:val="000000"/>
                <w:sz w:val="24"/>
              </w:rPr>
              <w:t>1.62</w:t>
            </w:r>
          </w:p>
        </w:tc>
        <w:tc>
          <w:tcPr>
            <w:tcW w:w="2005" w:type="dxa"/>
            <w:vAlign w:val="center"/>
          </w:tcPr>
          <w:p w:rsidR="00A46ABA" w:rsidRDefault="00516CD0">
            <w:pPr>
              <w:jc w:val="right"/>
            </w:pPr>
            <w:r>
              <w:rPr>
                <w:color w:val="000000"/>
                <w:sz w:val="24"/>
              </w:rPr>
              <w:t>-</w:t>
            </w:r>
          </w:p>
        </w:tc>
      </w:tr>
      <w:tr w:rsidR="00A46ABA">
        <w:tc>
          <w:tcPr>
            <w:tcW w:w="1058" w:type="dxa"/>
            <w:vAlign w:val="center"/>
          </w:tcPr>
          <w:p w:rsidR="00A46ABA" w:rsidRDefault="00516CD0">
            <w:pPr>
              <w:jc w:val="center"/>
            </w:pPr>
            <w:r>
              <w:rPr>
                <w:color w:val="000000"/>
                <w:sz w:val="24"/>
              </w:rPr>
              <w:t>2</w:t>
            </w:r>
          </w:p>
        </w:tc>
        <w:tc>
          <w:tcPr>
            <w:tcW w:w="1272" w:type="dxa"/>
            <w:vAlign w:val="center"/>
          </w:tcPr>
          <w:p w:rsidR="00A46ABA" w:rsidRDefault="00516CD0">
            <w:pPr>
              <w:jc w:val="center"/>
            </w:pPr>
            <w:r>
              <w:rPr>
                <w:color w:val="000000"/>
                <w:sz w:val="24"/>
              </w:rPr>
              <w:t>603986</w:t>
            </w:r>
          </w:p>
        </w:tc>
        <w:tc>
          <w:tcPr>
            <w:tcW w:w="1271" w:type="dxa"/>
            <w:vAlign w:val="center"/>
          </w:tcPr>
          <w:p w:rsidR="00A46ABA" w:rsidRDefault="00516CD0">
            <w:pPr>
              <w:jc w:val="center"/>
            </w:pPr>
            <w:proofErr w:type="gramStart"/>
            <w:r>
              <w:rPr>
                <w:color w:val="000000"/>
                <w:sz w:val="24"/>
              </w:rPr>
              <w:t>兆易创新</w:t>
            </w:r>
            <w:proofErr w:type="gramEnd"/>
          </w:p>
        </w:tc>
        <w:tc>
          <w:tcPr>
            <w:tcW w:w="1870" w:type="dxa"/>
            <w:vAlign w:val="center"/>
          </w:tcPr>
          <w:p w:rsidR="00A46ABA" w:rsidRDefault="00516CD0">
            <w:pPr>
              <w:jc w:val="right"/>
            </w:pPr>
            <w:r>
              <w:rPr>
                <w:color w:val="000000"/>
                <w:sz w:val="24"/>
              </w:rPr>
              <w:t>11,083,212.00</w:t>
            </w:r>
          </w:p>
        </w:tc>
        <w:tc>
          <w:tcPr>
            <w:tcW w:w="1522" w:type="dxa"/>
            <w:vAlign w:val="center"/>
          </w:tcPr>
          <w:p w:rsidR="00A46ABA" w:rsidRDefault="00516CD0">
            <w:pPr>
              <w:jc w:val="right"/>
            </w:pPr>
            <w:r>
              <w:rPr>
                <w:color w:val="000000"/>
                <w:sz w:val="24"/>
              </w:rPr>
              <w:t>4.64</w:t>
            </w:r>
          </w:p>
        </w:tc>
        <w:tc>
          <w:tcPr>
            <w:tcW w:w="2005" w:type="dxa"/>
            <w:vAlign w:val="center"/>
          </w:tcPr>
          <w:p w:rsidR="00A46ABA" w:rsidRDefault="00516CD0">
            <w:pPr>
              <w:jc w:val="right"/>
            </w:pPr>
            <w:r>
              <w:rPr>
                <w:color w:val="000000"/>
                <w:sz w:val="24"/>
              </w:rPr>
              <w:t>-</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16CD0" w:rsidRPr="004B25B0" w:rsidTr="00516CD0">
        <w:tc>
          <w:tcPr>
            <w:tcW w:w="964" w:type="pct"/>
            <w:vMerge w:val="restart"/>
            <w:tcBorders>
              <w:top w:val="single" w:sz="8" w:space="0" w:color="000000"/>
              <w:left w:val="single" w:sz="8" w:space="0" w:color="000000"/>
              <w:right w:val="single" w:sz="8" w:space="0" w:color="000000"/>
            </w:tcBorders>
            <w:vAlign w:val="center"/>
          </w:tcPr>
          <w:p w:rsidR="00A46ABA" w:rsidRDefault="00516CD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516CD0" w:rsidRPr="004B25B0" w:rsidTr="00516CD0">
        <w:tc>
          <w:tcPr>
            <w:tcW w:w="964" w:type="pct"/>
            <w:vMerge/>
            <w:tcBorders>
              <w:left w:val="single" w:sz="8" w:space="0" w:color="000000"/>
              <w:right w:val="single" w:sz="8" w:space="0" w:color="000000"/>
            </w:tcBorders>
          </w:tcPr>
          <w:p w:rsidR="00A46ABA" w:rsidRDefault="00A46AB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16CD0" w:rsidRPr="004B25B0" w:rsidTr="00516CD0">
        <w:tc>
          <w:tcPr>
            <w:tcW w:w="964" w:type="pct"/>
            <w:vMerge/>
            <w:tcBorders>
              <w:left w:val="single" w:sz="8" w:space="0" w:color="000000"/>
              <w:bottom w:val="single" w:sz="8" w:space="0" w:color="000000"/>
              <w:right w:val="single" w:sz="8" w:space="0" w:color="000000"/>
            </w:tcBorders>
          </w:tcPr>
          <w:p w:rsidR="00A46ABA" w:rsidRDefault="00A46AB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16CD0" w:rsidRPr="004B25B0" w:rsidTr="00516CD0">
        <w:tc>
          <w:tcPr>
            <w:tcW w:w="964" w:type="pct"/>
            <w:tcBorders>
              <w:top w:val="single" w:sz="8" w:space="0" w:color="000000"/>
              <w:left w:val="single" w:sz="8" w:space="0" w:color="000000"/>
              <w:bottom w:val="single" w:sz="8" w:space="0" w:color="000000"/>
              <w:right w:val="single" w:sz="8" w:space="0" w:color="000000"/>
            </w:tcBorders>
            <w:vAlign w:val="center"/>
          </w:tcPr>
          <w:p w:rsidR="00A46ABA" w:rsidRDefault="00516CD0">
            <w:pPr>
              <w:jc w:val="center"/>
            </w:pPr>
            <w:r>
              <w:rPr>
                <w:bCs/>
                <w:color w:val="000000"/>
                <w:szCs w:val="21"/>
              </w:rPr>
              <w:t>9,744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8,904.81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6,974.01</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86,761,482.32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1,937.44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9</w:t>
            </w:r>
            <w:r w:rsidR="00146153" w:rsidRPr="00300454">
              <w:rPr>
                <w:sz w:val="24"/>
              </w:rPr>
              <w:t>月</w:t>
            </w:r>
            <w:r w:rsidR="00146153" w:rsidRPr="00300454">
              <w:rPr>
                <w:sz w:val="24"/>
              </w:rPr>
              <w:t>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642,313,653.44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44,481,269.20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75,102,690.20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32,815,503.07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86,768,456.33</w:t>
            </w:r>
          </w:p>
        </w:tc>
      </w:tr>
    </w:tbl>
    <w:p w:rsidR="00A46ABA" w:rsidRDefault="00516CD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A46ABA" w:rsidRDefault="00516CD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lastRenderedPageBreak/>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40,000.00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A46ABA" w:rsidRDefault="00516CD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46ABA" w:rsidRDefault="00516CD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46ABA" w:rsidRDefault="00516CD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A46ABA">
        <w:tc>
          <w:tcPr>
            <w:tcW w:w="1559" w:type="dxa"/>
            <w:vAlign w:val="center"/>
          </w:tcPr>
          <w:p w:rsidR="00A46ABA" w:rsidRDefault="00516CD0">
            <w:pPr>
              <w:jc w:val="left"/>
            </w:pPr>
            <w:r>
              <w:rPr>
                <w:color w:val="000000"/>
                <w:szCs w:val="21"/>
              </w:rPr>
              <w:t>东北证券股份有限公司</w:t>
            </w:r>
          </w:p>
        </w:tc>
        <w:tc>
          <w:tcPr>
            <w:tcW w:w="779" w:type="dxa"/>
            <w:vAlign w:val="center"/>
          </w:tcPr>
          <w:p w:rsidR="00A46ABA" w:rsidRDefault="00516CD0">
            <w:pPr>
              <w:jc w:val="right"/>
            </w:pPr>
            <w:r>
              <w:rPr>
                <w:color w:val="000000"/>
                <w:szCs w:val="21"/>
              </w:rPr>
              <w:t>2</w:t>
            </w:r>
          </w:p>
        </w:tc>
        <w:tc>
          <w:tcPr>
            <w:tcW w:w="1800" w:type="dxa"/>
            <w:vAlign w:val="center"/>
          </w:tcPr>
          <w:p w:rsidR="00A46ABA" w:rsidRDefault="00516CD0">
            <w:pPr>
              <w:jc w:val="right"/>
            </w:pPr>
            <w:r>
              <w:rPr>
                <w:color w:val="000000"/>
                <w:szCs w:val="21"/>
              </w:rPr>
              <w:t>95,494,132.79</w:t>
            </w:r>
          </w:p>
        </w:tc>
        <w:tc>
          <w:tcPr>
            <w:tcW w:w="1080" w:type="dxa"/>
            <w:vAlign w:val="center"/>
          </w:tcPr>
          <w:p w:rsidR="00A46ABA" w:rsidRDefault="00516CD0">
            <w:pPr>
              <w:jc w:val="right"/>
            </w:pPr>
            <w:r>
              <w:rPr>
                <w:color w:val="000000"/>
                <w:szCs w:val="21"/>
              </w:rPr>
              <w:t>13.60%</w:t>
            </w:r>
          </w:p>
        </w:tc>
        <w:tc>
          <w:tcPr>
            <w:tcW w:w="1620" w:type="dxa"/>
            <w:vAlign w:val="center"/>
          </w:tcPr>
          <w:p w:rsidR="00A46ABA" w:rsidRDefault="00516CD0">
            <w:pPr>
              <w:jc w:val="right"/>
            </w:pPr>
            <w:r>
              <w:rPr>
                <w:color w:val="000000"/>
                <w:szCs w:val="21"/>
              </w:rPr>
              <w:t>88,934.54</w:t>
            </w:r>
          </w:p>
        </w:tc>
        <w:tc>
          <w:tcPr>
            <w:tcW w:w="1080" w:type="dxa"/>
            <w:vAlign w:val="center"/>
          </w:tcPr>
          <w:p w:rsidR="00A46ABA" w:rsidRDefault="00516CD0">
            <w:pPr>
              <w:jc w:val="right"/>
            </w:pPr>
            <w:r>
              <w:rPr>
                <w:color w:val="000000"/>
                <w:szCs w:val="21"/>
              </w:rPr>
              <w:t>13.60%</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中国国际金融股份有限公司</w:t>
            </w:r>
          </w:p>
        </w:tc>
        <w:tc>
          <w:tcPr>
            <w:tcW w:w="779" w:type="dxa"/>
            <w:vAlign w:val="center"/>
          </w:tcPr>
          <w:p w:rsidR="00A46ABA" w:rsidRDefault="00516CD0">
            <w:pPr>
              <w:jc w:val="right"/>
            </w:pPr>
            <w:r>
              <w:rPr>
                <w:color w:val="000000"/>
                <w:szCs w:val="21"/>
              </w:rPr>
              <w:t>2</w:t>
            </w:r>
          </w:p>
        </w:tc>
        <w:tc>
          <w:tcPr>
            <w:tcW w:w="1800" w:type="dxa"/>
            <w:vAlign w:val="center"/>
          </w:tcPr>
          <w:p w:rsidR="00A46ABA" w:rsidRDefault="00516CD0">
            <w:pPr>
              <w:jc w:val="right"/>
            </w:pPr>
            <w:r>
              <w:rPr>
                <w:color w:val="000000"/>
                <w:szCs w:val="21"/>
              </w:rPr>
              <w:t>9,112,675.10</w:t>
            </w:r>
          </w:p>
        </w:tc>
        <w:tc>
          <w:tcPr>
            <w:tcW w:w="1080" w:type="dxa"/>
            <w:vAlign w:val="center"/>
          </w:tcPr>
          <w:p w:rsidR="00A46ABA" w:rsidRDefault="00516CD0">
            <w:pPr>
              <w:jc w:val="right"/>
            </w:pPr>
            <w:r>
              <w:rPr>
                <w:color w:val="000000"/>
                <w:szCs w:val="21"/>
              </w:rPr>
              <w:t>1.30%</w:t>
            </w:r>
          </w:p>
        </w:tc>
        <w:tc>
          <w:tcPr>
            <w:tcW w:w="1620" w:type="dxa"/>
            <w:vAlign w:val="center"/>
          </w:tcPr>
          <w:p w:rsidR="00A46ABA" w:rsidRDefault="00516CD0">
            <w:pPr>
              <w:jc w:val="right"/>
            </w:pPr>
            <w:r>
              <w:rPr>
                <w:color w:val="000000"/>
                <w:szCs w:val="21"/>
              </w:rPr>
              <w:t>8,486.59</w:t>
            </w:r>
          </w:p>
        </w:tc>
        <w:tc>
          <w:tcPr>
            <w:tcW w:w="1080" w:type="dxa"/>
            <w:vAlign w:val="center"/>
          </w:tcPr>
          <w:p w:rsidR="00A46ABA" w:rsidRDefault="00516CD0">
            <w:pPr>
              <w:jc w:val="right"/>
            </w:pPr>
            <w:r>
              <w:rPr>
                <w:color w:val="000000"/>
                <w:szCs w:val="21"/>
              </w:rPr>
              <w:t>1.30%</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中银国际证券有限责任公司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9,010,871.72</w:t>
            </w:r>
          </w:p>
        </w:tc>
        <w:tc>
          <w:tcPr>
            <w:tcW w:w="1080" w:type="dxa"/>
            <w:vAlign w:val="center"/>
          </w:tcPr>
          <w:p w:rsidR="00A46ABA" w:rsidRDefault="00516CD0">
            <w:pPr>
              <w:jc w:val="right"/>
            </w:pPr>
            <w:r>
              <w:rPr>
                <w:color w:val="000000"/>
                <w:szCs w:val="21"/>
              </w:rPr>
              <w:t>1.28%</w:t>
            </w:r>
          </w:p>
        </w:tc>
        <w:tc>
          <w:tcPr>
            <w:tcW w:w="1620" w:type="dxa"/>
            <w:vAlign w:val="center"/>
          </w:tcPr>
          <w:p w:rsidR="00A46ABA" w:rsidRDefault="00516CD0">
            <w:pPr>
              <w:jc w:val="right"/>
            </w:pPr>
            <w:r>
              <w:rPr>
                <w:color w:val="000000"/>
                <w:szCs w:val="21"/>
              </w:rPr>
              <w:t>8,391.86</w:t>
            </w:r>
          </w:p>
        </w:tc>
        <w:tc>
          <w:tcPr>
            <w:tcW w:w="1080" w:type="dxa"/>
            <w:vAlign w:val="center"/>
          </w:tcPr>
          <w:p w:rsidR="00A46ABA" w:rsidRDefault="00516CD0">
            <w:pPr>
              <w:jc w:val="right"/>
            </w:pPr>
            <w:r>
              <w:rPr>
                <w:color w:val="000000"/>
                <w:szCs w:val="21"/>
              </w:rPr>
              <w:t>1.28%</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中信证券股份有限公司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71,149,460.92</w:t>
            </w:r>
          </w:p>
        </w:tc>
        <w:tc>
          <w:tcPr>
            <w:tcW w:w="1080" w:type="dxa"/>
            <w:vAlign w:val="center"/>
          </w:tcPr>
          <w:p w:rsidR="00A46ABA" w:rsidRDefault="00516CD0">
            <w:pPr>
              <w:jc w:val="right"/>
            </w:pPr>
            <w:r>
              <w:rPr>
                <w:color w:val="000000"/>
                <w:szCs w:val="21"/>
              </w:rPr>
              <w:t>10.13%</w:t>
            </w:r>
          </w:p>
        </w:tc>
        <w:tc>
          <w:tcPr>
            <w:tcW w:w="1620" w:type="dxa"/>
            <w:vAlign w:val="center"/>
          </w:tcPr>
          <w:p w:rsidR="00A46ABA" w:rsidRDefault="00516CD0">
            <w:pPr>
              <w:jc w:val="right"/>
            </w:pPr>
            <w:r>
              <w:rPr>
                <w:color w:val="000000"/>
                <w:szCs w:val="21"/>
              </w:rPr>
              <w:t>66,261.59</w:t>
            </w:r>
          </w:p>
        </w:tc>
        <w:tc>
          <w:tcPr>
            <w:tcW w:w="1080" w:type="dxa"/>
            <w:vAlign w:val="center"/>
          </w:tcPr>
          <w:p w:rsidR="00A46ABA" w:rsidRDefault="00516CD0">
            <w:pPr>
              <w:jc w:val="right"/>
            </w:pPr>
            <w:r>
              <w:rPr>
                <w:color w:val="000000"/>
                <w:szCs w:val="21"/>
              </w:rPr>
              <w:t>10.13%</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proofErr w:type="gramStart"/>
            <w:r>
              <w:rPr>
                <w:color w:val="000000"/>
                <w:szCs w:val="21"/>
              </w:rPr>
              <w:t>申万宏源证券</w:t>
            </w:r>
            <w:proofErr w:type="gramEnd"/>
            <w:r>
              <w:rPr>
                <w:color w:val="000000"/>
                <w:szCs w:val="21"/>
              </w:rPr>
              <w:t>有限公司</w:t>
            </w:r>
          </w:p>
        </w:tc>
        <w:tc>
          <w:tcPr>
            <w:tcW w:w="779" w:type="dxa"/>
            <w:vAlign w:val="center"/>
          </w:tcPr>
          <w:p w:rsidR="00A46ABA" w:rsidRDefault="00516CD0">
            <w:pPr>
              <w:jc w:val="right"/>
            </w:pPr>
            <w:r>
              <w:rPr>
                <w:color w:val="000000"/>
                <w:szCs w:val="21"/>
              </w:rPr>
              <w:t>2</w:t>
            </w:r>
          </w:p>
        </w:tc>
        <w:tc>
          <w:tcPr>
            <w:tcW w:w="1800" w:type="dxa"/>
            <w:vAlign w:val="center"/>
          </w:tcPr>
          <w:p w:rsidR="00A46ABA" w:rsidRDefault="00516CD0">
            <w:pPr>
              <w:jc w:val="right"/>
            </w:pPr>
            <w:r>
              <w:rPr>
                <w:color w:val="000000"/>
                <w:szCs w:val="21"/>
              </w:rPr>
              <w:t>7,106,492.01</w:t>
            </w:r>
          </w:p>
        </w:tc>
        <w:tc>
          <w:tcPr>
            <w:tcW w:w="1080" w:type="dxa"/>
            <w:vAlign w:val="center"/>
          </w:tcPr>
          <w:p w:rsidR="00A46ABA" w:rsidRDefault="00516CD0">
            <w:pPr>
              <w:jc w:val="right"/>
            </w:pPr>
            <w:r>
              <w:rPr>
                <w:color w:val="000000"/>
                <w:szCs w:val="21"/>
              </w:rPr>
              <w:t>1.01%</w:t>
            </w:r>
          </w:p>
        </w:tc>
        <w:tc>
          <w:tcPr>
            <w:tcW w:w="1620" w:type="dxa"/>
            <w:vAlign w:val="center"/>
          </w:tcPr>
          <w:p w:rsidR="00A46ABA" w:rsidRDefault="00516CD0">
            <w:pPr>
              <w:jc w:val="right"/>
            </w:pPr>
            <w:r>
              <w:rPr>
                <w:color w:val="000000"/>
                <w:szCs w:val="21"/>
              </w:rPr>
              <w:t>6,670.76</w:t>
            </w:r>
          </w:p>
        </w:tc>
        <w:tc>
          <w:tcPr>
            <w:tcW w:w="1080" w:type="dxa"/>
            <w:vAlign w:val="center"/>
          </w:tcPr>
          <w:p w:rsidR="00A46ABA" w:rsidRDefault="00516CD0">
            <w:pPr>
              <w:jc w:val="right"/>
            </w:pPr>
            <w:r>
              <w:rPr>
                <w:color w:val="000000"/>
                <w:szCs w:val="21"/>
              </w:rPr>
              <w:t>1.02%</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lastRenderedPageBreak/>
              <w:t>瑞银证券有限责任公司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69,916,705.84</w:t>
            </w:r>
          </w:p>
        </w:tc>
        <w:tc>
          <w:tcPr>
            <w:tcW w:w="1080" w:type="dxa"/>
            <w:vAlign w:val="center"/>
          </w:tcPr>
          <w:p w:rsidR="00A46ABA" w:rsidRDefault="00516CD0">
            <w:pPr>
              <w:jc w:val="right"/>
            </w:pPr>
            <w:r>
              <w:rPr>
                <w:color w:val="000000"/>
                <w:szCs w:val="21"/>
              </w:rPr>
              <w:t>9.96%</w:t>
            </w:r>
          </w:p>
        </w:tc>
        <w:tc>
          <w:tcPr>
            <w:tcW w:w="1620" w:type="dxa"/>
            <w:vAlign w:val="center"/>
          </w:tcPr>
          <w:p w:rsidR="00A46ABA" w:rsidRDefault="00516CD0">
            <w:pPr>
              <w:jc w:val="right"/>
            </w:pPr>
            <w:r>
              <w:rPr>
                <w:color w:val="000000"/>
                <w:szCs w:val="21"/>
              </w:rPr>
              <w:t>65,113.79</w:t>
            </w:r>
          </w:p>
        </w:tc>
        <w:tc>
          <w:tcPr>
            <w:tcW w:w="1080" w:type="dxa"/>
            <w:vAlign w:val="center"/>
          </w:tcPr>
          <w:p w:rsidR="00A46ABA" w:rsidRDefault="00516CD0">
            <w:pPr>
              <w:jc w:val="right"/>
            </w:pPr>
            <w:r>
              <w:rPr>
                <w:color w:val="000000"/>
                <w:szCs w:val="21"/>
              </w:rPr>
              <w:t>9.96%</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西部证券股份有限公司</w:t>
            </w:r>
          </w:p>
        </w:tc>
        <w:tc>
          <w:tcPr>
            <w:tcW w:w="779" w:type="dxa"/>
            <w:vAlign w:val="center"/>
          </w:tcPr>
          <w:p w:rsidR="00A46ABA" w:rsidRDefault="00516CD0">
            <w:pPr>
              <w:jc w:val="right"/>
            </w:pPr>
            <w:r>
              <w:rPr>
                <w:color w:val="000000"/>
                <w:szCs w:val="21"/>
              </w:rPr>
              <w:t>2</w:t>
            </w:r>
          </w:p>
        </w:tc>
        <w:tc>
          <w:tcPr>
            <w:tcW w:w="1800" w:type="dxa"/>
            <w:vAlign w:val="center"/>
          </w:tcPr>
          <w:p w:rsidR="00A46ABA" w:rsidRDefault="00516CD0">
            <w:pPr>
              <w:jc w:val="right"/>
            </w:pPr>
            <w:r>
              <w:rPr>
                <w:color w:val="000000"/>
                <w:szCs w:val="21"/>
              </w:rPr>
              <w:t>69,167,062.23</w:t>
            </w:r>
          </w:p>
        </w:tc>
        <w:tc>
          <w:tcPr>
            <w:tcW w:w="1080" w:type="dxa"/>
            <w:vAlign w:val="center"/>
          </w:tcPr>
          <w:p w:rsidR="00A46ABA" w:rsidRDefault="00516CD0">
            <w:pPr>
              <w:jc w:val="right"/>
            </w:pPr>
            <w:r>
              <w:rPr>
                <w:color w:val="000000"/>
                <w:szCs w:val="21"/>
              </w:rPr>
              <w:t>9.85%</w:t>
            </w:r>
          </w:p>
        </w:tc>
        <w:tc>
          <w:tcPr>
            <w:tcW w:w="1620" w:type="dxa"/>
            <w:vAlign w:val="center"/>
          </w:tcPr>
          <w:p w:rsidR="00A46ABA" w:rsidRDefault="00516CD0">
            <w:pPr>
              <w:jc w:val="right"/>
            </w:pPr>
            <w:r>
              <w:rPr>
                <w:color w:val="000000"/>
                <w:szCs w:val="21"/>
              </w:rPr>
              <w:t>64,415.97</w:t>
            </w:r>
          </w:p>
        </w:tc>
        <w:tc>
          <w:tcPr>
            <w:tcW w:w="1080" w:type="dxa"/>
            <w:vAlign w:val="center"/>
          </w:tcPr>
          <w:p w:rsidR="00A46ABA" w:rsidRDefault="00516CD0">
            <w:pPr>
              <w:jc w:val="right"/>
            </w:pPr>
            <w:r>
              <w:rPr>
                <w:color w:val="000000"/>
                <w:szCs w:val="21"/>
              </w:rPr>
              <w:t>9.85%</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中国银河证券股份有限公司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6,438,805.71</w:t>
            </w:r>
          </w:p>
        </w:tc>
        <w:tc>
          <w:tcPr>
            <w:tcW w:w="1080" w:type="dxa"/>
            <w:vAlign w:val="center"/>
          </w:tcPr>
          <w:p w:rsidR="00A46ABA" w:rsidRDefault="00516CD0">
            <w:pPr>
              <w:jc w:val="right"/>
            </w:pPr>
            <w:r>
              <w:rPr>
                <w:color w:val="000000"/>
                <w:szCs w:val="21"/>
              </w:rPr>
              <w:t>0.92%</w:t>
            </w:r>
          </w:p>
        </w:tc>
        <w:tc>
          <w:tcPr>
            <w:tcW w:w="1620" w:type="dxa"/>
            <w:vAlign w:val="center"/>
          </w:tcPr>
          <w:p w:rsidR="00A46ABA" w:rsidRDefault="00516CD0">
            <w:pPr>
              <w:jc w:val="right"/>
            </w:pPr>
            <w:r>
              <w:rPr>
                <w:color w:val="000000"/>
                <w:szCs w:val="21"/>
              </w:rPr>
              <w:t>5,995.86</w:t>
            </w:r>
          </w:p>
        </w:tc>
        <w:tc>
          <w:tcPr>
            <w:tcW w:w="1080" w:type="dxa"/>
            <w:vAlign w:val="center"/>
          </w:tcPr>
          <w:p w:rsidR="00A46ABA" w:rsidRDefault="00516CD0">
            <w:pPr>
              <w:jc w:val="right"/>
            </w:pPr>
            <w:r>
              <w:rPr>
                <w:color w:val="000000"/>
                <w:szCs w:val="21"/>
              </w:rPr>
              <w:t>0.92%</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国金证券股份有限公司</w:t>
            </w:r>
          </w:p>
        </w:tc>
        <w:tc>
          <w:tcPr>
            <w:tcW w:w="779" w:type="dxa"/>
            <w:vAlign w:val="center"/>
          </w:tcPr>
          <w:p w:rsidR="00A46ABA" w:rsidRDefault="00516CD0">
            <w:pPr>
              <w:jc w:val="right"/>
            </w:pPr>
            <w:r>
              <w:rPr>
                <w:color w:val="000000"/>
                <w:szCs w:val="21"/>
              </w:rPr>
              <w:t>2</w:t>
            </w:r>
          </w:p>
        </w:tc>
        <w:tc>
          <w:tcPr>
            <w:tcW w:w="1800" w:type="dxa"/>
            <w:vAlign w:val="center"/>
          </w:tcPr>
          <w:p w:rsidR="00A46ABA" w:rsidRDefault="00516CD0">
            <w:pPr>
              <w:jc w:val="right"/>
            </w:pPr>
            <w:r>
              <w:rPr>
                <w:color w:val="000000"/>
                <w:szCs w:val="21"/>
              </w:rPr>
              <w:t>61,075,968.17</w:t>
            </w:r>
          </w:p>
        </w:tc>
        <w:tc>
          <w:tcPr>
            <w:tcW w:w="1080" w:type="dxa"/>
            <w:vAlign w:val="center"/>
          </w:tcPr>
          <w:p w:rsidR="00A46ABA" w:rsidRDefault="00516CD0">
            <w:pPr>
              <w:jc w:val="right"/>
            </w:pPr>
            <w:r>
              <w:rPr>
                <w:color w:val="000000"/>
                <w:szCs w:val="21"/>
              </w:rPr>
              <w:t>8.70%</w:t>
            </w:r>
          </w:p>
        </w:tc>
        <w:tc>
          <w:tcPr>
            <w:tcW w:w="1620" w:type="dxa"/>
            <w:vAlign w:val="center"/>
          </w:tcPr>
          <w:p w:rsidR="00A46ABA" w:rsidRDefault="00516CD0">
            <w:pPr>
              <w:jc w:val="right"/>
            </w:pPr>
            <w:r>
              <w:rPr>
                <w:color w:val="000000"/>
                <w:szCs w:val="21"/>
              </w:rPr>
              <w:t>56,880.28</w:t>
            </w:r>
          </w:p>
        </w:tc>
        <w:tc>
          <w:tcPr>
            <w:tcW w:w="1080" w:type="dxa"/>
            <w:vAlign w:val="center"/>
          </w:tcPr>
          <w:p w:rsidR="00A46ABA" w:rsidRDefault="00516CD0">
            <w:pPr>
              <w:jc w:val="right"/>
            </w:pPr>
            <w:r>
              <w:rPr>
                <w:color w:val="000000"/>
                <w:szCs w:val="21"/>
              </w:rPr>
              <w:t>8.70%</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兴业证券股份有限公司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52,633,557.19</w:t>
            </w:r>
          </w:p>
        </w:tc>
        <w:tc>
          <w:tcPr>
            <w:tcW w:w="1080" w:type="dxa"/>
            <w:vAlign w:val="center"/>
          </w:tcPr>
          <w:p w:rsidR="00A46ABA" w:rsidRDefault="00516CD0">
            <w:pPr>
              <w:jc w:val="right"/>
            </w:pPr>
            <w:r>
              <w:rPr>
                <w:color w:val="000000"/>
                <w:szCs w:val="21"/>
              </w:rPr>
              <w:t>7.50%</w:t>
            </w:r>
          </w:p>
        </w:tc>
        <w:tc>
          <w:tcPr>
            <w:tcW w:w="1620" w:type="dxa"/>
            <w:vAlign w:val="center"/>
          </w:tcPr>
          <w:p w:rsidR="00A46ABA" w:rsidRDefault="00516CD0">
            <w:pPr>
              <w:jc w:val="right"/>
            </w:pPr>
            <w:r>
              <w:rPr>
                <w:color w:val="000000"/>
                <w:szCs w:val="21"/>
              </w:rPr>
              <w:t>49,017.51</w:t>
            </w:r>
          </w:p>
        </w:tc>
        <w:tc>
          <w:tcPr>
            <w:tcW w:w="1080" w:type="dxa"/>
            <w:vAlign w:val="center"/>
          </w:tcPr>
          <w:p w:rsidR="00A46ABA" w:rsidRDefault="00516CD0">
            <w:pPr>
              <w:jc w:val="right"/>
            </w:pPr>
            <w:r>
              <w:rPr>
                <w:color w:val="000000"/>
                <w:szCs w:val="21"/>
              </w:rPr>
              <w:t>7.50%</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天风证券股份有限公司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48,940,572.29</w:t>
            </w:r>
          </w:p>
        </w:tc>
        <w:tc>
          <w:tcPr>
            <w:tcW w:w="1080" w:type="dxa"/>
            <w:vAlign w:val="center"/>
          </w:tcPr>
          <w:p w:rsidR="00A46ABA" w:rsidRDefault="00516CD0">
            <w:pPr>
              <w:jc w:val="right"/>
            </w:pPr>
            <w:r>
              <w:rPr>
                <w:color w:val="000000"/>
                <w:szCs w:val="21"/>
              </w:rPr>
              <w:t>6.97%</w:t>
            </w:r>
          </w:p>
        </w:tc>
        <w:tc>
          <w:tcPr>
            <w:tcW w:w="1620" w:type="dxa"/>
            <w:vAlign w:val="center"/>
          </w:tcPr>
          <w:p w:rsidR="00A46ABA" w:rsidRDefault="00516CD0">
            <w:pPr>
              <w:jc w:val="right"/>
            </w:pPr>
            <w:r>
              <w:rPr>
                <w:color w:val="000000"/>
                <w:szCs w:val="21"/>
              </w:rPr>
              <w:t>45,578.47</w:t>
            </w:r>
          </w:p>
        </w:tc>
        <w:tc>
          <w:tcPr>
            <w:tcW w:w="1080" w:type="dxa"/>
            <w:vAlign w:val="center"/>
          </w:tcPr>
          <w:p w:rsidR="00A46ABA" w:rsidRDefault="00516CD0">
            <w:pPr>
              <w:jc w:val="right"/>
            </w:pPr>
            <w:r>
              <w:rPr>
                <w:color w:val="000000"/>
                <w:szCs w:val="21"/>
              </w:rPr>
              <w:t>6.97%</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华创证券有限责任公司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48,590,654.22</w:t>
            </w:r>
          </w:p>
        </w:tc>
        <w:tc>
          <w:tcPr>
            <w:tcW w:w="1080" w:type="dxa"/>
            <w:vAlign w:val="center"/>
          </w:tcPr>
          <w:p w:rsidR="00A46ABA" w:rsidRDefault="00516CD0">
            <w:pPr>
              <w:jc w:val="right"/>
            </w:pPr>
            <w:r>
              <w:rPr>
                <w:color w:val="000000"/>
                <w:szCs w:val="21"/>
              </w:rPr>
              <w:t>6.92%</w:t>
            </w:r>
          </w:p>
        </w:tc>
        <w:tc>
          <w:tcPr>
            <w:tcW w:w="1620" w:type="dxa"/>
            <w:vAlign w:val="center"/>
          </w:tcPr>
          <w:p w:rsidR="00A46ABA" w:rsidRDefault="00516CD0">
            <w:pPr>
              <w:jc w:val="right"/>
            </w:pPr>
            <w:r>
              <w:rPr>
                <w:color w:val="000000"/>
                <w:szCs w:val="21"/>
              </w:rPr>
              <w:t>45,252.53</w:t>
            </w:r>
          </w:p>
        </w:tc>
        <w:tc>
          <w:tcPr>
            <w:tcW w:w="1080" w:type="dxa"/>
            <w:vAlign w:val="center"/>
          </w:tcPr>
          <w:p w:rsidR="00A46ABA" w:rsidRDefault="00516CD0">
            <w:pPr>
              <w:jc w:val="right"/>
            </w:pPr>
            <w:r>
              <w:rPr>
                <w:color w:val="000000"/>
                <w:szCs w:val="21"/>
              </w:rPr>
              <w:t>6.92%</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华西证券股份有限公司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36,369,064.63</w:t>
            </w:r>
          </w:p>
        </w:tc>
        <w:tc>
          <w:tcPr>
            <w:tcW w:w="1080" w:type="dxa"/>
            <w:vAlign w:val="center"/>
          </w:tcPr>
          <w:p w:rsidR="00A46ABA" w:rsidRDefault="00516CD0">
            <w:pPr>
              <w:jc w:val="right"/>
            </w:pPr>
            <w:r>
              <w:rPr>
                <w:color w:val="000000"/>
                <w:szCs w:val="21"/>
              </w:rPr>
              <w:t>5.18%</w:t>
            </w:r>
          </w:p>
        </w:tc>
        <w:tc>
          <w:tcPr>
            <w:tcW w:w="1620" w:type="dxa"/>
            <w:vAlign w:val="center"/>
          </w:tcPr>
          <w:p w:rsidR="00A46ABA" w:rsidRDefault="00516CD0">
            <w:pPr>
              <w:jc w:val="right"/>
            </w:pPr>
            <w:r>
              <w:rPr>
                <w:color w:val="000000"/>
                <w:szCs w:val="21"/>
              </w:rPr>
              <w:t>33,870.36</w:t>
            </w:r>
          </w:p>
        </w:tc>
        <w:tc>
          <w:tcPr>
            <w:tcW w:w="1080" w:type="dxa"/>
            <w:vAlign w:val="center"/>
          </w:tcPr>
          <w:p w:rsidR="00A46ABA" w:rsidRDefault="00516CD0">
            <w:pPr>
              <w:jc w:val="right"/>
            </w:pPr>
            <w:r>
              <w:rPr>
                <w:color w:val="000000"/>
                <w:szCs w:val="21"/>
              </w:rPr>
              <w:t>5.18%</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光大证券股份有限公司</w:t>
            </w:r>
          </w:p>
        </w:tc>
        <w:tc>
          <w:tcPr>
            <w:tcW w:w="779" w:type="dxa"/>
            <w:vAlign w:val="center"/>
          </w:tcPr>
          <w:p w:rsidR="00A46ABA" w:rsidRDefault="00516CD0">
            <w:pPr>
              <w:jc w:val="right"/>
            </w:pPr>
            <w:r>
              <w:rPr>
                <w:color w:val="000000"/>
                <w:szCs w:val="21"/>
              </w:rPr>
              <w:t>2</w:t>
            </w:r>
          </w:p>
        </w:tc>
        <w:tc>
          <w:tcPr>
            <w:tcW w:w="1800" w:type="dxa"/>
            <w:vAlign w:val="center"/>
          </w:tcPr>
          <w:p w:rsidR="00A46ABA" w:rsidRDefault="00516CD0">
            <w:pPr>
              <w:jc w:val="right"/>
            </w:pPr>
            <w:r>
              <w:rPr>
                <w:color w:val="000000"/>
                <w:szCs w:val="21"/>
              </w:rPr>
              <w:t>34,834,105.92</w:t>
            </w:r>
          </w:p>
        </w:tc>
        <w:tc>
          <w:tcPr>
            <w:tcW w:w="1080" w:type="dxa"/>
            <w:vAlign w:val="center"/>
          </w:tcPr>
          <w:p w:rsidR="00A46ABA" w:rsidRDefault="00516CD0">
            <w:pPr>
              <w:jc w:val="right"/>
            </w:pPr>
            <w:r>
              <w:rPr>
                <w:color w:val="000000"/>
                <w:szCs w:val="21"/>
              </w:rPr>
              <w:t>4.96%</w:t>
            </w:r>
          </w:p>
        </w:tc>
        <w:tc>
          <w:tcPr>
            <w:tcW w:w="1620" w:type="dxa"/>
            <w:vAlign w:val="center"/>
          </w:tcPr>
          <w:p w:rsidR="00A46ABA" w:rsidRDefault="00516CD0">
            <w:pPr>
              <w:jc w:val="right"/>
            </w:pPr>
            <w:r>
              <w:rPr>
                <w:color w:val="000000"/>
                <w:szCs w:val="21"/>
              </w:rPr>
              <w:t>32,441.16</w:t>
            </w:r>
          </w:p>
        </w:tc>
        <w:tc>
          <w:tcPr>
            <w:tcW w:w="1080" w:type="dxa"/>
            <w:vAlign w:val="center"/>
          </w:tcPr>
          <w:p w:rsidR="00A46ABA" w:rsidRDefault="00516CD0">
            <w:pPr>
              <w:jc w:val="right"/>
            </w:pPr>
            <w:r>
              <w:rPr>
                <w:color w:val="000000"/>
                <w:szCs w:val="21"/>
              </w:rPr>
              <w:t>4.96%</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华泰证券股份有限公司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26,354,527.17</w:t>
            </w:r>
          </w:p>
        </w:tc>
        <w:tc>
          <w:tcPr>
            <w:tcW w:w="1080" w:type="dxa"/>
            <w:vAlign w:val="center"/>
          </w:tcPr>
          <w:p w:rsidR="00A46ABA" w:rsidRDefault="00516CD0">
            <w:pPr>
              <w:jc w:val="right"/>
            </w:pPr>
            <w:r>
              <w:rPr>
                <w:color w:val="000000"/>
                <w:szCs w:val="21"/>
              </w:rPr>
              <w:t>3.75%</w:t>
            </w:r>
          </w:p>
        </w:tc>
        <w:tc>
          <w:tcPr>
            <w:tcW w:w="1620" w:type="dxa"/>
            <w:vAlign w:val="center"/>
          </w:tcPr>
          <w:p w:rsidR="00A46ABA" w:rsidRDefault="00516CD0">
            <w:pPr>
              <w:jc w:val="right"/>
            </w:pPr>
            <w:r>
              <w:rPr>
                <w:color w:val="000000"/>
                <w:szCs w:val="21"/>
              </w:rPr>
              <w:t>24,544.00</w:t>
            </w:r>
          </w:p>
        </w:tc>
        <w:tc>
          <w:tcPr>
            <w:tcW w:w="1080" w:type="dxa"/>
            <w:vAlign w:val="center"/>
          </w:tcPr>
          <w:p w:rsidR="00A46ABA" w:rsidRDefault="00516CD0">
            <w:pPr>
              <w:jc w:val="right"/>
            </w:pPr>
            <w:r>
              <w:rPr>
                <w:color w:val="000000"/>
                <w:szCs w:val="21"/>
              </w:rPr>
              <w:t>3.75%</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国信证券股份有限公司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18,364,990.06</w:t>
            </w:r>
          </w:p>
        </w:tc>
        <w:tc>
          <w:tcPr>
            <w:tcW w:w="1080" w:type="dxa"/>
            <w:vAlign w:val="center"/>
          </w:tcPr>
          <w:p w:rsidR="00A46ABA" w:rsidRDefault="00516CD0">
            <w:pPr>
              <w:jc w:val="right"/>
            </w:pPr>
            <w:r>
              <w:rPr>
                <w:color w:val="000000"/>
                <w:szCs w:val="21"/>
              </w:rPr>
              <w:t>2.62%</w:t>
            </w:r>
          </w:p>
        </w:tc>
        <w:tc>
          <w:tcPr>
            <w:tcW w:w="1620" w:type="dxa"/>
            <w:vAlign w:val="center"/>
          </w:tcPr>
          <w:p w:rsidR="00A46ABA" w:rsidRDefault="00516CD0">
            <w:pPr>
              <w:jc w:val="right"/>
            </w:pPr>
            <w:r>
              <w:rPr>
                <w:color w:val="000000"/>
                <w:szCs w:val="21"/>
              </w:rPr>
              <w:t>17,103.22</w:t>
            </w:r>
          </w:p>
        </w:tc>
        <w:tc>
          <w:tcPr>
            <w:tcW w:w="1080" w:type="dxa"/>
            <w:vAlign w:val="center"/>
          </w:tcPr>
          <w:p w:rsidR="00A46ABA" w:rsidRDefault="00516CD0">
            <w:pPr>
              <w:jc w:val="right"/>
            </w:pPr>
            <w:r>
              <w:rPr>
                <w:color w:val="000000"/>
                <w:szCs w:val="21"/>
              </w:rPr>
              <w:t>2.62%</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中国中投证券有限责任公司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13,681,686.84</w:t>
            </w:r>
          </w:p>
        </w:tc>
        <w:tc>
          <w:tcPr>
            <w:tcW w:w="1080" w:type="dxa"/>
            <w:vAlign w:val="center"/>
          </w:tcPr>
          <w:p w:rsidR="00A46ABA" w:rsidRDefault="00516CD0">
            <w:pPr>
              <w:jc w:val="right"/>
            </w:pPr>
            <w:r>
              <w:rPr>
                <w:color w:val="000000"/>
                <w:szCs w:val="21"/>
              </w:rPr>
              <w:t>1.95%</w:t>
            </w:r>
          </w:p>
        </w:tc>
        <w:tc>
          <w:tcPr>
            <w:tcW w:w="1620" w:type="dxa"/>
            <w:vAlign w:val="center"/>
          </w:tcPr>
          <w:p w:rsidR="00A46ABA" w:rsidRDefault="00516CD0">
            <w:pPr>
              <w:jc w:val="right"/>
            </w:pPr>
            <w:r>
              <w:rPr>
                <w:color w:val="000000"/>
                <w:szCs w:val="21"/>
              </w:rPr>
              <w:t>12,741.87</w:t>
            </w:r>
          </w:p>
        </w:tc>
        <w:tc>
          <w:tcPr>
            <w:tcW w:w="1080" w:type="dxa"/>
            <w:vAlign w:val="center"/>
          </w:tcPr>
          <w:p w:rsidR="00A46ABA" w:rsidRDefault="00516CD0">
            <w:pPr>
              <w:jc w:val="right"/>
            </w:pPr>
            <w:r>
              <w:rPr>
                <w:color w:val="000000"/>
                <w:szCs w:val="21"/>
              </w:rPr>
              <w:t>1.95%</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招商证券股份有限公司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12,636,461.87</w:t>
            </w:r>
          </w:p>
        </w:tc>
        <w:tc>
          <w:tcPr>
            <w:tcW w:w="1080" w:type="dxa"/>
            <w:vAlign w:val="center"/>
          </w:tcPr>
          <w:p w:rsidR="00A46ABA" w:rsidRDefault="00516CD0">
            <w:pPr>
              <w:jc w:val="right"/>
            </w:pPr>
            <w:r>
              <w:rPr>
                <w:color w:val="000000"/>
                <w:szCs w:val="21"/>
              </w:rPr>
              <w:t>1.80%</w:t>
            </w:r>
          </w:p>
        </w:tc>
        <w:tc>
          <w:tcPr>
            <w:tcW w:w="1620" w:type="dxa"/>
            <w:vAlign w:val="center"/>
          </w:tcPr>
          <w:p w:rsidR="00A46ABA" w:rsidRDefault="00516CD0">
            <w:pPr>
              <w:jc w:val="right"/>
            </w:pPr>
            <w:r>
              <w:rPr>
                <w:color w:val="000000"/>
                <w:szCs w:val="21"/>
              </w:rPr>
              <w:t>11,768.62</w:t>
            </w:r>
          </w:p>
        </w:tc>
        <w:tc>
          <w:tcPr>
            <w:tcW w:w="1080" w:type="dxa"/>
            <w:vAlign w:val="center"/>
          </w:tcPr>
          <w:p w:rsidR="00A46ABA" w:rsidRDefault="00516CD0">
            <w:pPr>
              <w:jc w:val="right"/>
            </w:pPr>
            <w:r>
              <w:rPr>
                <w:color w:val="000000"/>
                <w:szCs w:val="21"/>
              </w:rPr>
              <w:t>1.80%</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国泰君安证券股份有限公司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11,223,918.60</w:t>
            </w:r>
          </w:p>
        </w:tc>
        <w:tc>
          <w:tcPr>
            <w:tcW w:w="1080" w:type="dxa"/>
            <w:vAlign w:val="center"/>
          </w:tcPr>
          <w:p w:rsidR="00A46ABA" w:rsidRDefault="00516CD0">
            <w:pPr>
              <w:jc w:val="right"/>
            </w:pPr>
            <w:r>
              <w:rPr>
                <w:color w:val="000000"/>
                <w:szCs w:val="21"/>
              </w:rPr>
              <w:t>1.60%</w:t>
            </w:r>
          </w:p>
        </w:tc>
        <w:tc>
          <w:tcPr>
            <w:tcW w:w="1620" w:type="dxa"/>
            <w:vAlign w:val="center"/>
          </w:tcPr>
          <w:p w:rsidR="00A46ABA" w:rsidRDefault="00516CD0">
            <w:pPr>
              <w:jc w:val="right"/>
            </w:pPr>
            <w:r>
              <w:rPr>
                <w:color w:val="000000"/>
                <w:szCs w:val="21"/>
              </w:rPr>
              <w:t>10,452.77</w:t>
            </w:r>
          </w:p>
        </w:tc>
        <w:tc>
          <w:tcPr>
            <w:tcW w:w="1080" w:type="dxa"/>
            <w:vAlign w:val="center"/>
          </w:tcPr>
          <w:p w:rsidR="00A46ABA" w:rsidRDefault="00516CD0">
            <w:pPr>
              <w:jc w:val="right"/>
            </w:pPr>
            <w:r>
              <w:rPr>
                <w:color w:val="000000"/>
                <w:szCs w:val="21"/>
              </w:rPr>
              <w:t>1.60%</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海通证券股份有限公司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62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安信证券股份有限公司</w:t>
            </w:r>
          </w:p>
        </w:tc>
        <w:tc>
          <w:tcPr>
            <w:tcW w:w="779" w:type="dxa"/>
            <w:vAlign w:val="center"/>
          </w:tcPr>
          <w:p w:rsidR="00A46ABA" w:rsidRDefault="00516CD0">
            <w:pPr>
              <w:jc w:val="right"/>
            </w:pPr>
            <w:r>
              <w:rPr>
                <w:color w:val="000000"/>
                <w:szCs w:val="21"/>
              </w:rPr>
              <w:t>2</w:t>
            </w:r>
          </w:p>
        </w:tc>
        <w:tc>
          <w:tcPr>
            <w:tcW w:w="180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62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长城证券股份有限公司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62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62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国</w:t>
            </w:r>
            <w:proofErr w:type="gramStart"/>
            <w:r>
              <w:rPr>
                <w:color w:val="000000"/>
                <w:szCs w:val="21"/>
              </w:rPr>
              <w:t>海证券</w:t>
            </w:r>
            <w:proofErr w:type="gramEnd"/>
            <w:r>
              <w:rPr>
                <w:color w:val="000000"/>
                <w:szCs w:val="21"/>
              </w:rPr>
              <w:t>股份有限公司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62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080" w:type="dxa"/>
            <w:vAlign w:val="center"/>
          </w:tcPr>
          <w:p w:rsidR="00A46ABA" w:rsidRDefault="00516CD0">
            <w:pPr>
              <w:jc w:val="left"/>
            </w:pPr>
            <w:r>
              <w:rPr>
                <w:color w:val="000000"/>
                <w:szCs w:val="21"/>
              </w:rPr>
              <w:t>-</w:t>
            </w:r>
          </w:p>
        </w:tc>
      </w:tr>
      <w:tr w:rsidR="00A46ABA">
        <w:tc>
          <w:tcPr>
            <w:tcW w:w="1559" w:type="dxa"/>
            <w:vAlign w:val="center"/>
          </w:tcPr>
          <w:p w:rsidR="00A46ABA" w:rsidRDefault="00516CD0">
            <w:pPr>
              <w:jc w:val="left"/>
            </w:pPr>
            <w:r>
              <w:rPr>
                <w:color w:val="000000"/>
                <w:szCs w:val="21"/>
              </w:rPr>
              <w:t>英大证券有限责任公司</w:t>
            </w:r>
          </w:p>
        </w:tc>
        <w:tc>
          <w:tcPr>
            <w:tcW w:w="779" w:type="dxa"/>
            <w:vAlign w:val="center"/>
          </w:tcPr>
          <w:p w:rsidR="00A46ABA" w:rsidRDefault="00516CD0">
            <w:pPr>
              <w:jc w:val="right"/>
            </w:pPr>
            <w:r>
              <w:rPr>
                <w:color w:val="000000"/>
                <w:szCs w:val="21"/>
              </w:rPr>
              <w:t>1</w:t>
            </w:r>
          </w:p>
        </w:tc>
        <w:tc>
          <w:tcPr>
            <w:tcW w:w="180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620" w:type="dxa"/>
            <w:vAlign w:val="center"/>
          </w:tcPr>
          <w:p w:rsidR="00A46ABA" w:rsidRDefault="00516CD0">
            <w:pPr>
              <w:jc w:val="right"/>
            </w:pPr>
            <w:r>
              <w:rPr>
                <w:color w:val="000000"/>
                <w:szCs w:val="21"/>
              </w:rPr>
              <w:t>-</w:t>
            </w:r>
          </w:p>
        </w:tc>
        <w:tc>
          <w:tcPr>
            <w:tcW w:w="1080" w:type="dxa"/>
            <w:vAlign w:val="center"/>
          </w:tcPr>
          <w:p w:rsidR="00A46ABA" w:rsidRDefault="00516CD0">
            <w:pPr>
              <w:jc w:val="right"/>
            </w:pPr>
            <w:r>
              <w:rPr>
                <w:color w:val="000000"/>
                <w:szCs w:val="21"/>
              </w:rPr>
              <w:t>-</w:t>
            </w:r>
          </w:p>
        </w:tc>
        <w:tc>
          <w:tcPr>
            <w:tcW w:w="1080" w:type="dxa"/>
            <w:vAlign w:val="center"/>
          </w:tcPr>
          <w:p w:rsidR="00A46ABA" w:rsidRDefault="00516CD0">
            <w:pPr>
              <w:jc w:val="left"/>
            </w:pPr>
            <w:r>
              <w:rPr>
                <w:color w:val="000000"/>
                <w:szCs w:val="21"/>
              </w:rPr>
              <w:t>-</w:t>
            </w:r>
          </w:p>
        </w:tc>
      </w:tr>
    </w:tbl>
    <w:p w:rsidR="00A46ABA" w:rsidRDefault="00516CD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、报告期内，本基金新增加交易单元为东北证券股份有限公司、弘则弥道（上海）投资咨询有限公司和天风证券股份有限公司，终止交易单元为华泰证券有限责任公司，其它交易单元未发生变化；</w:t>
      </w:r>
      <w:r>
        <w:rPr>
          <w:kern w:val="0"/>
          <w:sz w:val="24"/>
        </w:rPr>
        <w:t xml:space="preserve">   </w:t>
      </w:r>
    </w:p>
    <w:p w:rsidR="00A46ABA" w:rsidRDefault="00516CD0">
      <w:pPr>
        <w:tabs>
          <w:tab w:val="left" w:pos="426"/>
        </w:tabs>
        <w:spacing w:before="29" w:line="288" w:lineRule="auto"/>
        <w:jc w:val="left"/>
        <w:rPr>
          <w:kern w:val="0"/>
          <w:sz w:val="24"/>
        </w:rPr>
      </w:pPr>
      <w:r>
        <w:rPr>
          <w:kern w:val="0"/>
          <w:sz w:val="24"/>
        </w:rPr>
        <w:lastRenderedPageBreak/>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Default="001A59F9" w:rsidP="00A21C94">
      <w:pPr>
        <w:tabs>
          <w:tab w:val="left" w:pos="426"/>
        </w:tabs>
        <w:spacing w:before="29" w:line="288" w:lineRule="auto"/>
        <w:ind w:firstLine="480"/>
        <w:jc w:val="left"/>
        <w:rPr>
          <w:rFonts w:hint="eastAsia"/>
          <w:kern w:val="0"/>
          <w:sz w:val="24"/>
        </w:rPr>
      </w:pPr>
      <w:r w:rsidRPr="00273FD9">
        <w:rPr>
          <w:kern w:val="0"/>
          <w:sz w:val="24"/>
        </w:rPr>
        <w:t>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A21C94" w:rsidRDefault="00A21C94" w:rsidP="00A21C94">
      <w:pPr>
        <w:tabs>
          <w:tab w:val="left" w:pos="426"/>
        </w:tabs>
        <w:spacing w:before="29" w:line="288" w:lineRule="auto"/>
        <w:ind w:firstLine="480"/>
        <w:jc w:val="left"/>
        <w:rPr>
          <w:rFonts w:hint="eastAsia"/>
          <w:kern w:val="0"/>
          <w:sz w:val="24"/>
        </w:rPr>
      </w:pPr>
    </w:p>
    <w:p w:rsidR="00A21C94" w:rsidRPr="00761CD0" w:rsidRDefault="00A21C94" w:rsidP="00A21C94">
      <w:pPr>
        <w:pStyle w:val="20"/>
        <w:spacing w:before="29" w:after="0" w:line="288" w:lineRule="auto"/>
        <w:rPr>
          <w:rFonts w:ascii="Times New Roman" w:hAnsi="Times New Roman"/>
          <w:kern w:val="0"/>
          <w:szCs w:val="24"/>
        </w:rPr>
      </w:pPr>
      <w:bookmarkStart w:id="95" w:name="_Toc509684211"/>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95"/>
    </w:p>
    <w:p w:rsidR="00A21C94" w:rsidRPr="00D754A9" w:rsidRDefault="00A21C94" w:rsidP="00A21C94">
      <w:pPr>
        <w:tabs>
          <w:tab w:val="left" w:pos="426"/>
        </w:tabs>
        <w:spacing w:before="29" w:line="288" w:lineRule="auto"/>
        <w:jc w:val="left"/>
        <w:rPr>
          <w:kern w:val="0"/>
          <w:sz w:val="24"/>
        </w:rPr>
      </w:pPr>
      <w:r>
        <w:rPr>
          <w:rFonts w:hint="eastAsia"/>
          <w:kern w:val="0"/>
          <w:sz w:val="24"/>
        </w:rPr>
        <w:t>无。</w:t>
      </w:r>
    </w:p>
    <w:p w:rsidR="00A21C94" w:rsidRPr="00273FD9" w:rsidRDefault="00A21C94" w:rsidP="00A21C94">
      <w:pPr>
        <w:tabs>
          <w:tab w:val="left" w:pos="426"/>
        </w:tabs>
        <w:spacing w:before="29" w:line="288" w:lineRule="auto"/>
        <w:ind w:firstLine="480"/>
        <w:jc w:val="left"/>
        <w:rPr>
          <w:kern w:val="0"/>
          <w:sz w:val="24"/>
        </w:rPr>
      </w:pPr>
    </w:p>
    <w:p w:rsidR="001A59F9" w:rsidRPr="00C51C77" w:rsidRDefault="001A59F9" w:rsidP="00026C9C">
      <w:pPr>
        <w:spacing w:line="360" w:lineRule="auto"/>
        <w:rPr>
          <w:rFonts w:asciiTheme="minorEastAsia" w:eastAsiaTheme="minorEastAsia" w:hAnsiTheme="minorEastAsia"/>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50" w:rsidRDefault="00956250">
      <w:r>
        <w:separator/>
      </w:r>
    </w:p>
  </w:endnote>
  <w:endnote w:type="continuationSeparator" w:id="0">
    <w:p w:rsidR="00956250" w:rsidRDefault="0095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94" w:rsidRDefault="00A21C9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21C94" w:rsidRDefault="00A21C9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94" w:rsidRDefault="00A21C94"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F0ED6">
      <w:rPr>
        <w:noProof/>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F0ED6">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50" w:rsidRDefault="00956250">
      <w:r>
        <w:separator/>
      </w:r>
    </w:p>
  </w:footnote>
  <w:footnote w:type="continuationSeparator" w:id="0">
    <w:p w:rsidR="00956250" w:rsidRDefault="00956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94" w:rsidRPr="00C2542B" w:rsidRDefault="00A21C94"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ED6"/>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6CD0"/>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250"/>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1C94"/>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4BE"/>
    <w:rsid w:val="00A43E71"/>
    <w:rsid w:val="00A44C11"/>
    <w:rsid w:val="00A4526F"/>
    <w:rsid w:val="00A45753"/>
    <w:rsid w:val="00A457B8"/>
    <w:rsid w:val="00A46ABA"/>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3EAF"/>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No List" w:locked="1" w:semiHidden="0"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34</Pages>
  <Words>4164</Words>
  <Characters>23735</Characters>
  <Application>Microsoft Office Word</Application>
  <DocSecurity>0</DocSecurity>
  <Lines>197</Lines>
  <Paragraphs>55</Paragraphs>
  <ScaleCrop>false</ScaleCrop>
  <Company/>
  <LinksUpToDate>false</LinksUpToDate>
  <CharactersWithSpaces>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555</cp:revision>
  <cp:lastPrinted>2007-07-19T00:46:00Z</cp:lastPrinted>
  <dcterms:created xsi:type="dcterms:W3CDTF">2013-10-15T01:57:00Z</dcterms:created>
  <dcterms:modified xsi:type="dcterms:W3CDTF">2018-03-26T12:30:00Z</dcterms:modified>
</cp:coreProperties>
</file>