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交银施罗德先锋混合型证券投资基金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2546CC" w:rsidRPr="00141CE4" w:rsidRDefault="001A59F9" w:rsidP="00141CE4">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交银先锋混合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4</w:t>
            </w:r>
            <w:r w:rsidRPr="00AF05D4">
              <w:rPr>
                <w:sz w:val="24"/>
              </w:rPr>
              <w:t>月</w:t>
            </w:r>
            <w:r w:rsidRPr="00AF05D4">
              <w:rPr>
                <w:sz w:val="24"/>
              </w:rPr>
              <w:t>10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794,395,863.85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700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-85,787,251.57</w:t>
            </w:r>
          </w:p>
        </w:tc>
        <w:tc>
          <w:tcPr>
            <w:tcW w:w="2268" w:type="dxa"/>
            <w:vAlign w:val="center"/>
          </w:tcPr>
          <w:p w:rsidR="00501A91" w:rsidRPr="00931B45" w:rsidRDefault="00501A91" w:rsidP="00D415F5">
            <w:pPr>
              <w:spacing w:before="29" w:line="288" w:lineRule="auto"/>
              <w:jc w:val="right"/>
              <w:rPr>
                <w:szCs w:val="21"/>
              </w:rPr>
            </w:pPr>
            <w:r w:rsidRPr="00931B45">
              <w:rPr>
                <w:szCs w:val="21"/>
              </w:rPr>
              <w:t>-202,278,628.85</w:t>
            </w:r>
          </w:p>
        </w:tc>
        <w:tc>
          <w:tcPr>
            <w:tcW w:w="2194" w:type="dxa"/>
            <w:vAlign w:val="center"/>
          </w:tcPr>
          <w:p w:rsidR="00501A91" w:rsidRPr="00931B45" w:rsidRDefault="00501A91" w:rsidP="00D415F5">
            <w:pPr>
              <w:spacing w:before="29" w:line="288" w:lineRule="auto"/>
              <w:jc w:val="right"/>
              <w:rPr>
                <w:szCs w:val="21"/>
              </w:rPr>
            </w:pPr>
            <w:r w:rsidRPr="00931B45">
              <w:rPr>
                <w:szCs w:val="21"/>
              </w:rPr>
              <w:t>219,209,485.16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-308,567,702.67</w:t>
            </w:r>
          </w:p>
        </w:tc>
        <w:tc>
          <w:tcPr>
            <w:tcW w:w="2268" w:type="dxa"/>
            <w:vAlign w:val="center"/>
          </w:tcPr>
          <w:p w:rsidR="00501A91" w:rsidRPr="00931B45" w:rsidRDefault="00501A91" w:rsidP="00D415F5">
            <w:pPr>
              <w:spacing w:before="29" w:line="288" w:lineRule="auto"/>
              <w:jc w:val="right"/>
              <w:rPr>
                <w:szCs w:val="21"/>
              </w:rPr>
            </w:pPr>
            <w:r w:rsidRPr="00931B45">
              <w:rPr>
                <w:szCs w:val="21"/>
              </w:rPr>
              <w:t>-526,008,826.16</w:t>
            </w:r>
          </w:p>
        </w:tc>
        <w:tc>
          <w:tcPr>
            <w:tcW w:w="2194" w:type="dxa"/>
            <w:vAlign w:val="center"/>
          </w:tcPr>
          <w:p w:rsidR="00501A91" w:rsidRPr="00931B45" w:rsidRDefault="00501A91" w:rsidP="00D415F5">
            <w:pPr>
              <w:spacing w:before="29" w:line="288" w:lineRule="auto"/>
              <w:jc w:val="right"/>
              <w:rPr>
                <w:szCs w:val="21"/>
              </w:rPr>
            </w:pPr>
            <w:r w:rsidRPr="00931B45">
              <w:rPr>
                <w:szCs w:val="21"/>
              </w:rPr>
              <w:t>478,402,067.55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-0.2818</w:t>
            </w:r>
          </w:p>
        </w:tc>
        <w:tc>
          <w:tcPr>
            <w:tcW w:w="2268" w:type="dxa"/>
            <w:vAlign w:val="center"/>
          </w:tcPr>
          <w:p w:rsidR="00501A91" w:rsidRPr="00931B45" w:rsidRDefault="00501A91" w:rsidP="00D415F5">
            <w:pPr>
              <w:spacing w:before="29" w:line="288" w:lineRule="auto"/>
              <w:jc w:val="right"/>
              <w:rPr>
                <w:szCs w:val="21"/>
              </w:rPr>
            </w:pPr>
            <w:r w:rsidRPr="00931B45">
              <w:rPr>
                <w:szCs w:val="21"/>
              </w:rPr>
              <w:t>-0.3592</w:t>
            </w:r>
          </w:p>
        </w:tc>
        <w:tc>
          <w:tcPr>
            <w:tcW w:w="2194" w:type="dxa"/>
            <w:vAlign w:val="center"/>
          </w:tcPr>
          <w:p w:rsidR="00501A91" w:rsidRPr="00931B45" w:rsidRDefault="00501A91" w:rsidP="00D415F5">
            <w:pPr>
              <w:spacing w:before="29" w:line="288" w:lineRule="auto"/>
              <w:jc w:val="right"/>
              <w:rPr>
                <w:szCs w:val="21"/>
              </w:rPr>
            </w:pPr>
            <w:r w:rsidRPr="00931B45">
              <w:rPr>
                <w:szCs w:val="21"/>
              </w:rPr>
              <w:t>0.5402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-20.67%</w:t>
            </w:r>
          </w:p>
        </w:tc>
        <w:tc>
          <w:tcPr>
            <w:tcW w:w="2268" w:type="dxa"/>
            <w:vAlign w:val="center"/>
          </w:tcPr>
          <w:p w:rsidR="00501A91" w:rsidRPr="00931B45" w:rsidRDefault="00501A91" w:rsidP="00D415F5">
            <w:pPr>
              <w:spacing w:before="29" w:line="288" w:lineRule="auto"/>
              <w:jc w:val="right"/>
              <w:rPr>
                <w:szCs w:val="21"/>
              </w:rPr>
            </w:pPr>
            <w:r w:rsidRPr="00931B45">
              <w:rPr>
                <w:szCs w:val="21"/>
              </w:rPr>
              <w:t>-18.72%</w:t>
            </w:r>
          </w:p>
        </w:tc>
        <w:tc>
          <w:tcPr>
            <w:tcW w:w="2194" w:type="dxa"/>
            <w:vAlign w:val="center"/>
          </w:tcPr>
          <w:p w:rsidR="00501A91" w:rsidRPr="00931B45" w:rsidRDefault="00501A91" w:rsidP="00D415F5">
            <w:pPr>
              <w:spacing w:before="29" w:line="288" w:lineRule="auto"/>
              <w:jc w:val="right"/>
              <w:rPr>
                <w:szCs w:val="21"/>
              </w:rPr>
            </w:pPr>
            <w:r w:rsidRPr="00931B45">
              <w:rPr>
                <w:szCs w:val="21"/>
              </w:rPr>
              <w:t>64.80%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0.1319</w:t>
            </w:r>
          </w:p>
        </w:tc>
        <w:tc>
          <w:tcPr>
            <w:tcW w:w="2268" w:type="dxa"/>
            <w:vAlign w:val="center"/>
          </w:tcPr>
          <w:p w:rsidR="00501A91" w:rsidRPr="00931B45" w:rsidRDefault="00501A91" w:rsidP="00D415F5">
            <w:pPr>
              <w:spacing w:before="29" w:line="288" w:lineRule="auto"/>
              <w:jc w:val="right"/>
              <w:rPr>
                <w:szCs w:val="21"/>
              </w:rPr>
            </w:pPr>
            <w:r w:rsidRPr="00931B45">
              <w:rPr>
                <w:szCs w:val="21"/>
              </w:rPr>
              <w:t>0.4268</w:t>
            </w:r>
          </w:p>
        </w:tc>
        <w:tc>
          <w:tcPr>
            <w:tcW w:w="2194" w:type="dxa"/>
            <w:vAlign w:val="center"/>
          </w:tcPr>
          <w:p w:rsidR="00501A91" w:rsidRPr="00931B45" w:rsidRDefault="00501A91" w:rsidP="00D415F5">
            <w:pPr>
              <w:spacing w:before="29" w:line="288" w:lineRule="auto"/>
              <w:jc w:val="right"/>
              <w:rPr>
                <w:szCs w:val="21"/>
              </w:rPr>
            </w:pPr>
            <w:r w:rsidRPr="00931B45">
              <w:rPr>
                <w:szCs w:val="21"/>
              </w:rPr>
              <w:t>1.1559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899,143,784.14</w:t>
            </w:r>
          </w:p>
        </w:tc>
        <w:tc>
          <w:tcPr>
            <w:tcW w:w="2268" w:type="dxa"/>
            <w:vAlign w:val="center"/>
          </w:tcPr>
          <w:p w:rsidR="00501A91" w:rsidRPr="00931B45" w:rsidRDefault="00501A91" w:rsidP="00D415F5">
            <w:pPr>
              <w:spacing w:before="29" w:line="288" w:lineRule="auto"/>
              <w:jc w:val="right"/>
              <w:rPr>
                <w:szCs w:val="21"/>
              </w:rPr>
            </w:pPr>
            <w:r w:rsidRPr="00931B45">
              <w:rPr>
                <w:szCs w:val="21"/>
              </w:rPr>
              <w:t>1,826,636,428.54</w:t>
            </w:r>
          </w:p>
        </w:tc>
        <w:tc>
          <w:tcPr>
            <w:tcW w:w="2194" w:type="dxa"/>
            <w:vAlign w:val="center"/>
          </w:tcPr>
          <w:p w:rsidR="00501A91" w:rsidRPr="00931B45" w:rsidRDefault="00501A91" w:rsidP="00D415F5">
            <w:pPr>
              <w:spacing w:before="29" w:line="288" w:lineRule="auto"/>
              <w:jc w:val="right"/>
              <w:rPr>
                <w:szCs w:val="21"/>
              </w:rPr>
            </w:pPr>
            <w:r w:rsidRPr="00931B45">
              <w:rPr>
                <w:szCs w:val="21"/>
              </w:rPr>
              <w:t>2,832,050,950.98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1.1319</w:t>
            </w:r>
          </w:p>
        </w:tc>
        <w:tc>
          <w:tcPr>
            <w:tcW w:w="2268" w:type="dxa"/>
            <w:vAlign w:val="center"/>
          </w:tcPr>
          <w:p w:rsidR="00501A91" w:rsidRPr="00931B45" w:rsidRDefault="00501A91" w:rsidP="00D415F5">
            <w:pPr>
              <w:spacing w:before="29" w:line="288" w:lineRule="auto"/>
              <w:jc w:val="right"/>
              <w:rPr>
                <w:szCs w:val="21"/>
              </w:rPr>
            </w:pPr>
            <w:r w:rsidRPr="00931B45">
              <w:rPr>
                <w:szCs w:val="21"/>
              </w:rPr>
              <w:t>1.4268</w:t>
            </w:r>
          </w:p>
        </w:tc>
        <w:tc>
          <w:tcPr>
            <w:tcW w:w="2194" w:type="dxa"/>
            <w:vAlign w:val="center"/>
          </w:tcPr>
          <w:p w:rsidR="00501A91" w:rsidRPr="00931B45" w:rsidRDefault="00501A91" w:rsidP="00D415F5">
            <w:pPr>
              <w:spacing w:before="29" w:line="288" w:lineRule="auto"/>
              <w:jc w:val="right"/>
              <w:rPr>
                <w:szCs w:val="21"/>
              </w:rPr>
            </w:pPr>
            <w:r w:rsidRPr="00931B45">
              <w:rPr>
                <w:szCs w:val="21"/>
              </w:rPr>
              <w:t>2.1559</w:t>
            </w:r>
          </w:p>
        </w:tc>
      </w:tr>
    </w:tbl>
    <w:p w:rsidR="00334F42" w:rsidRDefault="0039260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334F42">
        <w:tc>
          <w:tcPr>
            <w:tcW w:w="1286" w:type="dxa"/>
            <w:vAlign w:val="center"/>
          </w:tcPr>
          <w:p w:rsidR="00334F42" w:rsidRDefault="00392606">
            <w:pPr>
              <w:jc w:val="left"/>
            </w:pPr>
            <w:r>
              <w:rPr>
                <w:color w:val="000000"/>
                <w:sz w:val="24"/>
              </w:rPr>
              <w:t>过去三个月</w:t>
            </w:r>
          </w:p>
        </w:tc>
        <w:tc>
          <w:tcPr>
            <w:tcW w:w="1286" w:type="dxa"/>
            <w:vAlign w:val="center"/>
          </w:tcPr>
          <w:p w:rsidR="00334F42" w:rsidRDefault="00392606">
            <w:pPr>
              <w:jc w:val="center"/>
            </w:pPr>
            <w:r>
              <w:rPr>
                <w:color w:val="000000"/>
                <w:sz w:val="24"/>
              </w:rPr>
              <w:t>-8.43%</w:t>
            </w:r>
          </w:p>
        </w:tc>
        <w:tc>
          <w:tcPr>
            <w:tcW w:w="1286" w:type="dxa"/>
            <w:vAlign w:val="center"/>
          </w:tcPr>
          <w:p w:rsidR="00334F42" w:rsidRDefault="00392606">
            <w:pPr>
              <w:jc w:val="center"/>
            </w:pPr>
            <w:r>
              <w:rPr>
                <w:color w:val="000000"/>
                <w:sz w:val="24"/>
              </w:rPr>
              <w:t>0.98%</w:t>
            </w:r>
          </w:p>
        </w:tc>
        <w:tc>
          <w:tcPr>
            <w:tcW w:w="1285" w:type="dxa"/>
            <w:vAlign w:val="center"/>
          </w:tcPr>
          <w:p w:rsidR="00334F42" w:rsidRDefault="00392606">
            <w:pPr>
              <w:jc w:val="center"/>
            </w:pPr>
            <w:r>
              <w:rPr>
                <w:color w:val="000000"/>
                <w:sz w:val="24"/>
              </w:rPr>
              <w:t>-2.55%</w:t>
            </w:r>
          </w:p>
        </w:tc>
        <w:tc>
          <w:tcPr>
            <w:tcW w:w="1285" w:type="dxa"/>
            <w:vAlign w:val="center"/>
          </w:tcPr>
          <w:p w:rsidR="00334F42" w:rsidRDefault="00392606">
            <w:pPr>
              <w:jc w:val="center"/>
            </w:pPr>
            <w:r>
              <w:rPr>
                <w:color w:val="000000"/>
                <w:sz w:val="24"/>
              </w:rPr>
              <w:t>0.67%</w:t>
            </w:r>
          </w:p>
        </w:tc>
        <w:tc>
          <w:tcPr>
            <w:tcW w:w="1285" w:type="dxa"/>
            <w:vAlign w:val="center"/>
          </w:tcPr>
          <w:p w:rsidR="00334F42" w:rsidRDefault="00392606">
            <w:pPr>
              <w:jc w:val="center"/>
            </w:pPr>
            <w:r>
              <w:rPr>
                <w:color w:val="000000"/>
                <w:sz w:val="24"/>
              </w:rPr>
              <w:t>-5.88%</w:t>
            </w:r>
          </w:p>
        </w:tc>
        <w:tc>
          <w:tcPr>
            <w:tcW w:w="1285" w:type="dxa"/>
            <w:vAlign w:val="center"/>
          </w:tcPr>
          <w:p w:rsidR="00334F42" w:rsidRDefault="00392606">
            <w:pPr>
              <w:jc w:val="center"/>
            </w:pPr>
            <w:r>
              <w:rPr>
                <w:color w:val="000000"/>
                <w:sz w:val="24"/>
              </w:rPr>
              <w:t>0.31%</w:t>
            </w:r>
          </w:p>
        </w:tc>
      </w:tr>
      <w:tr w:rsidR="00334F42">
        <w:tc>
          <w:tcPr>
            <w:tcW w:w="1286" w:type="dxa"/>
            <w:vAlign w:val="center"/>
          </w:tcPr>
          <w:p w:rsidR="00334F42" w:rsidRDefault="00392606">
            <w:pPr>
              <w:jc w:val="left"/>
            </w:pPr>
            <w:r>
              <w:rPr>
                <w:color w:val="000000"/>
                <w:sz w:val="24"/>
              </w:rPr>
              <w:t>过去六个月</w:t>
            </w:r>
          </w:p>
        </w:tc>
        <w:tc>
          <w:tcPr>
            <w:tcW w:w="1286" w:type="dxa"/>
            <w:vAlign w:val="center"/>
          </w:tcPr>
          <w:p w:rsidR="00334F42" w:rsidRDefault="00392606">
            <w:pPr>
              <w:jc w:val="center"/>
            </w:pPr>
            <w:r>
              <w:rPr>
                <w:color w:val="000000"/>
                <w:sz w:val="24"/>
              </w:rPr>
              <w:t>-8.04%</w:t>
            </w:r>
          </w:p>
        </w:tc>
        <w:tc>
          <w:tcPr>
            <w:tcW w:w="1286" w:type="dxa"/>
            <w:vAlign w:val="center"/>
          </w:tcPr>
          <w:p w:rsidR="00334F42" w:rsidRDefault="00392606">
            <w:pPr>
              <w:jc w:val="center"/>
            </w:pPr>
            <w:r>
              <w:rPr>
                <w:color w:val="000000"/>
                <w:sz w:val="24"/>
              </w:rPr>
              <w:t>1.11%</w:t>
            </w:r>
          </w:p>
        </w:tc>
        <w:tc>
          <w:tcPr>
            <w:tcW w:w="1285" w:type="dxa"/>
            <w:vAlign w:val="center"/>
          </w:tcPr>
          <w:p w:rsidR="00334F42" w:rsidRDefault="00392606">
            <w:pPr>
              <w:jc w:val="center"/>
            </w:pPr>
            <w:r>
              <w:rPr>
                <w:color w:val="000000"/>
                <w:sz w:val="24"/>
              </w:rPr>
              <w:t>2.24%</w:t>
            </w:r>
          </w:p>
        </w:tc>
        <w:tc>
          <w:tcPr>
            <w:tcW w:w="1285" w:type="dxa"/>
            <w:vAlign w:val="center"/>
          </w:tcPr>
          <w:p w:rsidR="00334F42" w:rsidRDefault="00392606">
            <w:pPr>
              <w:jc w:val="center"/>
            </w:pPr>
            <w:r>
              <w:rPr>
                <w:color w:val="000000"/>
                <w:sz w:val="24"/>
              </w:rPr>
              <w:t>0.65%</w:t>
            </w:r>
          </w:p>
        </w:tc>
        <w:tc>
          <w:tcPr>
            <w:tcW w:w="1285" w:type="dxa"/>
            <w:vAlign w:val="center"/>
          </w:tcPr>
          <w:p w:rsidR="00334F42" w:rsidRDefault="00392606">
            <w:pPr>
              <w:jc w:val="center"/>
            </w:pPr>
            <w:r>
              <w:rPr>
                <w:color w:val="000000"/>
                <w:sz w:val="24"/>
              </w:rPr>
              <w:t>-10.28%</w:t>
            </w:r>
          </w:p>
        </w:tc>
        <w:tc>
          <w:tcPr>
            <w:tcW w:w="1285" w:type="dxa"/>
            <w:vAlign w:val="center"/>
          </w:tcPr>
          <w:p w:rsidR="00334F42" w:rsidRDefault="00392606">
            <w:pPr>
              <w:jc w:val="center"/>
            </w:pPr>
            <w:r>
              <w:rPr>
                <w:color w:val="000000"/>
                <w:sz w:val="24"/>
              </w:rPr>
              <w:t>0.46%</w:t>
            </w:r>
          </w:p>
        </w:tc>
      </w:tr>
      <w:tr w:rsidR="00334F42">
        <w:tc>
          <w:tcPr>
            <w:tcW w:w="1286" w:type="dxa"/>
            <w:vAlign w:val="center"/>
          </w:tcPr>
          <w:p w:rsidR="00334F42" w:rsidRDefault="00392606">
            <w:pPr>
              <w:jc w:val="left"/>
            </w:pPr>
            <w:r>
              <w:rPr>
                <w:color w:val="000000"/>
                <w:sz w:val="24"/>
              </w:rPr>
              <w:t>过去一年</w:t>
            </w:r>
          </w:p>
        </w:tc>
        <w:tc>
          <w:tcPr>
            <w:tcW w:w="1286" w:type="dxa"/>
            <w:vAlign w:val="center"/>
          </w:tcPr>
          <w:p w:rsidR="00334F42" w:rsidRDefault="00392606">
            <w:pPr>
              <w:jc w:val="center"/>
            </w:pPr>
            <w:r>
              <w:rPr>
                <w:color w:val="000000"/>
                <w:sz w:val="24"/>
              </w:rPr>
              <w:t>-20.67%</w:t>
            </w:r>
          </w:p>
        </w:tc>
        <w:tc>
          <w:tcPr>
            <w:tcW w:w="1286" w:type="dxa"/>
            <w:vAlign w:val="center"/>
          </w:tcPr>
          <w:p w:rsidR="00334F42" w:rsidRDefault="00392606">
            <w:pPr>
              <w:jc w:val="center"/>
            </w:pPr>
            <w:r>
              <w:rPr>
                <w:color w:val="000000"/>
                <w:sz w:val="24"/>
              </w:rPr>
              <w:t>1.09%</w:t>
            </w:r>
          </w:p>
        </w:tc>
        <w:tc>
          <w:tcPr>
            <w:tcW w:w="1285" w:type="dxa"/>
            <w:vAlign w:val="center"/>
          </w:tcPr>
          <w:p w:rsidR="00334F42" w:rsidRDefault="00392606">
            <w:pPr>
              <w:jc w:val="center"/>
            </w:pPr>
            <w:r>
              <w:rPr>
                <w:color w:val="000000"/>
                <w:sz w:val="24"/>
              </w:rPr>
              <w:t>2.61%</w:t>
            </w:r>
          </w:p>
        </w:tc>
        <w:tc>
          <w:tcPr>
            <w:tcW w:w="1285" w:type="dxa"/>
            <w:vAlign w:val="center"/>
          </w:tcPr>
          <w:p w:rsidR="00334F42" w:rsidRDefault="00392606">
            <w:pPr>
              <w:jc w:val="center"/>
            </w:pPr>
            <w:r>
              <w:rPr>
                <w:color w:val="000000"/>
                <w:sz w:val="24"/>
              </w:rPr>
              <w:t>0.63%</w:t>
            </w:r>
          </w:p>
        </w:tc>
        <w:tc>
          <w:tcPr>
            <w:tcW w:w="1285" w:type="dxa"/>
            <w:vAlign w:val="center"/>
          </w:tcPr>
          <w:p w:rsidR="00334F42" w:rsidRDefault="00392606">
            <w:pPr>
              <w:jc w:val="center"/>
            </w:pPr>
            <w:r>
              <w:rPr>
                <w:color w:val="000000"/>
                <w:sz w:val="24"/>
              </w:rPr>
              <w:t>-23.28%</w:t>
            </w:r>
          </w:p>
        </w:tc>
        <w:tc>
          <w:tcPr>
            <w:tcW w:w="1285" w:type="dxa"/>
            <w:vAlign w:val="center"/>
          </w:tcPr>
          <w:p w:rsidR="00334F42" w:rsidRDefault="00392606">
            <w:pPr>
              <w:jc w:val="center"/>
            </w:pPr>
            <w:r>
              <w:rPr>
                <w:color w:val="000000"/>
                <w:sz w:val="24"/>
              </w:rPr>
              <w:t>0.46%</w:t>
            </w:r>
          </w:p>
        </w:tc>
      </w:tr>
      <w:tr w:rsidR="00334F42">
        <w:tc>
          <w:tcPr>
            <w:tcW w:w="1286" w:type="dxa"/>
            <w:vAlign w:val="center"/>
          </w:tcPr>
          <w:p w:rsidR="00334F42" w:rsidRDefault="00392606">
            <w:pPr>
              <w:jc w:val="left"/>
            </w:pPr>
            <w:r>
              <w:rPr>
                <w:color w:val="000000"/>
                <w:sz w:val="24"/>
              </w:rPr>
              <w:t>过去三年</w:t>
            </w:r>
          </w:p>
        </w:tc>
        <w:tc>
          <w:tcPr>
            <w:tcW w:w="1286" w:type="dxa"/>
            <w:vAlign w:val="center"/>
          </w:tcPr>
          <w:p w:rsidR="00334F42" w:rsidRDefault="00392606">
            <w:pPr>
              <w:jc w:val="center"/>
            </w:pPr>
            <w:r>
              <w:rPr>
                <w:color w:val="000000"/>
                <w:sz w:val="24"/>
              </w:rPr>
              <w:t>6.27%</w:t>
            </w:r>
          </w:p>
        </w:tc>
        <w:tc>
          <w:tcPr>
            <w:tcW w:w="1286" w:type="dxa"/>
            <w:vAlign w:val="center"/>
          </w:tcPr>
          <w:p w:rsidR="00334F42" w:rsidRDefault="00392606">
            <w:pPr>
              <w:jc w:val="center"/>
            </w:pPr>
            <w:r>
              <w:rPr>
                <w:color w:val="000000"/>
                <w:sz w:val="24"/>
              </w:rPr>
              <w:t>2.54%</w:t>
            </w:r>
          </w:p>
        </w:tc>
        <w:tc>
          <w:tcPr>
            <w:tcW w:w="1285" w:type="dxa"/>
            <w:vAlign w:val="center"/>
          </w:tcPr>
          <w:p w:rsidR="00334F42" w:rsidRDefault="00392606">
            <w:pPr>
              <w:jc w:val="center"/>
            </w:pPr>
            <w:r>
              <w:rPr>
                <w:color w:val="000000"/>
                <w:sz w:val="24"/>
              </w:rPr>
              <w:t>14.20%</w:t>
            </w:r>
          </w:p>
        </w:tc>
        <w:tc>
          <w:tcPr>
            <w:tcW w:w="1285" w:type="dxa"/>
            <w:vAlign w:val="center"/>
          </w:tcPr>
          <w:p w:rsidR="00334F42" w:rsidRDefault="00392606">
            <w:pPr>
              <w:jc w:val="center"/>
            </w:pPr>
            <w:r>
              <w:rPr>
                <w:color w:val="000000"/>
                <w:sz w:val="24"/>
              </w:rPr>
              <w:t>1.49%</w:t>
            </w:r>
          </w:p>
        </w:tc>
        <w:tc>
          <w:tcPr>
            <w:tcW w:w="1285" w:type="dxa"/>
            <w:vAlign w:val="center"/>
          </w:tcPr>
          <w:p w:rsidR="00334F42" w:rsidRDefault="00392606">
            <w:pPr>
              <w:jc w:val="center"/>
            </w:pPr>
            <w:r>
              <w:rPr>
                <w:color w:val="000000"/>
                <w:sz w:val="24"/>
              </w:rPr>
              <w:t>-7.93%</w:t>
            </w:r>
          </w:p>
        </w:tc>
        <w:tc>
          <w:tcPr>
            <w:tcW w:w="1285" w:type="dxa"/>
            <w:vAlign w:val="center"/>
          </w:tcPr>
          <w:p w:rsidR="00334F42" w:rsidRDefault="00392606">
            <w:pPr>
              <w:jc w:val="center"/>
            </w:pPr>
            <w:r>
              <w:rPr>
                <w:color w:val="000000"/>
                <w:sz w:val="24"/>
              </w:rPr>
              <w:t>1.05%</w:t>
            </w:r>
          </w:p>
        </w:tc>
      </w:tr>
      <w:tr w:rsidR="00334F42">
        <w:tc>
          <w:tcPr>
            <w:tcW w:w="1286" w:type="dxa"/>
            <w:vAlign w:val="center"/>
          </w:tcPr>
          <w:p w:rsidR="00334F42" w:rsidRDefault="00392606">
            <w:pPr>
              <w:jc w:val="left"/>
            </w:pPr>
            <w:r>
              <w:rPr>
                <w:color w:val="000000"/>
                <w:sz w:val="24"/>
              </w:rPr>
              <w:t>过去五年</w:t>
            </w:r>
          </w:p>
        </w:tc>
        <w:tc>
          <w:tcPr>
            <w:tcW w:w="1286" w:type="dxa"/>
            <w:vAlign w:val="center"/>
          </w:tcPr>
          <w:p w:rsidR="00334F42" w:rsidRDefault="00392606">
            <w:pPr>
              <w:jc w:val="center"/>
            </w:pPr>
            <w:r>
              <w:rPr>
                <w:color w:val="000000"/>
                <w:sz w:val="24"/>
              </w:rPr>
              <w:t>28.78%</w:t>
            </w:r>
          </w:p>
        </w:tc>
        <w:tc>
          <w:tcPr>
            <w:tcW w:w="1286" w:type="dxa"/>
            <w:vAlign w:val="center"/>
          </w:tcPr>
          <w:p w:rsidR="00334F42" w:rsidRDefault="00392606">
            <w:pPr>
              <w:jc w:val="center"/>
            </w:pPr>
            <w:r>
              <w:rPr>
                <w:color w:val="000000"/>
                <w:sz w:val="24"/>
              </w:rPr>
              <w:t>2.11%</w:t>
            </w:r>
          </w:p>
        </w:tc>
        <w:tc>
          <w:tcPr>
            <w:tcW w:w="1285" w:type="dxa"/>
            <w:vAlign w:val="center"/>
          </w:tcPr>
          <w:p w:rsidR="00334F42" w:rsidRDefault="00392606">
            <w:pPr>
              <w:jc w:val="center"/>
            </w:pPr>
            <w:r>
              <w:rPr>
                <w:color w:val="000000"/>
                <w:sz w:val="24"/>
              </w:rPr>
              <w:t>62.15%</w:t>
            </w:r>
          </w:p>
        </w:tc>
        <w:tc>
          <w:tcPr>
            <w:tcW w:w="1285" w:type="dxa"/>
            <w:vAlign w:val="center"/>
          </w:tcPr>
          <w:p w:rsidR="00334F42" w:rsidRDefault="00392606">
            <w:pPr>
              <w:jc w:val="center"/>
            </w:pPr>
            <w:r>
              <w:rPr>
                <w:color w:val="000000"/>
                <w:sz w:val="24"/>
              </w:rPr>
              <w:t>1.31%</w:t>
            </w:r>
          </w:p>
        </w:tc>
        <w:tc>
          <w:tcPr>
            <w:tcW w:w="1285" w:type="dxa"/>
            <w:vAlign w:val="center"/>
          </w:tcPr>
          <w:p w:rsidR="00334F42" w:rsidRDefault="00392606">
            <w:pPr>
              <w:jc w:val="center"/>
            </w:pPr>
            <w:r>
              <w:rPr>
                <w:color w:val="000000"/>
                <w:sz w:val="24"/>
              </w:rPr>
              <w:t>-33.37%</w:t>
            </w:r>
          </w:p>
        </w:tc>
        <w:tc>
          <w:tcPr>
            <w:tcW w:w="1285" w:type="dxa"/>
            <w:vAlign w:val="center"/>
          </w:tcPr>
          <w:p w:rsidR="00334F42" w:rsidRDefault="00392606">
            <w:pPr>
              <w:jc w:val="center"/>
            </w:pPr>
            <w:r>
              <w:rPr>
                <w:color w:val="000000"/>
                <w:sz w:val="24"/>
              </w:rPr>
              <w:t>0.80%</w:t>
            </w:r>
          </w:p>
        </w:tc>
      </w:tr>
      <w:tr w:rsidR="00334F42">
        <w:tc>
          <w:tcPr>
            <w:tcW w:w="1286" w:type="dxa"/>
            <w:vAlign w:val="center"/>
          </w:tcPr>
          <w:p w:rsidR="00334F42" w:rsidRDefault="00392606">
            <w:pPr>
              <w:jc w:val="left"/>
            </w:pPr>
            <w:r>
              <w:rPr>
                <w:color w:val="000000"/>
                <w:sz w:val="24"/>
              </w:rPr>
              <w:t>自基金合同生效起至今</w:t>
            </w:r>
          </w:p>
        </w:tc>
        <w:tc>
          <w:tcPr>
            <w:tcW w:w="1286" w:type="dxa"/>
            <w:vAlign w:val="center"/>
          </w:tcPr>
          <w:p w:rsidR="00334F42" w:rsidRDefault="00392606">
            <w:pPr>
              <w:jc w:val="center"/>
            </w:pPr>
            <w:r>
              <w:rPr>
                <w:color w:val="000000"/>
                <w:sz w:val="24"/>
              </w:rPr>
              <w:t>51.30%</w:t>
            </w:r>
          </w:p>
        </w:tc>
        <w:tc>
          <w:tcPr>
            <w:tcW w:w="1286" w:type="dxa"/>
            <w:vAlign w:val="center"/>
          </w:tcPr>
          <w:p w:rsidR="00334F42" w:rsidRDefault="00392606">
            <w:pPr>
              <w:jc w:val="center"/>
            </w:pPr>
            <w:r>
              <w:rPr>
                <w:color w:val="000000"/>
                <w:sz w:val="24"/>
              </w:rPr>
              <w:t>1.82%</w:t>
            </w:r>
          </w:p>
        </w:tc>
        <w:tc>
          <w:tcPr>
            <w:tcW w:w="1285" w:type="dxa"/>
            <w:vAlign w:val="center"/>
          </w:tcPr>
          <w:p w:rsidR="00334F42" w:rsidRDefault="00392606">
            <w:pPr>
              <w:jc w:val="center"/>
            </w:pPr>
            <w:r>
              <w:rPr>
                <w:color w:val="000000"/>
                <w:sz w:val="24"/>
              </w:rPr>
              <w:t>80.38%</w:t>
            </w:r>
          </w:p>
        </w:tc>
        <w:tc>
          <w:tcPr>
            <w:tcW w:w="1285" w:type="dxa"/>
            <w:vAlign w:val="center"/>
          </w:tcPr>
          <w:p w:rsidR="00334F42" w:rsidRDefault="00392606">
            <w:pPr>
              <w:jc w:val="center"/>
            </w:pPr>
            <w:r>
              <w:rPr>
                <w:color w:val="000000"/>
                <w:sz w:val="24"/>
              </w:rPr>
              <w:t>1.29%</w:t>
            </w:r>
          </w:p>
        </w:tc>
        <w:tc>
          <w:tcPr>
            <w:tcW w:w="1285" w:type="dxa"/>
            <w:vAlign w:val="center"/>
          </w:tcPr>
          <w:p w:rsidR="00334F42" w:rsidRDefault="00392606">
            <w:pPr>
              <w:jc w:val="center"/>
            </w:pPr>
            <w:r>
              <w:rPr>
                <w:color w:val="000000"/>
                <w:sz w:val="24"/>
              </w:rPr>
              <w:t>-29.08%</w:t>
            </w:r>
          </w:p>
        </w:tc>
        <w:tc>
          <w:tcPr>
            <w:tcW w:w="1285" w:type="dxa"/>
            <w:vAlign w:val="center"/>
          </w:tcPr>
          <w:p w:rsidR="00334F42" w:rsidRDefault="00392606">
            <w:pPr>
              <w:jc w:val="center"/>
            </w:pPr>
            <w:r>
              <w:rPr>
                <w:color w:val="000000"/>
                <w:sz w:val="24"/>
              </w:rPr>
              <w:t>0.53%</w:t>
            </w:r>
          </w:p>
        </w:tc>
      </w:tr>
    </w:tbl>
    <w:p w:rsidR="00334F42" w:rsidRDefault="0039260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9659A1" w:rsidP="00A225D8">
      <w:pPr>
        <w:spacing w:line="360" w:lineRule="auto"/>
        <w:jc w:val="center"/>
        <w:rPr>
          <w:rFonts w:ascii="宋体" w:hAnsi="宋体"/>
          <w:b/>
          <w:bCs/>
          <w:color w:val="000000"/>
          <w:szCs w:val="21"/>
          <w:vertAlign w:val="superscript"/>
        </w:rPr>
      </w:pPr>
      <w:r>
        <w:rPr>
          <w:rFonts w:ascii="宋体" w:hAnsi="宋体"/>
          <w:b/>
          <w:noProof/>
          <w:color w:val="000000"/>
          <w:szCs w:val="21"/>
          <w:vertAlign w:val="superscript"/>
        </w:rPr>
        <w:drawing>
          <wp:inline distT="0" distB="0" distL="0" distR="0" wp14:anchorId="0A9AE384" wp14:editId="7316EEE8">
            <wp:extent cx="5753100" cy="3371850"/>
            <wp:effectExtent l="0" t="0" r="0" b="0"/>
            <wp:docPr id="4" name="图片 4"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21" w:name="_GoBack"/>
      <w:bookmarkEnd w:id="21"/>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423917">
            <w:pPr>
              <w:spacing w:before="29" w:line="288" w:lineRule="auto"/>
              <w:jc w:val="center"/>
              <w:rPr>
                <w:sz w:val="24"/>
              </w:rPr>
            </w:pPr>
            <w:r w:rsidRPr="005531B6">
              <w:rPr>
                <w:rFonts w:hint="eastAsia"/>
                <w:sz w:val="24"/>
              </w:rPr>
              <w:t>备注</w:t>
            </w:r>
          </w:p>
        </w:tc>
      </w:tr>
      <w:tr w:rsidR="00334F42">
        <w:tc>
          <w:tcPr>
            <w:tcW w:w="1499" w:type="dxa"/>
            <w:vAlign w:val="center"/>
          </w:tcPr>
          <w:p w:rsidR="00334F42" w:rsidRDefault="00392606">
            <w:pPr>
              <w:jc w:val="center"/>
            </w:pPr>
            <w:r>
              <w:rPr>
                <w:color w:val="000000"/>
                <w:sz w:val="24"/>
              </w:rPr>
              <w:t>2017</w:t>
            </w:r>
            <w:r>
              <w:rPr>
                <w:color w:val="000000"/>
                <w:sz w:val="24"/>
              </w:rPr>
              <w:t>年</w:t>
            </w:r>
          </w:p>
        </w:tc>
        <w:tc>
          <w:tcPr>
            <w:tcW w:w="1336" w:type="dxa"/>
            <w:vAlign w:val="center"/>
          </w:tcPr>
          <w:p w:rsidR="00334F42" w:rsidRDefault="00392606">
            <w:pPr>
              <w:jc w:val="right"/>
            </w:pPr>
            <w:r>
              <w:rPr>
                <w:color w:val="000000"/>
                <w:sz w:val="24"/>
              </w:rPr>
              <w:t>-</w:t>
            </w:r>
          </w:p>
        </w:tc>
        <w:tc>
          <w:tcPr>
            <w:tcW w:w="1663" w:type="dxa"/>
            <w:vAlign w:val="center"/>
          </w:tcPr>
          <w:p w:rsidR="00334F42" w:rsidRDefault="00392606">
            <w:pPr>
              <w:jc w:val="right"/>
            </w:pPr>
            <w:r>
              <w:rPr>
                <w:color w:val="000000"/>
                <w:sz w:val="24"/>
              </w:rPr>
              <w:t>-</w:t>
            </w:r>
          </w:p>
        </w:tc>
        <w:tc>
          <w:tcPr>
            <w:tcW w:w="1739" w:type="dxa"/>
            <w:vAlign w:val="center"/>
          </w:tcPr>
          <w:p w:rsidR="00334F42" w:rsidRDefault="00392606">
            <w:pPr>
              <w:jc w:val="right"/>
            </w:pPr>
            <w:r>
              <w:rPr>
                <w:color w:val="000000"/>
                <w:sz w:val="24"/>
              </w:rPr>
              <w:t>-</w:t>
            </w:r>
          </w:p>
        </w:tc>
        <w:tc>
          <w:tcPr>
            <w:tcW w:w="1701" w:type="dxa"/>
            <w:vAlign w:val="center"/>
          </w:tcPr>
          <w:p w:rsidR="00334F42" w:rsidRDefault="00392606">
            <w:pPr>
              <w:jc w:val="right"/>
            </w:pPr>
            <w:r>
              <w:rPr>
                <w:color w:val="000000"/>
                <w:sz w:val="24"/>
              </w:rPr>
              <w:t>-</w:t>
            </w:r>
          </w:p>
        </w:tc>
        <w:tc>
          <w:tcPr>
            <w:tcW w:w="1060" w:type="dxa"/>
            <w:vAlign w:val="center"/>
          </w:tcPr>
          <w:p w:rsidR="00334F42" w:rsidRDefault="00392606" w:rsidP="00423917">
            <w:pPr>
              <w:jc w:val="right"/>
            </w:pPr>
            <w:r>
              <w:rPr>
                <w:color w:val="000000"/>
                <w:sz w:val="24"/>
              </w:rPr>
              <w:t>-</w:t>
            </w:r>
          </w:p>
        </w:tc>
      </w:tr>
      <w:tr w:rsidR="00334F42">
        <w:tc>
          <w:tcPr>
            <w:tcW w:w="1499" w:type="dxa"/>
            <w:vAlign w:val="center"/>
          </w:tcPr>
          <w:p w:rsidR="00334F42" w:rsidRDefault="00392606">
            <w:pPr>
              <w:jc w:val="center"/>
            </w:pPr>
            <w:r>
              <w:rPr>
                <w:color w:val="000000"/>
                <w:sz w:val="24"/>
              </w:rPr>
              <w:t>2016</w:t>
            </w:r>
            <w:r>
              <w:rPr>
                <w:color w:val="000000"/>
                <w:sz w:val="24"/>
              </w:rPr>
              <w:t>年</w:t>
            </w:r>
          </w:p>
        </w:tc>
        <w:tc>
          <w:tcPr>
            <w:tcW w:w="1336" w:type="dxa"/>
            <w:vAlign w:val="center"/>
          </w:tcPr>
          <w:p w:rsidR="00334F42" w:rsidRDefault="00392606">
            <w:pPr>
              <w:jc w:val="right"/>
            </w:pPr>
            <w:r>
              <w:rPr>
                <w:color w:val="000000"/>
                <w:sz w:val="24"/>
              </w:rPr>
              <w:t>3.000</w:t>
            </w:r>
          </w:p>
        </w:tc>
        <w:tc>
          <w:tcPr>
            <w:tcW w:w="1663" w:type="dxa"/>
            <w:vAlign w:val="center"/>
          </w:tcPr>
          <w:p w:rsidR="00334F42" w:rsidRDefault="00392606">
            <w:pPr>
              <w:jc w:val="right"/>
            </w:pPr>
            <w:r>
              <w:rPr>
                <w:color w:val="000000"/>
                <w:sz w:val="24"/>
              </w:rPr>
              <w:t>330,998,499.09</w:t>
            </w:r>
          </w:p>
        </w:tc>
        <w:tc>
          <w:tcPr>
            <w:tcW w:w="1739" w:type="dxa"/>
            <w:vAlign w:val="center"/>
          </w:tcPr>
          <w:p w:rsidR="00334F42" w:rsidRDefault="00392606">
            <w:pPr>
              <w:jc w:val="right"/>
            </w:pPr>
            <w:r>
              <w:rPr>
                <w:color w:val="000000"/>
                <w:sz w:val="24"/>
              </w:rPr>
              <w:t>86,469,808.68</w:t>
            </w:r>
          </w:p>
        </w:tc>
        <w:tc>
          <w:tcPr>
            <w:tcW w:w="1701" w:type="dxa"/>
            <w:vAlign w:val="center"/>
          </w:tcPr>
          <w:p w:rsidR="00334F42" w:rsidRDefault="00392606">
            <w:pPr>
              <w:jc w:val="right"/>
            </w:pPr>
            <w:r>
              <w:rPr>
                <w:color w:val="000000"/>
                <w:sz w:val="24"/>
              </w:rPr>
              <w:t>417,468,307.77</w:t>
            </w:r>
          </w:p>
        </w:tc>
        <w:tc>
          <w:tcPr>
            <w:tcW w:w="1060" w:type="dxa"/>
            <w:vAlign w:val="center"/>
          </w:tcPr>
          <w:p w:rsidR="00334F42" w:rsidRDefault="00392606" w:rsidP="00423917">
            <w:pPr>
              <w:jc w:val="right"/>
            </w:pPr>
            <w:r>
              <w:rPr>
                <w:color w:val="000000"/>
                <w:sz w:val="24"/>
              </w:rPr>
              <w:t>-</w:t>
            </w:r>
          </w:p>
        </w:tc>
      </w:tr>
      <w:tr w:rsidR="00334F42">
        <w:tc>
          <w:tcPr>
            <w:tcW w:w="1499" w:type="dxa"/>
            <w:vAlign w:val="center"/>
          </w:tcPr>
          <w:p w:rsidR="00334F42" w:rsidRDefault="00392606">
            <w:pPr>
              <w:jc w:val="center"/>
            </w:pPr>
            <w:r>
              <w:rPr>
                <w:color w:val="000000"/>
                <w:sz w:val="24"/>
              </w:rPr>
              <w:t>2015</w:t>
            </w:r>
            <w:r>
              <w:rPr>
                <w:color w:val="000000"/>
                <w:sz w:val="24"/>
              </w:rPr>
              <w:t>年</w:t>
            </w:r>
          </w:p>
        </w:tc>
        <w:tc>
          <w:tcPr>
            <w:tcW w:w="1336" w:type="dxa"/>
            <w:vAlign w:val="center"/>
          </w:tcPr>
          <w:p w:rsidR="00334F42" w:rsidRDefault="00392606">
            <w:pPr>
              <w:jc w:val="right"/>
            </w:pPr>
            <w:r>
              <w:rPr>
                <w:color w:val="000000"/>
                <w:sz w:val="24"/>
              </w:rPr>
              <w:t>0.250</w:t>
            </w:r>
          </w:p>
        </w:tc>
        <w:tc>
          <w:tcPr>
            <w:tcW w:w="1663" w:type="dxa"/>
            <w:vAlign w:val="center"/>
          </w:tcPr>
          <w:p w:rsidR="00334F42" w:rsidRDefault="00392606">
            <w:pPr>
              <w:jc w:val="right"/>
            </w:pPr>
            <w:r>
              <w:rPr>
                <w:color w:val="000000"/>
                <w:sz w:val="24"/>
              </w:rPr>
              <w:t>7,679,388.23</w:t>
            </w:r>
          </w:p>
        </w:tc>
        <w:tc>
          <w:tcPr>
            <w:tcW w:w="1739" w:type="dxa"/>
            <w:vAlign w:val="center"/>
          </w:tcPr>
          <w:p w:rsidR="00334F42" w:rsidRDefault="00392606">
            <w:pPr>
              <w:jc w:val="right"/>
            </w:pPr>
            <w:r>
              <w:rPr>
                <w:color w:val="000000"/>
                <w:sz w:val="24"/>
              </w:rPr>
              <w:t>5,905,855.00</w:t>
            </w:r>
          </w:p>
        </w:tc>
        <w:tc>
          <w:tcPr>
            <w:tcW w:w="1701" w:type="dxa"/>
            <w:vAlign w:val="center"/>
          </w:tcPr>
          <w:p w:rsidR="00334F42" w:rsidRDefault="00392606">
            <w:pPr>
              <w:jc w:val="right"/>
            </w:pPr>
            <w:r>
              <w:rPr>
                <w:color w:val="000000"/>
                <w:sz w:val="24"/>
              </w:rPr>
              <w:t>13,585,243.23</w:t>
            </w:r>
          </w:p>
        </w:tc>
        <w:tc>
          <w:tcPr>
            <w:tcW w:w="1060" w:type="dxa"/>
            <w:vAlign w:val="center"/>
          </w:tcPr>
          <w:p w:rsidR="00334F42" w:rsidRDefault="00392606" w:rsidP="00423917">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3.250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338,677,887.32</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92,375,663.68</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431,053,551.00</w:t>
            </w:r>
          </w:p>
        </w:tc>
        <w:tc>
          <w:tcPr>
            <w:tcW w:w="1060" w:type="dxa"/>
            <w:vAlign w:val="center"/>
          </w:tcPr>
          <w:p w:rsidR="00E63239" w:rsidRPr="00C6200C" w:rsidRDefault="00E63239" w:rsidP="00423917">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334F42" w:rsidRDefault="0039260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334F42">
        <w:tc>
          <w:tcPr>
            <w:tcW w:w="1499" w:type="dxa"/>
            <w:vAlign w:val="center"/>
          </w:tcPr>
          <w:p w:rsidR="00334F42" w:rsidRDefault="00392606">
            <w:pPr>
              <w:jc w:val="center"/>
            </w:pPr>
            <w:r>
              <w:rPr>
                <w:color w:val="000000"/>
                <w:sz w:val="24"/>
              </w:rPr>
              <w:t>芮晨</w:t>
            </w:r>
          </w:p>
        </w:tc>
        <w:tc>
          <w:tcPr>
            <w:tcW w:w="1499" w:type="dxa"/>
            <w:vAlign w:val="center"/>
          </w:tcPr>
          <w:p w:rsidR="00334F42" w:rsidRDefault="00392606">
            <w:pPr>
              <w:jc w:val="center"/>
            </w:pPr>
            <w:r>
              <w:rPr>
                <w:color w:val="000000"/>
                <w:sz w:val="24"/>
              </w:rPr>
              <w:t>交银先锋混合、交银科技创新灵活配置混合、交银数据产业灵活配置混合的基金经理</w:t>
            </w:r>
          </w:p>
        </w:tc>
        <w:tc>
          <w:tcPr>
            <w:tcW w:w="1500" w:type="dxa"/>
            <w:vAlign w:val="center"/>
          </w:tcPr>
          <w:p w:rsidR="00334F42" w:rsidRDefault="00392606">
            <w:pPr>
              <w:jc w:val="center"/>
            </w:pPr>
            <w:r>
              <w:rPr>
                <w:color w:val="000000"/>
                <w:sz w:val="24"/>
              </w:rPr>
              <w:t>2015-05-18</w:t>
            </w:r>
          </w:p>
        </w:tc>
        <w:tc>
          <w:tcPr>
            <w:tcW w:w="1500" w:type="dxa"/>
            <w:vAlign w:val="center"/>
          </w:tcPr>
          <w:p w:rsidR="00334F42" w:rsidRDefault="00392606">
            <w:pPr>
              <w:jc w:val="center"/>
            </w:pPr>
            <w:r>
              <w:rPr>
                <w:color w:val="000000"/>
                <w:sz w:val="24"/>
              </w:rPr>
              <w:t>-</w:t>
            </w:r>
          </w:p>
        </w:tc>
        <w:tc>
          <w:tcPr>
            <w:tcW w:w="1090" w:type="dxa"/>
            <w:vAlign w:val="center"/>
          </w:tcPr>
          <w:p w:rsidR="00334F42" w:rsidRDefault="00392606">
            <w:pPr>
              <w:jc w:val="center"/>
            </w:pPr>
            <w:r>
              <w:rPr>
                <w:color w:val="000000"/>
                <w:sz w:val="24"/>
              </w:rPr>
              <w:t>10</w:t>
            </w:r>
            <w:r>
              <w:rPr>
                <w:color w:val="000000"/>
                <w:sz w:val="24"/>
              </w:rPr>
              <w:t>年</w:t>
            </w:r>
          </w:p>
        </w:tc>
        <w:tc>
          <w:tcPr>
            <w:tcW w:w="1910" w:type="dxa"/>
            <w:vAlign w:val="center"/>
          </w:tcPr>
          <w:p w:rsidR="00334F42" w:rsidRDefault="00392606">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334F42" w:rsidRDefault="0039260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34F42" w:rsidRDefault="0039260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lastRenderedPageBreak/>
        <w:t xml:space="preserve">4.2 </w:t>
      </w:r>
      <w:r w:rsidRPr="00701155">
        <w:rPr>
          <w:rFonts w:ascii="Times New Roman" w:hAnsi="Times New Roman" w:hint="eastAsia"/>
          <w:kern w:val="0"/>
          <w:szCs w:val="24"/>
        </w:rPr>
        <w:t>管理人对报告期内本基金运作遵规守信情况的说明</w:t>
      </w:r>
      <w:bookmarkEnd w:id="27"/>
      <w:bookmarkEnd w:id="28"/>
    </w:p>
    <w:p w:rsidR="00334F42" w:rsidRDefault="0039260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334F42" w:rsidRDefault="0039260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34F42" w:rsidRDefault="0039260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34F42" w:rsidRDefault="0039260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4F42" w:rsidRDefault="0039260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34F42" w:rsidRDefault="0039260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w:t>
      </w:r>
      <w:r w:rsidRPr="0013437B">
        <w:rPr>
          <w:color w:val="000000"/>
          <w:sz w:val="24"/>
        </w:rPr>
        <w:lastRenderedPageBreak/>
        <w:t>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334F42" w:rsidRDefault="00392606">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为美的市场风格，大部分市值较大的公司股价表现均不错，一九分化明显，估值也抬升至接近历史高位。</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 xml:space="preserve"> 2017 </w:t>
      </w:r>
      <w:r w:rsidRPr="0013437B">
        <w:rPr>
          <w:color w:val="000000"/>
          <w:sz w:val="24"/>
        </w:rPr>
        <w:t>年未能超越业绩比较基准表现，主要受创业板成长类股票的整体配置原因所拖累。</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1.1319</w:t>
      </w:r>
      <w:r w:rsidRPr="0013437B">
        <w:rPr>
          <w:color w:val="000000"/>
          <w:sz w:val="24"/>
        </w:rPr>
        <w:t>元，本报告期份额净值增长率为</w:t>
      </w:r>
      <w:r w:rsidRPr="0013437B">
        <w:rPr>
          <w:color w:val="000000"/>
          <w:sz w:val="24"/>
        </w:rPr>
        <w:t>-20.67%</w:t>
      </w:r>
      <w:r w:rsidRPr="0013437B">
        <w:rPr>
          <w:color w:val="000000"/>
          <w:sz w:val="24"/>
        </w:rPr>
        <w:t>，同期业绩比较基准增长率为</w:t>
      </w:r>
      <w:r w:rsidRPr="0013437B">
        <w:rPr>
          <w:color w:val="000000"/>
          <w:sz w:val="24"/>
        </w:rPr>
        <w:t>2.61%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 xml:space="preserve"> 2018 </w:t>
      </w:r>
      <w:r w:rsidRPr="0013437B">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334F42" w:rsidRDefault="0039260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34F42" w:rsidRDefault="0039260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w:t>
      </w:r>
      <w:r w:rsidRPr="0013437B">
        <w:rPr>
          <w:color w:val="000000"/>
          <w:sz w:val="24"/>
        </w:rPr>
        <w:lastRenderedPageBreak/>
        <w:t>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交银施罗德先锋混合型证券投资基金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交银施罗德先锋混合型证券投资基金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423917" w:rsidP="001C5FC7">
            <w:pPr>
              <w:spacing w:before="29" w:line="288" w:lineRule="auto"/>
              <w:jc w:val="right"/>
              <w:rPr>
                <w:color w:val="000000"/>
                <w:sz w:val="24"/>
              </w:rPr>
            </w:pPr>
            <w:r>
              <w:rPr>
                <w:rFonts w:hint="eastAsia"/>
                <w:color w:val="000000"/>
                <w:sz w:val="24"/>
              </w:rPr>
              <w:t>-</w:t>
            </w:r>
          </w:p>
        </w:tc>
        <w:tc>
          <w:tcPr>
            <w:tcW w:w="2194" w:type="dxa"/>
            <w:vAlign w:val="center"/>
          </w:tcPr>
          <w:p w:rsidR="00E959E6" w:rsidRPr="001C5FC7" w:rsidRDefault="00423917" w:rsidP="001C5FC7">
            <w:pPr>
              <w:spacing w:before="29" w:line="288" w:lineRule="auto"/>
              <w:jc w:val="right"/>
              <w:rPr>
                <w:color w:val="000000"/>
                <w:sz w:val="24"/>
              </w:rPr>
            </w:pPr>
            <w:r>
              <w:rPr>
                <w:rFonts w:hint="eastAsia"/>
                <w:color w:val="000000"/>
                <w:sz w:val="24"/>
              </w:rPr>
              <w:t>-</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47,996,123.79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25,115,047.74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609,912.83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1,822,011.68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328,192.39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688,460.27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852,605,167.80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1,672,596,314.56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852,605,167.80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1,592,732,314.56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79,864,000.00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126,700,430.05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10,421,344.61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18,844.18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1,443,624.85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510,933.41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12,338,378.36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902,069,174.40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1,851,125,612.12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423917" w:rsidP="001C5FC7">
            <w:pPr>
              <w:spacing w:before="29" w:line="288" w:lineRule="auto"/>
              <w:jc w:val="right"/>
              <w:rPr>
                <w:color w:val="000000"/>
                <w:sz w:val="24"/>
              </w:rPr>
            </w:pPr>
            <w:r>
              <w:rPr>
                <w:rFonts w:hint="eastAsia"/>
                <w:color w:val="000000"/>
                <w:sz w:val="24"/>
              </w:rPr>
              <w:t>-</w:t>
            </w:r>
          </w:p>
        </w:tc>
        <w:tc>
          <w:tcPr>
            <w:tcW w:w="2194" w:type="dxa"/>
            <w:vAlign w:val="center"/>
          </w:tcPr>
          <w:p w:rsidR="00DA3B22" w:rsidRPr="001C5FC7" w:rsidRDefault="00423917" w:rsidP="001C5FC7">
            <w:pPr>
              <w:spacing w:before="29" w:line="288" w:lineRule="auto"/>
              <w:jc w:val="right"/>
              <w:rPr>
                <w:color w:val="000000"/>
                <w:sz w:val="24"/>
              </w:rPr>
            </w:pPr>
            <w:r>
              <w:rPr>
                <w:rFonts w:hint="eastAsia"/>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18,019,051.61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763,069.74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1,403,911.25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1,216,647.21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2,373,849.94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202,774.54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395,641.67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340,114.50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1,891,530.49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402,784.27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405,198.62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2,925,390.26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24,489,183.58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423917" w:rsidP="001C5FC7">
            <w:pPr>
              <w:spacing w:before="29" w:line="288" w:lineRule="auto"/>
              <w:jc w:val="right"/>
              <w:rPr>
                <w:color w:val="000000"/>
                <w:sz w:val="24"/>
              </w:rPr>
            </w:pPr>
            <w:r>
              <w:rPr>
                <w:rFonts w:hint="eastAsia"/>
                <w:color w:val="000000"/>
                <w:sz w:val="24"/>
              </w:rPr>
              <w:t>-</w:t>
            </w:r>
          </w:p>
        </w:tc>
        <w:tc>
          <w:tcPr>
            <w:tcW w:w="2194" w:type="dxa"/>
            <w:vAlign w:val="center"/>
          </w:tcPr>
          <w:p w:rsidR="00DA3B22" w:rsidRPr="001C5FC7" w:rsidRDefault="00423917" w:rsidP="001C5FC7">
            <w:pPr>
              <w:spacing w:before="29" w:line="288" w:lineRule="auto"/>
              <w:jc w:val="right"/>
              <w:rPr>
                <w:color w:val="000000"/>
                <w:sz w:val="24"/>
              </w:rPr>
            </w:pPr>
            <w:r>
              <w:rPr>
                <w:rFonts w:hint="eastAsia"/>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794,395,863.85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1,280,203,928.64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104,747,920.29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546,432,499.90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899,143,784.14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1,826,636,428.54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902,069,174.40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1,851,125,612.12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1.1319</w:t>
      </w:r>
      <w:r w:rsidR="001A59F9" w:rsidRPr="00AA0214">
        <w:rPr>
          <w:kern w:val="0"/>
          <w:sz w:val="24"/>
        </w:rPr>
        <w:t>元，基金份额总额</w:t>
      </w:r>
      <w:r w:rsidR="001A59F9" w:rsidRPr="00AA0214">
        <w:rPr>
          <w:kern w:val="0"/>
          <w:sz w:val="24"/>
        </w:rPr>
        <w:t>794,395,863.85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交银施罗德先锋混合型证券投资基金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-279,737,629.90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-477,666,639.09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1,392,651.57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1,334,766.14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604,792.70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1,086,935.71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685,356.16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146,712.33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102,502.71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101,118.10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-59,225,249.28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-158,623,470.46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-64,655,443.59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-164,251,291.53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85,040.00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5,345,154.31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5,627,821.07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-222,780,451.10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-323,730,197.31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875,418.91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3,352,262.54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28,830,072.77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48,342,187.07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21,076,187.69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31,238,497.50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3,512,698.00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5,206,416.25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3,773,801.56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11,460,405.53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39,171.98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39,171.98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428,213.54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436,867.79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-308,567,702.67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-526,008,826.16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-308,567,702.67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-526,008,826.16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交银施罗德先锋混合型证券投资基金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1,280,203,928.64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546,432,499.90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1,826,636,428.54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-308,567,702.67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-308,567,702.67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-485,808,064.79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-133,116,876.94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-618,924,941.73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498,499,290.55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172,939,997.45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671,439,288.00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-984,307,355.34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-306,056,874.39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-1,290,364,229.73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794,395,863.85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104,747,920.29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899,143,784.14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1,313,635,714.40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1,518,415,236.58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2,832,050,950.98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-526,008,826.16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-526,008,826.16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-33,431,785.76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-28,505,602.75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-61,937,388.51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1,952,902,151.09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815,797,449.55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2,768,699,600.64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-1,986,333,936.85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-844,303,052.30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-2,830,636,989.15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-417,468,307.77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-417,468,307.77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1,280,203,928.64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546,432,499.90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1,826,636,428.54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34F42" w:rsidRDefault="00392606">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334F42" w:rsidRDefault="00392606">
      <w:pPr>
        <w:spacing w:before="29" w:line="288" w:lineRule="auto"/>
        <w:ind w:firstLineChars="200" w:firstLine="480"/>
        <w:rPr>
          <w:color w:val="000000"/>
          <w:sz w:val="24"/>
        </w:rPr>
      </w:pPr>
      <w:r>
        <w:rPr>
          <w:color w:val="000000"/>
          <w:sz w:val="24"/>
        </w:rPr>
        <w:lastRenderedPageBreak/>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334F42" w:rsidRDefault="00392606">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，其中现金以及投资于到期日在一年以内的政府债券的比例合计不低于基金资产净值的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334F42" w:rsidRDefault="0039260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392606" w:rsidP="002F6772">
      <w:pPr>
        <w:spacing w:before="29" w:line="288" w:lineRule="auto"/>
        <w:ind w:firstLineChars="200" w:firstLine="480"/>
        <w:rPr>
          <w:color w:val="000000"/>
          <w:sz w:val="24"/>
        </w:rPr>
      </w:pPr>
      <w:r w:rsidRPr="00392606">
        <w:rPr>
          <w:rFonts w:hint="eastAsia"/>
          <w:color w:val="000000"/>
          <w:sz w:val="24"/>
        </w:rPr>
        <w:t>本报告期所采用的会计政策与最近一期年度报告一致，但会计估计有所变更，详见</w:t>
      </w:r>
      <w:r w:rsidRPr="00392606">
        <w:rPr>
          <w:rFonts w:hint="eastAsia"/>
          <w:color w:val="000000"/>
          <w:sz w:val="24"/>
        </w:rPr>
        <w:t>7.4.5.2</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334F42" w:rsidRDefault="00392606" w:rsidP="0042391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334F42" w:rsidRDefault="00392606" w:rsidP="00423917">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334F42" w:rsidRDefault="00392606" w:rsidP="0042391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34F42" w:rsidRDefault="00392606" w:rsidP="0042391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w:t>
      </w:r>
      <w:r>
        <w:rPr>
          <w:color w:val="000000"/>
          <w:sz w:val="24"/>
        </w:rPr>
        <w:lastRenderedPageBreak/>
        <w:t>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334F42">
        <w:tc>
          <w:tcPr>
            <w:tcW w:w="5220" w:type="dxa"/>
            <w:vAlign w:val="center"/>
          </w:tcPr>
          <w:p w:rsidR="00334F42" w:rsidRDefault="0039260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334F42" w:rsidRDefault="00392606">
            <w:pPr>
              <w:jc w:val="center"/>
            </w:pPr>
            <w:r>
              <w:rPr>
                <w:color w:val="000000"/>
                <w:sz w:val="24"/>
              </w:rPr>
              <w:t>基金管理人、基金销售机构</w:t>
            </w:r>
          </w:p>
        </w:tc>
      </w:tr>
      <w:tr w:rsidR="00334F42">
        <w:tc>
          <w:tcPr>
            <w:tcW w:w="5220" w:type="dxa"/>
            <w:vAlign w:val="center"/>
          </w:tcPr>
          <w:p w:rsidR="00334F42" w:rsidRDefault="0039260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334F42" w:rsidRDefault="00392606">
            <w:pPr>
              <w:jc w:val="center"/>
            </w:pPr>
            <w:r>
              <w:rPr>
                <w:color w:val="000000"/>
                <w:sz w:val="24"/>
              </w:rPr>
              <w:t>基金托管人、基金销售机构</w:t>
            </w:r>
          </w:p>
        </w:tc>
      </w:tr>
      <w:tr w:rsidR="00334F42">
        <w:tc>
          <w:tcPr>
            <w:tcW w:w="5220" w:type="dxa"/>
            <w:vAlign w:val="center"/>
          </w:tcPr>
          <w:p w:rsidR="00334F42" w:rsidRDefault="0039260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34F42" w:rsidRDefault="00392606">
            <w:pPr>
              <w:jc w:val="center"/>
            </w:pPr>
            <w:r>
              <w:rPr>
                <w:color w:val="000000"/>
                <w:sz w:val="24"/>
              </w:rPr>
              <w:t>基金管理人的股东、基金销售机构</w:t>
            </w:r>
          </w:p>
        </w:tc>
      </w:tr>
      <w:tr w:rsidR="00334F42">
        <w:tc>
          <w:tcPr>
            <w:tcW w:w="5220" w:type="dxa"/>
            <w:vAlign w:val="center"/>
          </w:tcPr>
          <w:p w:rsidR="00334F42" w:rsidRDefault="00392606">
            <w:pPr>
              <w:jc w:val="left"/>
            </w:pPr>
            <w:r>
              <w:rPr>
                <w:color w:val="000000"/>
                <w:sz w:val="24"/>
              </w:rPr>
              <w:t>施罗德投资管理有限公司</w:t>
            </w:r>
          </w:p>
        </w:tc>
        <w:tc>
          <w:tcPr>
            <w:tcW w:w="3780" w:type="dxa"/>
            <w:vAlign w:val="center"/>
          </w:tcPr>
          <w:p w:rsidR="00334F42" w:rsidRDefault="00392606">
            <w:pPr>
              <w:jc w:val="center"/>
            </w:pPr>
            <w:r>
              <w:rPr>
                <w:color w:val="000000"/>
                <w:sz w:val="24"/>
              </w:rPr>
              <w:t>基金管理人的股东</w:t>
            </w:r>
          </w:p>
        </w:tc>
      </w:tr>
      <w:tr w:rsidR="00334F42">
        <w:tc>
          <w:tcPr>
            <w:tcW w:w="5220" w:type="dxa"/>
            <w:vAlign w:val="center"/>
          </w:tcPr>
          <w:p w:rsidR="00334F42" w:rsidRDefault="0039260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34F42" w:rsidRDefault="00392606">
            <w:pPr>
              <w:jc w:val="center"/>
            </w:pPr>
            <w:r>
              <w:rPr>
                <w:color w:val="000000"/>
                <w:sz w:val="24"/>
              </w:rPr>
              <w:t>基金管理人的股东</w:t>
            </w:r>
          </w:p>
        </w:tc>
      </w:tr>
      <w:tr w:rsidR="00334F42">
        <w:tc>
          <w:tcPr>
            <w:tcW w:w="5220" w:type="dxa"/>
            <w:vAlign w:val="center"/>
          </w:tcPr>
          <w:p w:rsidR="00334F42" w:rsidRDefault="00392606">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334F42" w:rsidRDefault="00392606">
            <w:pPr>
              <w:jc w:val="center"/>
            </w:pPr>
            <w:r>
              <w:rPr>
                <w:color w:val="000000"/>
                <w:sz w:val="24"/>
              </w:rPr>
              <w:t>基金管理人的子公司</w:t>
            </w:r>
          </w:p>
        </w:tc>
      </w:tr>
      <w:tr w:rsidR="00334F42">
        <w:tc>
          <w:tcPr>
            <w:tcW w:w="5220" w:type="dxa"/>
            <w:vAlign w:val="center"/>
          </w:tcPr>
          <w:p w:rsidR="00334F42" w:rsidRDefault="00392606">
            <w:pPr>
              <w:jc w:val="left"/>
            </w:pPr>
            <w:r>
              <w:rPr>
                <w:color w:val="000000"/>
                <w:sz w:val="24"/>
              </w:rPr>
              <w:t>上海直源投资管理有限公司</w:t>
            </w:r>
          </w:p>
        </w:tc>
        <w:tc>
          <w:tcPr>
            <w:tcW w:w="3780" w:type="dxa"/>
            <w:vAlign w:val="center"/>
          </w:tcPr>
          <w:p w:rsidR="00334F42" w:rsidRDefault="00392606">
            <w:pPr>
              <w:jc w:val="center"/>
            </w:pPr>
            <w:r>
              <w:rPr>
                <w:color w:val="000000"/>
                <w:sz w:val="24"/>
              </w:rPr>
              <w:t>受基金管理人控制的公司</w:t>
            </w:r>
          </w:p>
        </w:tc>
      </w:tr>
      <w:tr w:rsidR="00334F42">
        <w:tc>
          <w:tcPr>
            <w:tcW w:w="5220" w:type="dxa"/>
            <w:vAlign w:val="center"/>
          </w:tcPr>
          <w:p w:rsidR="00334F42" w:rsidRDefault="0039260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34F42" w:rsidRDefault="0039260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21,076,187.69</w:t>
            </w:r>
          </w:p>
        </w:tc>
        <w:tc>
          <w:tcPr>
            <w:tcW w:w="2657" w:type="dxa"/>
            <w:vAlign w:val="center"/>
          </w:tcPr>
          <w:p w:rsidR="001A59F9" w:rsidRPr="00924183" w:rsidRDefault="001A59F9" w:rsidP="00924183">
            <w:pPr>
              <w:spacing w:before="29" w:line="288" w:lineRule="auto"/>
              <w:jc w:val="right"/>
              <w:rPr>
                <w:sz w:val="24"/>
              </w:rPr>
            </w:pPr>
            <w:r w:rsidRPr="00924183">
              <w:rPr>
                <w:sz w:val="24"/>
              </w:rPr>
              <w:t>31,238,497.50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2,327,570.85</w:t>
            </w:r>
          </w:p>
        </w:tc>
        <w:tc>
          <w:tcPr>
            <w:tcW w:w="2657" w:type="dxa"/>
            <w:vAlign w:val="center"/>
          </w:tcPr>
          <w:p w:rsidR="001A59F9" w:rsidRPr="00924183" w:rsidRDefault="001A59F9" w:rsidP="00924183">
            <w:pPr>
              <w:spacing w:before="29" w:line="288" w:lineRule="auto"/>
              <w:jc w:val="right"/>
              <w:rPr>
                <w:sz w:val="24"/>
              </w:rPr>
            </w:pPr>
            <w:r w:rsidRPr="00924183">
              <w:rPr>
                <w:sz w:val="24"/>
              </w:rPr>
              <w:t>2,520,482.28</w:t>
            </w:r>
          </w:p>
        </w:tc>
      </w:tr>
    </w:tbl>
    <w:p w:rsidR="00334F42" w:rsidRDefault="0039260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3,512,698.00</w:t>
            </w:r>
          </w:p>
        </w:tc>
        <w:tc>
          <w:tcPr>
            <w:tcW w:w="2657" w:type="dxa"/>
            <w:vAlign w:val="center"/>
          </w:tcPr>
          <w:p w:rsidR="001A59F9" w:rsidRPr="00243BD8" w:rsidRDefault="001A59F9" w:rsidP="00243BD8">
            <w:pPr>
              <w:spacing w:before="29" w:line="288" w:lineRule="auto"/>
              <w:jc w:val="right"/>
              <w:rPr>
                <w:sz w:val="24"/>
              </w:rPr>
            </w:pPr>
            <w:r w:rsidRPr="00243BD8">
              <w:rPr>
                <w:sz w:val="24"/>
              </w:rPr>
              <w:t>5,206,416.25</w:t>
            </w:r>
          </w:p>
        </w:tc>
      </w:tr>
    </w:tbl>
    <w:p w:rsidR="00334F42" w:rsidRDefault="0039260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r w:rsidRPr="004D23E7">
        <w:rPr>
          <w:kern w:val="0"/>
          <w:sz w:val="24"/>
        </w:rPr>
        <w:t xml:space="preserve"> </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37663" w:rsidRPr="00BF4BF3" w:rsidRDefault="00137663"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334F42">
        <w:tc>
          <w:tcPr>
            <w:tcW w:w="1701" w:type="dxa"/>
            <w:vAlign w:val="center"/>
          </w:tcPr>
          <w:p w:rsidR="00334F42" w:rsidRDefault="00392606">
            <w:pPr>
              <w:jc w:val="left"/>
            </w:pPr>
            <w:r>
              <w:rPr>
                <w:color w:val="000000"/>
                <w:szCs w:val="21"/>
              </w:rPr>
              <w:t>中国农业银行</w:t>
            </w:r>
          </w:p>
        </w:tc>
        <w:tc>
          <w:tcPr>
            <w:tcW w:w="1985" w:type="dxa"/>
            <w:vAlign w:val="center"/>
          </w:tcPr>
          <w:p w:rsidR="00334F42" w:rsidRDefault="00392606">
            <w:pPr>
              <w:jc w:val="right"/>
            </w:pPr>
            <w:r>
              <w:rPr>
                <w:color w:val="000000"/>
                <w:szCs w:val="21"/>
              </w:rPr>
              <w:t>47,996,123.79</w:t>
            </w:r>
          </w:p>
        </w:tc>
        <w:tc>
          <w:tcPr>
            <w:tcW w:w="1701" w:type="dxa"/>
            <w:vAlign w:val="center"/>
          </w:tcPr>
          <w:p w:rsidR="00334F42" w:rsidRDefault="00392606">
            <w:pPr>
              <w:jc w:val="right"/>
            </w:pPr>
            <w:r>
              <w:rPr>
                <w:color w:val="000000"/>
                <w:szCs w:val="21"/>
              </w:rPr>
              <w:t>571,684.75</w:t>
            </w:r>
          </w:p>
        </w:tc>
        <w:tc>
          <w:tcPr>
            <w:tcW w:w="1843" w:type="dxa"/>
            <w:vAlign w:val="center"/>
          </w:tcPr>
          <w:p w:rsidR="00334F42" w:rsidRDefault="00392606">
            <w:pPr>
              <w:jc w:val="right"/>
            </w:pPr>
            <w:r>
              <w:rPr>
                <w:color w:val="000000"/>
                <w:szCs w:val="21"/>
              </w:rPr>
              <w:t>25,115,047.74</w:t>
            </w:r>
          </w:p>
        </w:tc>
        <w:tc>
          <w:tcPr>
            <w:tcW w:w="1768" w:type="dxa"/>
            <w:vAlign w:val="center"/>
          </w:tcPr>
          <w:p w:rsidR="00334F42" w:rsidRDefault="00392606">
            <w:pPr>
              <w:jc w:val="right"/>
            </w:pPr>
            <w:r>
              <w:rPr>
                <w:color w:val="000000"/>
                <w:szCs w:val="21"/>
              </w:rPr>
              <w:t>993,800.03</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37663" w:rsidRPr="001A2A8C" w:rsidRDefault="00137663"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334F42" w:rsidRDefault="00392606">
      <w:pPr>
        <w:spacing w:before="29" w:line="288" w:lineRule="auto"/>
        <w:ind w:firstLineChars="200" w:firstLine="480"/>
        <w:rPr>
          <w:color w:val="000000"/>
          <w:sz w:val="24"/>
        </w:rPr>
      </w:pPr>
      <w:r>
        <w:rPr>
          <w:color w:val="000000"/>
          <w:sz w:val="24"/>
        </w:rPr>
        <w:t xml:space="preserve">(1) </w:t>
      </w:r>
      <w:r>
        <w:rPr>
          <w:color w:val="000000"/>
          <w:sz w:val="24"/>
        </w:rPr>
        <w:t>公允价值</w:t>
      </w:r>
    </w:p>
    <w:p w:rsidR="00334F42" w:rsidRDefault="0039260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34F42" w:rsidRDefault="0039260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34F42" w:rsidRDefault="00392606">
      <w:pPr>
        <w:spacing w:before="29" w:line="288" w:lineRule="auto"/>
        <w:ind w:firstLineChars="200" w:firstLine="480"/>
        <w:rPr>
          <w:color w:val="000000"/>
          <w:sz w:val="24"/>
        </w:rPr>
      </w:pPr>
      <w:r>
        <w:rPr>
          <w:color w:val="000000"/>
          <w:sz w:val="24"/>
        </w:rPr>
        <w:t>第一层次：相同资产或负债在活跃市场上未经调整的报价。</w:t>
      </w:r>
    </w:p>
    <w:p w:rsidR="00334F42" w:rsidRDefault="0039260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34F42" w:rsidRDefault="00392606">
      <w:pPr>
        <w:spacing w:before="29" w:line="288" w:lineRule="auto"/>
        <w:ind w:firstLineChars="200" w:firstLine="480"/>
        <w:rPr>
          <w:color w:val="000000"/>
          <w:sz w:val="24"/>
        </w:rPr>
      </w:pPr>
      <w:r>
        <w:rPr>
          <w:color w:val="000000"/>
          <w:sz w:val="24"/>
        </w:rPr>
        <w:t>第三层次：相关资产或负债的不可观察输入值。</w:t>
      </w:r>
    </w:p>
    <w:p w:rsidR="00334F42" w:rsidRDefault="0039260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34F42" w:rsidRDefault="0039260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34F42" w:rsidRDefault="0039260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852,605,167.80</w:t>
      </w:r>
      <w:r>
        <w:rPr>
          <w:color w:val="000000"/>
          <w:sz w:val="24"/>
        </w:rPr>
        <w:t>元，无属于第二层次以及第三层次的余额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1,401,272,958.07</w:t>
      </w:r>
      <w:r>
        <w:rPr>
          <w:color w:val="000000"/>
          <w:sz w:val="24"/>
        </w:rPr>
        <w:t>元，第二层次</w:t>
      </w:r>
      <w:r>
        <w:rPr>
          <w:color w:val="000000"/>
          <w:sz w:val="24"/>
        </w:rPr>
        <w:t>271,323,356.49</w:t>
      </w:r>
      <w:r>
        <w:rPr>
          <w:color w:val="000000"/>
          <w:sz w:val="24"/>
        </w:rPr>
        <w:t>元，无属于第三层次的余额</w:t>
      </w:r>
      <w:r>
        <w:rPr>
          <w:color w:val="000000"/>
          <w:sz w:val="24"/>
        </w:rPr>
        <w:t>)</w:t>
      </w:r>
      <w:r>
        <w:rPr>
          <w:color w:val="000000"/>
          <w:sz w:val="24"/>
        </w:rPr>
        <w:t>。</w:t>
      </w:r>
    </w:p>
    <w:p w:rsidR="00334F42" w:rsidRDefault="0039260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34F42" w:rsidRDefault="0039260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34F42" w:rsidRDefault="0039260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34F42" w:rsidRDefault="00392606">
      <w:pPr>
        <w:spacing w:before="29" w:line="288" w:lineRule="auto"/>
        <w:ind w:firstLineChars="200" w:firstLine="480"/>
        <w:rPr>
          <w:color w:val="000000"/>
          <w:sz w:val="24"/>
        </w:rPr>
      </w:pPr>
      <w:r>
        <w:rPr>
          <w:color w:val="000000"/>
          <w:sz w:val="24"/>
        </w:rPr>
        <w:t>无。</w:t>
      </w:r>
    </w:p>
    <w:p w:rsidR="00334F42" w:rsidRDefault="00392606">
      <w:pPr>
        <w:spacing w:before="29" w:line="288" w:lineRule="auto"/>
        <w:ind w:firstLineChars="200" w:firstLine="480"/>
        <w:rPr>
          <w:color w:val="000000"/>
          <w:sz w:val="24"/>
        </w:rPr>
      </w:pPr>
      <w:r>
        <w:rPr>
          <w:color w:val="000000"/>
          <w:sz w:val="24"/>
        </w:rPr>
        <w:lastRenderedPageBreak/>
        <w:t xml:space="preserve">(c) </w:t>
      </w:r>
      <w:r>
        <w:rPr>
          <w:color w:val="000000"/>
          <w:sz w:val="24"/>
        </w:rPr>
        <w:t>非持续的以公允价值计量的金融工具</w:t>
      </w:r>
    </w:p>
    <w:p w:rsidR="00334F42" w:rsidRDefault="0039260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34F42" w:rsidRDefault="0039260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34F42" w:rsidRDefault="0039260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34F42" w:rsidRDefault="00392606">
      <w:pPr>
        <w:spacing w:before="29" w:line="288" w:lineRule="auto"/>
        <w:ind w:firstLineChars="200" w:firstLine="480"/>
        <w:rPr>
          <w:color w:val="000000"/>
          <w:sz w:val="24"/>
        </w:rPr>
      </w:pPr>
      <w:r>
        <w:rPr>
          <w:color w:val="000000"/>
          <w:sz w:val="24"/>
        </w:rPr>
        <w:t xml:space="preserve">(2) </w:t>
      </w:r>
      <w:r>
        <w:rPr>
          <w:color w:val="000000"/>
          <w:sz w:val="24"/>
        </w:rPr>
        <w:t>增值税</w:t>
      </w:r>
    </w:p>
    <w:p w:rsidR="00334F42" w:rsidRDefault="0039260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334F42" w:rsidRDefault="0039260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34F42" w:rsidRDefault="0039260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334F42" w:rsidRDefault="0039260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852,605,167.80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94.52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852,605,167.80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94.52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lastRenderedPageBreak/>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48,606,036.62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5.39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857,969.98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902,069,174.40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404,865,159.25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116,801,754.19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210,574,584.54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18,448,944.00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83,879,638.82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9.33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18,035,087.00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852,605,167.80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94.82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334F42">
        <w:trPr>
          <w:jc w:val="center"/>
        </w:trPr>
        <w:tc>
          <w:tcPr>
            <w:tcW w:w="817" w:type="dxa"/>
            <w:vAlign w:val="center"/>
          </w:tcPr>
          <w:p w:rsidR="00334F42" w:rsidRDefault="00392606">
            <w:pPr>
              <w:jc w:val="center"/>
            </w:pPr>
            <w:r>
              <w:rPr>
                <w:color w:val="000000"/>
                <w:sz w:val="24"/>
              </w:rPr>
              <w:t>1</w:t>
            </w:r>
          </w:p>
        </w:tc>
        <w:tc>
          <w:tcPr>
            <w:tcW w:w="1276" w:type="dxa"/>
            <w:vAlign w:val="center"/>
          </w:tcPr>
          <w:p w:rsidR="00334F42" w:rsidRDefault="00392606">
            <w:pPr>
              <w:jc w:val="center"/>
            </w:pPr>
            <w:r>
              <w:rPr>
                <w:color w:val="000000"/>
                <w:sz w:val="24"/>
              </w:rPr>
              <w:t>300365</w:t>
            </w:r>
          </w:p>
        </w:tc>
        <w:tc>
          <w:tcPr>
            <w:tcW w:w="1701" w:type="dxa"/>
            <w:vAlign w:val="center"/>
          </w:tcPr>
          <w:p w:rsidR="00334F42" w:rsidRDefault="00392606">
            <w:pPr>
              <w:jc w:val="center"/>
            </w:pPr>
            <w:r>
              <w:rPr>
                <w:color w:val="000000"/>
                <w:sz w:val="24"/>
              </w:rPr>
              <w:t>恒华科技</w:t>
            </w:r>
          </w:p>
        </w:tc>
        <w:tc>
          <w:tcPr>
            <w:tcW w:w="1559" w:type="dxa"/>
            <w:vAlign w:val="center"/>
          </w:tcPr>
          <w:p w:rsidR="00334F42" w:rsidRDefault="00392606">
            <w:pPr>
              <w:jc w:val="right"/>
            </w:pPr>
            <w:r>
              <w:rPr>
                <w:color w:val="000000"/>
                <w:sz w:val="24"/>
              </w:rPr>
              <w:t>2,795,676</w:t>
            </w:r>
          </w:p>
        </w:tc>
        <w:tc>
          <w:tcPr>
            <w:tcW w:w="1701" w:type="dxa"/>
            <w:vAlign w:val="center"/>
          </w:tcPr>
          <w:p w:rsidR="00334F42" w:rsidRDefault="00392606">
            <w:pPr>
              <w:jc w:val="right"/>
            </w:pPr>
            <w:r>
              <w:rPr>
                <w:color w:val="000000"/>
                <w:sz w:val="24"/>
              </w:rPr>
              <w:t>88,483,145.40</w:t>
            </w:r>
          </w:p>
        </w:tc>
        <w:tc>
          <w:tcPr>
            <w:tcW w:w="1843" w:type="dxa"/>
            <w:vAlign w:val="center"/>
          </w:tcPr>
          <w:p w:rsidR="00334F42" w:rsidRDefault="00392606">
            <w:pPr>
              <w:jc w:val="right"/>
            </w:pPr>
            <w:r>
              <w:rPr>
                <w:color w:val="000000"/>
                <w:sz w:val="24"/>
              </w:rPr>
              <w:t>9.84</w:t>
            </w:r>
          </w:p>
        </w:tc>
      </w:tr>
      <w:tr w:rsidR="00334F42">
        <w:trPr>
          <w:jc w:val="center"/>
        </w:trPr>
        <w:tc>
          <w:tcPr>
            <w:tcW w:w="817" w:type="dxa"/>
            <w:vAlign w:val="center"/>
          </w:tcPr>
          <w:p w:rsidR="00334F42" w:rsidRDefault="00392606">
            <w:pPr>
              <w:jc w:val="center"/>
            </w:pPr>
            <w:r>
              <w:rPr>
                <w:color w:val="000000"/>
                <w:sz w:val="24"/>
              </w:rPr>
              <w:t>2</w:t>
            </w:r>
          </w:p>
        </w:tc>
        <w:tc>
          <w:tcPr>
            <w:tcW w:w="1276" w:type="dxa"/>
            <w:vAlign w:val="center"/>
          </w:tcPr>
          <w:p w:rsidR="00334F42" w:rsidRDefault="00392606">
            <w:pPr>
              <w:jc w:val="center"/>
            </w:pPr>
            <w:r>
              <w:rPr>
                <w:color w:val="000000"/>
                <w:sz w:val="24"/>
              </w:rPr>
              <w:t>300347</w:t>
            </w:r>
          </w:p>
        </w:tc>
        <w:tc>
          <w:tcPr>
            <w:tcW w:w="1701" w:type="dxa"/>
            <w:vAlign w:val="center"/>
          </w:tcPr>
          <w:p w:rsidR="00334F42" w:rsidRDefault="00392606">
            <w:pPr>
              <w:jc w:val="center"/>
            </w:pPr>
            <w:r>
              <w:rPr>
                <w:color w:val="000000"/>
                <w:sz w:val="24"/>
              </w:rPr>
              <w:t>泰格医药</w:t>
            </w:r>
          </w:p>
        </w:tc>
        <w:tc>
          <w:tcPr>
            <w:tcW w:w="1559" w:type="dxa"/>
            <w:vAlign w:val="center"/>
          </w:tcPr>
          <w:p w:rsidR="00334F42" w:rsidRDefault="00392606">
            <w:pPr>
              <w:jc w:val="right"/>
            </w:pPr>
            <w:r>
              <w:rPr>
                <w:color w:val="000000"/>
                <w:sz w:val="24"/>
              </w:rPr>
              <w:t>2,384,299</w:t>
            </w:r>
          </w:p>
        </w:tc>
        <w:tc>
          <w:tcPr>
            <w:tcW w:w="1701" w:type="dxa"/>
            <w:vAlign w:val="center"/>
          </w:tcPr>
          <w:p w:rsidR="00334F42" w:rsidRDefault="00392606">
            <w:pPr>
              <w:jc w:val="right"/>
            </w:pPr>
            <w:r>
              <w:rPr>
                <w:color w:val="000000"/>
                <w:sz w:val="24"/>
              </w:rPr>
              <w:t>83,879,638.82</w:t>
            </w:r>
          </w:p>
        </w:tc>
        <w:tc>
          <w:tcPr>
            <w:tcW w:w="1843" w:type="dxa"/>
            <w:vAlign w:val="center"/>
          </w:tcPr>
          <w:p w:rsidR="00334F42" w:rsidRDefault="00392606">
            <w:pPr>
              <w:jc w:val="right"/>
            </w:pPr>
            <w:r>
              <w:rPr>
                <w:color w:val="000000"/>
                <w:sz w:val="24"/>
              </w:rPr>
              <w:t>9.33</w:t>
            </w:r>
          </w:p>
        </w:tc>
      </w:tr>
      <w:tr w:rsidR="00334F42">
        <w:trPr>
          <w:jc w:val="center"/>
        </w:trPr>
        <w:tc>
          <w:tcPr>
            <w:tcW w:w="817" w:type="dxa"/>
            <w:vAlign w:val="center"/>
          </w:tcPr>
          <w:p w:rsidR="00334F42" w:rsidRDefault="00392606">
            <w:pPr>
              <w:jc w:val="center"/>
            </w:pPr>
            <w:r>
              <w:rPr>
                <w:color w:val="000000"/>
                <w:sz w:val="24"/>
              </w:rPr>
              <w:t>3</w:t>
            </w:r>
          </w:p>
        </w:tc>
        <w:tc>
          <w:tcPr>
            <w:tcW w:w="1276" w:type="dxa"/>
            <w:vAlign w:val="center"/>
          </w:tcPr>
          <w:p w:rsidR="00334F42" w:rsidRDefault="00392606">
            <w:pPr>
              <w:jc w:val="center"/>
            </w:pPr>
            <w:r>
              <w:rPr>
                <w:color w:val="000000"/>
                <w:sz w:val="24"/>
              </w:rPr>
              <w:t>300279</w:t>
            </w:r>
          </w:p>
        </w:tc>
        <w:tc>
          <w:tcPr>
            <w:tcW w:w="1701" w:type="dxa"/>
            <w:vAlign w:val="center"/>
          </w:tcPr>
          <w:p w:rsidR="00334F42" w:rsidRDefault="00392606">
            <w:pPr>
              <w:jc w:val="center"/>
            </w:pPr>
            <w:r>
              <w:rPr>
                <w:color w:val="000000"/>
                <w:sz w:val="24"/>
              </w:rPr>
              <w:t>和晶科技</w:t>
            </w:r>
          </w:p>
        </w:tc>
        <w:tc>
          <w:tcPr>
            <w:tcW w:w="1559" w:type="dxa"/>
            <w:vAlign w:val="center"/>
          </w:tcPr>
          <w:p w:rsidR="00334F42" w:rsidRDefault="00392606">
            <w:pPr>
              <w:jc w:val="right"/>
            </w:pPr>
            <w:r>
              <w:rPr>
                <w:color w:val="000000"/>
                <w:sz w:val="24"/>
              </w:rPr>
              <w:t>6,482,473</w:t>
            </w:r>
          </w:p>
        </w:tc>
        <w:tc>
          <w:tcPr>
            <w:tcW w:w="1701" w:type="dxa"/>
            <w:vAlign w:val="center"/>
          </w:tcPr>
          <w:p w:rsidR="00334F42" w:rsidRDefault="00392606">
            <w:pPr>
              <w:jc w:val="right"/>
            </w:pPr>
            <w:r>
              <w:rPr>
                <w:color w:val="000000"/>
                <w:sz w:val="24"/>
              </w:rPr>
              <w:t>81,938,458.72</w:t>
            </w:r>
          </w:p>
        </w:tc>
        <w:tc>
          <w:tcPr>
            <w:tcW w:w="1843" w:type="dxa"/>
            <w:vAlign w:val="center"/>
          </w:tcPr>
          <w:p w:rsidR="00334F42" w:rsidRDefault="00392606">
            <w:pPr>
              <w:jc w:val="right"/>
            </w:pPr>
            <w:r>
              <w:rPr>
                <w:color w:val="000000"/>
                <w:sz w:val="24"/>
              </w:rPr>
              <w:t>9.11</w:t>
            </w:r>
          </w:p>
        </w:tc>
      </w:tr>
      <w:tr w:rsidR="00334F42">
        <w:trPr>
          <w:jc w:val="center"/>
        </w:trPr>
        <w:tc>
          <w:tcPr>
            <w:tcW w:w="817" w:type="dxa"/>
            <w:vAlign w:val="center"/>
          </w:tcPr>
          <w:p w:rsidR="00334F42" w:rsidRDefault="00392606">
            <w:pPr>
              <w:jc w:val="center"/>
            </w:pPr>
            <w:r>
              <w:rPr>
                <w:color w:val="000000"/>
                <w:sz w:val="24"/>
              </w:rPr>
              <w:t>4</w:t>
            </w:r>
          </w:p>
        </w:tc>
        <w:tc>
          <w:tcPr>
            <w:tcW w:w="1276" w:type="dxa"/>
            <w:vAlign w:val="center"/>
          </w:tcPr>
          <w:p w:rsidR="00334F42" w:rsidRDefault="00392606">
            <w:pPr>
              <w:jc w:val="center"/>
            </w:pPr>
            <w:r>
              <w:rPr>
                <w:color w:val="000000"/>
                <w:sz w:val="24"/>
              </w:rPr>
              <w:t>002599</w:t>
            </w:r>
          </w:p>
        </w:tc>
        <w:tc>
          <w:tcPr>
            <w:tcW w:w="1701" w:type="dxa"/>
            <w:vAlign w:val="center"/>
          </w:tcPr>
          <w:p w:rsidR="00334F42" w:rsidRDefault="00392606">
            <w:pPr>
              <w:jc w:val="center"/>
            </w:pPr>
            <w:r>
              <w:rPr>
                <w:color w:val="000000"/>
                <w:sz w:val="24"/>
              </w:rPr>
              <w:t>盛通股份</w:t>
            </w:r>
          </w:p>
        </w:tc>
        <w:tc>
          <w:tcPr>
            <w:tcW w:w="1559" w:type="dxa"/>
            <w:vAlign w:val="center"/>
          </w:tcPr>
          <w:p w:rsidR="00334F42" w:rsidRDefault="00392606">
            <w:pPr>
              <w:jc w:val="right"/>
            </w:pPr>
            <w:r>
              <w:rPr>
                <w:color w:val="000000"/>
                <w:sz w:val="24"/>
              </w:rPr>
              <w:t>6,614,712</w:t>
            </w:r>
          </w:p>
        </w:tc>
        <w:tc>
          <w:tcPr>
            <w:tcW w:w="1701" w:type="dxa"/>
            <w:vAlign w:val="center"/>
          </w:tcPr>
          <w:p w:rsidR="00334F42" w:rsidRDefault="00392606">
            <w:pPr>
              <w:jc w:val="right"/>
            </w:pPr>
            <w:r>
              <w:rPr>
                <w:color w:val="000000"/>
                <w:sz w:val="24"/>
              </w:rPr>
              <w:t>78,119,748.72</w:t>
            </w:r>
          </w:p>
        </w:tc>
        <w:tc>
          <w:tcPr>
            <w:tcW w:w="1843" w:type="dxa"/>
            <w:vAlign w:val="center"/>
          </w:tcPr>
          <w:p w:rsidR="00334F42" w:rsidRDefault="00392606">
            <w:pPr>
              <w:jc w:val="right"/>
            </w:pPr>
            <w:r>
              <w:rPr>
                <w:color w:val="000000"/>
                <w:sz w:val="24"/>
              </w:rPr>
              <w:t>8.69</w:t>
            </w:r>
          </w:p>
        </w:tc>
      </w:tr>
      <w:tr w:rsidR="00334F42">
        <w:trPr>
          <w:jc w:val="center"/>
        </w:trPr>
        <w:tc>
          <w:tcPr>
            <w:tcW w:w="817" w:type="dxa"/>
            <w:vAlign w:val="center"/>
          </w:tcPr>
          <w:p w:rsidR="00334F42" w:rsidRDefault="00392606">
            <w:pPr>
              <w:jc w:val="center"/>
            </w:pPr>
            <w:r>
              <w:rPr>
                <w:color w:val="000000"/>
                <w:sz w:val="24"/>
              </w:rPr>
              <w:t>5</w:t>
            </w:r>
          </w:p>
        </w:tc>
        <w:tc>
          <w:tcPr>
            <w:tcW w:w="1276" w:type="dxa"/>
            <w:vAlign w:val="center"/>
          </w:tcPr>
          <w:p w:rsidR="00334F42" w:rsidRDefault="00392606">
            <w:pPr>
              <w:jc w:val="center"/>
            </w:pPr>
            <w:r>
              <w:rPr>
                <w:color w:val="000000"/>
                <w:sz w:val="24"/>
              </w:rPr>
              <w:t>600693</w:t>
            </w:r>
          </w:p>
        </w:tc>
        <w:tc>
          <w:tcPr>
            <w:tcW w:w="1701" w:type="dxa"/>
            <w:vAlign w:val="center"/>
          </w:tcPr>
          <w:p w:rsidR="00334F42" w:rsidRDefault="00392606">
            <w:pPr>
              <w:jc w:val="center"/>
            </w:pPr>
            <w:r>
              <w:rPr>
                <w:color w:val="000000"/>
                <w:sz w:val="24"/>
              </w:rPr>
              <w:t>东百集团</w:t>
            </w:r>
          </w:p>
        </w:tc>
        <w:tc>
          <w:tcPr>
            <w:tcW w:w="1559" w:type="dxa"/>
            <w:vAlign w:val="center"/>
          </w:tcPr>
          <w:p w:rsidR="00334F42" w:rsidRDefault="00392606">
            <w:pPr>
              <w:jc w:val="right"/>
            </w:pPr>
            <w:r>
              <w:rPr>
                <w:color w:val="000000"/>
                <w:sz w:val="24"/>
              </w:rPr>
              <w:t>7,167,019</w:t>
            </w:r>
          </w:p>
        </w:tc>
        <w:tc>
          <w:tcPr>
            <w:tcW w:w="1701" w:type="dxa"/>
            <w:vAlign w:val="center"/>
          </w:tcPr>
          <w:p w:rsidR="00334F42" w:rsidRDefault="00392606">
            <w:pPr>
              <w:jc w:val="right"/>
            </w:pPr>
            <w:r>
              <w:rPr>
                <w:color w:val="000000"/>
                <w:sz w:val="24"/>
              </w:rPr>
              <w:t>73,533,614.94</w:t>
            </w:r>
          </w:p>
        </w:tc>
        <w:tc>
          <w:tcPr>
            <w:tcW w:w="1843" w:type="dxa"/>
            <w:vAlign w:val="center"/>
          </w:tcPr>
          <w:p w:rsidR="00334F42" w:rsidRDefault="00392606">
            <w:pPr>
              <w:jc w:val="right"/>
            </w:pPr>
            <w:r>
              <w:rPr>
                <w:color w:val="000000"/>
                <w:sz w:val="24"/>
              </w:rPr>
              <w:t>8.18</w:t>
            </w:r>
          </w:p>
        </w:tc>
      </w:tr>
      <w:tr w:rsidR="00334F42">
        <w:trPr>
          <w:jc w:val="center"/>
        </w:trPr>
        <w:tc>
          <w:tcPr>
            <w:tcW w:w="817" w:type="dxa"/>
            <w:vAlign w:val="center"/>
          </w:tcPr>
          <w:p w:rsidR="00334F42" w:rsidRDefault="00392606">
            <w:pPr>
              <w:jc w:val="center"/>
            </w:pPr>
            <w:r>
              <w:rPr>
                <w:color w:val="000000"/>
                <w:sz w:val="24"/>
              </w:rPr>
              <w:t>6</w:t>
            </w:r>
          </w:p>
        </w:tc>
        <w:tc>
          <w:tcPr>
            <w:tcW w:w="1276" w:type="dxa"/>
            <w:vAlign w:val="center"/>
          </w:tcPr>
          <w:p w:rsidR="00334F42" w:rsidRDefault="00392606">
            <w:pPr>
              <w:jc w:val="center"/>
            </w:pPr>
            <w:r>
              <w:rPr>
                <w:color w:val="000000"/>
                <w:sz w:val="24"/>
              </w:rPr>
              <w:t>300271</w:t>
            </w:r>
          </w:p>
        </w:tc>
        <w:tc>
          <w:tcPr>
            <w:tcW w:w="1701" w:type="dxa"/>
            <w:vAlign w:val="center"/>
          </w:tcPr>
          <w:p w:rsidR="00334F42" w:rsidRDefault="00392606">
            <w:pPr>
              <w:jc w:val="center"/>
            </w:pPr>
            <w:r>
              <w:rPr>
                <w:color w:val="000000"/>
                <w:sz w:val="24"/>
              </w:rPr>
              <w:t>华宇软件</w:t>
            </w:r>
          </w:p>
        </w:tc>
        <w:tc>
          <w:tcPr>
            <w:tcW w:w="1559" w:type="dxa"/>
            <w:vAlign w:val="center"/>
          </w:tcPr>
          <w:p w:rsidR="00334F42" w:rsidRDefault="00392606">
            <w:pPr>
              <w:jc w:val="right"/>
            </w:pPr>
            <w:r>
              <w:rPr>
                <w:color w:val="000000"/>
                <w:sz w:val="24"/>
              </w:rPr>
              <w:t>4,727,393</w:t>
            </w:r>
          </w:p>
        </w:tc>
        <w:tc>
          <w:tcPr>
            <w:tcW w:w="1701" w:type="dxa"/>
            <w:vAlign w:val="center"/>
          </w:tcPr>
          <w:p w:rsidR="00334F42" w:rsidRDefault="00392606">
            <w:pPr>
              <w:jc w:val="right"/>
            </w:pPr>
            <w:r>
              <w:rPr>
                <w:color w:val="000000"/>
                <w:sz w:val="24"/>
              </w:rPr>
              <w:t>70,343,607.84</w:t>
            </w:r>
          </w:p>
        </w:tc>
        <w:tc>
          <w:tcPr>
            <w:tcW w:w="1843" w:type="dxa"/>
            <w:vAlign w:val="center"/>
          </w:tcPr>
          <w:p w:rsidR="00334F42" w:rsidRDefault="00392606">
            <w:pPr>
              <w:jc w:val="right"/>
            </w:pPr>
            <w:r>
              <w:rPr>
                <w:color w:val="000000"/>
                <w:sz w:val="24"/>
              </w:rPr>
              <w:t>7.82</w:t>
            </w:r>
          </w:p>
        </w:tc>
      </w:tr>
      <w:tr w:rsidR="00334F42">
        <w:trPr>
          <w:jc w:val="center"/>
        </w:trPr>
        <w:tc>
          <w:tcPr>
            <w:tcW w:w="817" w:type="dxa"/>
            <w:vAlign w:val="center"/>
          </w:tcPr>
          <w:p w:rsidR="00334F42" w:rsidRDefault="00392606">
            <w:pPr>
              <w:jc w:val="center"/>
            </w:pPr>
            <w:r>
              <w:rPr>
                <w:color w:val="000000"/>
                <w:sz w:val="24"/>
              </w:rPr>
              <w:t>7</w:t>
            </w:r>
          </w:p>
        </w:tc>
        <w:tc>
          <w:tcPr>
            <w:tcW w:w="1276" w:type="dxa"/>
            <w:vAlign w:val="center"/>
          </w:tcPr>
          <w:p w:rsidR="00334F42" w:rsidRDefault="00392606">
            <w:pPr>
              <w:jc w:val="center"/>
            </w:pPr>
            <w:r>
              <w:rPr>
                <w:color w:val="000000"/>
                <w:sz w:val="24"/>
              </w:rPr>
              <w:t>300447</w:t>
            </w:r>
          </w:p>
        </w:tc>
        <w:tc>
          <w:tcPr>
            <w:tcW w:w="1701" w:type="dxa"/>
            <w:vAlign w:val="center"/>
          </w:tcPr>
          <w:p w:rsidR="00334F42" w:rsidRDefault="00392606">
            <w:pPr>
              <w:jc w:val="center"/>
            </w:pPr>
            <w:r>
              <w:rPr>
                <w:color w:val="000000"/>
                <w:sz w:val="24"/>
              </w:rPr>
              <w:t>全信股份</w:t>
            </w:r>
          </w:p>
        </w:tc>
        <w:tc>
          <w:tcPr>
            <w:tcW w:w="1559" w:type="dxa"/>
            <w:vAlign w:val="center"/>
          </w:tcPr>
          <w:p w:rsidR="00334F42" w:rsidRDefault="00392606">
            <w:pPr>
              <w:jc w:val="right"/>
            </w:pPr>
            <w:r>
              <w:rPr>
                <w:color w:val="000000"/>
                <w:sz w:val="24"/>
              </w:rPr>
              <w:t>2,883,948</w:t>
            </w:r>
          </w:p>
        </w:tc>
        <w:tc>
          <w:tcPr>
            <w:tcW w:w="1701" w:type="dxa"/>
            <w:vAlign w:val="center"/>
          </w:tcPr>
          <w:p w:rsidR="00334F42" w:rsidRDefault="00392606">
            <w:pPr>
              <w:jc w:val="right"/>
            </w:pPr>
            <w:r>
              <w:rPr>
                <w:color w:val="000000"/>
                <w:sz w:val="24"/>
              </w:rPr>
              <w:t>54,304,740.84</w:t>
            </w:r>
          </w:p>
        </w:tc>
        <w:tc>
          <w:tcPr>
            <w:tcW w:w="1843" w:type="dxa"/>
            <w:vAlign w:val="center"/>
          </w:tcPr>
          <w:p w:rsidR="00334F42" w:rsidRDefault="00392606">
            <w:pPr>
              <w:jc w:val="right"/>
            </w:pPr>
            <w:r>
              <w:rPr>
                <w:color w:val="000000"/>
                <w:sz w:val="24"/>
              </w:rPr>
              <w:t>6.04</w:t>
            </w:r>
          </w:p>
        </w:tc>
      </w:tr>
      <w:tr w:rsidR="00334F42">
        <w:trPr>
          <w:jc w:val="center"/>
        </w:trPr>
        <w:tc>
          <w:tcPr>
            <w:tcW w:w="817" w:type="dxa"/>
            <w:vAlign w:val="center"/>
          </w:tcPr>
          <w:p w:rsidR="00334F42" w:rsidRDefault="00392606">
            <w:pPr>
              <w:jc w:val="center"/>
            </w:pPr>
            <w:r>
              <w:rPr>
                <w:color w:val="000000"/>
                <w:sz w:val="24"/>
              </w:rPr>
              <w:t>8</w:t>
            </w:r>
          </w:p>
        </w:tc>
        <w:tc>
          <w:tcPr>
            <w:tcW w:w="1276" w:type="dxa"/>
            <w:vAlign w:val="center"/>
          </w:tcPr>
          <w:p w:rsidR="00334F42" w:rsidRDefault="00392606">
            <w:pPr>
              <w:jc w:val="center"/>
            </w:pPr>
            <w:r>
              <w:rPr>
                <w:color w:val="000000"/>
                <w:sz w:val="24"/>
              </w:rPr>
              <w:t>002094</w:t>
            </w:r>
          </w:p>
        </w:tc>
        <w:tc>
          <w:tcPr>
            <w:tcW w:w="1701" w:type="dxa"/>
            <w:vAlign w:val="center"/>
          </w:tcPr>
          <w:p w:rsidR="00334F42" w:rsidRDefault="00392606">
            <w:pPr>
              <w:jc w:val="center"/>
            </w:pPr>
            <w:r>
              <w:rPr>
                <w:color w:val="000000"/>
                <w:sz w:val="24"/>
              </w:rPr>
              <w:t>青岛金王</w:t>
            </w:r>
          </w:p>
        </w:tc>
        <w:tc>
          <w:tcPr>
            <w:tcW w:w="1559" w:type="dxa"/>
            <w:vAlign w:val="center"/>
          </w:tcPr>
          <w:p w:rsidR="00334F42" w:rsidRDefault="00392606">
            <w:pPr>
              <w:jc w:val="right"/>
            </w:pPr>
            <w:r>
              <w:rPr>
                <w:color w:val="000000"/>
                <w:sz w:val="24"/>
              </w:rPr>
              <w:t>2,667,725</w:t>
            </w:r>
          </w:p>
        </w:tc>
        <w:tc>
          <w:tcPr>
            <w:tcW w:w="1701" w:type="dxa"/>
            <w:vAlign w:val="center"/>
          </w:tcPr>
          <w:p w:rsidR="00334F42" w:rsidRDefault="00392606">
            <w:pPr>
              <w:jc w:val="right"/>
            </w:pPr>
            <w:r>
              <w:rPr>
                <w:color w:val="000000"/>
                <w:sz w:val="24"/>
              </w:rPr>
              <w:t>46,925,282.75</w:t>
            </w:r>
          </w:p>
        </w:tc>
        <w:tc>
          <w:tcPr>
            <w:tcW w:w="1843" w:type="dxa"/>
            <w:vAlign w:val="center"/>
          </w:tcPr>
          <w:p w:rsidR="00334F42" w:rsidRDefault="00392606">
            <w:pPr>
              <w:jc w:val="right"/>
            </w:pPr>
            <w:r>
              <w:rPr>
                <w:color w:val="000000"/>
                <w:sz w:val="24"/>
              </w:rPr>
              <w:t>5.22</w:t>
            </w:r>
          </w:p>
        </w:tc>
      </w:tr>
      <w:tr w:rsidR="00334F42">
        <w:trPr>
          <w:jc w:val="center"/>
        </w:trPr>
        <w:tc>
          <w:tcPr>
            <w:tcW w:w="817" w:type="dxa"/>
            <w:vAlign w:val="center"/>
          </w:tcPr>
          <w:p w:rsidR="00334F42" w:rsidRDefault="00392606">
            <w:pPr>
              <w:jc w:val="center"/>
            </w:pPr>
            <w:r>
              <w:rPr>
                <w:color w:val="000000"/>
                <w:sz w:val="24"/>
              </w:rPr>
              <w:t>9</w:t>
            </w:r>
          </w:p>
        </w:tc>
        <w:tc>
          <w:tcPr>
            <w:tcW w:w="1276" w:type="dxa"/>
            <w:vAlign w:val="center"/>
          </w:tcPr>
          <w:p w:rsidR="00334F42" w:rsidRDefault="00392606">
            <w:pPr>
              <w:jc w:val="center"/>
            </w:pPr>
            <w:r>
              <w:rPr>
                <w:color w:val="000000"/>
                <w:sz w:val="24"/>
              </w:rPr>
              <w:t>603108</w:t>
            </w:r>
          </w:p>
        </w:tc>
        <w:tc>
          <w:tcPr>
            <w:tcW w:w="1701" w:type="dxa"/>
            <w:vAlign w:val="center"/>
          </w:tcPr>
          <w:p w:rsidR="00334F42" w:rsidRDefault="00392606">
            <w:pPr>
              <w:jc w:val="center"/>
            </w:pPr>
            <w:r>
              <w:rPr>
                <w:color w:val="000000"/>
                <w:sz w:val="24"/>
              </w:rPr>
              <w:t>润达医疗</w:t>
            </w:r>
          </w:p>
        </w:tc>
        <w:tc>
          <w:tcPr>
            <w:tcW w:w="1559" w:type="dxa"/>
            <w:vAlign w:val="center"/>
          </w:tcPr>
          <w:p w:rsidR="00334F42" w:rsidRDefault="00392606">
            <w:pPr>
              <w:jc w:val="right"/>
            </w:pPr>
            <w:r>
              <w:rPr>
                <w:color w:val="000000"/>
                <w:sz w:val="24"/>
              </w:rPr>
              <w:t>3,532,093</w:t>
            </w:r>
          </w:p>
        </w:tc>
        <w:tc>
          <w:tcPr>
            <w:tcW w:w="1701" w:type="dxa"/>
            <w:vAlign w:val="center"/>
          </w:tcPr>
          <w:p w:rsidR="00334F42" w:rsidRDefault="00392606">
            <w:pPr>
              <w:jc w:val="right"/>
            </w:pPr>
            <w:r>
              <w:rPr>
                <w:color w:val="000000"/>
                <w:sz w:val="24"/>
              </w:rPr>
              <w:t>43,268,139.25</w:t>
            </w:r>
          </w:p>
        </w:tc>
        <w:tc>
          <w:tcPr>
            <w:tcW w:w="1843" w:type="dxa"/>
            <w:vAlign w:val="center"/>
          </w:tcPr>
          <w:p w:rsidR="00334F42" w:rsidRDefault="00392606">
            <w:pPr>
              <w:jc w:val="right"/>
            </w:pPr>
            <w:r>
              <w:rPr>
                <w:color w:val="000000"/>
                <w:sz w:val="24"/>
              </w:rPr>
              <w:t>4.81</w:t>
            </w:r>
          </w:p>
        </w:tc>
      </w:tr>
      <w:tr w:rsidR="00334F42">
        <w:trPr>
          <w:jc w:val="center"/>
        </w:trPr>
        <w:tc>
          <w:tcPr>
            <w:tcW w:w="817" w:type="dxa"/>
            <w:vAlign w:val="center"/>
          </w:tcPr>
          <w:p w:rsidR="00334F42" w:rsidRDefault="00392606">
            <w:pPr>
              <w:jc w:val="center"/>
            </w:pPr>
            <w:r>
              <w:rPr>
                <w:color w:val="000000"/>
                <w:sz w:val="24"/>
              </w:rPr>
              <w:t>10</w:t>
            </w:r>
          </w:p>
        </w:tc>
        <w:tc>
          <w:tcPr>
            <w:tcW w:w="1276" w:type="dxa"/>
            <w:vAlign w:val="center"/>
          </w:tcPr>
          <w:p w:rsidR="00334F42" w:rsidRDefault="00392606">
            <w:pPr>
              <w:jc w:val="center"/>
            </w:pPr>
            <w:r>
              <w:rPr>
                <w:color w:val="000000"/>
                <w:sz w:val="24"/>
              </w:rPr>
              <w:t>603006</w:t>
            </w:r>
          </w:p>
        </w:tc>
        <w:tc>
          <w:tcPr>
            <w:tcW w:w="1701" w:type="dxa"/>
            <w:vAlign w:val="center"/>
          </w:tcPr>
          <w:p w:rsidR="00334F42" w:rsidRDefault="00392606">
            <w:pPr>
              <w:jc w:val="center"/>
            </w:pPr>
            <w:r>
              <w:rPr>
                <w:color w:val="000000"/>
                <w:sz w:val="24"/>
              </w:rPr>
              <w:t>联明股份</w:t>
            </w:r>
          </w:p>
        </w:tc>
        <w:tc>
          <w:tcPr>
            <w:tcW w:w="1559" w:type="dxa"/>
            <w:vAlign w:val="center"/>
          </w:tcPr>
          <w:p w:rsidR="00334F42" w:rsidRDefault="00392606">
            <w:pPr>
              <w:jc w:val="right"/>
            </w:pPr>
            <w:r>
              <w:rPr>
                <w:color w:val="000000"/>
                <w:sz w:val="24"/>
              </w:rPr>
              <w:t>2,772,551</w:t>
            </w:r>
          </w:p>
        </w:tc>
        <w:tc>
          <w:tcPr>
            <w:tcW w:w="1701" w:type="dxa"/>
            <w:vAlign w:val="center"/>
          </w:tcPr>
          <w:p w:rsidR="00334F42" w:rsidRDefault="00392606">
            <w:pPr>
              <w:jc w:val="right"/>
            </w:pPr>
            <w:r>
              <w:rPr>
                <w:color w:val="000000"/>
                <w:sz w:val="24"/>
              </w:rPr>
              <w:t>42,281,402.75</w:t>
            </w:r>
          </w:p>
        </w:tc>
        <w:tc>
          <w:tcPr>
            <w:tcW w:w="1843" w:type="dxa"/>
            <w:vAlign w:val="center"/>
          </w:tcPr>
          <w:p w:rsidR="00334F42" w:rsidRDefault="00392606">
            <w:pPr>
              <w:jc w:val="right"/>
            </w:pPr>
            <w:r>
              <w:rPr>
                <w:color w:val="000000"/>
                <w:sz w:val="24"/>
              </w:rPr>
              <w:t>4.70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34F42">
        <w:tc>
          <w:tcPr>
            <w:tcW w:w="870" w:type="dxa"/>
            <w:vAlign w:val="center"/>
          </w:tcPr>
          <w:p w:rsidR="00334F42" w:rsidRDefault="00392606">
            <w:pPr>
              <w:jc w:val="center"/>
            </w:pPr>
            <w:r>
              <w:rPr>
                <w:color w:val="000000"/>
                <w:sz w:val="24"/>
              </w:rPr>
              <w:t>1</w:t>
            </w:r>
          </w:p>
        </w:tc>
        <w:tc>
          <w:tcPr>
            <w:tcW w:w="1650" w:type="dxa"/>
            <w:vAlign w:val="center"/>
          </w:tcPr>
          <w:p w:rsidR="00334F42" w:rsidRDefault="00392606">
            <w:pPr>
              <w:jc w:val="center"/>
            </w:pPr>
            <w:r>
              <w:rPr>
                <w:color w:val="000000"/>
                <w:sz w:val="24"/>
              </w:rPr>
              <w:t>600693</w:t>
            </w:r>
          </w:p>
        </w:tc>
        <w:tc>
          <w:tcPr>
            <w:tcW w:w="1980" w:type="dxa"/>
            <w:vAlign w:val="center"/>
          </w:tcPr>
          <w:p w:rsidR="00334F42" w:rsidRDefault="00392606">
            <w:pPr>
              <w:jc w:val="center"/>
            </w:pPr>
            <w:r>
              <w:rPr>
                <w:color w:val="000000"/>
                <w:sz w:val="24"/>
              </w:rPr>
              <w:t>东百集团</w:t>
            </w:r>
          </w:p>
        </w:tc>
        <w:tc>
          <w:tcPr>
            <w:tcW w:w="2880" w:type="dxa"/>
            <w:vAlign w:val="center"/>
          </w:tcPr>
          <w:p w:rsidR="00334F42" w:rsidRDefault="00392606">
            <w:pPr>
              <w:jc w:val="right"/>
            </w:pPr>
            <w:r>
              <w:rPr>
                <w:color w:val="000000"/>
                <w:sz w:val="24"/>
              </w:rPr>
              <w:t>102,884,816.06</w:t>
            </w:r>
          </w:p>
        </w:tc>
        <w:tc>
          <w:tcPr>
            <w:tcW w:w="1620" w:type="dxa"/>
            <w:vAlign w:val="center"/>
          </w:tcPr>
          <w:p w:rsidR="00334F42" w:rsidRDefault="00392606">
            <w:pPr>
              <w:jc w:val="right"/>
            </w:pPr>
            <w:r>
              <w:rPr>
                <w:color w:val="000000"/>
                <w:sz w:val="24"/>
              </w:rPr>
              <w:t>5.63</w:t>
            </w:r>
          </w:p>
        </w:tc>
      </w:tr>
      <w:tr w:rsidR="00334F42">
        <w:tc>
          <w:tcPr>
            <w:tcW w:w="870" w:type="dxa"/>
            <w:vAlign w:val="center"/>
          </w:tcPr>
          <w:p w:rsidR="00334F42" w:rsidRDefault="00392606">
            <w:pPr>
              <w:jc w:val="center"/>
            </w:pPr>
            <w:r>
              <w:rPr>
                <w:color w:val="000000"/>
                <w:sz w:val="24"/>
              </w:rPr>
              <w:t>2</w:t>
            </w:r>
          </w:p>
        </w:tc>
        <w:tc>
          <w:tcPr>
            <w:tcW w:w="1650" w:type="dxa"/>
            <w:vAlign w:val="center"/>
          </w:tcPr>
          <w:p w:rsidR="00334F42" w:rsidRDefault="00392606">
            <w:pPr>
              <w:jc w:val="center"/>
            </w:pPr>
            <w:r>
              <w:rPr>
                <w:color w:val="000000"/>
                <w:sz w:val="24"/>
              </w:rPr>
              <w:t>002195</w:t>
            </w:r>
          </w:p>
        </w:tc>
        <w:tc>
          <w:tcPr>
            <w:tcW w:w="1980" w:type="dxa"/>
            <w:vAlign w:val="center"/>
          </w:tcPr>
          <w:p w:rsidR="00334F42" w:rsidRDefault="00392606">
            <w:pPr>
              <w:jc w:val="center"/>
            </w:pPr>
            <w:r>
              <w:rPr>
                <w:color w:val="000000"/>
                <w:sz w:val="24"/>
              </w:rPr>
              <w:t>二三四五</w:t>
            </w:r>
          </w:p>
        </w:tc>
        <w:tc>
          <w:tcPr>
            <w:tcW w:w="2880" w:type="dxa"/>
            <w:vAlign w:val="center"/>
          </w:tcPr>
          <w:p w:rsidR="00334F42" w:rsidRDefault="00392606">
            <w:pPr>
              <w:jc w:val="right"/>
            </w:pPr>
            <w:r>
              <w:rPr>
                <w:color w:val="000000"/>
                <w:sz w:val="24"/>
              </w:rPr>
              <w:t>78,352,006.61</w:t>
            </w:r>
          </w:p>
        </w:tc>
        <w:tc>
          <w:tcPr>
            <w:tcW w:w="1620" w:type="dxa"/>
            <w:vAlign w:val="center"/>
          </w:tcPr>
          <w:p w:rsidR="00334F42" w:rsidRDefault="00392606">
            <w:pPr>
              <w:jc w:val="right"/>
            </w:pPr>
            <w:r>
              <w:rPr>
                <w:color w:val="000000"/>
                <w:sz w:val="24"/>
              </w:rPr>
              <w:t>4.29</w:t>
            </w:r>
          </w:p>
        </w:tc>
      </w:tr>
      <w:tr w:rsidR="00334F42">
        <w:tc>
          <w:tcPr>
            <w:tcW w:w="870" w:type="dxa"/>
            <w:vAlign w:val="center"/>
          </w:tcPr>
          <w:p w:rsidR="00334F42" w:rsidRDefault="00392606">
            <w:pPr>
              <w:jc w:val="center"/>
            </w:pPr>
            <w:r>
              <w:rPr>
                <w:color w:val="000000"/>
                <w:sz w:val="24"/>
              </w:rPr>
              <w:t>3</w:t>
            </w:r>
          </w:p>
        </w:tc>
        <w:tc>
          <w:tcPr>
            <w:tcW w:w="1650" w:type="dxa"/>
            <w:vAlign w:val="center"/>
          </w:tcPr>
          <w:p w:rsidR="00334F42" w:rsidRDefault="00392606">
            <w:pPr>
              <w:jc w:val="center"/>
            </w:pPr>
            <w:r>
              <w:rPr>
                <w:color w:val="000000"/>
                <w:sz w:val="24"/>
              </w:rPr>
              <w:t>600703</w:t>
            </w:r>
          </w:p>
        </w:tc>
        <w:tc>
          <w:tcPr>
            <w:tcW w:w="1980" w:type="dxa"/>
            <w:vAlign w:val="center"/>
          </w:tcPr>
          <w:p w:rsidR="00334F42" w:rsidRDefault="00392606">
            <w:pPr>
              <w:jc w:val="center"/>
            </w:pPr>
            <w:r>
              <w:rPr>
                <w:color w:val="000000"/>
                <w:sz w:val="24"/>
              </w:rPr>
              <w:t>三安光电</w:t>
            </w:r>
          </w:p>
        </w:tc>
        <w:tc>
          <w:tcPr>
            <w:tcW w:w="2880" w:type="dxa"/>
            <w:vAlign w:val="center"/>
          </w:tcPr>
          <w:p w:rsidR="00334F42" w:rsidRDefault="00392606">
            <w:pPr>
              <w:jc w:val="right"/>
            </w:pPr>
            <w:r>
              <w:rPr>
                <w:color w:val="000000"/>
                <w:sz w:val="24"/>
              </w:rPr>
              <w:t>61,677,517.68</w:t>
            </w:r>
          </w:p>
        </w:tc>
        <w:tc>
          <w:tcPr>
            <w:tcW w:w="1620" w:type="dxa"/>
            <w:vAlign w:val="center"/>
          </w:tcPr>
          <w:p w:rsidR="00334F42" w:rsidRDefault="00392606">
            <w:pPr>
              <w:jc w:val="right"/>
            </w:pPr>
            <w:r>
              <w:rPr>
                <w:color w:val="000000"/>
                <w:sz w:val="24"/>
              </w:rPr>
              <w:t>3.38</w:t>
            </w:r>
          </w:p>
        </w:tc>
      </w:tr>
      <w:tr w:rsidR="00334F42">
        <w:tc>
          <w:tcPr>
            <w:tcW w:w="870" w:type="dxa"/>
            <w:vAlign w:val="center"/>
          </w:tcPr>
          <w:p w:rsidR="00334F42" w:rsidRDefault="00392606">
            <w:pPr>
              <w:jc w:val="center"/>
            </w:pPr>
            <w:r>
              <w:rPr>
                <w:color w:val="000000"/>
                <w:sz w:val="24"/>
              </w:rPr>
              <w:t>4</w:t>
            </w:r>
          </w:p>
        </w:tc>
        <w:tc>
          <w:tcPr>
            <w:tcW w:w="1650" w:type="dxa"/>
            <w:vAlign w:val="center"/>
          </w:tcPr>
          <w:p w:rsidR="00334F42" w:rsidRDefault="00392606">
            <w:pPr>
              <w:jc w:val="center"/>
            </w:pPr>
            <w:r>
              <w:rPr>
                <w:color w:val="000000"/>
                <w:sz w:val="24"/>
              </w:rPr>
              <w:t>603006</w:t>
            </w:r>
          </w:p>
        </w:tc>
        <w:tc>
          <w:tcPr>
            <w:tcW w:w="1980" w:type="dxa"/>
            <w:vAlign w:val="center"/>
          </w:tcPr>
          <w:p w:rsidR="00334F42" w:rsidRDefault="00392606">
            <w:pPr>
              <w:jc w:val="center"/>
            </w:pPr>
            <w:r>
              <w:rPr>
                <w:color w:val="000000"/>
                <w:sz w:val="24"/>
              </w:rPr>
              <w:t>联明股份</w:t>
            </w:r>
          </w:p>
        </w:tc>
        <w:tc>
          <w:tcPr>
            <w:tcW w:w="2880" w:type="dxa"/>
            <w:vAlign w:val="center"/>
          </w:tcPr>
          <w:p w:rsidR="00334F42" w:rsidRDefault="00392606">
            <w:pPr>
              <w:jc w:val="right"/>
            </w:pPr>
            <w:r>
              <w:rPr>
                <w:color w:val="000000"/>
                <w:sz w:val="24"/>
              </w:rPr>
              <w:t>60,723,359.13</w:t>
            </w:r>
          </w:p>
        </w:tc>
        <w:tc>
          <w:tcPr>
            <w:tcW w:w="1620" w:type="dxa"/>
            <w:vAlign w:val="center"/>
          </w:tcPr>
          <w:p w:rsidR="00334F42" w:rsidRDefault="00392606">
            <w:pPr>
              <w:jc w:val="right"/>
            </w:pPr>
            <w:r>
              <w:rPr>
                <w:color w:val="000000"/>
                <w:sz w:val="24"/>
              </w:rPr>
              <w:t>3.32</w:t>
            </w:r>
          </w:p>
        </w:tc>
      </w:tr>
      <w:tr w:rsidR="00334F42">
        <w:tc>
          <w:tcPr>
            <w:tcW w:w="870" w:type="dxa"/>
            <w:vAlign w:val="center"/>
          </w:tcPr>
          <w:p w:rsidR="00334F42" w:rsidRDefault="00392606">
            <w:pPr>
              <w:jc w:val="center"/>
            </w:pPr>
            <w:r>
              <w:rPr>
                <w:color w:val="000000"/>
                <w:sz w:val="24"/>
              </w:rPr>
              <w:t>5</w:t>
            </w:r>
          </w:p>
        </w:tc>
        <w:tc>
          <w:tcPr>
            <w:tcW w:w="1650" w:type="dxa"/>
            <w:vAlign w:val="center"/>
          </w:tcPr>
          <w:p w:rsidR="00334F42" w:rsidRDefault="00392606">
            <w:pPr>
              <w:jc w:val="center"/>
            </w:pPr>
            <w:r>
              <w:rPr>
                <w:color w:val="000000"/>
                <w:sz w:val="24"/>
              </w:rPr>
              <w:t>603108</w:t>
            </w:r>
          </w:p>
        </w:tc>
        <w:tc>
          <w:tcPr>
            <w:tcW w:w="1980" w:type="dxa"/>
            <w:vAlign w:val="center"/>
          </w:tcPr>
          <w:p w:rsidR="00334F42" w:rsidRDefault="00392606">
            <w:pPr>
              <w:jc w:val="center"/>
            </w:pPr>
            <w:r>
              <w:rPr>
                <w:color w:val="000000"/>
                <w:sz w:val="24"/>
              </w:rPr>
              <w:t>润达医疗</w:t>
            </w:r>
          </w:p>
        </w:tc>
        <w:tc>
          <w:tcPr>
            <w:tcW w:w="2880" w:type="dxa"/>
            <w:vAlign w:val="center"/>
          </w:tcPr>
          <w:p w:rsidR="00334F42" w:rsidRDefault="00392606">
            <w:pPr>
              <w:jc w:val="right"/>
            </w:pPr>
            <w:r>
              <w:rPr>
                <w:color w:val="000000"/>
                <w:sz w:val="24"/>
              </w:rPr>
              <w:t>55,544,793.87</w:t>
            </w:r>
          </w:p>
        </w:tc>
        <w:tc>
          <w:tcPr>
            <w:tcW w:w="1620" w:type="dxa"/>
            <w:vAlign w:val="center"/>
          </w:tcPr>
          <w:p w:rsidR="00334F42" w:rsidRDefault="00392606">
            <w:pPr>
              <w:jc w:val="right"/>
            </w:pPr>
            <w:r>
              <w:rPr>
                <w:color w:val="000000"/>
                <w:sz w:val="24"/>
              </w:rPr>
              <w:t>3.04</w:t>
            </w:r>
          </w:p>
        </w:tc>
      </w:tr>
      <w:tr w:rsidR="00334F42">
        <w:tc>
          <w:tcPr>
            <w:tcW w:w="870" w:type="dxa"/>
            <w:vAlign w:val="center"/>
          </w:tcPr>
          <w:p w:rsidR="00334F42" w:rsidRDefault="00392606">
            <w:pPr>
              <w:jc w:val="center"/>
            </w:pPr>
            <w:r>
              <w:rPr>
                <w:color w:val="000000"/>
                <w:sz w:val="24"/>
              </w:rPr>
              <w:lastRenderedPageBreak/>
              <w:t>6</w:t>
            </w:r>
          </w:p>
        </w:tc>
        <w:tc>
          <w:tcPr>
            <w:tcW w:w="1650" w:type="dxa"/>
            <w:vAlign w:val="center"/>
          </w:tcPr>
          <w:p w:rsidR="00334F42" w:rsidRDefault="00392606">
            <w:pPr>
              <w:jc w:val="center"/>
            </w:pPr>
            <w:r>
              <w:rPr>
                <w:color w:val="000000"/>
                <w:sz w:val="24"/>
              </w:rPr>
              <w:t>300061</w:t>
            </w:r>
          </w:p>
        </w:tc>
        <w:tc>
          <w:tcPr>
            <w:tcW w:w="1980" w:type="dxa"/>
            <w:vAlign w:val="center"/>
          </w:tcPr>
          <w:p w:rsidR="00334F42" w:rsidRDefault="00392606">
            <w:pPr>
              <w:jc w:val="center"/>
            </w:pPr>
            <w:r>
              <w:rPr>
                <w:color w:val="000000"/>
                <w:sz w:val="24"/>
              </w:rPr>
              <w:t>康旗股份</w:t>
            </w:r>
          </w:p>
        </w:tc>
        <w:tc>
          <w:tcPr>
            <w:tcW w:w="2880" w:type="dxa"/>
            <w:vAlign w:val="center"/>
          </w:tcPr>
          <w:p w:rsidR="00334F42" w:rsidRDefault="00392606">
            <w:pPr>
              <w:jc w:val="right"/>
            </w:pPr>
            <w:r>
              <w:rPr>
                <w:color w:val="000000"/>
                <w:sz w:val="24"/>
              </w:rPr>
              <w:t>50,222,933.91</w:t>
            </w:r>
          </w:p>
        </w:tc>
        <w:tc>
          <w:tcPr>
            <w:tcW w:w="1620" w:type="dxa"/>
            <w:vAlign w:val="center"/>
          </w:tcPr>
          <w:p w:rsidR="00334F42" w:rsidRDefault="00392606">
            <w:pPr>
              <w:jc w:val="right"/>
            </w:pPr>
            <w:r>
              <w:rPr>
                <w:color w:val="000000"/>
                <w:sz w:val="24"/>
              </w:rPr>
              <w:t>2.75</w:t>
            </w:r>
          </w:p>
        </w:tc>
      </w:tr>
      <w:tr w:rsidR="00334F42">
        <w:tc>
          <w:tcPr>
            <w:tcW w:w="870" w:type="dxa"/>
            <w:vAlign w:val="center"/>
          </w:tcPr>
          <w:p w:rsidR="00334F42" w:rsidRDefault="00392606">
            <w:pPr>
              <w:jc w:val="center"/>
            </w:pPr>
            <w:r>
              <w:rPr>
                <w:color w:val="000000"/>
                <w:sz w:val="24"/>
              </w:rPr>
              <w:t>7</w:t>
            </w:r>
          </w:p>
        </w:tc>
        <w:tc>
          <w:tcPr>
            <w:tcW w:w="1650" w:type="dxa"/>
            <w:vAlign w:val="center"/>
          </w:tcPr>
          <w:p w:rsidR="00334F42" w:rsidRDefault="00392606">
            <w:pPr>
              <w:jc w:val="center"/>
            </w:pPr>
            <w:r>
              <w:rPr>
                <w:color w:val="000000"/>
                <w:sz w:val="24"/>
              </w:rPr>
              <w:t>300347</w:t>
            </w:r>
          </w:p>
        </w:tc>
        <w:tc>
          <w:tcPr>
            <w:tcW w:w="1980" w:type="dxa"/>
            <w:vAlign w:val="center"/>
          </w:tcPr>
          <w:p w:rsidR="00334F42" w:rsidRDefault="00392606">
            <w:pPr>
              <w:jc w:val="center"/>
            </w:pPr>
            <w:r>
              <w:rPr>
                <w:color w:val="000000"/>
                <w:sz w:val="24"/>
              </w:rPr>
              <w:t>泰格医药</w:t>
            </w:r>
          </w:p>
        </w:tc>
        <w:tc>
          <w:tcPr>
            <w:tcW w:w="2880" w:type="dxa"/>
            <w:vAlign w:val="center"/>
          </w:tcPr>
          <w:p w:rsidR="00334F42" w:rsidRDefault="00392606">
            <w:pPr>
              <w:jc w:val="right"/>
            </w:pPr>
            <w:r>
              <w:rPr>
                <w:color w:val="000000"/>
                <w:sz w:val="24"/>
              </w:rPr>
              <w:t>41,372,324.17</w:t>
            </w:r>
          </w:p>
        </w:tc>
        <w:tc>
          <w:tcPr>
            <w:tcW w:w="1620" w:type="dxa"/>
            <w:vAlign w:val="center"/>
          </w:tcPr>
          <w:p w:rsidR="00334F42" w:rsidRDefault="00392606">
            <w:pPr>
              <w:jc w:val="right"/>
            </w:pPr>
            <w:r>
              <w:rPr>
                <w:color w:val="000000"/>
                <w:sz w:val="24"/>
              </w:rPr>
              <w:t>2.26</w:t>
            </w:r>
          </w:p>
        </w:tc>
      </w:tr>
      <w:tr w:rsidR="00334F42">
        <w:tc>
          <w:tcPr>
            <w:tcW w:w="870" w:type="dxa"/>
            <w:vAlign w:val="center"/>
          </w:tcPr>
          <w:p w:rsidR="00334F42" w:rsidRDefault="00392606">
            <w:pPr>
              <w:jc w:val="center"/>
            </w:pPr>
            <w:r>
              <w:rPr>
                <w:color w:val="000000"/>
                <w:sz w:val="24"/>
              </w:rPr>
              <w:t>8</w:t>
            </w:r>
          </w:p>
        </w:tc>
        <w:tc>
          <w:tcPr>
            <w:tcW w:w="1650" w:type="dxa"/>
            <w:vAlign w:val="center"/>
          </w:tcPr>
          <w:p w:rsidR="00334F42" w:rsidRDefault="00392606">
            <w:pPr>
              <w:jc w:val="center"/>
            </w:pPr>
            <w:r>
              <w:rPr>
                <w:color w:val="000000"/>
                <w:sz w:val="24"/>
              </w:rPr>
              <w:t>300271</w:t>
            </w:r>
          </w:p>
        </w:tc>
        <w:tc>
          <w:tcPr>
            <w:tcW w:w="1980" w:type="dxa"/>
            <w:vAlign w:val="center"/>
          </w:tcPr>
          <w:p w:rsidR="00334F42" w:rsidRDefault="00392606">
            <w:pPr>
              <w:jc w:val="center"/>
            </w:pPr>
            <w:r>
              <w:rPr>
                <w:color w:val="000000"/>
                <w:sz w:val="24"/>
              </w:rPr>
              <w:t>华宇软件</w:t>
            </w:r>
          </w:p>
        </w:tc>
        <w:tc>
          <w:tcPr>
            <w:tcW w:w="2880" w:type="dxa"/>
            <w:vAlign w:val="center"/>
          </w:tcPr>
          <w:p w:rsidR="00334F42" w:rsidRDefault="00392606">
            <w:pPr>
              <w:jc w:val="right"/>
            </w:pPr>
            <w:r>
              <w:rPr>
                <w:color w:val="000000"/>
                <w:sz w:val="24"/>
              </w:rPr>
              <w:t>38,974,224.97</w:t>
            </w:r>
          </w:p>
        </w:tc>
        <w:tc>
          <w:tcPr>
            <w:tcW w:w="1620" w:type="dxa"/>
            <w:vAlign w:val="center"/>
          </w:tcPr>
          <w:p w:rsidR="00334F42" w:rsidRDefault="00392606">
            <w:pPr>
              <w:jc w:val="right"/>
            </w:pPr>
            <w:r>
              <w:rPr>
                <w:color w:val="000000"/>
                <w:sz w:val="24"/>
              </w:rPr>
              <w:t>2.13</w:t>
            </w:r>
          </w:p>
        </w:tc>
      </w:tr>
      <w:tr w:rsidR="00334F42">
        <w:tc>
          <w:tcPr>
            <w:tcW w:w="870" w:type="dxa"/>
            <w:vAlign w:val="center"/>
          </w:tcPr>
          <w:p w:rsidR="00334F42" w:rsidRDefault="00392606">
            <w:pPr>
              <w:jc w:val="center"/>
            </w:pPr>
            <w:r>
              <w:rPr>
                <w:color w:val="000000"/>
                <w:sz w:val="24"/>
              </w:rPr>
              <w:t>9</w:t>
            </w:r>
          </w:p>
        </w:tc>
        <w:tc>
          <w:tcPr>
            <w:tcW w:w="1650" w:type="dxa"/>
            <w:vAlign w:val="center"/>
          </w:tcPr>
          <w:p w:rsidR="00334F42" w:rsidRDefault="00392606">
            <w:pPr>
              <w:jc w:val="center"/>
            </w:pPr>
            <w:r>
              <w:rPr>
                <w:color w:val="000000"/>
                <w:sz w:val="24"/>
              </w:rPr>
              <w:t>300130</w:t>
            </w:r>
          </w:p>
        </w:tc>
        <w:tc>
          <w:tcPr>
            <w:tcW w:w="1980" w:type="dxa"/>
            <w:vAlign w:val="center"/>
          </w:tcPr>
          <w:p w:rsidR="00334F42" w:rsidRDefault="00392606">
            <w:pPr>
              <w:jc w:val="center"/>
            </w:pPr>
            <w:r>
              <w:rPr>
                <w:color w:val="000000"/>
                <w:sz w:val="24"/>
              </w:rPr>
              <w:t>新国都</w:t>
            </w:r>
          </w:p>
        </w:tc>
        <w:tc>
          <w:tcPr>
            <w:tcW w:w="2880" w:type="dxa"/>
            <w:vAlign w:val="center"/>
          </w:tcPr>
          <w:p w:rsidR="00334F42" w:rsidRDefault="00392606">
            <w:pPr>
              <w:jc w:val="right"/>
            </w:pPr>
            <w:r>
              <w:rPr>
                <w:color w:val="000000"/>
                <w:sz w:val="24"/>
              </w:rPr>
              <w:t>37,042,375.65</w:t>
            </w:r>
          </w:p>
        </w:tc>
        <w:tc>
          <w:tcPr>
            <w:tcW w:w="1620" w:type="dxa"/>
            <w:vAlign w:val="center"/>
          </w:tcPr>
          <w:p w:rsidR="00334F42" w:rsidRDefault="00392606">
            <w:pPr>
              <w:jc w:val="right"/>
            </w:pPr>
            <w:r>
              <w:rPr>
                <w:color w:val="000000"/>
                <w:sz w:val="24"/>
              </w:rPr>
              <w:t>2.03</w:t>
            </w:r>
          </w:p>
        </w:tc>
      </w:tr>
      <w:tr w:rsidR="00334F42">
        <w:tc>
          <w:tcPr>
            <w:tcW w:w="870" w:type="dxa"/>
            <w:vAlign w:val="center"/>
          </w:tcPr>
          <w:p w:rsidR="00334F42" w:rsidRDefault="00392606">
            <w:pPr>
              <w:jc w:val="center"/>
            </w:pPr>
            <w:r>
              <w:rPr>
                <w:color w:val="000000"/>
                <w:sz w:val="24"/>
              </w:rPr>
              <w:t>10</w:t>
            </w:r>
          </w:p>
        </w:tc>
        <w:tc>
          <w:tcPr>
            <w:tcW w:w="1650" w:type="dxa"/>
            <w:vAlign w:val="center"/>
          </w:tcPr>
          <w:p w:rsidR="00334F42" w:rsidRDefault="00392606">
            <w:pPr>
              <w:jc w:val="center"/>
            </w:pPr>
            <w:r>
              <w:rPr>
                <w:color w:val="000000"/>
                <w:sz w:val="24"/>
              </w:rPr>
              <w:t>002180</w:t>
            </w:r>
          </w:p>
        </w:tc>
        <w:tc>
          <w:tcPr>
            <w:tcW w:w="1980" w:type="dxa"/>
            <w:vAlign w:val="center"/>
          </w:tcPr>
          <w:p w:rsidR="00334F42" w:rsidRDefault="00392606">
            <w:pPr>
              <w:jc w:val="center"/>
            </w:pPr>
            <w:r>
              <w:rPr>
                <w:color w:val="000000"/>
                <w:sz w:val="24"/>
              </w:rPr>
              <w:t>纳思达</w:t>
            </w:r>
          </w:p>
        </w:tc>
        <w:tc>
          <w:tcPr>
            <w:tcW w:w="2880" w:type="dxa"/>
            <w:vAlign w:val="center"/>
          </w:tcPr>
          <w:p w:rsidR="00334F42" w:rsidRDefault="00392606">
            <w:pPr>
              <w:jc w:val="right"/>
            </w:pPr>
            <w:r>
              <w:rPr>
                <w:color w:val="000000"/>
                <w:sz w:val="24"/>
              </w:rPr>
              <w:t>32,743,293.74</w:t>
            </w:r>
          </w:p>
        </w:tc>
        <w:tc>
          <w:tcPr>
            <w:tcW w:w="1620" w:type="dxa"/>
            <w:vAlign w:val="center"/>
          </w:tcPr>
          <w:p w:rsidR="00334F42" w:rsidRDefault="00392606">
            <w:pPr>
              <w:jc w:val="right"/>
            </w:pPr>
            <w:r>
              <w:rPr>
                <w:color w:val="000000"/>
                <w:sz w:val="24"/>
              </w:rPr>
              <w:t>1.79</w:t>
            </w:r>
          </w:p>
        </w:tc>
      </w:tr>
      <w:tr w:rsidR="00334F42">
        <w:tc>
          <w:tcPr>
            <w:tcW w:w="870" w:type="dxa"/>
            <w:vAlign w:val="center"/>
          </w:tcPr>
          <w:p w:rsidR="00334F42" w:rsidRDefault="00392606">
            <w:pPr>
              <w:jc w:val="center"/>
            </w:pPr>
            <w:r>
              <w:rPr>
                <w:color w:val="000000"/>
                <w:sz w:val="24"/>
              </w:rPr>
              <w:t>11</w:t>
            </w:r>
          </w:p>
        </w:tc>
        <w:tc>
          <w:tcPr>
            <w:tcW w:w="1650" w:type="dxa"/>
            <w:vAlign w:val="center"/>
          </w:tcPr>
          <w:p w:rsidR="00334F42" w:rsidRDefault="00392606">
            <w:pPr>
              <w:jc w:val="center"/>
            </w:pPr>
            <w:r>
              <w:rPr>
                <w:color w:val="000000"/>
                <w:sz w:val="24"/>
              </w:rPr>
              <w:t>002599</w:t>
            </w:r>
          </w:p>
        </w:tc>
        <w:tc>
          <w:tcPr>
            <w:tcW w:w="1980" w:type="dxa"/>
            <w:vAlign w:val="center"/>
          </w:tcPr>
          <w:p w:rsidR="00334F42" w:rsidRDefault="00392606">
            <w:pPr>
              <w:jc w:val="center"/>
            </w:pPr>
            <w:r>
              <w:rPr>
                <w:color w:val="000000"/>
                <w:sz w:val="24"/>
              </w:rPr>
              <w:t>盛通股份</w:t>
            </w:r>
          </w:p>
        </w:tc>
        <w:tc>
          <w:tcPr>
            <w:tcW w:w="2880" w:type="dxa"/>
            <w:vAlign w:val="center"/>
          </w:tcPr>
          <w:p w:rsidR="00334F42" w:rsidRDefault="00392606">
            <w:pPr>
              <w:jc w:val="right"/>
            </w:pPr>
            <w:r>
              <w:rPr>
                <w:color w:val="000000"/>
                <w:sz w:val="24"/>
              </w:rPr>
              <w:t>31,919,404.73</w:t>
            </w:r>
          </w:p>
        </w:tc>
        <w:tc>
          <w:tcPr>
            <w:tcW w:w="1620" w:type="dxa"/>
            <w:vAlign w:val="center"/>
          </w:tcPr>
          <w:p w:rsidR="00334F42" w:rsidRDefault="00392606">
            <w:pPr>
              <w:jc w:val="right"/>
            </w:pPr>
            <w:r>
              <w:rPr>
                <w:color w:val="000000"/>
                <w:sz w:val="24"/>
              </w:rPr>
              <w:t>1.75</w:t>
            </w:r>
          </w:p>
        </w:tc>
      </w:tr>
      <w:tr w:rsidR="00334F42">
        <w:tc>
          <w:tcPr>
            <w:tcW w:w="870" w:type="dxa"/>
            <w:vAlign w:val="center"/>
          </w:tcPr>
          <w:p w:rsidR="00334F42" w:rsidRDefault="00392606">
            <w:pPr>
              <w:jc w:val="center"/>
            </w:pPr>
            <w:r>
              <w:rPr>
                <w:color w:val="000000"/>
                <w:sz w:val="24"/>
              </w:rPr>
              <w:t>12</w:t>
            </w:r>
          </w:p>
        </w:tc>
        <w:tc>
          <w:tcPr>
            <w:tcW w:w="1650" w:type="dxa"/>
            <w:vAlign w:val="center"/>
          </w:tcPr>
          <w:p w:rsidR="00334F42" w:rsidRDefault="00392606">
            <w:pPr>
              <w:jc w:val="center"/>
            </w:pPr>
            <w:r>
              <w:rPr>
                <w:color w:val="000000"/>
                <w:sz w:val="24"/>
              </w:rPr>
              <w:t>300231</w:t>
            </w:r>
          </w:p>
        </w:tc>
        <w:tc>
          <w:tcPr>
            <w:tcW w:w="1980" w:type="dxa"/>
            <w:vAlign w:val="center"/>
          </w:tcPr>
          <w:p w:rsidR="00334F42" w:rsidRDefault="00392606">
            <w:pPr>
              <w:jc w:val="center"/>
            </w:pPr>
            <w:r>
              <w:rPr>
                <w:color w:val="000000"/>
                <w:sz w:val="24"/>
              </w:rPr>
              <w:t>银信科技</w:t>
            </w:r>
          </w:p>
        </w:tc>
        <w:tc>
          <w:tcPr>
            <w:tcW w:w="2880" w:type="dxa"/>
            <w:vAlign w:val="center"/>
          </w:tcPr>
          <w:p w:rsidR="00334F42" w:rsidRDefault="00392606">
            <w:pPr>
              <w:jc w:val="right"/>
            </w:pPr>
            <w:r>
              <w:rPr>
                <w:color w:val="000000"/>
                <w:sz w:val="24"/>
              </w:rPr>
              <w:t>29,552,871.48</w:t>
            </w:r>
          </w:p>
        </w:tc>
        <w:tc>
          <w:tcPr>
            <w:tcW w:w="1620" w:type="dxa"/>
            <w:vAlign w:val="center"/>
          </w:tcPr>
          <w:p w:rsidR="00334F42" w:rsidRDefault="00392606">
            <w:pPr>
              <w:jc w:val="right"/>
            </w:pPr>
            <w:r>
              <w:rPr>
                <w:color w:val="000000"/>
                <w:sz w:val="24"/>
              </w:rPr>
              <w:t>1.62</w:t>
            </w:r>
          </w:p>
        </w:tc>
      </w:tr>
      <w:tr w:rsidR="00334F42">
        <w:tc>
          <w:tcPr>
            <w:tcW w:w="870" w:type="dxa"/>
            <w:vAlign w:val="center"/>
          </w:tcPr>
          <w:p w:rsidR="00334F42" w:rsidRDefault="00392606">
            <w:pPr>
              <w:jc w:val="center"/>
            </w:pPr>
            <w:r>
              <w:rPr>
                <w:color w:val="000000"/>
                <w:sz w:val="24"/>
              </w:rPr>
              <w:t>13</w:t>
            </w:r>
          </w:p>
        </w:tc>
        <w:tc>
          <w:tcPr>
            <w:tcW w:w="1650" w:type="dxa"/>
            <w:vAlign w:val="center"/>
          </w:tcPr>
          <w:p w:rsidR="00334F42" w:rsidRDefault="00392606">
            <w:pPr>
              <w:jc w:val="center"/>
            </w:pPr>
            <w:r>
              <w:rPr>
                <w:color w:val="000000"/>
                <w:sz w:val="24"/>
              </w:rPr>
              <w:t>300009</w:t>
            </w:r>
          </w:p>
        </w:tc>
        <w:tc>
          <w:tcPr>
            <w:tcW w:w="1980" w:type="dxa"/>
            <w:vAlign w:val="center"/>
          </w:tcPr>
          <w:p w:rsidR="00334F42" w:rsidRDefault="00392606">
            <w:pPr>
              <w:jc w:val="center"/>
            </w:pPr>
            <w:r>
              <w:rPr>
                <w:color w:val="000000"/>
                <w:sz w:val="24"/>
              </w:rPr>
              <w:t>安科生物</w:t>
            </w:r>
          </w:p>
        </w:tc>
        <w:tc>
          <w:tcPr>
            <w:tcW w:w="2880" w:type="dxa"/>
            <w:vAlign w:val="center"/>
          </w:tcPr>
          <w:p w:rsidR="00334F42" w:rsidRDefault="00392606">
            <w:pPr>
              <w:jc w:val="right"/>
            </w:pPr>
            <w:r>
              <w:rPr>
                <w:color w:val="000000"/>
                <w:sz w:val="24"/>
              </w:rPr>
              <w:t>28,408,029.99</w:t>
            </w:r>
          </w:p>
        </w:tc>
        <w:tc>
          <w:tcPr>
            <w:tcW w:w="1620" w:type="dxa"/>
            <w:vAlign w:val="center"/>
          </w:tcPr>
          <w:p w:rsidR="00334F42" w:rsidRDefault="00392606">
            <w:pPr>
              <w:jc w:val="right"/>
            </w:pPr>
            <w:r>
              <w:rPr>
                <w:color w:val="000000"/>
                <w:sz w:val="24"/>
              </w:rPr>
              <w:t>1.56</w:t>
            </w:r>
          </w:p>
        </w:tc>
      </w:tr>
      <w:tr w:rsidR="00334F42">
        <w:tc>
          <w:tcPr>
            <w:tcW w:w="870" w:type="dxa"/>
            <w:vAlign w:val="center"/>
          </w:tcPr>
          <w:p w:rsidR="00334F42" w:rsidRDefault="00392606">
            <w:pPr>
              <w:jc w:val="center"/>
            </w:pPr>
            <w:r>
              <w:rPr>
                <w:color w:val="000000"/>
                <w:sz w:val="24"/>
              </w:rPr>
              <w:t>14</w:t>
            </w:r>
          </w:p>
        </w:tc>
        <w:tc>
          <w:tcPr>
            <w:tcW w:w="1650" w:type="dxa"/>
            <w:vAlign w:val="center"/>
          </w:tcPr>
          <w:p w:rsidR="00334F42" w:rsidRDefault="00392606">
            <w:pPr>
              <w:jc w:val="center"/>
            </w:pPr>
            <w:r>
              <w:rPr>
                <w:color w:val="000000"/>
                <w:sz w:val="24"/>
              </w:rPr>
              <w:t>000820</w:t>
            </w:r>
          </w:p>
        </w:tc>
        <w:tc>
          <w:tcPr>
            <w:tcW w:w="1980" w:type="dxa"/>
            <w:vAlign w:val="center"/>
          </w:tcPr>
          <w:p w:rsidR="00334F42" w:rsidRDefault="00392606">
            <w:pPr>
              <w:jc w:val="center"/>
            </w:pPr>
            <w:r>
              <w:rPr>
                <w:color w:val="000000"/>
                <w:sz w:val="24"/>
              </w:rPr>
              <w:t>神雾节能</w:t>
            </w:r>
          </w:p>
        </w:tc>
        <w:tc>
          <w:tcPr>
            <w:tcW w:w="2880" w:type="dxa"/>
            <w:vAlign w:val="center"/>
          </w:tcPr>
          <w:p w:rsidR="00334F42" w:rsidRDefault="00392606">
            <w:pPr>
              <w:jc w:val="right"/>
            </w:pPr>
            <w:r>
              <w:rPr>
                <w:color w:val="000000"/>
                <w:sz w:val="24"/>
              </w:rPr>
              <w:t>26,486,080.19</w:t>
            </w:r>
          </w:p>
        </w:tc>
        <w:tc>
          <w:tcPr>
            <w:tcW w:w="1620" w:type="dxa"/>
            <w:vAlign w:val="center"/>
          </w:tcPr>
          <w:p w:rsidR="00334F42" w:rsidRDefault="00392606">
            <w:pPr>
              <w:jc w:val="right"/>
            </w:pPr>
            <w:r>
              <w:rPr>
                <w:color w:val="000000"/>
                <w:sz w:val="24"/>
              </w:rPr>
              <w:t>1.45</w:t>
            </w:r>
          </w:p>
        </w:tc>
      </w:tr>
      <w:tr w:rsidR="00334F42">
        <w:tc>
          <w:tcPr>
            <w:tcW w:w="870" w:type="dxa"/>
            <w:vAlign w:val="center"/>
          </w:tcPr>
          <w:p w:rsidR="00334F42" w:rsidRDefault="00392606">
            <w:pPr>
              <w:jc w:val="center"/>
            </w:pPr>
            <w:r>
              <w:rPr>
                <w:color w:val="000000"/>
                <w:sz w:val="24"/>
              </w:rPr>
              <w:t>15</w:t>
            </w:r>
          </w:p>
        </w:tc>
        <w:tc>
          <w:tcPr>
            <w:tcW w:w="1650" w:type="dxa"/>
            <w:vAlign w:val="center"/>
          </w:tcPr>
          <w:p w:rsidR="00334F42" w:rsidRDefault="00392606">
            <w:pPr>
              <w:jc w:val="center"/>
            </w:pPr>
            <w:r>
              <w:rPr>
                <w:color w:val="000000"/>
                <w:sz w:val="24"/>
              </w:rPr>
              <w:t>600258</w:t>
            </w:r>
          </w:p>
        </w:tc>
        <w:tc>
          <w:tcPr>
            <w:tcW w:w="1980" w:type="dxa"/>
            <w:vAlign w:val="center"/>
          </w:tcPr>
          <w:p w:rsidR="00334F42" w:rsidRDefault="00392606">
            <w:pPr>
              <w:jc w:val="center"/>
            </w:pPr>
            <w:r>
              <w:rPr>
                <w:color w:val="000000"/>
                <w:sz w:val="24"/>
              </w:rPr>
              <w:t>首旅酒店</w:t>
            </w:r>
          </w:p>
        </w:tc>
        <w:tc>
          <w:tcPr>
            <w:tcW w:w="2880" w:type="dxa"/>
            <w:vAlign w:val="center"/>
          </w:tcPr>
          <w:p w:rsidR="00334F42" w:rsidRDefault="00392606">
            <w:pPr>
              <w:jc w:val="right"/>
            </w:pPr>
            <w:r>
              <w:rPr>
                <w:color w:val="000000"/>
                <w:sz w:val="24"/>
              </w:rPr>
              <w:t>25,706,502.57</w:t>
            </w:r>
          </w:p>
        </w:tc>
        <w:tc>
          <w:tcPr>
            <w:tcW w:w="1620" w:type="dxa"/>
            <w:vAlign w:val="center"/>
          </w:tcPr>
          <w:p w:rsidR="00334F42" w:rsidRDefault="00392606">
            <w:pPr>
              <w:jc w:val="right"/>
            </w:pPr>
            <w:r>
              <w:rPr>
                <w:color w:val="000000"/>
                <w:sz w:val="24"/>
              </w:rPr>
              <w:t>1.41</w:t>
            </w:r>
          </w:p>
        </w:tc>
      </w:tr>
      <w:tr w:rsidR="00334F42">
        <w:tc>
          <w:tcPr>
            <w:tcW w:w="870" w:type="dxa"/>
            <w:vAlign w:val="center"/>
          </w:tcPr>
          <w:p w:rsidR="00334F42" w:rsidRDefault="00392606">
            <w:pPr>
              <w:jc w:val="center"/>
            </w:pPr>
            <w:r>
              <w:rPr>
                <w:color w:val="000000"/>
                <w:sz w:val="24"/>
              </w:rPr>
              <w:t>16</w:t>
            </w:r>
          </w:p>
        </w:tc>
        <w:tc>
          <w:tcPr>
            <w:tcW w:w="1650" w:type="dxa"/>
            <w:vAlign w:val="center"/>
          </w:tcPr>
          <w:p w:rsidR="00334F42" w:rsidRDefault="00392606">
            <w:pPr>
              <w:jc w:val="center"/>
            </w:pPr>
            <w:r>
              <w:rPr>
                <w:color w:val="000000"/>
                <w:sz w:val="24"/>
              </w:rPr>
              <w:t>600705</w:t>
            </w:r>
          </w:p>
        </w:tc>
        <w:tc>
          <w:tcPr>
            <w:tcW w:w="1980" w:type="dxa"/>
            <w:vAlign w:val="center"/>
          </w:tcPr>
          <w:p w:rsidR="00334F42" w:rsidRDefault="00392606">
            <w:pPr>
              <w:jc w:val="center"/>
            </w:pPr>
            <w:r>
              <w:rPr>
                <w:color w:val="000000"/>
                <w:sz w:val="24"/>
              </w:rPr>
              <w:t>中航资本</w:t>
            </w:r>
          </w:p>
        </w:tc>
        <w:tc>
          <w:tcPr>
            <w:tcW w:w="2880" w:type="dxa"/>
            <w:vAlign w:val="center"/>
          </w:tcPr>
          <w:p w:rsidR="00334F42" w:rsidRDefault="00392606">
            <w:pPr>
              <w:jc w:val="right"/>
            </w:pPr>
            <w:r>
              <w:rPr>
                <w:color w:val="000000"/>
                <w:sz w:val="24"/>
              </w:rPr>
              <w:t>20,696,640.00</w:t>
            </w:r>
          </w:p>
        </w:tc>
        <w:tc>
          <w:tcPr>
            <w:tcW w:w="1620" w:type="dxa"/>
            <w:vAlign w:val="center"/>
          </w:tcPr>
          <w:p w:rsidR="00334F42" w:rsidRDefault="00392606">
            <w:pPr>
              <w:jc w:val="right"/>
            </w:pPr>
            <w:r>
              <w:rPr>
                <w:color w:val="000000"/>
                <w:sz w:val="24"/>
              </w:rPr>
              <w:t>1.13</w:t>
            </w:r>
          </w:p>
        </w:tc>
      </w:tr>
      <w:tr w:rsidR="00334F42">
        <w:tc>
          <w:tcPr>
            <w:tcW w:w="870" w:type="dxa"/>
            <w:vAlign w:val="center"/>
          </w:tcPr>
          <w:p w:rsidR="00334F42" w:rsidRDefault="00392606">
            <w:pPr>
              <w:jc w:val="center"/>
            </w:pPr>
            <w:r>
              <w:rPr>
                <w:color w:val="000000"/>
                <w:sz w:val="24"/>
              </w:rPr>
              <w:t>17</w:t>
            </w:r>
          </w:p>
        </w:tc>
        <w:tc>
          <w:tcPr>
            <w:tcW w:w="1650" w:type="dxa"/>
            <w:vAlign w:val="center"/>
          </w:tcPr>
          <w:p w:rsidR="00334F42" w:rsidRDefault="00392606">
            <w:pPr>
              <w:jc w:val="center"/>
            </w:pPr>
            <w:r>
              <w:rPr>
                <w:color w:val="000000"/>
                <w:sz w:val="24"/>
              </w:rPr>
              <w:t>300447</w:t>
            </w:r>
          </w:p>
        </w:tc>
        <w:tc>
          <w:tcPr>
            <w:tcW w:w="1980" w:type="dxa"/>
            <w:vAlign w:val="center"/>
          </w:tcPr>
          <w:p w:rsidR="00334F42" w:rsidRDefault="00392606">
            <w:pPr>
              <w:jc w:val="center"/>
            </w:pPr>
            <w:r>
              <w:rPr>
                <w:color w:val="000000"/>
                <w:sz w:val="24"/>
              </w:rPr>
              <w:t>全信股份</w:t>
            </w:r>
          </w:p>
        </w:tc>
        <w:tc>
          <w:tcPr>
            <w:tcW w:w="2880" w:type="dxa"/>
            <w:vAlign w:val="center"/>
          </w:tcPr>
          <w:p w:rsidR="00334F42" w:rsidRDefault="00392606">
            <w:pPr>
              <w:jc w:val="right"/>
            </w:pPr>
            <w:r>
              <w:rPr>
                <w:color w:val="000000"/>
                <w:sz w:val="24"/>
              </w:rPr>
              <w:t>18,782,538.81</w:t>
            </w:r>
          </w:p>
        </w:tc>
        <w:tc>
          <w:tcPr>
            <w:tcW w:w="1620" w:type="dxa"/>
            <w:vAlign w:val="center"/>
          </w:tcPr>
          <w:p w:rsidR="00334F42" w:rsidRDefault="00392606">
            <w:pPr>
              <w:jc w:val="right"/>
            </w:pPr>
            <w:r>
              <w:rPr>
                <w:color w:val="000000"/>
                <w:sz w:val="24"/>
              </w:rPr>
              <w:t>1.03</w:t>
            </w:r>
          </w:p>
        </w:tc>
      </w:tr>
      <w:tr w:rsidR="00334F42">
        <w:tc>
          <w:tcPr>
            <w:tcW w:w="870" w:type="dxa"/>
            <w:vAlign w:val="center"/>
          </w:tcPr>
          <w:p w:rsidR="00334F42" w:rsidRDefault="00392606">
            <w:pPr>
              <w:jc w:val="center"/>
            </w:pPr>
            <w:r>
              <w:rPr>
                <w:color w:val="000000"/>
                <w:sz w:val="24"/>
              </w:rPr>
              <w:t>18</w:t>
            </w:r>
          </w:p>
        </w:tc>
        <w:tc>
          <w:tcPr>
            <w:tcW w:w="1650" w:type="dxa"/>
            <w:vAlign w:val="center"/>
          </w:tcPr>
          <w:p w:rsidR="00334F42" w:rsidRDefault="00392606">
            <w:pPr>
              <w:jc w:val="center"/>
            </w:pPr>
            <w:r>
              <w:rPr>
                <w:color w:val="000000"/>
                <w:sz w:val="24"/>
              </w:rPr>
              <w:t>300016</w:t>
            </w:r>
          </w:p>
        </w:tc>
        <w:tc>
          <w:tcPr>
            <w:tcW w:w="1980" w:type="dxa"/>
            <w:vAlign w:val="center"/>
          </w:tcPr>
          <w:p w:rsidR="00334F42" w:rsidRDefault="00392606">
            <w:pPr>
              <w:jc w:val="center"/>
            </w:pPr>
            <w:r>
              <w:rPr>
                <w:color w:val="000000"/>
                <w:sz w:val="24"/>
              </w:rPr>
              <w:t>北陆药业</w:t>
            </w:r>
          </w:p>
        </w:tc>
        <w:tc>
          <w:tcPr>
            <w:tcW w:w="2880" w:type="dxa"/>
            <w:vAlign w:val="center"/>
          </w:tcPr>
          <w:p w:rsidR="00334F42" w:rsidRDefault="00392606">
            <w:pPr>
              <w:jc w:val="right"/>
            </w:pPr>
            <w:r>
              <w:rPr>
                <w:color w:val="000000"/>
                <w:sz w:val="24"/>
              </w:rPr>
              <w:t>18,523,662.95</w:t>
            </w:r>
          </w:p>
        </w:tc>
        <w:tc>
          <w:tcPr>
            <w:tcW w:w="1620" w:type="dxa"/>
            <w:vAlign w:val="center"/>
          </w:tcPr>
          <w:p w:rsidR="00334F42" w:rsidRDefault="00392606">
            <w:pPr>
              <w:jc w:val="right"/>
            </w:pPr>
            <w:r>
              <w:rPr>
                <w:color w:val="000000"/>
                <w:sz w:val="24"/>
              </w:rPr>
              <w:t>1.01</w:t>
            </w:r>
          </w:p>
        </w:tc>
      </w:tr>
      <w:tr w:rsidR="00334F42">
        <w:tc>
          <w:tcPr>
            <w:tcW w:w="870" w:type="dxa"/>
            <w:vAlign w:val="center"/>
          </w:tcPr>
          <w:p w:rsidR="00334F42" w:rsidRDefault="00392606">
            <w:pPr>
              <w:jc w:val="center"/>
            </w:pPr>
            <w:r>
              <w:rPr>
                <w:color w:val="000000"/>
                <w:sz w:val="24"/>
              </w:rPr>
              <w:t>19</w:t>
            </w:r>
          </w:p>
        </w:tc>
        <w:tc>
          <w:tcPr>
            <w:tcW w:w="1650" w:type="dxa"/>
            <w:vAlign w:val="center"/>
          </w:tcPr>
          <w:p w:rsidR="00334F42" w:rsidRDefault="00392606">
            <w:pPr>
              <w:jc w:val="center"/>
            </w:pPr>
            <w:r>
              <w:rPr>
                <w:color w:val="000000"/>
                <w:sz w:val="24"/>
              </w:rPr>
              <w:t>600259</w:t>
            </w:r>
          </w:p>
        </w:tc>
        <w:tc>
          <w:tcPr>
            <w:tcW w:w="1980" w:type="dxa"/>
            <w:vAlign w:val="center"/>
          </w:tcPr>
          <w:p w:rsidR="00334F42" w:rsidRDefault="00392606">
            <w:pPr>
              <w:jc w:val="center"/>
            </w:pPr>
            <w:r>
              <w:rPr>
                <w:color w:val="000000"/>
                <w:sz w:val="24"/>
              </w:rPr>
              <w:t>广晟有色</w:t>
            </w:r>
          </w:p>
        </w:tc>
        <w:tc>
          <w:tcPr>
            <w:tcW w:w="2880" w:type="dxa"/>
            <w:vAlign w:val="center"/>
          </w:tcPr>
          <w:p w:rsidR="00334F42" w:rsidRDefault="00392606">
            <w:pPr>
              <w:jc w:val="right"/>
            </w:pPr>
            <w:r>
              <w:rPr>
                <w:color w:val="000000"/>
                <w:sz w:val="24"/>
              </w:rPr>
              <w:t>18,471,615.00</w:t>
            </w:r>
          </w:p>
        </w:tc>
        <w:tc>
          <w:tcPr>
            <w:tcW w:w="1620" w:type="dxa"/>
            <w:vAlign w:val="center"/>
          </w:tcPr>
          <w:p w:rsidR="00334F42" w:rsidRDefault="00392606">
            <w:pPr>
              <w:jc w:val="right"/>
            </w:pPr>
            <w:r>
              <w:rPr>
                <w:color w:val="000000"/>
                <w:sz w:val="24"/>
              </w:rPr>
              <w:t>1.01</w:t>
            </w:r>
          </w:p>
        </w:tc>
      </w:tr>
      <w:tr w:rsidR="00334F42">
        <w:tc>
          <w:tcPr>
            <w:tcW w:w="870" w:type="dxa"/>
            <w:vAlign w:val="center"/>
          </w:tcPr>
          <w:p w:rsidR="00334F42" w:rsidRDefault="00392606">
            <w:pPr>
              <w:jc w:val="center"/>
            </w:pPr>
            <w:r>
              <w:rPr>
                <w:color w:val="000000"/>
                <w:sz w:val="24"/>
              </w:rPr>
              <w:t>20</w:t>
            </w:r>
          </w:p>
        </w:tc>
        <w:tc>
          <w:tcPr>
            <w:tcW w:w="1650" w:type="dxa"/>
            <w:vAlign w:val="center"/>
          </w:tcPr>
          <w:p w:rsidR="00334F42" w:rsidRDefault="00392606">
            <w:pPr>
              <w:jc w:val="center"/>
            </w:pPr>
            <w:r>
              <w:rPr>
                <w:color w:val="000000"/>
                <w:sz w:val="24"/>
              </w:rPr>
              <w:t>600309</w:t>
            </w:r>
          </w:p>
        </w:tc>
        <w:tc>
          <w:tcPr>
            <w:tcW w:w="1980" w:type="dxa"/>
            <w:vAlign w:val="center"/>
          </w:tcPr>
          <w:p w:rsidR="00334F42" w:rsidRDefault="00392606">
            <w:pPr>
              <w:jc w:val="center"/>
            </w:pPr>
            <w:r>
              <w:rPr>
                <w:color w:val="000000"/>
                <w:sz w:val="24"/>
              </w:rPr>
              <w:t>万华化学</w:t>
            </w:r>
          </w:p>
        </w:tc>
        <w:tc>
          <w:tcPr>
            <w:tcW w:w="2880" w:type="dxa"/>
            <w:vAlign w:val="center"/>
          </w:tcPr>
          <w:p w:rsidR="00334F42" w:rsidRDefault="00392606">
            <w:pPr>
              <w:jc w:val="right"/>
            </w:pPr>
            <w:r>
              <w:rPr>
                <w:color w:val="000000"/>
                <w:sz w:val="24"/>
              </w:rPr>
              <w:t>18,039,621.29</w:t>
            </w:r>
          </w:p>
        </w:tc>
        <w:tc>
          <w:tcPr>
            <w:tcW w:w="1620" w:type="dxa"/>
            <w:vAlign w:val="center"/>
          </w:tcPr>
          <w:p w:rsidR="00334F42" w:rsidRDefault="00392606">
            <w:pPr>
              <w:jc w:val="right"/>
            </w:pPr>
            <w:r>
              <w:rPr>
                <w:color w:val="000000"/>
                <w:sz w:val="24"/>
              </w:rPr>
              <w:t>0.99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34F42">
        <w:tc>
          <w:tcPr>
            <w:tcW w:w="870" w:type="dxa"/>
            <w:vAlign w:val="center"/>
          </w:tcPr>
          <w:p w:rsidR="00334F42" w:rsidRDefault="00392606">
            <w:pPr>
              <w:jc w:val="center"/>
            </w:pPr>
            <w:r>
              <w:t>1</w:t>
            </w:r>
          </w:p>
        </w:tc>
        <w:tc>
          <w:tcPr>
            <w:tcW w:w="1650" w:type="dxa"/>
            <w:vAlign w:val="center"/>
          </w:tcPr>
          <w:p w:rsidR="00334F42" w:rsidRDefault="00392606">
            <w:pPr>
              <w:jc w:val="center"/>
            </w:pPr>
            <w:r>
              <w:t>300212</w:t>
            </w:r>
          </w:p>
        </w:tc>
        <w:tc>
          <w:tcPr>
            <w:tcW w:w="1980" w:type="dxa"/>
            <w:vAlign w:val="center"/>
          </w:tcPr>
          <w:p w:rsidR="00334F42" w:rsidRDefault="00392606">
            <w:pPr>
              <w:jc w:val="center"/>
            </w:pPr>
            <w:r>
              <w:t>易华录</w:t>
            </w:r>
          </w:p>
        </w:tc>
        <w:tc>
          <w:tcPr>
            <w:tcW w:w="2880" w:type="dxa"/>
            <w:vAlign w:val="center"/>
          </w:tcPr>
          <w:p w:rsidR="00334F42" w:rsidRDefault="00392606">
            <w:pPr>
              <w:jc w:val="right"/>
            </w:pPr>
            <w:r>
              <w:t>139,632,175.96</w:t>
            </w:r>
          </w:p>
        </w:tc>
        <w:tc>
          <w:tcPr>
            <w:tcW w:w="1620" w:type="dxa"/>
            <w:vAlign w:val="center"/>
          </w:tcPr>
          <w:p w:rsidR="00334F42" w:rsidRDefault="00392606">
            <w:pPr>
              <w:jc w:val="right"/>
            </w:pPr>
            <w:r>
              <w:t>7.64</w:t>
            </w:r>
          </w:p>
        </w:tc>
      </w:tr>
      <w:tr w:rsidR="00334F42">
        <w:tc>
          <w:tcPr>
            <w:tcW w:w="870" w:type="dxa"/>
            <w:vAlign w:val="center"/>
          </w:tcPr>
          <w:p w:rsidR="00334F42" w:rsidRDefault="00392606">
            <w:pPr>
              <w:jc w:val="center"/>
            </w:pPr>
            <w:r>
              <w:t>2</w:t>
            </w:r>
          </w:p>
        </w:tc>
        <w:tc>
          <w:tcPr>
            <w:tcW w:w="1650" w:type="dxa"/>
            <w:vAlign w:val="center"/>
          </w:tcPr>
          <w:p w:rsidR="00334F42" w:rsidRDefault="00392606">
            <w:pPr>
              <w:jc w:val="center"/>
            </w:pPr>
            <w:r>
              <w:t>002098</w:t>
            </w:r>
          </w:p>
        </w:tc>
        <w:tc>
          <w:tcPr>
            <w:tcW w:w="1980" w:type="dxa"/>
            <w:vAlign w:val="center"/>
          </w:tcPr>
          <w:p w:rsidR="00334F42" w:rsidRDefault="00392606">
            <w:pPr>
              <w:jc w:val="center"/>
            </w:pPr>
            <w:r>
              <w:t>浔兴股份</w:t>
            </w:r>
          </w:p>
        </w:tc>
        <w:tc>
          <w:tcPr>
            <w:tcW w:w="2880" w:type="dxa"/>
            <w:vAlign w:val="center"/>
          </w:tcPr>
          <w:p w:rsidR="00334F42" w:rsidRDefault="00392606">
            <w:pPr>
              <w:jc w:val="right"/>
            </w:pPr>
            <w:r>
              <w:t>115,774,275.31</w:t>
            </w:r>
          </w:p>
        </w:tc>
        <w:tc>
          <w:tcPr>
            <w:tcW w:w="1620" w:type="dxa"/>
            <w:vAlign w:val="center"/>
          </w:tcPr>
          <w:p w:rsidR="00334F42" w:rsidRDefault="00392606">
            <w:pPr>
              <w:jc w:val="right"/>
            </w:pPr>
            <w:r>
              <w:t>6.34</w:t>
            </w:r>
          </w:p>
        </w:tc>
      </w:tr>
      <w:tr w:rsidR="00334F42">
        <w:tc>
          <w:tcPr>
            <w:tcW w:w="870" w:type="dxa"/>
            <w:vAlign w:val="center"/>
          </w:tcPr>
          <w:p w:rsidR="00334F42" w:rsidRDefault="00392606">
            <w:pPr>
              <w:jc w:val="center"/>
            </w:pPr>
            <w:r>
              <w:t>3</w:t>
            </w:r>
          </w:p>
        </w:tc>
        <w:tc>
          <w:tcPr>
            <w:tcW w:w="1650" w:type="dxa"/>
            <w:vAlign w:val="center"/>
          </w:tcPr>
          <w:p w:rsidR="00334F42" w:rsidRDefault="00392606">
            <w:pPr>
              <w:jc w:val="center"/>
            </w:pPr>
            <w:r>
              <w:t>002195</w:t>
            </w:r>
          </w:p>
        </w:tc>
        <w:tc>
          <w:tcPr>
            <w:tcW w:w="1980" w:type="dxa"/>
            <w:vAlign w:val="center"/>
          </w:tcPr>
          <w:p w:rsidR="00334F42" w:rsidRDefault="00392606">
            <w:pPr>
              <w:jc w:val="center"/>
            </w:pPr>
            <w:r>
              <w:t>二三四五</w:t>
            </w:r>
          </w:p>
        </w:tc>
        <w:tc>
          <w:tcPr>
            <w:tcW w:w="2880" w:type="dxa"/>
            <w:vAlign w:val="center"/>
          </w:tcPr>
          <w:p w:rsidR="00334F42" w:rsidRDefault="00392606">
            <w:pPr>
              <w:jc w:val="right"/>
            </w:pPr>
            <w:r>
              <w:t>89,243,976.51</w:t>
            </w:r>
          </w:p>
        </w:tc>
        <w:tc>
          <w:tcPr>
            <w:tcW w:w="1620" w:type="dxa"/>
            <w:vAlign w:val="center"/>
          </w:tcPr>
          <w:p w:rsidR="00334F42" w:rsidRDefault="00392606">
            <w:pPr>
              <w:jc w:val="right"/>
            </w:pPr>
            <w:r>
              <w:t>4.89</w:t>
            </w:r>
          </w:p>
        </w:tc>
      </w:tr>
      <w:tr w:rsidR="00334F42">
        <w:tc>
          <w:tcPr>
            <w:tcW w:w="870" w:type="dxa"/>
            <w:vAlign w:val="center"/>
          </w:tcPr>
          <w:p w:rsidR="00334F42" w:rsidRDefault="00392606">
            <w:pPr>
              <w:jc w:val="center"/>
            </w:pPr>
            <w:r>
              <w:t>4</w:t>
            </w:r>
          </w:p>
        </w:tc>
        <w:tc>
          <w:tcPr>
            <w:tcW w:w="1650" w:type="dxa"/>
            <w:vAlign w:val="center"/>
          </w:tcPr>
          <w:p w:rsidR="00334F42" w:rsidRDefault="00392606">
            <w:pPr>
              <w:jc w:val="center"/>
            </w:pPr>
            <w:r>
              <w:t>600309</w:t>
            </w:r>
          </w:p>
        </w:tc>
        <w:tc>
          <w:tcPr>
            <w:tcW w:w="1980" w:type="dxa"/>
            <w:vAlign w:val="center"/>
          </w:tcPr>
          <w:p w:rsidR="00334F42" w:rsidRDefault="00392606">
            <w:pPr>
              <w:jc w:val="center"/>
            </w:pPr>
            <w:r>
              <w:t>万华化学</w:t>
            </w:r>
          </w:p>
        </w:tc>
        <w:tc>
          <w:tcPr>
            <w:tcW w:w="2880" w:type="dxa"/>
            <w:vAlign w:val="center"/>
          </w:tcPr>
          <w:p w:rsidR="00334F42" w:rsidRDefault="00392606">
            <w:pPr>
              <w:jc w:val="right"/>
            </w:pPr>
            <w:r>
              <w:t>87,420,167.28</w:t>
            </w:r>
          </w:p>
        </w:tc>
        <w:tc>
          <w:tcPr>
            <w:tcW w:w="1620" w:type="dxa"/>
            <w:vAlign w:val="center"/>
          </w:tcPr>
          <w:p w:rsidR="00334F42" w:rsidRDefault="00392606">
            <w:pPr>
              <w:jc w:val="right"/>
            </w:pPr>
            <w:r>
              <w:t>4.79</w:t>
            </w:r>
          </w:p>
        </w:tc>
      </w:tr>
      <w:tr w:rsidR="00334F42">
        <w:tc>
          <w:tcPr>
            <w:tcW w:w="870" w:type="dxa"/>
            <w:vAlign w:val="center"/>
          </w:tcPr>
          <w:p w:rsidR="00334F42" w:rsidRDefault="00392606">
            <w:pPr>
              <w:jc w:val="center"/>
            </w:pPr>
            <w:r>
              <w:t>5</w:t>
            </w:r>
          </w:p>
        </w:tc>
        <w:tc>
          <w:tcPr>
            <w:tcW w:w="1650" w:type="dxa"/>
            <w:vAlign w:val="center"/>
          </w:tcPr>
          <w:p w:rsidR="00334F42" w:rsidRDefault="00392606">
            <w:pPr>
              <w:jc w:val="center"/>
            </w:pPr>
            <w:r>
              <w:t>600703</w:t>
            </w:r>
          </w:p>
        </w:tc>
        <w:tc>
          <w:tcPr>
            <w:tcW w:w="1980" w:type="dxa"/>
            <w:vAlign w:val="center"/>
          </w:tcPr>
          <w:p w:rsidR="00334F42" w:rsidRDefault="00392606">
            <w:pPr>
              <w:jc w:val="center"/>
            </w:pPr>
            <w:r>
              <w:t>三安光电</w:t>
            </w:r>
          </w:p>
        </w:tc>
        <w:tc>
          <w:tcPr>
            <w:tcW w:w="2880" w:type="dxa"/>
            <w:vAlign w:val="center"/>
          </w:tcPr>
          <w:p w:rsidR="00334F42" w:rsidRDefault="00392606">
            <w:pPr>
              <w:jc w:val="right"/>
            </w:pPr>
            <w:r>
              <w:t>83,093,395.77</w:t>
            </w:r>
          </w:p>
        </w:tc>
        <w:tc>
          <w:tcPr>
            <w:tcW w:w="1620" w:type="dxa"/>
            <w:vAlign w:val="center"/>
          </w:tcPr>
          <w:p w:rsidR="00334F42" w:rsidRDefault="00392606">
            <w:pPr>
              <w:jc w:val="right"/>
            </w:pPr>
            <w:r>
              <w:t>4.55</w:t>
            </w:r>
          </w:p>
        </w:tc>
      </w:tr>
      <w:tr w:rsidR="00334F42">
        <w:tc>
          <w:tcPr>
            <w:tcW w:w="870" w:type="dxa"/>
            <w:vAlign w:val="center"/>
          </w:tcPr>
          <w:p w:rsidR="00334F42" w:rsidRDefault="00392606">
            <w:pPr>
              <w:jc w:val="center"/>
            </w:pPr>
            <w:r>
              <w:t>6</w:t>
            </w:r>
          </w:p>
        </w:tc>
        <w:tc>
          <w:tcPr>
            <w:tcW w:w="1650" w:type="dxa"/>
            <w:vAlign w:val="center"/>
          </w:tcPr>
          <w:p w:rsidR="00334F42" w:rsidRDefault="00392606">
            <w:pPr>
              <w:jc w:val="center"/>
            </w:pPr>
            <w:r>
              <w:t>300231</w:t>
            </w:r>
          </w:p>
        </w:tc>
        <w:tc>
          <w:tcPr>
            <w:tcW w:w="1980" w:type="dxa"/>
            <w:vAlign w:val="center"/>
          </w:tcPr>
          <w:p w:rsidR="00334F42" w:rsidRDefault="00392606">
            <w:pPr>
              <w:jc w:val="center"/>
            </w:pPr>
            <w:r>
              <w:t>银信科技</w:t>
            </w:r>
          </w:p>
        </w:tc>
        <w:tc>
          <w:tcPr>
            <w:tcW w:w="2880" w:type="dxa"/>
            <w:vAlign w:val="center"/>
          </w:tcPr>
          <w:p w:rsidR="00334F42" w:rsidRDefault="00392606">
            <w:pPr>
              <w:jc w:val="right"/>
            </w:pPr>
            <w:r>
              <w:t>76,146,263.07</w:t>
            </w:r>
          </w:p>
        </w:tc>
        <w:tc>
          <w:tcPr>
            <w:tcW w:w="1620" w:type="dxa"/>
            <w:vAlign w:val="center"/>
          </w:tcPr>
          <w:p w:rsidR="00334F42" w:rsidRDefault="00392606">
            <w:pPr>
              <w:jc w:val="right"/>
            </w:pPr>
            <w:r>
              <w:t>4.17</w:t>
            </w:r>
          </w:p>
        </w:tc>
      </w:tr>
      <w:tr w:rsidR="00334F42">
        <w:tc>
          <w:tcPr>
            <w:tcW w:w="870" w:type="dxa"/>
            <w:vAlign w:val="center"/>
          </w:tcPr>
          <w:p w:rsidR="00334F42" w:rsidRDefault="00392606">
            <w:pPr>
              <w:jc w:val="center"/>
            </w:pPr>
            <w:r>
              <w:t>7</w:t>
            </w:r>
          </w:p>
        </w:tc>
        <w:tc>
          <w:tcPr>
            <w:tcW w:w="1650" w:type="dxa"/>
            <w:vAlign w:val="center"/>
          </w:tcPr>
          <w:p w:rsidR="00334F42" w:rsidRDefault="00392606">
            <w:pPr>
              <w:jc w:val="center"/>
            </w:pPr>
            <w:r>
              <w:t>300287</w:t>
            </w:r>
          </w:p>
        </w:tc>
        <w:tc>
          <w:tcPr>
            <w:tcW w:w="1980" w:type="dxa"/>
            <w:vAlign w:val="center"/>
          </w:tcPr>
          <w:p w:rsidR="00334F42" w:rsidRDefault="00392606">
            <w:pPr>
              <w:jc w:val="center"/>
            </w:pPr>
            <w:r>
              <w:t>飞利信</w:t>
            </w:r>
          </w:p>
        </w:tc>
        <w:tc>
          <w:tcPr>
            <w:tcW w:w="2880" w:type="dxa"/>
            <w:vAlign w:val="center"/>
          </w:tcPr>
          <w:p w:rsidR="00334F42" w:rsidRDefault="00392606">
            <w:pPr>
              <w:jc w:val="right"/>
            </w:pPr>
            <w:r>
              <w:t>67,381,644.65</w:t>
            </w:r>
          </w:p>
        </w:tc>
        <w:tc>
          <w:tcPr>
            <w:tcW w:w="1620" w:type="dxa"/>
            <w:vAlign w:val="center"/>
          </w:tcPr>
          <w:p w:rsidR="00334F42" w:rsidRDefault="00392606">
            <w:pPr>
              <w:jc w:val="right"/>
            </w:pPr>
            <w:r>
              <w:t>3.69</w:t>
            </w:r>
          </w:p>
        </w:tc>
      </w:tr>
      <w:tr w:rsidR="00334F42">
        <w:tc>
          <w:tcPr>
            <w:tcW w:w="870" w:type="dxa"/>
            <w:vAlign w:val="center"/>
          </w:tcPr>
          <w:p w:rsidR="00334F42" w:rsidRDefault="00392606">
            <w:pPr>
              <w:jc w:val="center"/>
            </w:pPr>
            <w:r>
              <w:t>8</w:t>
            </w:r>
          </w:p>
        </w:tc>
        <w:tc>
          <w:tcPr>
            <w:tcW w:w="1650" w:type="dxa"/>
            <w:vAlign w:val="center"/>
          </w:tcPr>
          <w:p w:rsidR="00334F42" w:rsidRDefault="00392606">
            <w:pPr>
              <w:jc w:val="center"/>
            </w:pPr>
            <w:r>
              <w:t>601233</w:t>
            </w:r>
          </w:p>
        </w:tc>
        <w:tc>
          <w:tcPr>
            <w:tcW w:w="1980" w:type="dxa"/>
            <w:vAlign w:val="center"/>
          </w:tcPr>
          <w:p w:rsidR="00334F42" w:rsidRDefault="00392606">
            <w:pPr>
              <w:jc w:val="center"/>
            </w:pPr>
            <w:r>
              <w:t>桐昆股份</w:t>
            </w:r>
          </w:p>
        </w:tc>
        <w:tc>
          <w:tcPr>
            <w:tcW w:w="2880" w:type="dxa"/>
            <w:vAlign w:val="center"/>
          </w:tcPr>
          <w:p w:rsidR="00334F42" w:rsidRDefault="00392606">
            <w:pPr>
              <w:jc w:val="right"/>
            </w:pPr>
            <w:r>
              <w:t>57,145,008.53</w:t>
            </w:r>
          </w:p>
        </w:tc>
        <w:tc>
          <w:tcPr>
            <w:tcW w:w="1620" w:type="dxa"/>
            <w:vAlign w:val="center"/>
          </w:tcPr>
          <w:p w:rsidR="00334F42" w:rsidRDefault="00392606">
            <w:pPr>
              <w:jc w:val="right"/>
            </w:pPr>
            <w:r>
              <w:t>3.13</w:t>
            </w:r>
          </w:p>
        </w:tc>
      </w:tr>
      <w:tr w:rsidR="00334F42">
        <w:tc>
          <w:tcPr>
            <w:tcW w:w="870" w:type="dxa"/>
            <w:vAlign w:val="center"/>
          </w:tcPr>
          <w:p w:rsidR="00334F42" w:rsidRDefault="00392606">
            <w:pPr>
              <w:jc w:val="center"/>
            </w:pPr>
            <w:r>
              <w:t>9</w:t>
            </w:r>
          </w:p>
        </w:tc>
        <w:tc>
          <w:tcPr>
            <w:tcW w:w="1650" w:type="dxa"/>
            <w:vAlign w:val="center"/>
          </w:tcPr>
          <w:p w:rsidR="00334F42" w:rsidRDefault="00392606">
            <w:pPr>
              <w:jc w:val="center"/>
            </w:pPr>
            <w:r>
              <w:t>603006</w:t>
            </w:r>
          </w:p>
        </w:tc>
        <w:tc>
          <w:tcPr>
            <w:tcW w:w="1980" w:type="dxa"/>
            <w:vAlign w:val="center"/>
          </w:tcPr>
          <w:p w:rsidR="00334F42" w:rsidRDefault="00392606">
            <w:pPr>
              <w:jc w:val="center"/>
            </w:pPr>
            <w:r>
              <w:t>联明股份</w:t>
            </w:r>
          </w:p>
        </w:tc>
        <w:tc>
          <w:tcPr>
            <w:tcW w:w="2880" w:type="dxa"/>
            <w:vAlign w:val="center"/>
          </w:tcPr>
          <w:p w:rsidR="00334F42" w:rsidRDefault="00392606">
            <w:pPr>
              <w:jc w:val="right"/>
            </w:pPr>
            <w:r>
              <w:t>54,205,391.70</w:t>
            </w:r>
          </w:p>
        </w:tc>
        <w:tc>
          <w:tcPr>
            <w:tcW w:w="1620" w:type="dxa"/>
            <w:vAlign w:val="center"/>
          </w:tcPr>
          <w:p w:rsidR="00334F42" w:rsidRDefault="00392606">
            <w:pPr>
              <w:jc w:val="right"/>
            </w:pPr>
            <w:r>
              <w:t>2.97</w:t>
            </w:r>
          </w:p>
        </w:tc>
      </w:tr>
      <w:tr w:rsidR="00334F42">
        <w:tc>
          <w:tcPr>
            <w:tcW w:w="870" w:type="dxa"/>
            <w:vAlign w:val="center"/>
          </w:tcPr>
          <w:p w:rsidR="00334F42" w:rsidRDefault="00392606">
            <w:pPr>
              <w:jc w:val="center"/>
            </w:pPr>
            <w:r>
              <w:t>10</w:t>
            </w:r>
          </w:p>
        </w:tc>
        <w:tc>
          <w:tcPr>
            <w:tcW w:w="1650" w:type="dxa"/>
            <w:vAlign w:val="center"/>
          </w:tcPr>
          <w:p w:rsidR="00334F42" w:rsidRDefault="00392606">
            <w:pPr>
              <w:jc w:val="center"/>
            </w:pPr>
            <w:r>
              <w:t>300365</w:t>
            </w:r>
          </w:p>
        </w:tc>
        <w:tc>
          <w:tcPr>
            <w:tcW w:w="1980" w:type="dxa"/>
            <w:vAlign w:val="center"/>
          </w:tcPr>
          <w:p w:rsidR="00334F42" w:rsidRDefault="00392606">
            <w:pPr>
              <w:jc w:val="center"/>
            </w:pPr>
            <w:r>
              <w:t>恒华科技</w:t>
            </w:r>
          </w:p>
        </w:tc>
        <w:tc>
          <w:tcPr>
            <w:tcW w:w="2880" w:type="dxa"/>
            <w:vAlign w:val="center"/>
          </w:tcPr>
          <w:p w:rsidR="00334F42" w:rsidRDefault="00392606">
            <w:pPr>
              <w:jc w:val="right"/>
            </w:pPr>
            <w:r>
              <w:t>52,134,948.76</w:t>
            </w:r>
          </w:p>
        </w:tc>
        <w:tc>
          <w:tcPr>
            <w:tcW w:w="1620" w:type="dxa"/>
            <w:vAlign w:val="center"/>
          </w:tcPr>
          <w:p w:rsidR="00334F42" w:rsidRDefault="00392606">
            <w:pPr>
              <w:jc w:val="right"/>
            </w:pPr>
            <w:r>
              <w:t>2.85</w:t>
            </w:r>
          </w:p>
        </w:tc>
      </w:tr>
      <w:tr w:rsidR="00334F42">
        <w:tc>
          <w:tcPr>
            <w:tcW w:w="870" w:type="dxa"/>
            <w:vAlign w:val="center"/>
          </w:tcPr>
          <w:p w:rsidR="00334F42" w:rsidRDefault="00392606">
            <w:pPr>
              <w:jc w:val="center"/>
            </w:pPr>
            <w:r>
              <w:t>11</w:t>
            </w:r>
          </w:p>
        </w:tc>
        <w:tc>
          <w:tcPr>
            <w:tcW w:w="1650" w:type="dxa"/>
            <w:vAlign w:val="center"/>
          </w:tcPr>
          <w:p w:rsidR="00334F42" w:rsidRDefault="00392606">
            <w:pPr>
              <w:jc w:val="center"/>
            </w:pPr>
            <w:r>
              <w:t>300347</w:t>
            </w:r>
          </w:p>
        </w:tc>
        <w:tc>
          <w:tcPr>
            <w:tcW w:w="1980" w:type="dxa"/>
            <w:vAlign w:val="center"/>
          </w:tcPr>
          <w:p w:rsidR="00334F42" w:rsidRDefault="00392606">
            <w:pPr>
              <w:jc w:val="center"/>
            </w:pPr>
            <w:r>
              <w:t>泰格医药</w:t>
            </w:r>
          </w:p>
        </w:tc>
        <w:tc>
          <w:tcPr>
            <w:tcW w:w="2880" w:type="dxa"/>
            <w:vAlign w:val="center"/>
          </w:tcPr>
          <w:p w:rsidR="00334F42" w:rsidRDefault="00392606">
            <w:pPr>
              <w:jc w:val="right"/>
            </w:pPr>
            <w:r>
              <w:t>41,403,163.79</w:t>
            </w:r>
          </w:p>
        </w:tc>
        <w:tc>
          <w:tcPr>
            <w:tcW w:w="1620" w:type="dxa"/>
            <w:vAlign w:val="center"/>
          </w:tcPr>
          <w:p w:rsidR="00334F42" w:rsidRDefault="00392606">
            <w:pPr>
              <w:jc w:val="right"/>
            </w:pPr>
            <w:r>
              <w:t>2.27</w:t>
            </w:r>
          </w:p>
        </w:tc>
      </w:tr>
      <w:tr w:rsidR="00334F42">
        <w:tc>
          <w:tcPr>
            <w:tcW w:w="870" w:type="dxa"/>
            <w:vAlign w:val="center"/>
          </w:tcPr>
          <w:p w:rsidR="00334F42" w:rsidRDefault="00392606">
            <w:pPr>
              <w:jc w:val="center"/>
            </w:pPr>
            <w:r>
              <w:t>12</w:t>
            </w:r>
          </w:p>
        </w:tc>
        <w:tc>
          <w:tcPr>
            <w:tcW w:w="1650" w:type="dxa"/>
            <w:vAlign w:val="center"/>
          </w:tcPr>
          <w:p w:rsidR="00334F42" w:rsidRDefault="00392606">
            <w:pPr>
              <w:jc w:val="center"/>
            </w:pPr>
            <w:r>
              <w:t>600691</w:t>
            </w:r>
          </w:p>
        </w:tc>
        <w:tc>
          <w:tcPr>
            <w:tcW w:w="1980" w:type="dxa"/>
            <w:vAlign w:val="center"/>
          </w:tcPr>
          <w:p w:rsidR="00334F42" w:rsidRDefault="00392606">
            <w:pPr>
              <w:jc w:val="center"/>
            </w:pPr>
            <w:r>
              <w:t>阳煤化工</w:t>
            </w:r>
          </w:p>
        </w:tc>
        <w:tc>
          <w:tcPr>
            <w:tcW w:w="2880" w:type="dxa"/>
            <w:vAlign w:val="center"/>
          </w:tcPr>
          <w:p w:rsidR="00334F42" w:rsidRDefault="00392606">
            <w:pPr>
              <w:jc w:val="right"/>
            </w:pPr>
            <w:r>
              <w:t>40,731,367.44</w:t>
            </w:r>
          </w:p>
        </w:tc>
        <w:tc>
          <w:tcPr>
            <w:tcW w:w="1620" w:type="dxa"/>
            <w:vAlign w:val="center"/>
          </w:tcPr>
          <w:p w:rsidR="00334F42" w:rsidRDefault="00392606">
            <w:pPr>
              <w:jc w:val="right"/>
            </w:pPr>
            <w:r>
              <w:t>2.23</w:t>
            </w:r>
          </w:p>
        </w:tc>
      </w:tr>
      <w:tr w:rsidR="00334F42">
        <w:tc>
          <w:tcPr>
            <w:tcW w:w="870" w:type="dxa"/>
            <w:vAlign w:val="center"/>
          </w:tcPr>
          <w:p w:rsidR="00334F42" w:rsidRDefault="00392606">
            <w:pPr>
              <w:jc w:val="center"/>
            </w:pPr>
            <w:r>
              <w:t>13</w:t>
            </w:r>
          </w:p>
        </w:tc>
        <w:tc>
          <w:tcPr>
            <w:tcW w:w="1650" w:type="dxa"/>
            <w:vAlign w:val="center"/>
          </w:tcPr>
          <w:p w:rsidR="00334F42" w:rsidRDefault="00392606">
            <w:pPr>
              <w:jc w:val="center"/>
            </w:pPr>
            <w:r>
              <w:t>000937</w:t>
            </w:r>
          </w:p>
        </w:tc>
        <w:tc>
          <w:tcPr>
            <w:tcW w:w="1980" w:type="dxa"/>
            <w:vAlign w:val="center"/>
          </w:tcPr>
          <w:p w:rsidR="00334F42" w:rsidRDefault="00392606">
            <w:pPr>
              <w:jc w:val="center"/>
            </w:pPr>
            <w:r>
              <w:t>冀中能源</w:t>
            </w:r>
          </w:p>
        </w:tc>
        <w:tc>
          <w:tcPr>
            <w:tcW w:w="2880" w:type="dxa"/>
            <w:vAlign w:val="center"/>
          </w:tcPr>
          <w:p w:rsidR="00334F42" w:rsidRDefault="00392606">
            <w:pPr>
              <w:jc w:val="right"/>
            </w:pPr>
            <w:r>
              <w:t>39,392,739.16</w:t>
            </w:r>
          </w:p>
        </w:tc>
        <w:tc>
          <w:tcPr>
            <w:tcW w:w="1620" w:type="dxa"/>
            <w:vAlign w:val="center"/>
          </w:tcPr>
          <w:p w:rsidR="00334F42" w:rsidRDefault="00392606">
            <w:pPr>
              <w:jc w:val="right"/>
            </w:pPr>
            <w:r>
              <w:t>2.16</w:t>
            </w:r>
          </w:p>
        </w:tc>
      </w:tr>
      <w:tr w:rsidR="00334F42">
        <w:tc>
          <w:tcPr>
            <w:tcW w:w="870" w:type="dxa"/>
            <w:vAlign w:val="center"/>
          </w:tcPr>
          <w:p w:rsidR="00334F42" w:rsidRDefault="00392606">
            <w:pPr>
              <w:jc w:val="center"/>
            </w:pPr>
            <w:r>
              <w:t>14</w:t>
            </w:r>
          </w:p>
        </w:tc>
        <w:tc>
          <w:tcPr>
            <w:tcW w:w="1650" w:type="dxa"/>
            <w:vAlign w:val="center"/>
          </w:tcPr>
          <w:p w:rsidR="00334F42" w:rsidRDefault="00392606">
            <w:pPr>
              <w:jc w:val="center"/>
            </w:pPr>
            <w:r>
              <w:t>600259</w:t>
            </w:r>
          </w:p>
        </w:tc>
        <w:tc>
          <w:tcPr>
            <w:tcW w:w="1980" w:type="dxa"/>
            <w:vAlign w:val="center"/>
          </w:tcPr>
          <w:p w:rsidR="00334F42" w:rsidRDefault="00392606">
            <w:pPr>
              <w:jc w:val="center"/>
            </w:pPr>
            <w:r>
              <w:t>广晟有色</w:t>
            </w:r>
          </w:p>
        </w:tc>
        <w:tc>
          <w:tcPr>
            <w:tcW w:w="2880" w:type="dxa"/>
            <w:vAlign w:val="center"/>
          </w:tcPr>
          <w:p w:rsidR="00334F42" w:rsidRDefault="00392606">
            <w:pPr>
              <w:jc w:val="right"/>
            </w:pPr>
            <w:r>
              <w:t>38,347,894.20</w:t>
            </w:r>
          </w:p>
        </w:tc>
        <w:tc>
          <w:tcPr>
            <w:tcW w:w="1620" w:type="dxa"/>
            <w:vAlign w:val="center"/>
          </w:tcPr>
          <w:p w:rsidR="00334F42" w:rsidRDefault="00392606">
            <w:pPr>
              <w:jc w:val="right"/>
            </w:pPr>
            <w:r>
              <w:t>2.10</w:t>
            </w:r>
          </w:p>
        </w:tc>
      </w:tr>
      <w:tr w:rsidR="00334F42">
        <w:tc>
          <w:tcPr>
            <w:tcW w:w="870" w:type="dxa"/>
            <w:vAlign w:val="center"/>
          </w:tcPr>
          <w:p w:rsidR="00334F42" w:rsidRDefault="00392606">
            <w:pPr>
              <w:jc w:val="center"/>
            </w:pPr>
            <w:r>
              <w:t>15</w:t>
            </w:r>
          </w:p>
        </w:tc>
        <w:tc>
          <w:tcPr>
            <w:tcW w:w="1650" w:type="dxa"/>
            <w:vAlign w:val="center"/>
          </w:tcPr>
          <w:p w:rsidR="00334F42" w:rsidRDefault="00392606">
            <w:pPr>
              <w:jc w:val="center"/>
            </w:pPr>
            <w:r>
              <w:t>601699</w:t>
            </w:r>
          </w:p>
        </w:tc>
        <w:tc>
          <w:tcPr>
            <w:tcW w:w="1980" w:type="dxa"/>
            <w:vAlign w:val="center"/>
          </w:tcPr>
          <w:p w:rsidR="00334F42" w:rsidRDefault="00392606">
            <w:pPr>
              <w:jc w:val="center"/>
            </w:pPr>
            <w:r>
              <w:t>潞安环能</w:t>
            </w:r>
          </w:p>
        </w:tc>
        <w:tc>
          <w:tcPr>
            <w:tcW w:w="2880" w:type="dxa"/>
            <w:vAlign w:val="center"/>
          </w:tcPr>
          <w:p w:rsidR="00334F42" w:rsidRDefault="00392606">
            <w:pPr>
              <w:jc w:val="right"/>
            </w:pPr>
            <w:r>
              <w:t>36,412,985.81</w:t>
            </w:r>
          </w:p>
        </w:tc>
        <w:tc>
          <w:tcPr>
            <w:tcW w:w="1620" w:type="dxa"/>
            <w:vAlign w:val="center"/>
          </w:tcPr>
          <w:p w:rsidR="00334F42" w:rsidRDefault="00392606">
            <w:pPr>
              <w:jc w:val="right"/>
            </w:pPr>
            <w:r>
              <w:t>1.99</w:t>
            </w:r>
          </w:p>
        </w:tc>
      </w:tr>
      <w:tr w:rsidR="00334F42">
        <w:tc>
          <w:tcPr>
            <w:tcW w:w="870" w:type="dxa"/>
            <w:vAlign w:val="center"/>
          </w:tcPr>
          <w:p w:rsidR="00334F42" w:rsidRDefault="00392606">
            <w:pPr>
              <w:jc w:val="center"/>
            </w:pPr>
            <w:r>
              <w:t>16</w:t>
            </w:r>
          </w:p>
        </w:tc>
        <w:tc>
          <w:tcPr>
            <w:tcW w:w="1650" w:type="dxa"/>
            <w:vAlign w:val="center"/>
          </w:tcPr>
          <w:p w:rsidR="00334F42" w:rsidRDefault="00392606">
            <w:pPr>
              <w:jc w:val="center"/>
            </w:pPr>
            <w:r>
              <w:t>300279</w:t>
            </w:r>
          </w:p>
        </w:tc>
        <w:tc>
          <w:tcPr>
            <w:tcW w:w="1980" w:type="dxa"/>
            <w:vAlign w:val="center"/>
          </w:tcPr>
          <w:p w:rsidR="00334F42" w:rsidRDefault="00392606">
            <w:pPr>
              <w:jc w:val="center"/>
            </w:pPr>
            <w:r>
              <w:t>和晶科技</w:t>
            </w:r>
          </w:p>
        </w:tc>
        <w:tc>
          <w:tcPr>
            <w:tcW w:w="2880" w:type="dxa"/>
            <w:vAlign w:val="center"/>
          </w:tcPr>
          <w:p w:rsidR="00334F42" w:rsidRDefault="00392606">
            <w:pPr>
              <w:jc w:val="right"/>
            </w:pPr>
            <w:r>
              <w:t>34,388,800.21</w:t>
            </w:r>
          </w:p>
        </w:tc>
        <w:tc>
          <w:tcPr>
            <w:tcW w:w="1620" w:type="dxa"/>
            <w:vAlign w:val="center"/>
          </w:tcPr>
          <w:p w:rsidR="00334F42" w:rsidRDefault="00392606">
            <w:pPr>
              <w:jc w:val="right"/>
            </w:pPr>
            <w:r>
              <w:t>1.88</w:t>
            </w:r>
          </w:p>
        </w:tc>
      </w:tr>
      <w:tr w:rsidR="00334F42">
        <w:tc>
          <w:tcPr>
            <w:tcW w:w="870" w:type="dxa"/>
            <w:vAlign w:val="center"/>
          </w:tcPr>
          <w:p w:rsidR="00334F42" w:rsidRDefault="00392606">
            <w:pPr>
              <w:jc w:val="center"/>
            </w:pPr>
            <w:r>
              <w:t>17</w:t>
            </w:r>
          </w:p>
        </w:tc>
        <w:tc>
          <w:tcPr>
            <w:tcW w:w="1650" w:type="dxa"/>
            <w:vAlign w:val="center"/>
          </w:tcPr>
          <w:p w:rsidR="00334F42" w:rsidRDefault="00392606">
            <w:pPr>
              <w:jc w:val="center"/>
            </w:pPr>
            <w:r>
              <w:t>002605</w:t>
            </w:r>
          </w:p>
        </w:tc>
        <w:tc>
          <w:tcPr>
            <w:tcW w:w="1980" w:type="dxa"/>
            <w:vAlign w:val="center"/>
          </w:tcPr>
          <w:p w:rsidR="00334F42" w:rsidRDefault="00392606">
            <w:pPr>
              <w:jc w:val="center"/>
            </w:pPr>
            <w:r>
              <w:t>姚记扑克</w:t>
            </w:r>
          </w:p>
        </w:tc>
        <w:tc>
          <w:tcPr>
            <w:tcW w:w="2880" w:type="dxa"/>
            <w:vAlign w:val="center"/>
          </w:tcPr>
          <w:p w:rsidR="00334F42" w:rsidRDefault="00392606">
            <w:pPr>
              <w:jc w:val="right"/>
            </w:pPr>
            <w:r>
              <w:t>30,925,311.36</w:t>
            </w:r>
          </w:p>
        </w:tc>
        <w:tc>
          <w:tcPr>
            <w:tcW w:w="1620" w:type="dxa"/>
            <w:vAlign w:val="center"/>
          </w:tcPr>
          <w:p w:rsidR="00334F42" w:rsidRDefault="00392606">
            <w:pPr>
              <w:jc w:val="right"/>
            </w:pPr>
            <w:r>
              <w:t>1.69</w:t>
            </w:r>
          </w:p>
        </w:tc>
      </w:tr>
      <w:tr w:rsidR="00334F42">
        <w:tc>
          <w:tcPr>
            <w:tcW w:w="870" w:type="dxa"/>
            <w:vAlign w:val="center"/>
          </w:tcPr>
          <w:p w:rsidR="00334F42" w:rsidRDefault="00392606">
            <w:pPr>
              <w:jc w:val="center"/>
            </w:pPr>
            <w:r>
              <w:t>18</w:t>
            </w:r>
          </w:p>
        </w:tc>
        <w:tc>
          <w:tcPr>
            <w:tcW w:w="1650" w:type="dxa"/>
            <w:vAlign w:val="center"/>
          </w:tcPr>
          <w:p w:rsidR="00334F42" w:rsidRDefault="00392606">
            <w:pPr>
              <w:jc w:val="center"/>
            </w:pPr>
            <w:r>
              <w:t>000820</w:t>
            </w:r>
          </w:p>
        </w:tc>
        <w:tc>
          <w:tcPr>
            <w:tcW w:w="1980" w:type="dxa"/>
            <w:vAlign w:val="center"/>
          </w:tcPr>
          <w:p w:rsidR="00334F42" w:rsidRDefault="00392606">
            <w:pPr>
              <w:jc w:val="center"/>
            </w:pPr>
            <w:r>
              <w:t>神雾节能</w:t>
            </w:r>
          </w:p>
        </w:tc>
        <w:tc>
          <w:tcPr>
            <w:tcW w:w="2880" w:type="dxa"/>
            <w:vAlign w:val="center"/>
          </w:tcPr>
          <w:p w:rsidR="00334F42" w:rsidRDefault="00392606">
            <w:pPr>
              <w:jc w:val="right"/>
            </w:pPr>
            <w:r>
              <w:t>30,753,379.68</w:t>
            </w:r>
          </w:p>
        </w:tc>
        <w:tc>
          <w:tcPr>
            <w:tcW w:w="1620" w:type="dxa"/>
            <w:vAlign w:val="center"/>
          </w:tcPr>
          <w:p w:rsidR="00334F42" w:rsidRDefault="00392606">
            <w:pPr>
              <w:jc w:val="right"/>
            </w:pPr>
            <w:r>
              <w:t>1.68</w:t>
            </w:r>
          </w:p>
        </w:tc>
      </w:tr>
      <w:tr w:rsidR="00334F42">
        <w:tc>
          <w:tcPr>
            <w:tcW w:w="870" w:type="dxa"/>
            <w:vAlign w:val="center"/>
          </w:tcPr>
          <w:p w:rsidR="00334F42" w:rsidRDefault="00392606">
            <w:pPr>
              <w:jc w:val="center"/>
            </w:pPr>
            <w:r>
              <w:lastRenderedPageBreak/>
              <w:t>19</w:t>
            </w:r>
          </w:p>
        </w:tc>
        <w:tc>
          <w:tcPr>
            <w:tcW w:w="1650" w:type="dxa"/>
            <w:vAlign w:val="center"/>
          </w:tcPr>
          <w:p w:rsidR="00334F42" w:rsidRDefault="00392606">
            <w:pPr>
              <w:jc w:val="center"/>
            </w:pPr>
            <w:r>
              <w:t>600258</w:t>
            </w:r>
          </w:p>
        </w:tc>
        <w:tc>
          <w:tcPr>
            <w:tcW w:w="1980" w:type="dxa"/>
            <w:vAlign w:val="center"/>
          </w:tcPr>
          <w:p w:rsidR="00334F42" w:rsidRDefault="00392606">
            <w:pPr>
              <w:jc w:val="center"/>
            </w:pPr>
            <w:r>
              <w:t>首旅酒店</w:t>
            </w:r>
          </w:p>
        </w:tc>
        <w:tc>
          <w:tcPr>
            <w:tcW w:w="2880" w:type="dxa"/>
            <w:vAlign w:val="center"/>
          </w:tcPr>
          <w:p w:rsidR="00334F42" w:rsidRDefault="00392606">
            <w:pPr>
              <w:jc w:val="right"/>
            </w:pPr>
            <w:r>
              <w:t>27,866,374.64</w:t>
            </w:r>
          </w:p>
        </w:tc>
        <w:tc>
          <w:tcPr>
            <w:tcW w:w="1620" w:type="dxa"/>
            <w:vAlign w:val="center"/>
          </w:tcPr>
          <w:p w:rsidR="00334F42" w:rsidRDefault="00392606">
            <w:pPr>
              <w:jc w:val="right"/>
            </w:pPr>
            <w:r>
              <w:t>1.53</w:t>
            </w:r>
          </w:p>
        </w:tc>
      </w:tr>
      <w:tr w:rsidR="00334F42">
        <w:tc>
          <w:tcPr>
            <w:tcW w:w="870" w:type="dxa"/>
            <w:vAlign w:val="center"/>
          </w:tcPr>
          <w:p w:rsidR="00334F42" w:rsidRDefault="00392606">
            <w:pPr>
              <w:jc w:val="center"/>
            </w:pPr>
            <w:r>
              <w:t>20</w:t>
            </w:r>
          </w:p>
        </w:tc>
        <w:tc>
          <w:tcPr>
            <w:tcW w:w="1650" w:type="dxa"/>
            <w:vAlign w:val="center"/>
          </w:tcPr>
          <w:p w:rsidR="00334F42" w:rsidRDefault="00392606">
            <w:pPr>
              <w:jc w:val="center"/>
            </w:pPr>
            <w:r>
              <w:t>300009</w:t>
            </w:r>
          </w:p>
        </w:tc>
        <w:tc>
          <w:tcPr>
            <w:tcW w:w="1980" w:type="dxa"/>
            <w:vAlign w:val="center"/>
          </w:tcPr>
          <w:p w:rsidR="00334F42" w:rsidRDefault="00392606">
            <w:pPr>
              <w:jc w:val="center"/>
            </w:pPr>
            <w:r>
              <w:t>安科生物</w:t>
            </w:r>
          </w:p>
        </w:tc>
        <w:tc>
          <w:tcPr>
            <w:tcW w:w="2880" w:type="dxa"/>
            <w:vAlign w:val="center"/>
          </w:tcPr>
          <w:p w:rsidR="00334F42" w:rsidRDefault="00392606">
            <w:pPr>
              <w:jc w:val="right"/>
            </w:pPr>
            <w:r>
              <w:t>27,719,946.99</w:t>
            </w:r>
          </w:p>
        </w:tc>
        <w:tc>
          <w:tcPr>
            <w:tcW w:w="1620" w:type="dxa"/>
            <w:vAlign w:val="center"/>
          </w:tcPr>
          <w:p w:rsidR="00334F42" w:rsidRDefault="00392606">
            <w:pPr>
              <w:jc w:val="right"/>
            </w:pPr>
            <w:r>
              <w:t>1.52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940,546,632.60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1,393,192,404.67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37663" w:rsidRDefault="0013766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37663" w:rsidRDefault="0013766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w:t>
      </w:r>
      <w:r w:rsidRPr="00463BF5">
        <w:rPr>
          <w:color w:val="000000"/>
          <w:sz w:val="24"/>
        </w:rPr>
        <w:lastRenderedPageBreak/>
        <w:t>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328,192.39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18,844.18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510,933.41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857,969.98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92606" w:rsidRPr="004B25B0" w:rsidTr="00392606">
        <w:tc>
          <w:tcPr>
            <w:tcW w:w="964" w:type="pct"/>
            <w:vMerge w:val="restart"/>
            <w:tcBorders>
              <w:top w:val="single" w:sz="8" w:space="0" w:color="000000"/>
              <w:left w:val="single" w:sz="8" w:space="0" w:color="000000"/>
              <w:right w:val="single" w:sz="8" w:space="0" w:color="000000"/>
            </w:tcBorders>
            <w:vAlign w:val="center"/>
          </w:tcPr>
          <w:p w:rsidR="00334F42" w:rsidRDefault="0039260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92606" w:rsidRPr="004B25B0" w:rsidTr="00392606">
        <w:tc>
          <w:tcPr>
            <w:tcW w:w="964" w:type="pct"/>
            <w:vMerge/>
            <w:tcBorders>
              <w:left w:val="single" w:sz="8" w:space="0" w:color="000000"/>
              <w:right w:val="single" w:sz="8" w:space="0" w:color="000000"/>
            </w:tcBorders>
          </w:tcPr>
          <w:p w:rsidR="00334F42" w:rsidRDefault="00334F4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92606" w:rsidRPr="004B25B0" w:rsidTr="00392606">
        <w:tc>
          <w:tcPr>
            <w:tcW w:w="964" w:type="pct"/>
            <w:vMerge/>
            <w:tcBorders>
              <w:left w:val="single" w:sz="8" w:space="0" w:color="000000"/>
              <w:bottom w:val="single" w:sz="8" w:space="0" w:color="000000"/>
              <w:right w:val="single" w:sz="8" w:space="0" w:color="000000"/>
            </w:tcBorders>
          </w:tcPr>
          <w:p w:rsidR="00334F42" w:rsidRDefault="00334F4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92606" w:rsidRPr="004B25B0" w:rsidTr="00392606">
        <w:tc>
          <w:tcPr>
            <w:tcW w:w="964" w:type="pct"/>
            <w:tcBorders>
              <w:top w:val="single" w:sz="8" w:space="0" w:color="000000"/>
              <w:left w:val="single" w:sz="8" w:space="0" w:color="000000"/>
              <w:bottom w:val="single" w:sz="8" w:space="0" w:color="000000"/>
              <w:right w:val="single" w:sz="8" w:space="0" w:color="000000"/>
            </w:tcBorders>
            <w:vAlign w:val="center"/>
          </w:tcPr>
          <w:p w:rsidR="00334F42" w:rsidRDefault="00392606">
            <w:pPr>
              <w:jc w:val="center"/>
            </w:pPr>
            <w:r>
              <w:rPr>
                <w:bCs/>
                <w:color w:val="000000"/>
                <w:szCs w:val="21"/>
              </w:rPr>
              <w:lastRenderedPageBreak/>
              <w:t>38,340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20,719.77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232,936,164.50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29.32%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561,459,699.35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70.68%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182,677.37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4</w:t>
            </w:r>
            <w:r w:rsidR="00146153" w:rsidRPr="00300454">
              <w:rPr>
                <w:sz w:val="24"/>
              </w:rPr>
              <w:t>月</w:t>
            </w:r>
            <w:r w:rsidR="00146153" w:rsidRPr="00300454">
              <w:rPr>
                <w:sz w:val="24"/>
              </w:rPr>
              <w:t>10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4,470,679,078.59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1,280,203,928.64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498,499,290.55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984,307,355.34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794,395,863.85</w:t>
            </w:r>
          </w:p>
        </w:tc>
      </w:tr>
    </w:tbl>
    <w:p w:rsidR="00334F42" w:rsidRDefault="0039260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r w:rsidRPr="00273FD9">
        <w:rPr>
          <w:kern w:val="0"/>
          <w:sz w:val="24"/>
        </w:rPr>
        <w:t xml:space="preserve"> </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lastRenderedPageBreak/>
        <w:t xml:space="preserve">11.2 </w:t>
      </w:r>
      <w:r w:rsidRPr="00245C29">
        <w:rPr>
          <w:rFonts w:ascii="Times New Roman" w:hAnsi="Times New Roman" w:hint="eastAsia"/>
          <w:kern w:val="0"/>
          <w:szCs w:val="24"/>
        </w:rPr>
        <w:t>基金管理人、基金托管人的专门基金托管部门的重大人事变动</w:t>
      </w:r>
      <w:bookmarkEnd w:id="87"/>
    </w:p>
    <w:p w:rsidR="00334F42" w:rsidRDefault="0039260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93,000.00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334F42" w:rsidRDefault="0039260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34F42" w:rsidRDefault="0039260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34F42" w:rsidRDefault="0039260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334F42">
        <w:tc>
          <w:tcPr>
            <w:tcW w:w="1559" w:type="dxa"/>
            <w:vAlign w:val="center"/>
          </w:tcPr>
          <w:p w:rsidR="00334F42" w:rsidRDefault="00392606">
            <w:pPr>
              <w:jc w:val="left"/>
            </w:pPr>
            <w:r>
              <w:rPr>
                <w:color w:val="000000"/>
                <w:szCs w:val="21"/>
              </w:rPr>
              <w:lastRenderedPageBreak/>
              <w:t>华创证券有限责任公司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96,244,497.27</w:t>
            </w:r>
          </w:p>
        </w:tc>
        <w:tc>
          <w:tcPr>
            <w:tcW w:w="1080" w:type="dxa"/>
            <w:vAlign w:val="center"/>
          </w:tcPr>
          <w:p w:rsidR="00334F42" w:rsidRDefault="00392606">
            <w:pPr>
              <w:jc w:val="right"/>
            </w:pPr>
            <w:r>
              <w:rPr>
                <w:color w:val="000000"/>
                <w:szCs w:val="21"/>
              </w:rPr>
              <w:t>4.12%</w:t>
            </w:r>
          </w:p>
        </w:tc>
        <w:tc>
          <w:tcPr>
            <w:tcW w:w="1620" w:type="dxa"/>
            <w:vAlign w:val="center"/>
          </w:tcPr>
          <w:p w:rsidR="00334F42" w:rsidRDefault="00392606">
            <w:pPr>
              <w:jc w:val="right"/>
            </w:pPr>
            <w:r>
              <w:rPr>
                <w:color w:val="000000"/>
                <w:szCs w:val="21"/>
              </w:rPr>
              <w:t>89,632.25</w:t>
            </w:r>
          </w:p>
        </w:tc>
        <w:tc>
          <w:tcPr>
            <w:tcW w:w="1080" w:type="dxa"/>
            <w:vAlign w:val="center"/>
          </w:tcPr>
          <w:p w:rsidR="00334F42" w:rsidRDefault="00392606">
            <w:pPr>
              <w:jc w:val="right"/>
            </w:pPr>
            <w:r>
              <w:rPr>
                <w:color w:val="000000"/>
                <w:szCs w:val="21"/>
              </w:rPr>
              <w:t>4.12%</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国泰君安证券股份有限公司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8,575,759.66</w:t>
            </w:r>
          </w:p>
        </w:tc>
        <w:tc>
          <w:tcPr>
            <w:tcW w:w="1080" w:type="dxa"/>
            <w:vAlign w:val="center"/>
          </w:tcPr>
          <w:p w:rsidR="00334F42" w:rsidRDefault="00392606">
            <w:pPr>
              <w:jc w:val="right"/>
            </w:pPr>
            <w:r>
              <w:rPr>
                <w:color w:val="000000"/>
                <w:szCs w:val="21"/>
              </w:rPr>
              <w:t>0.37%</w:t>
            </w:r>
          </w:p>
        </w:tc>
        <w:tc>
          <w:tcPr>
            <w:tcW w:w="1620" w:type="dxa"/>
            <w:vAlign w:val="center"/>
          </w:tcPr>
          <w:p w:rsidR="00334F42" w:rsidRDefault="00392606">
            <w:pPr>
              <w:jc w:val="right"/>
            </w:pPr>
            <w:r>
              <w:rPr>
                <w:color w:val="000000"/>
                <w:szCs w:val="21"/>
              </w:rPr>
              <w:t>7,986.68</w:t>
            </w:r>
          </w:p>
        </w:tc>
        <w:tc>
          <w:tcPr>
            <w:tcW w:w="1080" w:type="dxa"/>
            <w:vAlign w:val="center"/>
          </w:tcPr>
          <w:p w:rsidR="00334F42" w:rsidRDefault="00392606">
            <w:pPr>
              <w:jc w:val="right"/>
            </w:pPr>
            <w:r>
              <w:rPr>
                <w:color w:val="000000"/>
                <w:szCs w:val="21"/>
              </w:rPr>
              <w:t>0.37%</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华西证券股份有限公司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82,581,272.50</w:t>
            </w:r>
          </w:p>
        </w:tc>
        <w:tc>
          <w:tcPr>
            <w:tcW w:w="1080" w:type="dxa"/>
            <w:vAlign w:val="center"/>
          </w:tcPr>
          <w:p w:rsidR="00334F42" w:rsidRDefault="00392606">
            <w:pPr>
              <w:jc w:val="right"/>
            </w:pPr>
            <w:r>
              <w:rPr>
                <w:color w:val="000000"/>
                <w:szCs w:val="21"/>
              </w:rPr>
              <w:t>3.54%</w:t>
            </w:r>
          </w:p>
        </w:tc>
        <w:tc>
          <w:tcPr>
            <w:tcW w:w="1620" w:type="dxa"/>
            <w:vAlign w:val="center"/>
          </w:tcPr>
          <w:p w:rsidR="00334F42" w:rsidRDefault="00392606">
            <w:pPr>
              <w:jc w:val="right"/>
            </w:pPr>
            <w:r>
              <w:rPr>
                <w:color w:val="000000"/>
                <w:szCs w:val="21"/>
              </w:rPr>
              <w:t>76,907.83</w:t>
            </w:r>
          </w:p>
        </w:tc>
        <w:tc>
          <w:tcPr>
            <w:tcW w:w="1080" w:type="dxa"/>
            <w:vAlign w:val="center"/>
          </w:tcPr>
          <w:p w:rsidR="00334F42" w:rsidRDefault="00392606">
            <w:pPr>
              <w:jc w:val="right"/>
            </w:pPr>
            <w:r>
              <w:rPr>
                <w:color w:val="000000"/>
                <w:szCs w:val="21"/>
              </w:rPr>
              <w:t>3.54%</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光大证券股份有限公司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80,233,877.67</w:t>
            </w:r>
          </w:p>
        </w:tc>
        <w:tc>
          <w:tcPr>
            <w:tcW w:w="1080" w:type="dxa"/>
            <w:vAlign w:val="center"/>
          </w:tcPr>
          <w:p w:rsidR="00334F42" w:rsidRDefault="00392606">
            <w:pPr>
              <w:jc w:val="right"/>
            </w:pPr>
            <w:r>
              <w:rPr>
                <w:color w:val="000000"/>
                <w:szCs w:val="21"/>
              </w:rPr>
              <w:t>3.44%</w:t>
            </w:r>
          </w:p>
        </w:tc>
        <w:tc>
          <w:tcPr>
            <w:tcW w:w="1620" w:type="dxa"/>
            <w:vAlign w:val="center"/>
          </w:tcPr>
          <w:p w:rsidR="00334F42" w:rsidRDefault="00392606">
            <w:pPr>
              <w:jc w:val="right"/>
            </w:pPr>
            <w:r>
              <w:rPr>
                <w:color w:val="000000"/>
                <w:szCs w:val="21"/>
              </w:rPr>
              <w:t>74,721.03</w:t>
            </w:r>
          </w:p>
        </w:tc>
        <w:tc>
          <w:tcPr>
            <w:tcW w:w="1080" w:type="dxa"/>
            <w:vAlign w:val="center"/>
          </w:tcPr>
          <w:p w:rsidR="00334F42" w:rsidRDefault="00392606">
            <w:pPr>
              <w:jc w:val="right"/>
            </w:pPr>
            <w:r>
              <w:rPr>
                <w:color w:val="000000"/>
                <w:szCs w:val="21"/>
              </w:rPr>
              <w:t>3.44%</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中国银河证券股份有限公司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68,542,926.23</w:t>
            </w:r>
          </w:p>
        </w:tc>
        <w:tc>
          <w:tcPr>
            <w:tcW w:w="1080" w:type="dxa"/>
            <w:vAlign w:val="center"/>
          </w:tcPr>
          <w:p w:rsidR="00334F42" w:rsidRDefault="00392606">
            <w:pPr>
              <w:jc w:val="right"/>
            </w:pPr>
            <w:r>
              <w:rPr>
                <w:color w:val="000000"/>
                <w:szCs w:val="21"/>
              </w:rPr>
              <w:t>2.94%</w:t>
            </w:r>
          </w:p>
        </w:tc>
        <w:tc>
          <w:tcPr>
            <w:tcW w:w="1620" w:type="dxa"/>
            <w:vAlign w:val="center"/>
          </w:tcPr>
          <w:p w:rsidR="00334F42" w:rsidRDefault="00392606">
            <w:pPr>
              <w:jc w:val="right"/>
            </w:pPr>
            <w:r>
              <w:rPr>
                <w:color w:val="000000"/>
                <w:szCs w:val="21"/>
              </w:rPr>
              <w:t>63,833.59</w:t>
            </w:r>
          </w:p>
        </w:tc>
        <w:tc>
          <w:tcPr>
            <w:tcW w:w="1080" w:type="dxa"/>
            <w:vAlign w:val="center"/>
          </w:tcPr>
          <w:p w:rsidR="00334F42" w:rsidRDefault="00392606">
            <w:pPr>
              <w:jc w:val="right"/>
            </w:pPr>
            <w:r>
              <w:rPr>
                <w:color w:val="000000"/>
                <w:szCs w:val="21"/>
              </w:rPr>
              <w:t>2.94%</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国信证券股份有限公司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43,479,097.65</w:t>
            </w:r>
          </w:p>
        </w:tc>
        <w:tc>
          <w:tcPr>
            <w:tcW w:w="1080" w:type="dxa"/>
            <w:vAlign w:val="center"/>
          </w:tcPr>
          <w:p w:rsidR="00334F42" w:rsidRDefault="00392606">
            <w:pPr>
              <w:jc w:val="right"/>
            </w:pPr>
            <w:r>
              <w:rPr>
                <w:color w:val="000000"/>
                <w:szCs w:val="21"/>
              </w:rPr>
              <w:t>1.86%</w:t>
            </w:r>
          </w:p>
        </w:tc>
        <w:tc>
          <w:tcPr>
            <w:tcW w:w="1620" w:type="dxa"/>
            <w:vAlign w:val="center"/>
          </w:tcPr>
          <w:p w:rsidR="00334F42" w:rsidRDefault="00392606">
            <w:pPr>
              <w:jc w:val="right"/>
            </w:pPr>
            <w:r>
              <w:rPr>
                <w:color w:val="000000"/>
                <w:szCs w:val="21"/>
              </w:rPr>
              <w:t>40,492.47</w:t>
            </w:r>
          </w:p>
        </w:tc>
        <w:tc>
          <w:tcPr>
            <w:tcW w:w="1080" w:type="dxa"/>
            <w:vAlign w:val="center"/>
          </w:tcPr>
          <w:p w:rsidR="00334F42" w:rsidRDefault="00392606">
            <w:pPr>
              <w:jc w:val="right"/>
            </w:pPr>
            <w:r>
              <w:rPr>
                <w:color w:val="000000"/>
                <w:szCs w:val="21"/>
              </w:rPr>
              <w:t>1.86%</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西部证券股份有限公司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396,345,934.01</w:t>
            </w:r>
          </w:p>
        </w:tc>
        <w:tc>
          <w:tcPr>
            <w:tcW w:w="1080" w:type="dxa"/>
            <w:vAlign w:val="center"/>
          </w:tcPr>
          <w:p w:rsidR="00334F42" w:rsidRDefault="00392606">
            <w:pPr>
              <w:jc w:val="right"/>
            </w:pPr>
            <w:r>
              <w:rPr>
                <w:color w:val="000000"/>
                <w:szCs w:val="21"/>
              </w:rPr>
              <w:t>16.98%</w:t>
            </w:r>
          </w:p>
        </w:tc>
        <w:tc>
          <w:tcPr>
            <w:tcW w:w="1620" w:type="dxa"/>
            <w:vAlign w:val="center"/>
          </w:tcPr>
          <w:p w:rsidR="00334F42" w:rsidRDefault="00392606">
            <w:pPr>
              <w:jc w:val="right"/>
            </w:pPr>
            <w:r>
              <w:rPr>
                <w:color w:val="000000"/>
                <w:szCs w:val="21"/>
              </w:rPr>
              <w:t>369,116.71</w:t>
            </w:r>
          </w:p>
        </w:tc>
        <w:tc>
          <w:tcPr>
            <w:tcW w:w="1080" w:type="dxa"/>
            <w:vAlign w:val="center"/>
          </w:tcPr>
          <w:p w:rsidR="00334F42" w:rsidRDefault="00392606">
            <w:pPr>
              <w:jc w:val="right"/>
            </w:pPr>
            <w:r>
              <w:rPr>
                <w:color w:val="000000"/>
                <w:szCs w:val="21"/>
              </w:rPr>
              <w:t>16.98%</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中国中投证券有限责任公司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37,449,441.08</w:t>
            </w:r>
          </w:p>
        </w:tc>
        <w:tc>
          <w:tcPr>
            <w:tcW w:w="1080" w:type="dxa"/>
            <w:vAlign w:val="center"/>
          </w:tcPr>
          <w:p w:rsidR="00334F42" w:rsidRDefault="00392606">
            <w:pPr>
              <w:jc w:val="right"/>
            </w:pPr>
            <w:r>
              <w:rPr>
                <w:color w:val="000000"/>
                <w:szCs w:val="21"/>
              </w:rPr>
              <w:t>1.60%</w:t>
            </w:r>
          </w:p>
        </w:tc>
        <w:tc>
          <w:tcPr>
            <w:tcW w:w="1620" w:type="dxa"/>
            <w:vAlign w:val="center"/>
          </w:tcPr>
          <w:p w:rsidR="00334F42" w:rsidRDefault="00392606">
            <w:pPr>
              <w:jc w:val="right"/>
            </w:pPr>
            <w:r>
              <w:rPr>
                <w:color w:val="000000"/>
                <w:szCs w:val="21"/>
              </w:rPr>
              <w:t>34,876.69</w:t>
            </w:r>
          </w:p>
        </w:tc>
        <w:tc>
          <w:tcPr>
            <w:tcW w:w="1080" w:type="dxa"/>
            <w:vAlign w:val="center"/>
          </w:tcPr>
          <w:p w:rsidR="00334F42" w:rsidRDefault="00392606">
            <w:pPr>
              <w:jc w:val="right"/>
            </w:pPr>
            <w:r>
              <w:rPr>
                <w:color w:val="000000"/>
                <w:szCs w:val="21"/>
              </w:rPr>
              <w:t>1.60%</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申万宏源证券有限公司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36,009,201.83</w:t>
            </w:r>
          </w:p>
        </w:tc>
        <w:tc>
          <w:tcPr>
            <w:tcW w:w="1080" w:type="dxa"/>
            <w:vAlign w:val="center"/>
          </w:tcPr>
          <w:p w:rsidR="00334F42" w:rsidRDefault="00392606">
            <w:pPr>
              <w:jc w:val="right"/>
            </w:pPr>
            <w:r>
              <w:rPr>
                <w:color w:val="000000"/>
                <w:szCs w:val="21"/>
              </w:rPr>
              <w:t>1.54%</w:t>
            </w:r>
          </w:p>
        </w:tc>
        <w:tc>
          <w:tcPr>
            <w:tcW w:w="1620" w:type="dxa"/>
            <w:vAlign w:val="center"/>
          </w:tcPr>
          <w:p w:rsidR="00334F42" w:rsidRDefault="00392606">
            <w:pPr>
              <w:jc w:val="right"/>
            </w:pPr>
            <w:r>
              <w:rPr>
                <w:color w:val="000000"/>
                <w:szCs w:val="21"/>
              </w:rPr>
              <w:t>33,535.44</w:t>
            </w:r>
          </w:p>
        </w:tc>
        <w:tc>
          <w:tcPr>
            <w:tcW w:w="1080" w:type="dxa"/>
            <w:vAlign w:val="center"/>
          </w:tcPr>
          <w:p w:rsidR="00334F42" w:rsidRDefault="00392606">
            <w:pPr>
              <w:jc w:val="right"/>
            </w:pPr>
            <w:r>
              <w:rPr>
                <w:color w:val="000000"/>
                <w:szCs w:val="21"/>
              </w:rPr>
              <w:t>1.54%</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瑞银证券有限责任公司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289,583,406.55</w:t>
            </w:r>
          </w:p>
        </w:tc>
        <w:tc>
          <w:tcPr>
            <w:tcW w:w="1080" w:type="dxa"/>
            <w:vAlign w:val="center"/>
          </w:tcPr>
          <w:p w:rsidR="00334F42" w:rsidRDefault="00392606">
            <w:pPr>
              <w:jc w:val="right"/>
            </w:pPr>
            <w:r>
              <w:rPr>
                <w:color w:val="000000"/>
                <w:szCs w:val="21"/>
              </w:rPr>
              <w:t>12.41%</w:t>
            </w:r>
          </w:p>
        </w:tc>
        <w:tc>
          <w:tcPr>
            <w:tcW w:w="1620" w:type="dxa"/>
            <w:vAlign w:val="center"/>
          </w:tcPr>
          <w:p w:rsidR="00334F42" w:rsidRDefault="00392606">
            <w:pPr>
              <w:jc w:val="right"/>
            </w:pPr>
            <w:r>
              <w:rPr>
                <w:color w:val="000000"/>
                <w:szCs w:val="21"/>
              </w:rPr>
              <w:t>269,689.30</w:t>
            </w:r>
          </w:p>
        </w:tc>
        <w:tc>
          <w:tcPr>
            <w:tcW w:w="1080" w:type="dxa"/>
            <w:vAlign w:val="center"/>
          </w:tcPr>
          <w:p w:rsidR="00334F42" w:rsidRDefault="00392606">
            <w:pPr>
              <w:jc w:val="right"/>
            </w:pPr>
            <w:r>
              <w:rPr>
                <w:color w:val="000000"/>
                <w:szCs w:val="21"/>
              </w:rPr>
              <w:t>12.41%</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国金证券股份有限公司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249,951,040.85</w:t>
            </w:r>
          </w:p>
        </w:tc>
        <w:tc>
          <w:tcPr>
            <w:tcW w:w="1080" w:type="dxa"/>
            <w:vAlign w:val="center"/>
          </w:tcPr>
          <w:p w:rsidR="00334F42" w:rsidRDefault="00392606">
            <w:pPr>
              <w:jc w:val="right"/>
            </w:pPr>
            <w:r>
              <w:rPr>
                <w:color w:val="000000"/>
                <w:szCs w:val="21"/>
              </w:rPr>
              <w:t>10.71%</w:t>
            </w:r>
          </w:p>
        </w:tc>
        <w:tc>
          <w:tcPr>
            <w:tcW w:w="1620" w:type="dxa"/>
            <w:vAlign w:val="center"/>
          </w:tcPr>
          <w:p w:rsidR="00334F42" w:rsidRDefault="00392606">
            <w:pPr>
              <w:jc w:val="right"/>
            </w:pPr>
            <w:r>
              <w:rPr>
                <w:color w:val="000000"/>
                <w:szCs w:val="21"/>
              </w:rPr>
              <w:t>232,779.71</w:t>
            </w:r>
          </w:p>
        </w:tc>
        <w:tc>
          <w:tcPr>
            <w:tcW w:w="1080" w:type="dxa"/>
            <w:vAlign w:val="center"/>
          </w:tcPr>
          <w:p w:rsidR="00334F42" w:rsidRDefault="00392606">
            <w:pPr>
              <w:jc w:val="right"/>
            </w:pPr>
            <w:r>
              <w:rPr>
                <w:color w:val="000000"/>
                <w:szCs w:val="21"/>
              </w:rPr>
              <w:t>10.71%</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东北证券股份有限公司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230,480,894.91</w:t>
            </w:r>
          </w:p>
        </w:tc>
        <w:tc>
          <w:tcPr>
            <w:tcW w:w="1080" w:type="dxa"/>
            <w:vAlign w:val="center"/>
          </w:tcPr>
          <w:p w:rsidR="00334F42" w:rsidRDefault="00392606">
            <w:pPr>
              <w:jc w:val="right"/>
            </w:pPr>
            <w:r>
              <w:rPr>
                <w:color w:val="000000"/>
                <w:szCs w:val="21"/>
              </w:rPr>
              <w:t>9.88%</w:t>
            </w:r>
          </w:p>
        </w:tc>
        <w:tc>
          <w:tcPr>
            <w:tcW w:w="1620" w:type="dxa"/>
            <w:vAlign w:val="center"/>
          </w:tcPr>
          <w:p w:rsidR="00334F42" w:rsidRDefault="00392606">
            <w:pPr>
              <w:jc w:val="right"/>
            </w:pPr>
            <w:r>
              <w:rPr>
                <w:color w:val="000000"/>
                <w:szCs w:val="21"/>
              </w:rPr>
              <w:t>214,647.42</w:t>
            </w:r>
          </w:p>
        </w:tc>
        <w:tc>
          <w:tcPr>
            <w:tcW w:w="1080" w:type="dxa"/>
            <w:vAlign w:val="center"/>
          </w:tcPr>
          <w:p w:rsidR="00334F42" w:rsidRDefault="00392606">
            <w:pPr>
              <w:jc w:val="right"/>
            </w:pPr>
            <w:r>
              <w:rPr>
                <w:color w:val="000000"/>
                <w:szCs w:val="21"/>
              </w:rPr>
              <w:t>9.88%</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招商证券股份有限公司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21,933,223.41</w:t>
            </w:r>
          </w:p>
        </w:tc>
        <w:tc>
          <w:tcPr>
            <w:tcW w:w="1080" w:type="dxa"/>
            <w:vAlign w:val="center"/>
          </w:tcPr>
          <w:p w:rsidR="00334F42" w:rsidRDefault="00392606">
            <w:pPr>
              <w:jc w:val="right"/>
            </w:pPr>
            <w:r>
              <w:rPr>
                <w:color w:val="000000"/>
                <w:szCs w:val="21"/>
              </w:rPr>
              <w:t>0.94%</w:t>
            </w:r>
          </w:p>
        </w:tc>
        <w:tc>
          <w:tcPr>
            <w:tcW w:w="1620" w:type="dxa"/>
            <w:vAlign w:val="center"/>
          </w:tcPr>
          <w:p w:rsidR="00334F42" w:rsidRDefault="00392606">
            <w:pPr>
              <w:jc w:val="right"/>
            </w:pPr>
            <w:r>
              <w:rPr>
                <w:color w:val="000000"/>
                <w:szCs w:val="21"/>
              </w:rPr>
              <w:t>20,426.78</w:t>
            </w:r>
          </w:p>
        </w:tc>
        <w:tc>
          <w:tcPr>
            <w:tcW w:w="1080" w:type="dxa"/>
            <w:vAlign w:val="center"/>
          </w:tcPr>
          <w:p w:rsidR="00334F42" w:rsidRDefault="00392606">
            <w:pPr>
              <w:jc w:val="right"/>
            </w:pPr>
            <w:r>
              <w:rPr>
                <w:color w:val="000000"/>
                <w:szCs w:val="21"/>
              </w:rPr>
              <w:t>0.94%</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中信证券股份有限公司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214,692,162.46</w:t>
            </w:r>
          </w:p>
        </w:tc>
        <w:tc>
          <w:tcPr>
            <w:tcW w:w="1080" w:type="dxa"/>
            <w:vAlign w:val="center"/>
          </w:tcPr>
          <w:p w:rsidR="00334F42" w:rsidRDefault="00392606">
            <w:pPr>
              <w:jc w:val="right"/>
            </w:pPr>
            <w:r>
              <w:rPr>
                <w:color w:val="000000"/>
                <w:szCs w:val="21"/>
              </w:rPr>
              <w:t>9.20%</w:t>
            </w:r>
          </w:p>
        </w:tc>
        <w:tc>
          <w:tcPr>
            <w:tcW w:w="1620" w:type="dxa"/>
            <w:vAlign w:val="center"/>
          </w:tcPr>
          <w:p w:rsidR="00334F42" w:rsidRDefault="00392606">
            <w:pPr>
              <w:jc w:val="right"/>
            </w:pPr>
            <w:r>
              <w:rPr>
                <w:color w:val="000000"/>
                <w:szCs w:val="21"/>
              </w:rPr>
              <w:t>199,943.61</w:t>
            </w:r>
          </w:p>
        </w:tc>
        <w:tc>
          <w:tcPr>
            <w:tcW w:w="1080" w:type="dxa"/>
            <w:vAlign w:val="center"/>
          </w:tcPr>
          <w:p w:rsidR="00334F42" w:rsidRDefault="00392606">
            <w:pPr>
              <w:jc w:val="right"/>
            </w:pPr>
            <w:r>
              <w:rPr>
                <w:color w:val="000000"/>
                <w:szCs w:val="21"/>
              </w:rPr>
              <w:t>9.20%</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兴业证券股份有限公司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204,480,199.12</w:t>
            </w:r>
          </w:p>
        </w:tc>
        <w:tc>
          <w:tcPr>
            <w:tcW w:w="1080" w:type="dxa"/>
            <w:vAlign w:val="center"/>
          </w:tcPr>
          <w:p w:rsidR="00334F42" w:rsidRDefault="00392606">
            <w:pPr>
              <w:jc w:val="right"/>
            </w:pPr>
            <w:r>
              <w:rPr>
                <w:color w:val="000000"/>
                <w:szCs w:val="21"/>
              </w:rPr>
              <w:t>8.76%</w:t>
            </w:r>
          </w:p>
        </w:tc>
        <w:tc>
          <w:tcPr>
            <w:tcW w:w="1620" w:type="dxa"/>
            <w:vAlign w:val="center"/>
          </w:tcPr>
          <w:p w:rsidR="00334F42" w:rsidRDefault="00392606">
            <w:pPr>
              <w:jc w:val="right"/>
            </w:pPr>
            <w:r>
              <w:rPr>
                <w:color w:val="000000"/>
                <w:szCs w:val="21"/>
              </w:rPr>
              <w:t>190,431.70</w:t>
            </w:r>
          </w:p>
        </w:tc>
        <w:tc>
          <w:tcPr>
            <w:tcW w:w="1080" w:type="dxa"/>
            <w:vAlign w:val="center"/>
          </w:tcPr>
          <w:p w:rsidR="00334F42" w:rsidRDefault="00392606">
            <w:pPr>
              <w:jc w:val="right"/>
            </w:pPr>
            <w:r>
              <w:rPr>
                <w:color w:val="000000"/>
                <w:szCs w:val="21"/>
              </w:rPr>
              <w:t>8.76%</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华泰证券股份有限公司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138,491,223.43</w:t>
            </w:r>
          </w:p>
        </w:tc>
        <w:tc>
          <w:tcPr>
            <w:tcW w:w="1080" w:type="dxa"/>
            <w:vAlign w:val="center"/>
          </w:tcPr>
          <w:p w:rsidR="00334F42" w:rsidRDefault="00392606">
            <w:pPr>
              <w:jc w:val="right"/>
            </w:pPr>
            <w:r>
              <w:rPr>
                <w:color w:val="000000"/>
                <w:szCs w:val="21"/>
              </w:rPr>
              <w:t>5.93%</w:t>
            </w:r>
          </w:p>
        </w:tc>
        <w:tc>
          <w:tcPr>
            <w:tcW w:w="1620" w:type="dxa"/>
            <w:vAlign w:val="center"/>
          </w:tcPr>
          <w:p w:rsidR="00334F42" w:rsidRDefault="00392606">
            <w:pPr>
              <w:jc w:val="right"/>
            </w:pPr>
            <w:r>
              <w:rPr>
                <w:color w:val="000000"/>
                <w:szCs w:val="21"/>
              </w:rPr>
              <w:t>128,977.71</w:t>
            </w:r>
          </w:p>
        </w:tc>
        <w:tc>
          <w:tcPr>
            <w:tcW w:w="1080" w:type="dxa"/>
            <w:vAlign w:val="center"/>
          </w:tcPr>
          <w:p w:rsidR="00334F42" w:rsidRDefault="00392606">
            <w:pPr>
              <w:jc w:val="right"/>
            </w:pPr>
            <w:r>
              <w:rPr>
                <w:color w:val="000000"/>
                <w:szCs w:val="21"/>
              </w:rPr>
              <w:t>5.93%</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天风证券股份有限公司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134,664,878.64</w:t>
            </w:r>
          </w:p>
        </w:tc>
        <w:tc>
          <w:tcPr>
            <w:tcW w:w="1080" w:type="dxa"/>
            <w:vAlign w:val="center"/>
          </w:tcPr>
          <w:p w:rsidR="00334F42" w:rsidRDefault="00392606">
            <w:pPr>
              <w:jc w:val="right"/>
            </w:pPr>
            <w:r>
              <w:rPr>
                <w:color w:val="000000"/>
                <w:szCs w:val="21"/>
              </w:rPr>
              <w:t>5.77%</w:t>
            </w:r>
          </w:p>
        </w:tc>
        <w:tc>
          <w:tcPr>
            <w:tcW w:w="1620" w:type="dxa"/>
            <w:vAlign w:val="center"/>
          </w:tcPr>
          <w:p w:rsidR="00334F42" w:rsidRDefault="00392606">
            <w:pPr>
              <w:jc w:val="right"/>
            </w:pPr>
            <w:r>
              <w:rPr>
                <w:color w:val="000000"/>
                <w:szCs w:val="21"/>
              </w:rPr>
              <w:t>125,413.52</w:t>
            </w:r>
          </w:p>
        </w:tc>
        <w:tc>
          <w:tcPr>
            <w:tcW w:w="1080" w:type="dxa"/>
            <w:vAlign w:val="center"/>
          </w:tcPr>
          <w:p w:rsidR="00334F42" w:rsidRDefault="00392606">
            <w:pPr>
              <w:jc w:val="right"/>
            </w:pPr>
            <w:r>
              <w:rPr>
                <w:color w:val="000000"/>
                <w:szCs w:val="21"/>
              </w:rPr>
              <w:t>5.77%</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中国国际金融股份有限公司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中银国际证券有限责任公司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国海证券股份有限公司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安信证券股份有限公司</w:t>
            </w:r>
          </w:p>
        </w:tc>
        <w:tc>
          <w:tcPr>
            <w:tcW w:w="779" w:type="dxa"/>
            <w:vAlign w:val="center"/>
          </w:tcPr>
          <w:p w:rsidR="00334F42" w:rsidRDefault="00392606">
            <w:pPr>
              <w:jc w:val="right"/>
            </w:pPr>
            <w:r>
              <w:rPr>
                <w:color w:val="000000"/>
                <w:szCs w:val="21"/>
              </w:rPr>
              <w:t>2</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长城证券股份有限公司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lastRenderedPageBreak/>
              <w:t>中信建投证券股份有限公司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海通证券股份有限公司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申万宏源证券有限公司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r w:rsidR="00334F42">
        <w:tc>
          <w:tcPr>
            <w:tcW w:w="1559" w:type="dxa"/>
            <w:vAlign w:val="center"/>
          </w:tcPr>
          <w:p w:rsidR="00334F42" w:rsidRDefault="00392606">
            <w:pPr>
              <w:jc w:val="left"/>
            </w:pPr>
            <w:r>
              <w:rPr>
                <w:color w:val="000000"/>
                <w:szCs w:val="21"/>
              </w:rPr>
              <w:t>英大证券有限责任公司</w:t>
            </w:r>
          </w:p>
        </w:tc>
        <w:tc>
          <w:tcPr>
            <w:tcW w:w="779" w:type="dxa"/>
            <w:vAlign w:val="center"/>
          </w:tcPr>
          <w:p w:rsidR="00334F42" w:rsidRDefault="00392606">
            <w:pPr>
              <w:jc w:val="right"/>
            </w:pPr>
            <w:r>
              <w:rPr>
                <w:color w:val="000000"/>
                <w:szCs w:val="21"/>
              </w:rPr>
              <w:t>1</w:t>
            </w:r>
          </w:p>
        </w:tc>
        <w:tc>
          <w:tcPr>
            <w:tcW w:w="180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620" w:type="dxa"/>
            <w:vAlign w:val="center"/>
          </w:tcPr>
          <w:p w:rsidR="00334F42" w:rsidRDefault="00392606">
            <w:pPr>
              <w:jc w:val="right"/>
            </w:pPr>
            <w:r>
              <w:rPr>
                <w:color w:val="000000"/>
                <w:szCs w:val="21"/>
              </w:rPr>
              <w:t>-</w:t>
            </w:r>
          </w:p>
        </w:tc>
        <w:tc>
          <w:tcPr>
            <w:tcW w:w="1080" w:type="dxa"/>
            <w:vAlign w:val="center"/>
          </w:tcPr>
          <w:p w:rsidR="00334F42" w:rsidRDefault="00392606">
            <w:pPr>
              <w:jc w:val="right"/>
            </w:pPr>
            <w:r>
              <w:rPr>
                <w:color w:val="000000"/>
                <w:szCs w:val="21"/>
              </w:rPr>
              <w:t>-</w:t>
            </w:r>
          </w:p>
        </w:tc>
        <w:tc>
          <w:tcPr>
            <w:tcW w:w="1080" w:type="dxa"/>
            <w:vAlign w:val="center"/>
          </w:tcPr>
          <w:p w:rsidR="00334F42" w:rsidRDefault="00392606">
            <w:pPr>
              <w:jc w:val="left"/>
            </w:pPr>
            <w:r>
              <w:rPr>
                <w:color w:val="000000"/>
                <w:szCs w:val="21"/>
              </w:rPr>
              <w:t>-</w:t>
            </w:r>
          </w:p>
        </w:tc>
      </w:tr>
    </w:tbl>
    <w:p w:rsidR="00334F42" w:rsidRDefault="0039260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r>
        <w:rPr>
          <w:kern w:val="0"/>
          <w:sz w:val="24"/>
        </w:rPr>
        <w:t xml:space="preserve">   </w:t>
      </w:r>
    </w:p>
    <w:p w:rsidR="00334F42" w:rsidRDefault="0039260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137663" w:rsidRDefault="001320FD"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137663">
        <w:rPr>
          <w:rFonts w:eastAsiaTheme="minorEastAsia"/>
          <w:b/>
          <w:bCs/>
          <w:szCs w:val="24"/>
          <w:lang w:val="en-US"/>
        </w:rPr>
        <w:t xml:space="preserve">12  </w:t>
      </w:r>
      <w:r w:rsidRPr="00137663">
        <w:rPr>
          <w:rFonts w:eastAsiaTheme="minorEastAsia"/>
          <w:b/>
          <w:bCs/>
          <w:szCs w:val="24"/>
          <w:lang w:val="en-US"/>
        </w:rPr>
        <w:t>影响投资者决策的其他重要信息</w:t>
      </w:r>
      <w:bookmarkEnd w:id="96"/>
    </w:p>
    <w:p w:rsidR="001320FD" w:rsidRPr="00137663" w:rsidRDefault="001320FD" w:rsidP="001320FD">
      <w:pPr>
        <w:autoSpaceDE w:val="0"/>
        <w:autoSpaceDN w:val="0"/>
        <w:adjustRightInd w:val="0"/>
        <w:spacing w:line="360" w:lineRule="auto"/>
        <w:jc w:val="left"/>
        <w:rPr>
          <w:rFonts w:ascii="宋体" w:hAnsi="宋体"/>
          <w:b/>
          <w:bCs/>
          <w:color w:val="000000"/>
          <w:kern w:val="0"/>
          <w:sz w:val="24"/>
        </w:rPr>
      </w:pPr>
      <w:r w:rsidRPr="00137663">
        <w:rPr>
          <w:rFonts w:ascii="宋体" w:hAnsi="宋体"/>
          <w:b/>
          <w:bCs/>
          <w:color w:val="000000"/>
          <w:kern w:val="0"/>
          <w:sz w:val="24"/>
        </w:rPr>
        <w:t>12.</w:t>
      </w:r>
      <w:r w:rsidRPr="00137663">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34F42">
        <w:tc>
          <w:tcPr>
            <w:tcW w:w="993" w:type="dxa"/>
            <w:vMerge w:val="restart"/>
          </w:tcPr>
          <w:p w:rsidR="00334F42" w:rsidRDefault="00334F42"/>
          <w:p w:rsidR="00334F42" w:rsidRDefault="00392606">
            <w:r>
              <w:rPr>
                <w:rFonts w:ascii="宋体" w:hAnsi="宋体" w:hint="eastAsia"/>
                <w:bCs/>
                <w:color w:val="000000"/>
                <w:kern w:val="0"/>
                <w:szCs w:val="21"/>
              </w:rPr>
              <w:t>机构</w:t>
            </w:r>
          </w:p>
        </w:tc>
        <w:tc>
          <w:tcPr>
            <w:tcW w:w="992" w:type="dxa"/>
            <w:vAlign w:val="center"/>
          </w:tcPr>
          <w:p w:rsidR="00334F42" w:rsidRDefault="00392606">
            <w:pPr>
              <w:jc w:val="center"/>
            </w:pPr>
            <w:r>
              <w:rPr>
                <w:rFonts w:ascii="宋体" w:hAnsi="宋体"/>
                <w:color w:val="000000"/>
                <w:kern w:val="0"/>
                <w:szCs w:val="21"/>
              </w:rPr>
              <w:t>1</w:t>
            </w:r>
          </w:p>
        </w:tc>
        <w:tc>
          <w:tcPr>
            <w:tcW w:w="1843" w:type="dxa"/>
            <w:vAlign w:val="center"/>
          </w:tcPr>
          <w:p w:rsidR="00334F42" w:rsidRDefault="00392606">
            <w:pPr>
              <w:jc w:val="center"/>
            </w:pPr>
            <w:r>
              <w:rPr>
                <w:rFonts w:ascii="宋体" w:hAnsi="宋体"/>
                <w:color w:val="000000"/>
                <w:kern w:val="0"/>
                <w:szCs w:val="21"/>
              </w:rPr>
              <w:t>2017/1/1-2017/12/31</w:t>
            </w:r>
          </w:p>
        </w:tc>
        <w:tc>
          <w:tcPr>
            <w:tcW w:w="851" w:type="dxa"/>
            <w:vAlign w:val="center"/>
          </w:tcPr>
          <w:p w:rsidR="00334F42" w:rsidRDefault="00392606">
            <w:pPr>
              <w:jc w:val="center"/>
            </w:pPr>
            <w:r>
              <w:rPr>
                <w:rFonts w:ascii="宋体" w:hAnsi="宋体"/>
                <w:color w:val="000000"/>
                <w:kern w:val="0"/>
                <w:szCs w:val="21"/>
              </w:rPr>
              <w:t>247,753,297.38</w:t>
            </w:r>
          </w:p>
        </w:tc>
        <w:tc>
          <w:tcPr>
            <w:tcW w:w="850" w:type="dxa"/>
            <w:vAlign w:val="center"/>
          </w:tcPr>
          <w:p w:rsidR="00334F42" w:rsidRDefault="00392606">
            <w:pPr>
              <w:jc w:val="center"/>
            </w:pPr>
            <w:r>
              <w:rPr>
                <w:rFonts w:ascii="宋体" w:hAnsi="宋体"/>
                <w:color w:val="000000"/>
                <w:kern w:val="0"/>
                <w:szCs w:val="21"/>
              </w:rPr>
              <w:t>227,792,408.05</w:t>
            </w:r>
          </w:p>
        </w:tc>
        <w:tc>
          <w:tcPr>
            <w:tcW w:w="1134" w:type="dxa"/>
            <w:vAlign w:val="center"/>
          </w:tcPr>
          <w:p w:rsidR="00334F42" w:rsidRDefault="00392606">
            <w:pPr>
              <w:jc w:val="center"/>
            </w:pPr>
            <w:r>
              <w:rPr>
                <w:rFonts w:ascii="宋体" w:hAnsi="宋体"/>
                <w:color w:val="000000"/>
                <w:kern w:val="0"/>
                <w:szCs w:val="21"/>
              </w:rPr>
              <w:t>247,753,297.38</w:t>
            </w:r>
          </w:p>
        </w:tc>
        <w:tc>
          <w:tcPr>
            <w:tcW w:w="1419" w:type="dxa"/>
            <w:vAlign w:val="center"/>
          </w:tcPr>
          <w:p w:rsidR="00334F42" w:rsidRDefault="00392606">
            <w:pPr>
              <w:jc w:val="center"/>
            </w:pPr>
            <w:r>
              <w:rPr>
                <w:rFonts w:ascii="宋体" w:hAnsi="宋体"/>
                <w:color w:val="000000"/>
                <w:kern w:val="0"/>
                <w:szCs w:val="21"/>
              </w:rPr>
              <w:t>227,792,408.05</w:t>
            </w:r>
          </w:p>
        </w:tc>
        <w:tc>
          <w:tcPr>
            <w:tcW w:w="1130" w:type="dxa"/>
            <w:vAlign w:val="center"/>
          </w:tcPr>
          <w:p w:rsidR="00334F42" w:rsidRDefault="00392606">
            <w:pPr>
              <w:jc w:val="center"/>
            </w:pPr>
            <w:r>
              <w:rPr>
                <w:rFonts w:ascii="宋体" w:hAnsi="宋体"/>
                <w:color w:val="000000"/>
                <w:kern w:val="0"/>
                <w:szCs w:val="21"/>
              </w:rPr>
              <w:t>28.67%</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7663" w:rsidRDefault="00137663" w:rsidP="0014702D">
      <w:pPr>
        <w:spacing w:before="29" w:line="288" w:lineRule="auto"/>
        <w:ind w:firstLineChars="200" w:firstLine="482"/>
        <w:jc w:val="right"/>
        <w:rPr>
          <w:b/>
          <w:color w:val="000000"/>
          <w:sz w:val="24"/>
        </w:rPr>
      </w:pPr>
    </w:p>
    <w:p w:rsidR="00137663" w:rsidRDefault="00137663"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98" w:rsidRDefault="00084998">
      <w:r>
        <w:separator/>
      </w:r>
    </w:p>
  </w:endnote>
  <w:endnote w:type="continuationSeparator" w:id="0">
    <w:p w:rsidR="00084998" w:rsidRDefault="0008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9659A1">
      <w:rPr>
        <w:noProof/>
        <w:kern w:val="0"/>
        <w:szCs w:val="21"/>
      </w:rPr>
      <w:t>6</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9659A1">
      <w:rPr>
        <w:noProof/>
        <w:kern w:val="0"/>
        <w:szCs w:val="21"/>
      </w:rPr>
      <w:t>30</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98" w:rsidRDefault="00084998">
      <w:r>
        <w:separator/>
      </w:r>
    </w:p>
  </w:footnote>
  <w:footnote w:type="continuationSeparator" w:id="0">
    <w:p w:rsidR="00084998" w:rsidRDefault="00084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998"/>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663"/>
    <w:rsid w:val="00137BB5"/>
    <w:rsid w:val="00137BB9"/>
    <w:rsid w:val="00137D50"/>
    <w:rsid w:val="00140038"/>
    <w:rsid w:val="00140E52"/>
    <w:rsid w:val="00141CE4"/>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4F42"/>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606"/>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17"/>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59A1"/>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1BCDF04-52A0-4F6A-9BD2-F315E5BE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30</Pages>
  <Words>3520</Words>
  <Characters>20070</Characters>
  <Application>Microsoft Office Word</Application>
  <DocSecurity>0</DocSecurity>
  <Lines>167</Lines>
  <Paragraphs>47</Paragraphs>
  <ScaleCrop>false</ScaleCrop>
  <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556</cp:revision>
  <cp:lastPrinted>2007-07-19T00:46:00Z</cp:lastPrinted>
  <dcterms:created xsi:type="dcterms:W3CDTF">2013-10-15T01:57:00Z</dcterms:created>
  <dcterms:modified xsi:type="dcterms:W3CDTF">2018-03-27T02:32:00Z</dcterms:modified>
</cp:coreProperties>
</file>