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交银施罗德稳健配置混合型证券投资基金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交银稳健配置混合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519690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519690(</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519691(</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2006</w:t>
            </w:r>
            <w:r w:rsidRPr="00AF05D4">
              <w:rPr>
                <w:sz w:val="24"/>
              </w:rPr>
              <w:t>年</w:t>
            </w:r>
            <w:r w:rsidRPr="00AF05D4">
              <w:rPr>
                <w:sz w:val="24"/>
              </w:rPr>
              <w:t>6</w:t>
            </w:r>
            <w:r w:rsidRPr="00AF05D4">
              <w:rPr>
                <w:sz w:val="24"/>
              </w:rPr>
              <w:t>月</w:t>
            </w:r>
            <w:r w:rsidRPr="00AF05D4">
              <w:rPr>
                <w:sz w:val="24"/>
              </w:rPr>
              <w:t>14</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2,925,729,440.23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把握宏观经济和投资市场的变化趋势，根据经济周期理论动态调整投资组合比例，自上而下配置资产，自下而上精选证券，有效分散风险。</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65%×MSCI</w:t>
            </w:r>
            <w:r w:rsidRPr="00A57672">
              <w:rPr>
                <w:sz w:val="24"/>
              </w:rPr>
              <w:t>中国</w:t>
            </w:r>
            <w:r w:rsidRPr="00A57672">
              <w:rPr>
                <w:sz w:val="24"/>
              </w:rPr>
              <w:t>A</w:t>
            </w:r>
            <w:r w:rsidRPr="00A57672">
              <w:rPr>
                <w:sz w:val="24"/>
              </w:rPr>
              <w:t>股指数</w:t>
            </w:r>
            <w:r w:rsidRPr="00A57672">
              <w:rPr>
                <w:sz w:val="24"/>
              </w:rPr>
              <w:t>+35%×</w:t>
            </w:r>
            <w:r w:rsidRPr="00A57672">
              <w:rPr>
                <w:sz w:val="24"/>
              </w:rPr>
              <w:t>中证综合债券指数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本基金是一只混合型基金，属于证券投资基金产品中的中等风险品种，本基金的风险与预期收益处于股票型基金和债券型基金之间。</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320,457,844.04</w:t>
            </w:r>
          </w:p>
        </w:tc>
        <w:tc>
          <w:tcPr>
            <w:tcW w:w="2268" w:type="dxa"/>
            <w:vAlign w:val="center"/>
          </w:tcPr>
          <w:p w:rsidR="00501A91" w:rsidRPr="00931B45" w:rsidRDefault="00501A91" w:rsidP="00D415F5">
            <w:pPr>
              <w:spacing w:before="29" w:line="288" w:lineRule="auto"/>
              <w:jc w:val="right"/>
              <w:rPr>
                <w:szCs w:val="21"/>
              </w:rPr>
            </w:pPr>
            <w:r w:rsidRPr="00931B45">
              <w:rPr>
                <w:szCs w:val="21"/>
              </w:rPr>
              <w:t>-303,566,836.03</w:t>
            </w:r>
          </w:p>
        </w:tc>
        <w:tc>
          <w:tcPr>
            <w:tcW w:w="2194" w:type="dxa"/>
            <w:vAlign w:val="center"/>
          </w:tcPr>
          <w:p w:rsidR="00501A91" w:rsidRPr="00931B45" w:rsidRDefault="00501A91" w:rsidP="00D415F5">
            <w:pPr>
              <w:spacing w:before="29" w:line="288" w:lineRule="auto"/>
              <w:jc w:val="right"/>
              <w:rPr>
                <w:szCs w:val="21"/>
              </w:rPr>
            </w:pPr>
            <w:r w:rsidRPr="00931B45">
              <w:rPr>
                <w:szCs w:val="21"/>
              </w:rPr>
              <w:t>1,210,896,876.25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1,281,202,180.69</w:t>
            </w:r>
          </w:p>
        </w:tc>
        <w:tc>
          <w:tcPr>
            <w:tcW w:w="2268" w:type="dxa"/>
            <w:vAlign w:val="center"/>
          </w:tcPr>
          <w:p w:rsidR="00501A91" w:rsidRPr="00931B45" w:rsidRDefault="00501A91" w:rsidP="00D415F5">
            <w:pPr>
              <w:spacing w:before="29" w:line="288" w:lineRule="auto"/>
              <w:jc w:val="right"/>
              <w:rPr>
                <w:szCs w:val="21"/>
              </w:rPr>
            </w:pPr>
            <w:r w:rsidRPr="00931B45">
              <w:rPr>
                <w:szCs w:val="21"/>
              </w:rPr>
              <w:t>-578,103,933.60</w:t>
            </w:r>
          </w:p>
        </w:tc>
        <w:tc>
          <w:tcPr>
            <w:tcW w:w="2194" w:type="dxa"/>
            <w:vAlign w:val="center"/>
          </w:tcPr>
          <w:p w:rsidR="00501A91" w:rsidRPr="00931B45" w:rsidRDefault="00501A91" w:rsidP="00D415F5">
            <w:pPr>
              <w:spacing w:before="29" w:line="288" w:lineRule="auto"/>
              <w:jc w:val="right"/>
              <w:rPr>
                <w:szCs w:val="21"/>
              </w:rPr>
            </w:pPr>
            <w:r w:rsidRPr="00931B45">
              <w:rPr>
                <w:szCs w:val="21"/>
              </w:rPr>
              <w:t>1,305,796,715.75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0.5815</w:t>
            </w:r>
          </w:p>
        </w:tc>
        <w:tc>
          <w:tcPr>
            <w:tcW w:w="2268" w:type="dxa"/>
            <w:vAlign w:val="center"/>
          </w:tcPr>
          <w:p w:rsidR="00501A91" w:rsidRPr="00931B45" w:rsidRDefault="00501A91" w:rsidP="00D415F5">
            <w:pPr>
              <w:spacing w:before="29" w:line="288" w:lineRule="auto"/>
              <w:jc w:val="right"/>
              <w:rPr>
                <w:szCs w:val="21"/>
              </w:rPr>
            </w:pPr>
            <w:r w:rsidRPr="00931B45">
              <w:rPr>
                <w:szCs w:val="21"/>
              </w:rPr>
              <w:t>-0.2486</w:t>
            </w:r>
          </w:p>
        </w:tc>
        <w:tc>
          <w:tcPr>
            <w:tcW w:w="2194" w:type="dxa"/>
            <w:vAlign w:val="center"/>
          </w:tcPr>
          <w:p w:rsidR="00501A91" w:rsidRPr="00931B45" w:rsidRDefault="00501A91" w:rsidP="00D415F5">
            <w:pPr>
              <w:spacing w:before="29" w:line="288" w:lineRule="auto"/>
              <w:jc w:val="right"/>
              <w:rPr>
                <w:szCs w:val="21"/>
              </w:rPr>
            </w:pPr>
            <w:r w:rsidRPr="00931B45">
              <w:rPr>
                <w:szCs w:val="21"/>
              </w:rPr>
              <w:t>0.5056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55.25%</w:t>
            </w:r>
          </w:p>
        </w:tc>
        <w:tc>
          <w:tcPr>
            <w:tcW w:w="2268" w:type="dxa"/>
            <w:vAlign w:val="center"/>
          </w:tcPr>
          <w:p w:rsidR="00501A91" w:rsidRPr="00931B45" w:rsidRDefault="00501A91" w:rsidP="00D415F5">
            <w:pPr>
              <w:spacing w:before="29" w:line="288" w:lineRule="auto"/>
              <w:jc w:val="right"/>
              <w:rPr>
                <w:szCs w:val="21"/>
              </w:rPr>
            </w:pPr>
            <w:r w:rsidRPr="00931B45">
              <w:rPr>
                <w:szCs w:val="21"/>
              </w:rPr>
              <w:t>-17.92%</w:t>
            </w:r>
          </w:p>
        </w:tc>
        <w:tc>
          <w:tcPr>
            <w:tcW w:w="2194" w:type="dxa"/>
            <w:vAlign w:val="center"/>
          </w:tcPr>
          <w:p w:rsidR="00501A91" w:rsidRPr="00931B45" w:rsidRDefault="00501A91" w:rsidP="00D415F5">
            <w:pPr>
              <w:spacing w:before="29" w:line="288" w:lineRule="auto"/>
              <w:jc w:val="right"/>
              <w:rPr>
                <w:szCs w:val="21"/>
              </w:rPr>
            </w:pPr>
            <w:r w:rsidRPr="00931B45">
              <w:rPr>
                <w:szCs w:val="21"/>
              </w:rPr>
              <w:t>56.52%</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0.4129</w:t>
            </w:r>
          </w:p>
        </w:tc>
        <w:tc>
          <w:tcPr>
            <w:tcW w:w="2268" w:type="dxa"/>
            <w:vAlign w:val="center"/>
          </w:tcPr>
          <w:p w:rsidR="00501A91" w:rsidRPr="00931B45" w:rsidRDefault="00501A91" w:rsidP="00D415F5">
            <w:pPr>
              <w:spacing w:before="29" w:line="288" w:lineRule="auto"/>
              <w:jc w:val="right"/>
              <w:rPr>
                <w:szCs w:val="21"/>
              </w:rPr>
            </w:pPr>
            <w:r w:rsidRPr="00931B45">
              <w:rPr>
                <w:szCs w:val="21"/>
              </w:rPr>
              <w:t>0.0845</w:t>
            </w:r>
          </w:p>
        </w:tc>
        <w:tc>
          <w:tcPr>
            <w:tcW w:w="2194" w:type="dxa"/>
            <w:vAlign w:val="center"/>
          </w:tcPr>
          <w:p w:rsidR="00501A91" w:rsidRPr="00931B45" w:rsidRDefault="00501A91" w:rsidP="00D415F5">
            <w:pPr>
              <w:spacing w:before="29" w:line="288" w:lineRule="auto"/>
              <w:jc w:val="right"/>
              <w:rPr>
                <w:szCs w:val="21"/>
              </w:rPr>
            </w:pPr>
            <w:r w:rsidRPr="00931B45">
              <w:rPr>
                <w:szCs w:val="21"/>
              </w:rPr>
              <w:t>0.8026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4,926,069,783.66</w:t>
            </w:r>
          </w:p>
        </w:tc>
        <w:tc>
          <w:tcPr>
            <w:tcW w:w="2268" w:type="dxa"/>
            <w:vAlign w:val="center"/>
          </w:tcPr>
          <w:p w:rsidR="00501A91" w:rsidRPr="00931B45" w:rsidRDefault="00501A91" w:rsidP="00D415F5">
            <w:pPr>
              <w:spacing w:before="29" w:line="288" w:lineRule="auto"/>
              <w:jc w:val="right"/>
              <w:rPr>
                <w:szCs w:val="21"/>
              </w:rPr>
            </w:pPr>
            <w:r w:rsidRPr="00931B45">
              <w:rPr>
                <w:szCs w:val="21"/>
              </w:rPr>
              <w:t>2,044,238,492.64</w:t>
            </w:r>
          </w:p>
        </w:tc>
        <w:tc>
          <w:tcPr>
            <w:tcW w:w="2194" w:type="dxa"/>
            <w:vAlign w:val="center"/>
          </w:tcPr>
          <w:p w:rsidR="00501A91" w:rsidRPr="00931B45" w:rsidRDefault="00501A91" w:rsidP="00D415F5">
            <w:pPr>
              <w:spacing w:before="29" w:line="288" w:lineRule="auto"/>
              <w:jc w:val="right"/>
              <w:rPr>
                <w:szCs w:val="21"/>
              </w:rPr>
            </w:pPr>
            <w:r w:rsidRPr="00931B45">
              <w:rPr>
                <w:szCs w:val="21"/>
              </w:rPr>
              <w:t>3,518,892,623.70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1.6837</w:t>
            </w:r>
          </w:p>
        </w:tc>
        <w:tc>
          <w:tcPr>
            <w:tcW w:w="2268" w:type="dxa"/>
            <w:vAlign w:val="center"/>
          </w:tcPr>
          <w:p w:rsidR="00501A91" w:rsidRPr="00931B45" w:rsidRDefault="00501A91" w:rsidP="00D415F5">
            <w:pPr>
              <w:spacing w:before="29" w:line="288" w:lineRule="auto"/>
              <w:jc w:val="right"/>
              <w:rPr>
                <w:szCs w:val="21"/>
              </w:rPr>
            </w:pPr>
            <w:r w:rsidRPr="00931B45">
              <w:rPr>
                <w:szCs w:val="21"/>
              </w:rPr>
              <w:t>1.0845</w:t>
            </w:r>
          </w:p>
        </w:tc>
        <w:tc>
          <w:tcPr>
            <w:tcW w:w="2194" w:type="dxa"/>
            <w:vAlign w:val="center"/>
          </w:tcPr>
          <w:p w:rsidR="00501A91" w:rsidRPr="00931B45" w:rsidRDefault="00501A91" w:rsidP="00D415F5">
            <w:pPr>
              <w:spacing w:before="29" w:line="288" w:lineRule="auto"/>
              <w:jc w:val="right"/>
              <w:rPr>
                <w:szCs w:val="21"/>
              </w:rPr>
            </w:pPr>
            <w:r w:rsidRPr="00931B45">
              <w:rPr>
                <w:szCs w:val="21"/>
              </w:rPr>
              <w:t>1.8026</w:t>
            </w:r>
          </w:p>
        </w:tc>
      </w:tr>
    </w:tbl>
    <w:p w:rsidR="00881A50" w:rsidRDefault="00A57FE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881A50">
        <w:tc>
          <w:tcPr>
            <w:tcW w:w="1286" w:type="dxa"/>
            <w:vAlign w:val="center"/>
          </w:tcPr>
          <w:p w:rsidR="00881A50" w:rsidRDefault="00A57FE6">
            <w:pPr>
              <w:jc w:val="left"/>
            </w:pPr>
            <w:r>
              <w:rPr>
                <w:color w:val="000000"/>
                <w:sz w:val="24"/>
              </w:rPr>
              <w:t>过去三个月</w:t>
            </w:r>
          </w:p>
        </w:tc>
        <w:tc>
          <w:tcPr>
            <w:tcW w:w="1286" w:type="dxa"/>
            <w:vAlign w:val="center"/>
          </w:tcPr>
          <w:p w:rsidR="00881A50" w:rsidRDefault="00A57FE6">
            <w:pPr>
              <w:jc w:val="center"/>
            </w:pPr>
            <w:r>
              <w:rPr>
                <w:color w:val="000000"/>
                <w:sz w:val="24"/>
              </w:rPr>
              <w:t>9.41%</w:t>
            </w:r>
          </w:p>
        </w:tc>
        <w:tc>
          <w:tcPr>
            <w:tcW w:w="1286" w:type="dxa"/>
            <w:vAlign w:val="center"/>
          </w:tcPr>
          <w:p w:rsidR="00881A50" w:rsidRDefault="00A57FE6">
            <w:pPr>
              <w:jc w:val="center"/>
            </w:pPr>
            <w:r>
              <w:rPr>
                <w:color w:val="000000"/>
                <w:sz w:val="24"/>
              </w:rPr>
              <w:t>1.25%</w:t>
            </w:r>
          </w:p>
        </w:tc>
        <w:tc>
          <w:tcPr>
            <w:tcW w:w="1285" w:type="dxa"/>
            <w:vAlign w:val="center"/>
          </w:tcPr>
          <w:p w:rsidR="00881A50" w:rsidRDefault="00A57FE6">
            <w:pPr>
              <w:jc w:val="center"/>
            </w:pPr>
            <w:r>
              <w:rPr>
                <w:color w:val="000000"/>
                <w:sz w:val="24"/>
              </w:rPr>
              <w:t>-0.42%</w:t>
            </w:r>
          </w:p>
        </w:tc>
        <w:tc>
          <w:tcPr>
            <w:tcW w:w="1285" w:type="dxa"/>
            <w:vAlign w:val="center"/>
          </w:tcPr>
          <w:p w:rsidR="00881A50" w:rsidRDefault="00A57FE6">
            <w:pPr>
              <w:jc w:val="center"/>
            </w:pPr>
            <w:r>
              <w:rPr>
                <w:color w:val="000000"/>
                <w:sz w:val="24"/>
              </w:rPr>
              <w:t>0.54%</w:t>
            </w:r>
          </w:p>
        </w:tc>
        <w:tc>
          <w:tcPr>
            <w:tcW w:w="1285" w:type="dxa"/>
            <w:vAlign w:val="center"/>
          </w:tcPr>
          <w:p w:rsidR="00881A50" w:rsidRDefault="00A57FE6">
            <w:pPr>
              <w:jc w:val="center"/>
            </w:pPr>
            <w:r>
              <w:rPr>
                <w:color w:val="000000"/>
                <w:sz w:val="24"/>
              </w:rPr>
              <w:t>9.83%</w:t>
            </w:r>
          </w:p>
        </w:tc>
        <w:tc>
          <w:tcPr>
            <w:tcW w:w="1285" w:type="dxa"/>
            <w:vAlign w:val="center"/>
          </w:tcPr>
          <w:p w:rsidR="00881A50" w:rsidRDefault="00A57FE6">
            <w:pPr>
              <w:jc w:val="center"/>
            </w:pPr>
            <w:r>
              <w:rPr>
                <w:color w:val="000000"/>
                <w:sz w:val="24"/>
              </w:rPr>
              <w:t>0.71%</w:t>
            </w:r>
          </w:p>
        </w:tc>
      </w:tr>
      <w:tr w:rsidR="00881A50">
        <w:tc>
          <w:tcPr>
            <w:tcW w:w="1286" w:type="dxa"/>
            <w:vAlign w:val="center"/>
          </w:tcPr>
          <w:p w:rsidR="00881A50" w:rsidRDefault="00A57FE6">
            <w:pPr>
              <w:jc w:val="left"/>
            </w:pPr>
            <w:r>
              <w:rPr>
                <w:color w:val="000000"/>
                <w:sz w:val="24"/>
              </w:rPr>
              <w:t>过去六个月</w:t>
            </w:r>
          </w:p>
        </w:tc>
        <w:tc>
          <w:tcPr>
            <w:tcW w:w="1286" w:type="dxa"/>
            <w:vAlign w:val="center"/>
          </w:tcPr>
          <w:p w:rsidR="00881A50" w:rsidRDefault="00A57FE6">
            <w:pPr>
              <w:jc w:val="center"/>
            </w:pPr>
            <w:r>
              <w:rPr>
                <w:color w:val="000000"/>
                <w:sz w:val="24"/>
              </w:rPr>
              <w:t>23.17%</w:t>
            </w:r>
          </w:p>
        </w:tc>
        <w:tc>
          <w:tcPr>
            <w:tcW w:w="1286" w:type="dxa"/>
            <w:vAlign w:val="center"/>
          </w:tcPr>
          <w:p w:rsidR="00881A50" w:rsidRDefault="00A57FE6">
            <w:pPr>
              <w:jc w:val="center"/>
            </w:pPr>
            <w:r>
              <w:rPr>
                <w:color w:val="000000"/>
                <w:sz w:val="24"/>
              </w:rPr>
              <w:t>1.02%</w:t>
            </w:r>
          </w:p>
        </w:tc>
        <w:tc>
          <w:tcPr>
            <w:tcW w:w="1285" w:type="dxa"/>
            <w:vAlign w:val="center"/>
          </w:tcPr>
          <w:p w:rsidR="00881A50" w:rsidRDefault="00A57FE6">
            <w:pPr>
              <w:jc w:val="center"/>
            </w:pPr>
            <w:r>
              <w:rPr>
                <w:color w:val="000000"/>
                <w:sz w:val="24"/>
              </w:rPr>
              <w:t>3.35%</w:t>
            </w:r>
          </w:p>
        </w:tc>
        <w:tc>
          <w:tcPr>
            <w:tcW w:w="1285" w:type="dxa"/>
            <w:vAlign w:val="center"/>
          </w:tcPr>
          <w:p w:rsidR="00881A50" w:rsidRDefault="00A57FE6">
            <w:pPr>
              <w:jc w:val="center"/>
            </w:pPr>
            <w:r>
              <w:rPr>
                <w:color w:val="000000"/>
                <w:sz w:val="24"/>
              </w:rPr>
              <w:t>0.48%</w:t>
            </w:r>
          </w:p>
        </w:tc>
        <w:tc>
          <w:tcPr>
            <w:tcW w:w="1285" w:type="dxa"/>
            <w:vAlign w:val="center"/>
          </w:tcPr>
          <w:p w:rsidR="00881A50" w:rsidRDefault="00A57FE6">
            <w:pPr>
              <w:jc w:val="center"/>
            </w:pPr>
            <w:r>
              <w:rPr>
                <w:color w:val="000000"/>
                <w:sz w:val="24"/>
              </w:rPr>
              <w:t>19.82%</w:t>
            </w:r>
          </w:p>
        </w:tc>
        <w:tc>
          <w:tcPr>
            <w:tcW w:w="1285" w:type="dxa"/>
            <w:vAlign w:val="center"/>
          </w:tcPr>
          <w:p w:rsidR="00881A50" w:rsidRDefault="00A57FE6">
            <w:pPr>
              <w:jc w:val="center"/>
            </w:pPr>
            <w:r>
              <w:rPr>
                <w:color w:val="000000"/>
                <w:sz w:val="24"/>
              </w:rPr>
              <w:t>0.54%</w:t>
            </w:r>
          </w:p>
        </w:tc>
      </w:tr>
      <w:tr w:rsidR="00881A50">
        <w:tc>
          <w:tcPr>
            <w:tcW w:w="1286" w:type="dxa"/>
            <w:vAlign w:val="center"/>
          </w:tcPr>
          <w:p w:rsidR="00881A50" w:rsidRDefault="00A57FE6">
            <w:pPr>
              <w:jc w:val="left"/>
            </w:pPr>
            <w:r>
              <w:rPr>
                <w:color w:val="000000"/>
                <w:sz w:val="24"/>
              </w:rPr>
              <w:t>过去一年</w:t>
            </w:r>
          </w:p>
        </w:tc>
        <w:tc>
          <w:tcPr>
            <w:tcW w:w="1286" w:type="dxa"/>
            <w:vAlign w:val="center"/>
          </w:tcPr>
          <w:p w:rsidR="00881A50" w:rsidRDefault="00A57FE6">
            <w:pPr>
              <w:jc w:val="center"/>
            </w:pPr>
            <w:r>
              <w:rPr>
                <w:color w:val="000000"/>
                <w:sz w:val="24"/>
              </w:rPr>
              <w:t>55.25%</w:t>
            </w:r>
          </w:p>
        </w:tc>
        <w:tc>
          <w:tcPr>
            <w:tcW w:w="1286" w:type="dxa"/>
            <w:vAlign w:val="center"/>
          </w:tcPr>
          <w:p w:rsidR="00881A50" w:rsidRDefault="00A57FE6">
            <w:pPr>
              <w:jc w:val="center"/>
            </w:pPr>
            <w:r>
              <w:rPr>
                <w:color w:val="000000"/>
                <w:sz w:val="24"/>
              </w:rPr>
              <w:t>0.91%</w:t>
            </w:r>
          </w:p>
        </w:tc>
        <w:tc>
          <w:tcPr>
            <w:tcW w:w="1285" w:type="dxa"/>
            <w:vAlign w:val="center"/>
          </w:tcPr>
          <w:p w:rsidR="00881A50" w:rsidRDefault="00A57FE6">
            <w:pPr>
              <w:jc w:val="center"/>
            </w:pPr>
            <w:r>
              <w:rPr>
                <w:color w:val="000000"/>
                <w:sz w:val="24"/>
              </w:rPr>
              <w:t>7.34%</w:t>
            </w:r>
          </w:p>
        </w:tc>
        <w:tc>
          <w:tcPr>
            <w:tcW w:w="1285" w:type="dxa"/>
            <w:vAlign w:val="center"/>
          </w:tcPr>
          <w:p w:rsidR="00881A50" w:rsidRDefault="00A57FE6">
            <w:pPr>
              <w:jc w:val="center"/>
            </w:pPr>
            <w:r>
              <w:rPr>
                <w:color w:val="000000"/>
                <w:sz w:val="24"/>
              </w:rPr>
              <w:t>0.44%</w:t>
            </w:r>
          </w:p>
        </w:tc>
        <w:tc>
          <w:tcPr>
            <w:tcW w:w="1285" w:type="dxa"/>
            <w:vAlign w:val="center"/>
          </w:tcPr>
          <w:p w:rsidR="00881A50" w:rsidRDefault="00A57FE6">
            <w:pPr>
              <w:jc w:val="center"/>
            </w:pPr>
            <w:r>
              <w:rPr>
                <w:color w:val="000000"/>
                <w:sz w:val="24"/>
              </w:rPr>
              <w:t>47.91%</w:t>
            </w:r>
          </w:p>
        </w:tc>
        <w:tc>
          <w:tcPr>
            <w:tcW w:w="1285" w:type="dxa"/>
            <w:vAlign w:val="center"/>
          </w:tcPr>
          <w:p w:rsidR="00881A50" w:rsidRDefault="00A57FE6">
            <w:pPr>
              <w:jc w:val="center"/>
            </w:pPr>
            <w:r>
              <w:rPr>
                <w:color w:val="000000"/>
                <w:sz w:val="24"/>
              </w:rPr>
              <w:t>0.47%</w:t>
            </w:r>
          </w:p>
        </w:tc>
      </w:tr>
      <w:tr w:rsidR="00881A50">
        <w:tc>
          <w:tcPr>
            <w:tcW w:w="1286" w:type="dxa"/>
            <w:vAlign w:val="center"/>
          </w:tcPr>
          <w:p w:rsidR="00881A50" w:rsidRDefault="00A57FE6">
            <w:pPr>
              <w:jc w:val="left"/>
            </w:pPr>
            <w:r>
              <w:rPr>
                <w:color w:val="000000"/>
                <w:sz w:val="24"/>
              </w:rPr>
              <w:t>过去三年</w:t>
            </w:r>
          </w:p>
        </w:tc>
        <w:tc>
          <w:tcPr>
            <w:tcW w:w="1286" w:type="dxa"/>
            <w:vAlign w:val="center"/>
          </w:tcPr>
          <w:p w:rsidR="00881A50" w:rsidRDefault="00A57FE6">
            <w:pPr>
              <w:jc w:val="center"/>
            </w:pPr>
            <w:r>
              <w:rPr>
                <w:color w:val="000000"/>
                <w:sz w:val="24"/>
              </w:rPr>
              <w:t>99.46%</w:t>
            </w:r>
          </w:p>
        </w:tc>
        <w:tc>
          <w:tcPr>
            <w:tcW w:w="1286" w:type="dxa"/>
            <w:vAlign w:val="center"/>
          </w:tcPr>
          <w:p w:rsidR="00881A50" w:rsidRDefault="00A57FE6">
            <w:pPr>
              <w:jc w:val="center"/>
            </w:pPr>
            <w:r>
              <w:rPr>
                <w:color w:val="000000"/>
                <w:sz w:val="24"/>
              </w:rPr>
              <w:t>1.70%</w:t>
            </w:r>
          </w:p>
        </w:tc>
        <w:tc>
          <w:tcPr>
            <w:tcW w:w="1285" w:type="dxa"/>
            <w:vAlign w:val="center"/>
          </w:tcPr>
          <w:p w:rsidR="00881A50" w:rsidRDefault="00A57FE6">
            <w:pPr>
              <w:jc w:val="center"/>
            </w:pPr>
            <w:r>
              <w:rPr>
                <w:color w:val="000000"/>
                <w:sz w:val="24"/>
              </w:rPr>
              <w:t>8.97%</w:t>
            </w:r>
          </w:p>
        </w:tc>
        <w:tc>
          <w:tcPr>
            <w:tcW w:w="1285" w:type="dxa"/>
            <w:vAlign w:val="center"/>
          </w:tcPr>
          <w:p w:rsidR="00881A50" w:rsidRDefault="00A57FE6">
            <w:pPr>
              <w:jc w:val="center"/>
            </w:pPr>
            <w:r>
              <w:rPr>
                <w:color w:val="000000"/>
                <w:sz w:val="24"/>
              </w:rPr>
              <w:t>1.13%</w:t>
            </w:r>
          </w:p>
        </w:tc>
        <w:tc>
          <w:tcPr>
            <w:tcW w:w="1285" w:type="dxa"/>
            <w:vAlign w:val="center"/>
          </w:tcPr>
          <w:p w:rsidR="00881A50" w:rsidRDefault="00A57FE6">
            <w:pPr>
              <w:jc w:val="center"/>
            </w:pPr>
            <w:r>
              <w:rPr>
                <w:color w:val="000000"/>
                <w:sz w:val="24"/>
              </w:rPr>
              <w:t>90.49%</w:t>
            </w:r>
          </w:p>
        </w:tc>
        <w:tc>
          <w:tcPr>
            <w:tcW w:w="1285" w:type="dxa"/>
            <w:vAlign w:val="center"/>
          </w:tcPr>
          <w:p w:rsidR="00881A50" w:rsidRDefault="00A57FE6">
            <w:pPr>
              <w:jc w:val="center"/>
            </w:pPr>
            <w:r>
              <w:rPr>
                <w:color w:val="000000"/>
                <w:sz w:val="24"/>
              </w:rPr>
              <w:t>0.57%</w:t>
            </w:r>
          </w:p>
        </w:tc>
      </w:tr>
      <w:tr w:rsidR="00881A50">
        <w:tc>
          <w:tcPr>
            <w:tcW w:w="1286" w:type="dxa"/>
            <w:vAlign w:val="center"/>
          </w:tcPr>
          <w:p w:rsidR="00881A50" w:rsidRDefault="00A57FE6">
            <w:pPr>
              <w:jc w:val="left"/>
            </w:pPr>
            <w:r>
              <w:rPr>
                <w:color w:val="000000"/>
                <w:sz w:val="24"/>
              </w:rPr>
              <w:t>过去五年</w:t>
            </w:r>
          </w:p>
        </w:tc>
        <w:tc>
          <w:tcPr>
            <w:tcW w:w="1286" w:type="dxa"/>
            <w:vAlign w:val="center"/>
          </w:tcPr>
          <w:p w:rsidR="00881A50" w:rsidRDefault="00A57FE6">
            <w:pPr>
              <w:jc w:val="center"/>
            </w:pPr>
            <w:r>
              <w:rPr>
                <w:color w:val="000000"/>
                <w:sz w:val="24"/>
              </w:rPr>
              <w:t>119.00%</w:t>
            </w:r>
          </w:p>
        </w:tc>
        <w:tc>
          <w:tcPr>
            <w:tcW w:w="1286" w:type="dxa"/>
            <w:vAlign w:val="center"/>
          </w:tcPr>
          <w:p w:rsidR="00881A50" w:rsidRDefault="00A57FE6">
            <w:pPr>
              <w:jc w:val="center"/>
            </w:pPr>
            <w:r>
              <w:rPr>
                <w:color w:val="000000"/>
                <w:sz w:val="24"/>
              </w:rPr>
              <w:t>1.52%</w:t>
            </w:r>
          </w:p>
        </w:tc>
        <w:tc>
          <w:tcPr>
            <w:tcW w:w="1285" w:type="dxa"/>
            <w:vAlign w:val="center"/>
          </w:tcPr>
          <w:p w:rsidR="00881A50" w:rsidRDefault="00A57FE6">
            <w:pPr>
              <w:jc w:val="center"/>
            </w:pPr>
            <w:r>
              <w:rPr>
                <w:color w:val="000000"/>
                <w:sz w:val="24"/>
              </w:rPr>
              <w:t>42.31%</w:t>
            </w:r>
          </w:p>
        </w:tc>
        <w:tc>
          <w:tcPr>
            <w:tcW w:w="1285" w:type="dxa"/>
            <w:vAlign w:val="center"/>
          </w:tcPr>
          <w:p w:rsidR="00881A50" w:rsidRDefault="00A57FE6">
            <w:pPr>
              <w:jc w:val="center"/>
            </w:pPr>
            <w:r>
              <w:rPr>
                <w:color w:val="000000"/>
                <w:sz w:val="24"/>
              </w:rPr>
              <w:t>1.02%</w:t>
            </w:r>
          </w:p>
        </w:tc>
        <w:tc>
          <w:tcPr>
            <w:tcW w:w="1285" w:type="dxa"/>
            <w:vAlign w:val="center"/>
          </w:tcPr>
          <w:p w:rsidR="00881A50" w:rsidRDefault="00A57FE6">
            <w:pPr>
              <w:jc w:val="center"/>
            </w:pPr>
            <w:r>
              <w:rPr>
                <w:color w:val="000000"/>
                <w:sz w:val="24"/>
              </w:rPr>
              <w:t>76.69%</w:t>
            </w:r>
          </w:p>
        </w:tc>
        <w:tc>
          <w:tcPr>
            <w:tcW w:w="1285" w:type="dxa"/>
            <w:vAlign w:val="center"/>
          </w:tcPr>
          <w:p w:rsidR="00881A50" w:rsidRDefault="00A57FE6">
            <w:pPr>
              <w:jc w:val="center"/>
            </w:pPr>
            <w:r>
              <w:rPr>
                <w:color w:val="000000"/>
                <w:sz w:val="24"/>
              </w:rPr>
              <w:t>0.50%</w:t>
            </w:r>
          </w:p>
        </w:tc>
      </w:tr>
      <w:tr w:rsidR="00881A50">
        <w:tc>
          <w:tcPr>
            <w:tcW w:w="1286" w:type="dxa"/>
            <w:vAlign w:val="center"/>
          </w:tcPr>
          <w:p w:rsidR="00881A50" w:rsidRDefault="00A57FE6">
            <w:pPr>
              <w:jc w:val="left"/>
            </w:pPr>
            <w:r>
              <w:rPr>
                <w:color w:val="000000"/>
                <w:sz w:val="24"/>
              </w:rPr>
              <w:t>自基金合同生效起至今</w:t>
            </w:r>
          </w:p>
        </w:tc>
        <w:tc>
          <w:tcPr>
            <w:tcW w:w="1286" w:type="dxa"/>
            <w:vAlign w:val="center"/>
          </w:tcPr>
          <w:p w:rsidR="00881A50" w:rsidRDefault="00A57FE6">
            <w:pPr>
              <w:jc w:val="center"/>
            </w:pPr>
            <w:r>
              <w:rPr>
                <w:color w:val="000000"/>
                <w:sz w:val="24"/>
              </w:rPr>
              <w:t>542.94%</w:t>
            </w:r>
          </w:p>
        </w:tc>
        <w:tc>
          <w:tcPr>
            <w:tcW w:w="1286" w:type="dxa"/>
            <w:vAlign w:val="center"/>
          </w:tcPr>
          <w:p w:rsidR="00881A50" w:rsidRDefault="00A57FE6">
            <w:pPr>
              <w:jc w:val="center"/>
            </w:pPr>
            <w:r>
              <w:rPr>
                <w:color w:val="000000"/>
                <w:sz w:val="24"/>
              </w:rPr>
              <w:t>1.60%</w:t>
            </w:r>
          </w:p>
        </w:tc>
        <w:tc>
          <w:tcPr>
            <w:tcW w:w="1285" w:type="dxa"/>
            <w:vAlign w:val="center"/>
          </w:tcPr>
          <w:p w:rsidR="00881A50" w:rsidRDefault="00A57FE6">
            <w:pPr>
              <w:jc w:val="center"/>
            </w:pPr>
            <w:r>
              <w:rPr>
                <w:color w:val="000000"/>
                <w:sz w:val="24"/>
              </w:rPr>
              <w:t>157.32%</w:t>
            </w:r>
          </w:p>
        </w:tc>
        <w:tc>
          <w:tcPr>
            <w:tcW w:w="1285" w:type="dxa"/>
            <w:vAlign w:val="center"/>
          </w:tcPr>
          <w:p w:rsidR="00881A50" w:rsidRDefault="00A57FE6">
            <w:pPr>
              <w:jc w:val="center"/>
            </w:pPr>
            <w:r>
              <w:rPr>
                <w:color w:val="000000"/>
                <w:sz w:val="24"/>
              </w:rPr>
              <w:t>1.18%</w:t>
            </w:r>
          </w:p>
        </w:tc>
        <w:tc>
          <w:tcPr>
            <w:tcW w:w="1285" w:type="dxa"/>
            <w:vAlign w:val="center"/>
          </w:tcPr>
          <w:p w:rsidR="00881A50" w:rsidRDefault="00A57FE6">
            <w:pPr>
              <w:jc w:val="center"/>
            </w:pPr>
            <w:r>
              <w:rPr>
                <w:color w:val="000000"/>
                <w:sz w:val="24"/>
              </w:rPr>
              <w:t>385.62%</w:t>
            </w:r>
          </w:p>
        </w:tc>
        <w:tc>
          <w:tcPr>
            <w:tcW w:w="1285" w:type="dxa"/>
            <w:vAlign w:val="center"/>
          </w:tcPr>
          <w:p w:rsidR="00881A50" w:rsidRDefault="00A57FE6">
            <w:pPr>
              <w:jc w:val="center"/>
            </w:pPr>
            <w:r>
              <w:rPr>
                <w:color w:val="000000"/>
                <w:sz w:val="24"/>
              </w:rPr>
              <w:t>0.42%</w:t>
            </w:r>
          </w:p>
        </w:tc>
      </w:tr>
    </w:tbl>
    <w:p w:rsidR="00881A50" w:rsidRDefault="00A57FE6">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881A50" w:rsidRDefault="00A57FE6">
      <w:pPr>
        <w:tabs>
          <w:tab w:val="left" w:pos="426"/>
        </w:tabs>
        <w:spacing w:before="29" w:line="288" w:lineRule="auto"/>
        <w:jc w:val="left"/>
        <w:rPr>
          <w:rFonts w:asciiTheme="minorEastAsia" w:eastAsiaTheme="minorEastAsia" w:hAnsiTheme="minorEastAsia"/>
          <w:szCs w:val="21"/>
        </w:rPr>
      </w:pPr>
      <w:r>
        <w:rPr>
          <w:kern w:val="0"/>
          <w:sz w:val="24"/>
        </w:rPr>
        <w:t xml:space="preserve">    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 xml:space="preserve">    3</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881A50">
        <w:tc>
          <w:tcPr>
            <w:tcW w:w="1499" w:type="dxa"/>
            <w:vAlign w:val="center"/>
          </w:tcPr>
          <w:p w:rsidR="00881A50" w:rsidRDefault="00A57FE6">
            <w:pPr>
              <w:jc w:val="center"/>
            </w:pPr>
            <w:r>
              <w:rPr>
                <w:color w:val="000000"/>
                <w:sz w:val="24"/>
              </w:rPr>
              <w:t>2017</w:t>
            </w:r>
            <w:r>
              <w:rPr>
                <w:color w:val="000000"/>
                <w:sz w:val="24"/>
              </w:rPr>
              <w:t>年</w:t>
            </w:r>
          </w:p>
        </w:tc>
        <w:tc>
          <w:tcPr>
            <w:tcW w:w="1336" w:type="dxa"/>
            <w:vAlign w:val="center"/>
          </w:tcPr>
          <w:p w:rsidR="00881A50" w:rsidRDefault="00A57FE6">
            <w:pPr>
              <w:jc w:val="right"/>
            </w:pPr>
            <w:r>
              <w:rPr>
                <w:color w:val="000000"/>
                <w:sz w:val="24"/>
              </w:rPr>
              <w:t>-</w:t>
            </w:r>
          </w:p>
        </w:tc>
        <w:tc>
          <w:tcPr>
            <w:tcW w:w="1663" w:type="dxa"/>
            <w:vAlign w:val="center"/>
          </w:tcPr>
          <w:p w:rsidR="00881A50" w:rsidRDefault="00A57FE6">
            <w:pPr>
              <w:jc w:val="right"/>
            </w:pPr>
            <w:r>
              <w:rPr>
                <w:color w:val="000000"/>
                <w:sz w:val="24"/>
              </w:rPr>
              <w:t>-</w:t>
            </w:r>
          </w:p>
        </w:tc>
        <w:tc>
          <w:tcPr>
            <w:tcW w:w="1739" w:type="dxa"/>
            <w:vAlign w:val="center"/>
          </w:tcPr>
          <w:p w:rsidR="00881A50" w:rsidRDefault="00A57FE6">
            <w:pPr>
              <w:jc w:val="right"/>
            </w:pPr>
            <w:r>
              <w:rPr>
                <w:color w:val="000000"/>
                <w:sz w:val="24"/>
              </w:rPr>
              <w:t>-</w:t>
            </w:r>
          </w:p>
        </w:tc>
        <w:tc>
          <w:tcPr>
            <w:tcW w:w="1701" w:type="dxa"/>
            <w:vAlign w:val="center"/>
          </w:tcPr>
          <w:p w:rsidR="00881A50" w:rsidRDefault="00A57FE6">
            <w:pPr>
              <w:jc w:val="right"/>
            </w:pPr>
            <w:r>
              <w:rPr>
                <w:color w:val="000000"/>
                <w:sz w:val="24"/>
              </w:rPr>
              <w:t>-</w:t>
            </w:r>
          </w:p>
        </w:tc>
        <w:tc>
          <w:tcPr>
            <w:tcW w:w="1060" w:type="dxa"/>
            <w:vAlign w:val="center"/>
          </w:tcPr>
          <w:p w:rsidR="00881A50" w:rsidRDefault="00A57FE6">
            <w:pPr>
              <w:jc w:val="left"/>
            </w:pPr>
            <w:r>
              <w:rPr>
                <w:color w:val="000000"/>
                <w:sz w:val="24"/>
              </w:rPr>
              <w:t>-</w:t>
            </w:r>
          </w:p>
        </w:tc>
      </w:tr>
      <w:tr w:rsidR="00881A50">
        <w:tc>
          <w:tcPr>
            <w:tcW w:w="1499" w:type="dxa"/>
            <w:vAlign w:val="center"/>
          </w:tcPr>
          <w:p w:rsidR="00881A50" w:rsidRDefault="00A57FE6">
            <w:pPr>
              <w:jc w:val="center"/>
            </w:pPr>
            <w:r>
              <w:rPr>
                <w:color w:val="000000"/>
                <w:sz w:val="24"/>
              </w:rPr>
              <w:t>2016</w:t>
            </w:r>
            <w:r>
              <w:rPr>
                <w:color w:val="000000"/>
                <w:sz w:val="24"/>
              </w:rPr>
              <w:t>年</w:t>
            </w:r>
          </w:p>
        </w:tc>
        <w:tc>
          <w:tcPr>
            <w:tcW w:w="1336" w:type="dxa"/>
            <w:vAlign w:val="center"/>
          </w:tcPr>
          <w:p w:rsidR="00881A50" w:rsidRDefault="00A57FE6">
            <w:pPr>
              <w:jc w:val="right"/>
            </w:pPr>
            <w:r>
              <w:rPr>
                <w:color w:val="000000"/>
                <w:sz w:val="24"/>
              </w:rPr>
              <w:t>4.020</w:t>
            </w:r>
          </w:p>
        </w:tc>
        <w:tc>
          <w:tcPr>
            <w:tcW w:w="1663" w:type="dxa"/>
            <w:vAlign w:val="center"/>
          </w:tcPr>
          <w:p w:rsidR="00881A50" w:rsidRDefault="00A57FE6">
            <w:pPr>
              <w:jc w:val="right"/>
            </w:pPr>
            <w:r>
              <w:rPr>
                <w:color w:val="000000"/>
                <w:sz w:val="24"/>
              </w:rPr>
              <w:t>343,152,601.99</w:t>
            </w:r>
          </w:p>
        </w:tc>
        <w:tc>
          <w:tcPr>
            <w:tcW w:w="1739" w:type="dxa"/>
            <w:vAlign w:val="center"/>
          </w:tcPr>
          <w:p w:rsidR="00881A50" w:rsidRDefault="00A57FE6">
            <w:pPr>
              <w:jc w:val="right"/>
            </w:pPr>
            <w:r>
              <w:rPr>
                <w:color w:val="000000"/>
                <w:sz w:val="24"/>
              </w:rPr>
              <w:t>442,306,502.66</w:t>
            </w:r>
          </w:p>
        </w:tc>
        <w:tc>
          <w:tcPr>
            <w:tcW w:w="1701" w:type="dxa"/>
            <w:vAlign w:val="center"/>
          </w:tcPr>
          <w:p w:rsidR="00881A50" w:rsidRDefault="00A57FE6">
            <w:pPr>
              <w:jc w:val="right"/>
            </w:pPr>
            <w:r>
              <w:rPr>
                <w:color w:val="000000"/>
                <w:sz w:val="24"/>
              </w:rPr>
              <w:t>785,459,104.65</w:t>
            </w:r>
          </w:p>
        </w:tc>
        <w:tc>
          <w:tcPr>
            <w:tcW w:w="1060" w:type="dxa"/>
            <w:vAlign w:val="center"/>
          </w:tcPr>
          <w:p w:rsidR="00881A50" w:rsidRDefault="00A57FE6">
            <w:pPr>
              <w:jc w:val="left"/>
            </w:pPr>
            <w:r>
              <w:rPr>
                <w:color w:val="000000"/>
                <w:sz w:val="24"/>
              </w:rPr>
              <w:t>-</w:t>
            </w:r>
          </w:p>
        </w:tc>
      </w:tr>
      <w:tr w:rsidR="00881A50">
        <w:tc>
          <w:tcPr>
            <w:tcW w:w="1499" w:type="dxa"/>
            <w:vAlign w:val="center"/>
          </w:tcPr>
          <w:p w:rsidR="00881A50" w:rsidRDefault="00A57FE6">
            <w:pPr>
              <w:jc w:val="center"/>
            </w:pPr>
            <w:r>
              <w:rPr>
                <w:color w:val="000000"/>
                <w:sz w:val="24"/>
              </w:rPr>
              <w:t>2015</w:t>
            </w:r>
            <w:r>
              <w:rPr>
                <w:color w:val="000000"/>
                <w:sz w:val="24"/>
              </w:rPr>
              <w:t>年</w:t>
            </w:r>
          </w:p>
        </w:tc>
        <w:tc>
          <w:tcPr>
            <w:tcW w:w="1336" w:type="dxa"/>
            <w:vAlign w:val="center"/>
          </w:tcPr>
          <w:p w:rsidR="00881A50" w:rsidRDefault="00A57FE6">
            <w:pPr>
              <w:jc w:val="right"/>
            </w:pPr>
            <w:r>
              <w:rPr>
                <w:color w:val="000000"/>
                <w:sz w:val="24"/>
              </w:rPr>
              <w:t>1.460</w:t>
            </w:r>
          </w:p>
        </w:tc>
        <w:tc>
          <w:tcPr>
            <w:tcW w:w="1663" w:type="dxa"/>
            <w:vAlign w:val="center"/>
          </w:tcPr>
          <w:p w:rsidR="00881A50" w:rsidRDefault="00A57FE6">
            <w:pPr>
              <w:jc w:val="right"/>
            </w:pPr>
            <w:r>
              <w:rPr>
                <w:color w:val="000000"/>
                <w:sz w:val="24"/>
              </w:rPr>
              <w:t>112,640,842.89</w:t>
            </w:r>
          </w:p>
        </w:tc>
        <w:tc>
          <w:tcPr>
            <w:tcW w:w="1739" w:type="dxa"/>
            <w:vAlign w:val="center"/>
          </w:tcPr>
          <w:p w:rsidR="00881A50" w:rsidRDefault="00A57FE6">
            <w:pPr>
              <w:jc w:val="right"/>
            </w:pPr>
            <w:r>
              <w:rPr>
                <w:color w:val="000000"/>
                <w:sz w:val="24"/>
              </w:rPr>
              <w:t>201,378,868.29</w:t>
            </w:r>
          </w:p>
        </w:tc>
        <w:tc>
          <w:tcPr>
            <w:tcW w:w="1701" w:type="dxa"/>
            <w:vAlign w:val="center"/>
          </w:tcPr>
          <w:p w:rsidR="00881A50" w:rsidRDefault="00A57FE6">
            <w:pPr>
              <w:jc w:val="right"/>
            </w:pPr>
            <w:r>
              <w:rPr>
                <w:color w:val="000000"/>
                <w:sz w:val="24"/>
              </w:rPr>
              <w:t>314,019,711.18</w:t>
            </w:r>
          </w:p>
        </w:tc>
        <w:tc>
          <w:tcPr>
            <w:tcW w:w="1060" w:type="dxa"/>
            <w:vAlign w:val="center"/>
          </w:tcPr>
          <w:p w:rsidR="00881A50" w:rsidRDefault="00A57FE6">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5.480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455,793,444.88</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643,685,370.95</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1,099,478,815.83</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881A50" w:rsidRDefault="00A57FE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881A50">
        <w:tc>
          <w:tcPr>
            <w:tcW w:w="1499" w:type="dxa"/>
            <w:vAlign w:val="center"/>
          </w:tcPr>
          <w:p w:rsidR="00881A50" w:rsidRDefault="00A57FE6">
            <w:pPr>
              <w:jc w:val="center"/>
            </w:pPr>
            <w:r>
              <w:rPr>
                <w:color w:val="000000"/>
                <w:sz w:val="24"/>
              </w:rPr>
              <w:t>唐倩</w:t>
            </w:r>
          </w:p>
        </w:tc>
        <w:tc>
          <w:tcPr>
            <w:tcW w:w="1499" w:type="dxa"/>
            <w:vAlign w:val="center"/>
          </w:tcPr>
          <w:p w:rsidR="00881A50" w:rsidRDefault="00A57FE6">
            <w:pPr>
              <w:jc w:val="center"/>
            </w:pPr>
            <w:r>
              <w:rPr>
                <w:color w:val="000000"/>
                <w:sz w:val="24"/>
              </w:rPr>
              <w:t>交银稳健配置混合的基金经理、公司首席基金经理</w:t>
            </w:r>
          </w:p>
        </w:tc>
        <w:tc>
          <w:tcPr>
            <w:tcW w:w="1500" w:type="dxa"/>
            <w:vAlign w:val="center"/>
          </w:tcPr>
          <w:p w:rsidR="00881A50" w:rsidRDefault="00A57FE6">
            <w:pPr>
              <w:jc w:val="center"/>
            </w:pPr>
            <w:r>
              <w:rPr>
                <w:color w:val="000000"/>
                <w:sz w:val="24"/>
              </w:rPr>
              <w:t>2013-12-12</w:t>
            </w:r>
          </w:p>
        </w:tc>
        <w:tc>
          <w:tcPr>
            <w:tcW w:w="1500" w:type="dxa"/>
            <w:vAlign w:val="center"/>
          </w:tcPr>
          <w:p w:rsidR="00881A50" w:rsidRDefault="00A57FE6">
            <w:pPr>
              <w:jc w:val="center"/>
            </w:pPr>
            <w:r>
              <w:rPr>
                <w:color w:val="000000"/>
                <w:sz w:val="24"/>
              </w:rPr>
              <w:t>-</w:t>
            </w:r>
          </w:p>
        </w:tc>
        <w:tc>
          <w:tcPr>
            <w:tcW w:w="1090" w:type="dxa"/>
            <w:vAlign w:val="center"/>
          </w:tcPr>
          <w:p w:rsidR="00881A50" w:rsidRDefault="00A57FE6">
            <w:pPr>
              <w:jc w:val="center"/>
            </w:pPr>
            <w:r>
              <w:rPr>
                <w:color w:val="000000"/>
                <w:sz w:val="24"/>
              </w:rPr>
              <w:t>17</w:t>
            </w:r>
            <w:r>
              <w:rPr>
                <w:color w:val="000000"/>
                <w:sz w:val="24"/>
              </w:rPr>
              <w:t>年</w:t>
            </w:r>
          </w:p>
        </w:tc>
        <w:tc>
          <w:tcPr>
            <w:tcW w:w="1910" w:type="dxa"/>
            <w:vAlign w:val="center"/>
          </w:tcPr>
          <w:p w:rsidR="00881A50" w:rsidRDefault="00A57FE6">
            <w:r>
              <w:rPr>
                <w:color w:val="000000"/>
                <w:sz w:val="24"/>
              </w:rPr>
              <w:t>唐倩女士，</w:t>
            </w:r>
            <w:r>
              <w:rPr>
                <w:color w:val="000000"/>
                <w:sz w:val="24"/>
              </w:rPr>
              <w:t>CPA</w:t>
            </w:r>
            <w:r>
              <w:rPr>
                <w:color w:val="000000"/>
                <w:sz w:val="24"/>
              </w:rPr>
              <w:t>，华东师范大学金融学硕士。历任申银万国证券研究所分析师，中银国际有限公司分析师，香港雷曼兄弟证券公司研究员，上投摩根基金管理有限公司研究部总监、基金经理。其中</w:t>
            </w:r>
            <w:r>
              <w:rPr>
                <w:color w:val="000000"/>
                <w:sz w:val="24"/>
              </w:rPr>
              <w:t>2011</w:t>
            </w:r>
            <w:r>
              <w:rPr>
                <w:color w:val="000000"/>
                <w:sz w:val="24"/>
              </w:rPr>
              <w:t>年</w:t>
            </w:r>
            <w:r>
              <w:rPr>
                <w:color w:val="000000"/>
                <w:sz w:val="24"/>
              </w:rPr>
              <w:t>4</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7</w:t>
            </w:r>
            <w:r>
              <w:rPr>
                <w:color w:val="000000"/>
                <w:sz w:val="24"/>
              </w:rPr>
              <w:t>月</w:t>
            </w:r>
            <w:r>
              <w:rPr>
                <w:color w:val="000000"/>
                <w:sz w:val="24"/>
              </w:rPr>
              <w:t>8</w:t>
            </w:r>
            <w:r>
              <w:rPr>
                <w:color w:val="000000"/>
                <w:sz w:val="24"/>
              </w:rPr>
              <w:t>日担任上投摩根成长先锋基金经理。</w:t>
            </w:r>
            <w:r>
              <w:rPr>
                <w:color w:val="000000"/>
                <w:sz w:val="24"/>
              </w:rPr>
              <w:t>2013</w:t>
            </w:r>
            <w:r>
              <w:rPr>
                <w:color w:val="000000"/>
                <w:sz w:val="24"/>
              </w:rPr>
              <w:t>年加入交银施罗德基金管理有限公司，历任权益部副总经理。</w:t>
            </w:r>
          </w:p>
        </w:tc>
      </w:tr>
    </w:tbl>
    <w:p w:rsidR="00881A50" w:rsidRDefault="00A57FE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81A50" w:rsidRDefault="00A57FE6">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881A50" w:rsidRDefault="00A57FE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881A50" w:rsidRDefault="00A57FE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81A50" w:rsidRDefault="00A57FE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81A50" w:rsidRDefault="00A57FE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81A50" w:rsidRDefault="00A57FE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81A50" w:rsidRDefault="00A57FE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2017</w:t>
      </w:r>
      <w:r w:rsidRPr="0013437B">
        <w:rPr>
          <w:color w:val="000000"/>
          <w:sz w:val="24"/>
        </w:rPr>
        <w:t>年本基金大幅跑赢业绩基准的主要原因在于集中于龙头企业的投资策略。正如在</w:t>
      </w:r>
      <w:r w:rsidRPr="0013437B">
        <w:rPr>
          <w:color w:val="000000"/>
          <w:sz w:val="24"/>
        </w:rPr>
        <w:t>2016</w:t>
      </w:r>
      <w:r w:rsidRPr="0013437B">
        <w:rPr>
          <w:color w:val="000000"/>
          <w:sz w:val="24"/>
        </w:rPr>
        <w:t>年的年报中描述，</w:t>
      </w:r>
      <w:r w:rsidRPr="0013437B">
        <w:rPr>
          <w:color w:val="000000"/>
          <w:sz w:val="24"/>
        </w:rPr>
        <w:t>“</w:t>
      </w:r>
      <w:r w:rsidRPr="0013437B">
        <w:rPr>
          <w:color w:val="000000"/>
          <w:sz w:val="24"/>
        </w:rPr>
        <w:t>我们对于</w:t>
      </w:r>
      <w:r w:rsidRPr="0013437B">
        <w:rPr>
          <w:color w:val="000000"/>
          <w:sz w:val="24"/>
        </w:rPr>
        <w:t>2017</w:t>
      </w:r>
      <w:r w:rsidRPr="0013437B">
        <w:rPr>
          <w:color w:val="000000"/>
          <w:sz w:val="24"/>
        </w:rPr>
        <w:t>年的选股并不悲观。考虑到目前，市场的风险偏好有明显下降，我们认为这是市场出清的有利信号。此时，判断目前市场可能是获取阿尔法的有利时机。</w:t>
      </w:r>
      <w:r w:rsidRPr="0013437B">
        <w:rPr>
          <w:color w:val="000000"/>
          <w:sz w:val="24"/>
        </w:rPr>
        <w:t>”</w:t>
      </w:r>
      <w:r w:rsidRPr="0013437B">
        <w:rPr>
          <w:color w:val="000000"/>
          <w:sz w:val="24"/>
        </w:rPr>
        <w:t>再来回顾</w:t>
      </w:r>
      <w:r w:rsidRPr="0013437B">
        <w:rPr>
          <w:color w:val="000000"/>
          <w:sz w:val="24"/>
        </w:rPr>
        <w:t>2017</w:t>
      </w:r>
      <w:r w:rsidRPr="0013437B">
        <w:rPr>
          <w:color w:val="000000"/>
          <w:sz w:val="24"/>
        </w:rPr>
        <w:t>年的市场走势，宏观经济和企业盈利增长均好于预期，龙头企业的盈利和股价表现则十分亮眼。</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1.6837</w:t>
      </w:r>
      <w:r w:rsidRPr="0013437B">
        <w:rPr>
          <w:color w:val="000000"/>
          <w:sz w:val="24"/>
        </w:rPr>
        <w:t>元，本报告期份额净值增长率为</w:t>
      </w:r>
      <w:r w:rsidRPr="0013437B">
        <w:rPr>
          <w:color w:val="000000"/>
          <w:sz w:val="24"/>
        </w:rPr>
        <w:t>55.25%</w:t>
      </w:r>
      <w:r w:rsidRPr="0013437B">
        <w:rPr>
          <w:color w:val="000000"/>
          <w:sz w:val="24"/>
        </w:rPr>
        <w:t>，同期业绩比较基准增长率为</w:t>
      </w:r>
      <w:r w:rsidRPr="0013437B">
        <w:rPr>
          <w:color w:val="000000"/>
          <w:sz w:val="24"/>
        </w:rPr>
        <w:t>7.34%</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就</w:t>
      </w:r>
      <w:r w:rsidRPr="0013437B">
        <w:rPr>
          <w:color w:val="000000"/>
          <w:sz w:val="24"/>
        </w:rPr>
        <w:t>2018</w:t>
      </w:r>
      <w:r w:rsidRPr="0013437B">
        <w:rPr>
          <w:color w:val="000000"/>
          <w:sz w:val="24"/>
        </w:rPr>
        <w:t>年而言，相较于</w:t>
      </w:r>
      <w:r w:rsidRPr="0013437B">
        <w:rPr>
          <w:color w:val="000000"/>
          <w:sz w:val="24"/>
        </w:rPr>
        <w:t>2017</w:t>
      </w:r>
      <w:r w:rsidRPr="0013437B">
        <w:rPr>
          <w:color w:val="000000"/>
          <w:sz w:val="24"/>
        </w:rPr>
        <w:t>年年初，优质蓝筹和成长股的估值普遍有明显的提升，我们预计</w:t>
      </w:r>
      <w:r w:rsidRPr="0013437B">
        <w:rPr>
          <w:color w:val="000000"/>
          <w:sz w:val="24"/>
        </w:rPr>
        <w:t>A</w:t>
      </w:r>
      <w:r w:rsidRPr="0013437B">
        <w:rPr>
          <w:color w:val="000000"/>
          <w:sz w:val="24"/>
        </w:rPr>
        <w:t>股估值继续提升的空间并不大。但是不少公司的经营可能进一步好转，理应获得合理的收益空间。但是投资的难度相应地会比</w:t>
      </w:r>
      <w:r w:rsidRPr="0013437B">
        <w:rPr>
          <w:color w:val="000000"/>
          <w:sz w:val="24"/>
        </w:rPr>
        <w:t>2017</w:t>
      </w:r>
      <w:r w:rsidRPr="0013437B">
        <w:rPr>
          <w:color w:val="000000"/>
          <w:sz w:val="24"/>
        </w:rPr>
        <w:t>年更大，合理收益率也有所下降。同时我们也认为国内外股市在</w:t>
      </w:r>
      <w:r w:rsidRPr="0013437B">
        <w:rPr>
          <w:color w:val="000000"/>
          <w:sz w:val="24"/>
        </w:rPr>
        <w:t>2018</w:t>
      </w:r>
      <w:r w:rsidRPr="0013437B">
        <w:rPr>
          <w:color w:val="000000"/>
          <w:sz w:val="24"/>
        </w:rPr>
        <w:t>年出现大幅震荡的可能性较大，主要原因是美联储通胀和加息预期的大背景下，持续多年的牛市市场自身有较大的调整压力，对于国内而言，由于市场利率的上升幅度更快、而且金融去杠杆的实质影响可能陆续显现。我们对于</w:t>
      </w:r>
      <w:r w:rsidRPr="0013437B">
        <w:rPr>
          <w:color w:val="000000"/>
          <w:sz w:val="24"/>
        </w:rPr>
        <w:t>2018</w:t>
      </w:r>
      <w:r w:rsidRPr="0013437B">
        <w:rPr>
          <w:color w:val="000000"/>
          <w:sz w:val="24"/>
        </w:rPr>
        <w:t>年的整体风险有所警惕，希望能够通过选择质地优良的公司，并且通过一定程度的仓位控制来防范风险。但是就中长期而言，我们看到一些公司的基本面仍然非常良好，估值也相对合理。因此，仍然有很好的投资机会值得把握。</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881A50" w:rsidRDefault="00A57FE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81A50" w:rsidRDefault="00A57FE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根据相关法律法规和基金合同的规定，本基金对本报告期应分配的可供分配利润进行了收益分配，具体情况参见</w:t>
      </w:r>
      <w:r w:rsidR="0084555A" w:rsidRPr="0084555A">
        <w:rPr>
          <w:rFonts w:hint="eastAsia"/>
          <w:color w:val="000000"/>
          <w:sz w:val="24"/>
        </w:rPr>
        <w:t>年度报告正文</w:t>
      </w:r>
      <w:r w:rsidRPr="0013437B">
        <w:rPr>
          <w:color w:val="000000"/>
          <w:sz w:val="24"/>
        </w:rPr>
        <w:t>7.4.8.2</w:t>
      </w:r>
      <w:r w:rsidRPr="0013437B">
        <w:rPr>
          <w:color w:val="000000"/>
          <w:sz w:val="24"/>
        </w:rPr>
        <w:t>资产负债表日后事项。</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881A50" w:rsidRDefault="00A57FE6">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报告期内，本基金未实施利润分配。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交银施罗德稳健配置混合型证券投资基金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21941</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交银施罗德稳健配置混合型证券投资基金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74,586,494.96</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222,330,190.53</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9,242,927.33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2,638,921.27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525,847.54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840,594.57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4,679,490,811.50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1,678,046,070.07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4,430,060,342.02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1,578,186,394.88</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249,430,469.48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99,859,675.19</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149,900,564.95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144,947,617.42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24,115,631.00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6,164,036.23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1,845,633.57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5,565,414.07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113,890.19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4,949,591,727.58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2,050,762,917.62</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13,118,338.84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822,815.21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6,182,720.47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2,617,347.98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1,030,453.39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436,224.71</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2,720,173.76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2,225,506.20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470,257.46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422,530.88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23,521,943.92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6,524,424.98</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2,925,729,440.23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1,885,011,251.98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2,000,340,343.43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159,227,240.66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4,926,069,783.66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2,044,238,492.64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4,949,591,727.58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2,050,762,917.62</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1.6837</w:t>
      </w:r>
      <w:r w:rsidR="001A59F9" w:rsidRPr="00AA0214">
        <w:rPr>
          <w:kern w:val="0"/>
          <w:sz w:val="24"/>
        </w:rPr>
        <w:t>元，基金份额总额</w:t>
      </w:r>
      <w:r w:rsidR="001A59F9" w:rsidRPr="00AA0214">
        <w:rPr>
          <w:kern w:val="0"/>
          <w:sz w:val="24"/>
        </w:rPr>
        <w:t>2,925,729,440.23</w:t>
      </w:r>
      <w:r w:rsidR="001A59F9" w:rsidRPr="00AA0214">
        <w:rPr>
          <w:kern w:val="0"/>
          <w:sz w:val="24"/>
        </w:rPr>
        <w:t>份，全部为</w:t>
      </w:r>
      <w:r w:rsidR="001A59F9" w:rsidRPr="00AA0214">
        <w:rPr>
          <w:kern w:val="0"/>
          <w:sz w:val="24"/>
        </w:rPr>
        <w:t>A</w:t>
      </w:r>
      <w:r w:rsidR="001A59F9" w:rsidRPr="00AA0214">
        <w:rPr>
          <w:kern w:val="0"/>
          <w:sz w:val="24"/>
        </w:rPr>
        <w:t>类基金份额。</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交银施罗德稳健配置混合型证券投资基金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1,344,099,543.45</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-513,539,106.06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7,298,871.50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6,435,865.49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2,048,823.18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3,112,459.35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3,437,744.86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215,716.28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1,812,303.46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3,107,689.86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374,938,004.91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-246,120,297.56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341,731,800.90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-266,874,067.48</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3,915,535.70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29,290,668.31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20,753,769.92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960,744,336.65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-274,537,097.57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1,118,330.39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682,423.58</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62,897,362.76</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64,564,827.54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45,738,085.35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38,871,059.54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7,623,014.18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6,478,509.99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9,050,064.94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18,684,368.56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486,198.29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530,889.45</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1,281,202,180.69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-578,103,933.60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1,281,202,180.69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-578,103,933.60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交银施罗德稳健配置混合型证券投资基金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1,885,011,251.98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159,227,240.66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2,044,238,492.64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1,281,202,180.69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1,281,202,180.69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1,040,718,188.25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559,910,922.08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1,600,629,110.33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1,816,893,610.02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952,003,793.98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2,768,897,404.00</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-776,175,421.77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-392,092,871.90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-1,168,268,293.67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2,925,729,440.23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2,000,340,343.43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4,926,069,783.66</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1,952,172,082.79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1,566,720,540.91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3,518,892,623.70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-578,103,933.60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-578,103,933.60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-67,160,830.81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-43,930,262.00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-111,091,092.81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750,477,757.88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55,632,558.71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806,110,316.59</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-817,638,588.69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-99,562,820.71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-917,201,409.40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-785,459,104.65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-785,459,104.65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1,885,011,251.98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159,227,240.66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2,044,238,492.64</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881A50" w:rsidRDefault="00A57FE6">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p>
    <w:p w:rsidR="00881A50" w:rsidRDefault="00A57FE6">
      <w:pPr>
        <w:spacing w:before="29" w:line="288" w:lineRule="auto"/>
        <w:ind w:firstLineChars="200" w:firstLine="480"/>
        <w:rPr>
          <w:color w:val="000000"/>
          <w:sz w:val="24"/>
        </w:rPr>
      </w:pPr>
      <w:r>
        <w:rPr>
          <w:color w:val="000000"/>
          <w:sz w:val="24"/>
        </w:rPr>
        <w:t>根据《交银施罗德基金管理有限公司关于增加交银施罗德稳健配置混合型证券投资基金</w:t>
      </w:r>
      <w:r>
        <w:rPr>
          <w:color w:val="000000"/>
          <w:sz w:val="24"/>
        </w:rPr>
        <w:t>H</w:t>
      </w:r>
      <w:r>
        <w:rPr>
          <w:color w:val="000000"/>
          <w:sz w:val="24"/>
        </w:rPr>
        <w:t>类基金份额类别及修改基金合同、托管协议的公告》，本基金决定自</w:t>
      </w:r>
      <w:r>
        <w:rPr>
          <w:color w:val="000000"/>
          <w:sz w:val="24"/>
        </w:rPr>
        <w:t>2015</w:t>
      </w:r>
      <w:r>
        <w:rPr>
          <w:color w:val="000000"/>
          <w:sz w:val="24"/>
        </w:rPr>
        <w:t>年</w:t>
      </w:r>
      <w:r>
        <w:rPr>
          <w:color w:val="000000"/>
          <w:sz w:val="24"/>
        </w:rPr>
        <w:t>12</w:t>
      </w:r>
      <w:r>
        <w:rPr>
          <w:color w:val="000000"/>
          <w:sz w:val="24"/>
        </w:rPr>
        <w:t>月</w:t>
      </w:r>
      <w:r>
        <w:rPr>
          <w:color w:val="000000"/>
          <w:sz w:val="24"/>
        </w:rPr>
        <w:t>7</w:t>
      </w:r>
      <w:r>
        <w:rPr>
          <w:color w:val="000000"/>
          <w:sz w:val="24"/>
        </w:rPr>
        <w:t>日起增加本基金的</w:t>
      </w:r>
      <w:r>
        <w:rPr>
          <w:color w:val="000000"/>
          <w:sz w:val="24"/>
        </w:rPr>
        <w:t>H</w:t>
      </w:r>
      <w:r>
        <w:rPr>
          <w:color w:val="000000"/>
          <w:sz w:val="24"/>
        </w:rPr>
        <w:t>类基金份额类别并相应修改基金合同、托管协议。本基金按照销售区域及费率标准的不同将本基金的基金份额分为</w:t>
      </w:r>
      <w:r>
        <w:rPr>
          <w:color w:val="000000"/>
          <w:sz w:val="24"/>
        </w:rPr>
        <w:t>A</w:t>
      </w:r>
      <w:r>
        <w:rPr>
          <w:color w:val="000000"/>
          <w:sz w:val="24"/>
        </w:rPr>
        <w:t>类、</w:t>
      </w:r>
      <w:r>
        <w:rPr>
          <w:color w:val="000000"/>
          <w:sz w:val="24"/>
        </w:rPr>
        <w:t>H</w:t>
      </w:r>
      <w:r>
        <w:rPr>
          <w:color w:val="000000"/>
          <w:sz w:val="24"/>
        </w:rPr>
        <w:t>类两类基金份额。在本基金的基金份额分类实施后，本基金的原有基金份额全部自动划归为本基金</w:t>
      </w:r>
      <w:r>
        <w:rPr>
          <w:color w:val="000000"/>
          <w:sz w:val="24"/>
        </w:rPr>
        <w:t>A</w:t>
      </w:r>
      <w:r>
        <w:rPr>
          <w:color w:val="000000"/>
          <w:sz w:val="24"/>
        </w:rPr>
        <w:t>类基金份额类别，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rsidR="00881A50" w:rsidRDefault="00A57FE6">
      <w:pPr>
        <w:spacing w:before="29" w:line="288" w:lineRule="auto"/>
        <w:ind w:firstLineChars="200" w:firstLine="480"/>
        <w:rPr>
          <w:color w:val="000000"/>
          <w:sz w:val="24"/>
        </w:rPr>
      </w:pPr>
      <w:r>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Pr>
          <w:color w:val="000000"/>
          <w:sz w:val="24"/>
        </w:rPr>
        <w:t>35%-95%</w:t>
      </w:r>
      <w:r>
        <w:rPr>
          <w:color w:val="000000"/>
          <w:sz w:val="24"/>
        </w:rPr>
        <w:t>；债券资产占基金资产净值的</w:t>
      </w:r>
      <w:r>
        <w:rPr>
          <w:color w:val="000000"/>
          <w:sz w:val="24"/>
        </w:rPr>
        <w:t>0%-60%</w:t>
      </w:r>
      <w:r>
        <w:rPr>
          <w:color w:val="000000"/>
          <w:sz w:val="24"/>
        </w:rPr>
        <w:t>；现金、短期金融工具以及中国证监会允许基金投资的其他证券品种占基金资产净值的</w:t>
      </w:r>
      <w:r>
        <w:rPr>
          <w:color w:val="000000"/>
          <w:sz w:val="24"/>
        </w:rPr>
        <w:t>5%-65%</w:t>
      </w:r>
      <w:r>
        <w:rPr>
          <w:color w:val="000000"/>
          <w:sz w:val="24"/>
        </w:rPr>
        <w:t>，其中基金保留的现金以及投资于一年期以内的政府债券的比例合计不低于基金资产净值的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中证综合债券指数。</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881A50" w:rsidRDefault="00A57FE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颁布的《证券投资基金会计核算业务指引》、《交银施罗德稳健配置混合型证券投资基金基金合同》和在财务报表附注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84555A" w:rsidP="002F6772">
      <w:pPr>
        <w:spacing w:before="29" w:line="288" w:lineRule="auto"/>
        <w:ind w:firstLineChars="200" w:firstLine="480"/>
        <w:rPr>
          <w:color w:val="000000"/>
          <w:sz w:val="24"/>
        </w:rPr>
      </w:pPr>
      <w:r w:rsidRPr="0084555A">
        <w:rPr>
          <w:rFonts w:hint="eastAsia"/>
          <w:color w:val="000000"/>
          <w:sz w:val="24"/>
        </w:rPr>
        <w:t>本报告期所采用的会计政策与最近一期年度报告一致，但会计估计有所变更，详见</w:t>
      </w:r>
      <w:r w:rsidRPr="0084555A">
        <w:rPr>
          <w:rFonts w:hint="eastAsia"/>
          <w:color w:val="000000"/>
          <w:sz w:val="24"/>
        </w:rPr>
        <w:t>7.4.5.2</w:t>
      </w:r>
      <w:bookmarkStart w:id="60" w:name="_GoBack"/>
      <w:bookmarkEnd w:id="60"/>
      <w:r w:rsidR="001A59F9" w:rsidRPr="002F6772">
        <w:rPr>
          <w:color w:val="000000"/>
          <w:sz w:val="24"/>
        </w:rPr>
        <w:t>。</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日起改为按估值日在证券交易所上市交易的同一股票的公允价值扣除中证指数有限公司根据指引所独立提供的该流通受限股票剩余限售期对应的流动性折扣后的价值进行估值。该估值技术变更使本基金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日的基金资产净值及</w:t>
      </w:r>
      <w:r w:rsidRPr="002F6772">
        <w:rPr>
          <w:color w:val="000000"/>
          <w:sz w:val="24"/>
        </w:rPr>
        <w:t>2017</w:t>
      </w:r>
      <w:r w:rsidRPr="002F6772">
        <w:rPr>
          <w:color w:val="000000"/>
          <w:sz w:val="24"/>
        </w:rPr>
        <w:t>年度净损益增加</w:t>
      </w:r>
      <w:r w:rsidRPr="002F6772">
        <w:rPr>
          <w:color w:val="000000"/>
          <w:sz w:val="24"/>
        </w:rPr>
        <w:t>3,112,396.69</w:t>
      </w:r>
      <w:r w:rsidRPr="002F6772">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881A50" w:rsidRDefault="00A57FE6">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881A50" w:rsidRDefault="00A57FE6">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881A50" w:rsidRDefault="00A57FE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81A50" w:rsidRDefault="00A57FE6">
      <w:pPr>
        <w:spacing w:before="29" w:line="288" w:lineRule="auto"/>
        <w:ind w:firstLineChars="200" w:firstLine="480"/>
        <w:rPr>
          <w:color w:val="000000"/>
          <w:sz w:val="24"/>
        </w:rPr>
      </w:pPr>
      <w:r>
        <w:rPr>
          <w:color w:val="000000"/>
          <w:sz w:val="24"/>
        </w:rPr>
        <w:t xml:space="preserve">(3) </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881A50" w:rsidRDefault="00A57FE6">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881A50">
        <w:tc>
          <w:tcPr>
            <w:tcW w:w="5220" w:type="dxa"/>
            <w:vAlign w:val="center"/>
          </w:tcPr>
          <w:p w:rsidR="00881A50" w:rsidRDefault="00A57FE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81A50" w:rsidRDefault="00A57FE6">
            <w:pPr>
              <w:jc w:val="center"/>
            </w:pPr>
            <w:r>
              <w:rPr>
                <w:color w:val="000000"/>
                <w:sz w:val="24"/>
              </w:rPr>
              <w:t>基金管理人、基金销售机构</w:t>
            </w:r>
          </w:p>
        </w:tc>
      </w:tr>
      <w:tr w:rsidR="00881A50">
        <w:tc>
          <w:tcPr>
            <w:tcW w:w="5220" w:type="dxa"/>
            <w:vAlign w:val="center"/>
          </w:tcPr>
          <w:p w:rsidR="00881A50" w:rsidRDefault="00A57FE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80" w:type="dxa"/>
            <w:vAlign w:val="center"/>
          </w:tcPr>
          <w:p w:rsidR="00881A50" w:rsidRDefault="00A57FE6">
            <w:pPr>
              <w:jc w:val="center"/>
            </w:pPr>
            <w:r>
              <w:rPr>
                <w:color w:val="000000"/>
                <w:sz w:val="24"/>
              </w:rPr>
              <w:t>基金托管人、基金销售机构</w:t>
            </w:r>
          </w:p>
        </w:tc>
      </w:tr>
      <w:tr w:rsidR="00881A50">
        <w:tc>
          <w:tcPr>
            <w:tcW w:w="5220" w:type="dxa"/>
            <w:vAlign w:val="center"/>
          </w:tcPr>
          <w:p w:rsidR="00881A50" w:rsidRDefault="00A57FE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81A50" w:rsidRDefault="00A57FE6">
            <w:pPr>
              <w:jc w:val="center"/>
            </w:pPr>
            <w:r>
              <w:rPr>
                <w:color w:val="000000"/>
                <w:sz w:val="24"/>
              </w:rPr>
              <w:t>基金管理人的股东、基金销售机构</w:t>
            </w:r>
          </w:p>
        </w:tc>
      </w:tr>
      <w:tr w:rsidR="00881A50">
        <w:tc>
          <w:tcPr>
            <w:tcW w:w="5220" w:type="dxa"/>
            <w:vAlign w:val="center"/>
          </w:tcPr>
          <w:p w:rsidR="00881A50" w:rsidRDefault="00A57FE6">
            <w:pPr>
              <w:jc w:val="left"/>
            </w:pPr>
            <w:r>
              <w:rPr>
                <w:color w:val="000000"/>
                <w:sz w:val="24"/>
              </w:rPr>
              <w:t>施罗德投资管理有限公司</w:t>
            </w:r>
          </w:p>
        </w:tc>
        <w:tc>
          <w:tcPr>
            <w:tcW w:w="3780" w:type="dxa"/>
            <w:vAlign w:val="center"/>
          </w:tcPr>
          <w:p w:rsidR="00881A50" w:rsidRDefault="00A57FE6">
            <w:pPr>
              <w:jc w:val="center"/>
            </w:pPr>
            <w:r>
              <w:rPr>
                <w:color w:val="000000"/>
                <w:sz w:val="24"/>
              </w:rPr>
              <w:t>基金管理人的股东</w:t>
            </w:r>
          </w:p>
        </w:tc>
      </w:tr>
      <w:tr w:rsidR="00881A50">
        <w:tc>
          <w:tcPr>
            <w:tcW w:w="5220" w:type="dxa"/>
            <w:vAlign w:val="center"/>
          </w:tcPr>
          <w:p w:rsidR="00881A50" w:rsidRDefault="00A57FE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81A50" w:rsidRDefault="00A57FE6">
            <w:pPr>
              <w:jc w:val="center"/>
            </w:pPr>
            <w:r>
              <w:rPr>
                <w:color w:val="000000"/>
                <w:sz w:val="24"/>
              </w:rPr>
              <w:t>基金管理人的股东</w:t>
            </w:r>
          </w:p>
        </w:tc>
      </w:tr>
      <w:tr w:rsidR="00881A50">
        <w:tc>
          <w:tcPr>
            <w:tcW w:w="5220" w:type="dxa"/>
            <w:vAlign w:val="center"/>
          </w:tcPr>
          <w:p w:rsidR="00881A50" w:rsidRDefault="00A57FE6">
            <w:pPr>
              <w:jc w:val="left"/>
            </w:pPr>
            <w:r>
              <w:rPr>
                <w:color w:val="000000"/>
                <w:sz w:val="24"/>
              </w:rPr>
              <w:t>交银施罗德资产管理有限公司</w:t>
            </w:r>
          </w:p>
        </w:tc>
        <w:tc>
          <w:tcPr>
            <w:tcW w:w="3780" w:type="dxa"/>
            <w:vAlign w:val="center"/>
          </w:tcPr>
          <w:p w:rsidR="00881A50" w:rsidRDefault="00A57FE6">
            <w:pPr>
              <w:jc w:val="center"/>
            </w:pPr>
            <w:r>
              <w:rPr>
                <w:color w:val="000000"/>
                <w:sz w:val="24"/>
              </w:rPr>
              <w:t>基金管理人的子公司</w:t>
            </w:r>
          </w:p>
        </w:tc>
      </w:tr>
      <w:tr w:rsidR="00881A50">
        <w:tc>
          <w:tcPr>
            <w:tcW w:w="5220" w:type="dxa"/>
            <w:vAlign w:val="center"/>
          </w:tcPr>
          <w:p w:rsidR="00881A50" w:rsidRDefault="00A57FE6">
            <w:pPr>
              <w:jc w:val="left"/>
            </w:pPr>
            <w:r>
              <w:rPr>
                <w:color w:val="000000"/>
                <w:sz w:val="24"/>
              </w:rPr>
              <w:t>上海直源投资管理有限公司</w:t>
            </w:r>
          </w:p>
        </w:tc>
        <w:tc>
          <w:tcPr>
            <w:tcW w:w="3780" w:type="dxa"/>
            <w:vAlign w:val="center"/>
          </w:tcPr>
          <w:p w:rsidR="00881A50" w:rsidRDefault="00A57FE6">
            <w:pPr>
              <w:jc w:val="center"/>
            </w:pPr>
            <w:r>
              <w:rPr>
                <w:color w:val="000000"/>
                <w:sz w:val="24"/>
              </w:rPr>
              <w:t>受基金管理人控制的公司</w:t>
            </w:r>
          </w:p>
        </w:tc>
      </w:tr>
      <w:tr w:rsidR="00881A50">
        <w:tc>
          <w:tcPr>
            <w:tcW w:w="5220" w:type="dxa"/>
            <w:vAlign w:val="center"/>
          </w:tcPr>
          <w:p w:rsidR="00881A50" w:rsidRDefault="00A57FE6">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881A50" w:rsidRDefault="00A57FE6">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45,738,085.35</w:t>
            </w:r>
          </w:p>
        </w:tc>
        <w:tc>
          <w:tcPr>
            <w:tcW w:w="2657" w:type="dxa"/>
            <w:vAlign w:val="center"/>
          </w:tcPr>
          <w:p w:rsidR="001A59F9" w:rsidRPr="00924183" w:rsidRDefault="001A59F9" w:rsidP="00924183">
            <w:pPr>
              <w:spacing w:before="29" w:line="288" w:lineRule="auto"/>
              <w:jc w:val="right"/>
              <w:rPr>
                <w:sz w:val="24"/>
              </w:rPr>
            </w:pPr>
            <w:r w:rsidRPr="00924183">
              <w:rPr>
                <w:sz w:val="24"/>
              </w:rPr>
              <w:t>38,871,059.54</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8,181,940.01</w:t>
            </w:r>
          </w:p>
        </w:tc>
        <w:tc>
          <w:tcPr>
            <w:tcW w:w="2657" w:type="dxa"/>
            <w:vAlign w:val="center"/>
          </w:tcPr>
          <w:p w:rsidR="001A59F9" w:rsidRPr="00924183" w:rsidRDefault="001A59F9" w:rsidP="00924183">
            <w:pPr>
              <w:spacing w:before="29" w:line="288" w:lineRule="auto"/>
              <w:jc w:val="right"/>
              <w:rPr>
                <w:sz w:val="24"/>
              </w:rPr>
            </w:pPr>
            <w:r w:rsidRPr="00924183">
              <w:rPr>
                <w:sz w:val="24"/>
              </w:rPr>
              <w:t>6,250,717.57</w:t>
            </w:r>
          </w:p>
        </w:tc>
      </w:tr>
    </w:tbl>
    <w:p w:rsidR="00881A50" w:rsidRDefault="00A57FE6">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7,623,014.18</w:t>
            </w:r>
          </w:p>
        </w:tc>
        <w:tc>
          <w:tcPr>
            <w:tcW w:w="2657" w:type="dxa"/>
            <w:vAlign w:val="center"/>
          </w:tcPr>
          <w:p w:rsidR="001A59F9" w:rsidRPr="00243BD8" w:rsidRDefault="001A59F9" w:rsidP="00243BD8">
            <w:pPr>
              <w:spacing w:before="29" w:line="288" w:lineRule="auto"/>
              <w:jc w:val="right"/>
              <w:rPr>
                <w:sz w:val="24"/>
              </w:rPr>
            </w:pPr>
            <w:r w:rsidRPr="00243BD8">
              <w:rPr>
                <w:sz w:val="24"/>
              </w:rPr>
              <w:t>6,478,509.99</w:t>
            </w:r>
          </w:p>
        </w:tc>
      </w:tr>
    </w:tbl>
    <w:p w:rsidR="00881A50" w:rsidRDefault="00A57FE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81,303,685.60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30,781,768.33</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112,085,453.93</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bl>
    <w:p w:rsidR="00881A50" w:rsidRDefault="00A57FE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81A50" w:rsidRDefault="00A57FE6">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3</w:t>
      </w:r>
      <w:r w:rsidRPr="004D23E7">
        <w:rPr>
          <w:kern w:val="0"/>
          <w:sz w:val="24"/>
        </w:rPr>
        <w:t>、基金管理人投资本基金适用的申购</w:t>
      </w:r>
      <w:r w:rsidRPr="004D23E7">
        <w:rPr>
          <w:kern w:val="0"/>
          <w:sz w:val="24"/>
        </w:rPr>
        <w:t>/</w:t>
      </w:r>
      <w:r w:rsidRPr="004D23E7">
        <w:rPr>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881A50">
        <w:tc>
          <w:tcPr>
            <w:tcW w:w="1701" w:type="dxa"/>
            <w:vAlign w:val="center"/>
          </w:tcPr>
          <w:p w:rsidR="00881A50" w:rsidRDefault="00A57FE6">
            <w:pPr>
              <w:jc w:val="left"/>
            </w:pPr>
            <w:r>
              <w:rPr>
                <w:color w:val="000000"/>
                <w:szCs w:val="21"/>
              </w:rPr>
              <w:t>中国建设银行</w:t>
            </w:r>
          </w:p>
        </w:tc>
        <w:tc>
          <w:tcPr>
            <w:tcW w:w="1985" w:type="dxa"/>
            <w:vAlign w:val="center"/>
          </w:tcPr>
          <w:p w:rsidR="00881A50" w:rsidRDefault="00A57FE6">
            <w:pPr>
              <w:jc w:val="right"/>
            </w:pPr>
            <w:r>
              <w:rPr>
                <w:color w:val="000000"/>
                <w:szCs w:val="21"/>
              </w:rPr>
              <w:t>74,586,494.96</w:t>
            </w:r>
          </w:p>
        </w:tc>
        <w:tc>
          <w:tcPr>
            <w:tcW w:w="1701" w:type="dxa"/>
            <w:vAlign w:val="center"/>
          </w:tcPr>
          <w:p w:rsidR="00881A50" w:rsidRDefault="00A57FE6">
            <w:pPr>
              <w:jc w:val="right"/>
            </w:pPr>
            <w:r>
              <w:rPr>
                <w:color w:val="000000"/>
                <w:szCs w:val="21"/>
              </w:rPr>
              <w:t>1,946,380.07</w:t>
            </w:r>
          </w:p>
        </w:tc>
        <w:tc>
          <w:tcPr>
            <w:tcW w:w="1843" w:type="dxa"/>
            <w:vAlign w:val="center"/>
          </w:tcPr>
          <w:p w:rsidR="00881A50" w:rsidRDefault="00A57FE6">
            <w:pPr>
              <w:jc w:val="right"/>
            </w:pPr>
            <w:r>
              <w:rPr>
                <w:color w:val="000000"/>
                <w:szCs w:val="21"/>
              </w:rPr>
              <w:t>222,330,190.53</w:t>
            </w:r>
          </w:p>
        </w:tc>
        <w:tc>
          <w:tcPr>
            <w:tcW w:w="1768" w:type="dxa"/>
            <w:vAlign w:val="center"/>
          </w:tcPr>
          <w:p w:rsidR="00881A50" w:rsidRDefault="00A57FE6">
            <w:pPr>
              <w:jc w:val="right"/>
            </w:pPr>
            <w:r>
              <w:rPr>
                <w:color w:val="000000"/>
                <w:szCs w:val="21"/>
              </w:rPr>
              <w:t>2,986,843.79</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881A50">
        <w:tc>
          <w:tcPr>
            <w:tcW w:w="834" w:type="dxa"/>
            <w:vAlign w:val="center"/>
          </w:tcPr>
          <w:p w:rsidR="00881A50" w:rsidRDefault="00A57FE6">
            <w:pPr>
              <w:jc w:val="center"/>
            </w:pPr>
            <w:r>
              <w:rPr>
                <w:sz w:val="18"/>
                <w:szCs w:val="18"/>
              </w:rPr>
              <w:t>002923</w:t>
            </w:r>
          </w:p>
        </w:tc>
        <w:tc>
          <w:tcPr>
            <w:tcW w:w="835" w:type="dxa"/>
            <w:vAlign w:val="center"/>
          </w:tcPr>
          <w:p w:rsidR="00881A50" w:rsidRDefault="00A57FE6">
            <w:pPr>
              <w:jc w:val="center"/>
            </w:pPr>
            <w:r>
              <w:rPr>
                <w:sz w:val="18"/>
                <w:szCs w:val="18"/>
              </w:rPr>
              <w:t>润都股份</w:t>
            </w:r>
          </w:p>
        </w:tc>
        <w:tc>
          <w:tcPr>
            <w:tcW w:w="834" w:type="dxa"/>
            <w:vAlign w:val="center"/>
          </w:tcPr>
          <w:p w:rsidR="00881A50" w:rsidRDefault="00A57FE6">
            <w:pPr>
              <w:jc w:val="center"/>
            </w:pPr>
            <w:r>
              <w:rPr>
                <w:sz w:val="18"/>
                <w:szCs w:val="18"/>
              </w:rPr>
              <w:t>2017-12-28</w:t>
            </w:r>
          </w:p>
        </w:tc>
        <w:tc>
          <w:tcPr>
            <w:tcW w:w="835" w:type="dxa"/>
            <w:vAlign w:val="center"/>
          </w:tcPr>
          <w:p w:rsidR="00881A50" w:rsidRDefault="00A57FE6">
            <w:pPr>
              <w:jc w:val="center"/>
            </w:pPr>
            <w:r>
              <w:rPr>
                <w:sz w:val="18"/>
                <w:szCs w:val="18"/>
              </w:rPr>
              <w:t>2018-01-05</w:t>
            </w:r>
          </w:p>
        </w:tc>
        <w:tc>
          <w:tcPr>
            <w:tcW w:w="834" w:type="dxa"/>
            <w:vAlign w:val="center"/>
          </w:tcPr>
          <w:p w:rsidR="00881A50" w:rsidRDefault="00A57FE6">
            <w:pPr>
              <w:jc w:val="center"/>
            </w:pPr>
            <w:r>
              <w:rPr>
                <w:sz w:val="18"/>
                <w:szCs w:val="18"/>
              </w:rPr>
              <w:t>新股未上市</w:t>
            </w:r>
          </w:p>
        </w:tc>
        <w:tc>
          <w:tcPr>
            <w:tcW w:w="835" w:type="dxa"/>
            <w:vAlign w:val="center"/>
          </w:tcPr>
          <w:p w:rsidR="00881A50" w:rsidRDefault="00A57FE6">
            <w:pPr>
              <w:jc w:val="right"/>
            </w:pPr>
            <w:r>
              <w:rPr>
                <w:sz w:val="18"/>
                <w:szCs w:val="18"/>
              </w:rPr>
              <w:t>17.01</w:t>
            </w:r>
          </w:p>
        </w:tc>
        <w:tc>
          <w:tcPr>
            <w:tcW w:w="834" w:type="dxa"/>
            <w:vAlign w:val="center"/>
          </w:tcPr>
          <w:p w:rsidR="00881A50" w:rsidRDefault="00A57FE6">
            <w:pPr>
              <w:jc w:val="right"/>
            </w:pPr>
            <w:r>
              <w:rPr>
                <w:sz w:val="18"/>
                <w:szCs w:val="18"/>
              </w:rPr>
              <w:t>17.01</w:t>
            </w:r>
          </w:p>
        </w:tc>
        <w:tc>
          <w:tcPr>
            <w:tcW w:w="835" w:type="dxa"/>
            <w:vAlign w:val="center"/>
          </w:tcPr>
          <w:p w:rsidR="00881A50" w:rsidRDefault="00A57FE6">
            <w:pPr>
              <w:jc w:val="right"/>
            </w:pPr>
            <w:r>
              <w:rPr>
                <w:sz w:val="18"/>
                <w:szCs w:val="18"/>
              </w:rPr>
              <w:t>954</w:t>
            </w:r>
          </w:p>
        </w:tc>
        <w:tc>
          <w:tcPr>
            <w:tcW w:w="834" w:type="dxa"/>
            <w:vAlign w:val="center"/>
          </w:tcPr>
          <w:p w:rsidR="00881A50" w:rsidRDefault="00A57FE6">
            <w:pPr>
              <w:jc w:val="right"/>
            </w:pPr>
            <w:r>
              <w:rPr>
                <w:sz w:val="18"/>
                <w:szCs w:val="18"/>
              </w:rPr>
              <w:t>16,227.54</w:t>
            </w:r>
          </w:p>
        </w:tc>
        <w:tc>
          <w:tcPr>
            <w:tcW w:w="835" w:type="dxa"/>
            <w:vAlign w:val="center"/>
          </w:tcPr>
          <w:p w:rsidR="00881A50" w:rsidRDefault="00A57FE6">
            <w:pPr>
              <w:jc w:val="right"/>
            </w:pPr>
            <w:r>
              <w:rPr>
                <w:sz w:val="18"/>
                <w:szCs w:val="18"/>
              </w:rPr>
              <w:t>16,227.54</w:t>
            </w:r>
          </w:p>
        </w:tc>
        <w:tc>
          <w:tcPr>
            <w:tcW w:w="835" w:type="dxa"/>
            <w:vAlign w:val="center"/>
          </w:tcPr>
          <w:p w:rsidR="00881A50" w:rsidRDefault="00A57FE6">
            <w:pPr>
              <w:jc w:val="center"/>
            </w:pPr>
            <w:r>
              <w:rPr>
                <w:sz w:val="18"/>
                <w:szCs w:val="18"/>
              </w:rPr>
              <w:t>-</w:t>
            </w:r>
          </w:p>
        </w:tc>
      </w:tr>
      <w:tr w:rsidR="00881A50">
        <w:tc>
          <w:tcPr>
            <w:tcW w:w="834" w:type="dxa"/>
            <w:vAlign w:val="center"/>
          </w:tcPr>
          <w:p w:rsidR="00881A50" w:rsidRDefault="00A57FE6">
            <w:pPr>
              <w:jc w:val="center"/>
            </w:pPr>
            <w:r>
              <w:rPr>
                <w:sz w:val="18"/>
                <w:szCs w:val="18"/>
              </w:rPr>
              <w:t>300664</w:t>
            </w:r>
          </w:p>
        </w:tc>
        <w:tc>
          <w:tcPr>
            <w:tcW w:w="835" w:type="dxa"/>
            <w:vAlign w:val="center"/>
          </w:tcPr>
          <w:p w:rsidR="00881A50" w:rsidRDefault="00A57FE6">
            <w:pPr>
              <w:jc w:val="center"/>
            </w:pPr>
            <w:r>
              <w:rPr>
                <w:sz w:val="18"/>
                <w:szCs w:val="18"/>
              </w:rPr>
              <w:t>鹏鹞环保</w:t>
            </w:r>
          </w:p>
        </w:tc>
        <w:tc>
          <w:tcPr>
            <w:tcW w:w="834" w:type="dxa"/>
            <w:vAlign w:val="center"/>
          </w:tcPr>
          <w:p w:rsidR="00881A50" w:rsidRDefault="00A57FE6">
            <w:pPr>
              <w:jc w:val="center"/>
            </w:pPr>
            <w:r>
              <w:rPr>
                <w:sz w:val="18"/>
                <w:szCs w:val="18"/>
              </w:rPr>
              <w:t>2017-12-28</w:t>
            </w:r>
          </w:p>
        </w:tc>
        <w:tc>
          <w:tcPr>
            <w:tcW w:w="835" w:type="dxa"/>
            <w:vAlign w:val="center"/>
          </w:tcPr>
          <w:p w:rsidR="00881A50" w:rsidRDefault="00A57FE6">
            <w:pPr>
              <w:jc w:val="center"/>
            </w:pPr>
            <w:r>
              <w:rPr>
                <w:sz w:val="18"/>
                <w:szCs w:val="18"/>
              </w:rPr>
              <w:t>2018-01-05</w:t>
            </w:r>
          </w:p>
        </w:tc>
        <w:tc>
          <w:tcPr>
            <w:tcW w:w="834" w:type="dxa"/>
            <w:vAlign w:val="center"/>
          </w:tcPr>
          <w:p w:rsidR="00881A50" w:rsidRDefault="00A57FE6">
            <w:pPr>
              <w:jc w:val="center"/>
            </w:pPr>
            <w:r>
              <w:rPr>
                <w:sz w:val="18"/>
                <w:szCs w:val="18"/>
              </w:rPr>
              <w:t>新股未上市</w:t>
            </w:r>
          </w:p>
        </w:tc>
        <w:tc>
          <w:tcPr>
            <w:tcW w:w="835" w:type="dxa"/>
            <w:vAlign w:val="center"/>
          </w:tcPr>
          <w:p w:rsidR="00881A50" w:rsidRDefault="00A57FE6">
            <w:pPr>
              <w:jc w:val="right"/>
            </w:pPr>
            <w:r>
              <w:rPr>
                <w:sz w:val="18"/>
                <w:szCs w:val="18"/>
              </w:rPr>
              <w:t>8.88</w:t>
            </w:r>
          </w:p>
        </w:tc>
        <w:tc>
          <w:tcPr>
            <w:tcW w:w="834" w:type="dxa"/>
            <w:vAlign w:val="center"/>
          </w:tcPr>
          <w:p w:rsidR="00881A50" w:rsidRDefault="00A57FE6">
            <w:pPr>
              <w:jc w:val="right"/>
            </w:pPr>
            <w:r>
              <w:rPr>
                <w:sz w:val="18"/>
                <w:szCs w:val="18"/>
              </w:rPr>
              <w:t>8.88</w:t>
            </w:r>
          </w:p>
        </w:tc>
        <w:tc>
          <w:tcPr>
            <w:tcW w:w="835" w:type="dxa"/>
            <w:vAlign w:val="center"/>
          </w:tcPr>
          <w:p w:rsidR="00881A50" w:rsidRDefault="00A57FE6">
            <w:pPr>
              <w:jc w:val="right"/>
            </w:pPr>
            <w:r>
              <w:rPr>
                <w:sz w:val="18"/>
                <w:szCs w:val="18"/>
              </w:rPr>
              <w:t>3,640</w:t>
            </w:r>
          </w:p>
        </w:tc>
        <w:tc>
          <w:tcPr>
            <w:tcW w:w="834" w:type="dxa"/>
            <w:vAlign w:val="center"/>
          </w:tcPr>
          <w:p w:rsidR="00881A50" w:rsidRDefault="00A57FE6">
            <w:pPr>
              <w:jc w:val="right"/>
            </w:pPr>
            <w:r>
              <w:rPr>
                <w:sz w:val="18"/>
                <w:szCs w:val="18"/>
              </w:rPr>
              <w:t>32,323.20</w:t>
            </w:r>
          </w:p>
        </w:tc>
        <w:tc>
          <w:tcPr>
            <w:tcW w:w="835" w:type="dxa"/>
            <w:vAlign w:val="center"/>
          </w:tcPr>
          <w:p w:rsidR="00881A50" w:rsidRDefault="00A57FE6">
            <w:pPr>
              <w:jc w:val="right"/>
            </w:pPr>
            <w:r>
              <w:rPr>
                <w:sz w:val="18"/>
                <w:szCs w:val="18"/>
              </w:rPr>
              <w:t>32,323.20</w:t>
            </w:r>
          </w:p>
        </w:tc>
        <w:tc>
          <w:tcPr>
            <w:tcW w:w="835" w:type="dxa"/>
            <w:vAlign w:val="center"/>
          </w:tcPr>
          <w:p w:rsidR="00881A50" w:rsidRDefault="00A57FE6">
            <w:pPr>
              <w:jc w:val="center"/>
            </w:pPr>
            <w:r>
              <w:rPr>
                <w:sz w:val="18"/>
                <w:szCs w:val="18"/>
              </w:rPr>
              <w:t>-</w:t>
            </w:r>
          </w:p>
        </w:tc>
      </w:tr>
      <w:tr w:rsidR="00881A50">
        <w:tc>
          <w:tcPr>
            <w:tcW w:w="834" w:type="dxa"/>
            <w:vAlign w:val="center"/>
          </w:tcPr>
          <w:p w:rsidR="00881A50" w:rsidRDefault="00A57FE6">
            <w:pPr>
              <w:jc w:val="center"/>
            </w:pPr>
            <w:r>
              <w:rPr>
                <w:sz w:val="18"/>
                <w:szCs w:val="18"/>
              </w:rPr>
              <w:t>603080</w:t>
            </w:r>
          </w:p>
        </w:tc>
        <w:tc>
          <w:tcPr>
            <w:tcW w:w="835" w:type="dxa"/>
            <w:vAlign w:val="center"/>
          </w:tcPr>
          <w:p w:rsidR="00881A50" w:rsidRDefault="00A57FE6">
            <w:pPr>
              <w:jc w:val="center"/>
            </w:pPr>
            <w:r>
              <w:rPr>
                <w:sz w:val="18"/>
                <w:szCs w:val="18"/>
              </w:rPr>
              <w:t>新疆火炬</w:t>
            </w:r>
          </w:p>
        </w:tc>
        <w:tc>
          <w:tcPr>
            <w:tcW w:w="834" w:type="dxa"/>
            <w:vAlign w:val="center"/>
          </w:tcPr>
          <w:p w:rsidR="00881A50" w:rsidRDefault="00A57FE6">
            <w:pPr>
              <w:jc w:val="center"/>
            </w:pPr>
            <w:r>
              <w:rPr>
                <w:sz w:val="18"/>
                <w:szCs w:val="18"/>
              </w:rPr>
              <w:t>2017-12-25</w:t>
            </w:r>
          </w:p>
        </w:tc>
        <w:tc>
          <w:tcPr>
            <w:tcW w:w="835" w:type="dxa"/>
            <w:vAlign w:val="center"/>
          </w:tcPr>
          <w:p w:rsidR="00881A50" w:rsidRDefault="00A57FE6">
            <w:pPr>
              <w:jc w:val="center"/>
            </w:pPr>
            <w:r>
              <w:rPr>
                <w:sz w:val="18"/>
                <w:szCs w:val="18"/>
              </w:rPr>
              <w:t>2018-01-03</w:t>
            </w:r>
          </w:p>
        </w:tc>
        <w:tc>
          <w:tcPr>
            <w:tcW w:w="834" w:type="dxa"/>
            <w:vAlign w:val="center"/>
          </w:tcPr>
          <w:p w:rsidR="00881A50" w:rsidRDefault="00A57FE6">
            <w:pPr>
              <w:jc w:val="center"/>
            </w:pPr>
            <w:r>
              <w:rPr>
                <w:sz w:val="18"/>
                <w:szCs w:val="18"/>
              </w:rPr>
              <w:t>新股未上市</w:t>
            </w:r>
          </w:p>
        </w:tc>
        <w:tc>
          <w:tcPr>
            <w:tcW w:w="835" w:type="dxa"/>
            <w:vAlign w:val="center"/>
          </w:tcPr>
          <w:p w:rsidR="00881A50" w:rsidRDefault="00A57FE6">
            <w:pPr>
              <w:jc w:val="right"/>
            </w:pPr>
            <w:r>
              <w:rPr>
                <w:sz w:val="18"/>
                <w:szCs w:val="18"/>
              </w:rPr>
              <w:t>13.60</w:t>
            </w:r>
          </w:p>
        </w:tc>
        <w:tc>
          <w:tcPr>
            <w:tcW w:w="834" w:type="dxa"/>
            <w:vAlign w:val="center"/>
          </w:tcPr>
          <w:p w:rsidR="00881A50" w:rsidRDefault="00A57FE6">
            <w:pPr>
              <w:jc w:val="right"/>
            </w:pPr>
            <w:r>
              <w:rPr>
                <w:sz w:val="18"/>
                <w:szCs w:val="18"/>
              </w:rPr>
              <w:t>13.60</w:t>
            </w:r>
          </w:p>
        </w:tc>
        <w:tc>
          <w:tcPr>
            <w:tcW w:w="835" w:type="dxa"/>
            <w:vAlign w:val="center"/>
          </w:tcPr>
          <w:p w:rsidR="00881A50" w:rsidRDefault="00A57FE6">
            <w:pPr>
              <w:jc w:val="right"/>
            </w:pPr>
            <w:r>
              <w:rPr>
                <w:sz w:val="18"/>
                <w:szCs w:val="18"/>
              </w:rPr>
              <w:t>1,187</w:t>
            </w:r>
          </w:p>
        </w:tc>
        <w:tc>
          <w:tcPr>
            <w:tcW w:w="834" w:type="dxa"/>
            <w:vAlign w:val="center"/>
          </w:tcPr>
          <w:p w:rsidR="00881A50" w:rsidRDefault="00A57FE6">
            <w:pPr>
              <w:jc w:val="right"/>
            </w:pPr>
            <w:r>
              <w:rPr>
                <w:sz w:val="18"/>
                <w:szCs w:val="18"/>
              </w:rPr>
              <w:t>16,143.20</w:t>
            </w:r>
          </w:p>
        </w:tc>
        <w:tc>
          <w:tcPr>
            <w:tcW w:w="835" w:type="dxa"/>
            <w:vAlign w:val="center"/>
          </w:tcPr>
          <w:p w:rsidR="00881A50" w:rsidRDefault="00A57FE6">
            <w:pPr>
              <w:jc w:val="right"/>
            </w:pPr>
            <w:r>
              <w:rPr>
                <w:sz w:val="18"/>
                <w:szCs w:val="18"/>
              </w:rPr>
              <w:t>16,143.20</w:t>
            </w:r>
          </w:p>
        </w:tc>
        <w:tc>
          <w:tcPr>
            <w:tcW w:w="835" w:type="dxa"/>
            <w:vAlign w:val="center"/>
          </w:tcPr>
          <w:p w:rsidR="00881A50" w:rsidRDefault="00A57FE6">
            <w:pPr>
              <w:jc w:val="center"/>
            </w:pPr>
            <w:r>
              <w:rPr>
                <w:sz w:val="18"/>
                <w:szCs w:val="18"/>
              </w:rPr>
              <w:t>-</w:t>
            </w:r>
          </w:p>
        </w:tc>
      </w:tr>
      <w:tr w:rsidR="00881A50">
        <w:tc>
          <w:tcPr>
            <w:tcW w:w="834" w:type="dxa"/>
            <w:vAlign w:val="center"/>
          </w:tcPr>
          <w:p w:rsidR="00881A50" w:rsidRDefault="00A57FE6">
            <w:pPr>
              <w:jc w:val="center"/>
            </w:pPr>
            <w:r>
              <w:rPr>
                <w:sz w:val="18"/>
                <w:szCs w:val="18"/>
              </w:rPr>
              <w:t>603161</w:t>
            </w:r>
          </w:p>
        </w:tc>
        <w:tc>
          <w:tcPr>
            <w:tcW w:w="835" w:type="dxa"/>
            <w:vAlign w:val="center"/>
          </w:tcPr>
          <w:p w:rsidR="00881A50" w:rsidRDefault="00A57FE6">
            <w:pPr>
              <w:jc w:val="center"/>
            </w:pPr>
            <w:r>
              <w:rPr>
                <w:sz w:val="18"/>
                <w:szCs w:val="18"/>
              </w:rPr>
              <w:t>科华控股</w:t>
            </w:r>
          </w:p>
        </w:tc>
        <w:tc>
          <w:tcPr>
            <w:tcW w:w="834" w:type="dxa"/>
            <w:vAlign w:val="center"/>
          </w:tcPr>
          <w:p w:rsidR="00881A50" w:rsidRDefault="00A57FE6">
            <w:pPr>
              <w:jc w:val="center"/>
            </w:pPr>
            <w:r>
              <w:rPr>
                <w:sz w:val="18"/>
                <w:szCs w:val="18"/>
              </w:rPr>
              <w:t>2017-12-28</w:t>
            </w:r>
          </w:p>
        </w:tc>
        <w:tc>
          <w:tcPr>
            <w:tcW w:w="835" w:type="dxa"/>
            <w:vAlign w:val="center"/>
          </w:tcPr>
          <w:p w:rsidR="00881A50" w:rsidRDefault="00A57FE6">
            <w:pPr>
              <w:jc w:val="center"/>
            </w:pPr>
            <w:r>
              <w:rPr>
                <w:sz w:val="18"/>
                <w:szCs w:val="18"/>
              </w:rPr>
              <w:t>2018-01-05</w:t>
            </w:r>
          </w:p>
        </w:tc>
        <w:tc>
          <w:tcPr>
            <w:tcW w:w="834" w:type="dxa"/>
            <w:vAlign w:val="center"/>
          </w:tcPr>
          <w:p w:rsidR="00881A50" w:rsidRDefault="00A57FE6">
            <w:pPr>
              <w:jc w:val="center"/>
            </w:pPr>
            <w:r>
              <w:rPr>
                <w:sz w:val="18"/>
                <w:szCs w:val="18"/>
              </w:rPr>
              <w:t>新股未上市</w:t>
            </w:r>
          </w:p>
        </w:tc>
        <w:tc>
          <w:tcPr>
            <w:tcW w:w="835" w:type="dxa"/>
            <w:vAlign w:val="center"/>
          </w:tcPr>
          <w:p w:rsidR="00881A50" w:rsidRDefault="00A57FE6">
            <w:pPr>
              <w:jc w:val="right"/>
            </w:pPr>
            <w:r>
              <w:rPr>
                <w:sz w:val="18"/>
                <w:szCs w:val="18"/>
              </w:rPr>
              <w:t>16.75</w:t>
            </w:r>
          </w:p>
        </w:tc>
        <w:tc>
          <w:tcPr>
            <w:tcW w:w="834" w:type="dxa"/>
            <w:vAlign w:val="center"/>
          </w:tcPr>
          <w:p w:rsidR="00881A50" w:rsidRDefault="00A57FE6">
            <w:pPr>
              <w:jc w:val="right"/>
            </w:pPr>
            <w:r>
              <w:rPr>
                <w:sz w:val="18"/>
                <w:szCs w:val="18"/>
              </w:rPr>
              <w:t>16.75</w:t>
            </w:r>
          </w:p>
        </w:tc>
        <w:tc>
          <w:tcPr>
            <w:tcW w:w="835" w:type="dxa"/>
            <w:vAlign w:val="center"/>
          </w:tcPr>
          <w:p w:rsidR="00881A50" w:rsidRDefault="00A57FE6">
            <w:pPr>
              <w:jc w:val="right"/>
            </w:pPr>
            <w:r>
              <w:rPr>
                <w:sz w:val="18"/>
                <w:szCs w:val="18"/>
              </w:rPr>
              <w:t>1,239</w:t>
            </w:r>
          </w:p>
        </w:tc>
        <w:tc>
          <w:tcPr>
            <w:tcW w:w="834" w:type="dxa"/>
            <w:vAlign w:val="center"/>
          </w:tcPr>
          <w:p w:rsidR="00881A50" w:rsidRDefault="00A57FE6">
            <w:pPr>
              <w:jc w:val="right"/>
            </w:pPr>
            <w:r>
              <w:rPr>
                <w:sz w:val="18"/>
                <w:szCs w:val="18"/>
              </w:rPr>
              <w:t>20,753.25</w:t>
            </w:r>
          </w:p>
        </w:tc>
        <w:tc>
          <w:tcPr>
            <w:tcW w:w="835" w:type="dxa"/>
            <w:vAlign w:val="center"/>
          </w:tcPr>
          <w:p w:rsidR="00881A50" w:rsidRDefault="00A57FE6">
            <w:pPr>
              <w:jc w:val="right"/>
            </w:pPr>
            <w:r>
              <w:rPr>
                <w:sz w:val="18"/>
                <w:szCs w:val="18"/>
              </w:rPr>
              <w:t>20,753.25</w:t>
            </w:r>
          </w:p>
        </w:tc>
        <w:tc>
          <w:tcPr>
            <w:tcW w:w="835" w:type="dxa"/>
            <w:vAlign w:val="center"/>
          </w:tcPr>
          <w:p w:rsidR="00881A50" w:rsidRDefault="00A57FE6">
            <w:pPr>
              <w:jc w:val="center"/>
            </w:pPr>
            <w:r>
              <w:rPr>
                <w:sz w:val="18"/>
                <w:szCs w:val="18"/>
              </w:rPr>
              <w:t>-</w:t>
            </w:r>
          </w:p>
        </w:tc>
      </w:tr>
      <w:tr w:rsidR="00881A50">
        <w:tc>
          <w:tcPr>
            <w:tcW w:w="834" w:type="dxa"/>
            <w:vAlign w:val="center"/>
          </w:tcPr>
          <w:p w:rsidR="00881A50" w:rsidRDefault="00A57FE6">
            <w:pPr>
              <w:jc w:val="center"/>
            </w:pPr>
            <w:r>
              <w:rPr>
                <w:sz w:val="18"/>
                <w:szCs w:val="18"/>
              </w:rPr>
              <w:t>002027</w:t>
            </w:r>
          </w:p>
        </w:tc>
        <w:tc>
          <w:tcPr>
            <w:tcW w:w="835" w:type="dxa"/>
            <w:vAlign w:val="center"/>
          </w:tcPr>
          <w:p w:rsidR="00881A50" w:rsidRDefault="00A57FE6">
            <w:pPr>
              <w:jc w:val="center"/>
            </w:pPr>
            <w:r>
              <w:rPr>
                <w:sz w:val="18"/>
                <w:szCs w:val="18"/>
              </w:rPr>
              <w:t>分众传媒</w:t>
            </w:r>
          </w:p>
        </w:tc>
        <w:tc>
          <w:tcPr>
            <w:tcW w:w="834" w:type="dxa"/>
            <w:vAlign w:val="center"/>
          </w:tcPr>
          <w:p w:rsidR="00881A50" w:rsidRDefault="00A57FE6">
            <w:pPr>
              <w:jc w:val="center"/>
            </w:pPr>
            <w:r>
              <w:rPr>
                <w:sz w:val="18"/>
                <w:szCs w:val="18"/>
              </w:rPr>
              <w:t>2017-08-21</w:t>
            </w:r>
          </w:p>
        </w:tc>
        <w:tc>
          <w:tcPr>
            <w:tcW w:w="835" w:type="dxa"/>
            <w:vAlign w:val="center"/>
          </w:tcPr>
          <w:p w:rsidR="00881A50" w:rsidRDefault="00A57FE6">
            <w:pPr>
              <w:jc w:val="center"/>
            </w:pPr>
            <w:r>
              <w:rPr>
                <w:sz w:val="18"/>
                <w:szCs w:val="18"/>
              </w:rPr>
              <w:t>2018-02-22</w:t>
            </w:r>
          </w:p>
        </w:tc>
        <w:tc>
          <w:tcPr>
            <w:tcW w:w="834" w:type="dxa"/>
            <w:vAlign w:val="center"/>
          </w:tcPr>
          <w:p w:rsidR="00881A50" w:rsidRDefault="00A57FE6">
            <w:pPr>
              <w:jc w:val="center"/>
            </w:pPr>
            <w:r>
              <w:rPr>
                <w:sz w:val="18"/>
                <w:szCs w:val="18"/>
              </w:rPr>
              <w:t>限售股票</w:t>
            </w:r>
          </w:p>
        </w:tc>
        <w:tc>
          <w:tcPr>
            <w:tcW w:w="835" w:type="dxa"/>
            <w:vAlign w:val="center"/>
          </w:tcPr>
          <w:p w:rsidR="00881A50" w:rsidRDefault="00A57FE6">
            <w:pPr>
              <w:jc w:val="right"/>
            </w:pPr>
            <w:r>
              <w:rPr>
                <w:sz w:val="18"/>
                <w:szCs w:val="18"/>
              </w:rPr>
              <w:t>8.60</w:t>
            </w:r>
          </w:p>
        </w:tc>
        <w:tc>
          <w:tcPr>
            <w:tcW w:w="834" w:type="dxa"/>
            <w:vAlign w:val="center"/>
          </w:tcPr>
          <w:p w:rsidR="00881A50" w:rsidRDefault="00A57FE6">
            <w:pPr>
              <w:jc w:val="right"/>
            </w:pPr>
            <w:r>
              <w:rPr>
                <w:sz w:val="18"/>
                <w:szCs w:val="18"/>
              </w:rPr>
              <w:t>13.52</w:t>
            </w:r>
          </w:p>
        </w:tc>
        <w:tc>
          <w:tcPr>
            <w:tcW w:w="835" w:type="dxa"/>
            <w:vAlign w:val="center"/>
          </w:tcPr>
          <w:p w:rsidR="00881A50" w:rsidRDefault="00A57FE6">
            <w:pPr>
              <w:jc w:val="right"/>
            </w:pPr>
            <w:r>
              <w:rPr>
                <w:sz w:val="18"/>
                <w:szCs w:val="18"/>
              </w:rPr>
              <w:t>3,500,000</w:t>
            </w:r>
          </w:p>
        </w:tc>
        <w:tc>
          <w:tcPr>
            <w:tcW w:w="834" w:type="dxa"/>
            <w:vAlign w:val="center"/>
          </w:tcPr>
          <w:p w:rsidR="00881A50" w:rsidRDefault="00A57FE6">
            <w:pPr>
              <w:jc w:val="right"/>
            </w:pPr>
            <w:r>
              <w:rPr>
                <w:sz w:val="18"/>
                <w:szCs w:val="18"/>
              </w:rPr>
              <w:t>30,100,000.00</w:t>
            </w:r>
          </w:p>
        </w:tc>
        <w:tc>
          <w:tcPr>
            <w:tcW w:w="835" w:type="dxa"/>
            <w:vAlign w:val="center"/>
          </w:tcPr>
          <w:p w:rsidR="00881A50" w:rsidRDefault="00A57FE6">
            <w:pPr>
              <w:jc w:val="right"/>
            </w:pPr>
            <w:r>
              <w:rPr>
                <w:sz w:val="18"/>
                <w:szCs w:val="18"/>
              </w:rPr>
              <w:t>47,320,000.00</w:t>
            </w:r>
          </w:p>
        </w:tc>
        <w:tc>
          <w:tcPr>
            <w:tcW w:w="835" w:type="dxa"/>
            <w:vAlign w:val="center"/>
          </w:tcPr>
          <w:p w:rsidR="00881A50" w:rsidRDefault="00A57FE6">
            <w:pPr>
              <w:jc w:val="center"/>
            </w:pPr>
            <w:r>
              <w:rPr>
                <w:sz w:val="18"/>
                <w:szCs w:val="18"/>
              </w:rPr>
              <w:t>-</w:t>
            </w:r>
          </w:p>
        </w:tc>
      </w:tr>
      <w:tr w:rsidR="00881A50">
        <w:tc>
          <w:tcPr>
            <w:tcW w:w="834" w:type="dxa"/>
            <w:vAlign w:val="center"/>
          </w:tcPr>
          <w:p w:rsidR="00881A50" w:rsidRDefault="00A57FE6">
            <w:pPr>
              <w:jc w:val="center"/>
            </w:pPr>
            <w:r>
              <w:rPr>
                <w:sz w:val="18"/>
                <w:szCs w:val="18"/>
              </w:rPr>
              <w:t>002027</w:t>
            </w:r>
          </w:p>
        </w:tc>
        <w:tc>
          <w:tcPr>
            <w:tcW w:w="835" w:type="dxa"/>
            <w:vAlign w:val="center"/>
          </w:tcPr>
          <w:p w:rsidR="00881A50" w:rsidRDefault="00A57FE6">
            <w:pPr>
              <w:jc w:val="center"/>
            </w:pPr>
            <w:r>
              <w:rPr>
                <w:sz w:val="18"/>
                <w:szCs w:val="18"/>
              </w:rPr>
              <w:t>分众传媒</w:t>
            </w:r>
          </w:p>
        </w:tc>
        <w:tc>
          <w:tcPr>
            <w:tcW w:w="834" w:type="dxa"/>
            <w:vAlign w:val="center"/>
          </w:tcPr>
          <w:p w:rsidR="00881A50" w:rsidRDefault="00A57FE6">
            <w:pPr>
              <w:jc w:val="center"/>
            </w:pPr>
            <w:r>
              <w:rPr>
                <w:sz w:val="18"/>
                <w:szCs w:val="18"/>
              </w:rPr>
              <w:t>2017-11-22</w:t>
            </w:r>
          </w:p>
        </w:tc>
        <w:tc>
          <w:tcPr>
            <w:tcW w:w="835" w:type="dxa"/>
            <w:vAlign w:val="center"/>
          </w:tcPr>
          <w:p w:rsidR="00881A50" w:rsidRDefault="00A57FE6">
            <w:pPr>
              <w:jc w:val="center"/>
            </w:pPr>
            <w:r>
              <w:rPr>
                <w:sz w:val="18"/>
                <w:szCs w:val="18"/>
              </w:rPr>
              <w:t>2018-05-22</w:t>
            </w:r>
          </w:p>
        </w:tc>
        <w:tc>
          <w:tcPr>
            <w:tcW w:w="834" w:type="dxa"/>
            <w:vAlign w:val="center"/>
          </w:tcPr>
          <w:p w:rsidR="00881A50" w:rsidRDefault="00A57FE6">
            <w:pPr>
              <w:jc w:val="center"/>
            </w:pPr>
            <w:r>
              <w:rPr>
                <w:sz w:val="18"/>
                <w:szCs w:val="18"/>
              </w:rPr>
              <w:t>限售股票</w:t>
            </w:r>
          </w:p>
        </w:tc>
        <w:tc>
          <w:tcPr>
            <w:tcW w:w="835" w:type="dxa"/>
            <w:vAlign w:val="center"/>
          </w:tcPr>
          <w:p w:rsidR="00881A50" w:rsidRDefault="00A57FE6">
            <w:pPr>
              <w:jc w:val="right"/>
            </w:pPr>
            <w:r>
              <w:rPr>
                <w:sz w:val="18"/>
                <w:szCs w:val="18"/>
              </w:rPr>
              <w:t>12.38</w:t>
            </w:r>
          </w:p>
        </w:tc>
        <w:tc>
          <w:tcPr>
            <w:tcW w:w="834" w:type="dxa"/>
            <w:vAlign w:val="center"/>
          </w:tcPr>
          <w:p w:rsidR="00881A50" w:rsidRDefault="00A57FE6">
            <w:pPr>
              <w:jc w:val="right"/>
            </w:pPr>
            <w:r>
              <w:rPr>
                <w:sz w:val="18"/>
                <w:szCs w:val="18"/>
              </w:rPr>
              <w:t>13.36</w:t>
            </w:r>
          </w:p>
        </w:tc>
        <w:tc>
          <w:tcPr>
            <w:tcW w:w="835" w:type="dxa"/>
            <w:vAlign w:val="center"/>
          </w:tcPr>
          <w:p w:rsidR="00881A50" w:rsidRDefault="00A57FE6">
            <w:pPr>
              <w:jc w:val="right"/>
            </w:pPr>
            <w:r>
              <w:rPr>
                <w:sz w:val="18"/>
                <w:szCs w:val="18"/>
              </w:rPr>
              <w:t>3,231,000</w:t>
            </w:r>
          </w:p>
        </w:tc>
        <w:tc>
          <w:tcPr>
            <w:tcW w:w="834" w:type="dxa"/>
            <w:vAlign w:val="center"/>
          </w:tcPr>
          <w:p w:rsidR="00881A50" w:rsidRDefault="00A57FE6">
            <w:pPr>
              <w:jc w:val="right"/>
            </w:pPr>
            <w:r>
              <w:rPr>
                <w:sz w:val="18"/>
                <w:szCs w:val="18"/>
              </w:rPr>
              <w:t>39,999,780.00</w:t>
            </w:r>
          </w:p>
        </w:tc>
        <w:tc>
          <w:tcPr>
            <w:tcW w:w="835" w:type="dxa"/>
            <w:vAlign w:val="center"/>
          </w:tcPr>
          <w:p w:rsidR="00881A50" w:rsidRDefault="00A57FE6">
            <w:pPr>
              <w:jc w:val="right"/>
            </w:pPr>
            <w:r>
              <w:rPr>
                <w:sz w:val="18"/>
                <w:szCs w:val="18"/>
              </w:rPr>
              <w:t>43,166,160.00</w:t>
            </w:r>
          </w:p>
        </w:tc>
        <w:tc>
          <w:tcPr>
            <w:tcW w:w="835" w:type="dxa"/>
            <w:vAlign w:val="center"/>
          </w:tcPr>
          <w:p w:rsidR="00881A50" w:rsidRDefault="00A57FE6">
            <w:pPr>
              <w:jc w:val="center"/>
            </w:pPr>
            <w:r>
              <w:rPr>
                <w:sz w:val="18"/>
                <w:szCs w:val="18"/>
              </w:rPr>
              <w:t>-</w:t>
            </w:r>
          </w:p>
        </w:tc>
      </w:tr>
    </w:tbl>
    <w:p w:rsidR="00881A50" w:rsidRDefault="00A57FE6">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881A50">
        <w:tc>
          <w:tcPr>
            <w:tcW w:w="616" w:type="dxa"/>
            <w:vAlign w:val="center"/>
          </w:tcPr>
          <w:p w:rsidR="00881A50" w:rsidRDefault="00A57FE6">
            <w:pPr>
              <w:jc w:val="center"/>
            </w:pPr>
            <w:r>
              <w:rPr>
                <w:sz w:val="18"/>
                <w:szCs w:val="18"/>
              </w:rPr>
              <w:t>002344</w:t>
            </w:r>
          </w:p>
        </w:tc>
        <w:tc>
          <w:tcPr>
            <w:tcW w:w="686" w:type="dxa"/>
            <w:vAlign w:val="center"/>
          </w:tcPr>
          <w:p w:rsidR="00881A50" w:rsidRDefault="00A57FE6">
            <w:pPr>
              <w:jc w:val="center"/>
            </w:pPr>
            <w:r>
              <w:rPr>
                <w:sz w:val="18"/>
                <w:szCs w:val="18"/>
              </w:rPr>
              <w:t>海宁皮城</w:t>
            </w:r>
          </w:p>
        </w:tc>
        <w:tc>
          <w:tcPr>
            <w:tcW w:w="742" w:type="dxa"/>
            <w:vAlign w:val="center"/>
          </w:tcPr>
          <w:p w:rsidR="00881A50" w:rsidRDefault="00A57FE6">
            <w:pPr>
              <w:jc w:val="center"/>
            </w:pPr>
            <w:r>
              <w:rPr>
                <w:sz w:val="18"/>
                <w:szCs w:val="18"/>
              </w:rPr>
              <w:t>2017-11-01</w:t>
            </w:r>
          </w:p>
        </w:tc>
        <w:tc>
          <w:tcPr>
            <w:tcW w:w="798" w:type="dxa"/>
            <w:vAlign w:val="center"/>
          </w:tcPr>
          <w:p w:rsidR="00881A50" w:rsidRDefault="00A57FE6">
            <w:pPr>
              <w:jc w:val="center"/>
            </w:pPr>
            <w:r>
              <w:rPr>
                <w:sz w:val="18"/>
                <w:szCs w:val="18"/>
              </w:rPr>
              <w:t>重大事项</w:t>
            </w:r>
          </w:p>
        </w:tc>
        <w:tc>
          <w:tcPr>
            <w:tcW w:w="798" w:type="dxa"/>
            <w:vAlign w:val="center"/>
          </w:tcPr>
          <w:p w:rsidR="00881A50" w:rsidRDefault="00A57FE6">
            <w:pPr>
              <w:jc w:val="center"/>
            </w:pPr>
            <w:r>
              <w:rPr>
                <w:sz w:val="18"/>
                <w:szCs w:val="18"/>
              </w:rPr>
              <w:t>7.93</w:t>
            </w:r>
          </w:p>
        </w:tc>
        <w:tc>
          <w:tcPr>
            <w:tcW w:w="686" w:type="dxa"/>
            <w:vAlign w:val="center"/>
          </w:tcPr>
          <w:p w:rsidR="00881A50" w:rsidRDefault="00A57FE6">
            <w:pPr>
              <w:jc w:val="center"/>
            </w:pPr>
            <w:r>
              <w:rPr>
                <w:sz w:val="18"/>
                <w:szCs w:val="18"/>
              </w:rPr>
              <w:t>2018-01-31</w:t>
            </w:r>
          </w:p>
        </w:tc>
        <w:tc>
          <w:tcPr>
            <w:tcW w:w="658" w:type="dxa"/>
            <w:vAlign w:val="center"/>
          </w:tcPr>
          <w:p w:rsidR="00881A50" w:rsidRDefault="00A57FE6">
            <w:pPr>
              <w:jc w:val="center"/>
            </w:pPr>
            <w:r>
              <w:rPr>
                <w:sz w:val="18"/>
                <w:szCs w:val="18"/>
              </w:rPr>
              <w:t>7.44</w:t>
            </w:r>
          </w:p>
        </w:tc>
        <w:tc>
          <w:tcPr>
            <w:tcW w:w="1049" w:type="dxa"/>
            <w:vAlign w:val="center"/>
          </w:tcPr>
          <w:p w:rsidR="00881A50" w:rsidRDefault="00A57FE6">
            <w:pPr>
              <w:jc w:val="center"/>
            </w:pPr>
            <w:r>
              <w:rPr>
                <w:sz w:val="18"/>
                <w:szCs w:val="18"/>
              </w:rPr>
              <w:t>52</w:t>
            </w:r>
          </w:p>
        </w:tc>
        <w:tc>
          <w:tcPr>
            <w:tcW w:w="1218" w:type="dxa"/>
            <w:vAlign w:val="center"/>
          </w:tcPr>
          <w:p w:rsidR="00881A50" w:rsidRDefault="00A57FE6">
            <w:pPr>
              <w:jc w:val="center"/>
            </w:pPr>
            <w:r>
              <w:rPr>
                <w:sz w:val="18"/>
                <w:szCs w:val="18"/>
              </w:rPr>
              <w:t>1,291.35</w:t>
            </w:r>
          </w:p>
        </w:tc>
        <w:tc>
          <w:tcPr>
            <w:tcW w:w="1160" w:type="dxa"/>
            <w:vAlign w:val="center"/>
          </w:tcPr>
          <w:p w:rsidR="00881A50" w:rsidRDefault="00A57FE6">
            <w:pPr>
              <w:jc w:val="center"/>
            </w:pPr>
            <w:r>
              <w:rPr>
                <w:sz w:val="18"/>
                <w:szCs w:val="18"/>
              </w:rPr>
              <w:t>412.36</w:t>
            </w:r>
          </w:p>
        </w:tc>
        <w:tc>
          <w:tcPr>
            <w:tcW w:w="601" w:type="dxa"/>
            <w:vAlign w:val="center"/>
          </w:tcPr>
          <w:p w:rsidR="00881A50" w:rsidRDefault="00A57FE6">
            <w:pPr>
              <w:jc w:val="center"/>
            </w:pPr>
            <w:r>
              <w:rPr>
                <w:sz w:val="18"/>
                <w:szCs w:val="18"/>
              </w:rPr>
              <w:t>-</w:t>
            </w:r>
          </w:p>
        </w:tc>
      </w:tr>
      <w:tr w:rsidR="00881A50">
        <w:tc>
          <w:tcPr>
            <w:tcW w:w="616" w:type="dxa"/>
            <w:vAlign w:val="center"/>
          </w:tcPr>
          <w:p w:rsidR="00881A50" w:rsidRDefault="00A57FE6">
            <w:pPr>
              <w:jc w:val="center"/>
            </w:pPr>
            <w:r>
              <w:rPr>
                <w:sz w:val="18"/>
                <w:szCs w:val="18"/>
              </w:rPr>
              <w:t>002470</w:t>
            </w:r>
          </w:p>
        </w:tc>
        <w:tc>
          <w:tcPr>
            <w:tcW w:w="686" w:type="dxa"/>
            <w:vAlign w:val="center"/>
          </w:tcPr>
          <w:p w:rsidR="00881A50" w:rsidRDefault="00A57FE6">
            <w:pPr>
              <w:jc w:val="center"/>
            </w:pPr>
            <w:r>
              <w:rPr>
                <w:sz w:val="18"/>
                <w:szCs w:val="18"/>
              </w:rPr>
              <w:t>金正大</w:t>
            </w:r>
          </w:p>
        </w:tc>
        <w:tc>
          <w:tcPr>
            <w:tcW w:w="742" w:type="dxa"/>
            <w:vAlign w:val="center"/>
          </w:tcPr>
          <w:p w:rsidR="00881A50" w:rsidRDefault="00A57FE6">
            <w:pPr>
              <w:jc w:val="center"/>
            </w:pPr>
            <w:r>
              <w:rPr>
                <w:sz w:val="18"/>
                <w:szCs w:val="18"/>
              </w:rPr>
              <w:t>2017-10-25</w:t>
            </w:r>
          </w:p>
        </w:tc>
        <w:tc>
          <w:tcPr>
            <w:tcW w:w="798" w:type="dxa"/>
            <w:vAlign w:val="center"/>
          </w:tcPr>
          <w:p w:rsidR="00881A50" w:rsidRDefault="00A57FE6">
            <w:pPr>
              <w:jc w:val="center"/>
            </w:pPr>
            <w:r>
              <w:rPr>
                <w:sz w:val="18"/>
                <w:szCs w:val="18"/>
              </w:rPr>
              <w:t>重大事项</w:t>
            </w:r>
          </w:p>
        </w:tc>
        <w:tc>
          <w:tcPr>
            <w:tcW w:w="798" w:type="dxa"/>
            <w:vAlign w:val="center"/>
          </w:tcPr>
          <w:p w:rsidR="00881A50" w:rsidRDefault="00A57FE6">
            <w:pPr>
              <w:jc w:val="center"/>
            </w:pPr>
            <w:r>
              <w:rPr>
                <w:sz w:val="18"/>
                <w:szCs w:val="18"/>
              </w:rPr>
              <w:t>9.15</w:t>
            </w:r>
          </w:p>
        </w:tc>
        <w:tc>
          <w:tcPr>
            <w:tcW w:w="686" w:type="dxa"/>
            <w:vAlign w:val="center"/>
          </w:tcPr>
          <w:p w:rsidR="00881A50" w:rsidRDefault="00A57FE6">
            <w:pPr>
              <w:jc w:val="center"/>
            </w:pPr>
            <w:r>
              <w:rPr>
                <w:sz w:val="18"/>
                <w:szCs w:val="18"/>
              </w:rPr>
              <w:t>2018-02-09</w:t>
            </w:r>
          </w:p>
        </w:tc>
        <w:tc>
          <w:tcPr>
            <w:tcW w:w="658" w:type="dxa"/>
            <w:vAlign w:val="center"/>
          </w:tcPr>
          <w:p w:rsidR="00881A50" w:rsidRDefault="00A57FE6">
            <w:pPr>
              <w:jc w:val="center"/>
            </w:pPr>
            <w:r>
              <w:rPr>
                <w:sz w:val="18"/>
                <w:szCs w:val="18"/>
              </w:rPr>
              <w:t>8.24</w:t>
            </w:r>
          </w:p>
        </w:tc>
        <w:tc>
          <w:tcPr>
            <w:tcW w:w="1049" w:type="dxa"/>
            <w:vAlign w:val="center"/>
          </w:tcPr>
          <w:p w:rsidR="00881A50" w:rsidRDefault="00A57FE6">
            <w:pPr>
              <w:jc w:val="center"/>
            </w:pPr>
            <w:r>
              <w:rPr>
                <w:sz w:val="18"/>
                <w:szCs w:val="18"/>
              </w:rPr>
              <w:t>1,796</w:t>
            </w:r>
          </w:p>
        </w:tc>
        <w:tc>
          <w:tcPr>
            <w:tcW w:w="1218" w:type="dxa"/>
            <w:vAlign w:val="center"/>
          </w:tcPr>
          <w:p w:rsidR="00881A50" w:rsidRDefault="00A57FE6">
            <w:pPr>
              <w:jc w:val="center"/>
            </w:pPr>
            <w:r>
              <w:rPr>
                <w:sz w:val="18"/>
                <w:szCs w:val="18"/>
              </w:rPr>
              <w:t>26,084.07</w:t>
            </w:r>
          </w:p>
        </w:tc>
        <w:tc>
          <w:tcPr>
            <w:tcW w:w="1160" w:type="dxa"/>
            <w:vAlign w:val="center"/>
          </w:tcPr>
          <w:p w:rsidR="00881A50" w:rsidRDefault="00A57FE6">
            <w:pPr>
              <w:jc w:val="center"/>
            </w:pPr>
            <w:r>
              <w:rPr>
                <w:sz w:val="18"/>
                <w:szCs w:val="18"/>
              </w:rPr>
              <w:t>16,433.40</w:t>
            </w:r>
          </w:p>
        </w:tc>
        <w:tc>
          <w:tcPr>
            <w:tcW w:w="601" w:type="dxa"/>
            <w:vAlign w:val="center"/>
          </w:tcPr>
          <w:p w:rsidR="00881A50" w:rsidRDefault="00A57FE6">
            <w:pPr>
              <w:jc w:val="center"/>
            </w:pPr>
            <w:r>
              <w:rPr>
                <w:sz w:val="18"/>
                <w:szCs w:val="18"/>
              </w:rPr>
              <w:t>-</w:t>
            </w:r>
          </w:p>
        </w:tc>
      </w:tr>
      <w:tr w:rsidR="00881A50">
        <w:tc>
          <w:tcPr>
            <w:tcW w:w="616" w:type="dxa"/>
            <w:vAlign w:val="center"/>
          </w:tcPr>
          <w:p w:rsidR="00881A50" w:rsidRDefault="00A57FE6">
            <w:pPr>
              <w:jc w:val="center"/>
            </w:pPr>
            <w:r>
              <w:rPr>
                <w:sz w:val="18"/>
                <w:szCs w:val="18"/>
              </w:rPr>
              <w:t>002919</w:t>
            </w:r>
          </w:p>
        </w:tc>
        <w:tc>
          <w:tcPr>
            <w:tcW w:w="686" w:type="dxa"/>
            <w:vAlign w:val="center"/>
          </w:tcPr>
          <w:p w:rsidR="00881A50" w:rsidRDefault="00A57FE6">
            <w:pPr>
              <w:jc w:val="center"/>
            </w:pPr>
            <w:r>
              <w:rPr>
                <w:sz w:val="18"/>
                <w:szCs w:val="18"/>
              </w:rPr>
              <w:t>名臣健康</w:t>
            </w:r>
          </w:p>
        </w:tc>
        <w:tc>
          <w:tcPr>
            <w:tcW w:w="742" w:type="dxa"/>
            <w:vAlign w:val="center"/>
          </w:tcPr>
          <w:p w:rsidR="00881A50" w:rsidRDefault="00A57FE6">
            <w:pPr>
              <w:jc w:val="center"/>
            </w:pPr>
            <w:r>
              <w:rPr>
                <w:sz w:val="18"/>
                <w:szCs w:val="18"/>
              </w:rPr>
              <w:t>2017-12-28</w:t>
            </w:r>
          </w:p>
        </w:tc>
        <w:tc>
          <w:tcPr>
            <w:tcW w:w="798" w:type="dxa"/>
            <w:vAlign w:val="center"/>
          </w:tcPr>
          <w:p w:rsidR="00881A50" w:rsidRDefault="00A57FE6">
            <w:pPr>
              <w:jc w:val="center"/>
            </w:pPr>
            <w:r>
              <w:rPr>
                <w:sz w:val="18"/>
                <w:szCs w:val="18"/>
              </w:rPr>
              <w:t>重大事项</w:t>
            </w:r>
          </w:p>
        </w:tc>
        <w:tc>
          <w:tcPr>
            <w:tcW w:w="798" w:type="dxa"/>
            <w:vAlign w:val="center"/>
          </w:tcPr>
          <w:p w:rsidR="00881A50" w:rsidRDefault="00A57FE6">
            <w:pPr>
              <w:jc w:val="center"/>
            </w:pPr>
            <w:r>
              <w:rPr>
                <w:sz w:val="18"/>
                <w:szCs w:val="18"/>
              </w:rPr>
              <w:t>35.26</w:t>
            </w:r>
          </w:p>
        </w:tc>
        <w:tc>
          <w:tcPr>
            <w:tcW w:w="686" w:type="dxa"/>
            <w:vAlign w:val="center"/>
          </w:tcPr>
          <w:p w:rsidR="00881A50" w:rsidRDefault="00A57FE6">
            <w:pPr>
              <w:jc w:val="center"/>
            </w:pPr>
            <w:r>
              <w:rPr>
                <w:sz w:val="18"/>
                <w:szCs w:val="18"/>
              </w:rPr>
              <w:t>2018-01-02</w:t>
            </w:r>
          </w:p>
        </w:tc>
        <w:tc>
          <w:tcPr>
            <w:tcW w:w="658" w:type="dxa"/>
            <w:vAlign w:val="center"/>
          </w:tcPr>
          <w:p w:rsidR="00881A50" w:rsidRDefault="00A57FE6">
            <w:pPr>
              <w:jc w:val="center"/>
            </w:pPr>
            <w:r>
              <w:rPr>
                <w:sz w:val="18"/>
                <w:szCs w:val="18"/>
              </w:rPr>
              <w:t>38.79</w:t>
            </w:r>
          </w:p>
        </w:tc>
        <w:tc>
          <w:tcPr>
            <w:tcW w:w="1049" w:type="dxa"/>
            <w:vAlign w:val="center"/>
          </w:tcPr>
          <w:p w:rsidR="00881A50" w:rsidRDefault="00A57FE6">
            <w:pPr>
              <w:jc w:val="center"/>
            </w:pPr>
            <w:r>
              <w:rPr>
                <w:sz w:val="18"/>
                <w:szCs w:val="18"/>
              </w:rPr>
              <w:t>821</w:t>
            </w:r>
          </w:p>
        </w:tc>
        <w:tc>
          <w:tcPr>
            <w:tcW w:w="1218" w:type="dxa"/>
            <w:vAlign w:val="center"/>
          </w:tcPr>
          <w:p w:rsidR="00881A50" w:rsidRDefault="00A57FE6">
            <w:pPr>
              <w:jc w:val="center"/>
            </w:pPr>
            <w:r>
              <w:rPr>
                <w:sz w:val="18"/>
                <w:szCs w:val="18"/>
              </w:rPr>
              <w:t>10,311.76</w:t>
            </w:r>
          </w:p>
        </w:tc>
        <w:tc>
          <w:tcPr>
            <w:tcW w:w="1160" w:type="dxa"/>
            <w:vAlign w:val="center"/>
          </w:tcPr>
          <w:p w:rsidR="00881A50" w:rsidRDefault="00A57FE6">
            <w:pPr>
              <w:jc w:val="center"/>
            </w:pPr>
            <w:r>
              <w:rPr>
                <w:sz w:val="18"/>
                <w:szCs w:val="18"/>
              </w:rPr>
              <w:t>28,948.46</w:t>
            </w:r>
          </w:p>
        </w:tc>
        <w:tc>
          <w:tcPr>
            <w:tcW w:w="601" w:type="dxa"/>
            <w:vAlign w:val="center"/>
          </w:tcPr>
          <w:p w:rsidR="00881A50" w:rsidRDefault="00A57FE6">
            <w:pPr>
              <w:jc w:val="center"/>
            </w:pPr>
            <w:r>
              <w:rPr>
                <w:sz w:val="18"/>
                <w:szCs w:val="18"/>
              </w:rPr>
              <w:t>-</w:t>
            </w:r>
          </w:p>
        </w:tc>
      </w:tr>
      <w:tr w:rsidR="00881A50">
        <w:tc>
          <w:tcPr>
            <w:tcW w:w="616" w:type="dxa"/>
            <w:vAlign w:val="center"/>
          </w:tcPr>
          <w:p w:rsidR="00881A50" w:rsidRDefault="00A57FE6">
            <w:pPr>
              <w:jc w:val="center"/>
            </w:pPr>
            <w:r>
              <w:rPr>
                <w:sz w:val="18"/>
                <w:szCs w:val="18"/>
              </w:rPr>
              <w:t>300159</w:t>
            </w:r>
          </w:p>
        </w:tc>
        <w:tc>
          <w:tcPr>
            <w:tcW w:w="686" w:type="dxa"/>
            <w:vAlign w:val="center"/>
          </w:tcPr>
          <w:p w:rsidR="00881A50" w:rsidRDefault="00A57FE6">
            <w:pPr>
              <w:jc w:val="center"/>
            </w:pPr>
            <w:r>
              <w:rPr>
                <w:sz w:val="18"/>
                <w:szCs w:val="18"/>
              </w:rPr>
              <w:t>新研股份</w:t>
            </w:r>
          </w:p>
        </w:tc>
        <w:tc>
          <w:tcPr>
            <w:tcW w:w="742" w:type="dxa"/>
            <w:vAlign w:val="center"/>
          </w:tcPr>
          <w:p w:rsidR="00881A50" w:rsidRDefault="00A57FE6">
            <w:pPr>
              <w:jc w:val="center"/>
            </w:pPr>
            <w:r>
              <w:rPr>
                <w:sz w:val="18"/>
                <w:szCs w:val="18"/>
              </w:rPr>
              <w:t>2017-11-23</w:t>
            </w:r>
          </w:p>
        </w:tc>
        <w:tc>
          <w:tcPr>
            <w:tcW w:w="798" w:type="dxa"/>
            <w:vAlign w:val="center"/>
          </w:tcPr>
          <w:p w:rsidR="00881A50" w:rsidRDefault="00A57FE6">
            <w:pPr>
              <w:jc w:val="center"/>
            </w:pPr>
            <w:r>
              <w:rPr>
                <w:sz w:val="18"/>
                <w:szCs w:val="18"/>
              </w:rPr>
              <w:t>重大事项</w:t>
            </w:r>
          </w:p>
        </w:tc>
        <w:tc>
          <w:tcPr>
            <w:tcW w:w="798" w:type="dxa"/>
            <w:vAlign w:val="center"/>
          </w:tcPr>
          <w:p w:rsidR="00881A50" w:rsidRDefault="00A57FE6">
            <w:pPr>
              <w:jc w:val="center"/>
            </w:pPr>
            <w:r>
              <w:rPr>
                <w:sz w:val="18"/>
                <w:szCs w:val="18"/>
              </w:rPr>
              <w:t>10.40</w:t>
            </w:r>
          </w:p>
        </w:tc>
        <w:tc>
          <w:tcPr>
            <w:tcW w:w="686" w:type="dxa"/>
            <w:vAlign w:val="center"/>
          </w:tcPr>
          <w:p w:rsidR="00881A50" w:rsidRDefault="00A57FE6">
            <w:pPr>
              <w:jc w:val="center"/>
            </w:pPr>
            <w:r>
              <w:rPr>
                <w:sz w:val="18"/>
                <w:szCs w:val="18"/>
              </w:rPr>
              <w:t>2018-03-22</w:t>
            </w:r>
          </w:p>
        </w:tc>
        <w:tc>
          <w:tcPr>
            <w:tcW w:w="658" w:type="dxa"/>
            <w:vAlign w:val="center"/>
          </w:tcPr>
          <w:p w:rsidR="00881A50" w:rsidRDefault="00A57FE6">
            <w:pPr>
              <w:jc w:val="center"/>
            </w:pPr>
            <w:r>
              <w:rPr>
                <w:sz w:val="18"/>
                <w:szCs w:val="18"/>
              </w:rPr>
              <w:t>9.36</w:t>
            </w:r>
          </w:p>
        </w:tc>
        <w:tc>
          <w:tcPr>
            <w:tcW w:w="1049" w:type="dxa"/>
            <w:vAlign w:val="center"/>
          </w:tcPr>
          <w:p w:rsidR="00881A50" w:rsidRDefault="00A57FE6">
            <w:pPr>
              <w:jc w:val="center"/>
            </w:pPr>
            <w:r>
              <w:rPr>
                <w:sz w:val="18"/>
                <w:szCs w:val="18"/>
              </w:rPr>
              <w:t>162</w:t>
            </w:r>
          </w:p>
        </w:tc>
        <w:tc>
          <w:tcPr>
            <w:tcW w:w="1218" w:type="dxa"/>
            <w:vAlign w:val="center"/>
          </w:tcPr>
          <w:p w:rsidR="00881A50" w:rsidRDefault="00A57FE6">
            <w:pPr>
              <w:jc w:val="center"/>
            </w:pPr>
            <w:r>
              <w:rPr>
                <w:sz w:val="18"/>
                <w:szCs w:val="18"/>
              </w:rPr>
              <w:t>3,404.06</w:t>
            </w:r>
          </w:p>
        </w:tc>
        <w:tc>
          <w:tcPr>
            <w:tcW w:w="1160" w:type="dxa"/>
            <w:vAlign w:val="center"/>
          </w:tcPr>
          <w:p w:rsidR="00881A50" w:rsidRDefault="00A57FE6">
            <w:pPr>
              <w:jc w:val="center"/>
            </w:pPr>
            <w:r>
              <w:rPr>
                <w:sz w:val="18"/>
                <w:szCs w:val="18"/>
              </w:rPr>
              <w:t>1,684.80</w:t>
            </w:r>
          </w:p>
        </w:tc>
        <w:tc>
          <w:tcPr>
            <w:tcW w:w="601" w:type="dxa"/>
            <w:vAlign w:val="center"/>
          </w:tcPr>
          <w:p w:rsidR="00881A50" w:rsidRDefault="00A57FE6">
            <w:pPr>
              <w:jc w:val="center"/>
            </w:pPr>
            <w:r>
              <w:rPr>
                <w:sz w:val="18"/>
                <w:szCs w:val="18"/>
              </w:rPr>
              <w:t>-</w:t>
            </w:r>
          </w:p>
        </w:tc>
      </w:tr>
      <w:tr w:rsidR="00881A50">
        <w:tc>
          <w:tcPr>
            <w:tcW w:w="616" w:type="dxa"/>
            <w:vAlign w:val="center"/>
          </w:tcPr>
          <w:p w:rsidR="00881A50" w:rsidRDefault="00A57FE6">
            <w:pPr>
              <w:jc w:val="center"/>
            </w:pPr>
            <w:r>
              <w:rPr>
                <w:sz w:val="18"/>
                <w:szCs w:val="18"/>
              </w:rPr>
              <w:t>300659</w:t>
            </w:r>
          </w:p>
        </w:tc>
        <w:tc>
          <w:tcPr>
            <w:tcW w:w="686" w:type="dxa"/>
            <w:vAlign w:val="center"/>
          </w:tcPr>
          <w:p w:rsidR="00881A50" w:rsidRDefault="00A57FE6">
            <w:pPr>
              <w:jc w:val="center"/>
            </w:pPr>
            <w:r>
              <w:rPr>
                <w:sz w:val="18"/>
                <w:szCs w:val="18"/>
              </w:rPr>
              <w:t>中孚信息</w:t>
            </w:r>
          </w:p>
        </w:tc>
        <w:tc>
          <w:tcPr>
            <w:tcW w:w="742" w:type="dxa"/>
            <w:vAlign w:val="center"/>
          </w:tcPr>
          <w:p w:rsidR="00881A50" w:rsidRDefault="00A57FE6">
            <w:pPr>
              <w:jc w:val="center"/>
            </w:pPr>
            <w:r>
              <w:rPr>
                <w:sz w:val="18"/>
                <w:szCs w:val="18"/>
              </w:rPr>
              <w:t>2017-11-14</w:t>
            </w:r>
          </w:p>
        </w:tc>
        <w:tc>
          <w:tcPr>
            <w:tcW w:w="798" w:type="dxa"/>
            <w:vAlign w:val="center"/>
          </w:tcPr>
          <w:p w:rsidR="00881A50" w:rsidRDefault="00A57FE6">
            <w:pPr>
              <w:jc w:val="center"/>
            </w:pPr>
            <w:r>
              <w:rPr>
                <w:sz w:val="18"/>
                <w:szCs w:val="18"/>
              </w:rPr>
              <w:t>重大事项</w:t>
            </w:r>
          </w:p>
        </w:tc>
        <w:tc>
          <w:tcPr>
            <w:tcW w:w="798" w:type="dxa"/>
            <w:vAlign w:val="center"/>
          </w:tcPr>
          <w:p w:rsidR="00881A50" w:rsidRDefault="00A57FE6">
            <w:pPr>
              <w:jc w:val="center"/>
            </w:pPr>
            <w:r>
              <w:rPr>
                <w:sz w:val="18"/>
                <w:szCs w:val="18"/>
              </w:rPr>
              <w:t>40.21</w:t>
            </w:r>
          </w:p>
        </w:tc>
        <w:tc>
          <w:tcPr>
            <w:tcW w:w="686" w:type="dxa"/>
            <w:vAlign w:val="center"/>
          </w:tcPr>
          <w:p w:rsidR="00881A50" w:rsidRDefault="00A57FE6">
            <w:pPr>
              <w:jc w:val="center"/>
            </w:pPr>
            <w:r>
              <w:rPr>
                <w:sz w:val="18"/>
                <w:szCs w:val="18"/>
              </w:rPr>
              <w:t>-</w:t>
            </w:r>
          </w:p>
        </w:tc>
        <w:tc>
          <w:tcPr>
            <w:tcW w:w="658" w:type="dxa"/>
            <w:vAlign w:val="center"/>
          </w:tcPr>
          <w:p w:rsidR="00881A50" w:rsidRDefault="00A57FE6">
            <w:pPr>
              <w:jc w:val="center"/>
            </w:pPr>
            <w:r>
              <w:rPr>
                <w:sz w:val="18"/>
                <w:szCs w:val="18"/>
              </w:rPr>
              <w:t>-</w:t>
            </w:r>
          </w:p>
        </w:tc>
        <w:tc>
          <w:tcPr>
            <w:tcW w:w="1049" w:type="dxa"/>
            <w:vAlign w:val="center"/>
          </w:tcPr>
          <w:p w:rsidR="00881A50" w:rsidRDefault="00A57FE6">
            <w:pPr>
              <w:jc w:val="center"/>
            </w:pPr>
            <w:r>
              <w:rPr>
                <w:sz w:val="18"/>
                <w:szCs w:val="18"/>
              </w:rPr>
              <w:t>776</w:t>
            </w:r>
          </w:p>
        </w:tc>
        <w:tc>
          <w:tcPr>
            <w:tcW w:w="1218" w:type="dxa"/>
            <w:vAlign w:val="center"/>
          </w:tcPr>
          <w:p w:rsidR="00881A50" w:rsidRDefault="00A57FE6">
            <w:pPr>
              <w:jc w:val="center"/>
            </w:pPr>
            <w:r>
              <w:rPr>
                <w:sz w:val="18"/>
                <w:szCs w:val="18"/>
              </w:rPr>
              <w:t>9,971.60</w:t>
            </w:r>
          </w:p>
        </w:tc>
        <w:tc>
          <w:tcPr>
            <w:tcW w:w="1160" w:type="dxa"/>
            <w:vAlign w:val="center"/>
          </w:tcPr>
          <w:p w:rsidR="00881A50" w:rsidRDefault="00A57FE6">
            <w:pPr>
              <w:jc w:val="center"/>
            </w:pPr>
            <w:r>
              <w:rPr>
                <w:sz w:val="18"/>
                <w:szCs w:val="18"/>
              </w:rPr>
              <w:t>31,202.96</w:t>
            </w:r>
          </w:p>
        </w:tc>
        <w:tc>
          <w:tcPr>
            <w:tcW w:w="601" w:type="dxa"/>
            <w:vAlign w:val="center"/>
          </w:tcPr>
          <w:p w:rsidR="00881A50" w:rsidRDefault="00A57FE6">
            <w:pPr>
              <w:jc w:val="center"/>
            </w:pPr>
            <w:r>
              <w:rPr>
                <w:sz w:val="18"/>
                <w:szCs w:val="18"/>
              </w:rPr>
              <w:t>-</w:t>
            </w:r>
          </w:p>
        </w:tc>
      </w:tr>
      <w:tr w:rsidR="00881A50">
        <w:tc>
          <w:tcPr>
            <w:tcW w:w="616" w:type="dxa"/>
            <w:vAlign w:val="center"/>
          </w:tcPr>
          <w:p w:rsidR="00881A50" w:rsidRDefault="00A57FE6">
            <w:pPr>
              <w:jc w:val="center"/>
            </w:pPr>
            <w:r>
              <w:rPr>
                <w:sz w:val="18"/>
                <w:szCs w:val="18"/>
              </w:rPr>
              <w:t>300730</w:t>
            </w:r>
          </w:p>
        </w:tc>
        <w:tc>
          <w:tcPr>
            <w:tcW w:w="686" w:type="dxa"/>
            <w:vAlign w:val="center"/>
          </w:tcPr>
          <w:p w:rsidR="00881A50" w:rsidRDefault="00A57FE6">
            <w:pPr>
              <w:jc w:val="center"/>
            </w:pPr>
            <w:r>
              <w:rPr>
                <w:sz w:val="18"/>
                <w:szCs w:val="18"/>
              </w:rPr>
              <w:t>科创信息</w:t>
            </w:r>
          </w:p>
        </w:tc>
        <w:tc>
          <w:tcPr>
            <w:tcW w:w="742" w:type="dxa"/>
            <w:vAlign w:val="center"/>
          </w:tcPr>
          <w:p w:rsidR="00881A50" w:rsidRDefault="00A57FE6">
            <w:pPr>
              <w:jc w:val="center"/>
            </w:pPr>
            <w:r>
              <w:rPr>
                <w:sz w:val="18"/>
                <w:szCs w:val="18"/>
              </w:rPr>
              <w:t>2017-12-25</w:t>
            </w:r>
          </w:p>
        </w:tc>
        <w:tc>
          <w:tcPr>
            <w:tcW w:w="798" w:type="dxa"/>
            <w:vAlign w:val="center"/>
          </w:tcPr>
          <w:p w:rsidR="00881A50" w:rsidRDefault="00A57FE6">
            <w:pPr>
              <w:jc w:val="center"/>
            </w:pPr>
            <w:r>
              <w:rPr>
                <w:sz w:val="18"/>
                <w:szCs w:val="18"/>
              </w:rPr>
              <w:t>重大事项</w:t>
            </w:r>
          </w:p>
        </w:tc>
        <w:tc>
          <w:tcPr>
            <w:tcW w:w="798" w:type="dxa"/>
            <w:vAlign w:val="center"/>
          </w:tcPr>
          <w:p w:rsidR="00881A50" w:rsidRDefault="00A57FE6">
            <w:pPr>
              <w:jc w:val="center"/>
            </w:pPr>
            <w:r>
              <w:rPr>
                <w:sz w:val="18"/>
                <w:szCs w:val="18"/>
              </w:rPr>
              <w:t>41.55</w:t>
            </w:r>
          </w:p>
        </w:tc>
        <w:tc>
          <w:tcPr>
            <w:tcW w:w="686" w:type="dxa"/>
            <w:vAlign w:val="center"/>
          </w:tcPr>
          <w:p w:rsidR="00881A50" w:rsidRDefault="00A57FE6">
            <w:pPr>
              <w:jc w:val="center"/>
            </w:pPr>
            <w:r>
              <w:rPr>
                <w:sz w:val="18"/>
                <w:szCs w:val="18"/>
              </w:rPr>
              <w:t>2018-01-02</w:t>
            </w:r>
          </w:p>
        </w:tc>
        <w:tc>
          <w:tcPr>
            <w:tcW w:w="658" w:type="dxa"/>
            <w:vAlign w:val="center"/>
          </w:tcPr>
          <w:p w:rsidR="00881A50" w:rsidRDefault="00A57FE6">
            <w:pPr>
              <w:jc w:val="center"/>
            </w:pPr>
            <w:r>
              <w:rPr>
                <w:sz w:val="18"/>
                <w:szCs w:val="18"/>
              </w:rPr>
              <w:t>45.71</w:t>
            </w:r>
          </w:p>
        </w:tc>
        <w:tc>
          <w:tcPr>
            <w:tcW w:w="1049" w:type="dxa"/>
            <w:vAlign w:val="center"/>
          </w:tcPr>
          <w:p w:rsidR="00881A50" w:rsidRDefault="00A57FE6">
            <w:pPr>
              <w:jc w:val="center"/>
            </w:pPr>
            <w:r>
              <w:rPr>
                <w:sz w:val="18"/>
                <w:szCs w:val="18"/>
              </w:rPr>
              <w:t>821</w:t>
            </w:r>
          </w:p>
        </w:tc>
        <w:tc>
          <w:tcPr>
            <w:tcW w:w="1218" w:type="dxa"/>
            <w:vAlign w:val="center"/>
          </w:tcPr>
          <w:p w:rsidR="00881A50" w:rsidRDefault="00A57FE6">
            <w:pPr>
              <w:jc w:val="center"/>
            </w:pPr>
            <w:r>
              <w:rPr>
                <w:sz w:val="18"/>
                <w:szCs w:val="18"/>
              </w:rPr>
              <w:t>6,863.56</w:t>
            </w:r>
          </w:p>
        </w:tc>
        <w:tc>
          <w:tcPr>
            <w:tcW w:w="1160" w:type="dxa"/>
            <w:vAlign w:val="center"/>
          </w:tcPr>
          <w:p w:rsidR="00881A50" w:rsidRDefault="00A57FE6">
            <w:pPr>
              <w:jc w:val="center"/>
            </w:pPr>
            <w:r>
              <w:rPr>
                <w:sz w:val="18"/>
                <w:szCs w:val="18"/>
              </w:rPr>
              <w:t>34,112.55</w:t>
            </w:r>
          </w:p>
        </w:tc>
        <w:tc>
          <w:tcPr>
            <w:tcW w:w="601" w:type="dxa"/>
            <w:vAlign w:val="center"/>
          </w:tcPr>
          <w:p w:rsidR="00881A50" w:rsidRDefault="00A57FE6">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C0A9E" w:rsidRDefault="001A59F9" w:rsidP="001C0A9E">
      <w:pPr>
        <w:spacing w:before="29" w:line="288" w:lineRule="auto"/>
        <w:ind w:firstLineChars="200" w:firstLine="480"/>
        <w:rPr>
          <w:color w:val="000000"/>
          <w:sz w:val="24"/>
        </w:rPr>
      </w:pPr>
      <w:r w:rsidRPr="0004616F">
        <w:rPr>
          <w:color w:val="000000"/>
          <w:sz w:val="24"/>
        </w:rPr>
        <w:t>本基金本报告期末无从事债券正回购交易形成的卖出回购证券款余额。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881A50" w:rsidRDefault="00A57FE6">
      <w:pPr>
        <w:spacing w:before="29" w:line="288" w:lineRule="auto"/>
        <w:ind w:firstLineChars="200" w:firstLine="480"/>
        <w:rPr>
          <w:color w:val="000000"/>
          <w:sz w:val="24"/>
        </w:rPr>
      </w:pPr>
      <w:r>
        <w:rPr>
          <w:color w:val="000000"/>
          <w:sz w:val="24"/>
        </w:rPr>
        <w:t>(1)</w:t>
      </w:r>
      <w:r>
        <w:rPr>
          <w:color w:val="000000"/>
          <w:sz w:val="24"/>
        </w:rPr>
        <w:t>公允价值</w:t>
      </w:r>
    </w:p>
    <w:p w:rsidR="00881A50" w:rsidRDefault="00A57FE6">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881A50" w:rsidRDefault="00A57FE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81A50" w:rsidRDefault="00A57FE6">
      <w:pPr>
        <w:spacing w:before="29" w:line="288" w:lineRule="auto"/>
        <w:ind w:firstLineChars="200" w:firstLine="480"/>
        <w:rPr>
          <w:color w:val="000000"/>
          <w:sz w:val="24"/>
        </w:rPr>
      </w:pPr>
      <w:r>
        <w:rPr>
          <w:color w:val="000000"/>
          <w:sz w:val="24"/>
        </w:rPr>
        <w:t>第一层次：相同资产或负债在活跃市场上未经调整的报价。</w:t>
      </w:r>
    </w:p>
    <w:p w:rsidR="00881A50" w:rsidRDefault="00A57FE6">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881A50" w:rsidRDefault="00A57FE6">
      <w:pPr>
        <w:spacing w:before="29" w:line="288" w:lineRule="auto"/>
        <w:ind w:firstLineChars="200" w:firstLine="480"/>
        <w:rPr>
          <w:color w:val="000000"/>
          <w:sz w:val="24"/>
        </w:rPr>
      </w:pPr>
      <w:r>
        <w:rPr>
          <w:color w:val="000000"/>
          <w:sz w:val="24"/>
        </w:rPr>
        <w:t>第三层次：相关资产或负债的不可观察输入值。</w:t>
      </w:r>
    </w:p>
    <w:p w:rsidR="00881A50" w:rsidRDefault="00A57FE6">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881A50" w:rsidRDefault="00A57FE6">
      <w:pPr>
        <w:spacing w:before="29" w:line="288" w:lineRule="auto"/>
        <w:ind w:firstLineChars="200" w:firstLine="480"/>
        <w:rPr>
          <w:color w:val="000000"/>
          <w:sz w:val="24"/>
        </w:rPr>
      </w:pPr>
      <w:r>
        <w:rPr>
          <w:color w:val="000000"/>
          <w:sz w:val="24"/>
        </w:rPr>
        <w:t>(i)</w:t>
      </w:r>
      <w:r>
        <w:rPr>
          <w:color w:val="000000"/>
          <w:sz w:val="24"/>
        </w:rPr>
        <w:t>各层次金融工具公允价值</w:t>
      </w:r>
    </w:p>
    <w:p w:rsidR="00881A50" w:rsidRDefault="00A57FE6">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4,339,378,409.78</w:t>
      </w:r>
      <w:r>
        <w:rPr>
          <w:color w:val="000000"/>
          <w:sz w:val="24"/>
        </w:rPr>
        <w:t>元，属于第二层次的余额为</w:t>
      </w:r>
      <w:r>
        <w:rPr>
          <w:color w:val="000000"/>
          <w:sz w:val="24"/>
        </w:rPr>
        <w:t xml:space="preserve"> 340,112,401.72</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1,448,363,106.90</w:t>
      </w:r>
      <w:r>
        <w:rPr>
          <w:color w:val="000000"/>
          <w:sz w:val="24"/>
        </w:rPr>
        <w:t>元，第二层次</w:t>
      </w:r>
      <w:r>
        <w:rPr>
          <w:color w:val="000000"/>
          <w:sz w:val="24"/>
        </w:rPr>
        <w:t>229,682,963.17</w:t>
      </w:r>
      <w:r>
        <w:rPr>
          <w:color w:val="000000"/>
          <w:sz w:val="24"/>
        </w:rPr>
        <w:t>元，无属于第三层次的余额</w:t>
      </w:r>
      <w:r>
        <w:rPr>
          <w:color w:val="000000"/>
          <w:sz w:val="24"/>
        </w:rPr>
        <w:t>)</w:t>
      </w:r>
      <w:r>
        <w:rPr>
          <w:color w:val="000000"/>
          <w:sz w:val="24"/>
        </w:rPr>
        <w:t>。</w:t>
      </w:r>
    </w:p>
    <w:p w:rsidR="00881A50" w:rsidRDefault="00A57FE6">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881A50" w:rsidRDefault="00A57FE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81A50" w:rsidRDefault="00A57FE6">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881A50" w:rsidRDefault="00A57FE6">
      <w:pPr>
        <w:spacing w:before="29" w:line="288" w:lineRule="auto"/>
        <w:ind w:firstLineChars="200" w:firstLine="480"/>
        <w:rPr>
          <w:color w:val="000000"/>
          <w:sz w:val="24"/>
        </w:rPr>
      </w:pPr>
      <w:r>
        <w:rPr>
          <w:color w:val="000000"/>
          <w:sz w:val="24"/>
        </w:rPr>
        <w:t>无。</w:t>
      </w:r>
    </w:p>
    <w:p w:rsidR="00881A50" w:rsidRDefault="00A57FE6">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881A50" w:rsidRDefault="00A57FE6">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881A50" w:rsidRDefault="00A57FE6">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881A50" w:rsidRDefault="00A57FE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881A50" w:rsidRDefault="00A57FE6">
      <w:pPr>
        <w:spacing w:before="29" w:line="288" w:lineRule="auto"/>
        <w:ind w:firstLineChars="200" w:firstLine="480"/>
        <w:rPr>
          <w:color w:val="000000"/>
          <w:sz w:val="24"/>
        </w:rPr>
      </w:pPr>
      <w:r>
        <w:rPr>
          <w:color w:val="000000"/>
          <w:sz w:val="24"/>
        </w:rPr>
        <w:t>(2)</w:t>
      </w:r>
      <w:r>
        <w:rPr>
          <w:color w:val="000000"/>
          <w:sz w:val="24"/>
        </w:rPr>
        <w:t>增值税</w:t>
      </w:r>
    </w:p>
    <w:p w:rsidR="00881A50" w:rsidRDefault="00A57FE6">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881A50" w:rsidRDefault="00A57FE6">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881A50" w:rsidRDefault="00A57FE6">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881A50" w:rsidRDefault="00A57FE6">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(3)</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4,430,060,342.02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89.50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4,430,060,342.02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89.50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249,430,469.48</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5.04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249,430,469.48</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5.04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149,900,564.95</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3.03</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83,829,422.29</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1.69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36,370,928.84</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0.73</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4,949,591,727.58</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3,553,351,008.22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72.13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16,143.20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17,942.76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65,103,253.75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97,260.05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49,457,886.48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620,508,682.24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12.60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141,475,842.12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32,323.20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4,430,060,342.02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89.93</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881A50">
        <w:trPr>
          <w:jc w:val="center"/>
        </w:trPr>
        <w:tc>
          <w:tcPr>
            <w:tcW w:w="817" w:type="dxa"/>
            <w:vAlign w:val="center"/>
          </w:tcPr>
          <w:p w:rsidR="00881A50" w:rsidRDefault="00A57FE6">
            <w:pPr>
              <w:jc w:val="center"/>
            </w:pPr>
            <w:r>
              <w:rPr>
                <w:color w:val="000000"/>
                <w:sz w:val="24"/>
              </w:rPr>
              <w:t>1</w:t>
            </w:r>
          </w:p>
        </w:tc>
        <w:tc>
          <w:tcPr>
            <w:tcW w:w="1276" w:type="dxa"/>
            <w:vAlign w:val="center"/>
          </w:tcPr>
          <w:p w:rsidR="00881A50" w:rsidRDefault="00A57FE6">
            <w:pPr>
              <w:jc w:val="center"/>
            </w:pPr>
            <w:r>
              <w:rPr>
                <w:color w:val="000000"/>
                <w:sz w:val="24"/>
              </w:rPr>
              <w:t>601012</w:t>
            </w:r>
          </w:p>
        </w:tc>
        <w:tc>
          <w:tcPr>
            <w:tcW w:w="1701" w:type="dxa"/>
            <w:vAlign w:val="center"/>
          </w:tcPr>
          <w:p w:rsidR="00881A50" w:rsidRDefault="00A57FE6">
            <w:pPr>
              <w:jc w:val="center"/>
            </w:pPr>
            <w:r>
              <w:rPr>
                <w:color w:val="000000"/>
                <w:sz w:val="24"/>
              </w:rPr>
              <w:t>隆基股份</w:t>
            </w:r>
          </w:p>
        </w:tc>
        <w:tc>
          <w:tcPr>
            <w:tcW w:w="1559" w:type="dxa"/>
            <w:vAlign w:val="center"/>
          </w:tcPr>
          <w:p w:rsidR="00881A50" w:rsidRDefault="00A57FE6">
            <w:pPr>
              <w:jc w:val="right"/>
            </w:pPr>
            <w:r>
              <w:rPr>
                <w:color w:val="000000"/>
                <w:sz w:val="24"/>
              </w:rPr>
              <w:t>12,919,744</w:t>
            </w:r>
          </w:p>
        </w:tc>
        <w:tc>
          <w:tcPr>
            <w:tcW w:w="1701" w:type="dxa"/>
            <w:vAlign w:val="center"/>
          </w:tcPr>
          <w:p w:rsidR="00881A50" w:rsidRDefault="00A57FE6">
            <w:pPr>
              <w:jc w:val="right"/>
            </w:pPr>
            <w:r>
              <w:rPr>
                <w:color w:val="000000"/>
                <w:sz w:val="24"/>
              </w:rPr>
              <w:t>470,795,471.36</w:t>
            </w:r>
          </w:p>
        </w:tc>
        <w:tc>
          <w:tcPr>
            <w:tcW w:w="1843" w:type="dxa"/>
            <w:vAlign w:val="center"/>
          </w:tcPr>
          <w:p w:rsidR="00881A50" w:rsidRDefault="00A57FE6">
            <w:pPr>
              <w:jc w:val="right"/>
            </w:pPr>
            <w:r>
              <w:rPr>
                <w:color w:val="000000"/>
                <w:sz w:val="24"/>
              </w:rPr>
              <w:t>9.56</w:t>
            </w:r>
          </w:p>
        </w:tc>
      </w:tr>
      <w:tr w:rsidR="00881A50">
        <w:trPr>
          <w:jc w:val="center"/>
        </w:trPr>
        <w:tc>
          <w:tcPr>
            <w:tcW w:w="817" w:type="dxa"/>
            <w:vAlign w:val="center"/>
          </w:tcPr>
          <w:p w:rsidR="00881A50" w:rsidRDefault="00A57FE6">
            <w:pPr>
              <w:jc w:val="center"/>
            </w:pPr>
            <w:r>
              <w:rPr>
                <w:color w:val="000000"/>
                <w:sz w:val="24"/>
              </w:rPr>
              <w:t>2</w:t>
            </w:r>
          </w:p>
        </w:tc>
        <w:tc>
          <w:tcPr>
            <w:tcW w:w="1276" w:type="dxa"/>
            <w:vAlign w:val="center"/>
          </w:tcPr>
          <w:p w:rsidR="00881A50" w:rsidRDefault="00A57FE6">
            <w:pPr>
              <w:jc w:val="center"/>
            </w:pPr>
            <w:r>
              <w:rPr>
                <w:color w:val="000000"/>
                <w:sz w:val="24"/>
              </w:rPr>
              <w:t>000002</w:t>
            </w:r>
          </w:p>
        </w:tc>
        <w:tc>
          <w:tcPr>
            <w:tcW w:w="1701" w:type="dxa"/>
            <w:vAlign w:val="center"/>
          </w:tcPr>
          <w:p w:rsidR="00881A50" w:rsidRDefault="00A57FE6">
            <w:pPr>
              <w:jc w:val="center"/>
            </w:pPr>
            <w:r>
              <w:rPr>
                <w:color w:val="000000"/>
                <w:sz w:val="24"/>
              </w:rPr>
              <w:t>万</w:t>
            </w:r>
            <w:r>
              <w:rPr>
                <w:color w:val="000000"/>
                <w:sz w:val="24"/>
              </w:rPr>
              <w:t xml:space="preserve">  </w:t>
            </w:r>
            <w:r>
              <w:rPr>
                <w:color w:val="000000"/>
                <w:sz w:val="24"/>
              </w:rPr>
              <w:t>科Ａ</w:t>
            </w:r>
          </w:p>
        </w:tc>
        <w:tc>
          <w:tcPr>
            <w:tcW w:w="1559" w:type="dxa"/>
            <w:vAlign w:val="center"/>
          </w:tcPr>
          <w:p w:rsidR="00881A50" w:rsidRDefault="00A57FE6">
            <w:pPr>
              <w:jc w:val="right"/>
            </w:pPr>
            <w:r>
              <w:rPr>
                <w:color w:val="000000"/>
                <w:sz w:val="24"/>
              </w:rPr>
              <w:t>12,137,089</w:t>
            </w:r>
          </w:p>
        </w:tc>
        <w:tc>
          <w:tcPr>
            <w:tcW w:w="1701" w:type="dxa"/>
            <w:vAlign w:val="center"/>
          </w:tcPr>
          <w:p w:rsidR="00881A50" w:rsidRDefault="00A57FE6">
            <w:pPr>
              <w:jc w:val="right"/>
            </w:pPr>
            <w:r>
              <w:rPr>
                <w:color w:val="000000"/>
                <w:sz w:val="24"/>
              </w:rPr>
              <w:t>376,977,984.34</w:t>
            </w:r>
          </w:p>
        </w:tc>
        <w:tc>
          <w:tcPr>
            <w:tcW w:w="1843" w:type="dxa"/>
            <w:vAlign w:val="center"/>
          </w:tcPr>
          <w:p w:rsidR="00881A50" w:rsidRDefault="00A57FE6">
            <w:pPr>
              <w:jc w:val="right"/>
            </w:pPr>
            <w:r>
              <w:rPr>
                <w:color w:val="000000"/>
                <w:sz w:val="24"/>
              </w:rPr>
              <w:t>7.65</w:t>
            </w:r>
          </w:p>
        </w:tc>
      </w:tr>
      <w:tr w:rsidR="00881A50">
        <w:trPr>
          <w:jc w:val="center"/>
        </w:trPr>
        <w:tc>
          <w:tcPr>
            <w:tcW w:w="817" w:type="dxa"/>
            <w:vAlign w:val="center"/>
          </w:tcPr>
          <w:p w:rsidR="00881A50" w:rsidRDefault="00A57FE6">
            <w:pPr>
              <w:jc w:val="center"/>
            </w:pPr>
            <w:r>
              <w:rPr>
                <w:color w:val="000000"/>
                <w:sz w:val="24"/>
              </w:rPr>
              <w:t>3</w:t>
            </w:r>
          </w:p>
        </w:tc>
        <w:tc>
          <w:tcPr>
            <w:tcW w:w="1276" w:type="dxa"/>
            <w:vAlign w:val="center"/>
          </w:tcPr>
          <w:p w:rsidR="00881A50" w:rsidRDefault="00A57FE6">
            <w:pPr>
              <w:jc w:val="center"/>
            </w:pPr>
            <w:r>
              <w:rPr>
                <w:color w:val="000000"/>
                <w:sz w:val="24"/>
              </w:rPr>
              <w:t>600887</w:t>
            </w:r>
          </w:p>
        </w:tc>
        <w:tc>
          <w:tcPr>
            <w:tcW w:w="1701" w:type="dxa"/>
            <w:vAlign w:val="center"/>
          </w:tcPr>
          <w:p w:rsidR="00881A50" w:rsidRDefault="00A57FE6">
            <w:pPr>
              <w:jc w:val="center"/>
            </w:pPr>
            <w:r>
              <w:rPr>
                <w:color w:val="000000"/>
                <w:sz w:val="24"/>
              </w:rPr>
              <w:t>伊利股份</w:t>
            </w:r>
          </w:p>
        </w:tc>
        <w:tc>
          <w:tcPr>
            <w:tcW w:w="1559" w:type="dxa"/>
            <w:vAlign w:val="center"/>
          </w:tcPr>
          <w:p w:rsidR="00881A50" w:rsidRDefault="00A57FE6">
            <w:pPr>
              <w:jc w:val="right"/>
            </w:pPr>
            <w:r>
              <w:rPr>
                <w:color w:val="000000"/>
                <w:sz w:val="24"/>
              </w:rPr>
              <w:t>11,488,013</w:t>
            </w:r>
          </w:p>
        </w:tc>
        <w:tc>
          <w:tcPr>
            <w:tcW w:w="1701" w:type="dxa"/>
            <w:vAlign w:val="center"/>
          </w:tcPr>
          <w:p w:rsidR="00881A50" w:rsidRDefault="00A57FE6">
            <w:pPr>
              <w:jc w:val="right"/>
            </w:pPr>
            <w:r>
              <w:rPr>
                <w:color w:val="000000"/>
                <w:sz w:val="24"/>
              </w:rPr>
              <w:t>369,799,138.47</w:t>
            </w:r>
          </w:p>
        </w:tc>
        <w:tc>
          <w:tcPr>
            <w:tcW w:w="1843" w:type="dxa"/>
            <w:vAlign w:val="center"/>
          </w:tcPr>
          <w:p w:rsidR="00881A50" w:rsidRDefault="00A57FE6">
            <w:pPr>
              <w:jc w:val="right"/>
            </w:pPr>
            <w:r>
              <w:rPr>
                <w:color w:val="000000"/>
                <w:sz w:val="24"/>
              </w:rPr>
              <w:t>7.51</w:t>
            </w:r>
          </w:p>
        </w:tc>
      </w:tr>
      <w:tr w:rsidR="00881A50">
        <w:trPr>
          <w:jc w:val="center"/>
        </w:trPr>
        <w:tc>
          <w:tcPr>
            <w:tcW w:w="817" w:type="dxa"/>
            <w:vAlign w:val="center"/>
          </w:tcPr>
          <w:p w:rsidR="00881A50" w:rsidRDefault="00A57FE6">
            <w:pPr>
              <w:jc w:val="center"/>
            </w:pPr>
            <w:r>
              <w:rPr>
                <w:color w:val="000000"/>
                <w:sz w:val="24"/>
              </w:rPr>
              <w:t>4</w:t>
            </w:r>
          </w:p>
        </w:tc>
        <w:tc>
          <w:tcPr>
            <w:tcW w:w="1276" w:type="dxa"/>
            <w:vAlign w:val="center"/>
          </w:tcPr>
          <w:p w:rsidR="00881A50" w:rsidRDefault="00A57FE6">
            <w:pPr>
              <w:jc w:val="center"/>
            </w:pPr>
            <w:r>
              <w:rPr>
                <w:color w:val="000000"/>
                <w:sz w:val="24"/>
              </w:rPr>
              <w:t>002271</w:t>
            </w:r>
          </w:p>
        </w:tc>
        <w:tc>
          <w:tcPr>
            <w:tcW w:w="1701" w:type="dxa"/>
            <w:vAlign w:val="center"/>
          </w:tcPr>
          <w:p w:rsidR="00881A50" w:rsidRDefault="00A57FE6">
            <w:pPr>
              <w:jc w:val="center"/>
            </w:pPr>
            <w:r>
              <w:rPr>
                <w:color w:val="000000"/>
                <w:sz w:val="24"/>
              </w:rPr>
              <w:t>东方雨虹</w:t>
            </w:r>
          </w:p>
        </w:tc>
        <w:tc>
          <w:tcPr>
            <w:tcW w:w="1559" w:type="dxa"/>
            <w:vAlign w:val="center"/>
          </w:tcPr>
          <w:p w:rsidR="00881A50" w:rsidRDefault="00A57FE6">
            <w:pPr>
              <w:jc w:val="right"/>
            </w:pPr>
            <w:r>
              <w:rPr>
                <w:color w:val="000000"/>
                <w:sz w:val="24"/>
              </w:rPr>
              <w:t>9,241,582</w:t>
            </w:r>
          </w:p>
        </w:tc>
        <w:tc>
          <w:tcPr>
            <w:tcW w:w="1701" w:type="dxa"/>
            <w:vAlign w:val="center"/>
          </w:tcPr>
          <w:p w:rsidR="00881A50" w:rsidRDefault="00A57FE6">
            <w:pPr>
              <w:jc w:val="right"/>
            </w:pPr>
            <w:r>
              <w:rPr>
                <w:color w:val="000000"/>
                <w:sz w:val="24"/>
              </w:rPr>
              <w:t>369,293,616.72</w:t>
            </w:r>
          </w:p>
        </w:tc>
        <w:tc>
          <w:tcPr>
            <w:tcW w:w="1843" w:type="dxa"/>
            <w:vAlign w:val="center"/>
          </w:tcPr>
          <w:p w:rsidR="00881A50" w:rsidRDefault="00A57FE6">
            <w:pPr>
              <w:jc w:val="right"/>
            </w:pPr>
            <w:r>
              <w:rPr>
                <w:color w:val="000000"/>
                <w:sz w:val="24"/>
              </w:rPr>
              <w:t>7.50</w:t>
            </w:r>
          </w:p>
        </w:tc>
      </w:tr>
      <w:tr w:rsidR="00881A50">
        <w:trPr>
          <w:jc w:val="center"/>
        </w:trPr>
        <w:tc>
          <w:tcPr>
            <w:tcW w:w="817" w:type="dxa"/>
            <w:vAlign w:val="center"/>
          </w:tcPr>
          <w:p w:rsidR="00881A50" w:rsidRDefault="00A57FE6">
            <w:pPr>
              <w:jc w:val="center"/>
            </w:pPr>
            <w:r>
              <w:rPr>
                <w:color w:val="000000"/>
                <w:sz w:val="24"/>
              </w:rPr>
              <w:t>5</w:t>
            </w:r>
          </w:p>
        </w:tc>
        <w:tc>
          <w:tcPr>
            <w:tcW w:w="1276" w:type="dxa"/>
            <w:vAlign w:val="center"/>
          </w:tcPr>
          <w:p w:rsidR="00881A50" w:rsidRDefault="00A57FE6">
            <w:pPr>
              <w:jc w:val="center"/>
            </w:pPr>
            <w:r>
              <w:rPr>
                <w:color w:val="000000"/>
                <w:sz w:val="24"/>
              </w:rPr>
              <w:t>600519</w:t>
            </w:r>
          </w:p>
        </w:tc>
        <w:tc>
          <w:tcPr>
            <w:tcW w:w="1701" w:type="dxa"/>
            <w:vAlign w:val="center"/>
          </w:tcPr>
          <w:p w:rsidR="00881A50" w:rsidRDefault="00A57FE6">
            <w:pPr>
              <w:jc w:val="center"/>
            </w:pPr>
            <w:r>
              <w:rPr>
                <w:color w:val="000000"/>
                <w:sz w:val="24"/>
              </w:rPr>
              <w:t>贵州茅台</w:t>
            </w:r>
          </w:p>
        </w:tc>
        <w:tc>
          <w:tcPr>
            <w:tcW w:w="1559" w:type="dxa"/>
            <w:vAlign w:val="center"/>
          </w:tcPr>
          <w:p w:rsidR="00881A50" w:rsidRDefault="00A57FE6">
            <w:pPr>
              <w:jc w:val="right"/>
            </w:pPr>
            <w:r>
              <w:rPr>
                <w:color w:val="000000"/>
                <w:sz w:val="24"/>
              </w:rPr>
              <w:t>477,921</w:t>
            </w:r>
          </w:p>
        </w:tc>
        <w:tc>
          <w:tcPr>
            <w:tcW w:w="1701" w:type="dxa"/>
            <w:vAlign w:val="center"/>
          </w:tcPr>
          <w:p w:rsidR="00881A50" w:rsidRDefault="00A57FE6">
            <w:pPr>
              <w:jc w:val="right"/>
            </w:pPr>
            <w:r>
              <w:rPr>
                <w:color w:val="000000"/>
                <w:sz w:val="24"/>
              </w:rPr>
              <w:t>333,345,118.29</w:t>
            </w:r>
          </w:p>
        </w:tc>
        <w:tc>
          <w:tcPr>
            <w:tcW w:w="1843" w:type="dxa"/>
            <w:vAlign w:val="center"/>
          </w:tcPr>
          <w:p w:rsidR="00881A50" w:rsidRDefault="00A57FE6">
            <w:pPr>
              <w:jc w:val="right"/>
            </w:pPr>
            <w:r>
              <w:rPr>
                <w:color w:val="000000"/>
                <w:sz w:val="24"/>
              </w:rPr>
              <w:t>6.77</w:t>
            </w:r>
          </w:p>
        </w:tc>
      </w:tr>
      <w:tr w:rsidR="00881A50">
        <w:trPr>
          <w:jc w:val="center"/>
        </w:trPr>
        <w:tc>
          <w:tcPr>
            <w:tcW w:w="817" w:type="dxa"/>
            <w:vAlign w:val="center"/>
          </w:tcPr>
          <w:p w:rsidR="00881A50" w:rsidRDefault="00A57FE6">
            <w:pPr>
              <w:jc w:val="center"/>
            </w:pPr>
            <w:r>
              <w:rPr>
                <w:color w:val="000000"/>
                <w:sz w:val="24"/>
              </w:rPr>
              <w:t>6</w:t>
            </w:r>
          </w:p>
        </w:tc>
        <w:tc>
          <w:tcPr>
            <w:tcW w:w="1276" w:type="dxa"/>
            <w:vAlign w:val="center"/>
          </w:tcPr>
          <w:p w:rsidR="00881A50" w:rsidRDefault="00A57FE6">
            <w:pPr>
              <w:jc w:val="center"/>
            </w:pPr>
            <w:r>
              <w:rPr>
                <w:color w:val="000000"/>
                <w:sz w:val="24"/>
              </w:rPr>
              <w:t>600298</w:t>
            </w:r>
          </w:p>
        </w:tc>
        <w:tc>
          <w:tcPr>
            <w:tcW w:w="1701" w:type="dxa"/>
            <w:vAlign w:val="center"/>
          </w:tcPr>
          <w:p w:rsidR="00881A50" w:rsidRDefault="00A57FE6">
            <w:pPr>
              <w:jc w:val="center"/>
            </w:pPr>
            <w:r>
              <w:rPr>
                <w:color w:val="000000"/>
                <w:sz w:val="24"/>
              </w:rPr>
              <w:t>安琪酵母</w:t>
            </w:r>
          </w:p>
        </w:tc>
        <w:tc>
          <w:tcPr>
            <w:tcW w:w="1559" w:type="dxa"/>
            <w:vAlign w:val="center"/>
          </w:tcPr>
          <w:p w:rsidR="00881A50" w:rsidRDefault="00A57FE6">
            <w:pPr>
              <w:jc w:val="right"/>
            </w:pPr>
            <w:r>
              <w:rPr>
                <w:color w:val="000000"/>
                <w:sz w:val="24"/>
              </w:rPr>
              <w:t>10,148,284</w:t>
            </w:r>
          </w:p>
        </w:tc>
        <w:tc>
          <w:tcPr>
            <w:tcW w:w="1701" w:type="dxa"/>
            <w:vAlign w:val="center"/>
          </w:tcPr>
          <w:p w:rsidR="00881A50" w:rsidRDefault="00A57FE6">
            <w:pPr>
              <w:jc w:val="right"/>
            </w:pPr>
            <w:r>
              <w:rPr>
                <w:color w:val="000000"/>
                <w:sz w:val="24"/>
              </w:rPr>
              <w:t>332,051,852.48</w:t>
            </w:r>
          </w:p>
        </w:tc>
        <w:tc>
          <w:tcPr>
            <w:tcW w:w="1843" w:type="dxa"/>
            <w:vAlign w:val="center"/>
          </w:tcPr>
          <w:p w:rsidR="00881A50" w:rsidRDefault="00A57FE6">
            <w:pPr>
              <w:jc w:val="right"/>
            </w:pPr>
            <w:r>
              <w:rPr>
                <w:color w:val="000000"/>
                <w:sz w:val="24"/>
              </w:rPr>
              <w:t>6.74</w:t>
            </w:r>
          </w:p>
        </w:tc>
      </w:tr>
      <w:tr w:rsidR="00881A50">
        <w:trPr>
          <w:jc w:val="center"/>
        </w:trPr>
        <w:tc>
          <w:tcPr>
            <w:tcW w:w="817" w:type="dxa"/>
            <w:vAlign w:val="center"/>
          </w:tcPr>
          <w:p w:rsidR="00881A50" w:rsidRDefault="00A57FE6">
            <w:pPr>
              <w:jc w:val="center"/>
            </w:pPr>
            <w:r>
              <w:rPr>
                <w:color w:val="000000"/>
                <w:sz w:val="24"/>
              </w:rPr>
              <w:t>7</w:t>
            </w:r>
          </w:p>
        </w:tc>
        <w:tc>
          <w:tcPr>
            <w:tcW w:w="1276" w:type="dxa"/>
            <w:vAlign w:val="center"/>
          </w:tcPr>
          <w:p w:rsidR="00881A50" w:rsidRDefault="00A57FE6">
            <w:pPr>
              <w:jc w:val="center"/>
            </w:pPr>
            <w:r>
              <w:rPr>
                <w:color w:val="000000"/>
                <w:sz w:val="24"/>
              </w:rPr>
              <w:t>000538</w:t>
            </w:r>
          </w:p>
        </w:tc>
        <w:tc>
          <w:tcPr>
            <w:tcW w:w="1701" w:type="dxa"/>
            <w:vAlign w:val="center"/>
          </w:tcPr>
          <w:p w:rsidR="00881A50" w:rsidRDefault="00A57FE6">
            <w:pPr>
              <w:jc w:val="center"/>
            </w:pPr>
            <w:r>
              <w:rPr>
                <w:color w:val="000000"/>
                <w:sz w:val="24"/>
              </w:rPr>
              <w:t>云南白药</w:t>
            </w:r>
          </w:p>
        </w:tc>
        <w:tc>
          <w:tcPr>
            <w:tcW w:w="1559" w:type="dxa"/>
            <w:vAlign w:val="center"/>
          </w:tcPr>
          <w:p w:rsidR="00881A50" w:rsidRDefault="00A57FE6">
            <w:pPr>
              <w:jc w:val="right"/>
            </w:pPr>
            <w:r>
              <w:rPr>
                <w:color w:val="000000"/>
                <w:sz w:val="24"/>
              </w:rPr>
              <w:t>3,049,674</w:t>
            </w:r>
          </w:p>
        </w:tc>
        <w:tc>
          <w:tcPr>
            <w:tcW w:w="1701" w:type="dxa"/>
            <w:vAlign w:val="center"/>
          </w:tcPr>
          <w:p w:rsidR="00881A50" w:rsidRDefault="00A57FE6">
            <w:pPr>
              <w:jc w:val="right"/>
            </w:pPr>
            <w:r>
              <w:rPr>
                <w:color w:val="000000"/>
                <w:sz w:val="24"/>
              </w:rPr>
              <w:t>310,426,316.46</w:t>
            </w:r>
          </w:p>
        </w:tc>
        <w:tc>
          <w:tcPr>
            <w:tcW w:w="1843" w:type="dxa"/>
            <w:vAlign w:val="center"/>
          </w:tcPr>
          <w:p w:rsidR="00881A50" w:rsidRDefault="00A57FE6">
            <w:pPr>
              <w:jc w:val="right"/>
            </w:pPr>
            <w:r>
              <w:rPr>
                <w:color w:val="000000"/>
                <w:sz w:val="24"/>
              </w:rPr>
              <w:t>6.30</w:t>
            </w:r>
          </w:p>
        </w:tc>
      </w:tr>
      <w:tr w:rsidR="00881A50">
        <w:trPr>
          <w:jc w:val="center"/>
        </w:trPr>
        <w:tc>
          <w:tcPr>
            <w:tcW w:w="817" w:type="dxa"/>
            <w:vAlign w:val="center"/>
          </w:tcPr>
          <w:p w:rsidR="00881A50" w:rsidRDefault="00A57FE6">
            <w:pPr>
              <w:jc w:val="center"/>
            </w:pPr>
            <w:r>
              <w:rPr>
                <w:color w:val="000000"/>
                <w:sz w:val="24"/>
              </w:rPr>
              <w:t>8</w:t>
            </w:r>
          </w:p>
        </w:tc>
        <w:tc>
          <w:tcPr>
            <w:tcW w:w="1276" w:type="dxa"/>
            <w:vAlign w:val="center"/>
          </w:tcPr>
          <w:p w:rsidR="00881A50" w:rsidRDefault="00A57FE6">
            <w:pPr>
              <w:jc w:val="center"/>
            </w:pPr>
            <w:r>
              <w:rPr>
                <w:color w:val="000000"/>
                <w:sz w:val="24"/>
              </w:rPr>
              <w:t>600056</w:t>
            </w:r>
          </w:p>
        </w:tc>
        <w:tc>
          <w:tcPr>
            <w:tcW w:w="1701" w:type="dxa"/>
            <w:vAlign w:val="center"/>
          </w:tcPr>
          <w:p w:rsidR="00881A50" w:rsidRDefault="00A57FE6">
            <w:pPr>
              <w:jc w:val="center"/>
            </w:pPr>
            <w:r>
              <w:rPr>
                <w:color w:val="000000"/>
                <w:sz w:val="24"/>
              </w:rPr>
              <w:t>中国医药</w:t>
            </w:r>
          </w:p>
        </w:tc>
        <w:tc>
          <w:tcPr>
            <w:tcW w:w="1559" w:type="dxa"/>
            <w:vAlign w:val="center"/>
          </w:tcPr>
          <w:p w:rsidR="00881A50" w:rsidRDefault="00A57FE6">
            <w:pPr>
              <w:jc w:val="right"/>
            </w:pPr>
            <w:r>
              <w:rPr>
                <w:color w:val="000000"/>
                <w:sz w:val="24"/>
              </w:rPr>
              <w:t>10,539,214</w:t>
            </w:r>
          </w:p>
        </w:tc>
        <w:tc>
          <w:tcPr>
            <w:tcW w:w="1701" w:type="dxa"/>
            <w:vAlign w:val="center"/>
          </w:tcPr>
          <w:p w:rsidR="00881A50" w:rsidRDefault="00A57FE6">
            <w:pPr>
              <w:jc w:val="right"/>
            </w:pPr>
            <w:r>
              <w:rPr>
                <w:color w:val="000000"/>
                <w:sz w:val="24"/>
              </w:rPr>
              <w:t>262,321,036.46</w:t>
            </w:r>
          </w:p>
        </w:tc>
        <w:tc>
          <w:tcPr>
            <w:tcW w:w="1843" w:type="dxa"/>
            <w:vAlign w:val="center"/>
          </w:tcPr>
          <w:p w:rsidR="00881A50" w:rsidRDefault="00A57FE6">
            <w:pPr>
              <w:jc w:val="right"/>
            </w:pPr>
            <w:r>
              <w:rPr>
                <w:color w:val="000000"/>
                <w:sz w:val="24"/>
              </w:rPr>
              <w:t>5.33</w:t>
            </w:r>
          </w:p>
        </w:tc>
      </w:tr>
      <w:tr w:rsidR="00881A50">
        <w:trPr>
          <w:jc w:val="center"/>
        </w:trPr>
        <w:tc>
          <w:tcPr>
            <w:tcW w:w="817" w:type="dxa"/>
            <w:vAlign w:val="center"/>
          </w:tcPr>
          <w:p w:rsidR="00881A50" w:rsidRDefault="00A57FE6">
            <w:pPr>
              <w:jc w:val="center"/>
            </w:pPr>
            <w:r>
              <w:rPr>
                <w:color w:val="000000"/>
                <w:sz w:val="24"/>
              </w:rPr>
              <w:t>9</w:t>
            </w:r>
          </w:p>
        </w:tc>
        <w:tc>
          <w:tcPr>
            <w:tcW w:w="1276" w:type="dxa"/>
            <w:vAlign w:val="center"/>
          </w:tcPr>
          <w:p w:rsidR="00881A50" w:rsidRDefault="00A57FE6">
            <w:pPr>
              <w:jc w:val="center"/>
            </w:pPr>
            <w:r>
              <w:rPr>
                <w:color w:val="000000"/>
                <w:sz w:val="24"/>
              </w:rPr>
              <w:t>000333</w:t>
            </w:r>
          </w:p>
        </w:tc>
        <w:tc>
          <w:tcPr>
            <w:tcW w:w="1701" w:type="dxa"/>
            <w:vAlign w:val="center"/>
          </w:tcPr>
          <w:p w:rsidR="00881A50" w:rsidRDefault="00A57FE6">
            <w:pPr>
              <w:jc w:val="center"/>
            </w:pPr>
            <w:r>
              <w:rPr>
                <w:color w:val="000000"/>
                <w:sz w:val="24"/>
              </w:rPr>
              <w:t>美的集团</w:t>
            </w:r>
          </w:p>
        </w:tc>
        <w:tc>
          <w:tcPr>
            <w:tcW w:w="1559" w:type="dxa"/>
            <w:vAlign w:val="center"/>
          </w:tcPr>
          <w:p w:rsidR="00881A50" w:rsidRDefault="00A57FE6">
            <w:pPr>
              <w:jc w:val="right"/>
            </w:pPr>
            <w:r>
              <w:rPr>
                <w:color w:val="000000"/>
                <w:sz w:val="24"/>
              </w:rPr>
              <w:t>4,646,711</w:t>
            </w:r>
          </w:p>
        </w:tc>
        <w:tc>
          <w:tcPr>
            <w:tcW w:w="1701" w:type="dxa"/>
            <w:vAlign w:val="center"/>
          </w:tcPr>
          <w:p w:rsidR="00881A50" w:rsidRDefault="00A57FE6">
            <w:pPr>
              <w:jc w:val="right"/>
            </w:pPr>
            <w:r>
              <w:rPr>
                <w:color w:val="000000"/>
                <w:sz w:val="24"/>
              </w:rPr>
              <w:t>257,567,190.73</w:t>
            </w:r>
          </w:p>
        </w:tc>
        <w:tc>
          <w:tcPr>
            <w:tcW w:w="1843" w:type="dxa"/>
            <w:vAlign w:val="center"/>
          </w:tcPr>
          <w:p w:rsidR="00881A50" w:rsidRDefault="00A57FE6">
            <w:pPr>
              <w:jc w:val="right"/>
            </w:pPr>
            <w:r>
              <w:rPr>
                <w:color w:val="000000"/>
                <w:sz w:val="24"/>
              </w:rPr>
              <w:t>5.23</w:t>
            </w:r>
          </w:p>
        </w:tc>
      </w:tr>
      <w:tr w:rsidR="00881A50">
        <w:trPr>
          <w:jc w:val="center"/>
        </w:trPr>
        <w:tc>
          <w:tcPr>
            <w:tcW w:w="817" w:type="dxa"/>
            <w:vAlign w:val="center"/>
          </w:tcPr>
          <w:p w:rsidR="00881A50" w:rsidRDefault="00A57FE6">
            <w:pPr>
              <w:jc w:val="center"/>
            </w:pPr>
            <w:r>
              <w:rPr>
                <w:color w:val="000000"/>
                <w:sz w:val="24"/>
              </w:rPr>
              <w:t>10</w:t>
            </w:r>
          </w:p>
        </w:tc>
        <w:tc>
          <w:tcPr>
            <w:tcW w:w="1276" w:type="dxa"/>
            <w:vAlign w:val="center"/>
          </w:tcPr>
          <w:p w:rsidR="00881A50" w:rsidRDefault="00A57FE6">
            <w:pPr>
              <w:jc w:val="center"/>
            </w:pPr>
            <w:r>
              <w:rPr>
                <w:color w:val="000000"/>
                <w:sz w:val="24"/>
              </w:rPr>
              <w:t>600622</w:t>
            </w:r>
          </w:p>
        </w:tc>
        <w:tc>
          <w:tcPr>
            <w:tcW w:w="1701" w:type="dxa"/>
            <w:vAlign w:val="center"/>
          </w:tcPr>
          <w:p w:rsidR="00881A50" w:rsidRDefault="00A57FE6">
            <w:pPr>
              <w:jc w:val="center"/>
            </w:pPr>
            <w:r>
              <w:rPr>
                <w:color w:val="000000"/>
                <w:sz w:val="24"/>
              </w:rPr>
              <w:t>光大嘉宝</w:t>
            </w:r>
          </w:p>
        </w:tc>
        <w:tc>
          <w:tcPr>
            <w:tcW w:w="1559" w:type="dxa"/>
            <w:vAlign w:val="center"/>
          </w:tcPr>
          <w:p w:rsidR="00881A50" w:rsidRDefault="00A57FE6">
            <w:pPr>
              <w:jc w:val="right"/>
            </w:pPr>
            <w:r>
              <w:rPr>
                <w:color w:val="000000"/>
                <w:sz w:val="24"/>
              </w:rPr>
              <w:t>13,552,070</w:t>
            </w:r>
          </w:p>
        </w:tc>
        <w:tc>
          <w:tcPr>
            <w:tcW w:w="1701" w:type="dxa"/>
            <w:vAlign w:val="center"/>
          </w:tcPr>
          <w:p w:rsidR="00881A50" w:rsidRDefault="00A57FE6">
            <w:pPr>
              <w:jc w:val="right"/>
            </w:pPr>
            <w:r>
              <w:rPr>
                <w:color w:val="000000"/>
                <w:sz w:val="24"/>
              </w:rPr>
              <w:t>243,530,697.90</w:t>
            </w:r>
          </w:p>
        </w:tc>
        <w:tc>
          <w:tcPr>
            <w:tcW w:w="1843" w:type="dxa"/>
            <w:vAlign w:val="center"/>
          </w:tcPr>
          <w:p w:rsidR="00881A50" w:rsidRDefault="00A57FE6">
            <w:pPr>
              <w:jc w:val="right"/>
            </w:pPr>
            <w:r>
              <w:rPr>
                <w:color w:val="000000"/>
                <w:sz w:val="24"/>
              </w:rPr>
              <w:t>4.94</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881A50">
        <w:tc>
          <w:tcPr>
            <w:tcW w:w="870" w:type="dxa"/>
            <w:vAlign w:val="center"/>
          </w:tcPr>
          <w:p w:rsidR="00881A50" w:rsidRDefault="00A57FE6">
            <w:pPr>
              <w:jc w:val="center"/>
            </w:pPr>
            <w:r>
              <w:rPr>
                <w:color w:val="000000"/>
                <w:sz w:val="24"/>
              </w:rPr>
              <w:t>1</w:t>
            </w:r>
          </w:p>
        </w:tc>
        <w:tc>
          <w:tcPr>
            <w:tcW w:w="1650" w:type="dxa"/>
            <w:vAlign w:val="center"/>
          </w:tcPr>
          <w:p w:rsidR="00881A50" w:rsidRDefault="00A57FE6">
            <w:pPr>
              <w:jc w:val="center"/>
            </w:pPr>
            <w:r>
              <w:rPr>
                <w:color w:val="000000"/>
                <w:sz w:val="24"/>
              </w:rPr>
              <w:t>600298</w:t>
            </w:r>
          </w:p>
        </w:tc>
        <w:tc>
          <w:tcPr>
            <w:tcW w:w="1980" w:type="dxa"/>
            <w:vAlign w:val="center"/>
          </w:tcPr>
          <w:p w:rsidR="00881A50" w:rsidRDefault="00A57FE6">
            <w:pPr>
              <w:jc w:val="center"/>
            </w:pPr>
            <w:r>
              <w:rPr>
                <w:color w:val="000000"/>
                <w:sz w:val="24"/>
              </w:rPr>
              <w:t>安琪酵母</w:t>
            </w:r>
          </w:p>
        </w:tc>
        <w:tc>
          <w:tcPr>
            <w:tcW w:w="2880" w:type="dxa"/>
            <w:vAlign w:val="center"/>
          </w:tcPr>
          <w:p w:rsidR="00881A50" w:rsidRDefault="00A57FE6">
            <w:pPr>
              <w:jc w:val="right"/>
            </w:pPr>
            <w:r>
              <w:rPr>
                <w:color w:val="000000"/>
                <w:sz w:val="24"/>
              </w:rPr>
              <w:t>361,231,377.27</w:t>
            </w:r>
          </w:p>
        </w:tc>
        <w:tc>
          <w:tcPr>
            <w:tcW w:w="1620" w:type="dxa"/>
            <w:vAlign w:val="center"/>
          </w:tcPr>
          <w:p w:rsidR="00881A50" w:rsidRDefault="00A57FE6">
            <w:pPr>
              <w:jc w:val="right"/>
            </w:pPr>
            <w:r>
              <w:rPr>
                <w:color w:val="000000"/>
                <w:sz w:val="24"/>
              </w:rPr>
              <w:t>17.67</w:t>
            </w:r>
          </w:p>
        </w:tc>
      </w:tr>
      <w:tr w:rsidR="00881A50">
        <w:tc>
          <w:tcPr>
            <w:tcW w:w="870" w:type="dxa"/>
            <w:vAlign w:val="center"/>
          </w:tcPr>
          <w:p w:rsidR="00881A50" w:rsidRDefault="00A57FE6">
            <w:pPr>
              <w:jc w:val="center"/>
            </w:pPr>
            <w:r>
              <w:rPr>
                <w:color w:val="000000"/>
                <w:sz w:val="24"/>
              </w:rPr>
              <w:t>2</w:t>
            </w:r>
          </w:p>
        </w:tc>
        <w:tc>
          <w:tcPr>
            <w:tcW w:w="1650" w:type="dxa"/>
            <w:vAlign w:val="center"/>
          </w:tcPr>
          <w:p w:rsidR="00881A50" w:rsidRDefault="00A57FE6">
            <w:pPr>
              <w:jc w:val="center"/>
            </w:pPr>
            <w:r>
              <w:rPr>
                <w:color w:val="000000"/>
                <w:sz w:val="24"/>
              </w:rPr>
              <w:t>000002</w:t>
            </w:r>
          </w:p>
        </w:tc>
        <w:tc>
          <w:tcPr>
            <w:tcW w:w="1980" w:type="dxa"/>
            <w:vAlign w:val="center"/>
          </w:tcPr>
          <w:p w:rsidR="00881A50" w:rsidRDefault="00A57FE6">
            <w:pPr>
              <w:jc w:val="center"/>
            </w:pPr>
            <w:r>
              <w:rPr>
                <w:color w:val="000000"/>
                <w:sz w:val="24"/>
              </w:rPr>
              <w:t>万</w:t>
            </w:r>
            <w:r>
              <w:rPr>
                <w:color w:val="000000"/>
                <w:sz w:val="24"/>
              </w:rPr>
              <w:t xml:space="preserve">  </w:t>
            </w:r>
            <w:r>
              <w:rPr>
                <w:color w:val="000000"/>
                <w:sz w:val="24"/>
              </w:rPr>
              <w:t>科Ａ</w:t>
            </w:r>
          </w:p>
        </w:tc>
        <w:tc>
          <w:tcPr>
            <w:tcW w:w="2880" w:type="dxa"/>
            <w:vAlign w:val="center"/>
          </w:tcPr>
          <w:p w:rsidR="00881A50" w:rsidRDefault="00A57FE6">
            <w:pPr>
              <w:jc w:val="right"/>
            </w:pPr>
            <w:r>
              <w:rPr>
                <w:color w:val="000000"/>
                <w:sz w:val="24"/>
              </w:rPr>
              <w:t>307,947,062.48</w:t>
            </w:r>
          </w:p>
        </w:tc>
        <w:tc>
          <w:tcPr>
            <w:tcW w:w="1620" w:type="dxa"/>
            <w:vAlign w:val="center"/>
          </w:tcPr>
          <w:p w:rsidR="00881A50" w:rsidRDefault="00A57FE6">
            <w:pPr>
              <w:jc w:val="right"/>
            </w:pPr>
            <w:r>
              <w:rPr>
                <w:color w:val="000000"/>
                <w:sz w:val="24"/>
              </w:rPr>
              <w:t>15.06</w:t>
            </w:r>
          </w:p>
        </w:tc>
      </w:tr>
      <w:tr w:rsidR="00881A50">
        <w:tc>
          <w:tcPr>
            <w:tcW w:w="870" w:type="dxa"/>
            <w:vAlign w:val="center"/>
          </w:tcPr>
          <w:p w:rsidR="00881A50" w:rsidRDefault="00A57FE6">
            <w:pPr>
              <w:jc w:val="center"/>
            </w:pPr>
            <w:r>
              <w:rPr>
                <w:color w:val="000000"/>
                <w:sz w:val="24"/>
              </w:rPr>
              <w:t>3</w:t>
            </w:r>
          </w:p>
        </w:tc>
        <w:tc>
          <w:tcPr>
            <w:tcW w:w="1650" w:type="dxa"/>
            <w:vAlign w:val="center"/>
          </w:tcPr>
          <w:p w:rsidR="00881A50" w:rsidRDefault="00A57FE6">
            <w:pPr>
              <w:jc w:val="center"/>
            </w:pPr>
            <w:r>
              <w:rPr>
                <w:color w:val="000000"/>
                <w:sz w:val="24"/>
              </w:rPr>
              <w:t>600887</w:t>
            </w:r>
          </w:p>
        </w:tc>
        <w:tc>
          <w:tcPr>
            <w:tcW w:w="1980" w:type="dxa"/>
            <w:vAlign w:val="center"/>
          </w:tcPr>
          <w:p w:rsidR="00881A50" w:rsidRDefault="00A57FE6">
            <w:pPr>
              <w:jc w:val="center"/>
            </w:pPr>
            <w:r>
              <w:rPr>
                <w:color w:val="000000"/>
                <w:sz w:val="24"/>
              </w:rPr>
              <w:t>伊利股份</w:t>
            </w:r>
          </w:p>
        </w:tc>
        <w:tc>
          <w:tcPr>
            <w:tcW w:w="2880" w:type="dxa"/>
            <w:vAlign w:val="center"/>
          </w:tcPr>
          <w:p w:rsidR="00881A50" w:rsidRDefault="00A57FE6">
            <w:pPr>
              <w:jc w:val="right"/>
            </w:pPr>
            <w:r>
              <w:rPr>
                <w:color w:val="000000"/>
                <w:sz w:val="24"/>
              </w:rPr>
              <w:t>299,181,005.11</w:t>
            </w:r>
          </w:p>
        </w:tc>
        <w:tc>
          <w:tcPr>
            <w:tcW w:w="1620" w:type="dxa"/>
            <w:vAlign w:val="center"/>
          </w:tcPr>
          <w:p w:rsidR="00881A50" w:rsidRDefault="00A57FE6">
            <w:pPr>
              <w:jc w:val="right"/>
            </w:pPr>
            <w:r>
              <w:rPr>
                <w:color w:val="000000"/>
                <w:sz w:val="24"/>
              </w:rPr>
              <w:t>14.64</w:t>
            </w:r>
          </w:p>
        </w:tc>
      </w:tr>
      <w:tr w:rsidR="00881A50">
        <w:tc>
          <w:tcPr>
            <w:tcW w:w="870" w:type="dxa"/>
            <w:vAlign w:val="center"/>
          </w:tcPr>
          <w:p w:rsidR="00881A50" w:rsidRDefault="00A57FE6">
            <w:pPr>
              <w:jc w:val="center"/>
            </w:pPr>
            <w:r>
              <w:rPr>
                <w:color w:val="000000"/>
                <w:sz w:val="24"/>
              </w:rPr>
              <w:t>4</w:t>
            </w:r>
          </w:p>
        </w:tc>
        <w:tc>
          <w:tcPr>
            <w:tcW w:w="1650" w:type="dxa"/>
            <w:vAlign w:val="center"/>
          </w:tcPr>
          <w:p w:rsidR="00881A50" w:rsidRDefault="00A57FE6">
            <w:pPr>
              <w:jc w:val="center"/>
            </w:pPr>
            <w:r>
              <w:rPr>
                <w:color w:val="000000"/>
                <w:sz w:val="24"/>
              </w:rPr>
              <w:t>601012</w:t>
            </w:r>
          </w:p>
        </w:tc>
        <w:tc>
          <w:tcPr>
            <w:tcW w:w="1980" w:type="dxa"/>
            <w:vAlign w:val="center"/>
          </w:tcPr>
          <w:p w:rsidR="00881A50" w:rsidRDefault="00A57FE6">
            <w:pPr>
              <w:jc w:val="center"/>
            </w:pPr>
            <w:r>
              <w:rPr>
                <w:color w:val="000000"/>
                <w:sz w:val="24"/>
              </w:rPr>
              <w:t>隆基股份</w:t>
            </w:r>
          </w:p>
        </w:tc>
        <w:tc>
          <w:tcPr>
            <w:tcW w:w="2880" w:type="dxa"/>
            <w:vAlign w:val="center"/>
          </w:tcPr>
          <w:p w:rsidR="00881A50" w:rsidRDefault="00A57FE6">
            <w:pPr>
              <w:jc w:val="right"/>
            </w:pPr>
            <w:r>
              <w:rPr>
                <w:color w:val="000000"/>
                <w:sz w:val="24"/>
              </w:rPr>
              <w:t>269,817,752.49</w:t>
            </w:r>
          </w:p>
        </w:tc>
        <w:tc>
          <w:tcPr>
            <w:tcW w:w="1620" w:type="dxa"/>
            <w:vAlign w:val="center"/>
          </w:tcPr>
          <w:p w:rsidR="00881A50" w:rsidRDefault="00A57FE6">
            <w:pPr>
              <w:jc w:val="right"/>
            </w:pPr>
            <w:r>
              <w:rPr>
                <w:color w:val="000000"/>
                <w:sz w:val="24"/>
              </w:rPr>
              <w:t>13.20</w:t>
            </w:r>
          </w:p>
        </w:tc>
      </w:tr>
      <w:tr w:rsidR="00881A50">
        <w:tc>
          <w:tcPr>
            <w:tcW w:w="870" w:type="dxa"/>
            <w:vAlign w:val="center"/>
          </w:tcPr>
          <w:p w:rsidR="00881A50" w:rsidRDefault="00A57FE6">
            <w:pPr>
              <w:jc w:val="center"/>
            </w:pPr>
            <w:r>
              <w:rPr>
                <w:color w:val="000000"/>
                <w:sz w:val="24"/>
              </w:rPr>
              <w:t>5</w:t>
            </w:r>
          </w:p>
        </w:tc>
        <w:tc>
          <w:tcPr>
            <w:tcW w:w="1650" w:type="dxa"/>
            <w:vAlign w:val="center"/>
          </w:tcPr>
          <w:p w:rsidR="00881A50" w:rsidRDefault="00A57FE6">
            <w:pPr>
              <w:jc w:val="center"/>
            </w:pPr>
            <w:r>
              <w:rPr>
                <w:color w:val="000000"/>
                <w:sz w:val="24"/>
              </w:rPr>
              <w:t>002271</w:t>
            </w:r>
          </w:p>
        </w:tc>
        <w:tc>
          <w:tcPr>
            <w:tcW w:w="1980" w:type="dxa"/>
            <w:vAlign w:val="center"/>
          </w:tcPr>
          <w:p w:rsidR="00881A50" w:rsidRDefault="00A57FE6">
            <w:pPr>
              <w:jc w:val="center"/>
            </w:pPr>
            <w:r>
              <w:rPr>
                <w:color w:val="000000"/>
                <w:sz w:val="24"/>
              </w:rPr>
              <w:t>东方雨虹</w:t>
            </w:r>
          </w:p>
        </w:tc>
        <w:tc>
          <w:tcPr>
            <w:tcW w:w="2880" w:type="dxa"/>
            <w:vAlign w:val="center"/>
          </w:tcPr>
          <w:p w:rsidR="00881A50" w:rsidRDefault="00A57FE6">
            <w:pPr>
              <w:jc w:val="right"/>
            </w:pPr>
            <w:r>
              <w:rPr>
                <w:color w:val="000000"/>
                <w:sz w:val="24"/>
              </w:rPr>
              <w:t>253,270,906.14</w:t>
            </w:r>
          </w:p>
        </w:tc>
        <w:tc>
          <w:tcPr>
            <w:tcW w:w="1620" w:type="dxa"/>
            <w:vAlign w:val="center"/>
          </w:tcPr>
          <w:p w:rsidR="00881A50" w:rsidRDefault="00A57FE6">
            <w:pPr>
              <w:jc w:val="right"/>
            </w:pPr>
            <w:r>
              <w:rPr>
                <w:color w:val="000000"/>
                <w:sz w:val="24"/>
              </w:rPr>
              <w:t>12.39</w:t>
            </w:r>
          </w:p>
        </w:tc>
      </w:tr>
      <w:tr w:rsidR="00881A50">
        <w:tc>
          <w:tcPr>
            <w:tcW w:w="870" w:type="dxa"/>
            <w:vAlign w:val="center"/>
          </w:tcPr>
          <w:p w:rsidR="00881A50" w:rsidRDefault="00A57FE6">
            <w:pPr>
              <w:jc w:val="center"/>
            </w:pPr>
            <w:r>
              <w:rPr>
                <w:color w:val="000000"/>
                <w:sz w:val="24"/>
              </w:rPr>
              <w:t>6</w:t>
            </w:r>
          </w:p>
        </w:tc>
        <w:tc>
          <w:tcPr>
            <w:tcW w:w="1650" w:type="dxa"/>
            <w:vAlign w:val="center"/>
          </w:tcPr>
          <w:p w:rsidR="00881A50" w:rsidRDefault="00A57FE6">
            <w:pPr>
              <w:jc w:val="center"/>
            </w:pPr>
            <w:r>
              <w:rPr>
                <w:color w:val="000000"/>
                <w:sz w:val="24"/>
              </w:rPr>
              <w:t>600258</w:t>
            </w:r>
          </w:p>
        </w:tc>
        <w:tc>
          <w:tcPr>
            <w:tcW w:w="1980" w:type="dxa"/>
            <w:vAlign w:val="center"/>
          </w:tcPr>
          <w:p w:rsidR="00881A50" w:rsidRDefault="00A57FE6">
            <w:pPr>
              <w:jc w:val="center"/>
            </w:pPr>
            <w:r>
              <w:rPr>
                <w:color w:val="000000"/>
                <w:sz w:val="24"/>
              </w:rPr>
              <w:t>首旅酒店</w:t>
            </w:r>
          </w:p>
        </w:tc>
        <w:tc>
          <w:tcPr>
            <w:tcW w:w="2880" w:type="dxa"/>
            <w:vAlign w:val="center"/>
          </w:tcPr>
          <w:p w:rsidR="00881A50" w:rsidRDefault="00A57FE6">
            <w:pPr>
              <w:jc w:val="right"/>
            </w:pPr>
            <w:r>
              <w:rPr>
                <w:color w:val="000000"/>
                <w:sz w:val="24"/>
              </w:rPr>
              <w:t>248,342,267.63</w:t>
            </w:r>
          </w:p>
        </w:tc>
        <w:tc>
          <w:tcPr>
            <w:tcW w:w="1620" w:type="dxa"/>
            <w:vAlign w:val="center"/>
          </w:tcPr>
          <w:p w:rsidR="00881A50" w:rsidRDefault="00A57FE6">
            <w:pPr>
              <w:jc w:val="right"/>
            </w:pPr>
            <w:r>
              <w:rPr>
                <w:color w:val="000000"/>
                <w:sz w:val="24"/>
              </w:rPr>
              <w:t>12.15</w:t>
            </w:r>
          </w:p>
        </w:tc>
      </w:tr>
      <w:tr w:rsidR="00881A50">
        <w:tc>
          <w:tcPr>
            <w:tcW w:w="870" w:type="dxa"/>
            <w:vAlign w:val="center"/>
          </w:tcPr>
          <w:p w:rsidR="00881A50" w:rsidRDefault="00A57FE6">
            <w:pPr>
              <w:jc w:val="center"/>
            </w:pPr>
            <w:r>
              <w:rPr>
                <w:color w:val="000000"/>
                <w:sz w:val="24"/>
              </w:rPr>
              <w:t>7</w:t>
            </w:r>
          </w:p>
        </w:tc>
        <w:tc>
          <w:tcPr>
            <w:tcW w:w="1650" w:type="dxa"/>
            <w:vAlign w:val="center"/>
          </w:tcPr>
          <w:p w:rsidR="00881A50" w:rsidRDefault="00A57FE6">
            <w:pPr>
              <w:jc w:val="center"/>
            </w:pPr>
            <w:r>
              <w:rPr>
                <w:color w:val="000000"/>
                <w:sz w:val="24"/>
              </w:rPr>
              <w:t>600066</w:t>
            </w:r>
          </w:p>
        </w:tc>
        <w:tc>
          <w:tcPr>
            <w:tcW w:w="1980" w:type="dxa"/>
            <w:vAlign w:val="center"/>
          </w:tcPr>
          <w:p w:rsidR="00881A50" w:rsidRDefault="00A57FE6">
            <w:pPr>
              <w:jc w:val="center"/>
            </w:pPr>
            <w:r>
              <w:rPr>
                <w:color w:val="000000"/>
                <w:sz w:val="24"/>
              </w:rPr>
              <w:t>宇通客车</w:t>
            </w:r>
          </w:p>
        </w:tc>
        <w:tc>
          <w:tcPr>
            <w:tcW w:w="2880" w:type="dxa"/>
            <w:vAlign w:val="center"/>
          </w:tcPr>
          <w:p w:rsidR="00881A50" w:rsidRDefault="00A57FE6">
            <w:pPr>
              <w:jc w:val="right"/>
            </w:pPr>
            <w:r>
              <w:rPr>
                <w:color w:val="000000"/>
                <w:sz w:val="24"/>
              </w:rPr>
              <w:t>237,369,453.26</w:t>
            </w:r>
          </w:p>
        </w:tc>
        <w:tc>
          <w:tcPr>
            <w:tcW w:w="1620" w:type="dxa"/>
            <w:vAlign w:val="center"/>
          </w:tcPr>
          <w:p w:rsidR="00881A50" w:rsidRDefault="00A57FE6">
            <w:pPr>
              <w:jc w:val="right"/>
            </w:pPr>
            <w:r>
              <w:rPr>
                <w:color w:val="000000"/>
                <w:sz w:val="24"/>
              </w:rPr>
              <w:t>11.61</w:t>
            </w:r>
          </w:p>
        </w:tc>
      </w:tr>
      <w:tr w:rsidR="00881A50">
        <w:tc>
          <w:tcPr>
            <w:tcW w:w="870" w:type="dxa"/>
            <w:vAlign w:val="center"/>
          </w:tcPr>
          <w:p w:rsidR="00881A50" w:rsidRDefault="00A57FE6">
            <w:pPr>
              <w:jc w:val="center"/>
            </w:pPr>
            <w:r>
              <w:rPr>
                <w:color w:val="000000"/>
                <w:sz w:val="24"/>
              </w:rPr>
              <w:t>8</w:t>
            </w:r>
          </w:p>
        </w:tc>
        <w:tc>
          <w:tcPr>
            <w:tcW w:w="1650" w:type="dxa"/>
            <w:vAlign w:val="center"/>
          </w:tcPr>
          <w:p w:rsidR="00881A50" w:rsidRDefault="00A57FE6">
            <w:pPr>
              <w:jc w:val="center"/>
            </w:pPr>
            <w:r>
              <w:rPr>
                <w:color w:val="000000"/>
                <w:sz w:val="24"/>
              </w:rPr>
              <w:t>600690</w:t>
            </w:r>
          </w:p>
        </w:tc>
        <w:tc>
          <w:tcPr>
            <w:tcW w:w="1980" w:type="dxa"/>
            <w:vAlign w:val="center"/>
          </w:tcPr>
          <w:p w:rsidR="00881A50" w:rsidRDefault="00A57FE6">
            <w:pPr>
              <w:jc w:val="center"/>
            </w:pPr>
            <w:r>
              <w:rPr>
                <w:color w:val="000000"/>
                <w:sz w:val="24"/>
              </w:rPr>
              <w:t>青岛海尔</w:t>
            </w:r>
          </w:p>
        </w:tc>
        <w:tc>
          <w:tcPr>
            <w:tcW w:w="2880" w:type="dxa"/>
            <w:vAlign w:val="center"/>
          </w:tcPr>
          <w:p w:rsidR="00881A50" w:rsidRDefault="00A57FE6">
            <w:pPr>
              <w:jc w:val="right"/>
            </w:pPr>
            <w:r>
              <w:rPr>
                <w:color w:val="000000"/>
                <w:sz w:val="24"/>
              </w:rPr>
              <w:t>230,524,365.41</w:t>
            </w:r>
          </w:p>
        </w:tc>
        <w:tc>
          <w:tcPr>
            <w:tcW w:w="1620" w:type="dxa"/>
            <w:vAlign w:val="center"/>
          </w:tcPr>
          <w:p w:rsidR="00881A50" w:rsidRDefault="00A57FE6">
            <w:pPr>
              <w:jc w:val="right"/>
            </w:pPr>
            <w:r>
              <w:rPr>
                <w:color w:val="000000"/>
                <w:sz w:val="24"/>
              </w:rPr>
              <w:t>11.28</w:t>
            </w:r>
          </w:p>
        </w:tc>
      </w:tr>
      <w:tr w:rsidR="00881A50">
        <w:tc>
          <w:tcPr>
            <w:tcW w:w="870" w:type="dxa"/>
            <w:vAlign w:val="center"/>
          </w:tcPr>
          <w:p w:rsidR="00881A50" w:rsidRDefault="00A57FE6">
            <w:pPr>
              <w:jc w:val="center"/>
            </w:pPr>
            <w:r>
              <w:rPr>
                <w:color w:val="000000"/>
                <w:sz w:val="24"/>
              </w:rPr>
              <w:t>9</w:t>
            </w:r>
          </w:p>
        </w:tc>
        <w:tc>
          <w:tcPr>
            <w:tcW w:w="1650" w:type="dxa"/>
            <w:vAlign w:val="center"/>
          </w:tcPr>
          <w:p w:rsidR="00881A50" w:rsidRDefault="00A57FE6">
            <w:pPr>
              <w:jc w:val="center"/>
            </w:pPr>
            <w:r>
              <w:rPr>
                <w:color w:val="000000"/>
                <w:sz w:val="24"/>
              </w:rPr>
              <w:t>601933</w:t>
            </w:r>
          </w:p>
        </w:tc>
        <w:tc>
          <w:tcPr>
            <w:tcW w:w="1980" w:type="dxa"/>
            <w:vAlign w:val="center"/>
          </w:tcPr>
          <w:p w:rsidR="00881A50" w:rsidRDefault="00A57FE6">
            <w:pPr>
              <w:jc w:val="center"/>
            </w:pPr>
            <w:r>
              <w:rPr>
                <w:color w:val="000000"/>
                <w:sz w:val="24"/>
              </w:rPr>
              <w:t>永辉超市</w:t>
            </w:r>
          </w:p>
        </w:tc>
        <w:tc>
          <w:tcPr>
            <w:tcW w:w="2880" w:type="dxa"/>
            <w:vAlign w:val="center"/>
          </w:tcPr>
          <w:p w:rsidR="00881A50" w:rsidRDefault="00A57FE6">
            <w:pPr>
              <w:jc w:val="right"/>
            </w:pPr>
            <w:r>
              <w:rPr>
                <w:color w:val="000000"/>
                <w:sz w:val="24"/>
              </w:rPr>
              <w:t>191,169,488.19</w:t>
            </w:r>
          </w:p>
        </w:tc>
        <w:tc>
          <w:tcPr>
            <w:tcW w:w="1620" w:type="dxa"/>
            <w:vAlign w:val="center"/>
          </w:tcPr>
          <w:p w:rsidR="00881A50" w:rsidRDefault="00A57FE6">
            <w:pPr>
              <w:jc w:val="right"/>
            </w:pPr>
            <w:r>
              <w:rPr>
                <w:color w:val="000000"/>
                <w:sz w:val="24"/>
              </w:rPr>
              <w:t>9.35</w:t>
            </w:r>
          </w:p>
        </w:tc>
      </w:tr>
      <w:tr w:rsidR="00881A50">
        <w:tc>
          <w:tcPr>
            <w:tcW w:w="870" w:type="dxa"/>
            <w:vAlign w:val="center"/>
          </w:tcPr>
          <w:p w:rsidR="00881A50" w:rsidRDefault="00A57FE6">
            <w:pPr>
              <w:jc w:val="center"/>
            </w:pPr>
            <w:r>
              <w:rPr>
                <w:color w:val="000000"/>
                <w:sz w:val="24"/>
              </w:rPr>
              <w:t>10</w:t>
            </w:r>
          </w:p>
        </w:tc>
        <w:tc>
          <w:tcPr>
            <w:tcW w:w="1650" w:type="dxa"/>
            <w:vAlign w:val="center"/>
          </w:tcPr>
          <w:p w:rsidR="00881A50" w:rsidRDefault="00A57FE6">
            <w:pPr>
              <w:jc w:val="center"/>
            </w:pPr>
            <w:r>
              <w:rPr>
                <w:color w:val="000000"/>
                <w:sz w:val="24"/>
              </w:rPr>
              <w:t>002475</w:t>
            </w:r>
          </w:p>
        </w:tc>
        <w:tc>
          <w:tcPr>
            <w:tcW w:w="1980" w:type="dxa"/>
            <w:vAlign w:val="center"/>
          </w:tcPr>
          <w:p w:rsidR="00881A50" w:rsidRDefault="00A57FE6">
            <w:pPr>
              <w:jc w:val="center"/>
            </w:pPr>
            <w:r>
              <w:rPr>
                <w:color w:val="000000"/>
                <w:sz w:val="24"/>
              </w:rPr>
              <w:t>立讯精密</w:t>
            </w:r>
          </w:p>
        </w:tc>
        <w:tc>
          <w:tcPr>
            <w:tcW w:w="2880" w:type="dxa"/>
            <w:vAlign w:val="center"/>
          </w:tcPr>
          <w:p w:rsidR="00881A50" w:rsidRDefault="00A57FE6">
            <w:pPr>
              <w:jc w:val="right"/>
            </w:pPr>
            <w:r>
              <w:rPr>
                <w:color w:val="000000"/>
                <w:sz w:val="24"/>
              </w:rPr>
              <w:t>174,505,881.41</w:t>
            </w:r>
          </w:p>
        </w:tc>
        <w:tc>
          <w:tcPr>
            <w:tcW w:w="1620" w:type="dxa"/>
            <w:vAlign w:val="center"/>
          </w:tcPr>
          <w:p w:rsidR="00881A50" w:rsidRDefault="00A57FE6">
            <w:pPr>
              <w:jc w:val="right"/>
            </w:pPr>
            <w:r>
              <w:rPr>
                <w:color w:val="000000"/>
                <w:sz w:val="24"/>
              </w:rPr>
              <w:t>8.54</w:t>
            </w:r>
          </w:p>
        </w:tc>
      </w:tr>
      <w:tr w:rsidR="00881A50">
        <w:tc>
          <w:tcPr>
            <w:tcW w:w="870" w:type="dxa"/>
            <w:vAlign w:val="center"/>
          </w:tcPr>
          <w:p w:rsidR="00881A50" w:rsidRDefault="00A57FE6">
            <w:pPr>
              <w:jc w:val="center"/>
            </w:pPr>
            <w:r>
              <w:rPr>
                <w:color w:val="000000"/>
                <w:sz w:val="24"/>
              </w:rPr>
              <w:t>11</w:t>
            </w:r>
          </w:p>
        </w:tc>
        <w:tc>
          <w:tcPr>
            <w:tcW w:w="1650" w:type="dxa"/>
            <w:vAlign w:val="center"/>
          </w:tcPr>
          <w:p w:rsidR="00881A50" w:rsidRDefault="00A57FE6">
            <w:pPr>
              <w:jc w:val="center"/>
            </w:pPr>
            <w:r>
              <w:rPr>
                <w:color w:val="000000"/>
                <w:sz w:val="24"/>
              </w:rPr>
              <w:t>000333</w:t>
            </w:r>
          </w:p>
        </w:tc>
        <w:tc>
          <w:tcPr>
            <w:tcW w:w="1980" w:type="dxa"/>
            <w:vAlign w:val="center"/>
          </w:tcPr>
          <w:p w:rsidR="00881A50" w:rsidRDefault="00A57FE6">
            <w:pPr>
              <w:jc w:val="center"/>
            </w:pPr>
            <w:r>
              <w:rPr>
                <w:color w:val="000000"/>
                <w:sz w:val="24"/>
              </w:rPr>
              <w:t>美的集团</w:t>
            </w:r>
          </w:p>
        </w:tc>
        <w:tc>
          <w:tcPr>
            <w:tcW w:w="2880" w:type="dxa"/>
            <w:vAlign w:val="center"/>
          </w:tcPr>
          <w:p w:rsidR="00881A50" w:rsidRDefault="00A57FE6">
            <w:pPr>
              <w:jc w:val="right"/>
            </w:pPr>
            <w:r>
              <w:rPr>
                <w:color w:val="000000"/>
                <w:sz w:val="24"/>
              </w:rPr>
              <w:t>168,875,058.80</w:t>
            </w:r>
          </w:p>
        </w:tc>
        <w:tc>
          <w:tcPr>
            <w:tcW w:w="1620" w:type="dxa"/>
            <w:vAlign w:val="center"/>
          </w:tcPr>
          <w:p w:rsidR="00881A50" w:rsidRDefault="00A57FE6">
            <w:pPr>
              <w:jc w:val="right"/>
            </w:pPr>
            <w:r>
              <w:rPr>
                <w:color w:val="000000"/>
                <w:sz w:val="24"/>
              </w:rPr>
              <w:t>8.26</w:t>
            </w:r>
          </w:p>
        </w:tc>
      </w:tr>
      <w:tr w:rsidR="00881A50">
        <w:tc>
          <w:tcPr>
            <w:tcW w:w="870" w:type="dxa"/>
            <w:vAlign w:val="center"/>
          </w:tcPr>
          <w:p w:rsidR="00881A50" w:rsidRDefault="00A57FE6">
            <w:pPr>
              <w:jc w:val="center"/>
            </w:pPr>
            <w:r>
              <w:rPr>
                <w:color w:val="000000"/>
                <w:sz w:val="24"/>
              </w:rPr>
              <w:t>12</w:t>
            </w:r>
          </w:p>
        </w:tc>
        <w:tc>
          <w:tcPr>
            <w:tcW w:w="1650" w:type="dxa"/>
            <w:vAlign w:val="center"/>
          </w:tcPr>
          <w:p w:rsidR="00881A50" w:rsidRDefault="00A57FE6">
            <w:pPr>
              <w:jc w:val="center"/>
            </w:pPr>
            <w:r>
              <w:rPr>
                <w:color w:val="000000"/>
                <w:sz w:val="24"/>
              </w:rPr>
              <w:t>601166</w:t>
            </w:r>
          </w:p>
        </w:tc>
        <w:tc>
          <w:tcPr>
            <w:tcW w:w="1980" w:type="dxa"/>
            <w:vAlign w:val="center"/>
          </w:tcPr>
          <w:p w:rsidR="00881A50" w:rsidRDefault="00A57FE6">
            <w:pPr>
              <w:jc w:val="center"/>
            </w:pPr>
            <w:r>
              <w:rPr>
                <w:color w:val="000000"/>
                <w:sz w:val="24"/>
              </w:rPr>
              <w:t>兴业银行</w:t>
            </w:r>
          </w:p>
        </w:tc>
        <w:tc>
          <w:tcPr>
            <w:tcW w:w="2880" w:type="dxa"/>
            <w:vAlign w:val="center"/>
          </w:tcPr>
          <w:p w:rsidR="00881A50" w:rsidRDefault="00A57FE6">
            <w:pPr>
              <w:jc w:val="right"/>
            </w:pPr>
            <w:r>
              <w:rPr>
                <w:color w:val="000000"/>
                <w:sz w:val="24"/>
              </w:rPr>
              <w:t>158,862,836.17</w:t>
            </w:r>
          </w:p>
        </w:tc>
        <w:tc>
          <w:tcPr>
            <w:tcW w:w="1620" w:type="dxa"/>
            <w:vAlign w:val="center"/>
          </w:tcPr>
          <w:p w:rsidR="00881A50" w:rsidRDefault="00A57FE6">
            <w:pPr>
              <w:jc w:val="right"/>
            </w:pPr>
            <w:r>
              <w:rPr>
                <w:color w:val="000000"/>
                <w:sz w:val="24"/>
              </w:rPr>
              <w:t>7.77</w:t>
            </w:r>
          </w:p>
        </w:tc>
      </w:tr>
      <w:tr w:rsidR="00881A50">
        <w:tc>
          <w:tcPr>
            <w:tcW w:w="870" w:type="dxa"/>
            <w:vAlign w:val="center"/>
          </w:tcPr>
          <w:p w:rsidR="00881A50" w:rsidRDefault="00A57FE6">
            <w:pPr>
              <w:jc w:val="center"/>
            </w:pPr>
            <w:r>
              <w:rPr>
                <w:color w:val="000000"/>
                <w:sz w:val="24"/>
              </w:rPr>
              <w:t>13</w:t>
            </w:r>
          </w:p>
        </w:tc>
        <w:tc>
          <w:tcPr>
            <w:tcW w:w="1650" w:type="dxa"/>
            <w:vAlign w:val="center"/>
          </w:tcPr>
          <w:p w:rsidR="00881A50" w:rsidRDefault="00A57FE6">
            <w:pPr>
              <w:jc w:val="center"/>
            </w:pPr>
            <w:r>
              <w:rPr>
                <w:color w:val="000000"/>
                <w:sz w:val="24"/>
              </w:rPr>
              <w:t>002027</w:t>
            </w:r>
          </w:p>
        </w:tc>
        <w:tc>
          <w:tcPr>
            <w:tcW w:w="1980" w:type="dxa"/>
            <w:vAlign w:val="center"/>
          </w:tcPr>
          <w:p w:rsidR="00881A50" w:rsidRDefault="00A57FE6">
            <w:pPr>
              <w:jc w:val="center"/>
            </w:pPr>
            <w:r>
              <w:rPr>
                <w:color w:val="000000"/>
                <w:sz w:val="24"/>
              </w:rPr>
              <w:t>分众传媒</w:t>
            </w:r>
          </w:p>
        </w:tc>
        <w:tc>
          <w:tcPr>
            <w:tcW w:w="2880" w:type="dxa"/>
            <w:vAlign w:val="center"/>
          </w:tcPr>
          <w:p w:rsidR="00881A50" w:rsidRDefault="00A57FE6">
            <w:pPr>
              <w:jc w:val="right"/>
            </w:pPr>
            <w:r>
              <w:rPr>
                <w:color w:val="000000"/>
                <w:sz w:val="24"/>
              </w:rPr>
              <w:t>129,139,105.73</w:t>
            </w:r>
          </w:p>
        </w:tc>
        <w:tc>
          <w:tcPr>
            <w:tcW w:w="1620" w:type="dxa"/>
            <w:vAlign w:val="center"/>
          </w:tcPr>
          <w:p w:rsidR="00881A50" w:rsidRDefault="00A57FE6">
            <w:pPr>
              <w:jc w:val="right"/>
            </w:pPr>
            <w:r>
              <w:rPr>
                <w:color w:val="000000"/>
                <w:sz w:val="24"/>
              </w:rPr>
              <w:t>6.32</w:t>
            </w:r>
          </w:p>
        </w:tc>
      </w:tr>
      <w:tr w:rsidR="00881A50">
        <w:tc>
          <w:tcPr>
            <w:tcW w:w="870" w:type="dxa"/>
            <w:vAlign w:val="center"/>
          </w:tcPr>
          <w:p w:rsidR="00881A50" w:rsidRDefault="00A57FE6">
            <w:pPr>
              <w:jc w:val="center"/>
            </w:pPr>
            <w:r>
              <w:rPr>
                <w:color w:val="000000"/>
                <w:sz w:val="24"/>
              </w:rPr>
              <w:t>14</w:t>
            </w:r>
          </w:p>
        </w:tc>
        <w:tc>
          <w:tcPr>
            <w:tcW w:w="1650" w:type="dxa"/>
            <w:vAlign w:val="center"/>
          </w:tcPr>
          <w:p w:rsidR="00881A50" w:rsidRDefault="00A57FE6">
            <w:pPr>
              <w:jc w:val="center"/>
            </w:pPr>
            <w:r>
              <w:rPr>
                <w:color w:val="000000"/>
                <w:sz w:val="24"/>
              </w:rPr>
              <w:t>000538</w:t>
            </w:r>
          </w:p>
        </w:tc>
        <w:tc>
          <w:tcPr>
            <w:tcW w:w="1980" w:type="dxa"/>
            <w:vAlign w:val="center"/>
          </w:tcPr>
          <w:p w:rsidR="00881A50" w:rsidRDefault="00A57FE6">
            <w:pPr>
              <w:jc w:val="center"/>
            </w:pPr>
            <w:r>
              <w:rPr>
                <w:color w:val="000000"/>
                <w:sz w:val="24"/>
              </w:rPr>
              <w:t>云南白药</w:t>
            </w:r>
          </w:p>
        </w:tc>
        <w:tc>
          <w:tcPr>
            <w:tcW w:w="2880" w:type="dxa"/>
            <w:vAlign w:val="center"/>
          </w:tcPr>
          <w:p w:rsidR="00881A50" w:rsidRDefault="00A57FE6">
            <w:pPr>
              <w:jc w:val="right"/>
            </w:pPr>
            <w:r>
              <w:rPr>
                <w:color w:val="000000"/>
                <w:sz w:val="24"/>
              </w:rPr>
              <w:t>107,857,250.48</w:t>
            </w:r>
          </w:p>
        </w:tc>
        <w:tc>
          <w:tcPr>
            <w:tcW w:w="1620" w:type="dxa"/>
            <w:vAlign w:val="center"/>
          </w:tcPr>
          <w:p w:rsidR="00881A50" w:rsidRDefault="00A57FE6">
            <w:pPr>
              <w:jc w:val="right"/>
            </w:pPr>
            <w:r>
              <w:rPr>
                <w:color w:val="000000"/>
                <w:sz w:val="24"/>
              </w:rPr>
              <w:t>5.28</w:t>
            </w:r>
          </w:p>
        </w:tc>
      </w:tr>
      <w:tr w:rsidR="00881A50">
        <w:tc>
          <w:tcPr>
            <w:tcW w:w="870" w:type="dxa"/>
            <w:vAlign w:val="center"/>
          </w:tcPr>
          <w:p w:rsidR="00881A50" w:rsidRDefault="00A57FE6">
            <w:pPr>
              <w:jc w:val="center"/>
            </w:pPr>
            <w:r>
              <w:rPr>
                <w:color w:val="000000"/>
                <w:sz w:val="24"/>
              </w:rPr>
              <w:t>15</w:t>
            </w:r>
          </w:p>
        </w:tc>
        <w:tc>
          <w:tcPr>
            <w:tcW w:w="1650" w:type="dxa"/>
            <w:vAlign w:val="center"/>
          </w:tcPr>
          <w:p w:rsidR="00881A50" w:rsidRDefault="00A57FE6">
            <w:pPr>
              <w:jc w:val="center"/>
            </w:pPr>
            <w:r>
              <w:rPr>
                <w:color w:val="000000"/>
                <w:sz w:val="24"/>
              </w:rPr>
              <w:t>601318</w:t>
            </w:r>
          </w:p>
        </w:tc>
        <w:tc>
          <w:tcPr>
            <w:tcW w:w="1980" w:type="dxa"/>
            <w:vAlign w:val="center"/>
          </w:tcPr>
          <w:p w:rsidR="00881A50" w:rsidRDefault="00A57FE6">
            <w:pPr>
              <w:jc w:val="center"/>
            </w:pPr>
            <w:r>
              <w:rPr>
                <w:color w:val="000000"/>
                <w:sz w:val="24"/>
              </w:rPr>
              <w:t>中国平安</w:t>
            </w:r>
          </w:p>
        </w:tc>
        <w:tc>
          <w:tcPr>
            <w:tcW w:w="2880" w:type="dxa"/>
            <w:vAlign w:val="center"/>
          </w:tcPr>
          <w:p w:rsidR="00881A50" w:rsidRDefault="00A57FE6">
            <w:pPr>
              <w:jc w:val="right"/>
            </w:pPr>
            <w:r>
              <w:rPr>
                <w:color w:val="000000"/>
                <w:sz w:val="24"/>
              </w:rPr>
              <w:t>102,166,366.91</w:t>
            </w:r>
          </w:p>
        </w:tc>
        <w:tc>
          <w:tcPr>
            <w:tcW w:w="1620" w:type="dxa"/>
            <w:vAlign w:val="center"/>
          </w:tcPr>
          <w:p w:rsidR="00881A50" w:rsidRDefault="00A57FE6">
            <w:pPr>
              <w:jc w:val="right"/>
            </w:pPr>
            <w:r>
              <w:rPr>
                <w:color w:val="000000"/>
                <w:sz w:val="24"/>
              </w:rPr>
              <w:t>5.00</w:t>
            </w:r>
          </w:p>
        </w:tc>
      </w:tr>
      <w:tr w:rsidR="00881A50">
        <w:tc>
          <w:tcPr>
            <w:tcW w:w="870" w:type="dxa"/>
            <w:vAlign w:val="center"/>
          </w:tcPr>
          <w:p w:rsidR="00881A50" w:rsidRDefault="00A57FE6">
            <w:pPr>
              <w:jc w:val="center"/>
            </w:pPr>
            <w:r>
              <w:rPr>
                <w:color w:val="000000"/>
                <w:sz w:val="24"/>
              </w:rPr>
              <w:t>16</w:t>
            </w:r>
          </w:p>
        </w:tc>
        <w:tc>
          <w:tcPr>
            <w:tcW w:w="1650" w:type="dxa"/>
            <w:vAlign w:val="center"/>
          </w:tcPr>
          <w:p w:rsidR="00881A50" w:rsidRDefault="00A57FE6">
            <w:pPr>
              <w:jc w:val="center"/>
            </w:pPr>
            <w:r>
              <w:rPr>
                <w:color w:val="000000"/>
                <w:sz w:val="24"/>
              </w:rPr>
              <w:t>600196</w:t>
            </w:r>
          </w:p>
        </w:tc>
        <w:tc>
          <w:tcPr>
            <w:tcW w:w="1980" w:type="dxa"/>
            <w:vAlign w:val="center"/>
          </w:tcPr>
          <w:p w:rsidR="00881A50" w:rsidRDefault="00A57FE6">
            <w:pPr>
              <w:jc w:val="center"/>
            </w:pPr>
            <w:r>
              <w:rPr>
                <w:color w:val="000000"/>
                <w:sz w:val="24"/>
              </w:rPr>
              <w:t>复星医药</w:t>
            </w:r>
          </w:p>
        </w:tc>
        <w:tc>
          <w:tcPr>
            <w:tcW w:w="2880" w:type="dxa"/>
            <w:vAlign w:val="center"/>
          </w:tcPr>
          <w:p w:rsidR="00881A50" w:rsidRDefault="00A57FE6">
            <w:pPr>
              <w:jc w:val="right"/>
            </w:pPr>
            <w:r>
              <w:rPr>
                <w:color w:val="000000"/>
                <w:sz w:val="24"/>
              </w:rPr>
              <w:t>97,445,336.92</w:t>
            </w:r>
          </w:p>
        </w:tc>
        <w:tc>
          <w:tcPr>
            <w:tcW w:w="1620" w:type="dxa"/>
            <w:vAlign w:val="center"/>
          </w:tcPr>
          <w:p w:rsidR="00881A50" w:rsidRDefault="00A57FE6">
            <w:pPr>
              <w:jc w:val="right"/>
            </w:pPr>
            <w:r>
              <w:rPr>
                <w:color w:val="000000"/>
                <w:sz w:val="24"/>
              </w:rPr>
              <w:t>4.77</w:t>
            </w:r>
          </w:p>
        </w:tc>
      </w:tr>
      <w:tr w:rsidR="00881A50">
        <w:tc>
          <w:tcPr>
            <w:tcW w:w="870" w:type="dxa"/>
            <w:vAlign w:val="center"/>
          </w:tcPr>
          <w:p w:rsidR="00881A50" w:rsidRDefault="00A57FE6">
            <w:pPr>
              <w:jc w:val="center"/>
            </w:pPr>
            <w:r>
              <w:rPr>
                <w:color w:val="000000"/>
                <w:sz w:val="24"/>
              </w:rPr>
              <w:t>17</w:t>
            </w:r>
          </w:p>
        </w:tc>
        <w:tc>
          <w:tcPr>
            <w:tcW w:w="1650" w:type="dxa"/>
            <w:vAlign w:val="center"/>
          </w:tcPr>
          <w:p w:rsidR="00881A50" w:rsidRDefault="00A57FE6">
            <w:pPr>
              <w:jc w:val="center"/>
            </w:pPr>
            <w:r>
              <w:rPr>
                <w:color w:val="000000"/>
                <w:sz w:val="24"/>
              </w:rPr>
              <w:t>002460</w:t>
            </w:r>
          </w:p>
        </w:tc>
        <w:tc>
          <w:tcPr>
            <w:tcW w:w="1980" w:type="dxa"/>
            <w:vAlign w:val="center"/>
          </w:tcPr>
          <w:p w:rsidR="00881A50" w:rsidRDefault="00A57FE6">
            <w:pPr>
              <w:jc w:val="center"/>
            </w:pPr>
            <w:r>
              <w:rPr>
                <w:color w:val="000000"/>
                <w:sz w:val="24"/>
              </w:rPr>
              <w:t>赣锋锂业</w:t>
            </w:r>
          </w:p>
        </w:tc>
        <w:tc>
          <w:tcPr>
            <w:tcW w:w="2880" w:type="dxa"/>
            <w:vAlign w:val="center"/>
          </w:tcPr>
          <w:p w:rsidR="00881A50" w:rsidRDefault="00A57FE6">
            <w:pPr>
              <w:jc w:val="right"/>
            </w:pPr>
            <w:r>
              <w:rPr>
                <w:color w:val="000000"/>
                <w:sz w:val="24"/>
              </w:rPr>
              <w:t>95,492,600.86</w:t>
            </w:r>
          </w:p>
        </w:tc>
        <w:tc>
          <w:tcPr>
            <w:tcW w:w="1620" w:type="dxa"/>
            <w:vAlign w:val="center"/>
          </w:tcPr>
          <w:p w:rsidR="00881A50" w:rsidRDefault="00A57FE6">
            <w:pPr>
              <w:jc w:val="right"/>
            </w:pPr>
            <w:r>
              <w:rPr>
                <w:color w:val="000000"/>
                <w:sz w:val="24"/>
              </w:rPr>
              <w:t>4.67</w:t>
            </w:r>
          </w:p>
        </w:tc>
      </w:tr>
      <w:tr w:rsidR="00881A50">
        <w:tc>
          <w:tcPr>
            <w:tcW w:w="870" w:type="dxa"/>
            <w:vAlign w:val="center"/>
          </w:tcPr>
          <w:p w:rsidR="00881A50" w:rsidRDefault="00A57FE6">
            <w:pPr>
              <w:jc w:val="center"/>
            </w:pPr>
            <w:r>
              <w:rPr>
                <w:color w:val="000000"/>
                <w:sz w:val="24"/>
              </w:rPr>
              <w:t>18</w:t>
            </w:r>
          </w:p>
        </w:tc>
        <w:tc>
          <w:tcPr>
            <w:tcW w:w="1650" w:type="dxa"/>
            <w:vAlign w:val="center"/>
          </w:tcPr>
          <w:p w:rsidR="00881A50" w:rsidRDefault="00A57FE6">
            <w:pPr>
              <w:jc w:val="center"/>
            </w:pPr>
            <w:r>
              <w:rPr>
                <w:color w:val="000000"/>
                <w:sz w:val="24"/>
              </w:rPr>
              <w:t>600056</w:t>
            </w:r>
          </w:p>
        </w:tc>
        <w:tc>
          <w:tcPr>
            <w:tcW w:w="1980" w:type="dxa"/>
            <w:vAlign w:val="center"/>
          </w:tcPr>
          <w:p w:rsidR="00881A50" w:rsidRDefault="00A57FE6">
            <w:pPr>
              <w:jc w:val="center"/>
            </w:pPr>
            <w:r>
              <w:rPr>
                <w:color w:val="000000"/>
                <w:sz w:val="24"/>
              </w:rPr>
              <w:t>中国医药</w:t>
            </w:r>
          </w:p>
        </w:tc>
        <w:tc>
          <w:tcPr>
            <w:tcW w:w="2880" w:type="dxa"/>
            <w:vAlign w:val="center"/>
          </w:tcPr>
          <w:p w:rsidR="00881A50" w:rsidRDefault="00A57FE6">
            <w:pPr>
              <w:jc w:val="right"/>
            </w:pPr>
            <w:r>
              <w:rPr>
                <w:color w:val="000000"/>
                <w:sz w:val="24"/>
              </w:rPr>
              <w:t>94,316,109.49</w:t>
            </w:r>
          </w:p>
        </w:tc>
        <w:tc>
          <w:tcPr>
            <w:tcW w:w="1620" w:type="dxa"/>
            <w:vAlign w:val="center"/>
          </w:tcPr>
          <w:p w:rsidR="00881A50" w:rsidRDefault="00A57FE6">
            <w:pPr>
              <w:jc w:val="right"/>
            </w:pPr>
            <w:r>
              <w:rPr>
                <w:color w:val="000000"/>
                <w:sz w:val="24"/>
              </w:rPr>
              <w:t>4.61</w:t>
            </w:r>
          </w:p>
        </w:tc>
      </w:tr>
      <w:tr w:rsidR="00881A50">
        <w:tc>
          <w:tcPr>
            <w:tcW w:w="870" w:type="dxa"/>
            <w:vAlign w:val="center"/>
          </w:tcPr>
          <w:p w:rsidR="00881A50" w:rsidRDefault="00A57FE6">
            <w:pPr>
              <w:jc w:val="center"/>
            </w:pPr>
            <w:r>
              <w:rPr>
                <w:color w:val="000000"/>
                <w:sz w:val="24"/>
              </w:rPr>
              <w:t>19</w:t>
            </w:r>
          </w:p>
        </w:tc>
        <w:tc>
          <w:tcPr>
            <w:tcW w:w="1650" w:type="dxa"/>
            <w:vAlign w:val="center"/>
          </w:tcPr>
          <w:p w:rsidR="00881A50" w:rsidRDefault="00A57FE6">
            <w:pPr>
              <w:jc w:val="center"/>
            </w:pPr>
            <w:r>
              <w:rPr>
                <w:color w:val="000000"/>
                <w:sz w:val="24"/>
              </w:rPr>
              <w:t>002008</w:t>
            </w:r>
          </w:p>
        </w:tc>
        <w:tc>
          <w:tcPr>
            <w:tcW w:w="1980" w:type="dxa"/>
            <w:vAlign w:val="center"/>
          </w:tcPr>
          <w:p w:rsidR="00881A50" w:rsidRDefault="00A57FE6">
            <w:pPr>
              <w:jc w:val="center"/>
            </w:pPr>
            <w:r>
              <w:rPr>
                <w:color w:val="000000"/>
                <w:sz w:val="24"/>
              </w:rPr>
              <w:t>大族激光</w:t>
            </w:r>
          </w:p>
        </w:tc>
        <w:tc>
          <w:tcPr>
            <w:tcW w:w="2880" w:type="dxa"/>
            <w:vAlign w:val="center"/>
          </w:tcPr>
          <w:p w:rsidR="00881A50" w:rsidRDefault="00A57FE6">
            <w:pPr>
              <w:jc w:val="right"/>
            </w:pPr>
            <w:r>
              <w:rPr>
                <w:color w:val="000000"/>
                <w:sz w:val="24"/>
              </w:rPr>
              <w:t>76,613,594.50</w:t>
            </w:r>
          </w:p>
        </w:tc>
        <w:tc>
          <w:tcPr>
            <w:tcW w:w="1620" w:type="dxa"/>
            <w:vAlign w:val="center"/>
          </w:tcPr>
          <w:p w:rsidR="00881A50" w:rsidRDefault="00A57FE6">
            <w:pPr>
              <w:jc w:val="right"/>
            </w:pPr>
            <w:r>
              <w:rPr>
                <w:color w:val="000000"/>
                <w:sz w:val="24"/>
              </w:rPr>
              <w:t>3.75</w:t>
            </w:r>
          </w:p>
        </w:tc>
      </w:tr>
      <w:tr w:rsidR="00881A50">
        <w:tc>
          <w:tcPr>
            <w:tcW w:w="870" w:type="dxa"/>
            <w:vAlign w:val="center"/>
          </w:tcPr>
          <w:p w:rsidR="00881A50" w:rsidRDefault="00A57FE6">
            <w:pPr>
              <w:jc w:val="center"/>
            </w:pPr>
            <w:r>
              <w:rPr>
                <w:color w:val="000000"/>
                <w:sz w:val="24"/>
              </w:rPr>
              <w:t>20</w:t>
            </w:r>
          </w:p>
        </w:tc>
        <w:tc>
          <w:tcPr>
            <w:tcW w:w="1650" w:type="dxa"/>
            <w:vAlign w:val="center"/>
          </w:tcPr>
          <w:p w:rsidR="00881A50" w:rsidRDefault="00A57FE6">
            <w:pPr>
              <w:jc w:val="center"/>
            </w:pPr>
            <w:r>
              <w:rPr>
                <w:color w:val="000000"/>
                <w:sz w:val="24"/>
              </w:rPr>
              <w:t>600622</w:t>
            </w:r>
          </w:p>
        </w:tc>
        <w:tc>
          <w:tcPr>
            <w:tcW w:w="1980" w:type="dxa"/>
            <w:vAlign w:val="center"/>
          </w:tcPr>
          <w:p w:rsidR="00881A50" w:rsidRDefault="00A57FE6">
            <w:pPr>
              <w:jc w:val="center"/>
            </w:pPr>
            <w:r>
              <w:rPr>
                <w:color w:val="000000"/>
                <w:sz w:val="24"/>
              </w:rPr>
              <w:t>光大嘉宝</w:t>
            </w:r>
          </w:p>
        </w:tc>
        <w:tc>
          <w:tcPr>
            <w:tcW w:w="2880" w:type="dxa"/>
            <w:vAlign w:val="center"/>
          </w:tcPr>
          <w:p w:rsidR="00881A50" w:rsidRDefault="00A57FE6">
            <w:pPr>
              <w:jc w:val="right"/>
            </w:pPr>
            <w:r>
              <w:rPr>
                <w:color w:val="000000"/>
                <w:sz w:val="24"/>
              </w:rPr>
              <w:t>51,374,361.29</w:t>
            </w:r>
          </w:p>
        </w:tc>
        <w:tc>
          <w:tcPr>
            <w:tcW w:w="1620" w:type="dxa"/>
            <w:vAlign w:val="center"/>
          </w:tcPr>
          <w:p w:rsidR="00881A50" w:rsidRDefault="00A57FE6">
            <w:pPr>
              <w:jc w:val="right"/>
            </w:pPr>
            <w:r>
              <w:rPr>
                <w:color w:val="000000"/>
                <w:sz w:val="24"/>
              </w:rPr>
              <w:t>2.51</w:t>
            </w:r>
          </w:p>
        </w:tc>
      </w:tr>
      <w:tr w:rsidR="00881A50">
        <w:tc>
          <w:tcPr>
            <w:tcW w:w="870" w:type="dxa"/>
            <w:vAlign w:val="center"/>
          </w:tcPr>
          <w:p w:rsidR="00881A50" w:rsidRDefault="00A57FE6">
            <w:pPr>
              <w:jc w:val="center"/>
            </w:pPr>
            <w:r>
              <w:rPr>
                <w:color w:val="000000"/>
                <w:sz w:val="24"/>
              </w:rPr>
              <w:t>21</w:t>
            </w:r>
          </w:p>
        </w:tc>
        <w:tc>
          <w:tcPr>
            <w:tcW w:w="1650" w:type="dxa"/>
            <w:vAlign w:val="center"/>
          </w:tcPr>
          <w:p w:rsidR="00881A50" w:rsidRDefault="00A57FE6">
            <w:pPr>
              <w:jc w:val="center"/>
            </w:pPr>
            <w:r>
              <w:rPr>
                <w:color w:val="000000"/>
                <w:sz w:val="24"/>
              </w:rPr>
              <w:t>600104</w:t>
            </w:r>
          </w:p>
        </w:tc>
        <w:tc>
          <w:tcPr>
            <w:tcW w:w="1980" w:type="dxa"/>
            <w:vAlign w:val="center"/>
          </w:tcPr>
          <w:p w:rsidR="00881A50" w:rsidRDefault="00A57FE6">
            <w:pPr>
              <w:jc w:val="center"/>
            </w:pPr>
            <w:r>
              <w:rPr>
                <w:color w:val="000000"/>
                <w:sz w:val="24"/>
              </w:rPr>
              <w:t>上汽集团</w:t>
            </w:r>
          </w:p>
        </w:tc>
        <w:tc>
          <w:tcPr>
            <w:tcW w:w="2880" w:type="dxa"/>
            <w:vAlign w:val="center"/>
          </w:tcPr>
          <w:p w:rsidR="00881A50" w:rsidRDefault="00A57FE6">
            <w:pPr>
              <w:jc w:val="right"/>
            </w:pPr>
            <w:r>
              <w:rPr>
                <w:color w:val="000000"/>
                <w:sz w:val="24"/>
              </w:rPr>
              <w:t>48,405,637.84</w:t>
            </w:r>
          </w:p>
        </w:tc>
        <w:tc>
          <w:tcPr>
            <w:tcW w:w="1620" w:type="dxa"/>
            <w:vAlign w:val="center"/>
          </w:tcPr>
          <w:p w:rsidR="00881A50" w:rsidRDefault="00A57FE6">
            <w:pPr>
              <w:jc w:val="right"/>
            </w:pPr>
            <w:r>
              <w:rPr>
                <w:color w:val="000000"/>
                <w:sz w:val="24"/>
              </w:rPr>
              <w:t>2.37</w:t>
            </w:r>
          </w:p>
        </w:tc>
      </w:tr>
      <w:tr w:rsidR="00881A50">
        <w:tc>
          <w:tcPr>
            <w:tcW w:w="870" w:type="dxa"/>
            <w:vAlign w:val="center"/>
          </w:tcPr>
          <w:p w:rsidR="00881A50" w:rsidRDefault="00A57FE6">
            <w:pPr>
              <w:jc w:val="center"/>
            </w:pPr>
            <w:r>
              <w:rPr>
                <w:color w:val="000000"/>
                <w:sz w:val="24"/>
              </w:rPr>
              <w:t>22</w:t>
            </w:r>
          </w:p>
        </w:tc>
        <w:tc>
          <w:tcPr>
            <w:tcW w:w="1650" w:type="dxa"/>
            <w:vAlign w:val="center"/>
          </w:tcPr>
          <w:p w:rsidR="00881A50" w:rsidRDefault="00A57FE6">
            <w:pPr>
              <w:jc w:val="center"/>
            </w:pPr>
            <w:r>
              <w:rPr>
                <w:color w:val="000000"/>
                <w:sz w:val="24"/>
              </w:rPr>
              <w:t>600519</w:t>
            </w:r>
          </w:p>
        </w:tc>
        <w:tc>
          <w:tcPr>
            <w:tcW w:w="1980" w:type="dxa"/>
            <w:vAlign w:val="center"/>
          </w:tcPr>
          <w:p w:rsidR="00881A50" w:rsidRDefault="00A57FE6">
            <w:pPr>
              <w:jc w:val="center"/>
            </w:pPr>
            <w:r>
              <w:rPr>
                <w:color w:val="000000"/>
                <w:sz w:val="24"/>
              </w:rPr>
              <w:t>贵州茅台</w:t>
            </w:r>
          </w:p>
        </w:tc>
        <w:tc>
          <w:tcPr>
            <w:tcW w:w="2880" w:type="dxa"/>
            <w:vAlign w:val="center"/>
          </w:tcPr>
          <w:p w:rsidR="00881A50" w:rsidRDefault="00A57FE6">
            <w:pPr>
              <w:jc w:val="right"/>
            </w:pPr>
            <w:r>
              <w:rPr>
                <w:color w:val="000000"/>
                <w:sz w:val="24"/>
              </w:rPr>
              <w:t>47,710,357.10</w:t>
            </w:r>
          </w:p>
        </w:tc>
        <w:tc>
          <w:tcPr>
            <w:tcW w:w="1620" w:type="dxa"/>
            <w:vAlign w:val="center"/>
          </w:tcPr>
          <w:p w:rsidR="00881A50" w:rsidRDefault="00A57FE6">
            <w:pPr>
              <w:jc w:val="right"/>
            </w:pPr>
            <w:r>
              <w:rPr>
                <w:color w:val="000000"/>
                <w:sz w:val="24"/>
              </w:rPr>
              <w:t>2.33</w:t>
            </w:r>
          </w:p>
        </w:tc>
      </w:tr>
      <w:tr w:rsidR="00881A50">
        <w:tc>
          <w:tcPr>
            <w:tcW w:w="870" w:type="dxa"/>
            <w:vAlign w:val="center"/>
          </w:tcPr>
          <w:p w:rsidR="00881A50" w:rsidRDefault="00A57FE6">
            <w:pPr>
              <w:jc w:val="center"/>
            </w:pPr>
            <w:r>
              <w:rPr>
                <w:color w:val="000000"/>
                <w:sz w:val="24"/>
              </w:rPr>
              <w:t>23</w:t>
            </w:r>
          </w:p>
        </w:tc>
        <w:tc>
          <w:tcPr>
            <w:tcW w:w="1650" w:type="dxa"/>
            <w:vAlign w:val="center"/>
          </w:tcPr>
          <w:p w:rsidR="00881A50" w:rsidRDefault="00A57FE6">
            <w:pPr>
              <w:jc w:val="center"/>
            </w:pPr>
            <w:r>
              <w:rPr>
                <w:color w:val="000000"/>
                <w:sz w:val="24"/>
              </w:rPr>
              <w:t>600660</w:t>
            </w:r>
          </w:p>
        </w:tc>
        <w:tc>
          <w:tcPr>
            <w:tcW w:w="1980" w:type="dxa"/>
            <w:vAlign w:val="center"/>
          </w:tcPr>
          <w:p w:rsidR="00881A50" w:rsidRDefault="00A57FE6">
            <w:pPr>
              <w:jc w:val="center"/>
            </w:pPr>
            <w:r>
              <w:rPr>
                <w:color w:val="000000"/>
                <w:sz w:val="24"/>
              </w:rPr>
              <w:t>福耀玻璃</w:t>
            </w:r>
          </w:p>
        </w:tc>
        <w:tc>
          <w:tcPr>
            <w:tcW w:w="2880" w:type="dxa"/>
            <w:vAlign w:val="center"/>
          </w:tcPr>
          <w:p w:rsidR="00881A50" w:rsidRDefault="00A57FE6">
            <w:pPr>
              <w:jc w:val="right"/>
            </w:pPr>
            <w:r>
              <w:rPr>
                <w:color w:val="000000"/>
                <w:sz w:val="24"/>
              </w:rPr>
              <w:t>46,661,264.31</w:t>
            </w:r>
          </w:p>
        </w:tc>
        <w:tc>
          <w:tcPr>
            <w:tcW w:w="1620" w:type="dxa"/>
            <w:vAlign w:val="center"/>
          </w:tcPr>
          <w:p w:rsidR="00881A50" w:rsidRDefault="00A57FE6">
            <w:pPr>
              <w:jc w:val="right"/>
            </w:pPr>
            <w:r>
              <w:rPr>
                <w:color w:val="000000"/>
                <w:sz w:val="24"/>
              </w:rPr>
              <w:t>2.28</w:t>
            </w:r>
          </w:p>
        </w:tc>
      </w:tr>
      <w:tr w:rsidR="00881A50">
        <w:tc>
          <w:tcPr>
            <w:tcW w:w="870" w:type="dxa"/>
            <w:vAlign w:val="center"/>
          </w:tcPr>
          <w:p w:rsidR="00881A50" w:rsidRDefault="00A57FE6">
            <w:pPr>
              <w:jc w:val="center"/>
            </w:pPr>
            <w:r>
              <w:rPr>
                <w:color w:val="000000"/>
                <w:sz w:val="24"/>
              </w:rPr>
              <w:t>24</w:t>
            </w:r>
          </w:p>
        </w:tc>
        <w:tc>
          <w:tcPr>
            <w:tcW w:w="1650" w:type="dxa"/>
            <w:vAlign w:val="center"/>
          </w:tcPr>
          <w:p w:rsidR="00881A50" w:rsidRDefault="00A57FE6">
            <w:pPr>
              <w:jc w:val="center"/>
            </w:pPr>
            <w:r>
              <w:rPr>
                <w:color w:val="000000"/>
                <w:sz w:val="24"/>
              </w:rPr>
              <w:t>000651</w:t>
            </w:r>
          </w:p>
        </w:tc>
        <w:tc>
          <w:tcPr>
            <w:tcW w:w="1980" w:type="dxa"/>
            <w:vAlign w:val="center"/>
          </w:tcPr>
          <w:p w:rsidR="00881A50" w:rsidRDefault="00A57FE6">
            <w:pPr>
              <w:jc w:val="center"/>
            </w:pPr>
            <w:r>
              <w:rPr>
                <w:color w:val="000000"/>
                <w:sz w:val="24"/>
              </w:rPr>
              <w:t>格力电器</w:t>
            </w:r>
          </w:p>
        </w:tc>
        <w:tc>
          <w:tcPr>
            <w:tcW w:w="2880" w:type="dxa"/>
            <w:vAlign w:val="center"/>
          </w:tcPr>
          <w:p w:rsidR="00881A50" w:rsidRDefault="00A57FE6">
            <w:pPr>
              <w:jc w:val="right"/>
            </w:pPr>
            <w:r>
              <w:rPr>
                <w:color w:val="000000"/>
                <w:sz w:val="24"/>
              </w:rPr>
              <w:t>42,552,482.22</w:t>
            </w:r>
          </w:p>
        </w:tc>
        <w:tc>
          <w:tcPr>
            <w:tcW w:w="1620" w:type="dxa"/>
            <w:vAlign w:val="center"/>
          </w:tcPr>
          <w:p w:rsidR="00881A50" w:rsidRDefault="00A57FE6">
            <w:pPr>
              <w:jc w:val="right"/>
            </w:pPr>
            <w:r>
              <w:rPr>
                <w:color w:val="000000"/>
                <w:sz w:val="24"/>
              </w:rPr>
              <w:t>2.08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881A50">
        <w:tc>
          <w:tcPr>
            <w:tcW w:w="870" w:type="dxa"/>
            <w:vAlign w:val="center"/>
          </w:tcPr>
          <w:p w:rsidR="00881A50" w:rsidRDefault="00A57FE6">
            <w:pPr>
              <w:jc w:val="center"/>
            </w:pPr>
            <w:r>
              <w:t>1</w:t>
            </w:r>
          </w:p>
        </w:tc>
        <w:tc>
          <w:tcPr>
            <w:tcW w:w="1650" w:type="dxa"/>
            <w:vAlign w:val="center"/>
          </w:tcPr>
          <w:p w:rsidR="00881A50" w:rsidRDefault="00A57FE6">
            <w:pPr>
              <w:jc w:val="center"/>
            </w:pPr>
            <w:r>
              <w:t>601933</w:t>
            </w:r>
          </w:p>
        </w:tc>
        <w:tc>
          <w:tcPr>
            <w:tcW w:w="1980" w:type="dxa"/>
            <w:vAlign w:val="center"/>
          </w:tcPr>
          <w:p w:rsidR="00881A50" w:rsidRDefault="00A57FE6">
            <w:pPr>
              <w:jc w:val="center"/>
            </w:pPr>
            <w:r>
              <w:t>永辉超市</w:t>
            </w:r>
          </w:p>
        </w:tc>
        <w:tc>
          <w:tcPr>
            <w:tcW w:w="2880" w:type="dxa"/>
            <w:vAlign w:val="center"/>
          </w:tcPr>
          <w:p w:rsidR="00881A50" w:rsidRDefault="00A57FE6">
            <w:pPr>
              <w:jc w:val="right"/>
            </w:pPr>
            <w:r>
              <w:t>286,862,527.18</w:t>
            </w:r>
          </w:p>
        </w:tc>
        <w:tc>
          <w:tcPr>
            <w:tcW w:w="1620" w:type="dxa"/>
            <w:vAlign w:val="center"/>
          </w:tcPr>
          <w:p w:rsidR="00881A50" w:rsidRDefault="00A57FE6">
            <w:pPr>
              <w:jc w:val="right"/>
            </w:pPr>
            <w:r>
              <w:t>14.03</w:t>
            </w:r>
          </w:p>
        </w:tc>
      </w:tr>
      <w:tr w:rsidR="00881A50">
        <w:tc>
          <w:tcPr>
            <w:tcW w:w="870" w:type="dxa"/>
            <w:vAlign w:val="center"/>
          </w:tcPr>
          <w:p w:rsidR="00881A50" w:rsidRDefault="00A57FE6">
            <w:pPr>
              <w:jc w:val="center"/>
            </w:pPr>
            <w:r>
              <w:t>2</w:t>
            </w:r>
          </w:p>
        </w:tc>
        <w:tc>
          <w:tcPr>
            <w:tcW w:w="1650" w:type="dxa"/>
            <w:vAlign w:val="center"/>
          </w:tcPr>
          <w:p w:rsidR="00881A50" w:rsidRDefault="00A57FE6">
            <w:pPr>
              <w:jc w:val="center"/>
            </w:pPr>
            <w:r>
              <w:t>600258</w:t>
            </w:r>
          </w:p>
        </w:tc>
        <w:tc>
          <w:tcPr>
            <w:tcW w:w="1980" w:type="dxa"/>
            <w:vAlign w:val="center"/>
          </w:tcPr>
          <w:p w:rsidR="00881A50" w:rsidRDefault="00A57FE6">
            <w:pPr>
              <w:jc w:val="center"/>
            </w:pPr>
            <w:r>
              <w:t>首旅酒店</w:t>
            </w:r>
          </w:p>
        </w:tc>
        <w:tc>
          <w:tcPr>
            <w:tcW w:w="2880" w:type="dxa"/>
            <w:vAlign w:val="center"/>
          </w:tcPr>
          <w:p w:rsidR="00881A50" w:rsidRDefault="00A57FE6">
            <w:pPr>
              <w:jc w:val="right"/>
            </w:pPr>
            <w:r>
              <w:t>211,829,929.51</w:t>
            </w:r>
          </w:p>
        </w:tc>
        <w:tc>
          <w:tcPr>
            <w:tcW w:w="1620" w:type="dxa"/>
            <w:vAlign w:val="center"/>
          </w:tcPr>
          <w:p w:rsidR="00881A50" w:rsidRDefault="00A57FE6">
            <w:pPr>
              <w:jc w:val="right"/>
            </w:pPr>
            <w:r>
              <w:t>10.36</w:t>
            </w:r>
          </w:p>
        </w:tc>
      </w:tr>
      <w:tr w:rsidR="00881A50">
        <w:tc>
          <w:tcPr>
            <w:tcW w:w="870" w:type="dxa"/>
            <w:vAlign w:val="center"/>
          </w:tcPr>
          <w:p w:rsidR="00881A50" w:rsidRDefault="00A57FE6">
            <w:pPr>
              <w:jc w:val="center"/>
            </w:pPr>
            <w:r>
              <w:t>3</w:t>
            </w:r>
          </w:p>
        </w:tc>
        <w:tc>
          <w:tcPr>
            <w:tcW w:w="1650" w:type="dxa"/>
            <w:vAlign w:val="center"/>
          </w:tcPr>
          <w:p w:rsidR="00881A50" w:rsidRDefault="00A57FE6">
            <w:pPr>
              <w:jc w:val="center"/>
            </w:pPr>
            <w:r>
              <w:t>601166</w:t>
            </w:r>
          </w:p>
        </w:tc>
        <w:tc>
          <w:tcPr>
            <w:tcW w:w="1980" w:type="dxa"/>
            <w:vAlign w:val="center"/>
          </w:tcPr>
          <w:p w:rsidR="00881A50" w:rsidRDefault="00A57FE6">
            <w:pPr>
              <w:jc w:val="center"/>
            </w:pPr>
            <w:r>
              <w:t>兴业银行</w:t>
            </w:r>
          </w:p>
        </w:tc>
        <w:tc>
          <w:tcPr>
            <w:tcW w:w="2880" w:type="dxa"/>
            <w:vAlign w:val="center"/>
          </w:tcPr>
          <w:p w:rsidR="00881A50" w:rsidRDefault="00A57FE6">
            <w:pPr>
              <w:jc w:val="right"/>
            </w:pPr>
            <w:r>
              <w:t>156,462,588.23</w:t>
            </w:r>
          </w:p>
        </w:tc>
        <w:tc>
          <w:tcPr>
            <w:tcW w:w="1620" w:type="dxa"/>
            <w:vAlign w:val="center"/>
          </w:tcPr>
          <w:p w:rsidR="00881A50" w:rsidRDefault="00A57FE6">
            <w:pPr>
              <w:jc w:val="right"/>
            </w:pPr>
            <w:r>
              <w:t>7.65</w:t>
            </w:r>
          </w:p>
        </w:tc>
      </w:tr>
      <w:tr w:rsidR="00881A50">
        <w:tc>
          <w:tcPr>
            <w:tcW w:w="870" w:type="dxa"/>
            <w:vAlign w:val="center"/>
          </w:tcPr>
          <w:p w:rsidR="00881A50" w:rsidRDefault="00A57FE6">
            <w:pPr>
              <w:jc w:val="center"/>
            </w:pPr>
            <w:r>
              <w:t>4</w:t>
            </w:r>
          </w:p>
        </w:tc>
        <w:tc>
          <w:tcPr>
            <w:tcW w:w="1650" w:type="dxa"/>
            <w:vAlign w:val="center"/>
          </w:tcPr>
          <w:p w:rsidR="00881A50" w:rsidRDefault="00A57FE6">
            <w:pPr>
              <w:jc w:val="center"/>
            </w:pPr>
            <w:r>
              <w:t>002460</w:t>
            </w:r>
          </w:p>
        </w:tc>
        <w:tc>
          <w:tcPr>
            <w:tcW w:w="1980" w:type="dxa"/>
            <w:vAlign w:val="center"/>
          </w:tcPr>
          <w:p w:rsidR="00881A50" w:rsidRDefault="00A57FE6">
            <w:pPr>
              <w:jc w:val="center"/>
            </w:pPr>
            <w:r>
              <w:t>赣锋锂业</w:t>
            </w:r>
          </w:p>
        </w:tc>
        <w:tc>
          <w:tcPr>
            <w:tcW w:w="2880" w:type="dxa"/>
            <w:vAlign w:val="center"/>
          </w:tcPr>
          <w:p w:rsidR="00881A50" w:rsidRDefault="00A57FE6">
            <w:pPr>
              <w:jc w:val="right"/>
            </w:pPr>
            <w:r>
              <w:t>145,887,217.28</w:t>
            </w:r>
          </w:p>
        </w:tc>
        <w:tc>
          <w:tcPr>
            <w:tcW w:w="1620" w:type="dxa"/>
            <w:vAlign w:val="center"/>
          </w:tcPr>
          <w:p w:rsidR="00881A50" w:rsidRDefault="00A57FE6">
            <w:pPr>
              <w:jc w:val="right"/>
            </w:pPr>
            <w:r>
              <w:t>7.14</w:t>
            </w:r>
          </w:p>
        </w:tc>
      </w:tr>
      <w:tr w:rsidR="00881A50">
        <w:tc>
          <w:tcPr>
            <w:tcW w:w="870" w:type="dxa"/>
            <w:vAlign w:val="center"/>
          </w:tcPr>
          <w:p w:rsidR="00881A50" w:rsidRDefault="00A57FE6">
            <w:pPr>
              <w:jc w:val="center"/>
            </w:pPr>
            <w:r>
              <w:t>5</w:t>
            </w:r>
          </w:p>
        </w:tc>
        <w:tc>
          <w:tcPr>
            <w:tcW w:w="1650" w:type="dxa"/>
            <w:vAlign w:val="center"/>
          </w:tcPr>
          <w:p w:rsidR="00881A50" w:rsidRDefault="00A57FE6">
            <w:pPr>
              <w:jc w:val="center"/>
            </w:pPr>
            <w:r>
              <w:t>600521</w:t>
            </w:r>
          </w:p>
        </w:tc>
        <w:tc>
          <w:tcPr>
            <w:tcW w:w="1980" w:type="dxa"/>
            <w:vAlign w:val="center"/>
          </w:tcPr>
          <w:p w:rsidR="00881A50" w:rsidRDefault="00A57FE6">
            <w:pPr>
              <w:jc w:val="center"/>
            </w:pPr>
            <w:r>
              <w:t>华海药业</w:t>
            </w:r>
          </w:p>
        </w:tc>
        <w:tc>
          <w:tcPr>
            <w:tcW w:w="2880" w:type="dxa"/>
            <w:vAlign w:val="center"/>
          </w:tcPr>
          <w:p w:rsidR="00881A50" w:rsidRDefault="00A57FE6">
            <w:pPr>
              <w:jc w:val="right"/>
            </w:pPr>
            <w:r>
              <w:t>134,719,042.29</w:t>
            </w:r>
          </w:p>
        </w:tc>
        <w:tc>
          <w:tcPr>
            <w:tcW w:w="1620" w:type="dxa"/>
            <w:vAlign w:val="center"/>
          </w:tcPr>
          <w:p w:rsidR="00881A50" w:rsidRDefault="00A57FE6">
            <w:pPr>
              <w:jc w:val="right"/>
            </w:pPr>
            <w:r>
              <w:t>6.59</w:t>
            </w:r>
          </w:p>
        </w:tc>
      </w:tr>
      <w:tr w:rsidR="00881A50">
        <w:tc>
          <w:tcPr>
            <w:tcW w:w="870" w:type="dxa"/>
            <w:vAlign w:val="center"/>
          </w:tcPr>
          <w:p w:rsidR="00881A50" w:rsidRDefault="00A57FE6">
            <w:pPr>
              <w:jc w:val="center"/>
            </w:pPr>
            <w:r>
              <w:t>6</w:t>
            </w:r>
          </w:p>
        </w:tc>
        <w:tc>
          <w:tcPr>
            <w:tcW w:w="1650" w:type="dxa"/>
            <w:vAlign w:val="center"/>
          </w:tcPr>
          <w:p w:rsidR="00881A50" w:rsidRDefault="00A57FE6">
            <w:pPr>
              <w:jc w:val="center"/>
            </w:pPr>
            <w:r>
              <w:t>000423</w:t>
            </w:r>
          </w:p>
        </w:tc>
        <w:tc>
          <w:tcPr>
            <w:tcW w:w="1980" w:type="dxa"/>
            <w:vAlign w:val="center"/>
          </w:tcPr>
          <w:p w:rsidR="00881A50" w:rsidRDefault="00A57FE6">
            <w:pPr>
              <w:jc w:val="center"/>
            </w:pPr>
            <w:r>
              <w:t>东阿阿胶</w:t>
            </w:r>
          </w:p>
        </w:tc>
        <w:tc>
          <w:tcPr>
            <w:tcW w:w="2880" w:type="dxa"/>
            <w:vAlign w:val="center"/>
          </w:tcPr>
          <w:p w:rsidR="00881A50" w:rsidRDefault="00A57FE6">
            <w:pPr>
              <w:jc w:val="right"/>
            </w:pPr>
            <w:r>
              <w:t>133,600,353.08</w:t>
            </w:r>
          </w:p>
        </w:tc>
        <w:tc>
          <w:tcPr>
            <w:tcW w:w="1620" w:type="dxa"/>
            <w:vAlign w:val="center"/>
          </w:tcPr>
          <w:p w:rsidR="00881A50" w:rsidRDefault="00A57FE6">
            <w:pPr>
              <w:jc w:val="right"/>
            </w:pPr>
            <w:r>
              <w:t>6.54</w:t>
            </w:r>
          </w:p>
        </w:tc>
      </w:tr>
      <w:tr w:rsidR="00881A50">
        <w:tc>
          <w:tcPr>
            <w:tcW w:w="870" w:type="dxa"/>
            <w:vAlign w:val="center"/>
          </w:tcPr>
          <w:p w:rsidR="00881A50" w:rsidRDefault="00A57FE6">
            <w:pPr>
              <w:jc w:val="center"/>
            </w:pPr>
            <w:r>
              <w:t>7</w:t>
            </w:r>
          </w:p>
        </w:tc>
        <w:tc>
          <w:tcPr>
            <w:tcW w:w="1650" w:type="dxa"/>
            <w:vAlign w:val="center"/>
          </w:tcPr>
          <w:p w:rsidR="00881A50" w:rsidRDefault="00A57FE6">
            <w:pPr>
              <w:jc w:val="center"/>
            </w:pPr>
            <w:r>
              <w:t>601607</w:t>
            </w:r>
          </w:p>
        </w:tc>
        <w:tc>
          <w:tcPr>
            <w:tcW w:w="1980" w:type="dxa"/>
            <w:vAlign w:val="center"/>
          </w:tcPr>
          <w:p w:rsidR="00881A50" w:rsidRDefault="00A57FE6">
            <w:pPr>
              <w:jc w:val="center"/>
            </w:pPr>
            <w:r>
              <w:t>上海医药</w:t>
            </w:r>
          </w:p>
        </w:tc>
        <w:tc>
          <w:tcPr>
            <w:tcW w:w="2880" w:type="dxa"/>
            <w:vAlign w:val="center"/>
          </w:tcPr>
          <w:p w:rsidR="00881A50" w:rsidRDefault="00A57FE6">
            <w:pPr>
              <w:jc w:val="right"/>
            </w:pPr>
            <w:r>
              <w:t>86,251,934.03</w:t>
            </w:r>
          </w:p>
        </w:tc>
        <w:tc>
          <w:tcPr>
            <w:tcW w:w="1620" w:type="dxa"/>
            <w:vAlign w:val="center"/>
          </w:tcPr>
          <w:p w:rsidR="00881A50" w:rsidRDefault="00A57FE6">
            <w:pPr>
              <w:jc w:val="right"/>
            </w:pPr>
            <w:r>
              <w:t>4.22</w:t>
            </w:r>
          </w:p>
        </w:tc>
      </w:tr>
      <w:tr w:rsidR="00881A50">
        <w:tc>
          <w:tcPr>
            <w:tcW w:w="870" w:type="dxa"/>
            <w:vAlign w:val="center"/>
          </w:tcPr>
          <w:p w:rsidR="00881A50" w:rsidRDefault="00A57FE6">
            <w:pPr>
              <w:jc w:val="center"/>
            </w:pPr>
            <w:r>
              <w:t>8</w:t>
            </w:r>
          </w:p>
        </w:tc>
        <w:tc>
          <w:tcPr>
            <w:tcW w:w="1650" w:type="dxa"/>
            <w:vAlign w:val="center"/>
          </w:tcPr>
          <w:p w:rsidR="00881A50" w:rsidRDefault="00A57FE6">
            <w:pPr>
              <w:jc w:val="center"/>
            </w:pPr>
            <w:r>
              <w:t>600622</w:t>
            </w:r>
          </w:p>
        </w:tc>
        <w:tc>
          <w:tcPr>
            <w:tcW w:w="1980" w:type="dxa"/>
            <w:vAlign w:val="center"/>
          </w:tcPr>
          <w:p w:rsidR="00881A50" w:rsidRDefault="00A57FE6">
            <w:pPr>
              <w:jc w:val="center"/>
            </w:pPr>
            <w:r>
              <w:t>光大嘉宝</w:t>
            </w:r>
          </w:p>
        </w:tc>
        <w:tc>
          <w:tcPr>
            <w:tcW w:w="2880" w:type="dxa"/>
            <w:vAlign w:val="center"/>
          </w:tcPr>
          <w:p w:rsidR="00881A50" w:rsidRDefault="00A57FE6">
            <w:pPr>
              <w:jc w:val="right"/>
            </w:pPr>
            <w:r>
              <w:t>82,489,383.23</w:t>
            </w:r>
          </w:p>
        </w:tc>
        <w:tc>
          <w:tcPr>
            <w:tcW w:w="1620" w:type="dxa"/>
            <w:vAlign w:val="center"/>
          </w:tcPr>
          <w:p w:rsidR="00881A50" w:rsidRDefault="00A57FE6">
            <w:pPr>
              <w:jc w:val="right"/>
            </w:pPr>
            <w:r>
              <w:t>4.04</w:t>
            </w:r>
          </w:p>
        </w:tc>
      </w:tr>
      <w:tr w:rsidR="00881A50">
        <w:tc>
          <w:tcPr>
            <w:tcW w:w="870" w:type="dxa"/>
            <w:vAlign w:val="center"/>
          </w:tcPr>
          <w:p w:rsidR="00881A50" w:rsidRDefault="00A57FE6">
            <w:pPr>
              <w:jc w:val="center"/>
            </w:pPr>
            <w:r>
              <w:t>9</w:t>
            </w:r>
          </w:p>
        </w:tc>
        <w:tc>
          <w:tcPr>
            <w:tcW w:w="1650" w:type="dxa"/>
            <w:vAlign w:val="center"/>
          </w:tcPr>
          <w:p w:rsidR="00881A50" w:rsidRDefault="00A57FE6">
            <w:pPr>
              <w:jc w:val="center"/>
            </w:pPr>
            <w:r>
              <w:t>000538</w:t>
            </w:r>
          </w:p>
        </w:tc>
        <w:tc>
          <w:tcPr>
            <w:tcW w:w="1980" w:type="dxa"/>
            <w:vAlign w:val="center"/>
          </w:tcPr>
          <w:p w:rsidR="00881A50" w:rsidRDefault="00A57FE6">
            <w:pPr>
              <w:jc w:val="center"/>
            </w:pPr>
            <w:r>
              <w:t>云南白药</w:t>
            </w:r>
          </w:p>
        </w:tc>
        <w:tc>
          <w:tcPr>
            <w:tcW w:w="2880" w:type="dxa"/>
            <w:vAlign w:val="center"/>
          </w:tcPr>
          <w:p w:rsidR="00881A50" w:rsidRDefault="00A57FE6">
            <w:pPr>
              <w:jc w:val="right"/>
            </w:pPr>
            <w:r>
              <w:t>81,132,170.48</w:t>
            </w:r>
          </w:p>
        </w:tc>
        <w:tc>
          <w:tcPr>
            <w:tcW w:w="1620" w:type="dxa"/>
            <w:vAlign w:val="center"/>
          </w:tcPr>
          <w:p w:rsidR="00881A50" w:rsidRDefault="00A57FE6">
            <w:pPr>
              <w:jc w:val="right"/>
            </w:pPr>
            <w:r>
              <w:t>3.97</w:t>
            </w:r>
          </w:p>
        </w:tc>
      </w:tr>
      <w:tr w:rsidR="00881A50">
        <w:tc>
          <w:tcPr>
            <w:tcW w:w="870" w:type="dxa"/>
            <w:vAlign w:val="center"/>
          </w:tcPr>
          <w:p w:rsidR="00881A50" w:rsidRDefault="00A57FE6">
            <w:pPr>
              <w:jc w:val="center"/>
            </w:pPr>
            <w:r>
              <w:t>10</w:t>
            </w:r>
          </w:p>
        </w:tc>
        <w:tc>
          <w:tcPr>
            <w:tcW w:w="1650" w:type="dxa"/>
            <w:vAlign w:val="center"/>
          </w:tcPr>
          <w:p w:rsidR="00881A50" w:rsidRDefault="00A57FE6">
            <w:pPr>
              <w:jc w:val="center"/>
            </w:pPr>
            <w:r>
              <w:t>600104</w:t>
            </w:r>
          </w:p>
        </w:tc>
        <w:tc>
          <w:tcPr>
            <w:tcW w:w="1980" w:type="dxa"/>
            <w:vAlign w:val="center"/>
          </w:tcPr>
          <w:p w:rsidR="00881A50" w:rsidRDefault="00A57FE6">
            <w:pPr>
              <w:jc w:val="center"/>
            </w:pPr>
            <w:r>
              <w:t>上汽集团</w:t>
            </w:r>
          </w:p>
        </w:tc>
        <w:tc>
          <w:tcPr>
            <w:tcW w:w="2880" w:type="dxa"/>
            <w:vAlign w:val="center"/>
          </w:tcPr>
          <w:p w:rsidR="00881A50" w:rsidRDefault="00A57FE6">
            <w:pPr>
              <w:jc w:val="right"/>
            </w:pPr>
            <w:r>
              <w:t>80,812,944.44</w:t>
            </w:r>
          </w:p>
        </w:tc>
        <w:tc>
          <w:tcPr>
            <w:tcW w:w="1620" w:type="dxa"/>
            <w:vAlign w:val="center"/>
          </w:tcPr>
          <w:p w:rsidR="00881A50" w:rsidRDefault="00A57FE6">
            <w:pPr>
              <w:jc w:val="right"/>
            </w:pPr>
            <w:r>
              <w:t>3.95</w:t>
            </w:r>
          </w:p>
        </w:tc>
      </w:tr>
      <w:tr w:rsidR="00881A50">
        <w:tc>
          <w:tcPr>
            <w:tcW w:w="870" w:type="dxa"/>
            <w:vAlign w:val="center"/>
          </w:tcPr>
          <w:p w:rsidR="00881A50" w:rsidRDefault="00A57FE6">
            <w:pPr>
              <w:jc w:val="center"/>
            </w:pPr>
            <w:r>
              <w:t>11</w:t>
            </w:r>
          </w:p>
        </w:tc>
        <w:tc>
          <w:tcPr>
            <w:tcW w:w="1650" w:type="dxa"/>
            <w:vAlign w:val="center"/>
          </w:tcPr>
          <w:p w:rsidR="00881A50" w:rsidRDefault="00A57FE6">
            <w:pPr>
              <w:jc w:val="center"/>
            </w:pPr>
            <w:r>
              <w:t>002635</w:t>
            </w:r>
          </w:p>
        </w:tc>
        <w:tc>
          <w:tcPr>
            <w:tcW w:w="1980" w:type="dxa"/>
            <w:vAlign w:val="center"/>
          </w:tcPr>
          <w:p w:rsidR="00881A50" w:rsidRDefault="00A57FE6">
            <w:pPr>
              <w:jc w:val="center"/>
            </w:pPr>
            <w:r>
              <w:t>安洁科技</w:t>
            </w:r>
          </w:p>
        </w:tc>
        <w:tc>
          <w:tcPr>
            <w:tcW w:w="2880" w:type="dxa"/>
            <w:vAlign w:val="center"/>
          </w:tcPr>
          <w:p w:rsidR="00881A50" w:rsidRDefault="00A57FE6">
            <w:pPr>
              <w:jc w:val="right"/>
            </w:pPr>
            <w:r>
              <w:t>80,278,381.07</w:t>
            </w:r>
          </w:p>
        </w:tc>
        <w:tc>
          <w:tcPr>
            <w:tcW w:w="1620" w:type="dxa"/>
            <w:vAlign w:val="center"/>
          </w:tcPr>
          <w:p w:rsidR="00881A50" w:rsidRDefault="00A57FE6">
            <w:pPr>
              <w:jc w:val="right"/>
            </w:pPr>
            <w:r>
              <w:t>3.93</w:t>
            </w:r>
          </w:p>
        </w:tc>
      </w:tr>
      <w:tr w:rsidR="00881A50">
        <w:tc>
          <w:tcPr>
            <w:tcW w:w="870" w:type="dxa"/>
            <w:vAlign w:val="center"/>
          </w:tcPr>
          <w:p w:rsidR="00881A50" w:rsidRDefault="00A57FE6">
            <w:pPr>
              <w:jc w:val="center"/>
            </w:pPr>
            <w:r>
              <w:t>12</w:t>
            </w:r>
          </w:p>
        </w:tc>
        <w:tc>
          <w:tcPr>
            <w:tcW w:w="1650" w:type="dxa"/>
            <w:vAlign w:val="center"/>
          </w:tcPr>
          <w:p w:rsidR="00881A50" w:rsidRDefault="00A57FE6">
            <w:pPr>
              <w:jc w:val="center"/>
            </w:pPr>
            <w:r>
              <w:t>600062</w:t>
            </w:r>
          </w:p>
        </w:tc>
        <w:tc>
          <w:tcPr>
            <w:tcW w:w="1980" w:type="dxa"/>
            <w:vAlign w:val="center"/>
          </w:tcPr>
          <w:p w:rsidR="00881A50" w:rsidRDefault="00A57FE6">
            <w:pPr>
              <w:jc w:val="center"/>
            </w:pPr>
            <w:r>
              <w:t>华润双鹤</w:t>
            </w:r>
          </w:p>
        </w:tc>
        <w:tc>
          <w:tcPr>
            <w:tcW w:w="2880" w:type="dxa"/>
            <w:vAlign w:val="center"/>
          </w:tcPr>
          <w:p w:rsidR="00881A50" w:rsidRDefault="00A57FE6">
            <w:pPr>
              <w:jc w:val="right"/>
            </w:pPr>
            <w:r>
              <w:t>75,118,349.66</w:t>
            </w:r>
          </w:p>
        </w:tc>
        <w:tc>
          <w:tcPr>
            <w:tcW w:w="1620" w:type="dxa"/>
            <w:vAlign w:val="center"/>
          </w:tcPr>
          <w:p w:rsidR="00881A50" w:rsidRDefault="00A57FE6">
            <w:pPr>
              <w:jc w:val="right"/>
            </w:pPr>
            <w:r>
              <w:t>3.67</w:t>
            </w:r>
          </w:p>
        </w:tc>
      </w:tr>
      <w:tr w:rsidR="00881A50">
        <w:tc>
          <w:tcPr>
            <w:tcW w:w="870" w:type="dxa"/>
            <w:vAlign w:val="center"/>
          </w:tcPr>
          <w:p w:rsidR="00881A50" w:rsidRDefault="00A57FE6">
            <w:pPr>
              <w:jc w:val="center"/>
            </w:pPr>
            <w:r>
              <w:t>13</w:t>
            </w:r>
          </w:p>
        </w:tc>
        <w:tc>
          <w:tcPr>
            <w:tcW w:w="1650" w:type="dxa"/>
            <w:vAlign w:val="center"/>
          </w:tcPr>
          <w:p w:rsidR="00881A50" w:rsidRDefault="00A57FE6">
            <w:pPr>
              <w:jc w:val="center"/>
            </w:pPr>
            <w:r>
              <w:t>601012</w:t>
            </w:r>
          </w:p>
        </w:tc>
        <w:tc>
          <w:tcPr>
            <w:tcW w:w="1980" w:type="dxa"/>
            <w:vAlign w:val="center"/>
          </w:tcPr>
          <w:p w:rsidR="00881A50" w:rsidRDefault="00A57FE6">
            <w:pPr>
              <w:jc w:val="center"/>
            </w:pPr>
            <w:r>
              <w:t>隆基股份</w:t>
            </w:r>
          </w:p>
        </w:tc>
        <w:tc>
          <w:tcPr>
            <w:tcW w:w="2880" w:type="dxa"/>
            <w:vAlign w:val="center"/>
          </w:tcPr>
          <w:p w:rsidR="00881A50" w:rsidRDefault="00A57FE6">
            <w:pPr>
              <w:jc w:val="right"/>
            </w:pPr>
            <w:r>
              <w:t>62,801,488.40</w:t>
            </w:r>
          </w:p>
        </w:tc>
        <w:tc>
          <w:tcPr>
            <w:tcW w:w="1620" w:type="dxa"/>
            <w:vAlign w:val="center"/>
          </w:tcPr>
          <w:p w:rsidR="00881A50" w:rsidRDefault="00A57FE6">
            <w:pPr>
              <w:jc w:val="right"/>
            </w:pPr>
            <w:r>
              <w:t>3.07</w:t>
            </w:r>
          </w:p>
        </w:tc>
      </w:tr>
      <w:tr w:rsidR="00881A50">
        <w:tc>
          <w:tcPr>
            <w:tcW w:w="870" w:type="dxa"/>
            <w:vAlign w:val="center"/>
          </w:tcPr>
          <w:p w:rsidR="00881A50" w:rsidRDefault="00A57FE6">
            <w:pPr>
              <w:jc w:val="center"/>
            </w:pPr>
            <w:r>
              <w:t>14</w:t>
            </w:r>
          </w:p>
        </w:tc>
        <w:tc>
          <w:tcPr>
            <w:tcW w:w="1650" w:type="dxa"/>
            <w:vAlign w:val="center"/>
          </w:tcPr>
          <w:p w:rsidR="00881A50" w:rsidRDefault="00A57FE6">
            <w:pPr>
              <w:jc w:val="center"/>
            </w:pPr>
            <w:r>
              <w:t>600519</w:t>
            </w:r>
          </w:p>
        </w:tc>
        <w:tc>
          <w:tcPr>
            <w:tcW w:w="1980" w:type="dxa"/>
            <w:vAlign w:val="center"/>
          </w:tcPr>
          <w:p w:rsidR="00881A50" w:rsidRDefault="00A57FE6">
            <w:pPr>
              <w:jc w:val="center"/>
            </w:pPr>
            <w:r>
              <w:t>贵州茅台</w:t>
            </w:r>
          </w:p>
        </w:tc>
        <w:tc>
          <w:tcPr>
            <w:tcW w:w="2880" w:type="dxa"/>
            <w:vAlign w:val="center"/>
          </w:tcPr>
          <w:p w:rsidR="00881A50" w:rsidRDefault="00A57FE6">
            <w:pPr>
              <w:jc w:val="right"/>
            </w:pPr>
            <w:r>
              <w:t>60,680,271.46</w:t>
            </w:r>
          </w:p>
        </w:tc>
        <w:tc>
          <w:tcPr>
            <w:tcW w:w="1620" w:type="dxa"/>
            <w:vAlign w:val="center"/>
          </w:tcPr>
          <w:p w:rsidR="00881A50" w:rsidRDefault="00A57FE6">
            <w:pPr>
              <w:jc w:val="right"/>
            </w:pPr>
            <w:r>
              <w:t>2.97</w:t>
            </w:r>
          </w:p>
        </w:tc>
      </w:tr>
      <w:tr w:rsidR="00881A50">
        <w:tc>
          <w:tcPr>
            <w:tcW w:w="870" w:type="dxa"/>
            <w:vAlign w:val="center"/>
          </w:tcPr>
          <w:p w:rsidR="00881A50" w:rsidRDefault="00A57FE6">
            <w:pPr>
              <w:jc w:val="center"/>
            </w:pPr>
            <w:r>
              <w:t>15</w:t>
            </w:r>
          </w:p>
        </w:tc>
        <w:tc>
          <w:tcPr>
            <w:tcW w:w="1650" w:type="dxa"/>
            <w:vAlign w:val="center"/>
          </w:tcPr>
          <w:p w:rsidR="00881A50" w:rsidRDefault="00A57FE6">
            <w:pPr>
              <w:jc w:val="center"/>
            </w:pPr>
            <w:r>
              <w:t>000661</w:t>
            </w:r>
          </w:p>
        </w:tc>
        <w:tc>
          <w:tcPr>
            <w:tcW w:w="1980" w:type="dxa"/>
            <w:vAlign w:val="center"/>
          </w:tcPr>
          <w:p w:rsidR="00881A50" w:rsidRDefault="00A57FE6">
            <w:pPr>
              <w:jc w:val="center"/>
            </w:pPr>
            <w:r>
              <w:t>长春高新</w:t>
            </w:r>
          </w:p>
        </w:tc>
        <w:tc>
          <w:tcPr>
            <w:tcW w:w="2880" w:type="dxa"/>
            <w:vAlign w:val="center"/>
          </w:tcPr>
          <w:p w:rsidR="00881A50" w:rsidRDefault="00A57FE6">
            <w:pPr>
              <w:jc w:val="right"/>
            </w:pPr>
            <w:r>
              <w:t>56,817,073.04</w:t>
            </w:r>
          </w:p>
        </w:tc>
        <w:tc>
          <w:tcPr>
            <w:tcW w:w="1620" w:type="dxa"/>
            <w:vAlign w:val="center"/>
          </w:tcPr>
          <w:p w:rsidR="00881A50" w:rsidRDefault="00A57FE6">
            <w:pPr>
              <w:jc w:val="right"/>
            </w:pPr>
            <w:r>
              <w:t>2.78</w:t>
            </w:r>
          </w:p>
        </w:tc>
      </w:tr>
      <w:tr w:rsidR="00881A50">
        <w:tc>
          <w:tcPr>
            <w:tcW w:w="870" w:type="dxa"/>
            <w:vAlign w:val="center"/>
          </w:tcPr>
          <w:p w:rsidR="00881A50" w:rsidRDefault="00A57FE6">
            <w:pPr>
              <w:jc w:val="center"/>
            </w:pPr>
            <w:r>
              <w:t>16</w:t>
            </w:r>
          </w:p>
        </w:tc>
        <w:tc>
          <w:tcPr>
            <w:tcW w:w="1650" w:type="dxa"/>
            <w:vAlign w:val="center"/>
          </w:tcPr>
          <w:p w:rsidR="00881A50" w:rsidRDefault="00A57FE6">
            <w:pPr>
              <w:jc w:val="center"/>
            </w:pPr>
            <w:r>
              <w:t>000338</w:t>
            </w:r>
          </w:p>
        </w:tc>
        <w:tc>
          <w:tcPr>
            <w:tcW w:w="1980" w:type="dxa"/>
            <w:vAlign w:val="center"/>
          </w:tcPr>
          <w:p w:rsidR="00881A50" w:rsidRDefault="00A57FE6">
            <w:pPr>
              <w:jc w:val="center"/>
            </w:pPr>
            <w:r>
              <w:t>潍柴动力</w:t>
            </w:r>
          </w:p>
        </w:tc>
        <w:tc>
          <w:tcPr>
            <w:tcW w:w="2880" w:type="dxa"/>
            <w:vAlign w:val="center"/>
          </w:tcPr>
          <w:p w:rsidR="00881A50" w:rsidRDefault="00A57FE6">
            <w:pPr>
              <w:jc w:val="right"/>
            </w:pPr>
            <w:r>
              <w:t>53,823,606.82</w:t>
            </w:r>
          </w:p>
        </w:tc>
        <w:tc>
          <w:tcPr>
            <w:tcW w:w="1620" w:type="dxa"/>
            <w:vAlign w:val="center"/>
          </w:tcPr>
          <w:p w:rsidR="00881A50" w:rsidRDefault="00A57FE6">
            <w:pPr>
              <w:jc w:val="right"/>
            </w:pPr>
            <w:r>
              <w:t>2.63</w:t>
            </w:r>
          </w:p>
        </w:tc>
      </w:tr>
      <w:tr w:rsidR="00881A50">
        <w:tc>
          <w:tcPr>
            <w:tcW w:w="870" w:type="dxa"/>
            <w:vAlign w:val="center"/>
          </w:tcPr>
          <w:p w:rsidR="00881A50" w:rsidRDefault="00A57FE6">
            <w:pPr>
              <w:jc w:val="center"/>
            </w:pPr>
            <w:r>
              <w:t>17</w:t>
            </w:r>
          </w:p>
        </w:tc>
        <w:tc>
          <w:tcPr>
            <w:tcW w:w="1650" w:type="dxa"/>
            <w:vAlign w:val="center"/>
          </w:tcPr>
          <w:p w:rsidR="00881A50" w:rsidRDefault="00A57FE6">
            <w:pPr>
              <w:jc w:val="center"/>
            </w:pPr>
            <w:r>
              <w:t>300323</w:t>
            </w:r>
          </w:p>
        </w:tc>
        <w:tc>
          <w:tcPr>
            <w:tcW w:w="1980" w:type="dxa"/>
            <w:vAlign w:val="center"/>
          </w:tcPr>
          <w:p w:rsidR="00881A50" w:rsidRDefault="00A57FE6">
            <w:pPr>
              <w:jc w:val="center"/>
            </w:pPr>
            <w:r>
              <w:t>华灿光电</w:t>
            </w:r>
          </w:p>
        </w:tc>
        <w:tc>
          <w:tcPr>
            <w:tcW w:w="2880" w:type="dxa"/>
            <w:vAlign w:val="center"/>
          </w:tcPr>
          <w:p w:rsidR="00881A50" w:rsidRDefault="00A57FE6">
            <w:pPr>
              <w:jc w:val="right"/>
            </w:pPr>
            <w:r>
              <w:t>51,619,390.58</w:t>
            </w:r>
          </w:p>
        </w:tc>
        <w:tc>
          <w:tcPr>
            <w:tcW w:w="1620" w:type="dxa"/>
            <w:vAlign w:val="center"/>
          </w:tcPr>
          <w:p w:rsidR="00881A50" w:rsidRDefault="00A57FE6">
            <w:pPr>
              <w:jc w:val="right"/>
            </w:pPr>
            <w:r>
              <w:t>2.53</w:t>
            </w:r>
          </w:p>
        </w:tc>
      </w:tr>
      <w:tr w:rsidR="00881A50">
        <w:tc>
          <w:tcPr>
            <w:tcW w:w="870" w:type="dxa"/>
            <w:vAlign w:val="center"/>
          </w:tcPr>
          <w:p w:rsidR="00881A50" w:rsidRDefault="00A57FE6">
            <w:pPr>
              <w:jc w:val="center"/>
            </w:pPr>
            <w:r>
              <w:t>18</w:t>
            </w:r>
          </w:p>
        </w:tc>
        <w:tc>
          <w:tcPr>
            <w:tcW w:w="1650" w:type="dxa"/>
            <w:vAlign w:val="center"/>
          </w:tcPr>
          <w:p w:rsidR="00881A50" w:rsidRDefault="00A57FE6">
            <w:pPr>
              <w:jc w:val="center"/>
            </w:pPr>
            <w:r>
              <w:t>601318</w:t>
            </w:r>
          </w:p>
        </w:tc>
        <w:tc>
          <w:tcPr>
            <w:tcW w:w="1980" w:type="dxa"/>
            <w:vAlign w:val="center"/>
          </w:tcPr>
          <w:p w:rsidR="00881A50" w:rsidRDefault="00A57FE6">
            <w:pPr>
              <w:jc w:val="center"/>
            </w:pPr>
            <w:r>
              <w:t>中国平安</w:t>
            </w:r>
          </w:p>
        </w:tc>
        <w:tc>
          <w:tcPr>
            <w:tcW w:w="2880" w:type="dxa"/>
            <w:vAlign w:val="center"/>
          </w:tcPr>
          <w:p w:rsidR="00881A50" w:rsidRDefault="00A57FE6">
            <w:pPr>
              <w:jc w:val="right"/>
            </w:pPr>
            <w:r>
              <w:t>50,248,281.50</w:t>
            </w:r>
          </w:p>
        </w:tc>
        <w:tc>
          <w:tcPr>
            <w:tcW w:w="1620" w:type="dxa"/>
            <w:vAlign w:val="center"/>
          </w:tcPr>
          <w:p w:rsidR="00881A50" w:rsidRDefault="00A57FE6">
            <w:pPr>
              <w:jc w:val="right"/>
            </w:pPr>
            <w:r>
              <w:t>2.46</w:t>
            </w:r>
          </w:p>
        </w:tc>
      </w:tr>
      <w:tr w:rsidR="00881A50">
        <w:tc>
          <w:tcPr>
            <w:tcW w:w="870" w:type="dxa"/>
            <w:vAlign w:val="center"/>
          </w:tcPr>
          <w:p w:rsidR="00881A50" w:rsidRDefault="00A57FE6">
            <w:pPr>
              <w:jc w:val="center"/>
            </w:pPr>
            <w:r>
              <w:t>19</w:t>
            </w:r>
          </w:p>
        </w:tc>
        <w:tc>
          <w:tcPr>
            <w:tcW w:w="1650" w:type="dxa"/>
            <w:vAlign w:val="center"/>
          </w:tcPr>
          <w:p w:rsidR="00881A50" w:rsidRDefault="00A57FE6">
            <w:pPr>
              <w:jc w:val="center"/>
            </w:pPr>
            <w:r>
              <w:t>600298</w:t>
            </w:r>
          </w:p>
        </w:tc>
        <w:tc>
          <w:tcPr>
            <w:tcW w:w="1980" w:type="dxa"/>
            <w:vAlign w:val="center"/>
          </w:tcPr>
          <w:p w:rsidR="00881A50" w:rsidRDefault="00A57FE6">
            <w:pPr>
              <w:jc w:val="center"/>
            </w:pPr>
            <w:r>
              <w:t>安琪酵母</w:t>
            </w:r>
          </w:p>
        </w:tc>
        <w:tc>
          <w:tcPr>
            <w:tcW w:w="2880" w:type="dxa"/>
            <w:vAlign w:val="center"/>
          </w:tcPr>
          <w:p w:rsidR="00881A50" w:rsidRDefault="00A57FE6">
            <w:pPr>
              <w:jc w:val="right"/>
            </w:pPr>
            <w:r>
              <w:t>49,786,451.61</w:t>
            </w:r>
          </w:p>
        </w:tc>
        <w:tc>
          <w:tcPr>
            <w:tcW w:w="1620" w:type="dxa"/>
            <w:vAlign w:val="center"/>
          </w:tcPr>
          <w:p w:rsidR="00881A50" w:rsidRDefault="00A57FE6">
            <w:pPr>
              <w:jc w:val="right"/>
            </w:pPr>
            <w:r>
              <w:t>2.44</w:t>
            </w:r>
          </w:p>
        </w:tc>
      </w:tr>
      <w:tr w:rsidR="00881A50">
        <w:tc>
          <w:tcPr>
            <w:tcW w:w="870" w:type="dxa"/>
            <w:vAlign w:val="center"/>
          </w:tcPr>
          <w:p w:rsidR="00881A50" w:rsidRDefault="00A57FE6">
            <w:pPr>
              <w:jc w:val="center"/>
            </w:pPr>
            <w:r>
              <w:t>20</w:t>
            </w:r>
          </w:p>
        </w:tc>
        <w:tc>
          <w:tcPr>
            <w:tcW w:w="1650" w:type="dxa"/>
            <w:vAlign w:val="center"/>
          </w:tcPr>
          <w:p w:rsidR="00881A50" w:rsidRDefault="00A57FE6">
            <w:pPr>
              <w:jc w:val="center"/>
            </w:pPr>
            <w:r>
              <w:t>000651</w:t>
            </w:r>
          </w:p>
        </w:tc>
        <w:tc>
          <w:tcPr>
            <w:tcW w:w="1980" w:type="dxa"/>
            <w:vAlign w:val="center"/>
          </w:tcPr>
          <w:p w:rsidR="00881A50" w:rsidRDefault="00A57FE6">
            <w:pPr>
              <w:jc w:val="center"/>
            </w:pPr>
            <w:r>
              <w:t>格力电器</w:t>
            </w:r>
          </w:p>
        </w:tc>
        <w:tc>
          <w:tcPr>
            <w:tcW w:w="2880" w:type="dxa"/>
            <w:vAlign w:val="center"/>
          </w:tcPr>
          <w:p w:rsidR="00881A50" w:rsidRDefault="00A57FE6">
            <w:pPr>
              <w:jc w:val="right"/>
            </w:pPr>
            <w:r>
              <w:t>47,478,680.76</w:t>
            </w:r>
          </w:p>
        </w:tc>
        <w:tc>
          <w:tcPr>
            <w:tcW w:w="1620" w:type="dxa"/>
            <w:vAlign w:val="center"/>
          </w:tcPr>
          <w:p w:rsidR="00881A50" w:rsidRDefault="00A57FE6">
            <w:pPr>
              <w:jc w:val="right"/>
            </w:pPr>
            <w:r>
              <w:t>2.32</w:t>
            </w:r>
          </w:p>
        </w:tc>
      </w:tr>
      <w:tr w:rsidR="00881A50">
        <w:tc>
          <w:tcPr>
            <w:tcW w:w="870" w:type="dxa"/>
            <w:vAlign w:val="center"/>
          </w:tcPr>
          <w:p w:rsidR="00881A50" w:rsidRDefault="00A57FE6">
            <w:pPr>
              <w:jc w:val="center"/>
            </w:pPr>
            <w:r>
              <w:t>21</w:t>
            </w:r>
          </w:p>
        </w:tc>
        <w:tc>
          <w:tcPr>
            <w:tcW w:w="1650" w:type="dxa"/>
            <w:vAlign w:val="center"/>
          </w:tcPr>
          <w:p w:rsidR="00881A50" w:rsidRDefault="00A57FE6">
            <w:pPr>
              <w:jc w:val="center"/>
            </w:pPr>
            <w:r>
              <w:t>002045</w:t>
            </w:r>
          </w:p>
        </w:tc>
        <w:tc>
          <w:tcPr>
            <w:tcW w:w="1980" w:type="dxa"/>
            <w:vAlign w:val="center"/>
          </w:tcPr>
          <w:p w:rsidR="00881A50" w:rsidRDefault="00A57FE6">
            <w:pPr>
              <w:jc w:val="center"/>
            </w:pPr>
            <w:r>
              <w:t>国光电器</w:t>
            </w:r>
          </w:p>
        </w:tc>
        <w:tc>
          <w:tcPr>
            <w:tcW w:w="2880" w:type="dxa"/>
            <w:vAlign w:val="center"/>
          </w:tcPr>
          <w:p w:rsidR="00881A50" w:rsidRDefault="00A57FE6">
            <w:pPr>
              <w:jc w:val="right"/>
            </w:pPr>
            <w:r>
              <w:t>46,961,030.04</w:t>
            </w:r>
          </w:p>
        </w:tc>
        <w:tc>
          <w:tcPr>
            <w:tcW w:w="1620" w:type="dxa"/>
            <w:vAlign w:val="center"/>
          </w:tcPr>
          <w:p w:rsidR="00881A50" w:rsidRDefault="00A57FE6">
            <w:pPr>
              <w:jc w:val="right"/>
            </w:pPr>
            <w:r>
              <w:t>2.30</w:t>
            </w:r>
          </w:p>
        </w:tc>
      </w:tr>
      <w:tr w:rsidR="00881A50">
        <w:tc>
          <w:tcPr>
            <w:tcW w:w="870" w:type="dxa"/>
            <w:vAlign w:val="center"/>
          </w:tcPr>
          <w:p w:rsidR="00881A50" w:rsidRDefault="00A57FE6">
            <w:pPr>
              <w:jc w:val="center"/>
            </w:pPr>
            <w:r>
              <w:t>22</w:t>
            </w:r>
          </w:p>
        </w:tc>
        <w:tc>
          <w:tcPr>
            <w:tcW w:w="1650" w:type="dxa"/>
            <w:vAlign w:val="center"/>
          </w:tcPr>
          <w:p w:rsidR="00881A50" w:rsidRDefault="00A57FE6">
            <w:pPr>
              <w:jc w:val="center"/>
            </w:pPr>
            <w:r>
              <w:t>000820</w:t>
            </w:r>
          </w:p>
        </w:tc>
        <w:tc>
          <w:tcPr>
            <w:tcW w:w="1980" w:type="dxa"/>
            <w:vAlign w:val="center"/>
          </w:tcPr>
          <w:p w:rsidR="00881A50" w:rsidRDefault="00A57FE6">
            <w:pPr>
              <w:jc w:val="center"/>
            </w:pPr>
            <w:r>
              <w:t>神雾节能</w:t>
            </w:r>
          </w:p>
        </w:tc>
        <w:tc>
          <w:tcPr>
            <w:tcW w:w="2880" w:type="dxa"/>
            <w:vAlign w:val="center"/>
          </w:tcPr>
          <w:p w:rsidR="00881A50" w:rsidRDefault="00A57FE6">
            <w:pPr>
              <w:jc w:val="right"/>
            </w:pPr>
            <w:r>
              <w:t>45,461,065.52</w:t>
            </w:r>
          </w:p>
        </w:tc>
        <w:tc>
          <w:tcPr>
            <w:tcW w:w="1620" w:type="dxa"/>
            <w:vAlign w:val="center"/>
          </w:tcPr>
          <w:p w:rsidR="00881A50" w:rsidRDefault="00A57FE6">
            <w:pPr>
              <w:jc w:val="right"/>
            </w:pPr>
            <w:r>
              <w:t>2.22</w:t>
            </w:r>
          </w:p>
        </w:tc>
      </w:tr>
      <w:tr w:rsidR="00881A50">
        <w:tc>
          <w:tcPr>
            <w:tcW w:w="870" w:type="dxa"/>
            <w:vAlign w:val="center"/>
          </w:tcPr>
          <w:p w:rsidR="00881A50" w:rsidRDefault="00A57FE6">
            <w:pPr>
              <w:jc w:val="center"/>
            </w:pPr>
            <w:r>
              <w:t>23</w:t>
            </w:r>
          </w:p>
        </w:tc>
        <w:tc>
          <w:tcPr>
            <w:tcW w:w="1650" w:type="dxa"/>
            <w:vAlign w:val="center"/>
          </w:tcPr>
          <w:p w:rsidR="00881A50" w:rsidRDefault="00A57FE6">
            <w:pPr>
              <w:jc w:val="center"/>
            </w:pPr>
            <w:r>
              <w:t>600856</w:t>
            </w:r>
          </w:p>
        </w:tc>
        <w:tc>
          <w:tcPr>
            <w:tcW w:w="1980" w:type="dxa"/>
            <w:vAlign w:val="center"/>
          </w:tcPr>
          <w:p w:rsidR="00881A50" w:rsidRDefault="00A57FE6">
            <w:pPr>
              <w:jc w:val="center"/>
            </w:pPr>
            <w:r>
              <w:t>中天能源</w:t>
            </w:r>
          </w:p>
        </w:tc>
        <w:tc>
          <w:tcPr>
            <w:tcW w:w="2880" w:type="dxa"/>
            <w:vAlign w:val="center"/>
          </w:tcPr>
          <w:p w:rsidR="00881A50" w:rsidRDefault="00A57FE6">
            <w:pPr>
              <w:jc w:val="right"/>
            </w:pPr>
            <w:r>
              <w:t>41,604,150.26</w:t>
            </w:r>
          </w:p>
        </w:tc>
        <w:tc>
          <w:tcPr>
            <w:tcW w:w="1620" w:type="dxa"/>
            <w:vAlign w:val="center"/>
          </w:tcPr>
          <w:p w:rsidR="00881A50" w:rsidRDefault="00A57FE6">
            <w:pPr>
              <w:jc w:val="right"/>
            </w:pPr>
            <w:r>
              <w:t>2.04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4,008,400,538.05</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2,458,976,324.17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39,860,000.00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0.81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209,568,000.00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4.25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209,568,000.00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4.25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2,469.48</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0.00</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249,430,469.48</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5.06</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881A50">
        <w:tc>
          <w:tcPr>
            <w:tcW w:w="1499" w:type="dxa"/>
            <w:vAlign w:val="center"/>
          </w:tcPr>
          <w:p w:rsidR="00881A50" w:rsidRDefault="00A57FE6">
            <w:pPr>
              <w:jc w:val="center"/>
            </w:pPr>
            <w:r>
              <w:rPr>
                <w:color w:val="000000"/>
                <w:sz w:val="24"/>
              </w:rPr>
              <w:t>1</w:t>
            </w:r>
          </w:p>
        </w:tc>
        <w:tc>
          <w:tcPr>
            <w:tcW w:w="1499" w:type="dxa"/>
            <w:vAlign w:val="center"/>
          </w:tcPr>
          <w:p w:rsidR="00881A50" w:rsidRDefault="00A57FE6">
            <w:pPr>
              <w:jc w:val="center"/>
            </w:pPr>
            <w:r>
              <w:rPr>
                <w:color w:val="000000"/>
                <w:sz w:val="24"/>
              </w:rPr>
              <w:t>170204</w:t>
            </w:r>
          </w:p>
        </w:tc>
        <w:tc>
          <w:tcPr>
            <w:tcW w:w="1500" w:type="dxa"/>
            <w:vAlign w:val="center"/>
          </w:tcPr>
          <w:p w:rsidR="00881A50" w:rsidRDefault="00A57FE6">
            <w:pPr>
              <w:jc w:val="center"/>
            </w:pPr>
            <w:r>
              <w:rPr>
                <w:color w:val="000000"/>
                <w:sz w:val="24"/>
              </w:rPr>
              <w:t>17</w:t>
            </w:r>
            <w:r>
              <w:rPr>
                <w:color w:val="000000"/>
                <w:sz w:val="24"/>
              </w:rPr>
              <w:t>国开</w:t>
            </w:r>
            <w:r>
              <w:rPr>
                <w:color w:val="000000"/>
                <w:sz w:val="24"/>
              </w:rPr>
              <w:t>04</w:t>
            </w:r>
          </w:p>
        </w:tc>
        <w:tc>
          <w:tcPr>
            <w:tcW w:w="1500" w:type="dxa"/>
            <w:vAlign w:val="center"/>
          </w:tcPr>
          <w:p w:rsidR="00881A50" w:rsidRDefault="00A57FE6">
            <w:pPr>
              <w:jc w:val="right"/>
            </w:pPr>
            <w:r>
              <w:rPr>
                <w:color w:val="000000"/>
                <w:sz w:val="24"/>
              </w:rPr>
              <w:t>1,500,000</w:t>
            </w:r>
          </w:p>
        </w:tc>
        <w:tc>
          <w:tcPr>
            <w:tcW w:w="1500" w:type="dxa"/>
            <w:vAlign w:val="center"/>
          </w:tcPr>
          <w:p w:rsidR="00881A50" w:rsidRDefault="00A57FE6">
            <w:pPr>
              <w:jc w:val="right"/>
            </w:pPr>
            <w:r>
              <w:rPr>
                <w:color w:val="000000"/>
                <w:sz w:val="24"/>
              </w:rPr>
              <w:t>149,700,000.00</w:t>
            </w:r>
          </w:p>
        </w:tc>
        <w:tc>
          <w:tcPr>
            <w:tcW w:w="1500" w:type="dxa"/>
            <w:vAlign w:val="center"/>
          </w:tcPr>
          <w:p w:rsidR="00881A50" w:rsidRDefault="00A57FE6">
            <w:pPr>
              <w:jc w:val="right"/>
            </w:pPr>
            <w:r>
              <w:rPr>
                <w:color w:val="000000"/>
                <w:sz w:val="24"/>
              </w:rPr>
              <w:t>3.04</w:t>
            </w:r>
          </w:p>
        </w:tc>
      </w:tr>
      <w:tr w:rsidR="00881A50">
        <w:tc>
          <w:tcPr>
            <w:tcW w:w="1499" w:type="dxa"/>
            <w:vAlign w:val="center"/>
          </w:tcPr>
          <w:p w:rsidR="00881A50" w:rsidRDefault="00A57FE6">
            <w:pPr>
              <w:jc w:val="center"/>
            </w:pPr>
            <w:r>
              <w:rPr>
                <w:color w:val="000000"/>
                <w:sz w:val="24"/>
              </w:rPr>
              <w:t>2</w:t>
            </w:r>
          </w:p>
        </w:tc>
        <w:tc>
          <w:tcPr>
            <w:tcW w:w="1499" w:type="dxa"/>
            <w:vAlign w:val="center"/>
          </w:tcPr>
          <w:p w:rsidR="00881A50" w:rsidRDefault="00A57FE6">
            <w:pPr>
              <w:jc w:val="center"/>
            </w:pPr>
            <w:r>
              <w:rPr>
                <w:color w:val="000000"/>
                <w:sz w:val="24"/>
              </w:rPr>
              <w:t>108601</w:t>
            </w:r>
          </w:p>
        </w:tc>
        <w:tc>
          <w:tcPr>
            <w:tcW w:w="1500" w:type="dxa"/>
            <w:vAlign w:val="center"/>
          </w:tcPr>
          <w:p w:rsidR="00881A50" w:rsidRDefault="00A57FE6">
            <w:pPr>
              <w:jc w:val="center"/>
            </w:pPr>
            <w:r>
              <w:rPr>
                <w:color w:val="000000"/>
                <w:sz w:val="24"/>
              </w:rPr>
              <w:t>国开</w:t>
            </w:r>
            <w:r>
              <w:rPr>
                <w:color w:val="000000"/>
                <w:sz w:val="24"/>
              </w:rPr>
              <w:t>1703</w:t>
            </w:r>
          </w:p>
        </w:tc>
        <w:tc>
          <w:tcPr>
            <w:tcW w:w="1500" w:type="dxa"/>
            <w:vAlign w:val="center"/>
          </w:tcPr>
          <w:p w:rsidR="00881A50" w:rsidRDefault="00A57FE6">
            <w:pPr>
              <w:jc w:val="right"/>
            </w:pPr>
            <w:r>
              <w:rPr>
                <w:color w:val="000000"/>
                <w:sz w:val="24"/>
              </w:rPr>
              <w:t>600,000</w:t>
            </w:r>
          </w:p>
        </w:tc>
        <w:tc>
          <w:tcPr>
            <w:tcW w:w="1500" w:type="dxa"/>
            <w:vAlign w:val="center"/>
          </w:tcPr>
          <w:p w:rsidR="00881A50" w:rsidRDefault="00A57FE6">
            <w:pPr>
              <w:jc w:val="right"/>
            </w:pPr>
            <w:r>
              <w:rPr>
                <w:color w:val="000000"/>
                <w:sz w:val="24"/>
              </w:rPr>
              <w:t>59,868,000.00</w:t>
            </w:r>
          </w:p>
        </w:tc>
        <w:tc>
          <w:tcPr>
            <w:tcW w:w="1500" w:type="dxa"/>
            <w:vAlign w:val="center"/>
          </w:tcPr>
          <w:p w:rsidR="00881A50" w:rsidRDefault="00A57FE6">
            <w:pPr>
              <w:jc w:val="right"/>
            </w:pPr>
            <w:r>
              <w:rPr>
                <w:color w:val="000000"/>
                <w:sz w:val="24"/>
              </w:rPr>
              <w:t>1.22</w:t>
            </w:r>
          </w:p>
        </w:tc>
      </w:tr>
      <w:tr w:rsidR="00881A50">
        <w:tc>
          <w:tcPr>
            <w:tcW w:w="1499" w:type="dxa"/>
            <w:vAlign w:val="center"/>
          </w:tcPr>
          <w:p w:rsidR="00881A50" w:rsidRDefault="00A57FE6">
            <w:pPr>
              <w:jc w:val="center"/>
            </w:pPr>
            <w:r>
              <w:rPr>
                <w:color w:val="000000"/>
                <w:sz w:val="24"/>
              </w:rPr>
              <w:t>3</w:t>
            </w:r>
          </w:p>
        </w:tc>
        <w:tc>
          <w:tcPr>
            <w:tcW w:w="1499" w:type="dxa"/>
            <w:vAlign w:val="center"/>
          </w:tcPr>
          <w:p w:rsidR="00881A50" w:rsidRDefault="00A57FE6">
            <w:pPr>
              <w:jc w:val="center"/>
            </w:pPr>
            <w:r>
              <w:rPr>
                <w:color w:val="000000"/>
                <w:sz w:val="24"/>
              </w:rPr>
              <w:t>130013</w:t>
            </w:r>
          </w:p>
        </w:tc>
        <w:tc>
          <w:tcPr>
            <w:tcW w:w="1500" w:type="dxa"/>
            <w:vAlign w:val="center"/>
          </w:tcPr>
          <w:p w:rsidR="00881A50" w:rsidRDefault="00A57FE6">
            <w:pPr>
              <w:jc w:val="center"/>
            </w:pPr>
            <w:r>
              <w:rPr>
                <w:color w:val="000000"/>
                <w:sz w:val="24"/>
              </w:rPr>
              <w:t>13</w:t>
            </w:r>
            <w:r>
              <w:rPr>
                <w:color w:val="000000"/>
                <w:sz w:val="24"/>
              </w:rPr>
              <w:t>附息国债</w:t>
            </w:r>
            <w:r>
              <w:rPr>
                <w:color w:val="000000"/>
                <w:sz w:val="24"/>
              </w:rPr>
              <w:t>13</w:t>
            </w:r>
          </w:p>
        </w:tc>
        <w:tc>
          <w:tcPr>
            <w:tcW w:w="1500" w:type="dxa"/>
            <w:vAlign w:val="center"/>
          </w:tcPr>
          <w:p w:rsidR="00881A50" w:rsidRDefault="00A57FE6">
            <w:pPr>
              <w:jc w:val="right"/>
            </w:pPr>
            <w:r>
              <w:rPr>
                <w:color w:val="000000"/>
                <w:sz w:val="24"/>
              </w:rPr>
              <w:t>400,000</w:t>
            </w:r>
          </w:p>
        </w:tc>
        <w:tc>
          <w:tcPr>
            <w:tcW w:w="1500" w:type="dxa"/>
            <w:vAlign w:val="center"/>
          </w:tcPr>
          <w:p w:rsidR="00881A50" w:rsidRDefault="00A57FE6">
            <w:pPr>
              <w:jc w:val="right"/>
            </w:pPr>
            <w:r>
              <w:rPr>
                <w:color w:val="000000"/>
                <w:sz w:val="24"/>
              </w:rPr>
              <w:t>39,860,000.00</w:t>
            </w:r>
          </w:p>
        </w:tc>
        <w:tc>
          <w:tcPr>
            <w:tcW w:w="1500" w:type="dxa"/>
            <w:vAlign w:val="center"/>
          </w:tcPr>
          <w:p w:rsidR="00881A50" w:rsidRDefault="00A57FE6">
            <w:pPr>
              <w:jc w:val="right"/>
            </w:pPr>
            <w:r>
              <w:rPr>
                <w:color w:val="000000"/>
                <w:sz w:val="24"/>
              </w:rPr>
              <w:t>0.81</w:t>
            </w:r>
          </w:p>
        </w:tc>
      </w:tr>
      <w:tr w:rsidR="00881A50">
        <w:tc>
          <w:tcPr>
            <w:tcW w:w="1499" w:type="dxa"/>
            <w:vAlign w:val="center"/>
          </w:tcPr>
          <w:p w:rsidR="00881A50" w:rsidRDefault="00A57FE6">
            <w:pPr>
              <w:jc w:val="center"/>
            </w:pPr>
            <w:r>
              <w:rPr>
                <w:color w:val="000000"/>
                <w:sz w:val="24"/>
              </w:rPr>
              <w:t>4</w:t>
            </w:r>
          </w:p>
        </w:tc>
        <w:tc>
          <w:tcPr>
            <w:tcW w:w="1499" w:type="dxa"/>
            <w:vAlign w:val="center"/>
          </w:tcPr>
          <w:p w:rsidR="00881A50" w:rsidRDefault="00A57FE6">
            <w:pPr>
              <w:jc w:val="center"/>
            </w:pPr>
            <w:r>
              <w:rPr>
                <w:color w:val="000000"/>
                <w:sz w:val="24"/>
              </w:rPr>
              <w:t>128023</w:t>
            </w:r>
          </w:p>
        </w:tc>
        <w:tc>
          <w:tcPr>
            <w:tcW w:w="1500" w:type="dxa"/>
            <w:vAlign w:val="center"/>
          </w:tcPr>
          <w:p w:rsidR="00881A50" w:rsidRDefault="00A57FE6">
            <w:pPr>
              <w:jc w:val="center"/>
            </w:pPr>
            <w:r>
              <w:rPr>
                <w:color w:val="000000"/>
                <w:sz w:val="24"/>
              </w:rPr>
              <w:t>亚太转债</w:t>
            </w:r>
          </w:p>
        </w:tc>
        <w:tc>
          <w:tcPr>
            <w:tcW w:w="1500" w:type="dxa"/>
            <w:vAlign w:val="center"/>
          </w:tcPr>
          <w:p w:rsidR="00881A50" w:rsidRDefault="00A57FE6">
            <w:pPr>
              <w:jc w:val="right"/>
            </w:pPr>
            <w:r>
              <w:rPr>
                <w:color w:val="000000"/>
                <w:sz w:val="24"/>
              </w:rPr>
              <w:t>26</w:t>
            </w:r>
          </w:p>
        </w:tc>
        <w:tc>
          <w:tcPr>
            <w:tcW w:w="1500" w:type="dxa"/>
            <w:vAlign w:val="center"/>
          </w:tcPr>
          <w:p w:rsidR="00881A50" w:rsidRDefault="00A57FE6">
            <w:pPr>
              <w:jc w:val="right"/>
            </w:pPr>
            <w:r>
              <w:rPr>
                <w:color w:val="000000"/>
                <w:sz w:val="24"/>
              </w:rPr>
              <w:t>2,469.48</w:t>
            </w:r>
          </w:p>
        </w:tc>
        <w:tc>
          <w:tcPr>
            <w:tcW w:w="1500" w:type="dxa"/>
            <w:vAlign w:val="center"/>
          </w:tcPr>
          <w:p w:rsidR="00881A50" w:rsidRDefault="00A57FE6">
            <w:pPr>
              <w:jc w:val="right"/>
            </w:pPr>
            <w:r>
              <w:rPr>
                <w:color w:val="000000"/>
                <w:sz w:val="24"/>
              </w:rPr>
              <w:t>0.00</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525,847.54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24,115,631.00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6,164,036.23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5,565,414.07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36,370,928.84</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A57FE6" w:rsidRPr="004B25B0" w:rsidTr="00A57FE6">
        <w:tc>
          <w:tcPr>
            <w:tcW w:w="964" w:type="pct"/>
            <w:vMerge w:val="restart"/>
            <w:tcBorders>
              <w:top w:val="single" w:sz="8" w:space="0" w:color="000000"/>
              <w:left w:val="single" w:sz="8" w:space="0" w:color="000000"/>
              <w:right w:val="single" w:sz="8" w:space="0" w:color="000000"/>
            </w:tcBorders>
            <w:vAlign w:val="center"/>
          </w:tcPr>
          <w:p w:rsidR="00881A50" w:rsidRDefault="00A57FE6">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A57FE6" w:rsidRPr="004B25B0" w:rsidTr="00A57FE6">
        <w:tc>
          <w:tcPr>
            <w:tcW w:w="964" w:type="pct"/>
            <w:vMerge/>
            <w:tcBorders>
              <w:left w:val="single" w:sz="8" w:space="0" w:color="000000"/>
              <w:right w:val="single" w:sz="8" w:space="0" w:color="000000"/>
            </w:tcBorders>
          </w:tcPr>
          <w:p w:rsidR="00881A50" w:rsidRDefault="00881A50">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A57FE6" w:rsidRPr="004B25B0" w:rsidTr="00A57FE6">
        <w:tc>
          <w:tcPr>
            <w:tcW w:w="964" w:type="pct"/>
            <w:vMerge/>
            <w:tcBorders>
              <w:left w:val="single" w:sz="8" w:space="0" w:color="000000"/>
              <w:bottom w:val="single" w:sz="8" w:space="0" w:color="000000"/>
              <w:right w:val="single" w:sz="8" w:space="0" w:color="000000"/>
            </w:tcBorders>
          </w:tcPr>
          <w:p w:rsidR="00881A50" w:rsidRDefault="00881A50">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A57FE6" w:rsidRPr="004B25B0" w:rsidTr="00A57FE6">
        <w:tc>
          <w:tcPr>
            <w:tcW w:w="964" w:type="pct"/>
            <w:tcBorders>
              <w:top w:val="single" w:sz="8" w:space="0" w:color="000000"/>
              <w:left w:val="single" w:sz="8" w:space="0" w:color="000000"/>
              <w:bottom w:val="single" w:sz="8" w:space="0" w:color="000000"/>
              <w:right w:val="single" w:sz="8" w:space="0" w:color="000000"/>
            </w:tcBorders>
            <w:vAlign w:val="center"/>
          </w:tcPr>
          <w:p w:rsidR="00881A50" w:rsidRDefault="00A57FE6">
            <w:pPr>
              <w:jc w:val="center"/>
            </w:pPr>
            <w:r>
              <w:rPr>
                <w:bCs/>
                <w:color w:val="000000"/>
                <w:szCs w:val="21"/>
              </w:rPr>
              <w:t>147,291</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19,863.60</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506,981,464.53</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17.33%</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2,418,747,975.70</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82.67%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453,439.54</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0.02%</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2006</w:t>
            </w:r>
            <w:r w:rsidR="00146153" w:rsidRPr="00300454">
              <w:rPr>
                <w:sz w:val="24"/>
              </w:rPr>
              <w:t>年</w:t>
            </w:r>
            <w:r w:rsidR="00146153" w:rsidRPr="00300454">
              <w:rPr>
                <w:sz w:val="24"/>
              </w:rPr>
              <w:t>6</w:t>
            </w:r>
            <w:r w:rsidR="00146153" w:rsidRPr="00300454">
              <w:rPr>
                <w:sz w:val="24"/>
              </w:rPr>
              <w:t>月</w:t>
            </w:r>
            <w:r w:rsidR="00146153" w:rsidRPr="00300454">
              <w:rPr>
                <w:sz w:val="24"/>
              </w:rPr>
              <w:t>14</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7,016,138,522.08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1,885,011,251.98</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1,816,893,610.02</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776,175,421.77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2,925,729,440.23</w:t>
            </w:r>
          </w:p>
        </w:tc>
      </w:tr>
    </w:tbl>
    <w:p w:rsidR="00881A50" w:rsidRDefault="00A57FE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881A50" w:rsidRDefault="00A57FE6">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w:t>
      </w:r>
      <w:r w:rsidRPr="00700C00">
        <w:rPr>
          <w:color w:val="000000"/>
          <w:sz w:val="24"/>
        </w:rPr>
        <w:t>2017</w:t>
      </w:r>
      <w:r w:rsidRPr="00700C00">
        <w:rPr>
          <w:color w:val="000000"/>
          <w:sz w:val="24"/>
        </w:rPr>
        <w:t>年</w:t>
      </w:r>
      <w:r w:rsidRPr="00700C00">
        <w:rPr>
          <w:color w:val="000000"/>
          <w:sz w:val="24"/>
        </w:rPr>
        <w:t>9</w:t>
      </w:r>
      <w:r w:rsidRPr="00700C00">
        <w:rPr>
          <w:color w:val="000000"/>
          <w:sz w:val="24"/>
        </w:rPr>
        <w:t>月</w:t>
      </w:r>
      <w:r w:rsidRPr="00700C00">
        <w:rPr>
          <w:color w:val="000000"/>
          <w:sz w:val="24"/>
        </w:rPr>
        <w:t>1</w:t>
      </w:r>
      <w:r w:rsidRPr="00700C00">
        <w:rPr>
          <w:color w:val="000000"/>
          <w:sz w:val="24"/>
        </w:rPr>
        <w:t>日，中国建设银行发布公告，聘任纪伟为中国建设银行资产托管业务部总经理。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120,000.00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881A50" w:rsidRDefault="00A57FE6">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881A50" w:rsidRDefault="00A57FE6">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881A50" w:rsidRDefault="00A57FE6">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881A50">
        <w:tc>
          <w:tcPr>
            <w:tcW w:w="1559" w:type="dxa"/>
            <w:vAlign w:val="center"/>
          </w:tcPr>
          <w:p w:rsidR="00881A50" w:rsidRDefault="00A57FE6">
            <w:pPr>
              <w:jc w:val="left"/>
            </w:pPr>
            <w:r>
              <w:rPr>
                <w:color w:val="000000"/>
                <w:szCs w:val="21"/>
              </w:rPr>
              <w:t>中信证券股份有限公司</w:t>
            </w:r>
          </w:p>
        </w:tc>
        <w:tc>
          <w:tcPr>
            <w:tcW w:w="779" w:type="dxa"/>
            <w:vAlign w:val="center"/>
          </w:tcPr>
          <w:p w:rsidR="00881A50" w:rsidRDefault="00A57FE6">
            <w:pPr>
              <w:jc w:val="right"/>
            </w:pPr>
            <w:r>
              <w:rPr>
                <w:color w:val="000000"/>
                <w:szCs w:val="21"/>
              </w:rPr>
              <w:t>3</w:t>
            </w:r>
          </w:p>
        </w:tc>
        <w:tc>
          <w:tcPr>
            <w:tcW w:w="1800" w:type="dxa"/>
            <w:vAlign w:val="center"/>
          </w:tcPr>
          <w:p w:rsidR="00881A50" w:rsidRDefault="00A57FE6">
            <w:pPr>
              <w:jc w:val="right"/>
            </w:pPr>
            <w:r>
              <w:rPr>
                <w:color w:val="000000"/>
                <w:szCs w:val="21"/>
              </w:rPr>
              <w:t>921,851,462.29</w:t>
            </w:r>
          </w:p>
        </w:tc>
        <w:tc>
          <w:tcPr>
            <w:tcW w:w="1080" w:type="dxa"/>
            <w:vAlign w:val="center"/>
          </w:tcPr>
          <w:p w:rsidR="00881A50" w:rsidRDefault="00A57FE6">
            <w:pPr>
              <w:jc w:val="right"/>
            </w:pPr>
            <w:r>
              <w:rPr>
                <w:color w:val="000000"/>
                <w:szCs w:val="21"/>
              </w:rPr>
              <w:t>14.27%</w:t>
            </w:r>
          </w:p>
        </w:tc>
        <w:tc>
          <w:tcPr>
            <w:tcW w:w="1620" w:type="dxa"/>
            <w:vAlign w:val="center"/>
          </w:tcPr>
          <w:p w:rsidR="00881A50" w:rsidRDefault="00A57FE6">
            <w:pPr>
              <w:jc w:val="right"/>
            </w:pPr>
            <w:r>
              <w:rPr>
                <w:color w:val="000000"/>
                <w:szCs w:val="21"/>
              </w:rPr>
              <w:t>858,519.73</w:t>
            </w:r>
          </w:p>
        </w:tc>
        <w:tc>
          <w:tcPr>
            <w:tcW w:w="1080" w:type="dxa"/>
            <w:vAlign w:val="center"/>
          </w:tcPr>
          <w:p w:rsidR="00881A50" w:rsidRDefault="00A57FE6">
            <w:pPr>
              <w:jc w:val="right"/>
            </w:pPr>
            <w:r>
              <w:rPr>
                <w:color w:val="000000"/>
                <w:szCs w:val="21"/>
              </w:rPr>
              <w:t>14.27%</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国金证券股份有限公司</w:t>
            </w:r>
          </w:p>
        </w:tc>
        <w:tc>
          <w:tcPr>
            <w:tcW w:w="779" w:type="dxa"/>
            <w:vAlign w:val="center"/>
          </w:tcPr>
          <w:p w:rsidR="00881A50" w:rsidRDefault="00A57FE6">
            <w:pPr>
              <w:jc w:val="right"/>
            </w:pPr>
            <w:r>
              <w:rPr>
                <w:color w:val="000000"/>
                <w:szCs w:val="21"/>
              </w:rPr>
              <w:t>1</w:t>
            </w:r>
          </w:p>
        </w:tc>
        <w:tc>
          <w:tcPr>
            <w:tcW w:w="1800" w:type="dxa"/>
            <w:vAlign w:val="center"/>
          </w:tcPr>
          <w:p w:rsidR="00881A50" w:rsidRDefault="00A57FE6">
            <w:pPr>
              <w:jc w:val="right"/>
            </w:pPr>
            <w:r>
              <w:rPr>
                <w:color w:val="000000"/>
                <w:szCs w:val="21"/>
              </w:rPr>
              <w:t>664,758,432.95</w:t>
            </w:r>
          </w:p>
        </w:tc>
        <w:tc>
          <w:tcPr>
            <w:tcW w:w="1080" w:type="dxa"/>
            <w:vAlign w:val="center"/>
          </w:tcPr>
          <w:p w:rsidR="00881A50" w:rsidRDefault="00A57FE6">
            <w:pPr>
              <w:jc w:val="right"/>
            </w:pPr>
            <w:r>
              <w:rPr>
                <w:color w:val="000000"/>
                <w:szCs w:val="21"/>
              </w:rPr>
              <w:t>10.29%</w:t>
            </w:r>
          </w:p>
        </w:tc>
        <w:tc>
          <w:tcPr>
            <w:tcW w:w="1620" w:type="dxa"/>
            <w:vAlign w:val="center"/>
          </w:tcPr>
          <w:p w:rsidR="00881A50" w:rsidRDefault="00A57FE6">
            <w:pPr>
              <w:jc w:val="right"/>
            </w:pPr>
            <w:r>
              <w:rPr>
                <w:color w:val="000000"/>
                <w:szCs w:val="21"/>
              </w:rPr>
              <w:t>619,091.60</w:t>
            </w:r>
          </w:p>
        </w:tc>
        <w:tc>
          <w:tcPr>
            <w:tcW w:w="1080" w:type="dxa"/>
            <w:vAlign w:val="center"/>
          </w:tcPr>
          <w:p w:rsidR="00881A50" w:rsidRDefault="00A57FE6">
            <w:pPr>
              <w:jc w:val="right"/>
            </w:pPr>
            <w:r>
              <w:rPr>
                <w:color w:val="000000"/>
                <w:szCs w:val="21"/>
              </w:rPr>
              <w:t>10.29%</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兴业证券股份有限公司</w:t>
            </w:r>
          </w:p>
        </w:tc>
        <w:tc>
          <w:tcPr>
            <w:tcW w:w="779" w:type="dxa"/>
            <w:vAlign w:val="center"/>
          </w:tcPr>
          <w:p w:rsidR="00881A50" w:rsidRDefault="00A57FE6">
            <w:pPr>
              <w:jc w:val="right"/>
            </w:pPr>
            <w:r>
              <w:rPr>
                <w:color w:val="000000"/>
                <w:szCs w:val="21"/>
              </w:rPr>
              <w:t>1</w:t>
            </w:r>
          </w:p>
        </w:tc>
        <w:tc>
          <w:tcPr>
            <w:tcW w:w="1800" w:type="dxa"/>
            <w:vAlign w:val="center"/>
          </w:tcPr>
          <w:p w:rsidR="00881A50" w:rsidRDefault="00A57FE6">
            <w:pPr>
              <w:jc w:val="right"/>
            </w:pPr>
            <w:r>
              <w:rPr>
                <w:color w:val="000000"/>
                <w:szCs w:val="21"/>
              </w:rPr>
              <w:t>467,257,758.53</w:t>
            </w:r>
          </w:p>
        </w:tc>
        <w:tc>
          <w:tcPr>
            <w:tcW w:w="1080" w:type="dxa"/>
            <w:vAlign w:val="center"/>
          </w:tcPr>
          <w:p w:rsidR="00881A50" w:rsidRDefault="00A57FE6">
            <w:pPr>
              <w:jc w:val="right"/>
            </w:pPr>
            <w:r>
              <w:rPr>
                <w:color w:val="000000"/>
                <w:szCs w:val="21"/>
              </w:rPr>
              <w:t>7.23%</w:t>
            </w:r>
          </w:p>
        </w:tc>
        <w:tc>
          <w:tcPr>
            <w:tcW w:w="1620" w:type="dxa"/>
            <w:vAlign w:val="center"/>
          </w:tcPr>
          <w:p w:rsidR="00881A50" w:rsidRDefault="00A57FE6">
            <w:pPr>
              <w:jc w:val="right"/>
            </w:pPr>
            <w:r>
              <w:rPr>
                <w:color w:val="000000"/>
                <w:szCs w:val="21"/>
              </w:rPr>
              <w:t>435,157.50</w:t>
            </w:r>
          </w:p>
        </w:tc>
        <w:tc>
          <w:tcPr>
            <w:tcW w:w="1080" w:type="dxa"/>
            <w:vAlign w:val="center"/>
          </w:tcPr>
          <w:p w:rsidR="00881A50" w:rsidRDefault="00A57FE6">
            <w:pPr>
              <w:jc w:val="right"/>
            </w:pPr>
            <w:r>
              <w:rPr>
                <w:color w:val="000000"/>
                <w:szCs w:val="21"/>
              </w:rPr>
              <w:t>7.23%</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申万宏源证券有限公司</w:t>
            </w:r>
          </w:p>
        </w:tc>
        <w:tc>
          <w:tcPr>
            <w:tcW w:w="779" w:type="dxa"/>
            <w:vAlign w:val="center"/>
          </w:tcPr>
          <w:p w:rsidR="00881A50" w:rsidRDefault="00A57FE6">
            <w:pPr>
              <w:jc w:val="right"/>
            </w:pPr>
            <w:r>
              <w:rPr>
                <w:color w:val="000000"/>
                <w:szCs w:val="21"/>
              </w:rPr>
              <w:t>2</w:t>
            </w:r>
          </w:p>
        </w:tc>
        <w:tc>
          <w:tcPr>
            <w:tcW w:w="1800" w:type="dxa"/>
            <w:vAlign w:val="center"/>
          </w:tcPr>
          <w:p w:rsidR="00881A50" w:rsidRDefault="00A57FE6">
            <w:pPr>
              <w:jc w:val="right"/>
            </w:pPr>
            <w:r>
              <w:rPr>
                <w:color w:val="000000"/>
                <w:szCs w:val="21"/>
              </w:rPr>
              <w:t>45,905,556.56</w:t>
            </w:r>
          </w:p>
        </w:tc>
        <w:tc>
          <w:tcPr>
            <w:tcW w:w="1080" w:type="dxa"/>
            <w:vAlign w:val="center"/>
          </w:tcPr>
          <w:p w:rsidR="00881A50" w:rsidRDefault="00A57FE6">
            <w:pPr>
              <w:jc w:val="right"/>
            </w:pPr>
            <w:r>
              <w:rPr>
                <w:color w:val="000000"/>
                <w:szCs w:val="21"/>
              </w:rPr>
              <w:t>0.71%</w:t>
            </w:r>
          </w:p>
        </w:tc>
        <w:tc>
          <w:tcPr>
            <w:tcW w:w="1620" w:type="dxa"/>
            <w:vAlign w:val="center"/>
          </w:tcPr>
          <w:p w:rsidR="00881A50" w:rsidRDefault="00A57FE6">
            <w:pPr>
              <w:jc w:val="right"/>
            </w:pPr>
            <w:r>
              <w:rPr>
                <w:color w:val="000000"/>
                <w:szCs w:val="21"/>
              </w:rPr>
              <w:t>42,751.59</w:t>
            </w:r>
          </w:p>
        </w:tc>
        <w:tc>
          <w:tcPr>
            <w:tcW w:w="1080" w:type="dxa"/>
            <w:vAlign w:val="center"/>
          </w:tcPr>
          <w:p w:rsidR="00881A50" w:rsidRDefault="00A57FE6">
            <w:pPr>
              <w:jc w:val="right"/>
            </w:pPr>
            <w:r>
              <w:rPr>
                <w:color w:val="000000"/>
                <w:szCs w:val="21"/>
              </w:rPr>
              <w:t>0.71%</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中信建投证券股份有限公司</w:t>
            </w:r>
          </w:p>
        </w:tc>
        <w:tc>
          <w:tcPr>
            <w:tcW w:w="779" w:type="dxa"/>
            <w:vAlign w:val="center"/>
          </w:tcPr>
          <w:p w:rsidR="00881A50" w:rsidRDefault="00A57FE6">
            <w:pPr>
              <w:jc w:val="right"/>
            </w:pPr>
            <w:r>
              <w:rPr>
                <w:color w:val="000000"/>
                <w:szCs w:val="21"/>
              </w:rPr>
              <w:t>2</w:t>
            </w:r>
          </w:p>
        </w:tc>
        <w:tc>
          <w:tcPr>
            <w:tcW w:w="1800" w:type="dxa"/>
            <w:vAlign w:val="center"/>
          </w:tcPr>
          <w:p w:rsidR="00881A50" w:rsidRDefault="00A57FE6">
            <w:pPr>
              <w:jc w:val="right"/>
            </w:pPr>
            <w:r>
              <w:rPr>
                <w:color w:val="000000"/>
                <w:szCs w:val="21"/>
              </w:rPr>
              <w:t>457,727,867.27</w:t>
            </w:r>
          </w:p>
        </w:tc>
        <w:tc>
          <w:tcPr>
            <w:tcW w:w="1080" w:type="dxa"/>
            <w:vAlign w:val="center"/>
          </w:tcPr>
          <w:p w:rsidR="00881A50" w:rsidRDefault="00A57FE6">
            <w:pPr>
              <w:jc w:val="right"/>
            </w:pPr>
            <w:r>
              <w:rPr>
                <w:color w:val="000000"/>
                <w:szCs w:val="21"/>
              </w:rPr>
              <w:t>7.09%</w:t>
            </w:r>
          </w:p>
        </w:tc>
        <w:tc>
          <w:tcPr>
            <w:tcW w:w="1620" w:type="dxa"/>
            <w:vAlign w:val="center"/>
          </w:tcPr>
          <w:p w:rsidR="00881A50" w:rsidRDefault="00A57FE6">
            <w:pPr>
              <w:jc w:val="right"/>
            </w:pPr>
            <w:r>
              <w:rPr>
                <w:color w:val="000000"/>
                <w:szCs w:val="21"/>
              </w:rPr>
              <w:t>427,304.92</w:t>
            </w:r>
          </w:p>
        </w:tc>
        <w:tc>
          <w:tcPr>
            <w:tcW w:w="1080" w:type="dxa"/>
            <w:vAlign w:val="center"/>
          </w:tcPr>
          <w:p w:rsidR="00881A50" w:rsidRDefault="00A57FE6">
            <w:pPr>
              <w:jc w:val="right"/>
            </w:pPr>
            <w:r>
              <w:rPr>
                <w:color w:val="000000"/>
                <w:szCs w:val="21"/>
              </w:rPr>
              <w:t>7.10%</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招商证券股份有限公司</w:t>
            </w:r>
          </w:p>
        </w:tc>
        <w:tc>
          <w:tcPr>
            <w:tcW w:w="779" w:type="dxa"/>
            <w:vAlign w:val="center"/>
          </w:tcPr>
          <w:p w:rsidR="00881A50" w:rsidRDefault="00A57FE6">
            <w:pPr>
              <w:jc w:val="right"/>
            </w:pPr>
            <w:r>
              <w:rPr>
                <w:color w:val="000000"/>
                <w:szCs w:val="21"/>
              </w:rPr>
              <w:t>1</w:t>
            </w:r>
          </w:p>
        </w:tc>
        <w:tc>
          <w:tcPr>
            <w:tcW w:w="1800" w:type="dxa"/>
            <w:vAlign w:val="center"/>
          </w:tcPr>
          <w:p w:rsidR="00881A50" w:rsidRDefault="00A57FE6">
            <w:pPr>
              <w:jc w:val="right"/>
            </w:pPr>
            <w:r>
              <w:rPr>
                <w:color w:val="000000"/>
                <w:szCs w:val="21"/>
              </w:rPr>
              <w:t>433,829,429.37</w:t>
            </w:r>
          </w:p>
        </w:tc>
        <w:tc>
          <w:tcPr>
            <w:tcW w:w="1080" w:type="dxa"/>
            <w:vAlign w:val="center"/>
          </w:tcPr>
          <w:p w:rsidR="00881A50" w:rsidRDefault="00A57FE6">
            <w:pPr>
              <w:jc w:val="right"/>
            </w:pPr>
            <w:r>
              <w:rPr>
                <w:color w:val="000000"/>
                <w:szCs w:val="21"/>
              </w:rPr>
              <w:t>6.72%</w:t>
            </w:r>
          </w:p>
        </w:tc>
        <w:tc>
          <w:tcPr>
            <w:tcW w:w="1620" w:type="dxa"/>
            <w:vAlign w:val="center"/>
          </w:tcPr>
          <w:p w:rsidR="00881A50" w:rsidRDefault="00A57FE6">
            <w:pPr>
              <w:jc w:val="right"/>
            </w:pPr>
            <w:r>
              <w:rPr>
                <w:color w:val="000000"/>
                <w:szCs w:val="21"/>
              </w:rPr>
              <w:t>404,025.48</w:t>
            </w:r>
          </w:p>
        </w:tc>
        <w:tc>
          <w:tcPr>
            <w:tcW w:w="1080" w:type="dxa"/>
            <w:vAlign w:val="center"/>
          </w:tcPr>
          <w:p w:rsidR="00881A50" w:rsidRDefault="00A57FE6">
            <w:pPr>
              <w:jc w:val="right"/>
            </w:pPr>
            <w:r>
              <w:rPr>
                <w:color w:val="000000"/>
                <w:szCs w:val="21"/>
              </w:rPr>
              <w:t>6.71%</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东方证券股份有限公司</w:t>
            </w:r>
          </w:p>
        </w:tc>
        <w:tc>
          <w:tcPr>
            <w:tcW w:w="779" w:type="dxa"/>
            <w:vAlign w:val="center"/>
          </w:tcPr>
          <w:p w:rsidR="00881A50" w:rsidRDefault="00A57FE6">
            <w:pPr>
              <w:jc w:val="right"/>
            </w:pPr>
            <w:r>
              <w:rPr>
                <w:color w:val="000000"/>
                <w:szCs w:val="21"/>
              </w:rPr>
              <w:t>3</w:t>
            </w:r>
          </w:p>
        </w:tc>
        <w:tc>
          <w:tcPr>
            <w:tcW w:w="1800" w:type="dxa"/>
            <w:vAlign w:val="center"/>
          </w:tcPr>
          <w:p w:rsidR="00881A50" w:rsidRDefault="00A57FE6">
            <w:pPr>
              <w:jc w:val="right"/>
            </w:pPr>
            <w:r>
              <w:rPr>
                <w:color w:val="000000"/>
                <w:szCs w:val="21"/>
              </w:rPr>
              <w:t>430,228,298.48</w:t>
            </w:r>
          </w:p>
        </w:tc>
        <w:tc>
          <w:tcPr>
            <w:tcW w:w="1080" w:type="dxa"/>
            <w:vAlign w:val="center"/>
          </w:tcPr>
          <w:p w:rsidR="00881A50" w:rsidRDefault="00A57FE6">
            <w:pPr>
              <w:jc w:val="right"/>
            </w:pPr>
            <w:r>
              <w:rPr>
                <w:color w:val="000000"/>
                <w:szCs w:val="21"/>
              </w:rPr>
              <w:t>6.66%</w:t>
            </w:r>
          </w:p>
        </w:tc>
        <w:tc>
          <w:tcPr>
            <w:tcW w:w="1620" w:type="dxa"/>
            <w:vAlign w:val="center"/>
          </w:tcPr>
          <w:p w:rsidR="00881A50" w:rsidRDefault="00A57FE6">
            <w:pPr>
              <w:jc w:val="right"/>
            </w:pPr>
            <w:r>
              <w:rPr>
                <w:color w:val="000000"/>
                <w:szCs w:val="21"/>
              </w:rPr>
              <w:t>400,670.31</w:t>
            </w:r>
          </w:p>
        </w:tc>
        <w:tc>
          <w:tcPr>
            <w:tcW w:w="1080" w:type="dxa"/>
            <w:vAlign w:val="center"/>
          </w:tcPr>
          <w:p w:rsidR="00881A50" w:rsidRDefault="00A57FE6">
            <w:pPr>
              <w:jc w:val="right"/>
            </w:pPr>
            <w:r>
              <w:rPr>
                <w:color w:val="000000"/>
                <w:szCs w:val="21"/>
              </w:rPr>
              <w:t>6.66%</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国信证券股份有限公司</w:t>
            </w:r>
          </w:p>
        </w:tc>
        <w:tc>
          <w:tcPr>
            <w:tcW w:w="779" w:type="dxa"/>
            <w:vAlign w:val="center"/>
          </w:tcPr>
          <w:p w:rsidR="00881A50" w:rsidRDefault="00A57FE6">
            <w:pPr>
              <w:jc w:val="right"/>
            </w:pPr>
            <w:r>
              <w:rPr>
                <w:color w:val="000000"/>
                <w:szCs w:val="21"/>
              </w:rPr>
              <w:t>1</w:t>
            </w:r>
          </w:p>
        </w:tc>
        <w:tc>
          <w:tcPr>
            <w:tcW w:w="1800" w:type="dxa"/>
            <w:vAlign w:val="center"/>
          </w:tcPr>
          <w:p w:rsidR="00881A50" w:rsidRDefault="00A57FE6">
            <w:pPr>
              <w:jc w:val="right"/>
            </w:pPr>
            <w:r>
              <w:rPr>
                <w:color w:val="000000"/>
                <w:szCs w:val="21"/>
              </w:rPr>
              <w:t>42,587,406.64</w:t>
            </w:r>
          </w:p>
        </w:tc>
        <w:tc>
          <w:tcPr>
            <w:tcW w:w="1080" w:type="dxa"/>
            <w:vAlign w:val="center"/>
          </w:tcPr>
          <w:p w:rsidR="00881A50" w:rsidRDefault="00A57FE6">
            <w:pPr>
              <w:jc w:val="right"/>
            </w:pPr>
            <w:r>
              <w:rPr>
                <w:color w:val="000000"/>
                <w:szCs w:val="21"/>
              </w:rPr>
              <w:t>0.66%</w:t>
            </w:r>
          </w:p>
        </w:tc>
        <w:tc>
          <w:tcPr>
            <w:tcW w:w="1620" w:type="dxa"/>
            <w:vAlign w:val="center"/>
          </w:tcPr>
          <w:p w:rsidR="00881A50" w:rsidRDefault="00A57FE6">
            <w:pPr>
              <w:jc w:val="right"/>
            </w:pPr>
            <w:r>
              <w:rPr>
                <w:color w:val="000000"/>
                <w:szCs w:val="21"/>
              </w:rPr>
              <w:t>39,661.94</w:t>
            </w:r>
          </w:p>
        </w:tc>
        <w:tc>
          <w:tcPr>
            <w:tcW w:w="1080" w:type="dxa"/>
            <w:vAlign w:val="center"/>
          </w:tcPr>
          <w:p w:rsidR="00881A50" w:rsidRDefault="00A57FE6">
            <w:pPr>
              <w:jc w:val="right"/>
            </w:pPr>
            <w:r>
              <w:rPr>
                <w:color w:val="000000"/>
                <w:szCs w:val="21"/>
              </w:rPr>
              <w:t>0.66%</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西部证券股份有限公司</w:t>
            </w:r>
          </w:p>
        </w:tc>
        <w:tc>
          <w:tcPr>
            <w:tcW w:w="779" w:type="dxa"/>
            <w:vAlign w:val="center"/>
          </w:tcPr>
          <w:p w:rsidR="00881A50" w:rsidRDefault="00A57FE6">
            <w:pPr>
              <w:jc w:val="right"/>
            </w:pPr>
            <w:r>
              <w:rPr>
                <w:color w:val="000000"/>
                <w:szCs w:val="21"/>
              </w:rPr>
              <w:t>1</w:t>
            </w:r>
          </w:p>
        </w:tc>
        <w:tc>
          <w:tcPr>
            <w:tcW w:w="1800" w:type="dxa"/>
            <w:vAlign w:val="center"/>
          </w:tcPr>
          <w:p w:rsidR="00881A50" w:rsidRDefault="00A57FE6">
            <w:pPr>
              <w:jc w:val="right"/>
            </w:pPr>
            <w:r>
              <w:rPr>
                <w:color w:val="000000"/>
                <w:szCs w:val="21"/>
              </w:rPr>
              <w:t>349,860,769.45</w:t>
            </w:r>
          </w:p>
        </w:tc>
        <w:tc>
          <w:tcPr>
            <w:tcW w:w="1080" w:type="dxa"/>
            <w:vAlign w:val="center"/>
          </w:tcPr>
          <w:p w:rsidR="00881A50" w:rsidRDefault="00A57FE6">
            <w:pPr>
              <w:jc w:val="right"/>
            </w:pPr>
            <w:r>
              <w:rPr>
                <w:color w:val="000000"/>
                <w:szCs w:val="21"/>
              </w:rPr>
              <w:t>5.42%</w:t>
            </w:r>
          </w:p>
        </w:tc>
        <w:tc>
          <w:tcPr>
            <w:tcW w:w="1620" w:type="dxa"/>
            <w:vAlign w:val="center"/>
          </w:tcPr>
          <w:p w:rsidR="00881A50" w:rsidRDefault="00A57FE6">
            <w:pPr>
              <w:jc w:val="right"/>
            </w:pPr>
            <w:r>
              <w:rPr>
                <w:color w:val="000000"/>
                <w:szCs w:val="21"/>
              </w:rPr>
              <w:t>325,825.85</w:t>
            </w:r>
          </w:p>
        </w:tc>
        <w:tc>
          <w:tcPr>
            <w:tcW w:w="1080" w:type="dxa"/>
            <w:vAlign w:val="center"/>
          </w:tcPr>
          <w:p w:rsidR="00881A50" w:rsidRDefault="00A57FE6">
            <w:pPr>
              <w:jc w:val="right"/>
            </w:pPr>
            <w:r>
              <w:rPr>
                <w:color w:val="000000"/>
                <w:szCs w:val="21"/>
              </w:rPr>
              <w:t>5.42%</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东吴证券股份有限公司</w:t>
            </w:r>
          </w:p>
        </w:tc>
        <w:tc>
          <w:tcPr>
            <w:tcW w:w="779" w:type="dxa"/>
            <w:vAlign w:val="center"/>
          </w:tcPr>
          <w:p w:rsidR="00881A50" w:rsidRDefault="00A57FE6">
            <w:pPr>
              <w:jc w:val="right"/>
            </w:pPr>
            <w:r>
              <w:rPr>
                <w:color w:val="000000"/>
                <w:szCs w:val="21"/>
              </w:rPr>
              <w:t>1</w:t>
            </w:r>
          </w:p>
        </w:tc>
        <w:tc>
          <w:tcPr>
            <w:tcW w:w="1800" w:type="dxa"/>
            <w:vAlign w:val="center"/>
          </w:tcPr>
          <w:p w:rsidR="00881A50" w:rsidRDefault="00A57FE6">
            <w:pPr>
              <w:jc w:val="right"/>
            </w:pPr>
            <w:r>
              <w:rPr>
                <w:color w:val="000000"/>
                <w:szCs w:val="21"/>
              </w:rPr>
              <w:t>33,762,668.00</w:t>
            </w:r>
          </w:p>
        </w:tc>
        <w:tc>
          <w:tcPr>
            <w:tcW w:w="1080" w:type="dxa"/>
            <w:vAlign w:val="center"/>
          </w:tcPr>
          <w:p w:rsidR="00881A50" w:rsidRDefault="00A57FE6">
            <w:pPr>
              <w:jc w:val="right"/>
            </w:pPr>
            <w:r>
              <w:rPr>
                <w:color w:val="000000"/>
                <w:szCs w:val="21"/>
              </w:rPr>
              <w:t>0.52%</w:t>
            </w:r>
          </w:p>
        </w:tc>
        <w:tc>
          <w:tcPr>
            <w:tcW w:w="1620" w:type="dxa"/>
            <w:vAlign w:val="center"/>
          </w:tcPr>
          <w:p w:rsidR="00881A50" w:rsidRDefault="00A57FE6">
            <w:pPr>
              <w:jc w:val="right"/>
            </w:pPr>
            <w:r>
              <w:rPr>
                <w:color w:val="000000"/>
                <w:szCs w:val="21"/>
              </w:rPr>
              <w:t>31,443.19</w:t>
            </w:r>
          </w:p>
        </w:tc>
        <w:tc>
          <w:tcPr>
            <w:tcW w:w="1080" w:type="dxa"/>
            <w:vAlign w:val="center"/>
          </w:tcPr>
          <w:p w:rsidR="00881A50" w:rsidRDefault="00A57FE6">
            <w:pPr>
              <w:jc w:val="right"/>
            </w:pPr>
            <w:r>
              <w:rPr>
                <w:color w:val="000000"/>
                <w:szCs w:val="21"/>
              </w:rPr>
              <w:t>0.52%</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中国国际金融股份有限公司</w:t>
            </w:r>
          </w:p>
        </w:tc>
        <w:tc>
          <w:tcPr>
            <w:tcW w:w="779" w:type="dxa"/>
            <w:vAlign w:val="center"/>
          </w:tcPr>
          <w:p w:rsidR="00881A50" w:rsidRDefault="00A57FE6">
            <w:pPr>
              <w:jc w:val="right"/>
            </w:pPr>
            <w:r>
              <w:rPr>
                <w:color w:val="000000"/>
                <w:szCs w:val="21"/>
              </w:rPr>
              <w:t>2</w:t>
            </w:r>
          </w:p>
        </w:tc>
        <w:tc>
          <w:tcPr>
            <w:tcW w:w="1800" w:type="dxa"/>
            <w:vAlign w:val="center"/>
          </w:tcPr>
          <w:p w:rsidR="00881A50" w:rsidRDefault="00A57FE6">
            <w:pPr>
              <w:jc w:val="right"/>
            </w:pPr>
            <w:r>
              <w:rPr>
                <w:color w:val="000000"/>
                <w:szCs w:val="21"/>
              </w:rPr>
              <w:t>238,455,486.43</w:t>
            </w:r>
          </w:p>
        </w:tc>
        <w:tc>
          <w:tcPr>
            <w:tcW w:w="1080" w:type="dxa"/>
            <w:vAlign w:val="center"/>
          </w:tcPr>
          <w:p w:rsidR="00881A50" w:rsidRDefault="00A57FE6">
            <w:pPr>
              <w:jc w:val="right"/>
            </w:pPr>
            <w:r>
              <w:rPr>
                <w:color w:val="000000"/>
                <w:szCs w:val="21"/>
              </w:rPr>
              <w:t>3.69%</w:t>
            </w:r>
          </w:p>
        </w:tc>
        <w:tc>
          <w:tcPr>
            <w:tcW w:w="1620" w:type="dxa"/>
            <w:vAlign w:val="center"/>
          </w:tcPr>
          <w:p w:rsidR="00881A50" w:rsidRDefault="00A57FE6">
            <w:pPr>
              <w:jc w:val="right"/>
            </w:pPr>
            <w:r>
              <w:rPr>
                <w:color w:val="000000"/>
                <w:szCs w:val="21"/>
              </w:rPr>
              <w:t>222,072.75</w:t>
            </w:r>
          </w:p>
        </w:tc>
        <w:tc>
          <w:tcPr>
            <w:tcW w:w="1080" w:type="dxa"/>
            <w:vAlign w:val="center"/>
          </w:tcPr>
          <w:p w:rsidR="00881A50" w:rsidRDefault="00A57FE6">
            <w:pPr>
              <w:jc w:val="right"/>
            </w:pPr>
            <w:r>
              <w:rPr>
                <w:color w:val="000000"/>
                <w:szCs w:val="21"/>
              </w:rPr>
              <w:t>3.69%</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西南证券股份有限公司</w:t>
            </w:r>
          </w:p>
        </w:tc>
        <w:tc>
          <w:tcPr>
            <w:tcW w:w="779" w:type="dxa"/>
            <w:vAlign w:val="center"/>
          </w:tcPr>
          <w:p w:rsidR="00881A50" w:rsidRDefault="00A57FE6">
            <w:pPr>
              <w:jc w:val="right"/>
            </w:pPr>
            <w:r>
              <w:rPr>
                <w:color w:val="000000"/>
                <w:szCs w:val="21"/>
              </w:rPr>
              <w:t>1</w:t>
            </w:r>
          </w:p>
        </w:tc>
        <w:tc>
          <w:tcPr>
            <w:tcW w:w="1800" w:type="dxa"/>
            <w:vAlign w:val="center"/>
          </w:tcPr>
          <w:p w:rsidR="00881A50" w:rsidRDefault="00A57FE6">
            <w:pPr>
              <w:jc w:val="right"/>
            </w:pPr>
            <w:r>
              <w:rPr>
                <w:color w:val="000000"/>
                <w:szCs w:val="21"/>
              </w:rPr>
              <w:t>228,753,430.18</w:t>
            </w:r>
          </w:p>
        </w:tc>
        <w:tc>
          <w:tcPr>
            <w:tcW w:w="1080" w:type="dxa"/>
            <w:vAlign w:val="center"/>
          </w:tcPr>
          <w:p w:rsidR="00881A50" w:rsidRDefault="00A57FE6">
            <w:pPr>
              <w:jc w:val="right"/>
            </w:pPr>
            <w:r>
              <w:rPr>
                <w:color w:val="000000"/>
                <w:szCs w:val="21"/>
              </w:rPr>
              <w:t>3.54%</w:t>
            </w:r>
          </w:p>
        </w:tc>
        <w:tc>
          <w:tcPr>
            <w:tcW w:w="1620" w:type="dxa"/>
            <w:vAlign w:val="center"/>
          </w:tcPr>
          <w:p w:rsidR="00881A50" w:rsidRDefault="00A57FE6">
            <w:pPr>
              <w:jc w:val="right"/>
            </w:pPr>
            <w:r>
              <w:rPr>
                <w:color w:val="000000"/>
                <w:szCs w:val="21"/>
              </w:rPr>
              <w:t>213,038.67</w:t>
            </w:r>
          </w:p>
        </w:tc>
        <w:tc>
          <w:tcPr>
            <w:tcW w:w="1080" w:type="dxa"/>
            <w:vAlign w:val="center"/>
          </w:tcPr>
          <w:p w:rsidR="00881A50" w:rsidRDefault="00A57FE6">
            <w:pPr>
              <w:jc w:val="right"/>
            </w:pPr>
            <w:r>
              <w:rPr>
                <w:color w:val="000000"/>
                <w:szCs w:val="21"/>
              </w:rPr>
              <w:t>3.54%</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中国银河证券股份有限公司</w:t>
            </w:r>
          </w:p>
        </w:tc>
        <w:tc>
          <w:tcPr>
            <w:tcW w:w="779" w:type="dxa"/>
            <w:vAlign w:val="center"/>
          </w:tcPr>
          <w:p w:rsidR="00881A50" w:rsidRDefault="00A57FE6">
            <w:pPr>
              <w:jc w:val="right"/>
            </w:pPr>
            <w:r>
              <w:rPr>
                <w:color w:val="000000"/>
                <w:szCs w:val="21"/>
              </w:rPr>
              <w:t>3</w:t>
            </w:r>
          </w:p>
        </w:tc>
        <w:tc>
          <w:tcPr>
            <w:tcW w:w="1800" w:type="dxa"/>
            <w:vAlign w:val="center"/>
          </w:tcPr>
          <w:p w:rsidR="00881A50" w:rsidRDefault="00A57FE6">
            <w:pPr>
              <w:jc w:val="right"/>
            </w:pPr>
            <w:r>
              <w:rPr>
                <w:color w:val="000000"/>
                <w:szCs w:val="21"/>
              </w:rPr>
              <w:t>228,485,016.46</w:t>
            </w:r>
          </w:p>
        </w:tc>
        <w:tc>
          <w:tcPr>
            <w:tcW w:w="1080" w:type="dxa"/>
            <w:vAlign w:val="center"/>
          </w:tcPr>
          <w:p w:rsidR="00881A50" w:rsidRDefault="00A57FE6">
            <w:pPr>
              <w:jc w:val="right"/>
            </w:pPr>
            <w:r>
              <w:rPr>
                <w:color w:val="000000"/>
                <w:szCs w:val="21"/>
              </w:rPr>
              <w:t>3.54%</w:t>
            </w:r>
          </w:p>
        </w:tc>
        <w:tc>
          <w:tcPr>
            <w:tcW w:w="1620" w:type="dxa"/>
            <w:vAlign w:val="center"/>
          </w:tcPr>
          <w:p w:rsidR="00881A50" w:rsidRDefault="00A57FE6">
            <w:pPr>
              <w:jc w:val="right"/>
            </w:pPr>
            <w:r>
              <w:rPr>
                <w:color w:val="000000"/>
                <w:szCs w:val="21"/>
              </w:rPr>
              <w:t>212,788.78</w:t>
            </w:r>
          </w:p>
        </w:tc>
        <w:tc>
          <w:tcPr>
            <w:tcW w:w="1080" w:type="dxa"/>
            <w:vAlign w:val="center"/>
          </w:tcPr>
          <w:p w:rsidR="00881A50" w:rsidRDefault="00A57FE6">
            <w:pPr>
              <w:jc w:val="right"/>
            </w:pPr>
            <w:r>
              <w:rPr>
                <w:color w:val="000000"/>
                <w:szCs w:val="21"/>
              </w:rPr>
              <w:t>3.54%</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华创证券有限责任公司</w:t>
            </w:r>
          </w:p>
        </w:tc>
        <w:tc>
          <w:tcPr>
            <w:tcW w:w="779" w:type="dxa"/>
            <w:vAlign w:val="center"/>
          </w:tcPr>
          <w:p w:rsidR="00881A50" w:rsidRDefault="00A57FE6">
            <w:pPr>
              <w:jc w:val="right"/>
            </w:pPr>
            <w:r>
              <w:rPr>
                <w:color w:val="000000"/>
                <w:szCs w:val="21"/>
              </w:rPr>
              <w:t>2</w:t>
            </w:r>
          </w:p>
        </w:tc>
        <w:tc>
          <w:tcPr>
            <w:tcW w:w="1800" w:type="dxa"/>
            <w:vAlign w:val="center"/>
          </w:tcPr>
          <w:p w:rsidR="00881A50" w:rsidRDefault="00A57FE6">
            <w:pPr>
              <w:jc w:val="right"/>
            </w:pPr>
            <w:r>
              <w:rPr>
                <w:color w:val="000000"/>
                <w:szCs w:val="21"/>
              </w:rPr>
              <w:t>178,313,080.28</w:t>
            </w:r>
          </w:p>
        </w:tc>
        <w:tc>
          <w:tcPr>
            <w:tcW w:w="1080" w:type="dxa"/>
            <w:vAlign w:val="center"/>
          </w:tcPr>
          <w:p w:rsidR="00881A50" w:rsidRDefault="00A57FE6">
            <w:pPr>
              <w:jc w:val="right"/>
            </w:pPr>
            <w:r>
              <w:rPr>
                <w:color w:val="000000"/>
                <w:szCs w:val="21"/>
              </w:rPr>
              <w:t>2.76%</w:t>
            </w:r>
          </w:p>
        </w:tc>
        <w:tc>
          <w:tcPr>
            <w:tcW w:w="1620" w:type="dxa"/>
            <w:vAlign w:val="center"/>
          </w:tcPr>
          <w:p w:rsidR="00881A50" w:rsidRDefault="00A57FE6">
            <w:pPr>
              <w:jc w:val="right"/>
            </w:pPr>
            <w:r>
              <w:rPr>
                <w:color w:val="000000"/>
                <w:szCs w:val="21"/>
              </w:rPr>
              <w:t>166,062.88</w:t>
            </w:r>
          </w:p>
        </w:tc>
        <w:tc>
          <w:tcPr>
            <w:tcW w:w="1080" w:type="dxa"/>
            <w:vAlign w:val="center"/>
          </w:tcPr>
          <w:p w:rsidR="00881A50" w:rsidRDefault="00A57FE6">
            <w:pPr>
              <w:jc w:val="right"/>
            </w:pPr>
            <w:r>
              <w:rPr>
                <w:color w:val="000000"/>
                <w:szCs w:val="21"/>
              </w:rPr>
              <w:t>2.76%</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川财证券有限责任公司</w:t>
            </w:r>
          </w:p>
        </w:tc>
        <w:tc>
          <w:tcPr>
            <w:tcW w:w="779" w:type="dxa"/>
            <w:vAlign w:val="center"/>
          </w:tcPr>
          <w:p w:rsidR="00881A50" w:rsidRDefault="00A57FE6">
            <w:pPr>
              <w:jc w:val="right"/>
            </w:pPr>
            <w:r>
              <w:rPr>
                <w:color w:val="000000"/>
                <w:szCs w:val="21"/>
              </w:rPr>
              <w:t>1</w:t>
            </w:r>
          </w:p>
        </w:tc>
        <w:tc>
          <w:tcPr>
            <w:tcW w:w="1800" w:type="dxa"/>
            <w:vAlign w:val="center"/>
          </w:tcPr>
          <w:p w:rsidR="00881A50" w:rsidRDefault="00A57FE6">
            <w:pPr>
              <w:jc w:val="right"/>
            </w:pPr>
            <w:r>
              <w:rPr>
                <w:color w:val="000000"/>
                <w:szCs w:val="21"/>
              </w:rPr>
              <w:t>169,557,638.22</w:t>
            </w:r>
          </w:p>
        </w:tc>
        <w:tc>
          <w:tcPr>
            <w:tcW w:w="1080" w:type="dxa"/>
            <w:vAlign w:val="center"/>
          </w:tcPr>
          <w:p w:rsidR="00881A50" w:rsidRDefault="00A57FE6">
            <w:pPr>
              <w:jc w:val="right"/>
            </w:pPr>
            <w:r>
              <w:rPr>
                <w:color w:val="000000"/>
                <w:szCs w:val="21"/>
              </w:rPr>
              <w:t>2.62%</w:t>
            </w:r>
          </w:p>
        </w:tc>
        <w:tc>
          <w:tcPr>
            <w:tcW w:w="1620" w:type="dxa"/>
            <w:vAlign w:val="center"/>
          </w:tcPr>
          <w:p w:rsidR="00881A50" w:rsidRDefault="00A57FE6">
            <w:pPr>
              <w:jc w:val="right"/>
            </w:pPr>
            <w:r>
              <w:rPr>
                <w:color w:val="000000"/>
                <w:szCs w:val="21"/>
              </w:rPr>
              <w:t>157,908.97</w:t>
            </w:r>
          </w:p>
        </w:tc>
        <w:tc>
          <w:tcPr>
            <w:tcW w:w="1080" w:type="dxa"/>
            <w:vAlign w:val="center"/>
          </w:tcPr>
          <w:p w:rsidR="00881A50" w:rsidRDefault="00A57FE6">
            <w:pPr>
              <w:jc w:val="right"/>
            </w:pPr>
            <w:r>
              <w:rPr>
                <w:color w:val="000000"/>
                <w:szCs w:val="21"/>
              </w:rPr>
              <w:t>2.62%</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国泰君安证券股份有限公司</w:t>
            </w:r>
          </w:p>
        </w:tc>
        <w:tc>
          <w:tcPr>
            <w:tcW w:w="779" w:type="dxa"/>
            <w:vAlign w:val="center"/>
          </w:tcPr>
          <w:p w:rsidR="00881A50" w:rsidRDefault="00A57FE6">
            <w:pPr>
              <w:jc w:val="right"/>
            </w:pPr>
            <w:r>
              <w:rPr>
                <w:color w:val="000000"/>
                <w:szCs w:val="21"/>
              </w:rPr>
              <w:t>2</w:t>
            </w:r>
          </w:p>
        </w:tc>
        <w:tc>
          <w:tcPr>
            <w:tcW w:w="1800" w:type="dxa"/>
            <w:vAlign w:val="center"/>
          </w:tcPr>
          <w:p w:rsidR="00881A50" w:rsidRDefault="00A57FE6">
            <w:pPr>
              <w:jc w:val="right"/>
            </w:pPr>
            <w:r>
              <w:rPr>
                <w:color w:val="000000"/>
                <w:szCs w:val="21"/>
              </w:rPr>
              <w:t>1,454,865,959.74</w:t>
            </w:r>
          </w:p>
        </w:tc>
        <w:tc>
          <w:tcPr>
            <w:tcW w:w="1080" w:type="dxa"/>
            <w:vAlign w:val="center"/>
          </w:tcPr>
          <w:p w:rsidR="00881A50" w:rsidRDefault="00A57FE6">
            <w:pPr>
              <w:jc w:val="right"/>
            </w:pPr>
            <w:r>
              <w:rPr>
                <w:color w:val="000000"/>
                <w:szCs w:val="21"/>
              </w:rPr>
              <w:t>22.52%</w:t>
            </w:r>
          </w:p>
        </w:tc>
        <w:tc>
          <w:tcPr>
            <w:tcW w:w="1620" w:type="dxa"/>
            <w:vAlign w:val="center"/>
          </w:tcPr>
          <w:p w:rsidR="00881A50" w:rsidRDefault="00A57FE6">
            <w:pPr>
              <w:jc w:val="right"/>
            </w:pPr>
            <w:r>
              <w:rPr>
                <w:color w:val="000000"/>
                <w:szCs w:val="21"/>
              </w:rPr>
              <w:t>1,354,914.55</w:t>
            </w:r>
          </w:p>
        </w:tc>
        <w:tc>
          <w:tcPr>
            <w:tcW w:w="1080" w:type="dxa"/>
            <w:vAlign w:val="center"/>
          </w:tcPr>
          <w:p w:rsidR="00881A50" w:rsidRDefault="00A57FE6">
            <w:pPr>
              <w:jc w:val="right"/>
            </w:pPr>
            <w:r>
              <w:rPr>
                <w:color w:val="000000"/>
                <w:szCs w:val="21"/>
              </w:rPr>
              <w:t>22.52%</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方正证券股份有限公司</w:t>
            </w:r>
          </w:p>
        </w:tc>
        <w:tc>
          <w:tcPr>
            <w:tcW w:w="779" w:type="dxa"/>
            <w:vAlign w:val="center"/>
          </w:tcPr>
          <w:p w:rsidR="00881A50" w:rsidRDefault="00A57FE6">
            <w:pPr>
              <w:jc w:val="right"/>
            </w:pPr>
            <w:r>
              <w:rPr>
                <w:color w:val="000000"/>
                <w:szCs w:val="21"/>
              </w:rPr>
              <w:t>1</w:t>
            </w:r>
          </w:p>
        </w:tc>
        <w:tc>
          <w:tcPr>
            <w:tcW w:w="1800" w:type="dxa"/>
            <w:vAlign w:val="center"/>
          </w:tcPr>
          <w:p w:rsidR="00881A50" w:rsidRDefault="00A57FE6">
            <w:pPr>
              <w:jc w:val="right"/>
            </w:pPr>
            <w:r>
              <w:rPr>
                <w:color w:val="000000"/>
                <w:szCs w:val="21"/>
              </w:rPr>
              <w:t>113,457,977.60</w:t>
            </w:r>
          </w:p>
        </w:tc>
        <w:tc>
          <w:tcPr>
            <w:tcW w:w="1080" w:type="dxa"/>
            <w:vAlign w:val="center"/>
          </w:tcPr>
          <w:p w:rsidR="00881A50" w:rsidRDefault="00A57FE6">
            <w:pPr>
              <w:jc w:val="right"/>
            </w:pPr>
            <w:r>
              <w:rPr>
                <w:color w:val="000000"/>
                <w:szCs w:val="21"/>
              </w:rPr>
              <w:t>1.76%</w:t>
            </w:r>
          </w:p>
        </w:tc>
        <w:tc>
          <w:tcPr>
            <w:tcW w:w="1620" w:type="dxa"/>
            <w:vAlign w:val="center"/>
          </w:tcPr>
          <w:p w:rsidR="00881A50" w:rsidRDefault="00A57FE6">
            <w:pPr>
              <w:jc w:val="right"/>
            </w:pPr>
            <w:r>
              <w:rPr>
                <w:color w:val="000000"/>
                <w:szCs w:val="21"/>
              </w:rPr>
              <w:t>105,663.78</w:t>
            </w:r>
          </w:p>
        </w:tc>
        <w:tc>
          <w:tcPr>
            <w:tcW w:w="1080" w:type="dxa"/>
            <w:vAlign w:val="center"/>
          </w:tcPr>
          <w:p w:rsidR="00881A50" w:rsidRDefault="00A57FE6">
            <w:pPr>
              <w:jc w:val="right"/>
            </w:pPr>
            <w:r>
              <w:rPr>
                <w:color w:val="000000"/>
                <w:szCs w:val="21"/>
              </w:rPr>
              <w:t>1.76%</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国联证券股份有限公司</w:t>
            </w:r>
          </w:p>
        </w:tc>
        <w:tc>
          <w:tcPr>
            <w:tcW w:w="779" w:type="dxa"/>
            <w:vAlign w:val="center"/>
          </w:tcPr>
          <w:p w:rsidR="00881A50" w:rsidRDefault="00A57FE6">
            <w:pPr>
              <w:jc w:val="right"/>
            </w:pPr>
            <w:r>
              <w:rPr>
                <w:color w:val="000000"/>
                <w:szCs w:val="21"/>
              </w:rPr>
              <w:t>1</w:t>
            </w:r>
          </w:p>
        </w:tc>
        <w:tc>
          <w:tcPr>
            <w:tcW w:w="1800" w:type="dxa"/>
            <w:vAlign w:val="center"/>
          </w:tcPr>
          <w:p w:rsidR="00881A50" w:rsidRDefault="00A57FE6">
            <w:pPr>
              <w:jc w:val="right"/>
            </w:pPr>
            <w:r>
              <w:rPr>
                <w:color w:val="000000"/>
                <w:szCs w:val="21"/>
              </w:rPr>
              <w:t>-</w:t>
            </w:r>
          </w:p>
        </w:tc>
        <w:tc>
          <w:tcPr>
            <w:tcW w:w="1080" w:type="dxa"/>
            <w:vAlign w:val="center"/>
          </w:tcPr>
          <w:p w:rsidR="00881A50" w:rsidRDefault="00A57FE6">
            <w:pPr>
              <w:jc w:val="right"/>
            </w:pPr>
            <w:r>
              <w:rPr>
                <w:color w:val="000000"/>
                <w:szCs w:val="21"/>
              </w:rPr>
              <w:t>-</w:t>
            </w:r>
          </w:p>
        </w:tc>
        <w:tc>
          <w:tcPr>
            <w:tcW w:w="1620" w:type="dxa"/>
            <w:vAlign w:val="center"/>
          </w:tcPr>
          <w:p w:rsidR="00881A50" w:rsidRDefault="00A57FE6">
            <w:pPr>
              <w:jc w:val="right"/>
            </w:pPr>
            <w:r>
              <w:rPr>
                <w:color w:val="000000"/>
                <w:szCs w:val="21"/>
              </w:rPr>
              <w:t>-</w:t>
            </w:r>
          </w:p>
        </w:tc>
        <w:tc>
          <w:tcPr>
            <w:tcW w:w="1080" w:type="dxa"/>
            <w:vAlign w:val="center"/>
          </w:tcPr>
          <w:p w:rsidR="00881A50" w:rsidRDefault="00A57FE6">
            <w:pPr>
              <w:jc w:val="right"/>
            </w:pPr>
            <w:r>
              <w:rPr>
                <w:color w:val="000000"/>
                <w:szCs w:val="21"/>
              </w:rPr>
              <w:t>-</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瑞银证券有限责任公司</w:t>
            </w:r>
          </w:p>
        </w:tc>
        <w:tc>
          <w:tcPr>
            <w:tcW w:w="779" w:type="dxa"/>
            <w:vAlign w:val="center"/>
          </w:tcPr>
          <w:p w:rsidR="00881A50" w:rsidRDefault="00A57FE6">
            <w:pPr>
              <w:jc w:val="right"/>
            </w:pPr>
            <w:r>
              <w:rPr>
                <w:color w:val="000000"/>
                <w:szCs w:val="21"/>
              </w:rPr>
              <w:t>1</w:t>
            </w:r>
          </w:p>
        </w:tc>
        <w:tc>
          <w:tcPr>
            <w:tcW w:w="1800" w:type="dxa"/>
            <w:vAlign w:val="center"/>
          </w:tcPr>
          <w:p w:rsidR="00881A50" w:rsidRDefault="00A57FE6">
            <w:pPr>
              <w:jc w:val="right"/>
            </w:pPr>
            <w:r>
              <w:rPr>
                <w:color w:val="000000"/>
                <w:szCs w:val="21"/>
              </w:rPr>
              <w:t>-</w:t>
            </w:r>
          </w:p>
        </w:tc>
        <w:tc>
          <w:tcPr>
            <w:tcW w:w="1080" w:type="dxa"/>
            <w:vAlign w:val="center"/>
          </w:tcPr>
          <w:p w:rsidR="00881A50" w:rsidRDefault="00A57FE6">
            <w:pPr>
              <w:jc w:val="right"/>
            </w:pPr>
            <w:r>
              <w:rPr>
                <w:color w:val="000000"/>
                <w:szCs w:val="21"/>
              </w:rPr>
              <w:t>-</w:t>
            </w:r>
          </w:p>
        </w:tc>
        <w:tc>
          <w:tcPr>
            <w:tcW w:w="1620" w:type="dxa"/>
            <w:vAlign w:val="center"/>
          </w:tcPr>
          <w:p w:rsidR="00881A50" w:rsidRDefault="00A57FE6">
            <w:pPr>
              <w:jc w:val="right"/>
            </w:pPr>
            <w:r>
              <w:rPr>
                <w:color w:val="000000"/>
                <w:szCs w:val="21"/>
              </w:rPr>
              <w:t>-</w:t>
            </w:r>
          </w:p>
        </w:tc>
        <w:tc>
          <w:tcPr>
            <w:tcW w:w="1080" w:type="dxa"/>
            <w:vAlign w:val="center"/>
          </w:tcPr>
          <w:p w:rsidR="00881A50" w:rsidRDefault="00A57FE6">
            <w:pPr>
              <w:jc w:val="right"/>
            </w:pPr>
            <w:r>
              <w:rPr>
                <w:color w:val="000000"/>
                <w:szCs w:val="21"/>
              </w:rPr>
              <w:t>-</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第一创业证券股份有限公司</w:t>
            </w:r>
          </w:p>
        </w:tc>
        <w:tc>
          <w:tcPr>
            <w:tcW w:w="779" w:type="dxa"/>
            <w:vAlign w:val="center"/>
          </w:tcPr>
          <w:p w:rsidR="00881A50" w:rsidRDefault="00A57FE6">
            <w:pPr>
              <w:jc w:val="right"/>
            </w:pPr>
            <w:r>
              <w:rPr>
                <w:color w:val="000000"/>
                <w:szCs w:val="21"/>
              </w:rPr>
              <w:t>1</w:t>
            </w:r>
          </w:p>
        </w:tc>
        <w:tc>
          <w:tcPr>
            <w:tcW w:w="1800" w:type="dxa"/>
            <w:vAlign w:val="center"/>
          </w:tcPr>
          <w:p w:rsidR="00881A50" w:rsidRDefault="00A57FE6">
            <w:pPr>
              <w:jc w:val="right"/>
            </w:pPr>
            <w:r>
              <w:rPr>
                <w:color w:val="000000"/>
                <w:szCs w:val="21"/>
              </w:rPr>
              <w:t>-</w:t>
            </w:r>
          </w:p>
        </w:tc>
        <w:tc>
          <w:tcPr>
            <w:tcW w:w="1080" w:type="dxa"/>
            <w:vAlign w:val="center"/>
          </w:tcPr>
          <w:p w:rsidR="00881A50" w:rsidRDefault="00A57FE6">
            <w:pPr>
              <w:jc w:val="right"/>
            </w:pPr>
            <w:r>
              <w:rPr>
                <w:color w:val="000000"/>
                <w:szCs w:val="21"/>
              </w:rPr>
              <w:t>-</w:t>
            </w:r>
          </w:p>
        </w:tc>
        <w:tc>
          <w:tcPr>
            <w:tcW w:w="1620" w:type="dxa"/>
            <w:vAlign w:val="center"/>
          </w:tcPr>
          <w:p w:rsidR="00881A50" w:rsidRDefault="00A57FE6">
            <w:pPr>
              <w:jc w:val="right"/>
            </w:pPr>
            <w:r>
              <w:rPr>
                <w:color w:val="000000"/>
                <w:szCs w:val="21"/>
              </w:rPr>
              <w:t>-</w:t>
            </w:r>
          </w:p>
        </w:tc>
        <w:tc>
          <w:tcPr>
            <w:tcW w:w="1080" w:type="dxa"/>
            <w:vAlign w:val="center"/>
          </w:tcPr>
          <w:p w:rsidR="00881A50" w:rsidRDefault="00A57FE6">
            <w:pPr>
              <w:jc w:val="right"/>
            </w:pPr>
            <w:r>
              <w:rPr>
                <w:color w:val="000000"/>
                <w:szCs w:val="21"/>
              </w:rPr>
              <w:t>-</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长城证券股份有限公司</w:t>
            </w:r>
          </w:p>
        </w:tc>
        <w:tc>
          <w:tcPr>
            <w:tcW w:w="779" w:type="dxa"/>
            <w:vAlign w:val="center"/>
          </w:tcPr>
          <w:p w:rsidR="00881A50" w:rsidRDefault="00A57FE6">
            <w:pPr>
              <w:jc w:val="right"/>
            </w:pPr>
            <w:r>
              <w:rPr>
                <w:color w:val="000000"/>
                <w:szCs w:val="21"/>
              </w:rPr>
              <w:t>1</w:t>
            </w:r>
          </w:p>
        </w:tc>
        <w:tc>
          <w:tcPr>
            <w:tcW w:w="1800" w:type="dxa"/>
            <w:vAlign w:val="center"/>
          </w:tcPr>
          <w:p w:rsidR="00881A50" w:rsidRDefault="00A57FE6">
            <w:pPr>
              <w:jc w:val="right"/>
            </w:pPr>
            <w:r>
              <w:rPr>
                <w:color w:val="000000"/>
                <w:szCs w:val="21"/>
              </w:rPr>
              <w:t>-</w:t>
            </w:r>
          </w:p>
        </w:tc>
        <w:tc>
          <w:tcPr>
            <w:tcW w:w="1080" w:type="dxa"/>
            <w:vAlign w:val="center"/>
          </w:tcPr>
          <w:p w:rsidR="00881A50" w:rsidRDefault="00A57FE6">
            <w:pPr>
              <w:jc w:val="right"/>
            </w:pPr>
            <w:r>
              <w:rPr>
                <w:color w:val="000000"/>
                <w:szCs w:val="21"/>
              </w:rPr>
              <w:t>-</w:t>
            </w:r>
          </w:p>
        </w:tc>
        <w:tc>
          <w:tcPr>
            <w:tcW w:w="1620" w:type="dxa"/>
            <w:vAlign w:val="center"/>
          </w:tcPr>
          <w:p w:rsidR="00881A50" w:rsidRDefault="00A57FE6">
            <w:pPr>
              <w:jc w:val="right"/>
            </w:pPr>
            <w:r>
              <w:rPr>
                <w:color w:val="000000"/>
                <w:szCs w:val="21"/>
              </w:rPr>
              <w:t>-</w:t>
            </w:r>
          </w:p>
        </w:tc>
        <w:tc>
          <w:tcPr>
            <w:tcW w:w="1080" w:type="dxa"/>
            <w:vAlign w:val="center"/>
          </w:tcPr>
          <w:p w:rsidR="00881A50" w:rsidRDefault="00A57FE6">
            <w:pPr>
              <w:jc w:val="right"/>
            </w:pPr>
            <w:r>
              <w:rPr>
                <w:color w:val="000000"/>
                <w:szCs w:val="21"/>
              </w:rPr>
              <w:t>-</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北京高华证券有限责任公司</w:t>
            </w:r>
          </w:p>
        </w:tc>
        <w:tc>
          <w:tcPr>
            <w:tcW w:w="779" w:type="dxa"/>
            <w:vAlign w:val="center"/>
          </w:tcPr>
          <w:p w:rsidR="00881A50" w:rsidRDefault="00A57FE6">
            <w:pPr>
              <w:jc w:val="right"/>
            </w:pPr>
            <w:r>
              <w:rPr>
                <w:color w:val="000000"/>
                <w:szCs w:val="21"/>
              </w:rPr>
              <w:t>1</w:t>
            </w:r>
          </w:p>
        </w:tc>
        <w:tc>
          <w:tcPr>
            <w:tcW w:w="1800" w:type="dxa"/>
            <w:vAlign w:val="center"/>
          </w:tcPr>
          <w:p w:rsidR="00881A50" w:rsidRDefault="00A57FE6">
            <w:pPr>
              <w:jc w:val="right"/>
            </w:pPr>
            <w:r>
              <w:rPr>
                <w:color w:val="000000"/>
                <w:szCs w:val="21"/>
              </w:rPr>
              <w:t>-</w:t>
            </w:r>
          </w:p>
        </w:tc>
        <w:tc>
          <w:tcPr>
            <w:tcW w:w="1080" w:type="dxa"/>
            <w:vAlign w:val="center"/>
          </w:tcPr>
          <w:p w:rsidR="00881A50" w:rsidRDefault="00A57FE6">
            <w:pPr>
              <w:jc w:val="right"/>
            </w:pPr>
            <w:r>
              <w:rPr>
                <w:color w:val="000000"/>
                <w:szCs w:val="21"/>
              </w:rPr>
              <w:t>-</w:t>
            </w:r>
          </w:p>
        </w:tc>
        <w:tc>
          <w:tcPr>
            <w:tcW w:w="1620" w:type="dxa"/>
            <w:vAlign w:val="center"/>
          </w:tcPr>
          <w:p w:rsidR="00881A50" w:rsidRDefault="00A57FE6">
            <w:pPr>
              <w:jc w:val="right"/>
            </w:pPr>
            <w:r>
              <w:rPr>
                <w:color w:val="000000"/>
                <w:szCs w:val="21"/>
              </w:rPr>
              <w:t>-</w:t>
            </w:r>
          </w:p>
        </w:tc>
        <w:tc>
          <w:tcPr>
            <w:tcW w:w="1080" w:type="dxa"/>
            <w:vAlign w:val="center"/>
          </w:tcPr>
          <w:p w:rsidR="00881A50" w:rsidRDefault="00A57FE6">
            <w:pPr>
              <w:jc w:val="right"/>
            </w:pPr>
            <w:r>
              <w:rPr>
                <w:color w:val="000000"/>
                <w:szCs w:val="21"/>
              </w:rPr>
              <w:t>-</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上海华信证券有限责任公司</w:t>
            </w:r>
          </w:p>
        </w:tc>
        <w:tc>
          <w:tcPr>
            <w:tcW w:w="779" w:type="dxa"/>
            <w:vAlign w:val="center"/>
          </w:tcPr>
          <w:p w:rsidR="00881A50" w:rsidRDefault="00A57FE6">
            <w:pPr>
              <w:jc w:val="right"/>
            </w:pPr>
            <w:r>
              <w:rPr>
                <w:color w:val="000000"/>
                <w:szCs w:val="21"/>
              </w:rPr>
              <w:t>1</w:t>
            </w:r>
          </w:p>
        </w:tc>
        <w:tc>
          <w:tcPr>
            <w:tcW w:w="1800" w:type="dxa"/>
            <w:vAlign w:val="center"/>
          </w:tcPr>
          <w:p w:rsidR="00881A50" w:rsidRDefault="00A57FE6">
            <w:pPr>
              <w:jc w:val="right"/>
            </w:pPr>
            <w:r>
              <w:rPr>
                <w:color w:val="000000"/>
                <w:szCs w:val="21"/>
              </w:rPr>
              <w:t>-</w:t>
            </w:r>
          </w:p>
        </w:tc>
        <w:tc>
          <w:tcPr>
            <w:tcW w:w="1080" w:type="dxa"/>
            <w:vAlign w:val="center"/>
          </w:tcPr>
          <w:p w:rsidR="00881A50" w:rsidRDefault="00A57FE6">
            <w:pPr>
              <w:jc w:val="right"/>
            </w:pPr>
            <w:r>
              <w:rPr>
                <w:color w:val="000000"/>
                <w:szCs w:val="21"/>
              </w:rPr>
              <w:t>-</w:t>
            </w:r>
          </w:p>
        </w:tc>
        <w:tc>
          <w:tcPr>
            <w:tcW w:w="1620" w:type="dxa"/>
            <w:vAlign w:val="center"/>
          </w:tcPr>
          <w:p w:rsidR="00881A50" w:rsidRDefault="00A57FE6">
            <w:pPr>
              <w:jc w:val="right"/>
            </w:pPr>
            <w:r>
              <w:rPr>
                <w:color w:val="000000"/>
                <w:szCs w:val="21"/>
              </w:rPr>
              <w:t>-</w:t>
            </w:r>
          </w:p>
        </w:tc>
        <w:tc>
          <w:tcPr>
            <w:tcW w:w="1080" w:type="dxa"/>
            <w:vAlign w:val="center"/>
          </w:tcPr>
          <w:p w:rsidR="00881A50" w:rsidRDefault="00A57FE6">
            <w:pPr>
              <w:jc w:val="right"/>
            </w:pPr>
            <w:r>
              <w:rPr>
                <w:color w:val="000000"/>
                <w:szCs w:val="21"/>
              </w:rPr>
              <w:t>-</w:t>
            </w:r>
          </w:p>
        </w:tc>
        <w:tc>
          <w:tcPr>
            <w:tcW w:w="1080" w:type="dxa"/>
            <w:vAlign w:val="center"/>
          </w:tcPr>
          <w:p w:rsidR="00881A50" w:rsidRDefault="00A57FE6">
            <w:pPr>
              <w:jc w:val="left"/>
            </w:pPr>
            <w:r>
              <w:rPr>
                <w:color w:val="000000"/>
                <w:szCs w:val="21"/>
              </w:rPr>
              <w:t>-</w:t>
            </w:r>
          </w:p>
        </w:tc>
      </w:tr>
      <w:tr w:rsidR="00881A50">
        <w:tc>
          <w:tcPr>
            <w:tcW w:w="1559" w:type="dxa"/>
            <w:vAlign w:val="center"/>
          </w:tcPr>
          <w:p w:rsidR="00881A50" w:rsidRDefault="00A57FE6">
            <w:pPr>
              <w:jc w:val="left"/>
            </w:pPr>
            <w:r>
              <w:rPr>
                <w:color w:val="000000"/>
                <w:szCs w:val="21"/>
              </w:rPr>
              <w:t>中泰证券股份有限公司</w:t>
            </w:r>
          </w:p>
        </w:tc>
        <w:tc>
          <w:tcPr>
            <w:tcW w:w="779" w:type="dxa"/>
            <w:vAlign w:val="center"/>
          </w:tcPr>
          <w:p w:rsidR="00881A50" w:rsidRDefault="00A57FE6">
            <w:pPr>
              <w:jc w:val="right"/>
            </w:pPr>
            <w:r>
              <w:rPr>
                <w:color w:val="000000"/>
                <w:szCs w:val="21"/>
              </w:rPr>
              <w:t>1</w:t>
            </w:r>
          </w:p>
        </w:tc>
        <w:tc>
          <w:tcPr>
            <w:tcW w:w="1800" w:type="dxa"/>
            <w:vAlign w:val="center"/>
          </w:tcPr>
          <w:p w:rsidR="00881A50" w:rsidRDefault="00A57FE6">
            <w:pPr>
              <w:jc w:val="right"/>
            </w:pPr>
            <w:r>
              <w:rPr>
                <w:color w:val="000000"/>
                <w:szCs w:val="21"/>
              </w:rPr>
              <w:t>-</w:t>
            </w:r>
          </w:p>
        </w:tc>
        <w:tc>
          <w:tcPr>
            <w:tcW w:w="1080" w:type="dxa"/>
            <w:vAlign w:val="center"/>
          </w:tcPr>
          <w:p w:rsidR="00881A50" w:rsidRDefault="00A57FE6">
            <w:pPr>
              <w:jc w:val="right"/>
            </w:pPr>
            <w:r>
              <w:rPr>
                <w:color w:val="000000"/>
                <w:szCs w:val="21"/>
              </w:rPr>
              <w:t>-</w:t>
            </w:r>
          </w:p>
        </w:tc>
        <w:tc>
          <w:tcPr>
            <w:tcW w:w="1620" w:type="dxa"/>
            <w:vAlign w:val="center"/>
          </w:tcPr>
          <w:p w:rsidR="00881A50" w:rsidRDefault="00A57FE6">
            <w:pPr>
              <w:jc w:val="right"/>
            </w:pPr>
            <w:r>
              <w:rPr>
                <w:color w:val="000000"/>
                <w:szCs w:val="21"/>
              </w:rPr>
              <w:t>-</w:t>
            </w:r>
          </w:p>
        </w:tc>
        <w:tc>
          <w:tcPr>
            <w:tcW w:w="1080" w:type="dxa"/>
            <w:vAlign w:val="center"/>
          </w:tcPr>
          <w:p w:rsidR="00881A50" w:rsidRDefault="00A57FE6">
            <w:pPr>
              <w:jc w:val="right"/>
            </w:pPr>
            <w:r>
              <w:rPr>
                <w:color w:val="000000"/>
                <w:szCs w:val="21"/>
              </w:rPr>
              <w:t>-</w:t>
            </w:r>
          </w:p>
        </w:tc>
        <w:tc>
          <w:tcPr>
            <w:tcW w:w="1080" w:type="dxa"/>
            <w:vAlign w:val="center"/>
          </w:tcPr>
          <w:p w:rsidR="00881A50" w:rsidRDefault="00A57FE6">
            <w:pPr>
              <w:jc w:val="left"/>
            </w:pPr>
            <w:r>
              <w:rPr>
                <w:color w:val="000000"/>
                <w:szCs w:val="21"/>
              </w:rPr>
              <w:t>-</w:t>
            </w:r>
          </w:p>
        </w:tc>
      </w:tr>
    </w:tbl>
    <w:p w:rsidR="00881A50" w:rsidRDefault="00A57FE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881A50" w:rsidRDefault="00A57FE6">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881A50">
        <w:tc>
          <w:tcPr>
            <w:tcW w:w="1559" w:type="dxa"/>
            <w:vAlign w:val="center"/>
          </w:tcPr>
          <w:p w:rsidR="00881A50" w:rsidRDefault="00A57FE6">
            <w:pPr>
              <w:jc w:val="left"/>
            </w:pPr>
            <w:r>
              <w:rPr>
                <w:color w:val="000000"/>
                <w:szCs w:val="21"/>
              </w:rPr>
              <w:t>中信证券股份有限公司</w:t>
            </w:r>
          </w:p>
        </w:tc>
        <w:tc>
          <w:tcPr>
            <w:tcW w:w="1319" w:type="dxa"/>
            <w:vAlign w:val="center"/>
          </w:tcPr>
          <w:p w:rsidR="00881A50" w:rsidRDefault="00A57FE6">
            <w:pPr>
              <w:jc w:val="right"/>
            </w:pPr>
            <w:r>
              <w:rPr>
                <w:color w:val="000000"/>
                <w:szCs w:val="21"/>
              </w:rPr>
              <w:t>20,659,284.80</w:t>
            </w:r>
          </w:p>
        </w:tc>
        <w:tc>
          <w:tcPr>
            <w:tcW w:w="1080" w:type="dxa"/>
            <w:vAlign w:val="center"/>
          </w:tcPr>
          <w:p w:rsidR="00881A50" w:rsidRDefault="00A57FE6">
            <w:pPr>
              <w:jc w:val="right"/>
            </w:pPr>
            <w:r>
              <w:rPr>
                <w:color w:val="000000"/>
                <w:szCs w:val="21"/>
              </w:rPr>
              <w:t>25.65%</w:t>
            </w:r>
          </w:p>
        </w:tc>
        <w:tc>
          <w:tcPr>
            <w:tcW w:w="1143" w:type="dxa"/>
            <w:vAlign w:val="center"/>
          </w:tcPr>
          <w:p w:rsidR="00881A50" w:rsidRDefault="00A57FE6">
            <w:pPr>
              <w:jc w:val="right"/>
            </w:pPr>
            <w:r>
              <w:rPr>
                <w:color w:val="000000"/>
                <w:szCs w:val="21"/>
              </w:rPr>
              <w:t>-</w:t>
            </w:r>
          </w:p>
        </w:tc>
        <w:tc>
          <w:tcPr>
            <w:tcW w:w="1197" w:type="dxa"/>
            <w:vAlign w:val="center"/>
          </w:tcPr>
          <w:p w:rsidR="00881A50" w:rsidRDefault="00A57FE6">
            <w:pPr>
              <w:jc w:val="right"/>
            </w:pPr>
            <w:r>
              <w:rPr>
                <w:color w:val="000000"/>
                <w:szCs w:val="21"/>
              </w:rPr>
              <w:t>-</w:t>
            </w:r>
          </w:p>
        </w:tc>
        <w:tc>
          <w:tcPr>
            <w:tcW w:w="1497" w:type="dxa"/>
            <w:vAlign w:val="center"/>
          </w:tcPr>
          <w:p w:rsidR="00881A50" w:rsidRDefault="00A57FE6">
            <w:pPr>
              <w:jc w:val="right"/>
            </w:pPr>
            <w:r>
              <w:rPr>
                <w:color w:val="000000"/>
                <w:szCs w:val="21"/>
              </w:rPr>
              <w:t>-</w:t>
            </w:r>
          </w:p>
        </w:tc>
        <w:tc>
          <w:tcPr>
            <w:tcW w:w="1203" w:type="dxa"/>
            <w:vAlign w:val="center"/>
          </w:tcPr>
          <w:p w:rsidR="00881A50" w:rsidRDefault="00A57FE6">
            <w:pPr>
              <w:jc w:val="right"/>
            </w:pPr>
            <w:r>
              <w:rPr>
                <w:color w:val="000000"/>
                <w:szCs w:val="21"/>
              </w:rPr>
              <w:t>-</w:t>
            </w:r>
          </w:p>
        </w:tc>
      </w:tr>
      <w:tr w:rsidR="00881A50">
        <w:tc>
          <w:tcPr>
            <w:tcW w:w="1559" w:type="dxa"/>
            <w:vAlign w:val="center"/>
          </w:tcPr>
          <w:p w:rsidR="00881A50" w:rsidRDefault="00A57FE6">
            <w:pPr>
              <w:jc w:val="left"/>
            </w:pPr>
            <w:r>
              <w:rPr>
                <w:color w:val="000000"/>
                <w:szCs w:val="21"/>
              </w:rPr>
              <w:t>兴业证券股份有限公司</w:t>
            </w:r>
          </w:p>
        </w:tc>
        <w:tc>
          <w:tcPr>
            <w:tcW w:w="1319" w:type="dxa"/>
            <w:vAlign w:val="center"/>
          </w:tcPr>
          <w:p w:rsidR="00881A50" w:rsidRDefault="00A57FE6">
            <w:pPr>
              <w:jc w:val="right"/>
            </w:pPr>
            <w:r>
              <w:rPr>
                <w:color w:val="000000"/>
                <w:szCs w:val="21"/>
              </w:rPr>
              <w:t>19,950,000.00</w:t>
            </w:r>
          </w:p>
        </w:tc>
        <w:tc>
          <w:tcPr>
            <w:tcW w:w="1080" w:type="dxa"/>
            <w:vAlign w:val="center"/>
          </w:tcPr>
          <w:p w:rsidR="00881A50" w:rsidRDefault="00A57FE6">
            <w:pPr>
              <w:jc w:val="right"/>
            </w:pPr>
            <w:r>
              <w:rPr>
                <w:color w:val="000000"/>
                <w:szCs w:val="21"/>
              </w:rPr>
              <w:t>24.77%</w:t>
            </w:r>
          </w:p>
        </w:tc>
        <w:tc>
          <w:tcPr>
            <w:tcW w:w="1143" w:type="dxa"/>
            <w:vAlign w:val="center"/>
          </w:tcPr>
          <w:p w:rsidR="00881A50" w:rsidRDefault="00A57FE6">
            <w:pPr>
              <w:jc w:val="right"/>
            </w:pPr>
            <w:r>
              <w:rPr>
                <w:color w:val="000000"/>
                <w:szCs w:val="21"/>
              </w:rPr>
              <w:t>-</w:t>
            </w:r>
          </w:p>
        </w:tc>
        <w:tc>
          <w:tcPr>
            <w:tcW w:w="1197" w:type="dxa"/>
            <w:vAlign w:val="center"/>
          </w:tcPr>
          <w:p w:rsidR="00881A50" w:rsidRDefault="00A57FE6">
            <w:pPr>
              <w:jc w:val="right"/>
            </w:pPr>
            <w:r>
              <w:rPr>
                <w:color w:val="000000"/>
                <w:szCs w:val="21"/>
              </w:rPr>
              <w:t>-</w:t>
            </w:r>
          </w:p>
        </w:tc>
        <w:tc>
          <w:tcPr>
            <w:tcW w:w="1497" w:type="dxa"/>
            <w:vAlign w:val="center"/>
          </w:tcPr>
          <w:p w:rsidR="00881A50" w:rsidRDefault="00A57FE6">
            <w:pPr>
              <w:jc w:val="right"/>
            </w:pPr>
            <w:r>
              <w:rPr>
                <w:color w:val="000000"/>
                <w:szCs w:val="21"/>
              </w:rPr>
              <w:t>-</w:t>
            </w:r>
          </w:p>
        </w:tc>
        <w:tc>
          <w:tcPr>
            <w:tcW w:w="1203" w:type="dxa"/>
            <w:vAlign w:val="center"/>
          </w:tcPr>
          <w:p w:rsidR="00881A50" w:rsidRDefault="00A57FE6">
            <w:pPr>
              <w:jc w:val="right"/>
            </w:pPr>
            <w:r>
              <w:rPr>
                <w:color w:val="000000"/>
                <w:szCs w:val="21"/>
              </w:rPr>
              <w:t>-</w:t>
            </w:r>
          </w:p>
        </w:tc>
      </w:tr>
      <w:tr w:rsidR="00881A50">
        <w:tc>
          <w:tcPr>
            <w:tcW w:w="1559" w:type="dxa"/>
            <w:vAlign w:val="center"/>
          </w:tcPr>
          <w:p w:rsidR="00881A50" w:rsidRDefault="00A57FE6">
            <w:pPr>
              <w:jc w:val="left"/>
            </w:pPr>
            <w:r>
              <w:rPr>
                <w:color w:val="000000"/>
                <w:szCs w:val="21"/>
              </w:rPr>
              <w:t>招商证券股份有限公司</w:t>
            </w:r>
          </w:p>
        </w:tc>
        <w:tc>
          <w:tcPr>
            <w:tcW w:w="1319" w:type="dxa"/>
            <w:vAlign w:val="center"/>
          </w:tcPr>
          <w:p w:rsidR="00881A50" w:rsidRDefault="00A57FE6">
            <w:pPr>
              <w:jc w:val="right"/>
            </w:pPr>
            <w:r>
              <w:rPr>
                <w:color w:val="000000"/>
                <w:szCs w:val="21"/>
              </w:rPr>
              <w:t>19,968,880.00</w:t>
            </w:r>
          </w:p>
        </w:tc>
        <w:tc>
          <w:tcPr>
            <w:tcW w:w="1080" w:type="dxa"/>
            <w:vAlign w:val="center"/>
          </w:tcPr>
          <w:p w:rsidR="00881A50" w:rsidRDefault="00A57FE6">
            <w:pPr>
              <w:jc w:val="right"/>
            </w:pPr>
            <w:r>
              <w:rPr>
                <w:color w:val="000000"/>
                <w:szCs w:val="21"/>
              </w:rPr>
              <w:t>24.80%</w:t>
            </w:r>
          </w:p>
        </w:tc>
        <w:tc>
          <w:tcPr>
            <w:tcW w:w="1143" w:type="dxa"/>
            <w:vAlign w:val="center"/>
          </w:tcPr>
          <w:p w:rsidR="00881A50" w:rsidRDefault="00A57FE6">
            <w:pPr>
              <w:jc w:val="right"/>
            </w:pPr>
            <w:r>
              <w:rPr>
                <w:color w:val="000000"/>
                <w:szCs w:val="21"/>
              </w:rPr>
              <w:t>-</w:t>
            </w:r>
          </w:p>
        </w:tc>
        <w:tc>
          <w:tcPr>
            <w:tcW w:w="1197" w:type="dxa"/>
            <w:vAlign w:val="center"/>
          </w:tcPr>
          <w:p w:rsidR="00881A50" w:rsidRDefault="00A57FE6">
            <w:pPr>
              <w:jc w:val="right"/>
            </w:pPr>
            <w:r>
              <w:rPr>
                <w:color w:val="000000"/>
                <w:szCs w:val="21"/>
              </w:rPr>
              <w:t>-</w:t>
            </w:r>
          </w:p>
        </w:tc>
        <w:tc>
          <w:tcPr>
            <w:tcW w:w="1497" w:type="dxa"/>
            <w:vAlign w:val="center"/>
          </w:tcPr>
          <w:p w:rsidR="00881A50" w:rsidRDefault="00A57FE6">
            <w:pPr>
              <w:jc w:val="right"/>
            </w:pPr>
            <w:r>
              <w:rPr>
                <w:color w:val="000000"/>
                <w:szCs w:val="21"/>
              </w:rPr>
              <w:t>-</w:t>
            </w:r>
          </w:p>
        </w:tc>
        <w:tc>
          <w:tcPr>
            <w:tcW w:w="1203" w:type="dxa"/>
            <w:vAlign w:val="center"/>
          </w:tcPr>
          <w:p w:rsidR="00881A50" w:rsidRDefault="00A57FE6">
            <w:pPr>
              <w:jc w:val="right"/>
            </w:pPr>
            <w:r>
              <w:rPr>
                <w:color w:val="000000"/>
                <w:szCs w:val="21"/>
              </w:rPr>
              <w:t>-</w:t>
            </w:r>
          </w:p>
        </w:tc>
      </w:tr>
      <w:tr w:rsidR="00881A50">
        <w:tc>
          <w:tcPr>
            <w:tcW w:w="1559" w:type="dxa"/>
            <w:vAlign w:val="center"/>
          </w:tcPr>
          <w:p w:rsidR="00881A50" w:rsidRDefault="00A57FE6">
            <w:pPr>
              <w:jc w:val="left"/>
            </w:pPr>
            <w:r>
              <w:rPr>
                <w:color w:val="000000"/>
                <w:szCs w:val="21"/>
              </w:rPr>
              <w:t>川财证券有限责任公司</w:t>
            </w:r>
          </w:p>
        </w:tc>
        <w:tc>
          <w:tcPr>
            <w:tcW w:w="1319" w:type="dxa"/>
            <w:vAlign w:val="center"/>
          </w:tcPr>
          <w:p w:rsidR="00881A50" w:rsidRDefault="00A57FE6">
            <w:pPr>
              <w:jc w:val="right"/>
            </w:pPr>
            <w:r>
              <w:rPr>
                <w:color w:val="000000"/>
                <w:szCs w:val="21"/>
              </w:rPr>
              <w:t>9,276.47</w:t>
            </w:r>
          </w:p>
        </w:tc>
        <w:tc>
          <w:tcPr>
            <w:tcW w:w="1080" w:type="dxa"/>
            <w:vAlign w:val="center"/>
          </w:tcPr>
          <w:p w:rsidR="00881A50" w:rsidRDefault="00A57FE6">
            <w:pPr>
              <w:jc w:val="right"/>
            </w:pPr>
            <w:r>
              <w:rPr>
                <w:color w:val="000000"/>
                <w:szCs w:val="21"/>
              </w:rPr>
              <w:t>0.01%</w:t>
            </w:r>
          </w:p>
        </w:tc>
        <w:tc>
          <w:tcPr>
            <w:tcW w:w="1143" w:type="dxa"/>
            <w:vAlign w:val="center"/>
          </w:tcPr>
          <w:p w:rsidR="00881A50" w:rsidRDefault="00A57FE6">
            <w:pPr>
              <w:jc w:val="right"/>
            </w:pPr>
            <w:r>
              <w:rPr>
                <w:color w:val="000000"/>
                <w:szCs w:val="21"/>
              </w:rPr>
              <w:t>-</w:t>
            </w:r>
          </w:p>
        </w:tc>
        <w:tc>
          <w:tcPr>
            <w:tcW w:w="1197" w:type="dxa"/>
            <w:vAlign w:val="center"/>
          </w:tcPr>
          <w:p w:rsidR="00881A50" w:rsidRDefault="00A57FE6">
            <w:pPr>
              <w:jc w:val="right"/>
            </w:pPr>
            <w:r>
              <w:rPr>
                <w:color w:val="000000"/>
                <w:szCs w:val="21"/>
              </w:rPr>
              <w:t>-</w:t>
            </w:r>
          </w:p>
        </w:tc>
        <w:tc>
          <w:tcPr>
            <w:tcW w:w="1497" w:type="dxa"/>
            <w:vAlign w:val="center"/>
          </w:tcPr>
          <w:p w:rsidR="00881A50" w:rsidRDefault="00A57FE6">
            <w:pPr>
              <w:jc w:val="right"/>
            </w:pPr>
            <w:r>
              <w:rPr>
                <w:color w:val="000000"/>
                <w:szCs w:val="21"/>
              </w:rPr>
              <w:t>-</w:t>
            </w:r>
          </w:p>
        </w:tc>
        <w:tc>
          <w:tcPr>
            <w:tcW w:w="1203" w:type="dxa"/>
            <w:vAlign w:val="center"/>
          </w:tcPr>
          <w:p w:rsidR="00881A50" w:rsidRDefault="00A57FE6">
            <w:pPr>
              <w:jc w:val="right"/>
            </w:pPr>
            <w:r>
              <w:rPr>
                <w:color w:val="000000"/>
                <w:szCs w:val="21"/>
              </w:rPr>
              <w:t>-</w:t>
            </w:r>
          </w:p>
        </w:tc>
      </w:tr>
      <w:tr w:rsidR="00881A50">
        <w:tc>
          <w:tcPr>
            <w:tcW w:w="1559" w:type="dxa"/>
            <w:vAlign w:val="center"/>
          </w:tcPr>
          <w:p w:rsidR="00881A50" w:rsidRDefault="00A57FE6">
            <w:pPr>
              <w:jc w:val="left"/>
            </w:pPr>
            <w:r>
              <w:rPr>
                <w:color w:val="000000"/>
                <w:szCs w:val="21"/>
              </w:rPr>
              <w:t>方正证券股份有限公司</w:t>
            </w:r>
          </w:p>
        </w:tc>
        <w:tc>
          <w:tcPr>
            <w:tcW w:w="1319" w:type="dxa"/>
            <w:vAlign w:val="center"/>
          </w:tcPr>
          <w:p w:rsidR="00881A50" w:rsidRDefault="00A57FE6">
            <w:pPr>
              <w:jc w:val="right"/>
            </w:pPr>
            <w:r>
              <w:rPr>
                <w:color w:val="000000"/>
                <w:szCs w:val="21"/>
              </w:rPr>
              <w:t>19,940,000.00</w:t>
            </w:r>
          </w:p>
        </w:tc>
        <w:tc>
          <w:tcPr>
            <w:tcW w:w="1080" w:type="dxa"/>
            <w:vAlign w:val="center"/>
          </w:tcPr>
          <w:p w:rsidR="00881A50" w:rsidRDefault="00A57FE6">
            <w:pPr>
              <w:jc w:val="right"/>
            </w:pPr>
            <w:r>
              <w:rPr>
                <w:color w:val="000000"/>
                <w:szCs w:val="21"/>
              </w:rPr>
              <w:t>24.76%</w:t>
            </w:r>
          </w:p>
        </w:tc>
        <w:tc>
          <w:tcPr>
            <w:tcW w:w="1143" w:type="dxa"/>
            <w:vAlign w:val="center"/>
          </w:tcPr>
          <w:p w:rsidR="00881A50" w:rsidRDefault="00A57FE6">
            <w:pPr>
              <w:jc w:val="right"/>
            </w:pPr>
            <w:r>
              <w:rPr>
                <w:color w:val="000000"/>
                <w:szCs w:val="21"/>
              </w:rPr>
              <w:t>-</w:t>
            </w:r>
          </w:p>
        </w:tc>
        <w:tc>
          <w:tcPr>
            <w:tcW w:w="1197" w:type="dxa"/>
            <w:vAlign w:val="center"/>
          </w:tcPr>
          <w:p w:rsidR="00881A50" w:rsidRDefault="00A57FE6">
            <w:pPr>
              <w:jc w:val="right"/>
            </w:pPr>
            <w:r>
              <w:rPr>
                <w:color w:val="000000"/>
                <w:szCs w:val="21"/>
              </w:rPr>
              <w:t>-</w:t>
            </w:r>
          </w:p>
        </w:tc>
        <w:tc>
          <w:tcPr>
            <w:tcW w:w="1497" w:type="dxa"/>
            <w:vAlign w:val="center"/>
          </w:tcPr>
          <w:p w:rsidR="00881A50" w:rsidRDefault="00A57FE6">
            <w:pPr>
              <w:jc w:val="right"/>
            </w:pPr>
            <w:r>
              <w:rPr>
                <w:color w:val="000000"/>
                <w:szCs w:val="21"/>
              </w:rPr>
              <w:t>-</w:t>
            </w:r>
          </w:p>
        </w:tc>
        <w:tc>
          <w:tcPr>
            <w:tcW w:w="1203" w:type="dxa"/>
            <w:vAlign w:val="center"/>
          </w:tcPr>
          <w:p w:rsidR="00881A50" w:rsidRDefault="00A57FE6">
            <w:pPr>
              <w:jc w:val="right"/>
            </w:pPr>
            <w:r>
              <w:rPr>
                <w:color w:val="000000"/>
                <w:szCs w:val="21"/>
              </w:rPr>
              <w:t>-</w:t>
            </w:r>
          </w:p>
        </w:tc>
      </w:tr>
    </w:tbl>
    <w:p w:rsidR="009A36E4" w:rsidRDefault="009A36E4" w:rsidP="00273FD9">
      <w:pPr>
        <w:tabs>
          <w:tab w:val="left" w:pos="426"/>
        </w:tabs>
        <w:spacing w:before="29" w:line="288" w:lineRule="auto"/>
        <w:jc w:val="left"/>
        <w:rPr>
          <w:kern w:val="0"/>
          <w:sz w:val="24"/>
        </w:rPr>
      </w:pPr>
      <w:r w:rsidRPr="00273FD9">
        <w:rPr>
          <w:kern w:val="0"/>
          <w:sz w:val="24"/>
        </w:rPr>
        <w:t>注：无。</w:t>
      </w:r>
    </w:p>
    <w:p w:rsidR="00EA2417" w:rsidRPr="00273FD9" w:rsidRDefault="00EA2417"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61" w:rsidRDefault="00E80D61">
      <w:r>
        <w:separator/>
      </w:r>
    </w:p>
  </w:endnote>
  <w:endnote w:type="continuationSeparator" w:id="0">
    <w:p w:rsidR="00E80D61" w:rsidRDefault="00E8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84555A">
      <w:rPr>
        <w:noProof/>
        <w:kern w:val="0"/>
        <w:szCs w:val="21"/>
      </w:rPr>
      <w:t>17</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84555A">
      <w:rPr>
        <w:noProof/>
        <w:kern w:val="0"/>
        <w:szCs w:val="21"/>
      </w:rPr>
      <w:t>34</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61" w:rsidRDefault="00E80D61">
      <w:r>
        <w:separator/>
      </w:r>
    </w:p>
  </w:footnote>
  <w:footnote w:type="continuationSeparator" w:id="0">
    <w:p w:rsidR="00E80D61" w:rsidRDefault="00E8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55A"/>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50"/>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57FE6"/>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docId w15:val="{61237EF0-6241-41B5-A372-195E6321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34</Pages>
  <Words>3994</Words>
  <Characters>22769</Characters>
  <Application>Microsoft Office Word</Application>
  <DocSecurity>0</DocSecurity>
  <Lines>189</Lines>
  <Paragraphs>53</Paragraphs>
  <ScaleCrop>false</ScaleCrop>
  <Company/>
  <LinksUpToDate>false</LinksUpToDate>
  <CharactersWithSpaces>26710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何烁</cp:lastModifiedBy>
  <cp:revision>553</cp:revision>
  <cp:lastPrinted>2007-07-19T00:46:00Z</cp:lastPrinted>
  <dcterms:created xsi:type="dcterms:W3CDTF">2013-10-15T01:57:00Z</dcterms:created>
  <dcterms:modified xsi:type="dcterms:W3CDTF">2018-03-26T03:14:00Z</dcterms:modified>
</cp:coreProperties>
</file>