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Pr="00774CDE" w:rsidRDefault="00026C77" w:rsidP="00D72259">
      <w:pPr>
        <w:spacing w:line="360" w:lineRule="auto"/>
        <w:ind w:firstLine="420"/>
        <w:rPr>
          <w:rFonts w:ascii="Times New Roman" w:hAnsi="Times New Roman" w:cs="Times New Roman"/>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w:t>
      </w:r>
      <w:r w:rsidR="00071917" w:rsidRPr="00774CDE">
        <w:rPr>
          <w:rFonts w:ascii="Times New Roman" w:hAnsi="Times New Roman" w:cs="Times New Roman"/>
          <w:sz w:val="24"/>
          <w:szCs w:val="24"/>
        </w:rPr>
        <w:t>施罗德国证新能源指数分级证券投资基金之交银新能源</w:t>
      </w:r>
      <w:r w:rsidR="00071917" w:rsidRPr="00774CDE">
        <w:rPr>
          <w:rFonts w:ascii="Times New Roman" w:hAnsi="Times New Roman" w:cs="Times New Roman"/>
          <w:sz w:val="24"/>
          <w:szCs w:val="24"/>
        </w:rPr>
        <w:t>B</w:t>
      </w:r>
      <w:r w:rsidR="00071917" w:rsidRPr="00774CDE">
        <w:rPr>
          <w:rFonts w:ascii="Times New Roman" w:hAnsi="Times New Roman" w:cs="Times New Roman"/>
          <w:sz w:val="24"/>
          <w:szCs w:val="24"/>
        </w:rPr>
        <w:t>份额（场内简称：新能源</w:t>
      </w:r>
      <w:r w:rsidR="00071917" w:rsidRPr="00774CDE">
        <w:rPr>
          <w:rFonts w:ascii="Times New Roman" w:hAnsi="Times New Roman" w:cs="Times New Roman"/>
          <w:sz w:val="24"/>
          <w:szCs w:val="24"/>
        </w:rPr>
        <w:t>B</w:t>
      </w:r>
      <w:r w:rsidR="00C517DB" w:rsidRPr="00774CDE">
        <w:rPr>
          <w:rFonts w:ascii="Times New Roman" w:hAnsi="Times New Roman" w:cs="Times New Roman"/>
          <w:sz w:val="24"/>
          <w:szCs w:val="24"/>
        </w:rPr>
        <w:t>，基金</w:t>
      </w:r>
      <w:r w:rsidR="00071917" w:rsidRPr="00774CDE">
        <w:rPr>
          <w:rFonts w:ascii="Times New Roman" w:hAnsi="Times New Roman" w:cs="Times New Roman"/>
          <w:sz w:val="24"/>
          <w:szCs w:val="24"/>
        </w:rPr>
        <w:t>代码：</w:t>
      </w:r>
      <w:r w:rsidR="00071917" w:rsidRPr="00774CDE">
        <w:rPr>
          <w:rFonts w:ascii="Times New Roman" w:hAnsi="Times New Roman" w:cs="Times New Roman"/>
          <w:sz w:val="24"/>
          <w:szCs w:val="24"/>
        </w:rPr>
        <w:t>150218</w:t>
      </w:r>
      <w:r w:rsidR="00071917" w:rsidRPr="00774CDE">
        <w:rPr>
          <w:rFonts w:ascii="Times New Roman" w:hAnsi="Times New Roman" w:cs="Times New Roman"/>
          <w:sz w:val="24"/>
          <w:szCs w:val="24"/>
        </w:rPr>
        <w:t>）二级市场交易价格连续大幅</w:t>
      </w:r>
      <w:r w:rsidR="007140EA" w:rsidRPr="00774CDE">
        <w:rPr>
          <w:rFonts w:ascii="Times New Roman" w:hAnsi="Times New Roman" w:cs="Times New Roman"/>
          <w:sz w:val="24"/>
          <w:szCs w:val="24"/>
        </w:rPr>
        <w:t>下跌</w:t>
      </w:r>
      <w:r w:rsidR="00071917" w:rsidRPr="00774CDE">
        <w:rPr>
          <w:rFonts w:ascii="Times New Roman" w:hAnsi="Times New Roman" w:cs="Times New Roman"/>
          <w:sz w:val="24"/>
          <w:szCs w:val="24"/>
        </w:rPr>
        <w:t>，</w:t>
      </w:r>
      <w:r w:rsidR="00071917" w:rsidRPr="00774CDE">
        <w:rPr>
          <w:rFonts w:ascii="Times New Roman" w:hAnsi="Times New Roman" w:cs="Times New Roman"/>
          <w:sz w:val="24"/>
          <w:szCs w:val="24"/>
        </w:rPr>
        <w:t>201</w:t>
      </w:r>
      <w:r w:rsidR="003C6452" w:rsidRPr="00774CDE">
        <w:rPr>
          <w:rFonts w:ascii="Times New Roman" w:hAnsi="Times New Roman" w:cs="Times New Roman"/>
          <w:sz w:val="24"/>
          <w:szCs w:val="24"/>
        </w:rPr>
        <w:t>8</w:t>
      </w:r>
      <w:r w:rsidR="00071917" w:rsidRPr="00774CDE">
        <w:rPr>
          <w:rFonts w:ascii="Times New Roman" w:hAnsi="Times New Roman" w:cs="Times New Roman"/>
          <w:sz w:val="24"/>
          <w:szCs w:val="24"/>
        </w:rPr>
        <w:t>年</w:t>
      </w:r>
      <w:r w:rsidR="00337D6A" w:rsidRPr="00774CDE">
        <w:rPr>
          <w:rFonts w:ascii="Times New Roman" w:hAnsi="Times New Roman" w:cs="Times New Roman"/>
          <w:sz w:val="24"/>
          <w:szCs w:val="24"/>
        </w:rPr>
        <w:t>2</w:t>
      </w:r>
      <w:r w:rsidR="00071917" w:rsidRPr="00774CDE">
        <w:rPr>
          <w:rFonts w:ascii="Times New Roman" w:hAnsi="Times New Roman" w:cs="Times New Roman"/>
          <w:sz w:val="24"/>
          <w:szCs w:val="24"/>
        </w:rPr>
        <w:t>月</w:t>
      </w:r>
      <w:r w:rsidR="00100313" w:rsidRPr="00774CDE">
        <w:rPr>
          <w:rFonts w:ascii="Times New Roman" w:hAnsi="Times New Roman" w:cs="Times New Roman"/>
          <w:sz w:val="24"/>
          <w:szCs w:val="24"/>
        </w:rPr>
        <w:t>8</w:t>
      </w:r>
      <w:r w:rsidR="00071917" w:rsidRPr="00774CDE">
        <w:rPr>
          <w:rFonts w:ascii="Times New Roman" w:hAnsi="Times New Roman" w:cs="Times New Roman"/>
          <w:sz w:val="24"/>
          <w:szCs w:val="24"/>
        </w:rPr>
        <w:t>日，</w:t>
      </w:r>
      <w:r w:rsidR="00663F1A" w:rsidRPr="00774CDE">
        <w:rPr>
          <w:rFonts w:ascii="Times New Roman" w:hAnsi="Times New Roman" w:cs="Times New Roman"/>
          <w:sz w:val="24"/>
          <w:szCs w:val="24"/>
        </w:rPr>
        <w:t>交银新能源</w:t>
      </w:r>
      <w:r w:rsidR="00663F1A" w:rsidRPr="00774CDE">
        <w:rPr>
          <w:rFonts w:ascii="Times New Roman" w:hAnsi="Times New Roman" w:cs="Times New Roman"/>
          <w:sz w:val="24"/>
          <w:szCs w:val="24"/>
        </w:rPr>
        <w:t>B</w:t>
      </w:r>
      <w:r w:rsidR="00663F1A" w:rsidRPr="00774CDE">
        <w:rPr>
          <w:rFonts w:ascii="Times New Roman" w:hAnsi="Times New Roman" w:cs="Times New Roman"/>
          <w:sz w:val="24"/>
          <w:szCs w:val="24"/>
        </w:rPr>
        <w:t>份额</w:t>
      </w:r>
      <w:r w:rsidR="00071917" w:rsidRPr="00774CDE">
        <w:rPr>
          <w:rFonts w:ascii="Times New Roman" w:hAnsi="Times New Roman" w:cs="Times New Roman"/>
          <w:sz w:val="24"/>
          <w:szCs w:val="24"/>
        </w:rPr>
        <w:t>在二级市场的收盘价为</w:t>
      </w:r>
      <w:r w:rsidR="00100313" w:rsidRPr="00774CDE">
        <w:rPr>
          <w:rFonts w:ascii="Times New Roman" w:hAnsi="Times New Roman" w:cs="Times New Roman"/>
          <w:sz w:val="24"/>
          <w:szCs w:val="24"/>
        </w:rPr>
        <w:t>0. 465</w:t>
      </w:r>
      <w:r w:rsidR="00071917" w:rsidRPr="00774CDE">
        <w:rPr>
          <w:rFonts w:ascii="Times New Roman" w:hAnsi="Times New Roman" w:cs="Times New Roman"/>
          <w:sz w:val="24"/>
          <w:szCs w:val="24"/>
        </w:rPr>
        <w:t>元，相对于当日</w:t>
      </w:r>
      <w:r w:rsidR="00100313" w:rsidRPr="00774CDE">
        <w:rPr>
          <w:rFonts w:ascii="Times New Roman" w:hAnsi="Times New Roman" w:cs="Times New Roman"/>
          <w:sz w:val="24"/>
          <w:szCs w:val="24"/>
        </w:rPr>
        <w:t>0.384</w:t>
      </w:r>
      <w:r w:rsidR="00071917" w:rsidRPr="00774CDE">
        <w:rPr>
          <w:rFonts w:ascii="Times New Roman" w:hAnsi="Times New Roman" w:cs="Times New Roman"/>
          <w:sz w:val="24"/>
          <w:szCs w:val="24"/>
        </w:rPr>
        <w:t>元的基金份额参考净值，溢价幅度达到</w:t>
      </w:r>
      <w:r w:rsidR="00100313" w:rsidRPr="00774CDE">
        <w:rPr>
          <w:rFonts w:ascii="Times New Roman" w:hAnsi="Times New Roman" w:cs="Times New Roman"/>
          <w:sz w:val="24"/>
          <w:szCs w:val="24"/>
        </w:rPr>
        <w:t>21.09</w:t>
      </w:r>
      <w:r w:rsidR="0013192D" w:rsidRPr="00774CDE">
        <w:rPr>
          <w:rFonts w:ascii="Times New Roman" w:hAnsi="Times New Roman" w:cs="Times New Roman"/>
          <w:sz w:val="24"/>
          <w:szCs w:val="24"/>
        </w:rPr>
        <w:t>%</w:t>
      </w:r>
      <w:r w:rsidR="00071917" w:rsidRPr="00774CDE">
        <w:rPr>
          <w:rFonts w:ascii="Times New Roman" w:hAnsi="Times New Roman" w:cs="Times New Roman"/>
          <w:sz w:val="24"/>
          <w:szCs w:val="24"/>
        </w:rPr>
        <w:t>。截止</w:t>
      </w:r>
      <w:r w:rsidR="00071917" w:rsidRPr="00774CDE">
        <w:rPr>
          <w:rFonts w:ascii="Times New Roman" w:hAnsi="Times New Roman" w:cs="Times New Roman"/>
          <w:sz w:val="24"/>
          <w:szCs w:val="24"/>
        </w:rPr>
        <w:t>201</w:t>
      </w:r>
      <w:r w:rsidR="003C6452" w:rsidRPr="00774CDE">
        <w:rPr>
          <w:rFonts w:ascii="Times New Roman" w:hAnsi="Times New Roman" w:cs="Times New Roman"/>
          <w:sz w:val="24"/>
          <w:szCs w:val="24"/>
        </w:rPr>
        <w:t>8</w:t>
      </w:r>
      <w:r w:rsidR="00071917" w:rsidRPr="00774CDE">
        <w:rPr>
          <w:rFonts w:ascii="Times New Roman" w:hAnsi="Times New Roman" w:cs="Times New Roman"/>
          <w:sz w:val="24"/>
          <w:szCs w:val="24"/>
        </w:rPr>
        <w:t>年</w:t>
      </w:r>
      <w:r w:rsidR="00337D6A" w:rsidRPr="00774CDE">
        <w:rPr>
          <w:rFonts w:ascii="Times New Roman" w:hAnsi="Times New Roman" w:cs="Times New Roman"/>
          <w:sz w:val="24"/>
          <w:szCs w:val="24"/>
        </w:rPr>
        <w:t>2</w:t>
      </w:r>
      <w:r w:rsidR="00071917" w:rsidRPr="00774CDE">
        <w:rPr>
          <w:rFonts w:ascii="Times New Roman" w:hAnsi="Times New Roman" w:cs="Times New Roman"/>
          <w:sz w:val="24"/>
          <w:szCs w:val="24"/>
        </w:rPr>
        <w:t>月</w:t>
      </w:r>
      <w:r w:rsidR="00100313" w:rsidRPr="00774CDE">
        <w:rPr>
          <w:rFonts w:ascii="Times New Roman" w:hAnsi="Times New Roman" w:cs="Times New Roman"/>
          <w:sz w:val="24"/>
          <w:szCs w:val="24"/>
        </w:rPr>
        <w:t>9</w:t>
      </w:r>
      <w:r w:rsidR="00071917" w:rsidRPr="00774CDE">
        <w:rPr>
          <w:rFonts w:ascii="Times New Roman" w:hAnsi="Times New Roman" w:cs="Times New Roman"/>
          <w:sz w:val="24"/>
          <w:szCs w:val="24"/>
        </w:rPr>
        <w:t>日，</w:t>
      </w:r>
      <w:r w:rsidR="00663F1A" w:rsidRPr="00774CDE">
        <w:rPr>
          <w:rFonts w:ascii="Times New Roman" w:hAnsi="Times New Roman" w:cs="Times New Roman"/>
          <w:sz w:val="24"/>
          <w:szCs w:val="24"/>
        </w:rPr>
        <w:t>交银新能源</w:t>
      </w:r>
      <w:r w:rsidR="00663F1A" w:rsidRPr="00774CDE">
        <w:rPr>
          <w:rFonts w:ascii="Times New Roman" w:hAnsi="Times New Roman" w:cs="Times New Roman"/>
          <w:sz w:val="24"/>
          <w:szCs w:val="24"/>
        </w:rPr>
        <w:t>B</w:t>
      </w:r>
      <w:r w:rsidR="00663F1A" w:rsidRPr="00774CDE">
        <w:rPr>
          <w:rFonts w:ascii="Times New Roman" w:hAnsi="Times New Roman" w:cs="Times New Roman"/>
          <w:sz w:val="24"/>
          <w:szCs w:val="24"/>
        </w:rPr>
        <w:t>份额</w:t>
      </w:r>
      <w:r w:rsidR="00071917" w:rsidRPr="00774CDE">
        <w:rPr>
          <w:rFonts w:ascii="Times New Roman" w:hAnsi="Times New Roman" w:cs="Times New Roman"/>
          <w:sz w:val="24"/>
          <w:szCs w:val="24"/>
        </w:rPr>
        <w:t>在二级市场的收盘价为</w:t>
      </w:r>
      <w:r w:rsidR="009D46CA" w:rsidRPr="00774CDE">
        <w:rPr>
          <w:rFonts w:ascii="Times New Roman" w:hAnsi="Times New Roman" w:cs="Times New Roman"/>
          <w:sz w:val="24"/>
          <w:szCs w:val="24"/>
        </w:rPr>
        <w:t>0.419</w:t>
      </w:r>
      <w:r w:rsidR="00071917" w:rsidRPr="00774CDE">
        <w:rPr>
          <w:rFonts w:ascii="Times New Roman" w:hAnsi="Times New Roman" w:cs="Times New Roman"/>
          <w:sz w:val="24"/>
          <w:szCs w:val="24"/>
        </w:rPr>
        <w:t>元，投资者如果盲目追高，可能遭受重大损失。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w:t>
      </w:r>
      <w:r w:rsidR="00AD6291">
        <w:rPr>
          <w:rFonts w:hint="eastAsia"/>
          <w:sz w:val="24"/>
          <w:szCs w:val="24"/>
        </w:rPr>
        <w:t>（</w:t>
      </w:r>
      <w:r w:rsidR="00AD6291" w:rsidRPr="00903112">
        <w:rPr>
          <w:rFonts w:ascii="宋体" w:hAnsi="宋体" w:hint="eastAsia"/>
          <w:sz w:val="24"/>
          <w:szCs w:val="24"/>
        </w:rPr>
        <w:t>场内简称</w:t>
      </w:r>
      <w:r w:rsidR="00AD6291">
        <w:rPr>
          <w:rFonts w:ascii="宋体" w:hAnsi="宋体" w:hint="eastAsia"/>
          <w:sz w:val="24"/>
          <w:szCs w:val="24"/>
        </w:rPr>
        <w:t>：</w:t>
      </w:r>
      <w:r w:rsidR="00AD6291" w:rsidRPr="00903112">
        <w:rPr>
          <w:rFonts w:ascii="宋体" w:hAnsi="宋体" w:hint="eastAsia"/>
          <w:sz w:val="24"/>
          <w:szCs w:val="24"/>
        </w:rPr>
        <w:t>交银新能</w:t>
      </w:r>
      <w:r w:rsidR="00AD6291">
        <w:rPr>
          <w:rFonts w:ascii="宋体" w:hAnsi="宋体" w:hint="eastAsia"/>
          <w:sz w:val="24"/>
          <w:szCs w:val="24"/>
        </w:rPr>
        <w:t>，</w:t>
      </w:r>
      <w:r w:rsidR="00AD6291" w:rsidRPr="00903112">
        <w:rPr>
          <w:rFonts w:ascii="宋体" w:hAnsi="宋体" w:hint="eastAsia"/>
          <w:sz w:val="24"/>
          <w:szCs w:val="24"/>
        </w:rPr>
        <w:t>基金代码：</w:t>
      </w:r>
      <w:r w:rsidR="00AD6291" w:rsidRPr="00C652CC">
        <w:rPr>
          <w:rFonts w:ascii="Times New Roman" w:hAnsi="宋体" w:hint="eastAsia"/>
          <w:sz w:val="24"/>
          <w:szCs w:val="24"/>
        </w:rPr>
        <w:t>164905</w:t>
      </w:r>
      <w:r w:rsidR="00AD6291">
        <w:rPr>
          <w:sz w:val="24"/>
          <w:szCs w:val="24"/>
        </w:rPr>
        <w:t>）</w:t>
      </w:r>
      <w:r w:rsidRPr="00573A07">
        <w:rPr>
          <w:rFonts w:hint="eastAsia"/>
          <w:sz w:val="24"/>
          <w:szCs w:val="24"/>
        </w:rPr>
        <w:t>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w:t>
      </w:r>
      <w:r w:rsidR="00AD6291">
        <w:rPr>
          <w:rFonts w:hint="eastAsia"/>
          <w:sz w:val="24"/>
          <w:szCs w:val="24"/>
        </w:rPr>
        <w:t>（</w:t>
      </w:r>
      <w:r w:rsidR="00AD6291" w:rsidRPr="00775206">
        <w:rPr>
          <w:rFonts w:ascii="宋体" w:hAnsi="宋体" w:hint="eastAsia"/>
          <w:sz w:val="24"/>
          <w:szCs w:val="24"/>
        </w:rPr>
        <w:t>场内简称</w:t>
      </w:r>
      <w:r w:rsidR="00AD6291">
        <w:rPr>
          <w:rFonts w:ascii="宋体" w:hAnsi="宋体" w:hint="eastAsia"/>
          <w:sz w:val="24"/>
          <w:szCs w:val="24"/>
        </w:rPr>
        <w:t>：</w:t>
      </w:r>
      <w:r w:rsidR="00AD6291" w:rsidRPr="00775206">
        <w:rPr>
          <w:rFonts w:ascii="宋体" w:hAnsi="宋体" w:hint="eastAsia"/>
          <w:sz w:val="24"/>
          <w:szCs w:val="24"/>
        </w:rPr>
        <w:t>新能源</w:t>
      </w:r>
      <w:r w:rsidR="00AD6291" w:rsidRPr="00AC260A">
        <w:rPr>
          <w:rFonts w:ascii="Times New Roman" w:hAnsi="Times New Roman" w:hint="eastAsia"/>
          <w:sz w:val="24"/>
          <w:szCs w:val="24"/>
        </w:rPr>
        <w:t xml:space="preserve"> A</w:t>
      </w:r>
      <w:r w:rsidR="00AD6291">
        <w:rPr>
          <w:rFonts w:ascii="宋体" w:hAnsi="宋体" w:hint="eastAsia"/>
          <w:sz w:val="24"/>
          <w:szCs w:val="24"/>
        </w:rPr>
        <w:t>，</w:t>
      </w:r>
      <w:r w:rsidR="00AD6291" w:rsidRPr="00775206">
        <w:rPr>
          <w:rFonts w:ascii="宋体" w:hAnsi="宋体" w:hint="eastAsia"/>
          <w:sz w:val="24"/>
          <w:szCs w:val="24"/>
        </w:rPr>
        <w:t>基金代码：</w:t>
      </w:r>
      <w:r w:rsidR="00AD6291" w:rsidRPr="00C652CC">
        <w:rPr>
          <w:rFonts w:ascii="Times New Roman" w:hAnsi="宋体" w:hint="eastAsia"/>
          <w:sz w:val="24"/>
          <w:szCs w:val="24"/>
        </w:rPr>
        <w:t>150217</w:t>
      </w:r>
      <w:r w:rsidR="00AD6291">
        <w:rPr>
          <w:sz w:val="24"/>
          <w:szCs w:val="24"/>
        </w:rPr>
        <w:t>）</w:t>
      </w:r>
      <w:bookmarkStart w:id="0" w:name="_GoBack"/>
      <w:bookmarkEnd w:id="0"/>
      <w:r w:rsidRPr="00573A07">
        <w:rPr>
          <w:rFonts w:hint="eastAsia"/>
          <w:sz w:val="24"/>
          <w:szCs w:val="24"/>
        </w:rPr>
        <w:t>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3C6452">
        <w:rPr>
          <w:sz w:val="24"/>
          <w:szCs w:val="24"/>
        </w:rPr>
        <w:t>8</w:t>
      </w:r>
      <w:r>
        <w:rPr>
          <w:rFonts w:hint="eastAsia"/>
          <w:sz w:val="24"/>
          <w:szCs w:val="24"/>
        </w:rPr>
        <w:t>年</w:t>
      </w:r>
      <w:r w:rsidR="00337D6A">
        <w:rPr>
          <w:sz w:val="24"/>
          <w:szCs w:val="24"/>
        </w:rPr>
        <w:t>2</w:t>
      </w:r>
      <w:r>
        <w:rPr>
          <w:rFonts w:hint="eastAsia"/>
          <w:sz w:val="24"/>
          <w:szCs w:val="24"/>
        </w:rPr>
        <w:t>月</w:t>
      </w:r>
      <w:r w:rsidR="00100313">
        <w:rPr>
          <w:sz w:val="24"/>
          <w:szCs w:val="24"/>
        </w:rPr>
        <w:t>9</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3C6452">
        <w:rPr>
          <w:rFonts w:hint="eastAsia"/>
          <w:sz w:val="24"/>
          <w:szCs w:val="24"/>
        </w:rPr>
        <w:t>八</w:t>
      </w:r>
      <w:r w:rsidR="00F32BDF">
        <w:rPr>
          <w:rFonts w:hint="eastAsia"/>
          <w:sz w:val="24"/>
          <w:szCs w:val="24"/>
        </w:rPr>
        <w:t>年</w:t>
      </w:r>
      <w:r w:rsidR="003C6452">
        <w:rPr>
          <w:rFonts w:hint="eastAsia"/>
          <w:sz w:val="24"/>
          <w:szCs w:val="24"/>
        </w:rPr>
        <w:t>二</w:t>
      </w:r>
      <w:r w:rsidR="00D72259" w:rsidRPr="00D72259">
        <w:rPr>
          <w:rFonts w:hint="eastAsia"/>
          <w:sz w:val="24"/>
          <w:szCs w:val="24"/>
        </w:rPr>
        <w:t>月</w:t>
      </w:r>
      <w:r w:rsidR="0090107B">
        <w:rPr>
          <w:rFonts w:hint="eastAsia"/>
          <w:sz w:val="24"/>
          <w:szCs w:val="24"/>
        </w:rPr>
        <w:t>十</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B89" w:rsidRDefault="00455B89" w:rsidP="00B833BE">
      <w:r>
        <w:separator/>
      </w:r>
    </w:p>
  </w:endnote>
  <w:endnote w:type="continuationSeparator" w:id="0">
    <w:p w:rsidR="00455B89" w:rsidRDefault="00455B8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B89" w:rsidRDefault="00455B89" w:rsidP="00B833BE">
      <w:r>
        <w:separator/>
      </w:r>
    </w:p>
  </w:footnote>
  <w:footnote w:type="continuationSeparator" w:id="0">
    <w:p w:rsidR="00455B89" w:rsidRDefault="00455B8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71917"/>
    <w:rsid w:val="000B6378"/>
    <w:rsid w:val="000D5D00"/>
    <w:rsid w:val="000E301B"/>
    <w:rsid w:val="000E37B8"/>
    <w:rsid w:val="000F064F"/>
    <w:rsid w:val="000F5246"/>
    <w:rsid w:val="00100313"/>
    <w:rsid w:val="00107D6D"/>
    <w:rsid w:val="001235F8"/>
    <w:rsid w:val="0013192D"/>
    <w:rsid w:val="00177C57"/>
    <w:rsid w:val="001D6463"/>
    <w:rsid w:val="00201DE3"/>
    <w:rsid w:val="002314C5"/>
    <w:rsid w:val="00234F3E"/>
    <w:rsid w:val="0026370B"/>
    <w:rsid w:val="002A3722"/>
    <w:rsid w:val="002B6A0B"/>
    <w:rsid w:val="002C2F70"/>
    <w:rsid w:val="002C3C6F"/>
    <w:rsid w:val="002D7791"/>
    <w:rsid w:val="003163EF"/>
    <w:rsid w:val="00321BDF"/>
    <w:rsid w:val="003367B0"/>
    <w:rsid w:val="00337D6A"/>
    <w:rsid w:val="0036735D"/>
    <w:rsid w:val="003A19B0"/>
    <w:rsid w:val="003A3B29"/>
    <w:rsid w:val="003C2C06"/>
    <w:rsid w:val="003C6452"/>
    <w:rsid w:val="003C646C"/>
    <w:rsid w:val="00406FD2"/>
    <w:rsid w:val="00413BD7"/>
    <w:rsid w:val="00427D23"/>
    <w:rsid w:val="00455B89"/>
    <w:rsid w:val="00486171"/>
    <w:rsid w:val="004D3949"/>
    <w:rsid w:val="004E19F1"/>
    <w:rsid w:val="00503464"/>
    <w:rsid w:val="0052043C"/>
    <w:rsid w:val="00524A6D"/>
    <w:rsid w:val="0053132F"/>
    <w:rsid w:val="00541651"/>
    <w:rsid w:val="00546973"/>
    <w:rsid w:val="00550020"/>
    <w:rsid w:val="005553F8"/>
    <w:rsid w:val="00573A07"/>
    <w:rsid w:val="0058396D"/>
    <w:rsid w:val="00585DFA"/>
    <w:rsid w:val="00586F40"/>
    <w:rsid w:val="0059538A"/>
    <w:rsid w:val="00596FB8"/>
    <w:rsid w:val="005D19E1"/>
    <w:rsid w:val="005E653F"/>
    <w:rsid w:val="006443BD"/>
    <w:rsid w:val="006555A4"/>
    <w:rsid w:val="006624B1"/>
    <w:rsid w:val="00663F1A"/>
    <w:rsid w:val="00670F3B"/>
    <w:rsid w:val="00672D43"/>
    <w:rsid w:val="0069314A"/>
    <w:rsid w:val="00703DEB"/>
    <w:rsid w:val="0071017C"/>
    <w:rsid w:val="007140EA"/>
    <w:rsid w:val="00745B38"/>
    <w:rsid w:val="00766242"/>
    <w:rsid w:val="00774CDE"/>
    <w:rsid w:val="00793D08"/>
    <w:rsid w:val="007A7333"/>
    <w:rsid w:val="007C74FD"/>
    <w:rsid w:val="007D7CAC"/>
    <w:rsid w:val="00806748"/>
    <w:rsid w:val="008600EC"/>
    <w:rsid w:val="00866B09"/>
    <w:rsid w:val="0087131C"/>
    <w:rsid w:val="008A0C8D"/>
    <w:rsid w:val="008A7FE6"/>
    <w:rsid w:val="008B46DA"/>
    <w:rsid w:val="008C449C"/>
    <w:rsid w:val="008C4F3A"/>
    <w:rsid w:val="008D2535"/>
    <w:rsid w:val="008D4751"/>
    <w:rsid w:val="008F4D46"/>
    <w:rsid w:val="0090107B"/>
    <w:rsid w:val="00901CED"/>
    <w:rsid w:val="00912F28"/>
    <w:rsid w:val="00913465"/>
    <w:rsid w:val="0091630A"/>
    <w:rsid w:val="009312DA"/>
    <w:rsid w:val="00932C85"/>
    <w:rsid w:val="00937D95"/>
    <w:rsid w:val="00985C05"/>
    <w:rsid w:val="009D46CA"/>
    <w:rsid w:val="00A12245"/>
    <w:rsid w:val="00A20DF3"/>
    <w:rsid w:val="00A35139"/>
    <w:rsid w:val="00A37523"/>
    <w:rsid w:val="00A53635"/>
    <w:rsid w:val="00A55D6B"/>
    <w:rsid w:val="00A642E5"/>
    <w:rsid w:val="00A81E73"/>
    <w:rsid w:val="00A85AB8"/>
    <w:rsid w:val="00AB0918"/>
    <w:rsid w:val="00AD56D9"/>
    <w:rsid w:val="00AD6291"/>
    <w:rsid w:val="00AF3EA6"/>
    <w:rsid w:val="00B07B7B"/>
    <w:rsid w:val="00B1272C"/>
    <w:rsid w:val="00B33965"/>
    <w:rsid w:val="00B5026E"/>
    <w:rsid w:val="00B564D3"/>
    <w:rsid w:val="00B64450"/>
    <w:rsid w:val="00B67540"/>
    <w:rsid w:val="00B8119F"/>
    <w:rsid w:val="00B833BE"/>
    <w:rsid w:val="00B908EC"/>
    <w:rsid w:val="00BC26FD"/>
    <w:rsid w:val="00BE2698"/>
    <w:rsid w:val="00C16674"/>
    <w:rsid w:val="00C517DB"/>
    <w:rsid w:val="00C521B9"/>
    <w:rsid w:val="00C62567"/>
    <w:rsid w:val="00CC3F04"/>
    <w:rsid w:val="00CF3FA1"/>
    <w:rsid w:val="00CF5DCF"/>
    <w:rsid w:val="00D03F8C"/>
    <w:rsid w:val="00D1274A"/>
    <w:rsid w:val="00D17B70"/>
    <w:rsid w:val="00D2664A"/>
    <w:rsid w:val="00D40344"/>
    <w:rsid w:val="00D44873"/>
    <w:rsid w:val="00D5541B"/>
    <w:rsid w:val="00D70F46"/>
    <w:rsid w:val="00D72259"/>
    <w:rsid w:val="00D81196"/>
    <w:rsid w:val="00D83968"/>
    <w:rsid w:val="00D9473D"/>
    <w:rsid w:val="00DA1D56"/>
    <w:rsid w:val="00DB71BC"/>
    <w:rsid w:val="00DE57B8"/>
    <w:rsid w:val="00DF13A4"/>
    <w:rsid w:val="00DF19CA"/>
    <w:rsid w:val="00DF3E68"/>
    <w:rsid w:val="00DF7D7A"/>
    <w:rsid w:val="00E12A99"/>
    <w:rsid w:val="00E17D27"/>
    <w:rsid w:val="00E34CC7"/>
    <w:rsid w:val="00E533E3"/>
    <w:rsid w:val="00E57F81"/>
    <w:rsid w:val="00E6156D"/>
    <w:rsid w:val="00E73E7F"/>
    <w:rsid w:val="00E814E1"/>
    <w:rsid w:val="00E861AA"/>
    <w:rsid w:val="00E92F0B"/>
    <w:rsid w:val="00E93078"/>
    <w:rsid w:val="00EF3CA8"/>
    <w:rsid w:val="00F00AB5"/>
    <w:rsid w:val="00F10D61"/>
    <w:rsid w:val="00F32BDF"/>
    <w:rsid w:val="00F604ED"/>
    <w:rsid w:val="00F77692"/>
    <w:rsid w:val="00F830D7"/>
    <w:rsid w:val="00F83122"/>
    <w:rsid w:val="00F857DD"/>
    <w:rsid w:val="00F96FA4"/>
    <w:rsid w:val="00FA2A25"/>
    <w:rsid w:val="00FA37CE"/>
    <w:rsid w:val="00FA3A3D"/>
    <w:rsid w:val="00FB12D5"/>
    <w:rsid w:val="00FC1E76"/>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00889-8C94-45A1-ADA9-CDAAB6CB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许帆</cp:lastModifiedBy>
  <cp:revision>5</cp:revision>
  <cp:lastPrinted>2015-08-25T10:23:00Z</cp:lastPrinted>
  <dcterms:created xsi:type="dcterms:W3CDTF">2018-02-09T05:38:00Z</dcterms:created>
  <dcterms:modified xsi:type="dcterms:W3CDTF">2018-02-09T07:06:00Z</dcterms:modified>
</cp:coreProperties>
</file>