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交银施罗德瑞鑫定期开放灵活配置混合型证券投资基金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交银瑞鑫定期开放灵活配置混合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14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300,022,732.19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4,998,520.38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13,382,476.46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4.45%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0.0185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314,008,172.18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1.0466</w:t>
            </w:r>
          </w:p>
        </w:tc>
      </w:tr>
    </w:tbl>
    <w:bookmarkEnd w:id="14"/>
    <w:bookmarkEnd w:id="15"/>
    <w:p w:rsidR="00C8799E" w:rsidRDefault="00BC6D1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1072B0">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C8799E">
        <w:tc>
          <w:tcPr>
            <w:tcW w:w="1497" w:type="dxa"/>
            <w:vAlign w:val="center"/>
          </w:tcPr>
          <w:p w:rsidR="00C8799E" w:rsidRDefault="00BC6D1F">
            <w:pPr>
              <w:jc w:val="left"/>
            </w:pPr>
            <w:r>
              <w:rPr>
                <w:color w:val="000000"/>
                <w:sz w:val="24"/>
              </w:rPr>
              <w:lastRenderedPageBreak/>
              <w:t>过去一个月</w:t>
            </w:r>
          </w:p>
        </w:tc>
        <w:tc>
          <w:tcPr>
            <w:tcW w:w="1251" w:type="dxa"/>
            <w:vAlign w:val="center"/>
          </w:tcPr>
          <w:p w:rsidR="00C8799E" w:rsidRDefault="00BC6D1F">
            <w:pPr>
              <w:jc w:val="center"/>
            </w:pPr>
            <w:r>
              <w:rPr>
                <w:color w:val="000000"/>
                <w:sz w:val="24"/>
              </w:rPr>
              <w:t>1.87%</w:t>
            </w:r>
          </w:p>
        </w:tc>
        <w:tc>
          <w:tcPr>
            <w:tcW w:w="1250" w:type="dxa"/>
            <w:vAlign w:val="center"/>
          </w:tcPr>
          <w:p w:rsidR="00C8799E" w:rsidRDefault="00BC6D1F">
            <w:pPr>
              <w:jc w:val="center"/>
            </w:pPr>
            <w:r>
              <w:rPr>
                <w:color w:val="000000"/>
                <w:sz w:val="24"/>
              </w:rPr>
              <w:t>0.21%</w:t>
            </w:r>
          </w:p>
        </w:tc>
        <w:tc>
          <w:tcPr>
            <w:tcW w:w="1250" w:type="dxa"/>
            <w:vAlign w:val="center"/>
          </w:tcPr>
          <w:p w:rsidR="00C8799E" w:rsidRDefault="00BC6D1F">
            <w:pPr>
              <w:jc w:val="center"/>
            </w:pPr>
            <w:r>
              <w:rPr>
                <w:color w:val="000000"/>
                <w:sz w:val="24"/>
              </w:rPr>
              <w:t>2.94%</w:t>
            </w:r>
          </w:p>
        </w:tc>
        <w:tc>
          <w:tcPr>
            <w:tcW w:w="1250" w:type="dxa"/>
            <w:vAlign w:val="center"/>
          </w:tcPr>
          <w:p w:rsidR="00C8799E" w:rsidRDefault="00BC6D1F">
            <w:pPr>
              <w:jc w:val="center"/>
            </w:pPr>
            <w:r>
              <w:rPr>
                <w:color w:val="000000"/>
                <w:sz w:val="24"/>
              </w:rPr>
              <w:t>0.34%</w:t>
            </w:r>
          </w:p>
        </w:tc>
        <w:tc>
          <w:tcPr>
            <w:tcW w:w="1250" w:type="dxa"/>
            <w:vAlign w:val="center"/>
          </w:tcPr>
          <w:p w:rsidR="00C8799E" w:rsidRDefault="00BC6D1F">
            <w:pPr>
              <w:jc w:val="center"/>
            </w:pPr>
            <w:r>
              <w:rPr>
                <w:color w:val="000000"/>
                <w:sz w:val="24"/>
              </w:rPr>
              <w:t>-1.07%</w:t>
            </w:r>
          </w:p>
        </w:tc>
        <w:tc>
          <w:tcPr>
            <w:tcW w:w="1250" w:type="dxa"/>
            <w:vAlign w:val="center"/>
          </w:tcPr>
          <w:p w:rsidR="00C8799E" w:rsidRDefault="00BC6D1F">
            <w:pPr>
              <w:jc w:val="center"/>
            </w:pPr>
            <w:r>
              <w:rPr>
                <w:color w:val="000000"/>
                <w:sz w:val="24"/>
              </w:rPr>
              <w:t>-0.13%</w:t>
            </w:r>
          </w:p>
        </w:tc>
      </w:tr>
      <w:tr w:rsidR="00C8799E">
        <w:tc>
          <w:tcPr>
            <w:tcW w:w="1497" w:type="dxa"/>
            <w:vAlign w:val="center"/>
          </w:tcPr>
          <w:p w:rsidR="00C8799E" w:rsidRDefault="00BC6D1F">
            <w:pPr>
              <w:jc w:val="left"/>
            </w:pPr>
            <w:r>
              <w:rPr>
                <w:color w:val="000000"/>
                <w:sz w:val="24"/>
              </w:rPr>
              <w:t>过去三个月</w:t>
            </w:r>
          </w:p>
        </w:tc>
        <w:tc>
          <w:tcPr>
            <w:tcW w:w="1251" w:type="dxa"/>
            <w:vAlign w:val="center"/>
          </w:tcPr>
          <w:p w:rsidR="00C8799E" w:rsidRDefault="00BC6D1F">
            <w:pPr>
              <w:jc w:val="center"/>
            </w:pPr>
            <w:r>
              <w:rPr>
                <w:color w:val="000000"/>
                <w:sz w:val="24"/>
              </w:rPr>
              <w:t>3.93%</w:t>
            </w:r>
          </w:p>
        </w:tc>
        <w:tc>
          <w:tcPr>
            <w:tcW w:w="1250" w:type="dxa"/>
            <w:vAlign w:val="center"/>
          </w:tcPr>
          <w:p w:rsidR="00C8799E" w:rsidRDefault="00BC6D1F">
            <w:pPr>
              <w:jc w:val="center"/>
            </w:pPr>
            <w:r>
              <w:rPr>
                <w:color w:val="000000"/>
                <w:sz w:val="24"/>
              </w:rPr>
              <w:t>0.16%</w:t>
            </w:r>
          </w:p>
        </w:tc>
        <w:tc>
          <w:tcPr>
            <w:tcW w:w="1250" w:type="dxa"/>
            <w:vAlign w:val="center"/>
          </w:tcPr>
          <w:p w:rsidR="00C8799E" w:rsidRDefault="00BC6D1F">
            <w:pPr>
              <w:jc w:val="center"/>
            </w:pPr>
            <w:r>
              <w:rPr>
                <w:color w:val="000000"/>
                <w:sz w:val="24"/>
              </w:rPr>
              <w:t>2.58%</w:t>
            </w:r>
          </w:p>
        </w:tc>
        <w:tc>
          <w:tcPr>
            <w:tcW w:w="1250" w:type="dxa"/>
            <w:vAlign w:val="center"/>
          </w:tcPr>
          <w:p w:rsidR="00C8799E" w:rsidRDefault="00BC6D1F">
            <w:pPr>
              <w:jc w:val="center"/>
            </w:pPr>
            <w:r>
              <w:rPr>
                <w:color w:val="000000"/>
                <w:sz w:val="24"/>
              </w:rPr>
              <w:t>0.32%</w:t>
            </w:r>
          </w:p>
        </w:tc>
        <w:tc>
          <w:tcPr>
            <w:tcW w:w="1250" w:type="dxa"/>
            <w:vAlign w:val="center"/>
          </w:tcPr>
          <w:p w:rsidR="00C8799E" w:rsidRDefault="00BC6D1F">
            <w:pPr>
              <w:jc w:val="center"/>
            </w:pPr>
            <w:r>
              <w:rPr>
                <w:color w:val="000000"/>
                <w:sz w:val="24"/>
              </w:rPr>
              <w:t>1.35%</w:t>
            </w:r>
          </w:p>
        </w:tc>
        <w:tc>
          <w:tcPr>
            <w:tcW w:w="1250" w:type="dxa"/>
            <w:vAlign w:val="center"/>
          </w:tcPr>
          <w:p w:rsidR="00C8799E" w:rsidRDefault="00BC6D1F">
            <w:pPr>
              <w:jc w:val="center"/>
            </w:pPr>
            <w:r>
              <w:rPr>
                <w:color w:val="000000"/>
                <w:sz w:val="24"/>
              </w:rPr>
              <w:t>-0.16%</w:t>
            </w:r>
          </w:p>
        </w:tc>
      </w:tr>
      <w:tr w:rsidR="00C8799E">
        <w:tc>
          <w:tcPr>
            <w:tcW w:w="1497" w:type="dxa"/>
            <w:vAlign w:val="center"/>
          </w:tcPr>
          <w:p w:rsidR="00C8799E" w:rsidRDefault="00BC6D1F">
            <w:pPr>
              <w:jc w:val="left"/>
            </w:pPr>
            <w:r>
              <w:rPr>
                <w:color w:val="000000"/>
                <w:sz w:val="24"/>
              </w:rPr>
              <w:t>过去六个月</w:t>
            </w:r>
          </w:p>
        </w:tc>
        <w:tc>
          <w:tcPr>
            <w:tcW w:w="1251" w:type="dxa"/>
            <w:vAlign w:val="center"/>
          </w:tcPr>
          <w:p w:rsidR="00C8799E" w:rsidRDefault="00BC6D1F">
            <w:pPr>
              <w:jc w:val="center"/>
            </w:pPr>
            <w:r>
              <w:rPr>
                <w:color w:val="000000"/>
                <w:sz w:val="24"/>
              </w:rPr>
              <w:t>4.45%</w:t>
            </w:r>
          </w:p>
        </w:tc>
        <w:tc>
          <w:tcPr>
            <w:tcW w:w="1250" w:type="dxa"/>
            <w:vAlign w:val="center"/>
          </w:tcPr>
          <w:p w:rsidR="00C8799E" w:rsidRDefault="00BC6D1F">
            <w:pPr>
              <w:jc w:val="center"/>
            </w:pPr>
            <w:r>
              <w:rPr>
                <w:color w:val="000000"/>
                <w:sz w:val="24"/>
              </w:rPr>
              <w:t>0.13%</w:t>
            </w:r>
          </w:p>
        </w:tc>
        <w:tc>
          <w:tcPr>
            <w:tcW w:w="1250" w:type="dxa"/>
            <w:vAlign w:val="center"/>
          </w:tcPr>
          <w:p w:rsidR="00C8799E" w:rsidRDefault="00BC6D1F">
            <w:pPr>
              <w:jc w:val="center"/>
            </w:pPr>
            <w:r>
              <w:rPr>
                <w:color w:val="000000"/>
                <w:sz w:val="24"/>
              </w:rPr>
              <w:t>4.18%</w:t>
            </w:r>
          </w:p>
        </w:tc>
        <w:tc>
          <w:tcPr>
            <w:tcW w:w="1250" w:type="dxa"/>
            <w:vAlign w:val="center"/>
          </w:tcPr>
          <w:p w:rsidR="00C8799E" w:rsidRDefault="00BC6D1F">
            <w:pPr>
              <w:jc w:val="center"/>
            </w:pPr>
            <w:r>
              <w:rPr>
                <w:color w:val="000000"/>
                <w:sz w:val="24"/>
              </w:rPr>
              <w:t>0.30%</w:t>
            </w:r>
          </w:p>
        </w:tc>
        <w:tc>
          <w:tcPr>
            <w:tcW w:w="1250" w:type="dxa"/>
            <w:vAlign w:val="center"/>
          </w:tcPr>
          <w:p w:rsidR="00C8799E" w:rsidRDefault="00BC6D1F">
            <w:pPr>
              <w:jc w:val="center"/>
            </w:pPr>
            <w:r>
              <w:rPr>
                <w:color w:val="000000"/>
                <w:sz w:val="24"/>
              </w:rPr>
              <w:t>0.27%</w:t>
            </w:r>
          </w:p>
        </w:tc>
        <w:tc>
          <w:tcPr>
            <w:tcW w:w="1250" w:type="dxa"/>
            <w:vAlign w:val="center"/>
          </w:tcPr>
          <w:p w:rsidR="00C8799E" w:rsidRDefault="00BC6D1F">
            <w:pPr>
              <w:jc w:val="center"/>
            </w:pPr>
            <w:r>
              <w:rPr>
                <w:color w:val="000000"/>
                <w:sz w:val="24"/>
              </w:rPr>
              <w:t>-0.17%</w:t>
            </w:r>
          </w:p>
        </w:tc>
      </w:tr>
      <w:tr w:rsidR="00C8799E">
        <w:tc>
          <w:tcPr>
            <w:tcW w:w="1497" w:type="dxa"/>
            <w:vAlign w:val="center"/>
          </w:tcPr>
          <w:p w:rsidR="00C8799E" w:rsidRDefault="00BC6D1F">
            <w:pPr>
              <w:jc w:val="left"/>
            </w:pPr>
            <w:r>
              <w:rPr>
                <w:color w:val="000000"/>
                <w:sz w:val="24"/>
              </w:rPr>
              <w:t>自基金合同生效起至今</w:t>
            </w:r>
          </w:p>
        </w:tc>
        <w:tc>
          <w:tcPr>
            <w:tcW w:w="1251" w:type="dxa"/>
            <w:vAlign w:val="center"/>
          </w:tcPr>
          <w:p w:rsidR="00C8799E" w:rsidRDefault="00BC6D1F">
            <w:pPr>
              <w:jc w:val="center"/>
            </w:pPr>
            <w:r>
              <w:rPr>
                <w:color w:val="000000"/>
                <w:sz w:val="24"/>
              </w:rPr>
              <w:t>4.66%</w:t>
            </w:r>
          </w:p>
        </w:tc>
        <w:tc>
          <w:tcPr>
            <w:tcW w:w="1250" w:type="dxa"/>
            <w:vAlign w:val="center"/>
          </w:tcPr>
          <w:p w:rsidR="00C8799E" w:rsidRDefault="00BC6D1F">
            <w:pPr>
              <w:jc w:val="center"/>
            </w:pPr>
            <w:r>
              <w:rPr>
                <w:color w:val="000000"/>
                <w:sz w:val="24"/>
              </w:rPr>
              <w:t>0.12%</w:t>
            </w:r>
          </w:p>
        </w:tc>
        <w:tc>
          <w:tcPr>
            <w:tcW w:w="1250" w:type="dxa"/>
            <w:vAlign w:val="center"/>
          </w:tcPr>
          <w:p w:rsidR="00C8799E" w:rsidRDefault="00BC6D1F">
            <w:pPr>
              <w:jc w:val="center"/>
            </w:pPr>
            <w:r>
              <w:rPr>
                <w:color w:val="000000"/>
                <w:sz w:val="24"/>
              </w:rPr>
              <w:t>2.66%</w:t>
            </w:r>
          </w:p>
        </w:tc>
        <w:tc>
          <w:tcPr>
            <w:tcW w:w="1250" w:type="dxa"/>
            <w:vAlign w:val="center"/>
          </w:tcPr>
          <w:p w:rsidR="00C8799E" w:rsidRDefault="00BC6D1F">
            <w:pPr>
              <w:jc w:val="center"/>
            </w:pPr>
            <w:r>
              <w:rPr>
                <w:color w:val="000000"/>
                <w:sz w:val="24"/>
              </w:rPr>
              <w:t>0.31%</w:t>
            </w:r>
          </w:p>
        </w:tc>
        <w:tc>
          <w:tcPr>
            <w:tcW w:w="1250" w:type="dxa"/>
            <w:vAlign w:val="center"/>
          </w:tcPr>
          <w:p w:rsidR="00C8799E" w:rsidRDefault="00BC6D1F">
            <w:pPr>
              <w:jc w:val="center"/>
            </w:pPr>
            <w:r>
              <w:rPr>
                <w:color w:val="000000"/>
                <w:sz w:val="24"/>
              </w:rPr>
              <w:t>2.00%</w:t>
            </w:r>
          </w:p>
        </w:tc>
        <w:tc>
          <w:tcPr>
            <w:tcW w:w="1250" w:type="dxa"/>
            <w:vAlign w:val="center"/>
          </w:tcPr>
          <w:p w:rsidR="00C8799E" w:rsidRDefault="00BC6D1F">
            <w:pPr>
              <w:jc w:val="center"/>
            </w:pPr>
            <w:r>
              <w:rPr>
                <w:color w:val="000000"/>
                <w:sz w:val="24"/>
              </w:rPr>
              <w:t>-0.19%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沪深</w:t>
      </w:r>
      <w:r w:rsidRPr="005C672D">
        <w:rPr>
          <w:kern w:val="0"/>
          <w:sz w:val="24"/>
        </w:rPr>
        <w:t>300</w:t>
      </w:r>
      <w:r w:rsidRPr="005C672D">
        <w:rPr>
          <w:kern w:val="0"/>
          <w:sz w:val="24"/>
        </w:rPr>
        <w:t>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交银施罗德瑞鑫定期开放灵活配置混合型证券投资基金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14</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14</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lastRenderedPageBreak/>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C8799E" w:rsidRDefault="00BC6D1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C8799E">
        <w:tc>
          <w:tcPr>
            <w:tcW w:w="1033" w:type="dxa"/>
            <w:vAlign w:val="center"/>
          </w:tcPr>
          <w:p w:rsidR="00C8799E" w:rsidRDefault="00BC6D1F">
            <w:pPr>
              <w:jc w:val="center"/>
            </w:pPr>
            <w:r>
              <w:rPr>
                <w:color w:val="000000"/>
                <w:sz w:val="24"/>
              </w:rPr>
              <w:t>李娜</w:t>
            </w:r>
          </w:p>
        </w:tc>
        <w:tc>
          <w:tcPr>
            <w:tcW w:w="1416" w:type="dxa"/>
            <w:vAlign w:val="center"/>
          </w:tcPr>
          <w:p w:rsidR="00C8799E" w:rsidRDefault="00BC6D1F">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w:t>
            </w:r>
            <w:r>
              <w:rPr>
                <w:color w:val="000000"/>
                <w:sz w:val="24"/>
              </w:rPr>
              <w:lastRenderedPageBreak/>
              <w:t>灵活配置混合、交银瑞景定期开放灵活配置混合、交银启通灵活配置混合、交银瑞利定期开放灵活配置混合、交银瑞安定期开放灵活配置混合的基金经理</w:t>
            </w:r>
          </w:p>
        </w:tc>
        <w:tc>
          <w:tcPr>
            <w:tcW w:w="1126" w:type="dxa"/>
            <w:vAlign w:val="center"/>
          </w:tcPr>
          <w:p w:rsidR="00C8799E" w:rsidRDefault="00BC6D1F">
            <w:pPr>
              <w:jc w:val="center"/>
            </w:pPr>
            <w:r>
              <w:rPr>
                <w:color w:val="000000"/>
                <w:sz w:val="24"/>
              </w:rPr>
              <w:lastRenderedPageBreak/>
              <w:t>2016-12-14</w:t>
            </w:r>
          </w:p>
        </w:tc>
        <w:tc>
          <w:tcPr>
            <w:tcW w:w="1192" w:type="dxa"/>
            <w:vAlign w:val="center"/>
          </w:tcPr>
          <w:p w:rsidR="00C8799E" w:rsidRDefault="00BC6D1F">
            <w:pPr>
              <w:jc w:val="center"/>
            </w:pPr>
            <w:r>
              <w:rPr>
                <w:color w:val="000000"/>
                <w:sz w:val="24"/>
              </w:rPr>
              <w:t>-</w:t>
            </w:r>
          </w:p>
        </w:tc>
        <w:tc>
          <w:tcPr>
            <w:tcW w:w="1169" w:type="dxa"/>
            <w:vAlign w:val="center"/>
          </w:tcPr>
          <w:p w:rsidR="00C8799E" w:rsidRDefault="00BC6D1F">
            <w:pPr>
              <w:jc w:val="center"/>
            </w:pPr>
            <w:r>
              <w:rPr>
                <w:color w:val="000000"/>
                <w:sz w:val="24"/>
              </w:rPr>
              <w:t>7</w:t>
            </w:r>
            <w:r>
              <w:rPr>
                <w:color w:val="000000"/>
                <w:sz w:val="24"/>
              </w:rPr>
              <w:t>年</w:t>
            </w:r>
          </w:p>
        </w:tc>
        <w:tc>
          <w:tcPr>
            <w:tcW w:w="3062" w:type="dxa"/>
            <w:vAlign w:val="center"/>
          </w:tcPr>
          <w:p w:rsidR="00C8799E" w:rsidRDefault="00BC6D1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C8799E" w:rsidRDefault="00BC6D1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8799E" w:rsidRDefault="00BC6D1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C8799E" w:rsidRDefault="00BC6D1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C8799E" w:rsidRDefault="00BC6D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799E" w:rsidRDefault="00BC6D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C8799E" w:rsidRDefault="00BC6D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8799E" w:rsidRDefault="00BC6D1F">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5C672D" w:rsidRDefault="00C02A8F" w:rsidP="00AC6DDA">
      <w:pPr>
        <w:spacing w:before="29" w:line="288" w:lineRule="auto"/>
        <w:ind w:firstLineChars="200" w:firstLine="480"/>
        <w:rPr>
          <w:color w:val="000000"/>
          <w:sz w:val="24"/>
        </w:rPr>
      </w:pPr>
      <w:r w:rsidRPr="005C672D">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1.0466</w:t>
      </w:r>
      <w:r w:rsidRPr="005C672D">
        <w:rPr>
          <w:color w:val="000000"/>
          <w:sz w:val="24"/>
        </w:rPr>
        <w:t>元，本报告期份额净值增长率为</w:t>
      </w:r>
      <w:r w:rsidRPr="005C672D">
        <w:rPr>
          <w:color w:val="000000"/>
          <w:sz w:val="24"/>
        </w:rPr>
        <w:t>4.45%</w:t>
      </w:r>
      <w:r w:rsidRPr="005C672D">
        <w:rPr>
          <w:color w:val="000000"/>
          <w:sz w:val="24"/>
        </w:rPr>
        <w:t>，同期业绩比较基准增长率为</w:t>
      </w:r>
      <w:r w:rsidRPr="005C672D">
        <w:rPr>
          <w:color w:val="000000"/>
          <w:sz w:val="24"/>
        </w:rPr>
        <w:t>4.18%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展望下半年，基本面前高后低的普遍预期下，高频数据显示经济增长具备一定韧性，</w:t>
      </w:r>
      <w:r w:rsidRPr="005C672D">
        <w:rPr>
          <w:color w:val="000000"/>
          <w:sz w:val="24"/>
        </w:rPr>
        <w:t>CPI</w:t>
      </w:r>
      <w:r w:rsidRPr="005C672D">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w:t>
      </w:r>
      <w:r w:rsidRPr="005C672D">
        <w:rPr>
          <w:color w:val="000000"/>
          <w:sz w:val="24"/>
        </w:rPr>
        <w:lastRenderedPageBreak/>
        <w:t>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C8799E" w:rsidRDefault="00BC6D1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8799E" w:rsidRDefault="00BC6D1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w:t>
      </w:r>
      <w:r w:rsidRPr="005C672D">
        <w:rPr>
          <w:color w:val="000000"/>
          <w:sz w:val="24"/>
        </w:rPr>
        <w:lastRenderedPageBreak/>
        <w:t>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w:t>
      </w:r>
      <w:r w:rsidR="00D00407">
        <w:rPr>
          <w:rFonts w:hint="eastAsia"/>
          <w:color w:val="000000"/>
          <w:sz w:val="24"/>
        </w:rPr>
        <w:t>半</w:t>
      </w:r>
      <w:r w:rsidRPr="005C672D">
        <w:rPr>
          <w:color w:val="000000"/>
          <w:sz w:val="24"/>
        </w:rPr>
        <w:t>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会计主体：交银施罗德瑞鑫定期开放灵活配置混合型证券投资基金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996,455.98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283,917,105.60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10,217,326.18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40,827.86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408,378,860.79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64,055,360.79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344,323,500.00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40,000,000.00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6,349,582.00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809,448.48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lastRenderedPageBreak/>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425,983,052.81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340,726,554.08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673,878.68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153,037.60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83,693.61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25,506.25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13,948.94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46,953.61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-48,045.53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123,550.02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3,101.76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111,974,880.63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40,100,744.31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300,022,732.19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300,022,842.52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13,985,439.99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602,967.25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314,008,172.18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300,625,809.77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425,983,052.81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340,726,554.08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1.0466</w:t>
      </w:r>
      <w:r w:rsidR="006C5149" w:rsidRPr="005C672D">
        <w:rPr>
          <w:kern w:val="0"/>
          <w:sz w:val="24"/>
        </w:rPr>
        <w:t>元，基金份额总额</w:t>
      </w:r>
      <w:r w:rsidR="006C5149" w:rsidRPr="005C672D">
        <w:rPr>
          <w:kern w:val="0"/>
          <w:sz w:val="24"/>
        </w:rPr>
        <w:t>300,022,732.19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072B0" w:rsidRPr="005C672D" w:rsidTr="001072B0">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072B0" w:rsidRPr="005C672D" w:rsidTr="001072B0">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17,239,769.30</w:t>
            </w:r>
          </w:p>
        </w:tc>
      </w:tr>
      <w:tr w:rsidR="001072B0" w:rsidRPr="005C672D" w:rsidTr="001072B0">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6,833,813.89</w:t>
            </w:r>
          </w:p>
        </w:tc>
      </w:tr>
      <w:tr w:rsidR="001072B0" w:rsidRPr="005C672D" w:rsidTr="001072B0">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553,694.54</w:t>
            </w:r>
          </w:p>
        </w:tc>
      </w:tr>
      <w:tr w:rsidR="001072B0" w:rsidRPr="005C672D" w:rsidTr="001072B0">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6,234,097.36</w:t>
            </w:r>
          </w:p>
        </w:tc>
      </w:tr>
      <w:tr w:rsidR="001072B0" w:rsidRPr="005C672D" w:rsidTr="001072B0">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46,021.99</w:t>
            </w:r>
          </w:p>
        </w:tc>
      </w:tr>
      <w:tr w:rsidR="001072B0" w:rsidRPr="005C672D" w:rsidTr="001072B0">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2,021,999.33</w:t>
            </w:r>
          </w:p>
        </w:tc>
      </w:tr>
      <w:tr w:rsidR="001072B0" w:rsidRPr="005C672D" w:rsidTr="001072B0">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1,229,253.20</w:t>
            </w:r>
          </w:p>
        </w:tc>
      </w:tr>
      <w:tr w:rsidR="001072B0" w:rsidRPr="005C672D" w:rsidTr="001072B0">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118,976.23</w:t>
            </w:r>
          </w:p>
        </w:tc>
      </w:tr>
      <w:tr w:rsidR="001072B0" w:rsidRPr="005C672D" w:rsidTr="001072B0">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673,769.90</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8,383,956.08</w:t>
            </w:r>
          </w:p>
        </w:tc>
      </w:tr>
      <w:tr w:rsidR="001072B0" w:rsidRPr="005C672D" w:rsidTr="001072B0">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3,857,292.84</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903,243.96</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150,540.68</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173,421.27</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2,491,724.03</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2,491,724.03</w:t>
            </w:r>
          </w:p>
        </w:tc>
      </w:tr>
      <w:tr w:rsidR="001072B0" w:rsidRPr="005C672D" w:rsidTr="001072B0">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138,362.90</w:t>
            </w:r>
          </w:p>
        </w:tc>
      </w:tr>
      <w:tr w:rsidR="001072B0" w:rsidRPr="005C672D" w:rsidTr="001072B0">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13,382,476.46</w:t>
            </w:r>
          </w:p>
        </w:tc>
      </w:tr>
      <w:tr w:rsidR="001072B0" w:rsidRPr="005C672D" w:rsidTr="001072B0">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072B0" w:rsidRPr="005C672D" w:rsidTr="001072B0">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13,382,476.46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交银施罗德瑞鑫定期开放灵活配置混合型证券投资基金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300,022,842.52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602,967.25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300,625,809.77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13,382,476.46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13,382,476.46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300,022,732.19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13,985,439.99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314,008,172.18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C8799E" w:rsidRDefault="00BC6D1F">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w:t>
      </w:r>
      <w:r>
        <w:rPr>
          <w:color w:val="000000"/>
          <w:sz w:val="24"/>
        </w:rPr>
        <w:lastRenderedPageBreak/>
        <w:t>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C8799E" w:rsidRDefault="00BC6D1F">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w:t>
      </w:r>
      <w:r w:rsidR="001072B0">
        <w:rPr>
          <w:color w:val="000000"/>
          <w:sz w:val="24"/>
        </w:rPr>
        <w:t>日的前一日。本基金在封闭期内不办理申购与赎回业务，也不上市交易</w:t>
      </w:r>
      <w:r>
        <w:rPr>
          <w:color w:val="000000"/>
          <w:sz w:val="24"/>
        </w:rPr>
        <w:t>。本基金自封闭期结束之日的下一个工作日起进入开放期，期间可以办理申购及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C672D">
        <w:rPr>
          <w:color w:val="000000"/>
          <w:sz w:val="24"/>
        </w:rPr>
        <w:t>0-100%</w:t>
      </w:r>
      <w:r w:rsidRPr="005C672D">
        <w:rPr>
          <w:color w:val="000000"/>
          <w:sz w:val="24"/>
        </w:rPr>
        <w:t>；开放期内，投资于股票资产的比例则为</w:t>
      </w:r>
      <w:r w:rsidRPr="005C672D">
        <w:rPr>
          <w:color w:val="000000"/>
          <w:sz w:val="24"/>
        </w:rPr>
        <w:t>0-95%</w:t>
      </w:r>
      <w:r w:rsidRPr="005C672D">
        <w:rPr>
          <w:color w:val="000000"/>
          <w:sz w:val="24"/>
        </w:rPr>
        <w:t>。开放期内每个交易日日终，在扣除股指期货合约需缴纳的交易保证金后，本基金持有的现金或到期日在一年以内的政府债券不低于基金资产净值的</w:t>
      </w:r>
      <w:r w:rsidRPr="005C672D">
        <w:rPr>
          <w:color w:val="000000"/>
          <w:sz w:val="24"/>
        </w:rPr>
        <w:t>5%</w:t>
      </w:r>
      <w:r w:rsidRPr="005C672D">
        <w:rPr>
          <w:color w:val="000000"/>
          <w:sz w:val="24"/>
        </w:rPr>
        <w:t>；在封闭期内，本基金不受上述</w:t>
      </w:r>
      <w:r w:rsidRPr="005C672D">
        <w:rPr>
          <w:color w:val="000000"/>
          <w:sz w:val="24"/>
        </w:rPr>
        <w:t>5%</w:t>
      </w:r>
      <w:r w:rsidRPr="005C672D">
        <w:rPr>
          <w:color w:val="000000"/>
          <w:sz w:val="24"/>
        </w:rPr>
        <w:t>的限制，但每个交易日日终在扣除股指期货合约需缴纳的交易保证金后，应当保持不低于交易保证金一倍的现金。本基金的业绩比较基准为：</w:t>
      </w:r>
      <w:r w:rsidRPr="005C672D">
        <w:rPr>
          <w:color w:val="000000"/>
          <w:sz w:val="24"/>
        </w:rPr>
        <w:t>50%×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颁布的《证券投资基金会计核算业务指引》、《交银施罗德瑞鑫定期开放灵活配置混合型证券投资基金基金合同》和在财务报表</w:t>
      </w:r>
      <w:r w:rsidRPr="005C672D">
        <w:rPr>
          <w:color w:val="000000"/>
          <w:sz w:val="24"/>
        </w:rPr>
        <w:lastRenderedPageBreak/>
        <w:t>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00A1075A">
        <w:rPr>
          <w:rFonts w:hint="eastAsia"/>
          <w:b/>
          <w:kern w:val="0"/>
          <w:sz w:val="24"/>
        </w:rPr>
        <w:t>重要</w:t>
      </w:r>
      <w:r w:rsidR="00A1075A" w:rsidRPr="00035D71">
        <w:rPr>
          <w:rFonts w:hint="eastAsia"/>
          <w:b/>
          <w:kern w:val="0"/>
          <w:sz w:val="24"/>
        </w:rPr>
        <w:t>会计政策</w:t>
      </w:r>
      <w:r w:rsidR="00A1075A">
        <w:rPr>
          <w:rFonts w:hint="eastAsia"/>
          <w:b/>
          <w:kern w:val="0"/>
          <w:sz w:val="24"/>
        </w:rPr>
        <w:t>和</w:t>
      </w:r>
      <w:r w:rsidR="00A1075A" w:rsidRPr="00035D71">
        <w:rPr>
          <w:rFonts w:hint="eastAsia"/>
          <w:b/>
          <w:kern w:val="0"/>
          <w:sz w:val="24"/>
        </w:rPr>
        <w:t>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C8799E" w:rsidRDefault="00BC6D1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8799E" w:rsidRDefault="00BC6D1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8799E" w:rsidRDefault="00BC6D1F">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8799E" w:rsidRDefault="00BC6D1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8799E" w:rsidRDefault="00BC6D1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1548F9" w:rsidP="00AC6DDA">
      <w:pPr>
        <w:spacing w:before="29" w:line="288" w:lineRule="auto"/>
        <w:ind w:firstLineChars="200" w:firstLine="480"/>
        <w:rPr>
          <w:color w:val="000000"/>
          <w:sz w:val="24"/>
        </w:rPr>
      </w:pPr>
      <w:r w:rsidRPr="005C672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C8799E" w:rsidRDefault="00BC6D1F">
      <w:pPr>
        <w:spacing w:before="29" w:line="288" w:lineRule="auto"/>
        <w:ind w:firstLineChars="200" w:firstLine="480"/>
        <w:rPr>
          <w:color w:val="000000"/>
          <w:sz w:val="24"/>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8799E" w:rsidRDefault="00BC6D1F">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C8799E" w:rsidRDefault="00BC6D1F">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C8799E" w:rsidRDefault="00BC6D1F">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8799E" w:rsidRDefault="00BC6D1F">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C672D" w:rsidRDefault="001548F9" w:rsidP="00AC6DDA">
      <w:pPr>
        <w:spacing w:before="29" w:line="288" w:lineRule="auto"/>
        <w:ind w:firstLineChars="200" w:firstLine="480"/>
        <w:rPr>
          <w:color w:val="000000"/>
          <w:sz w:val="24"/>
        </w:rPr>
      </w:pPr>
      <w:r w:rsidRPr="005C672D">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C8799E" w:rsidRDefault="00BC6D1F">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C8799E" w:rsidRDefault="00BC6D1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8799E" w:rsidRDefault="00BC6D1F">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C8799E" w:rsidRDefault="00BC6D1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8799E" w:rsidRDefault="00BC6D1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5C672D" w:rsidRDefault="001548F9" w:rsidP="00AC6DDA">
      <w:pPr>
        <w:spacing w:before="29" w:line="288" w:lineRule="auto"/>
        <w:ind w:firstLineChars="200" w:firstLine="480"/>
        <w:rPr>
          <w:color w:val="000000"/>
          <w:sz w:val="24"/>
        </w:rPr>
      </w:pPr>
      <w:r w:rsidRPr="005C672D">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C8799E" w:rsidRDefault="00BC6D1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1548F9" w:rsidP="00AC6DDA">
      <w:pPr>
        <w:spacing w:before="29" w:line="288" w:lineRule="auto"/>
        <w:ind w:firstLineChars="200" w:firstLine="480"/>
        <w:rPr>
          <w:color w:val="000000"/>
          <w:sz w:val="24"/>
        </w:rPr>
      </w:pPr>
      <w:r w:rsidRPr="005C672D">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C8799E" w:rsidRDefault="00BC6D1F">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w:t>
      </w:r>
      <w:r>
        <w:rPr>
          <w:color w:val="000000"/>
          <w:sz w:val="24"/>
        </w:rPr>
        <w:t>(</w:t>
      </w:r>
      <w:r>
        <w:rPr>
          <w:color w:val="000000"/>
          <w:sz w:val="24"/>
        </w:rPr>
        <w:t>包括基金经营活动产生的未实现损益以及基金份额交易产</w:t>
      </w:r>
      <w:r>
        <w:rPr>
          <w:color w:val="000000"/>
          <w:sz w:val="24"/>
        </w:rPr>
        <w:lastRenderedPageBreak/>
        <w:t>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C8799E" w:rsidRDefault="00BC6D1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本基金目前以一个单一的经营分部运作，不需要进行分部报告的披露。</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C8799E" w:rsidRDefault="00BC6D1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8799E" w:rsidRDefault="00BC6D1F">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C8799E" w:rsidRDefault="00BC6D1F">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C8799E" w:rsidRDefault="00BC6D1F">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对于在证券交易所上市或挂牌转让的固定收益品种</w:t>
      </w:r>
      <w:r w:rsidRPr="005C672D">
        <w:rPr>
          <w:color w:val="000000"/>
          <w:sz w:val="24"/>
        </w:rPr>
        <w:t>(</w:t>
      </w:r>
      <w:r w:rsidRPr="005C672D">
        <w:rPr>
          <w:color w:val="000000"/>
          <w:sz w:val="24"/>
        </w:rPr>
        <w:t>可转换债券、资产支持证券和中小企业私募债券除外</w:t>
      </w:r>
      <w:r w:rsidRPr="005C672D">
        <w:rPr>
          <w:color w:val="000000"/>
          <w:sz w:val="24"/>
        </w:rPr>
        <w:t>)</w:t>
      </w:r>
      <w:r w:rsidRPr="005C672D">
        <w:rPr>
          <w:color w:val="000000"/>
          <w:sz w:val="24"/>
        </w:rPr>
        <w:t>，按照中证指数有限公司根据《中国证券投资基金业协会估值核算工作小组关于</w:t>
      </w:r>
      <w:r w:rsidRPr="005C672D">
        <w:rPr>
          <w:color w:val="000000"/>
          <w:sz w:val="24"/>
        </w:rPr>
        <w:t>2015</w:t>
      </w:r>
      <w:r w:rsidRPr="005C672D">
        <w:rPr>
          <w:color w:val="000000"/>
          <w:sz w:val="24"/>
        </w:rPr>
        <w:t>年</w:t>
      </w:r>
      <w:r w:rsidRPr="005C672D">
        <w:rPr>
          <w:color w:val="000000"/>
          <w:sz w:val="24"/>
        </w:rPr>
        <w:t>1</w:t>
      </w:r>
      <w:r w:rsidRPr="005C672D">
        <w:rPr>
          <w:color w:val="000000"/>
          <w:sz w:val="24"/>
        </w:rPr>
        <w:t>季度固定收益品种的估值处理标准》所独立提供的债券估值结果确定公允价值。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C8799E" w:rsidRDefault="00BC6D1F">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8799E" w:rsidRDefault="00BC6D1F">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C8799E" w:rsidRDefault="00BC6D1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8799E" w:rsidRDefault="00BC6D1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C8799E">
        <w:tc>
          <w:tcPr>
            <w:tcW w:w="5219" w:type="dxa"/>
            <w:vAlign w:val="center"/>
          </w:tcPr>
          <w:p w:rsidR="00C8799E" w:rsidRDefault="00BC6D1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8799E" w:rsidRDefault="00BC6D1F">
            <w:pPr>
              <w:jc w:val="left"/>
            </w:pPr>
            <w:r>
              <w:rPr>
                <w:color w:val="000000"/>
                <w:sz w:val="24"/>
              </w:rPr>
              <w:t>基金管理人、基金销售机构</w:t>
            </w:r>
          </w:p>
        </w:tc>
      </w:tr>
      <w:tr w:rsidR="00C8799E">
        <w:tc>
          <w:tcPr>
            <w:tcW w:w="5219" w:type="dxa"/>
            <w:vAlign w:val="center"/>
          </w:tcPr>
          <w:p w:rsidR="00C8799E" w:rsidRDefault="00BC6D1F">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C8799E" w:rsidRDefault="00BC6D1F">
            <w:pPr>
              <w:jc w:val="left"/>
            </w:pPr>
            <w:r>
              <w:rPr>
                <w:color w:val="000000"/>
                <w:sz w:val="24"/>
              </w:rPr>
              <w:t>基金托管人</w:t>
            </w:r>
          </w:p>
        </w:tc>
      </w:tr>
      <w:tr w:rsidR="00C8799E">
        <w:tc>
          <w:tcPr>
            <w:tcW w:w="5219" w:type="dxa"/>
            <w:vAlign w:val="center"/>
          </w:tcPr>
          <w:p w:rsidR="00C8799E" w:rsidRDefault="00BC6D1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8799E" w:rsidRDefault="00BC6D1F">
            <w:pPr>
              <w:jc w:val="left"/>
            </w:pPr>
            <w:r>
              <w:rPr>
                <w:color w:val="000000"/>
                <w:sz w:val="24"/>
              </w:rPr>
              <w:t>基金管理人的股东</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D61A81">
      <w:pPr>
        <w:spacing w:before="29" w:line="288" w:lineRule="auto"/>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072B0" w:rsidRPr="005C672D" w:rsidTr="001072B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072B0" w:rsidRPr="005C672D" w:rsidTr="001072B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903,243.96</w:t>
            </w:r>
          </w:p>
        </w:tc>
      </w:tr>
      <w:tr w:rsidR="001072B0" w:rsidRPr="005C672D" w:rsidTr="001072B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w:t>
            </w:r>
          </w:p>
        </w:tc>
      </w:tr>
    </w:tbl>
    <w:p w:rsidR="00C8799E" w:rsidRDefault="00BC6D1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072B0" w:rsidRPr="005C672D" w:rsidTr="001072B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072B0" w:rsidRPr="005C672D" w:rsidTr="001072B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150,540.68</w:t>
            </w:r>
          </w:p>
        </w:tc>
      </w:tr>
    </w:tbl>
    <w:p w:rsidR="00C8799E" w:rsidRDefault="00BC6D1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C8799E">
        <w:tc>
          <w:tcPr>
            <w:tcW w:w="2694" w:type="dxa"/>
            <w:vAlign w:val="center"/>
          </w:tcPr>
          <w:p w:rsidR="00C8799E" w:rsidRDefault="00BC6D1F">
            <w:pPr>
              <w:jc w:val="left"/>
            </w:pPr>
            <w:r>
              <w:rPr>
                <w:sz w:val="24"/>
              </w:rPr>
              <w:t>招商银行股份有限公司</w:t>
            </w:r>
          </w:p>
        </w:tc>
        <w:tc>
          <w:tcPr>
            <w:tcW w:w="3153" w:type="dxa"/>
            <w:vAlign w:val="center"/>
          </w:tcPr>
          <w:p w:rsidR="00C8799E" w:rsidRDefault="00BC6D1F">
            <w:pPr>
              <w:jc w:val="right"/>
            </w:pPr>
            <w:r>
              <w:rPr>
                <w:sz w:val="24"/>
              </w:rPr>
              <w:t>996,455.98</w:t>
            </w:r>
          </w:p>
        </w:tc>
        <w:tc>
          <w:tcPr>
            <w:tcW w:w="3153" w:type="dxa"/>
            <w:vAlign w:val="center"/>
          </w:tcPr>
          <w:p w:rsidR="00C8799E" w:rsidRDefault="00BC6D1F">
            <w:pPr>
              <w:jc w:val="right"/>
            </w:pPr>
            <w:r>
              <w:rPr>
                <w:sz w:val="24"/>
              </w:rPr>
              <w:t>19,445.59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D61A81">
      <w:pPr>
        <w:spacing w:before="29" w:line="288" w:lineRule="auto"/>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C8799E">
        <w:tc>
          <w:tcPr>
            <w:tcW w:w="834" w:type="dxa"/>
            <w:vAlign w:val="center"/>
          </w:tcPr>
          <w:p w:rsidR="00C8799E" w:rsidRDefault="00BC6D1F">
            <w:pPr>
              <w:jc w:val="center"/>
            </w:pPr>
            <w:r>
              <w:rPr>
                <w:sz w:val="24"/>
              </w:rPr>
              <w:t>603305</w:t>
            </w:r>
          </w:p>
        </w:tc>
        <w:tc>
          <w:tcPr>
            <w:tcW w:w="835" w:type="dxa"/>
            <w:vAlign w:val="center"/>
          </w:tcPr>
          <w:p w:rsidR="00C8799E" w:rsidRDefault="00BC6D1F">
            <w:pPr>
              <w:jc w:val="center"/>
            </w:pPr>
            <w:r>
              <w:rPr>
                <w:sz w:val="24"/>
              </w:rPr>
              <w:t>旭升股份</w:t>
            </w:r>
          </w:p>
        </w:tc>
        <w:tc>
          <w:tcPr>
            <w:tcW w:w="834" w:type="dxa"/>
            <w:vAlign w:val="center"/>
          </w:tcPr>
          <w:p w:rsidR="00C8799E" w:rsidRDefault="00BC6D1F">
            <w:pPr>
              <w:jc w:val="center"/>
            </w:pPr>
            <w:r>
              <w:rPr>
                <w:sz w:val="24"/>
              </w:rPr>
              <w:t>2017-06-30</w:t>
            </w:r>
          </w:p>
        </w:tc>
        <w:tc>
          <w:tcPr>
            <w:tcW w:w="835" w:type="dxa"/>
            <w:vAlign w:val="center"/>
          </w:tcPr>
          <w:p w:rsidR="00C8799E" w:rsidRDefault="00BC6D1F">
            <w:pPr>
              <w:jc w:val="center"/>
            </w:pPr>
            <w:r>
              <w:rPr>
                <w:sz w:val="24"/>
              </w:rPr>
              <w:t>2017-07-10</w:t>
            </w:r>
          </w:p>
        </w:tc>
        <w:tc>
          <w:tcPr>
            <w:tcW w:w="834" w:type="dxa"/>
            <w:vAlign w:val="center"/>
          </w:tcPr>
          <w:p w:rsidR="00C8799E" w:rsidRDefault="00BC6D1F">
            <w:pPr>
              <w:jc w:val="center"/>
            </w:pPr>
            <w:r>
              <w:rPr>
                <w:sz w:val="24"/>
              </w:rPr>
              <w:t>新股申购</w:t>
            </w:r>
          </w:p>
        </w:tc>
        <w:tc>
          <w:tcPr>
            <w:tcW w:w="835" w:type="dxa"/>
            <w:vAlign w:val="center"/>
          </w:tcPr>
          <w:p w:rsidR="00C8799E" w:rsidRDefault="00BC6D1F">
            <w:pPr>
              <w:jc w:val="right"/>
            </w:pPr>
            <w:r>
              <w:rPr>
                <w:sz w:val="24"/>
              </w:rPr>
              <w:t>11.26</w:t>
            </w:r>
          </w:p>
        </w:tc>
        <w:tc>
          <w:tcPr>
            <w:tcW w:w="834" w:type="dxa"/>
            <w:vAlign w:val="center"/>
          </w:tcPr>
          <w:p w:rsidR="00C8799E" w:rsidRDefault="00BC6D1F">
            <w:pPr>
              <w:jc w:val="center"/>
            </w:pPr>
            <w:r>
              <w:rPr>
                <w:sz w:val="24"/>
              </w:rPr>
              <w:t>11.26</w:t>
            </w:r>
          </w:p>
        </w:tc>
        <w:tc>
          <w:tcPr>
            <w:tcW w:w="835" w:type="dxa"/>
            <w:vAlign w:val="center"/>
          </w:tcPr>
          <w:p w:rsidR="00C8799E" w:rsidRDefault="00BC6D1F">
            <w:pPr>
              <w:jc w:val="right"/>
            </w:pPr>
            <w:r>
              <w:rPr>
                <w:sz w:val="24"/>
              </w:rPr>
              <w:t>1,351</w:t>
            </w:r>
          </w:p>
        </w:tc>
        <w:tc>
          <w:tcPr>
            <w:tcW w:w="834" w:type="dxa"/>
            <w:vAlign w:val="center"/>
          </w:tcPr>
          <w:p w:rsidR="00C8799E" w:rsidRDefault="00BC6D1F">
            <w:pPr>
              <w:jc w:val="right"/>
            </w:pPr>
            <w:r>
              <w:rPr>
                <w:sz w:val="24"/>
              </w:rPr>
              <w:t>15,212.26</w:t>
            </w:r>
          </w:p>
        </w:tc>
        <w:tc>
          <w:tcPr>
            <w:tcW w:w="835" w:type="dxa"/>
            <w:vAlign w:val="center"/>
          </w:tcPr>
          <w:p w:rsidR="00C8799E" w:rsidRDefault="00BC6D1F">
            <w:pPr>
              <w:jc w:val="right"/>
            </w:pPr>
            <w:r>
              <w:rPr>
                <w:sz w:val="24"/>
              </w:rPr>
              <w:t>15,212.26</w:t>
            </w:r>
          </w:p>
        </w:tc>
        <w:tc>
          <w:tcPr>
            <w:tcW w:w="835" w:type="dxa"/>
            <w:vAlign w:val="center"/>
          </w:tcPr>
          <w:p w:rsidR="00C8799E" w:rsidRDefault="00BC6D1F">
            <w:pPr>
              <w:jc w:val="center"/>
            </w:pPr>
            <w:r>
              <w:rPr>
                <w:sz w:val="24"/>
              </w:rPr>
              <w:t>-</w:t>
            </w:r>
          </w:p>
        </w:tc>
      </w:tr>
      <w:tr w:rsidR="00C8799E">
        <w:tc>
          <w:tcPr>
            <w:tcW w:w="834" w:type="dxa"/>
            <w:vAlign w:val="center"/>
          </w:tcPr>
          <w:p w:rsidR="00C8799E" w:rsidRDefault="00BC6D1F">
            <w:pPr>
              <w:jc w:val="center"/>
            </w:pPr>
            <w:r>
              <w:rPr>
                <w:sz w:val="24"/>
              </w:rPr>
              <w:t>60333</w:t>
            </w:r>
            <w:r>
              <w:rPr>
                <w:sz w:val="24"/>
              </w:rPr>
              <w:lastRenderedPageBreak/>
              <w:t>1</w:t>
            </w:r>
          </w:p>
        </w:tc>
        <w:tc>
          <w:tcPr>
            <w:tcW w:w="835" w:type="dxa"/>
            <w:vAlign w:val="center"/>
          </w:tcPr>
          <w:p w:rsidR="00C8799E" w:rsidRDefault="00BC6D1F">
            <w:pPr>
              <w:jc w:val="center"/>
            </w:pPr>
            <w:r>
              <w:rPr>
                <w:sz w:val="24"/>
              </w:rPr>
              <w:lastRenderedPageBreak/>
              <w:t>百达</w:t>
            </w:r>
            <w:r>
              <w:rPr>
                <w:sz w:val="24"/>
              </w:rPr>
              <w:lastRenderedPageBreak/>
              <w:t>精工</w:t>
            </w:r>
          </w:p>
        </w:tc>
        <w:tc>
          <w:tcPr>
            <w:tcW w:w="834" w:type="dxa"/>
            <w:vAlign w:val="center"/>
          </w:tcPr>
          <w:p w:rsidR="00C8799E" w:rsidRDefault="00BC6D1F">
            <w:pPr>
              <w:jc w:val="center"/>
            </w:pPr>
            <w:r>
              <w:rPr>
                <w:sz w:val="24"/>
              </w:rPr>
              <w:lastRenderedPageBreak/>
              <w:t>2017-</w:t>
            </w:r>
            <w:r>
              <w:rPr>
                <w:sz w:val="24"/>
              </w:rPr>
              <w:lastRenderedPageBreak/>
              <w:t>06-27</w:t>
            </w:r>
          </w:p>
        </w:tc>
        <w:tc>
          <w:tcPr>
            <w:tcW w:w="835" w:type="dxa"/>
            <w:vAlign w:val="center"/>
          </w:tcPr>
          <w:p w:rsidR="00C8799E" w:rsidRDefault="00BC6D1F">
            <w:pPr>
              <w:jc w:val="center"/>
            </w:pPr>
            <w:r>
              <w:rPr>
                <w:sz w:val="24"/>
              </w:rPr>
              <w:lastRenderedPageBreak/>
              <w:t>2017-</w:t>
            </w:r>
            <w:r>
              <w:rPr>
                <w:sz w:val="24"/>
              </w:rPr>
              <w:lastRenderedPageBreak/>
              <w:t>07-05</w:t>
            </w:r>
          </w:p>
        </w:tc>
        <w:tc>
          <w:tcPr>
            <w:tcW w:w="834" w:type="dxa"/>
            <w:vAlign w:val="center"/>
          </w:tcPr>
          <w:p w:rsidR="00C8799E" w:rsidRDefault="00BC6D1F">
            <w:pPr>
              <w:jc w:val="center"/>
            </w:pPr>
            <w:r>
              <w:rPr>
                <w:sz w:val="24"/>
              </w:rPr>
              <w:lastRenderedPageBreak/>
              <w:t>新股</w:t>
            </w:r>
            <w:r>
              <w:rPr>
                <w:sz w:val="24"/>
              </w:rPr>
              <w:lastRenderedPageBreak/>
              <w:t>申购</w:t>
            </w:r>
          </w:p>
        </w:tc>
        <w:tc>
          <w:tcPr>
            <w:tcW w:w="835" w:type="dxa"/>
            <w:vAlign w:val="center"/>
          </w:tcPr>
          <w:p w:rsidR="00C8799E" w:rsidRDefault="00BC6D1F">
            <w:pPr>
              <w:jc w:val="right"/>
            </w:pPr>
            <w:r>
              <w:rPr>
                <w:sz w:val="24"/>
              </w:rPr>
              <w:lastRenderedPageBreak/>
              <w:t>9.63</w:t>
            </w:r>
          </w:p>
        </w:tc>
        <w:tc>
          <w:tcPr>
            <w:tcW w:w="834" w:type="dxa"/>
            <w:vAlign w:val="center"/>
          </w:tcPr>
          <w:p w:rsidR="00C8799E" w:rsidRDefault="00BC6D1F">
            <w:pPr>
              <w:jc w:val="center"/>
            </w:pPr>
            <w:r>
              <w:rPr>
                <w:sz w:val="24"/>
              </w:rPr>
              <w:t>9.63</w:t>
            </w:r>
          </w:p>
        </w:tc>
        <w:tc>
          <w:tcPr>
            <w:tcW w:w="835" w:type="dxa"/>
            <w:vAlign w:val="center"/>
          </w:tcPr>
          <w:p w:rsidR="00C8799E" w:rsidRDefault="00BC6D1F">
            <w:pPr>
              <w:jc w:val="right"/>
            </w:pPr>
            <w:r>
              <w:rPr>
                <w:sz w:val="24"/>
              </w:rPr>
              <w:t>999</w:t>
            </w:r>
          </w:p>
        </w:tc>
        <w:tc>
          <w:tcPr>
            <w:tcW w:w="834" w:type="dxa"/>
            <w:vAlign w:val="center"/>
          </w:tcPr>
          <w:p w:rsidR="00C8799E" w:rsidRDefault="00BC6D1F">
            <w:pPr>
              <w:jc w:val="right"/>
            </w:pPr>
            <w:r>
              <w:rPr>
                <w:sz w:val="24"/>
              </w:rPr>
              <w:t>9,620.</w:t>
            </w:r>
            <w:r>
              <w:rPr>
                <w:sz w:val="24"/>
              </w:rPr>
              <w:lastRenderedPageBreak/>
              <w:t>37</w:t>
            </w:r>
          </w:p>
        </w:tc>
        <w:tc>
          <w:tcPr>
            <w:tcW w:w="835" w:type="dxa"/>
            <w:vAlign w:val="center"/>
          </w:tcPr>
          <w:p w:rsidR="00C8799E" w:rsidRDefault="00BC6D1F">
            <w:pPr>
              <w:jc w:val="right"/>
            </w:pPr>
            <w:r>
              <w:rPr>
                <w:sz w:val="24"/>
              </w:rPr>
              <w:lastRenderedPageBreak/>
              <w:t>9,620.</w:t>
            </w:r>
            <w:r>
              <w:rPr>
                <w:sz w:val="24"/>
              </w:rPr>
              <w:lastRenderedPageBreak/>
              <w:t>37</w:t>
            </w:r>
          </w:p>
        </w:tc>
        <w:tc>
          <w:tcPr>
            <w:tcW w:w="835" w:type="dxa"/>
            <w:vAlign w:val="center"/>
          </w:tcPr>
          <w:p w:rsidR="00C8799E" w:rsidRDefault="00BC6D1F">
            <w:pPr>
              <w:jc w:val="center"/>
            </w:pPr>
            <w:r>
              <w:rPr>
                <w:sz w:val="24"/>
              </w:rPr>
              <w:lastRenderedPageBreak/>
              <w:t>-</w:t>
            </w:r>
          </w:p>
        </w:tc>
      </w:tr>
      <w:tr w:rsidR="00C8799E">
        <w:tc>
          <w:tcPr>
            <w:tcW w:w="834" w:type="dxa"/>
            <w:vAlign w:val="center"/>
          </w:tcPr>
          <w:p w:rsidR="00C8799E" w:rsidRDefault="00BC6D1F">
            <w:pPr>
              <w:jc w:val="center"/>
            </w:pPr>
            <w:r>
              <w:rPr>
                <w:sz w:val="24"/>
              </w:rPr>
              <w:t>603617</w:t>
            </w:r>
          </w:p>
        </w:tc>
        <w:tc>
          <w:tcPr>
            <w:tcW w:w="835" w:type="dxa"/>
            <w:vAlign w:val="center"/>
          </w:tcPr>
          <w:p w:rsidR="00C8799E" w:rsidRDefault="00BC6D1F">
            <w:pPr>
              <w:jc w:val="center"/>
            </w:pPr>
            <w:r>
              <w:rPr>
                <w:sz w:val="24"/>
              </w:rPr>
              <w:t>君禾股份</w:t>
            </w:r>
          </w:p>
        </w:tc>
        <w:tc>
          <w:tcPr>
            <w:tcW w:w="834" w:type="dxa"/>
            <w:vAlign w:val="center"/>
          </w:tcPr>
          <w:p w:rsidR="00C8799E" w:rsidRDefault="00BC6D1F">
            <w:pPr>
              <w:jc w:val="center"/>
            </w:pPr>
            <w:r>
              <w:rPr>
                <w:sz w:val="24"/>
              </w:rPr>
              <w:t>2017-06-23</w:t>
            </w:r>
          </w:p>
        </w:tc>
        <w:tc>
          <w:tcPr>
            <w:tcW w:w="835" w:type="dxa"/>
            <w:vAlign w:val="center"/>
          </w:tcPr>
          <w:p w:rsidR="00C8799E" w:rsidRDefault="00BC6D1F">
            <w:pPr>
              <w:jc w:val="center"/>
            </w:pPr>
            <w:r>
              <w:rPr>
                <w:sz w:val="24"/>
              </w:rPr>
              <w:t>2017-07-03</w:t>
            </w:r>
          </w:p>
        </w:tc>
        <w:tc>
          <w:tcPr>
            <w:tcW w:w="834" w:type="dxa"/>
            <w:vAlign w:val="center"/>
          </w:tcPr>
          <w:p w:rsidR="00C8799E" w:rsidRDefault="00BC6D1F">
            <w:pPr>
              <w:jc w:val="center"/>
            </w:pPr>
            <w:r>
              <w:rPr>
                <w:sz w:val="24"/>
              </w:rPr>
              <w:t>新股申购</w:t>
            </w:r>
          </w:p>
        </w:tc>
        <w:tc>
          <w:tcPr>
            <w:tcW w:w="835" w:type="dxa"/>
            <w:vAlign w:val="center"/>
          </w:tcPr>
          <w:p w:rsidR="00C8799E" w:rsidRDefault="00BC6D1F">
            <w:pPr>
              <w:jc w:val="right"/>
            </w:pPr>
            <w:r>
              <w:rPr>
                <w:sz w:val="24"/>
              </w:rPr>
              <w:t>8.93</w:t>
            </w:r>
          </w:p>
        </w:tc>
        <w:tc>
          <w:tcPr>
            <w:tcW w:w="834" w:type="dxa"/>
            <w:vAlign w:val="center"/>
          </w:tcPr>
          <w:p w:rsidR="00C8799E" w:rsidRDefault="00BC6D1F">
            <w:pPr>
              <w:jc w:val="center"/>
            </w:pPr>
            <w:r>
              <w:rPr>
                <w:sz w:val="24"/>
              </w:rPr>
              <w:t>8.93</w:t>
            </w:r>
          </w:p>
        </w:tc>
        <w:tc>
          <w:tcPr>
            <w:tcW w:w="835" w:type="dxa"/>
            <w:vAlign w:val="center"/>
          </w:tcPr>
          <w:p w:rsidR="00C8799E" w:rsidRDefault="00BC6D1F">
            <w:pPr>
              <w:jc w:val="right"/>
            </w:pPr>
            <w:r>
              <w:rPr>
                <w:sz w:val="24"/>
              </w:rPr>
              <w:t>832</w:t>
            </w:r>
          </w:p>
        </w:tc>
        <w:tc>
          <w:tcPr>
            <w:tcW w:w="834" w:type="dxa"/>
            <w:vAlign w:val="center"/>
          </w:tcPr>
          <w:p w:rsidR="00C8799E" w:rsidRDefault="00BC6D1F">
            <w:pPr>
              <w:jc w:val="right"/>
            </w:pPr>
            <w:r>
              <w:rPr>
                <w:sz w:val="24"/>
              </w:rPr>
              <w:t>7,429.76</w:t>
            </w:r>
          </w:p>
        </w:tc>
        <w:tc>
          <w:tcPr>
            <w:tcW w:w="835" w:type="dxa"/>
            <w:vAlign w:val="center"/>
          </w:tcPr>
          <w:p w:rsidR="00C8799E" w:rsidRDefault="00BC6D1F">
            <w:pPr>
              <w:jc w:val="right"/>
            </w:pPr>
            <w:r>
              <w:rPr>
                <w:sz w:val="24"/>
              </w:rPr>
              <w:t>7,429.76</w:t>
            </w:r>
          </w:p>
        </w:tc>
        <w:tc>
          <w:tcPr>
            <w:tcW w:w="835" w:type="dxa"/>
            <w:vAlign w:val="center"/>
          </w:tcPr>
          <w:p w:rsidR="00C8799E" w:rsidRDefault="00BC6D1F">
            <w:pPr>
              <w:jc w:val="center"/>
            </w:pPr>
            <w:r>
              <w:rPr>
                <w:sz w:val="24"/>
              </w:rPr>
              <w:t>-</w:t>
            </w:r>
          </w:p>
        </w:tc>
      </w:tr>
      <w:tr w:rsidR="00C8799E">
        <w:tc>
          <w:tcPr>
            <w:tcW w:w="834" w:type="dxa"/>
            <w:vAlign w:val="center"/>
          </w:tcPr>
          <w:p w:rsidR="00C8799E" w:rsidRDefault="00BC6D1F">
            <w:pPr>
              <w:jc w:val="center"/>
            </w:pPr>
            <w:r>
              <w:rPr>
                <w:sz w:val="24"/>
              </w:rPr>
              <w:t>603933</w:t>
            </w:r>
          </w:p>
        </w:tc>
        <w:tc>
          <w:tcPr>
            <w:tcW w:w="835" w:type="dxa"/>
            <w:vAlign w:val="center"/>
          </w:tcPr>
          <w:p w:rsidR="00C8799E" w:rsidRDefault="00BC6D1F">
            <w:pPr>
              <w:jc w:val="center"/>
            </w:pPr>
            <w:r>
              <w:rPr>
                <w:sz w:val="24"/>
              </w:rPr>
              <w:t>睿能科技</w:t>
            </w:r>
          </w:p>
        </w:tc>
        <w:tc>
          <w:tcPr>
            <w:tcW w:w="834" w:type="dxa"/>
            <w:vAlign w:val="center"/>
          </w:tcPr>
          <w:p w:rsidR="00C8799E" w:rsidRDefault="00BC6D1F">
            <w:pPr>
              <w:jc w:val="center"/>
            </w:pPr>
            <w:r>
              <w:rPr>
                <w:sz w:val="24"/>
              </w:rPr>
              <w:t>2017-06-28</w:t>
            </w:r>
          </w:p>
        </w:tc>
        <w:tc>
          <w:tcPr>
            <w:tcW w:w="835" w:type="dxa"/>
            <w:vAlign w:val="center"/>
          </w:tcPr>
          <w:p w:rsidR="00C8799E" w:rsidRDefault="00BC6D1F">
            <w:pPr>
              <w:jc w:val="center"/>
            </w:pPr>
            <w:r>
              <w:rPr>
                <w:sz w:val="24"/>
              </w:rPr>
              <w:t>2017-07-06</w:t>
            </w:r>
          </w:p>
        </w:tc>
        <w:tc>
          <w:tcPr>
            <w:tcW w:w="834" w:type="dxa"/>
            <w:vAlign w:val="center"/>
          </w:tcPr>
          <w:p w:rsidR="00C8799E" w:rsidRDefault="00BC6D1F">
            <w:pPr>
              <w:jc w:val="center"/>
            </w:pPr>
            <w:r>
              <w:rPr>
                <w:sz w:val="24"/>
              </w:rPr>
              <w:t>新股申购</w:t>
            </w:r>
          </w:p>
        </w:tc>
        <w:tc>
          <w:tcPr>
            <w:tcW w:w="835" w:type="dxa"/>
            <w:vAlign w:val="center"/>
          </w:tcPr>
          <w:p w:rsidR="00C8799E" w:rsidRDefault="00BC6D1F">
            <w:pPr>
              <w:jc w:val="right"/>
            </w:pPr>
            <w:r>
              <w:rPr>
                <w:sz w:val="24"/>
              </w:rPr>
              <w:t>20.20</w:t>
            </w:r>
          </w:p>
        </w:tc>
        <w:tc>
          <w:tcPr>
            <w:tcW w:w="834" w:type="dxa"/>
            <w:vAlign w:val="center"/>
          </w:tcPr>
          <w:p w:rsidR="00C8799E" w:rsidRDefault="00BC6D1F">
            <w:pPr>
              <w:jc w:val="center"/>
            </w:pPr>
            <w:r>
              <w:rPr>
                <w:sz w:val="24"/>
              </w:rPr>
              <w:t>20.20</w:t>
            </w:r>
          </w:p>
        </w:tc>
        <w:tc>
          <w:tcPr>
            <w:tcW w:w="835" w:type="dxa"/>
            <w:vAlign w:val="center"/>
          </w:tcPr>
          <w:p w:rsidR="00C8799E" w:rsidRDefault="00BC6D1F">
            <w:pPr>
              <w:jc w:val="right"/>
            </w:pPr>
            <w:r>
              <w:rPr>
                <w:sz w:val="24"/>
              </w:rPr>
              <w:t>857</w:t>
            </w:r>
          </w:p>
        </w:tc>
        <w:tc>
          <w:tcPr>
            <w:tcW w:w="834" w:type="dxa"/>
            <w:vAlign w:val="center"/>
          </w:tcPr>
          <w:p w:rsidR="00C8799E" w:rsidRDefault="00BC6D1F">
            <w:pPr>
              <w:jc w:val="right"/>
            </w:pPr>
            <w:r>
              <w:rPr>
                <w:sz w:val="24"/>
              </w:rPr>
              <w:t>17,311.40</w:t>
            </w:r>
          </w:p>
        </w:tc>
        <w:tc>
          <w:tcPr>
            <w:tcW w:w="835" w:type="dxa"/>
            <w:vAlign w:val="center"/>
          </w:tcPr>
          <w:p w:rsidR="00C8799E" w:rsidRDefault="00BC6D1F">
            <w:pPr>
              <w:jc w:val="right"/>
            </w:pPr>
            <w:r>
              <w:rPr>
                <w:sz w:val="24"/>
              </w:rPr>
              <w:t>17,311.40</w:t>
            </w:r>
          </w:p>
        </w:tc>
        <w:tc>
          <w:tcPr>
            <w:tcW w:w="835" w:type="dxa"/>
            <w:vAlign w:val="center"/>
          </w:tcPr>
          <w:p w:rsidR="00C8799E" w:rsidRDefault="00BC6D1F">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D61A81">
      <w:pPr>
        <w:spacing w:before="29" w:line="288" w:lineRule="auto"/>
        <w:rPr>
          <w:color w:val="000000"/>
          <w:sz w:val="24"/>
        </w:rPr>
      </w:pPr>
      <w:r w:rsidRPr="005C672D">
        <w:rPr>
          <w:color w:val="000000"/>
          <w:sz w:val="24"/>
        </w:rPr>
        <w:t>本基金本报告期末无从事银行间债券正回购交易形成的卖出回购证券款余额。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111,000,000.00</w:t>
      </w:r>
      <w:r w:rsidRPr="005C672D">
        <w:rPr>
          <w:color w:val="000000"/>
          <w:sz w:val="24"/>
        </w:rPr>
        <w:t>元，于</w:t>
      </w:r>
      <w:r w:rsidRPr="005C672D">
        <w:rPr>
          <w:color w:val="000000"/>
          <w:sz w:val="24"/>
        </w:rPr>
        <w:t>2017</w:t>
      </w:r>
      <w:r w:rsidRPr="005C672D">
        <w:rPr>
          <w:color w:val="000000"/>
          <w:sz w:val="24"/>
        </w:rPr>
        <w:t>年</w:t>
      </w:r>
      <w:r w:rsidRPr="005C672D">
        <w:rPr>
          <w:color w:val="000000"/>
          <w:sz w:val="24"/>
        </w:rPr>
        <w:t>7</w:t>
      </w:r>
      <w:r w:rsidRPr="005C672D">
        <w:rPr>
          <w:color w:val="000000"/>
          <w:sz w:val="24"/>
        </w:rPr>
        <w:t>月</w:t>
      </w:r>
      <w:r w:rsidRPr="005C672D">
        <w:rPr>
          <w:color w:val="000000"/>
          <w:sz w:val="24"/>
        </w:rPr>
        <w:t>3</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64,055,360.79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15.04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64,055,360.79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15.04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344,323,500.00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80.83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344,323,500.00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80.83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11,213,782.16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2.63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6,390,409.86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1.50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425,983,052.81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30,484,760.79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9.71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4,037,000.00</w:t>
            </w:r>
          </w:p>
        </w:tc>
        <w:tc>
          <w:tcPr>
            <w:tcW w:w="2160" w:type="dxa"/>
            <w:vAlign w:val="center"/>
          </w:tcPr>
          <w:p w:rsidR="001548F9" w:rsidRPr="005C672D" w:rsidRDefault="001548F9" w:rsidP="00AC6DDA">
            <w:pPr>
              <w:spacing w:before="29" w:line="288" w:lineRule="auto"/>
              <w:jc w:val="right"/>
              <w:rPr>
                <w:sz w:val="24"/>
              </w:rPr>
            </w:pPr>
            <w:r w:rsidRPr="005C672D">
              <w:rPr>
                <w:sz w:val="24"/>
              </w:rPr>
              <w:t>1.29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168,600.00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5,776,000.00</w:t>
            </w:r>
          </w:p>
        </w:tc>
        <w:tc>
          <w:tcPr>
            <w:tcW w:w="2160" w:type="dxa"/>
            <w:vAlign w:val="center"/>
          </w:tcPr>
          <w:p w:rsidR="001548F9" w:rsidRPr="005C672D" w:rsidRDefault="001548F9" w:rsidP="00AC6DDA">
            <w:pPr>
              <w:spacing w:before="29" w:line="288" w:lineRule="auto"/>
              <w:jc w:val="right"/>
              <w:rPr>
                <w:sz w:val="24"/>
              </w:rPr>
            </w:pPr>
            <w:r w:rsidRPr="005C672D">
              <w:rPr>
                <w:sz w:val="24"/>
              </w:rPr>
              <w:t>1.84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23,589,000.00</w:t>
            </w:r>
          </w:p>
        </w:tc>
        <w:tc>
          <w:tcPr>
            <w:tcW w:w="2160" w:type="dxa"/>
            <w:vAlign w:val="center"/>
          </w:tcPr>
          <w:p w:rsidR="001548F9" w:rsidRPr="005C672D" w:rsidRDefault="001548F9" w:rsidP="00AC6DDA">
            <w:pPr>
              <w:spacing w:before="29" w:line="288" w:lineRule="auto"/>
              <w:jc w:val="right"/>
              <w:rPr>
                <w:sz w:val="24"/>
              </w:rPr>
            </w:pPr>
            <w:r w:rsidRPr="005C672D">
              <w:rPr>
                <w:sz w:val="24"/>
              </w:rPr>
              <w:t>7.51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64,055,360.79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20.40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C8799E">
        <w:tc>
          <w:tcPr>
            <w:tcW w:w="862" w:type="dxa"/>
            <w:vAlign w:val="center"/>
          </w:tcPr>
          <w:p w:rsidR="00C8799E" w:rsidRDefault="00BC6D1F">
            <w:pPr>
              <w:jc w:val="center"/>
            </w:pPr>
            <w:r>
              <w:rPr>
                <w:color w:val="000000"/>
                <w:sz w:val="24"/>
              </w:rPr>
              <w:t>1</w:t>
            </w:r>
          </w:p>
        </w:tc>
        <w:tc>
          <w:tcPr>
            <w:tcW w:w="1346" w:type="dxa"/>
            <w:vAlign w:val="center"/>
          </w:tcPr>
          <w:p w:rsidR="00C8799E" w:rsidRDefault="00BC6D1F">
            <w:pPr>
              <w:jc w:val="center"/>
            </w:pPr>
            <w:r>
              <w:rPr>
                <w:color w:val="000000"/>
                <w:sz w:val="24"/>
              </w:rPr>
              <w:t>600887</w:t>
            </w:r>
          </w:p>
        </w:tc>
        <w:tc>
          <w:tcPr>
            <w:tcW w:w="1795" w:type="dxa"/>
            <w:vAlign w:val="center"/>
          </w:tcPr>
          <w:p w:rsidR="00C8799E" w:rsidRDefault="00BC6D1F">
            <w:pPr>
              <w:jc w:val="center"/>
            </w:pPr>
            <w:r>
              <w:rPr>
                <w:color w:val="000000"/>
                <w:sz w:val="24"/>
              </w:rPr>
              <w:t>伊利股份</w:t>
            </w:r>
          </w:p>
        </w:tc>
        <w:tc>
          <w:tcPr>
            <w:tcW w:w="1681" w:type="dxa"/>
            <w:vAlign w:val="center"/>
          </w:tcPr>
          <w:p w:rsidR="00C8799E" w:rsidRDefault="00BC6D1F">
            <w:pPr>
              <w:jc w:val="right"/>
            </w:pPr>
            <w:r>
              <w:rPr>
                <w:color w:val="000000"/>
                <w:sz w:val="24"/>
              </w:rPr>
              <w:t>350,000</w:t>
            </w:r>
          </w:p>
        </w:tc>
        <w:tc>
          <w:tcPr>
            <w:tcW w:w="1795" w:type="dxa"/>
            <w:vAlign w:val="center"/>
          </w:tcPr>
          <w:p w:rsidR="00C8799E" w:rsidRDefault="00BC6D1F">
            <w:pPr>
              <w:jc w:val="right"/>
            </w:pPr>
            <w:r>
              <w:rPr>
                <w:color w:val="000000"/>
                <w:sz w:val="24"/>
              </w:rPr>
              <w:t>7,556,500.00</w:t>
            </w:r>
          </w:p>
        </w:tc>
        <w:tc>
          <w:tcPr>
            <w:tcW w:w="1519" w:type="dxa"/>
            <w:vAlign w:val="center"/>
          </w:tcPr>
          <w:p w:rsidR="00C8799E" w:rsidRDefault="00BC6D1F">
            <w:pPr>
              <w:jc w:val="right"/>
            </w:pPr>
            <w:r>
              <w:rPr>
                <w:color w:val="000000"/>
                <w:sz w:val="24"/>
              </w:rPr>
              <w:t>2.41</w:t>
            </w:r>
          </w:p>
        </w:tc>
      </w:tr>
      <w:tr w:rsidR="00C8799E">
        <w:tc>
          <w:tcPr>
            <w:tcW w:w="862" w:type="dxa"/>
            <w:vAlign w:val="center"/>
          </w:tcPr>
          <w:p w:rsidR="00C8799E" w:rsidRDefault="00BC6D1F">
            <w:pPr>
              <w:jc w:val="center"/>
            </w:pPr>
            <w:r>
              <w:rPr>
                <w:color w:val="000000"/>
                <w:sz w:val="24"/>
              </w:rPr>
              <w:t>2</w:t>
            </w:r>
          </w:p>
        </w:tc>
        <w:tc>
          <w:tcPr>
            <w:tcW w:w="1346" w:type="dxa"/>
            <w:vAlign w:val="center"/>
          </w:tcPr>
          <w:p w:rsidR="00C8799E" w:rsidRDefault="00BC6D1F">
            <w:pPr>
              <w:jc w:val="center"/>
            </w:pPr>
            <w:r>
              <w:rPr>
                <w:color w:val="000000"/>
                <w:sz w:val="24"/>
              </w:rPr>
              <w:t>601318</w:t>
            </w:r>
          </w:p>
        </w:tc>
        <w:tc>
          <w:tcPr>
            <w:tcW w:w="1795" w:type="dxa"/>
            <w:vAlign w:val="center"/>
          </w:tcPr>
          <w:p w:rsidR="00C8799E" w:rsidRDefault="00BC6D1F">
            <w:pPr>
              <w:jc w:val="center"/>
            </w:pPr>
            <w:r>
              <w:rPr>
                <w:color w:val="000000"/>
                <w:sz w:val="24"/>
              </w:rPr>
              <w:t>中国平安</w:t>
            </w:r>
          </w:p>
        </w:tc>
        <w:tc>
          <w:tcPr>
            <w:tcW w:w="1681" w:type="dxa"/>
            <w:vAlign w:val="center"/>
          </w:tcPr>
          <w:p w:rsidR="00C8799E" w:rsidRDefault="00BC6D1F">
            <w:pPr>
              <w:jc w:val="right"/>
            </w:pPr>
            <w:r>
              <w:rPr>
                <w:color w:val="000000"/>
                <w:sz w:val="24"/>
              </w:rPr>
              <w:t>150,000</w:t>
            </w:r>
          </w:p>
        </w:tc>
        <w:tc>
          <w:tcPr>
            <w:tcW w:w="1795" w:type="dxa"/>
            <w:vAlign w:val="center"/>
          </w:tcPr>
          <w:p w:rsidR="00C8799E" w:rsidRDefault="00BC6D1F">
            <w:pPr>
              <w:jc w:val="right"/>
            </w:pPr>
            <w:r>
              <w:rPr>
                <w:color w:val="000000"/>
                <w:sz w:val="24"/>
              </w:rPr>
              <w:t>7,441,500.00</w:t>
            </w:r>
          </w:p>
        </w:tc>
        <w:tc>
          <w:tcPr>
            <w:tcW w:w="1519" w:type="dxa"/>
            <w:vAlign w:val="center"/>
          </w:tcPr>
          <w:p w:rsidR="00C8799E" w:rsidRDefault="00BC6D1F">
            <w:pPr>
              <w:jc w:val="right"/>
            </w:pPr>
            <w:r>
              <w:rPr>
                <w:color w:val="000000"/>
                <w:sz w:val="24"/>
              </w:rPr>
              <w:t>2.37</w:t>
            </w:r>
          </w:p>
        </w:tc>
      </w:tr>
      <w:tr w:rsidR="00C8799E">
        <w:tc>
          <w:tcPr>
            <w:tcW w:w="862" w:type="dxa"/>
            <w:vAlign w:val="center"/>
          </w:tcPr>
          <w:p w:rsidR="00C8799E" w:rsidRDefault="00BC6D1F">
            <w:pPr>
              <w:jc w:val="center"/>
            </w:pPr>
            <w:r>
              <w:rPr>
                <w:color w:val="000000"/>
                <w:sz w:val="24"/>
              </w:rPr>
              <w:t>3</w:t>
            </w:r>
          </w:p>
        </w:tc>
        <w:tc>
          <w:tcPr>
            <w:tcW w:w="1346" w:type="dxa"/>
            <w:vAlign w:val="center"/>
          </w:tcPr>
          <w:p w:rsidR="00C8799E" w:rsidRDefault="00BC6D1F">
            <w:pPr>
              <w:jc w:val="center"/>
            </w:pPr>
            <w:r>
              <w:rPr>
                <w:color w:val="000000"/>
                <w:sz w:val="24"/>
              </w:rPr>
              <w:t>600519</w:t>
            </w:r>
          </w:p>
        </w:tc>
        <w:tc>
          <w:tcPr>
            <w:tcW w:w="1795" w:type="dxa"/>
            <w:vAlign w:val="center"/>
          </w:tcPr>
          <w:p w:rsidR="00C8799E" w:rsidRDefault="00BC6D1F">
            <w:pPr>
              <w:jc w:val="center"/>
            </w:pPr>
            <w:r>
              <w:rPr>
                <w:color w:val="000000"/>
                <w:sz w:val="24"/>
              </w:rPr>
              <w:t>贵州茅台</w:t>
            </w:r>
          </w:p>
        </w:tc>
        <w:tc>
          <w:tcPr>
            <w:tcW w:w="1681" w:type="dxa"/>
            <w:vAlign w:val="center"/>
          </w:tcPr>
          <w:p w:rsidR="00C8799E" w:rsidRDefault="00BC6D1F">
            <w:pPr>
              <w:jc w:val="right"/>
            </w:pPr>
            <w:r>
              <w:rPr>
                <w:color w:val="000000"/>
                <w:sz w:val="24"/>
              </w:rPr>
              <w:t>15,000</w:t>
            </w:r>
          </w:p>
        </w:tc>
        <w:tc>
          <w:tcPr>
            <w:tcW w:w="1795" w:type="dxa"/>
            <w:vAlign w:val="center"/>
          </w:tcPr>
          <w:p w:rsidR="00C8799E" w:rsidRDefault="00BC6D1F">
            <w:pPr>
              <w:jc w:val="right"/>
            </w:pPr>
            <w:r>
              <w:rPr>
                <w:color w:val="000000"/>
                <w:sz w:val="24"/>
              </w:rPr>
              <w:t>7,077,750.00</w:t>
            </w:r>
          </w:p>
        </w:tc>
        <w:tc>
          <w:tcPr>
            <w:tcW w:w="1519" w:type="dxa"/>
            <w:vAlign w:val="center"/>
          </w:tcPr>
          <w:p w:rsidR="00C8799E" w:rsidRDefault="00BC6D1F">
            <w:pPr>
              <w:jc w:val="right"/>
            </w:pPr>
            <w:r>
              <w:rPr>
                <w:color w:val="000000"/>
                <w:sz w:val="24"/>
              </w:rPr>
              <w:t>2.25</w:t>
            </w:r>
          </w:p>
        </w:tc>
      </w:tr>
      <w:tr w:rsidR="00C8799E">
        <w:tc>
          <w:tcPr>
            <w:tcW w:w="862" w:type="dxa"/>
            <w:vAlign w:val="center"/>
          </w:tcPr>
          <w:p w:rsidR="00C8799E" w:rsidRDefault="00BC6D1F">
            <w:pPr>
              <w:jc w:val="center"/>
            </w:pPr>
            <w:r>
              <w:rPr>
                <w:color w:val="000000"/>
                <w:sz w:val="24"/>
              </w:rPr>
              <w:t>4</w:t>
            </w:r>
          </w:p>
        </w:tc>
        <w:tc>
          <w:tcPr>
            <w:tcW w:w="1346" w:type="dxa"/>
            <w:vAlign w:val="center"/>
          </w:tcPr>
          <w:p w:rsidR="00C8799E" w:rsidRDefault="00BC6D1F">
            <w:pPr>
              <w:jc w:val="center"/>
            </w:pPr>
            <w:r>
              <w:rPr>
                <w:color w:val="000000"/>
                <w:sz w:val="24"/>
              </w:rPr>
              <w:t>601398</w:t>
            </w:r>
          </w:p>
        </w:tc>
        <w:tc>
          <w:tcPr>
            <w:tcW w:w="1795" w:type="dxa"/>
            <w:vAlign w:val="center"/>
          </w:tcPr>
          <w:p w:rsidR="00C8799E" w:rsidRDefault="00BC6D1F">
            <w:pPr>
              <w:jc w:val="center"/>
            </w:pPr>
            <w:r>
              <w:rPr>
                <w:color w:val="000000"/>
                <w:sz w:val="24"/>
              </w:rPr>
              <w:t>工商银行</w:t>
            </w:r>
          </w:p>
        </w:tc>
        <w:tc>
          <w:tcPr>
            <w:tcW w:w="1681" w:type="dxa"/>
            <w:vAlign w:val="center"/>
          </w:tcPr>
          <w:p w:rsidR="00C8799E" w:rsidRDefault="00BC6D1F">
            <w:pPr>
              <w:jc w:val="right"/>
            </w:pPr>
            <w:r>
              <w:rPr>
                <w:color w:val="000000"/>
                <w:sz w:val="24"/>
              </w:rPr>
              <w:t>1,250,000</w:t>
            </w:r>
          </w:p>
        </w:tc>
        <w:tc>
          <w:tcPr>
            <w:tcW w:w="1795" w:type="dxa"/>
            <w:vAlign w:val="center"/>
          </w:tcPr>
          <w:p w:rsidR="00C8799E" w:rsidRDefault="00BC6D1F">
            <w:pPr>
              <w:jc w:val="right"/>
            </w:pPr>
            <w:r>
              <w:rPr>
                <w:color w:val="000000"/>
                <w:sz w:val="24"/>
              </w:rPr>
              <w:t>6,562,500.00</w:t>
            </w:r>
          </w:p>
        </w:tc>
        <w:tc>
          <w:tcPr>
            <w:tcW w:w="1519" w:type="dxa"/>
            <w:vAlign w:val="center"/>
          </w:tcPr>
          <w:p w:rsidR="00C8799E" w:rsidRDefault="00BC6D1F">
            <w:pPr>
              <w:jc w:val="right"/>
            </w:pPr>
            <w:r>
              <w:rPr>
                <w:color w:val="000000"/>
                <w:sz w:val="24"/>
              </w:rPr>
              <w:t>2.09</w:t>
            </w:r>
          </w:p>
        </w:tc>
      </w:tr>
      <w:tr w:rsidR="00C8799E">
        <w:tc>
          <w:tcPr>
            <w:tcW w:w="862" w:type="dxa"/>
            <w:vAlign w:val="center"/>
          </w:tcPr>
          <w:p w:rsidR="00C8799E" w:rsidRDefault="00BC6D1F">
            <w:pPr>
              <w:jc w:val="center"/>
            </w:pPr>
            <w:r>
              <w:rPr>
                <w:color w:val="000000"/>
                <w:sz w:val="24"/>
              </w:rPr>
              <w:t>5</w:t>
            </w:r>
          </w:p>
        </w:tc>
        <w:tc>
          <w:tcPr>
            <w:tcW w:w="1346" w:type="dxa"/>
            <w:vAlign w:val="center"/>
          </w:tcPr>
          <w:p w:rsidR="00C8799E" w:rsidRDefault="00BC6D1F">
            <w:pPr>
              <w:jc w:val="center"/>
            </w:pPr>
            <w:r>
              <w:rPr>
                <w:color w:val="000000"/>
                <w:sz w:val="24"/>
              </w:rPr>
              <w:t>601607</w:t>
            </w:r>
          </w:p>
        </w:tc>
        <w:tc>
          <w:tcPr>
            <w:tcW w:w="1795" w:type="dxa"/>
            <w:vAlign w:val="center"/>
          </w:tcPr>
          <w:p w:rsidR="00C8799E" w:rsidRDefault="00BC6D1F">
            <w:pPr>
              <w:jc w:val="center"/>
            </w:pPr>
            <w:r>
              <w:rPr>
                <w:color w:val="000000"/>
                <w:sz w:val="24"/>
              </w:rPr>
              <w:t>上海医药</w:t>
            </w:r>
          </w:p>
        </w:tc>
        <w:tc>
          <w:tcPr>
            <w:tcW w:w="1681" w:type="dxa"/>
            <w:vAlign w:val="center"/>
          </w:tcPr>
          <w:p w:rsidR="00C8799E" w:rsidRDefault="00BC6D1F">
            <w:pPr>
              <w:jc w:val="right"/>
            </w:pPr>
            <w:r>
              <w:rPr>
                <w:color w:val="000000"/>
                <w:sz w:val="24"/>
              </w:rPr>
              <w:t>200,000</w:t>
            </w:r>
          </w:p>
        </w:tc>
        <w:tc>
          <w:tcPr>
            <w:tcW w:w="1795" w:type="dxa"/>
            <w:vAlign w:val="center"/>
          </w:tcPr>
          <w:p w:rsidR="00C8799E" w:rsidRDefault="00BC6D1F">
            <w:pPr>
              <w:jc w:val="right"/>
            </w:pPr>
            <w:r>
              <w:rPr>
                <w:color w:val="000000"/>
                <w:sz w:val="24"/>
              </w:rPr>
              <w:t>5,776,000.00</w:t>
            </w:r>
          </w:p>
        </w:tc>
        <w:tc>
          <w:tcPr>
            <w:tcW w:w="1519" w:type="dxa"/>
            <w:vAlign w:val="center"/>
          </w:tcPr>
          <w:p w:rsidR="00C8799E" w:rsidRDefault="00BC6D1F">
            <w:pPr>
              <w:jc w:val="right"/>
            </w:pPr>
            <w:r>
              <w:rPr>
                <w:color w:val="000000"/>
                <w:sz w:val="24"/>
              </w:rPr>
              <w:t>1.84</w:t>
            </w:r>
          </w:p>
        </w:tc>
      </w:tr>
      <w:tr w:rsidR="00C8799E">
        <w:tc>
          <w:tcPr>
            <w:tcW w:w="862" w:type="dxa"/>
            <w:vAlign w:val="center"/>
          </w:tcPr>
          <w:p w:rsidR="00C8799E" w:rsidRDefault="00BC6D1F">
            <w:pPr>
              <w:jc w:val="center"/>
            </w:pPr>
            <w:r>
              <w:rPr>
                <w:color w:val="000000"/>
                <w:sz w:val="24"/>
              </w:rPr>
              <w:t>6</w:t>
            </w:r>
          </w:p>
        </w:tc>
        <w:tc>
          <w:tcPr>
            <w:tcW w:w="1346" w:type="dxa"/>
            <w:vAlign w:val="center"/>
          </w:tcPr>
          <w:p w:rsidR="00C8799E" w:rsidRDefault="00BC6D1F">
            <w:pPr>
              <w:jc w:val="center"/>
            </w:pPr>
            <w:r>
              <w:rPr>
                <w:color w:val="000000"/>
                <w:sz w:val="24"/>
              </w:rPr>
              <w:t>601288</w:t>
            </w:r>
          </w:p>
        </w:tc>
        <w:tc>
          <w:tcPr>
            <w:tcW w:w="1795" w:type="dxa"/>
            <w:vAlign w:val="center"/>
          </w:tcPr>
          <w:p w:rsidR="00C8799E" w:rsidRDefault="00BC6D1F">
            <w:pPr>
              <w:jc w:val="center"/>
            </w:pPr>
            <w:r>
              <w:rPr>
                <w:color w:val="000000"/>
                <w:sz w:val="24"/>
              </w:rPr>
              <w:t>农业银行</w:t>
            </w:r>
          </w:p>
        </w:tc>
        <w:tc>
          <w:tcPr>
            <w:tcW w:w="1681" w:type="dxa"/>
            <w:vAlign w:val="center"/>
          </w:tcPr>
          <w:p w:rsidR="00C8799E" w:rsidRDefault="00BC6D1F">
            <w:pPr>
              <w:jc w:val="right"/>
            </w:pPr>
            <w:r>
              <w:rPr>
                <w:color w:val="000000"/>
                <w:sz w:val="24"/>
              </w:rPr>
              <w:t>1,500,000</w:t>
            </w:r>
          </w:p>
        </w:tc>
        <w:tc>
          <w:tcPr>
            <w:tcW w:w="1795" w:type="dxa"/>
            <w:vAlign w:val="center"/>
          </w:tcPr>
          <w:p w:rsidR="00C8799E" w:rsidRDefault="00BC6D1F">
            <w:pPr>
              <w:jc w:val="right"/>
            </w:pPr>
            <w:r>
              <w:rPr>
                <w:color w:val="000000"/>
                <w:sz w:val="24"/>
              </w:rPr>
              <w:t>5,280,000.00</w:t>
            </w:r>
          </w:p>
        </w:tc>
        <w:tc>
          <w:tcPr>
            <w:tcW w:w="1519" w:type="dxa"/>
            <w:vAlign w:val="center"/>
          </w:tcPr>
          <w:p w:rsidR="00C8799E" w:rsidRDefault="00BC6D1F">
            <w:pPr>
              <w:jc w:val="right"/>
            </w:pPr>
            <w:r>
              <w:rPr>
                <w:color w:val="000000"/>
                <w:sz w:val="24"/>
              </w:rPr>
              <w:t>1.68</w:t>
            </w:r>
          </w:p>
        </w:tc>
      </w:tr>
      <w:tr w:rsidR="00C8799E">
        <w:tc>
          <w:tcPr>
            <w:tcW w:w="862" w:type="dxa"/>
            <w:vAlign w:val="center"/>
          </w:tcPr>
          <w:p w:rsidR="00C8799E" w:rsidRDefault="00BC6D1F">
            <w:pPr>
              <w:jc w:val="center"/>
            </w:pPr>
            <w:r>
              <w:rPr>
                <w:color w:val="000000"/>
                <w:sz w:val="24"/>
              </w:rPr>
              <w:t>7</w:t>
            </w:r>
          </w:p>
        </w:tc>
        <w:tc>
          <w:tcPr>
            <w:tcW w:w="1346" w:type="dxa"/>
            <w:vAlign w:val="center"/>
          </w:tcPr>
          <w:p w:rsidR="00C8799E" w:rsidRDefault="00BC6D1F">
            <w:pPr>
              <w:jc w:val="center"/>
            </w:pPr>
            <w:r>
              <w:rPr>
                <w:color w:val="000000"/>
                <w:sz w:val="24"/>
              </w:rPr>
              <w:t>600056</w:t>
            </w:r>
          </w:p>
        </w:tc>
        <w:tc>
          <w:tcPr>
            <w:tcW w:w="1795" w:type="dxa"/>
            <w:vAlign w:val="center"/>
          </w:tcPr>
          <w:p w:rsidR="00C8799E" w:rsidRDefault="00BC6D1F">
            <w:pPr>
              <w:jc w:val="center"/>
            </w:pPr>
            <w:r>
              <w:rPr>
                <w:color w:val="000000"/>
                <w:sz w:val="24"/>
              </w:rPr>
              <w:t>中国医药</w:t>
            </w:r>
          </w:p>
        </w:tc>
        <w:tc>
          <w:tcPr>
            <w:tcW w:w="1681" w:type="dxa"/>
            <w:vAlign w:val="center"/>
          </w:tcPr>
          <w:p w:rsidR="00C8799E" w:rsidRDefault="00BC6D1F">
            <w:pPr>
              <w:jc w:val="right"/>
            </w:pPr>
            <w:r>
              <w:rPr>
                <w:color w:val="000000"/>
                <w:sz w:val="24"/>
              </w:rPr>
              <w:t>190,000</w:t>
            </w:r>
          </w:p>
        </w:tc>
        <w:tc>
          <w:tcPr>
            <w:tcW w:w="1795" w:type="dxa"/>
            <w:vAlign w:val="center"/>
          </w:tcPr>
          <w:p w:rsidR="00C8799E" w:rsidRDefault="00BC6D1F">
            <w:pPr>
              <w:jc w:val="right"/>
            </w:pPr>
            <w:r>
              <w:rPr>
                <w:color w:val="000000"/>
                <w:sz w:val="24"/>
              </w:rPr>
              <w:t>4,930,500.00</w:t>
            </w:r>
          </w:p>
        </w:tc>
        <w:tc>
          <w:tcPr>
            <w:tcW w:w="1519" w:type="dxa"/>
            <w:vAlign w:val="center"/>
          </w:tcPr>
          <w:p w:rsidR="00C8799E" w:rsidRDefault="00BC6D1F">
            <w:pPr>
              <w:jc w:val="right"/>
            </w:pPr>
            <w:r>
              <w:rPr>
                <w:color w:val="000000"/>
                <w:sz w:val="24"/>
              </w:rPr>
              <w:t>1.57</w:t>
            </w:r>
          </w:p>
        </w:tc>
      </w:tr>
      <w:tr w:rsidR="00C8799E">
        <w:tc>
          <w:tcPr>
            <w:tcW w:w="862" w:type="dxa"/>
            <w:vAlign w:val="center"/>
          </w:tcPr>
          <w:p w:rsidR="00C8799E" w:rsidRDefault="00BC6D1F">
            <w:pPr>
              <w:jc w:val="center"/>
            </w:pPr>
            <w:r>
              <w:rPr>
                <w:color w:val="000000"/>
                <w:sz w:val="24"/>
              </w:rPr>
              <w:t>8</w:t>
            </w:r>
          </w:p>
        </w:tc>
        <w:tc>
          <w:tcPr>
            <w:tcW w:w="1346" w:type="dxa"/>
            <w:vAlign w:val="center"/>
          </w:tcPr>
          <w:p w:rsidR="00C8799E" w:rsidRDefault="00BC6D1F">
            <w:pPr>
              <w:jc w:val="center"/>
            </w:pPr>
            <w:r>
              <w:rPr>
                <w:color w:val="000000"/>
                <w:sz w:val="24"/>
              </w:rPr>
              <w:t>600062</w:t>
            </w:r>
          </w:p>
        </w:tc>
        <w:tc>
          <w:tcPr>
            <w:tcW w:w="1795" w:type="dxa"/>
            <w:vAlign w:val="center"/>
          </w:tcPr>
          <w:p w:rsidR="00C8799E" w:rsidRDefault="00BC6D1F">
            <w:pPr>
              <w:jc w:val="center"/>
            </w:pPr>
            <w:r>
              <w:rPr>
                <w:color w:val="000000"/>
                <w:sz w:val="24"/>
              </w:rPr>
              <w:t>华润双鹤</w:t>
            </w:r>
          </w:p>
        </w:tc>
        <w:tc>
          <w:tcPr>
            <w:tcW w:w="1681" w:type="dxa"/>
            <w:vAlign w:val="center"/>
          </w:tcPr>
          <w:p w:rsidR="00C8799E" w:rsidRDefault="00BC6D1F">
            <w:pPr>
              <w:jc w:val="right"/>
            </w:pPr>
            <w:r>
              <w:rPr>
                <w:color w:val="000000"/>
                <w:sz w:val="24"/>
              </w:rPr>
              <w:t>170,000</w:t>
            </w:r>
          </w:p>
        </w:tc>
        <w:tc>
          <w:tcPr>
            <w:tcW w:w="1795" w:type="dxa"/>
            <w:vAlign w:val="center"/>
          </w:tcPr>
          <w:p w:rsidR="00C8799E" w:rsidRDefault="00BC6D1F">
            <w:pPr>
              <w:jc w:val="right"/>
            </w:pPr>
            <w:r>
              <w:rPr>
                <w:color w:val="000000"/>
                <w:sz w:val="24"/>
              </w:rPr>
              <w:t>4,663,100.00</w:t>
            </w:r>
          </w:p>
        </w:tc>
        <w:tc>
          <w:tcPr>
            <w:tcW w:w="1519" w:type="dxa"/>
            <w:vAlign w:val="center"/>
          </w:tcPr>
          <w:p w:rsidR="00C8799E" w:rsidRDefault="00BC6D1F">
            <w:pPr>
              <w:jc w:val="right"/>
            </w:pPr>
            <w:r>
              <w:rPr>
                <w:color w:val="000000"/>
                <w:sz w:val="24"/>
              </w:rPr>
              <w:t>1.49</w:t>
            </w:r>
          </w:p>
        </w:tc>
      </w:tr>
      <w:tr w:rsidR="00C8799E">
        <w:tc>
          <w:tcPr>
            <w:tcW w:w="862" w:type="dxa"/>
            <w:vAlign w:val="center"/>
          </w:tcPr>
          <w:p w:rsidR="00C8799E" w:rsidRDefault="00BC6D1F">
            <w:pPr>
              <w:jc w:val="center"/>
            </w:pPr>
            <w:r>
              <w:rPr>
                <w:color w:val="000000"/>
                <w:sz w:val="24"/>
              </w:rPr>
              <w:t>9</w:t>
            </w:r>
          </w:p>
        </w:tc>
        <w:tc>
          <w:tcPr>
            <w:tcW w:w="1346" w:type="dxa"/>
            <w:vAlign w:val="center"/>
          </w:tcPr>
          <w:p w:rsidR="00C8799E" w:rsidRDefault="00BC6D1F">
            <w:pPr>
              <w:jc w:val="center"/>
            </w:pPr>
            <w:r>
              <w:rPr>
                <w:color w:val="000000"/>
                <w:sz w:val="24"/>
              </w:rPr>
              <w:t>601939</w:t>
            </w:r>
          </w:p>
        </w:tc>
        <w:tc>
          <w:tcPr>
            <w:tcW w:w="1795" w:type="dxa"/>
            <w:vAlign w:val="center"/>
          </w:tcPr>
          <w:p w:rsidR="00C8799E" w:rsidRDefault="00BC6D1F">
            <w:pPr>
              <w:jc w:val="center"/>
            </w:pPr>
            <w:r>
              <w:rPr>
                <w:color w:val="000000"/>
                <w:sz w:val="24"/>
              </w:rPr>
              <w:t>建设银行</w:t>
            </w:r>
          </w:p>
        </w:tc>
        <w:tc>
          <w:tcPr>
            <w:tcW w:w="1681" w:type="dxa"/>
            <w:vAlign w:val="center"/>
          </w:tcPr>
          <w:p w:rsidR="00C8799E" w:rsidRDefault="00BC6D1F">
            <w:pPr>
              <w:jc w:val="right"/>
            </w:pPr>
            <w:r>
              <w:rPr>
                <w:color w:val="000000"/>
                <w:sz w:val="24"/>
              </w:rPr>
              <w:t>700,000</w:t>
            </w:r>
          </w:p>
        </w:tc>
        <w:tc>
          <w:tcPr>
            <w:tcW w:w="1795" w:type="dxa"/>
            <w:vAlign w:val="center"/>
          </w:tcPr>
          <w:p w:rsidR="00C8799E" w:rsidRDefault="00BC6D1F">
            <w:pPr>
              <w:jc w:val="right"/>
            </w:pPr>
            <w:r>
              <w:rPr>
                <w:color w:val="000000"/>
                <w:sz w:val="24"/>
              </w:rPr>
              <w:t>4,305,000.00</w:t>
            </w:r>
          </w:p>
        </w:tc>
        <w:tc>
          <w:tcPr>
            <w:tcW w:w="1519" w:type="dxa"/>
            <w:vAlign w:val="center"/>
          </w:tcPr>
          <w:p w:rsidR="00C8799E" w:rsidRDefault="00BC6D1F">
            <w:pPr>
              <w:jc w:val="right"/>
            </w:pPr>
            <w:r>
              <w:rPr>
                <w:color w:val="000000"/>
                <w:sz w:val="24"/>
              </w:rPr>
              <w:t>1.37</w:t>
            </w:r>
          </w:p>
        </w:tc>
      </w:tr>
      <w:tr w:rsidR="00C8799E">
        <w:tc>
          <w:tcPr>
            <w:tcW w:w="862" w:type="dxa"/>
            <w:vAlign w:val="center"/>
          </w:tcPr>
          <w:p w:rsidR="00C8799E" w:rsidRDefault="00BC6D1F">
            <w:pPr>
              <w:jc w:val="center"/>
            </w:pPr>
            <w:r>
              <w:rPr>
                <w:color w:val="000000"/>
                <w:sz w:val="24"/>
              </w:rPr>
              <w:t>10</w:t>
            </w:r>
          </w:p>
        </w:tc>
        <w:tc>
          <w:tcPr>
            <w:tcW w:w="1346" w:type="dxa"/>
            <w:vAlign w:val="center"/>
          </w:tcPr>
          <w:p w:rsidR="00C8799E" w:rsidRDefault="00BC6D1F">
            <w:pPr>
              <w:jc w:val="center"/>
            </w:pPr>
            <w:r>
              <w:rPr>
                <w:color w:val="000000"/>
                <w:sz w:val="24"/>
              </w:rPr>
              <w:t>600329</w:t>
            </w:r>
          </w:p>
        </w:tc>
        <w:tc>
          <w:tcPr>
            <w:tcW w:w="1795" w:type="dxa"/>
            <w:vAlign w:val="center"/>
          </w:tcPr>
          <w:p w:rsidR="00C8799E" w:rsidRDefault="00BC6D1F">
            <w:pPr>
              <w:jc w:val="center"/>
            </w:pPr>
            <w:r>
              <w:rPr>
                <w:color w:val="000000"/>
                <w:sz w:val="24"/>
              </w:rPr>
              <w:t>中新药业</w:t>
            </w:r>
          </w:p>
        </w:tc>
        <w:tc>
          <w:tcPr>
            <w:tcW w:w="1681" w:type="dxa"/>
            <w:vAlign w:val="center"/>
          </w:tcPr>
          <w:p w:rsidR="00C8799E" w:rsidRDefault="00BC6D1F">
            <w:pPr>
              <w:jc w:val="right"/>
            </w:pPr>
            <w:r>
              <w:rPr>
                <w:color w:val="000000"/>
                <w:sz w:val="24"/>
              </w:rPr>
              <w:t>142,500</w:t>
            </w:r>
          </w:p>
        </w:tc>
        <w:tc>
          <w:tcPr>
            <w:tcW w:w="1795" w:type="dxa"/>
            <w:vAlign w:val="center"/>
          </w:tcPr>
          <w:p w:rsidR="00C8799E" w:rsidRDefault="00BC6D1F">
            <w:pPr>
              <w:jc w:val="right"/>
            </w:pPr>
            <w:r>
              <w:rPr>
                <w:color w:val="000000"/>
                <w:sz w:val="24"/>
              </w:rPr>
              <w:t>2,580,675.00</w:t>
            </w:r>
          </w:p>
        </w:tc>
        <w:tc>
          <w:tcPr>
            <w:tcW w:w="1519" w:type="dxa"/>
            <w:vAlign w:val="center"/>
          </w:tcPr>
          <w:p w:rsidR="00C8799E" w:rsidRDefault="00BC6D1F">
            <w:pPr>
              <w:jc w:val="right"/>
            </w:pPr>
            <w:r>
              <w:rPr>
                <w:color w:val="000000"/>
                <w:sz w:val="24"/>
              </w:rPr>
              <w:t>0.82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8799E">
        <w:tc>
          <w:tcPr>
            <w:tcW w:w="869" w:type="dxa"/>
            <w:vAlign w:val="center"/>
          </w:tcPr>
          <w:p w:rsidR="00C8799E" w:rsidRDefault="00BC6D1F">
            <w:pPr>
              <w:jc w:val="center"/>
            </w:pPr>
            <w:r>
              <w:rPr>
                <w:sz w:val="24"/>
              </w:rPr>
              <w:t>1</w:t>
            </w:r>
          </w:p>
        </w:tc>
        <w:tc>
          <w:tcPr>
            <w:tcW w:w="1650" w:type="dxa"/>
            <w:vAlign w:val="center"/>
          </w:tcPr>
          <w:p w:rsidR="00C8799E" w:rsidRDefault="00BC6D1F">
            <w:pPr>
              <w:jc w:val="center"/>
            </w:pPr>
            <w:r>
              <w:rPr>
                <w:sz w:val="24"/>
              </w:rPr>
              <w:t>601398</w:t>
            </w:r>
          </w:p>
        </w:tc>
        <w:tc>
          <w:tcPr>
            <w:tcW w:w="1980" w:type="dxa"/>
            <w:vAlign w:val="center"/>
          </w:tcPr>
          <w:p w:rsidR="00C8799E" w:rsidRDefault="00BC6D1F">
            <w:pPr>
              <w:jc w:val="center"/>
            </w:pPr>
            <w:r>
              <w:rPr>
                <w:sz w:val="24"/>
              </w:rPr>
              <w:t>工商银行</w:t>
            </w:r>
          </w:p>
        </w:tc>
        <w:tc>
          <w:tcPr>
            <w:tcW w:w="2879" w:type="dxa"/>
            <w:vAlign w:val="center"/>
          </w:tcPr>
          <w:p w:rsidR="00C8799E" w:rsidRDefault="00BC6D1F">
            <w:pPr>
              <w:jc w:val="right"/>
            </w:pPr>
            <w:r>
              <w:rPr>
                <w:sz w:val="24"/>
              </w:rPr>
              <w:t>8,796,500.00</w:t>
            </w:r>
          </w:p>
        </w:tc>
        <w:tc>
          <w:tcPr>
            <w:tcW w:w="1620" w:type="dxa"/>
            <w:vAlign w:val="center"/>
          </w:tcPr>
          <w:p w:rsidR="00C8799E" w:rsidRDefault="00BC6D1F">
            <w:pPr>
              <w:jc w:val="right"/>
            </w:pPr>
            <w:r>
              <w:rPr>
                <w:sz w:val="24"/>
              </w:rPr>
              <w:t>2.93</w:t>
            </w:r>
          </w:p>
        </w:tc>
      </w:tr>
      <w:tr w:rsidR="00C8799E">
        <w:tc>
          <w:tcPr>
            <w:tcW w:w="869" w:type="dxa"/>
            <w:vAlign w:val="center"/>
          </w:tcPr>
          <w:p w:rsidR="00C8799E" w:rsidRDefault="00BC6D1F">
            <w:pPr>
              <w:jc w:val="center"/>
            </w:pPr>
            <w:r>
              <w:rPr>
                <w:sz w:val="24"/>
              </w:rPr>
              <w:t>2</w:t>
            </w:r>
          </w:p>
        </w:tc>
        <w:tc>
          <w:tcPr>
            <w:tcW w:w="1650" w:type="dxa"/>
            <w:vAlign w:val="center"/>
          </w:tcPr>
          <w:p w:rsidR="00C8799E" w:rsidRDefault="00BC6D1F">
            <w:pPr>
              <w:jc w:val="center"/>
            </w:pPr>
            <w:r>
              <w:rPr>
                <w:sz w:val="24"/>
              </w:rPr>
              <w:t>601988</w:t>
            </w:r>
          </w:p>
        </w:tc>
        <w:tc>
          <w:tcPr>
            <w:tcW w:w="1980" w:type="dxa"/>
            <w:vAlign w:val="center"/>
          </w:tcPr>
          <w:p w:rsidR="00C8799E" w:rsidRDefault="00BC6D1F">
            <w:pPr>
              <w:jc w:val="center"/>
            </w:pPr>
            <w:r>
              <w:rPr>
                <w:sz w:val="24"/>
              </w:rPr>
              <w:t>中国银行</w:t>
            </w:r>
          </w:p>
        </w:tc>
        <w:tc>
          <w:tcPr>
            <w:tcW w:w="2879" w:type="dxa"/>
            <w:vAlign w:val="center"/>
          </w:tcPr>
          <w:p w:rsidR="00C8799E" w:rsidRDefault="00BC6D1F">
            <w:pPr>
              <w:jc w:val="right"/>
            </w:pPr>
            <w:r>
              <w:rPr>
                <w:sz w:val="24"/>
              </w:rPr>
              <w:t>7,997,991.00</w:t>
            </w:r>
          </w:p>
        </w:tc>
        <w:tc>
          <w:tcPr>
            <w:tcW w:w="1620" w:type="dxa"/>
            <w:vAlign w:val="center"/>
          </w:tcPr>
          <w:p w:rsidR="00C8799E" w:rsidRDefault="00BC6D1F">
            <w:pPr>
              <w:jc w:val="right"/>
            </w:pPr>
            <w:r>
              <w:rPr>
                <w:sz w:val="24"/>
              </w:rPr>
              <w:t>2.66</w:t>
            </w:r>
          </w:p>
        </w:tc>
      </w:tr>
      <w:tr w:rsidR="00C8799E">
        <w:tc>
          <w:tcPr>
            <w:tcW w:w="869" w:type="dxa"/>
            <w:vAlign w:val="center"/>
          </w:tcPr>
          <w:p w:rsidR="00C8799E" w:rsidRDefault="00BC6D1F">
            <w:pPr>
              <w:jc w:val="center"/>
            </w:pPr>
            <w:r>
              <w:rPr>
                <w:sz w:val="24"/>
              </w:rPr>
              <w:lastRenderedPageBreak/>
              <w:t>3</w:t>
            </w:r>
          </w:p>
        </w:tc>
        <w:tc>
          <w:tcPr>
            <w:tcW w:w="1650" w:type="dxa"/>
            <w:vAlign w:val="center"/>
          </w:tcPr>
          <w:p w:rsidR="00C8799E" w:rsidRDefault="00BC6D1F">
            <w:pPr>
              <w:jc w:val="center"/>
            </w:pPr>
            <w:r>
              <w:rPr>
                <w:sz w:val="24"/>
              </w:rPr>
              <w:t>601318</w:t>
            </w:r>
          </w:p>
        </w:tc>
        <w:tc>
          <w:tcPr>
            <w:tcW w:w="1980" w:type="dxa"/>
            <w:vAlign w:val="center"/>
          </w:tcPr>
          <w:p w:rsidR="00C8799E" w:rsidRDefault="00BC6D1F">
            <w:pPr>
              <w:jc w:val="center"/>
            </w:pPr>
            <w:r>
              <w:rPr>
                <w:sz w:val="24"/>
              </w:rPr>
              <w:t>中国平安</w:t>
            </w:r>
          </w:p>
        </w:tc>
        <w:tc>
          <w:tcPr>
            <w:tcW w:w="2879" w:type="dxa"/>
            <w:vAlign w:val="center"/>
          </w:tcPr>
          <w:p w:rsidR="00C8799E" w:rsidRDefault="00BC6D1F">
            <w:pPr>
              <w:jc w:val="right"/>
            </w:pPr>
            <w:r>
              <w:rPr>
                <w:sz w:val="24"/>
              </w:rPr>
              <w:t>7,896,700.00</w:t>
            </w:r>
          </w:p>
        </w:tc>
        <w:tc>
          <w:tcPr>
            <w:tcW w:w="1620" w:type="dxa"/>
            <w:vAlign w:val="center"/>
          </w:tcPr>
          <w:p w:rsidR="00C8799E" w:rsidRDefault="00BC6D1F">
            <w:pPr>
              <w:jc w:val="right"/>
            </w:pPr>
            <w:r>
              <w:rPr>
                <w:sz w:val="24"/>
              </w:rPr>
              <w:t>2.63</w:t>
            </w:r>
          </w:p>
        </w:tc>
      </w:tr>
      <w:tr w:rsidR="00C8799E">
        <w:tc>
          <w:tcPr>
            <w:tcW w:w="869" w:type="dxa"/>
            <w:vAlign w:val="center"/>
          </w:tcPr>
          <w:p w:rsidR="00C8799E" w:rsidRDefault="00BC6D1F">
            <w:pPr>
              <w:jc w:val="center"/>
            </w:pPr>
            <w:r>
              <w:rPr>
                <w:sz w:val="24"/>
              </w:rPr>
              <w:t>4</w:t>
            </w:r>
          </w:p>
        </w:tc>
        <w:tc>
          <w:tcPr>
            <w:tcW w:w="1650" w:type="dxa"/>
            <w:vAlign w:val="center"/>
          </w:tcPr>
          <w:p w:rsidR="00C8799E" w:rsidRDefault="00BC6D1F">
            <w:pPr>
              <w:jc w:val="center"/>
            </w:pPr>
            <w:r>
              <w:rPr>
                <w:sz w:val="24"/>
              </w:rPr>
              <w:t>600887</w:t>
            </w:r>
          </w:p>
        </w:tc>
        <w:tc>
          <w:tcPr>
            <w:tcW w:w="1980" w:type="dxa"/>
            <w:vAlign w:val="center"/>
          </w:tcPr>
          <w:p w:rsidR="00C8799E" w:rsidRDefault="00BC6D1F">
            <w:pPr>
              <w:jc w:val="center"/>
            </w:pPr>
            <w:r>
              <w:rPr>
                <w:sz w:val="24"/>
              </w:rPr>
              <w:t>伊利股份</w:t>
            </w:r>
          </w:p>
        </w:tc>
        <w:tc>
          <w:tcPr>
            <w:tcW w:w="2879" w:type="dxa"/>
            <w:vAlign w:val="center"/>
          </w:tcPr>
          <w:p w:rsidR="00C8799E" w:rsidRDefault="00BC6D1F">
            <w:pPr>
              <w:jc w:val="right"/>
            </w:pPr>
            <w:r>
              <w:rPr>
                <w:sz w:val="24"/>
              </w:rPr>
              <w:t>7,863,650.00</w:t>
            </w:r>
          </w:p>
        </w:tc>
        <w:tc>
          <w:tcPr>
            <w:tcW w:w="1620" w:type="dxa"/>
            <w:vAlign w:val="center"/>
          </w:tcPr>
          <w:p w:rsidR="00C8799E" w:rsidRDefault="00BC6D1F">
            <w:pPr>
              <w:jc w:val="right"/>
            </w:pPr>
            <w:r>
              <w:rPr>
                <w:sz w:val="24"/>
              </w:rPr>
              <w:t>2.62</w:t>
            </w:r>
          </w:p>
        </w:tc>
      </w:tr>
      <w:tr w:rsidR="00C8799E">
        <w:tc>
          <w:tcPr>
            <w:tcW w:w="869" w:type="dxa"/>
            <w:vAlign w:val="center"/>
          </w:tcPr>
          <w:p w:rsidR="00C8799E" w:rsidRDefault="00BC6D1F">
            <w:pPr>
              <w:jc w:val="center"/>
            </w:pPr>
            <w:r>
              <w:rPr>
                <w:sz w:val="24"/>
              </w:rPr>
              <w:t>5</w:t>
            </w:r>
          </w:p>
        </w:tc>
        <w:tc>
          <w:tcPr>
            <w:tcW w:w="1650" w:type="dxa"/>
            <w:vAlign w:val="center"/>
          </w:tcPr>
          <w:p w:rsidR="00C8799E" w:rsidRDefault="00BC6D1F">
            <w:pPr>
              <w:jc w:val="center"/>
            </w:pPr>
            <w:r>
              <w:rPr>
                <w:sz w:val="24"/>
              </w:rPr>
              <w:t>600519</w:t>
            </w:r>
          </w:p>
        </w:tc>
        <w:tc>
          <w:tcPr>
            <w:tcW w:w="1980" w:type="dxa"/>
            <w:vAlign w:val="center"/>
          </w:tcPr>
          <w:p w:rsidR="00C8799E" w:rsidRDefault="00BC6D1F">
            <w:pPr>
              <w:jc w:val="center"/>
            </w:pPr>
            <w:r>
              <w:rPr>
                <w:sz w:val="24"/>
              </w:rPr>
              <w:t>贵州茅台</w:t>
            </w:r>
          </w:p>
        </w:tc>
        <w:tc>
          <w:tcPr>
            <w:tcW w:w="2879" w:type="dxa"/>
            <w:vAlign w:val="center"/>
          </w:tcPr>
          <w:p w:rsidR="00C8799E" w:rsidRDefault="00BC6D1F">
            <w:pPr>
              <w:jc w:val="right"/>
            </w:pPr>
            <w:r>
              <w:rPr>
                <w:sz w:val="24"/>
              </w:rPr>
              <w:t>7,371,165.75</w:t>
            </w:r>
          </w:p>
        </w:tc>
        <w:tc>
          <w:tcPr>
            <w:tcW w:w="1620" w:type="dxa"/>
            <w:vAlign w:val="center"/>
          </w:tcPr>
          <w:p w:rsidR="00C8799E" w:rsidRDefault="00BC6D1F">
            <w:pPr>
              <w:jc w:val="right"/>
            </w:pPr>
            <w:r>
              <w:rPr>
                <w:sz w:val="24"/>
              </w:rPr>
              <w:t>2.45</w:t>
            </w:r>
          </w:p>
        </w:tc>
      </w:tr>
      <w:tr w:rsidR="00C8799E">
        <w:tc>
          <w:tcPr>
            <w:tcW w:w="869" w:type="dxa"/>
            <w:vAlign w:val="center"/>
          </w:tcPr>
          <w:p w:rsidR="00C8799E" w:rsidRDefault="00BC6D1F">
            <w:pPr>
              <w:jc w:val="center"/>
            </w:pPr>
            <w:r>
              <w:rPr>
                <w:sz w:val="24"/>
              </w:rPr>
              <w:t>6</w:t>
            </w:r>
          </w:p>
        </w:tc>
        <w:tc>
          <w:tcPr>
            <w:tcW w:w="1650" w:type="dxa"/>
            <w:vAlign w:val="center"/>
          </w:tcPr>
          <w:p w:rsidR="00C8799E" w:rsidRDefault="00BC6D1F">
            <w:pPr>
              <w:jc w:val="center"/>
            </w:pPr>
            <w:r>
              <w:rPr>
                <w:sz w:val="24"/>
              </w:rPr>
              <w:t>600016</w:t>
            </w:r>
          </w:p>
        </w:tc>
        <w:tc>
          <w:tcPr>
            <w:tcW w:w="1980" w:type="dxa"/>
            <w:vAlign w:val="center"/>
          </w:tcPr>
          <w:p w:rsidR="00C8799E" w:rsidRDefault="00BC6D1F">
            <w:pPr>
              <w:jc w:val="center"/>
            </w:pPr>
            <w:r>
              <w:rPr>
                <w:sz w:val="24"/>
              </w:rPr>
              <w:t>民生银行</w:t>
            </w:r>
          </w:p>
        </w:tc>
        <w:tc>
          <w:tcPr>
            <w:tcW w:w="2879" w:type="dxa"/>
            <w:vAlign w:val="center"/>
          </w:tcPr>
          <w:p w:rsidR="00C8799E" w:rsidRDefault="00BC6D1F">
            <w:pPr>
              <w:jc w:val="right"/>
            </w:pPr>
            <w:r>
              <w:rPr>
                <w:sz w:val="24"/>
              </w:rPr>
              <w:t>7,177,445.97</w:t>
            </w:r>
          </w:p>
        </w:tc>
        <w:tc>
          <w:tcPr>
            <w:tcW w:w="1620" w:type="dxa"/>
            <w:vAlign w:val="center"/>
          </w:tcPr>
          <w:p w:rsidR="00C8799E" w:rsidRDefault="00BC6D1F">
            <w:pPr>
              <w:jc w:val="right"/>
            </w:pPr>
            <w:r>
              <w:rPr>
                <w:sz w:val="24"/>
              </w:rPr>
              <w:t>2.39</w:t>
            </w:r>
          </w:p>
        </w:tc>
      </w:tr>
      <w:tr w:rsidR="00C8799E">
        <w:tc>
          <w:tcPr>
            <w:tcW w:w="869" w:type="dxa"/>
            <w:vAlign w:val="center"/>
          </w:tcPr>
          <w:p w:rsidR="00C8799E" w:rsidRDefault="00BC6D1F">
            <w:pPr>
              <w:jc w:val="center"/>
            </w:pPr>
            <w:r>
              <w:rPr>
                <w:sz w:val="24"/>
              </w:rPr>
              <w:t>7</w:t>
            </w:r>
          </w:p>
        </w:tc>
        <w:tc>
          <w:tcPr>
            <w:tcW w:w="1650" w:type="dxa"/>
            <w:vAlign w:val="center"/>
          </w:tcPr>
          <w:p w:rsidR="00C8799E" w:rsidRDefault="00BC6D1F">
            <w:pPr>
              <w:jc w:val="center"/>
            </w:pPr>
            <w:r>
              <w:rPr>
                <w:sz w:val="24"/>
              </w:rPr>
              <w:t>600329</w:t>
            </w:r>
          </w:p>
        </w:tc>
        <w:tc>
          <w:tcPr>
            <w:tcW w:w="1980" w:type="dxa"/>
            <w:vAlign w:val="center"/>
          </w:tcPr>
          <w:p w:rsidR="00C8799E" w:rsidRDefault="00BC6D1F">
            <w:pPr>
              <w:jc w:val="center"/>
            </w:pPr>
            <w:r>
              <w:rPr>
                <w:sz w:val="24"/>
              </w:rPr>
              <w:t>中新药业</w:t>
            </w:r>
          </w:p>
        </w:tc>
        <w:tc>
          <w:tcPr>
            <w:tcW w:w="2879" w:type="dxa"/>
            <w:vAlign w:val="center"/>
          </w:tcPr>
          <w:p w:rsidR="00C8799E" w:rsidRDefault="00BC6D1F">
            <w:pPr>
              <w:jc w:val="right"/>
            </w:pPr>
            <w:r>
              <w:rPr>
                <w:sz w:val="24"/>
              </w:rPr>
              <w:t>6,426,938.00</w:t>
            </w:r>
          </w:p>
        </w:tc>
        <w:tc>
          <w:tcPr>
            <w:tcW w:w="1620" w:type="dxa"/>
            <w:vAlign w:val="center"/>
          </w:tcPr>
          <w:p w:rsidR="00C8799E" w:rsidRDefault="00BC6D1F">
            <w:pPr>
              <w:jc w:val="right"/>
            </w:pPr>
            <w:r>
              <w:rPr>
                <w:sz w:val="24"/>
              </w:rPr>
              <w:t>2.14</w:t>
            </w:r>
          </w:p>
        </w:tc>
      </w:tr>
      <w:tr w:rsidR="00C8799E">
        <w:tc>
          <w:tcPr>
            <w:tcW w:w="869" w:type="dxa"/>
            <w:vAlign w:val="center"/>
          </w:tcPr>
          <w:p w:rsidR="00C8799E" w:rsidRDefault="00BC6D1F">
            <w:pPr>
              <w:jc w:val="center"/>
            </w:pPr>
            <w:r>
              <w:rPr>
                <w:sz w:val="24"/>
              </w:rPr>
              <w:t>8</w:t>
            </w:r>
          </w:p>
        </w:tc>
        <w:tc>
          <w:tcPr>
            <w:tcW w:w="1650" w:type="dxa"/>
            <w:vAlign w:val="center"/>
          </w:tcPr>
          <w:p w:rsidR="00C8799E" w:rsidRDefault="00BC6D1F">
            <w:pPr>
              <w:jc w:val="center"/>
            </w:pPr>
            <w:r>
              <w:rPr>
                <w:sz w:val="24"/>
              </w:rPr>
              <w:t>601818</w:t>
            </w:r>
          </w:p>
        </w:tc>
        <w:tc>
          <w:tcPr>
            <w:tcW w:w="1980" w:type="dxa"/>
            <w:vAlign w:val="center"/>
          </w:tcPr>
          <w:p w:rsidR="00C8799E" w:rsidRDefault="00BC6D1F">
            <w:pPr>
              <w:jc w:val="center"/>
            </w:pPr>
            <w:r>
              <w:rPr>
                <w:sz w:val="24"/>
              </w:rPr>
              <w:t>光大银行</w:t>
            </w:r>
          </w:p>
        </w:tc>
        <w:tc>
          <w:tcPr>
            <w:tcW w:w="2879" w:type="dxa"/>
            <w:vAlign w:val="center"/>
          </w:tcPr>
          <w:p w:rsidR="00C8799E" w:rsidRDefault="00BC6D1F">
            <w:pPr>
              <w:jc w:val="right"/>
            </w:pPr>
            <w:r>
              <w:rPr>
                <w:sz w:val="24"/>
              </w:rPr>
              <w:t>5,607,409.88</w:t>
            </w:r>
          </w:p>
        </w:tc>
        <w:tc>
          <w:tcPr>
            <w:tcW w:w="1620" w:type="dxa"/>
            <w:vAlign w:val="center"/>
          </w:tcPr>
          <w:p w:rsidR="00C8799E" w:rsidRDefault="00BC6D1F">
            <w:pPr>
              <w:jc w:val="right"/>
            </w:pPr>
            <w:r>
              <w:rPr>
                <w:sz w:val="24"/>
              </w:rPr>
              <w:t>1.87</w:t>
            </w:r>
          </w:p>
        </w:tc>
      </w:tr>
      <w:tr w:rsidR="00C8799E">
        <w:tc>
          <w:tcPr>
            <w:tcW w:w="869" w:type="dxa"/>
            <w:vAlign w:val="center"/>
          </w:tcPr>
          <w:p w:rsidR="00C8799E" w:rsidRDefault="00BC6D1F">
            <w:pPr>
              <w:jc w:val="center"/>
            </w:pPr>
            <w:r>
              <w:rPr>
                <w:sz w:val="24"/>
              </w:rPr>
              <w:t>9</w:t>
            </w:r>
          </w:p>
        </w:tc>
        <w:tc>
          <w:tcPr>
            <w:tcW w:w="1650" w:type="dxa"/>
            <w:vAlign w:val="center"/>
          </w:tcPr>
          <w:p w:rsidR="00C8799E" w:rsidRDefault="00BC6D1F">
            <w:pPr>
              <w:jc w:val="center"/>
            </w:pPr>
            <w:r>
              <w:rPr>
                <w:sz w:val="24"/>
              </w:rPr>
              <w:t>601288</w:t>
            </w:r>
          </w:p>
        </w:tc>
        <w:tc>
          <w:tcPr>
            <w:tcW w:w="1980" w:type="dxa"/>
            <w:vAlign w:val="center"/>
          </w:tcPr>
          <w:p w:rsidR="00C8799E" w:rsidRDefault="00BC6D1F">
            <w:pPr>
              <w:jc w:val="center"/>
            </w:pPr>
            <w:r>
              <w:rPr>
                <w:sz w:val="24"/>
              </w:rPr>
              <w:t>农业银行</w:t>
            </w:r>
          </w:p>
        </w:tc>
        <w:tc>
          <w:tcPr>
            <w:tcW w:w="2879" w:type="dxa"/>
            <w:vAlign w:val="center"/>
          </w:tcPr>
          <w:p w:rsidR="00C8799E" w:rsidRDefault="00BC6D1F">
            <w:pPr>
              <w:jc w:val="right"/>
            </w:pPr>
            <w:r>
              <w:rPr>
                <w:sz w:val="24"/>
              </w:rPr>
              <w:t>4,866,000.00</w:t>
            </w:r>
          </w:p>
        </w:tc>
        <w:tc>
          <w:tcPr>
            <w:tcW w:w="1620" w:type="dxa"/>
            <w:vAlign w:val="center"/>
          </w:tcPr>
          <w:p w:rsidR="00C8799E" w:rsidRDefault="00BC6D1F">
            <w:pPr>
              <w:jc w:val="right"/>
            </w:pPr>
            <w:r>
              <w:rPr>
                <w:sz w:val="24"/>
              </w:rPr>
              <w:t>1.62</w:t>
            </w:r>
          </w:p>
        </w:tc>
      </w:tr>
      <w:tr w:rsidR="00C8799E">
        <w:tc>
          <w:tcPr>
            <w:tcW w:w="869" w:type="dxa"/>
            <w:vAlign w:val="center"/>
          </w:tcPr>
          <w:p w:rsidR="00C8799E" w:rsidRDefault="00BC6D1F">
            <w:pPr>
              <w:jc w:val="center"/>
            </w:pPr>
            <w:r>
              <w:rPr>
                <w:sz w:val="24"/>
              </w:rPr>
              <w:t>10</w:t>
            </w:r>
          </w:p>
        </w:tc>
        <w:tc>
          <w:tcPr>
            <w:tcW w:w="1650" w:type="dxa"/>
            <w:vAlign w:val="center"/>
          </w:tcPr>
          <w:p w:rsidR="00C8799E" w:rsidRDefault="00BC6D1F">
            <w:pPr>
              <w:jc w:val="center"/>
            </w:pPr>
            <w:r>
              <w:rPr>
                <w:sz w:val="24"/>
              </w:rPr>
              <w:t>601607</w:t>
            </w:r>
          </w:p>
        </w:tc>
        <w:tc>
          <w:tcPr>
            <w:tcW w:w="1980" w:type="dxa"/>
            <w:vAlign w:val="center"/>
          </w:tcPr>
          <w:p w:rsidR="00C8799E" w:rsidRDefault="00BC6D1F">
            <w:pPr>
              <w:jc w:val="center"/>
            </w:pPr>
            <w:r>
              <w:rPr>
                <w:sz w:val="24"/>
              </w:rPr>
              <w:t>上海医药</w:t>
            </w:r>
          </w:p>
        </w:tc>
        <w:tc>
          <w:tcPr>
            <w:tcW w:w="2879" w:type="dxa"/>
            <w:vAlign w:val="center"/>
          </w:tcPr>
          <w:p w:rsidR="00C8799E" w:rsidRDefault="00BC6D1F">
            <w:pPr>
              <w:jc w:val="right"/>
            </w:pPr>
            <w:r>
              <w:rPr>
                <w:sz w:val="24"/>
              </w:rPr>
              <w:t>4,326,025.58</w:t>
            </w:r>
          </w:p>
        </w:tc>
        <w:tc>
          <w:tcPr>
            <w:tcW w:w="1620" w:type="dxa"/>
            <w:vAlign w:val="center"/>
          </w:tcPr>
          <w:p w:rsidR="00C8799E" w:rsidRDefault="00BC6D1F">
            <w:pPr>
              <w:jc w:val="right"/>
            </w:pPr>
            <w:r>
              <w:rPr>
                <w:sz w:val="24"/>
              </w:rPr>
              <w:t>1.44</w:t>
            </w:r>
          </w:p>
        </w:tc>
      </w:tr>
      <w:tr w:rsidR="00C8799E">
        <w:tc>
          <w:tcPr>
            <w:tcW w:w="869" w:type="dxa"/>
            <w:vAlign w:val="center"/>
          </w:tcPr>
          <w:p w:rsidR="00C8799E" w:rsidRDefault="00BC6D1F">
            <w:pPr>
              <w:jc w:val="center"/>
            </w:pPr>
            <w:r>
              <w:rPr>
                <w:sz w:val="24"/>
              </w:rPr>
              <w:t>11</w:t>
            </w:r>
          </w:p>
        </w:tc>
        <w:tc>
          <w:tcPr>
            <w:tcW w:w="1650" w:type="dxa"/>
            <w:vAlign w:val="center"/>
          </w:tcPr>
          <w:p w:rsidR="00C8799E" w:rsidRDefault="00BC6D1F">
            <w:pPr>
              <w:jc w:val="center"/>
            </w:pPr>
            <w:r>
              <w:rPr>
                <w:sz w:val="24"/>
              </w:rPr>
              <w:t>600056</w:t>
            </w:r>
          </w:p>
        </w:tc>
        <w:tc>
          <w:tcPr>
            <w:tcW w:w="1980" w:type="dxa"/>
            <w:vAlign w:val="center"/>
          </w:tcPr>
          <w:p w:rsidR="00C8799E" w:rsidRDefault="00BC6D1F">
            <w:pPr>
              <w:jc w:val="center"/>
            </w:pPr>
            <w:r>
              <w:rPr>
                <w:sz w:val="24"/>
              </w:rPr>
              <w:t>中国医药</w:t>
            </w:r>
          </w:p>
        </w:tc>
        <w:tc>
          <w:tcPr>
            <w:tcW w:w="2879" w:type="dxa"/>
            <w:vAlign w:val="center"/>
          </w:tcPr>
          <w:p w:rsidR="00C8799E" w:rsidRDefault="00BC6D1F">
            <w:pPr>
              <w:jc w:val="right"/>
            </w:pPr>
            <w:r>
              <w:rPr>
                <w:sz w:val="24"/>
              </w:rPr>
              <w:t>4,101,981.00</w:t>
            </w:r>
          </w:p>
        </w:tc>
        <w:tc>
          <w:tcPr>
            <w:tcW w:w="1620" w:type="dxa"/>
            <w:vAlign w:val="center"/>
          </w:tcPr>
          <w:p w:rsidR="00C8799E" w:rsidRDefault="00BC6D1F">
            <w:pPr>
              <w:jc w:val="right"/>
            </w:pPr>
            <w:r>
              <w:rPr>
                <w:sz w:val="24"/>
              </w:rPr>
              <w:t>1.36</w:t>
            </w:r>
          </w:p>
        </w:tc>
      </w:tr>
      <w:tr w:rsidR="00C8799E">
        <w:tc>
          <w:tcPr>
            <w:tcW w:w="869" w:type="dxa"/>
            <w:vAlign w:val="center"/>
          </w:tcPr>
          <w:p w:rsidR="00C8799E" w:rsidRDefault="00BC6D1F">
            <w:pPr>
              <w:jc w:val="center"/>
            </w:pPr>
            <w:r>
              <w:rPr>
                <w:sz w:val="24"/>
              </w:rPr>
              <w:t>12</w:t>
            </w:r>
          </w:p>
        </w:tc>
        <w:tc>
          <w:tcPr>
            <w:tcW w:w="1650" w:type="dxa"/>
            <w:vAlign w:val="center"/>
          </w:tcPr>
          <w:p w:rsidR="00C8799E" w:rsidRDefault="00BC6D1F">
            <w:pPr>
              <w:jc w:val="center"/>
            </w:pPr>
            <w:r>
              <w:rPr>
                <w:sz w:val="24"/>
              </w:rPr>
              <w:t>601939</w:t>
            </w:r>
          </w:p>
        </w:tc>
        <w:tc>
          <w:tcPr>
            <w:tcW w:w="1980" w:type="dxa"/>
            <w:vAlign w:val="center"/>
          </w:tcPr>
          <w:p w:rsidR="00C8799E" w:rsidRDefault="00BC6D1F">
            <w:pPr>
              <w:jc w:val="center"/>
            </w:pPr>
            <w:r>
              <w:rPr>
                <w:sz w:val="24"/>
              </w:rPr>
              <w:t>建设银行</w:t>
            </w:r>
          </w:p>
        </w:tc>
        <w:tc>
          <w:tcPr>
            <w:tcW w:w="2879" w:type="dxa"/>
            <w:vAlign w:val="center"/>
          </w:tcPr>
          <w:p w:rsidR="00C8799E" w:rsidRDefault="00BC6D1F">
            <w:pPr>
              <w:jc w:val="right"/>
            </w:pPr>
            <w:r>
              <w:rPr>
                <w:sz w:val="24"/>
              </w:rPr>
              <w:t>4,072,709.60</w:t>
            </w:r>
          </w:p>
        </w:tc>
        <w:tc>
          <w:tcPr>
            <w:tcW w:w="1620" w:type="dxa"/>
            <w:vAlign w:val="center"/>
          </w:tcPr>
          <w:p w:rsidR="00C8799E" w:rsidRDefault="00BC6D1F">
            <w:pPr>
              <w:jc w:val="right"/>
            </w:pPr>
            <w:r>
              <w:rPr>
                <w:sz w:val="24"/>
              </w:rPr>
              <w:t>1.35</w:t>
            </w:r>
          </w:p>
        </w:tc>
      </w:tr>
      <w:tr w:rsidR="00C8799E">
        <w:tc>
          <w:tcPr>
            <w:tcW w:w="869" w:type="dxa"/>
            <w:vAlign w:val="center"/>
          </w:tcPr>
          <w:p w:rsidR="00C8799E" w:rsidRDefault="00BC6D1F">
            <w:pPr>
              <w:jc w:val="center"/>
            </w:pPr>
            <w:r>
              <w:rPr>
                <w:sz w:val="24"/>
              </w:rPr>
              <w:t>13</w:t>
            </w:r>
          </w:p>
        </w:tc>
        <w:tc>
          <w:tcPr>
            <w:tcW w:w="1650" w:type="dxa"/>
            <w:vAlign w:val="center"/>
          </w:tcPr>
          <w:p w:rsidR="00C8799E" w:rsidRDefault="00BC6D1F">
            <w:pPr>
              <w:jc w:val="center"/>
            </w:pPr>
            <w:r>
              <w:rPr>
                <w:sz w:val="24"/>
              </w:rPr>
              <w:t>600062</w:t>
            </w:r>
          </w:p>
        </w:tc>
        <w:tc>
          <w:tcPr>
            <w:tcW w:w="1980" w:type="dxa"/>
            <w:vAlign w:val="center"/>
          </w:tcPr>
          <w:p w:rsidR="00C8799E" w:rsidRDefault="00BC6D1F">
            <w:pPr>
              <w:jc w:val="center"/>
            </w:pPr>
            <w:r>
              <w:rPr>
                <w:sz w:val="24"/>
              </w:rPr>
              <w:t>华润双鹤</w:t>
            </w:r>
          </w:p>
        </w:tc>
        <w:tc>
          <w:tcPr>
            <w:tcW w:w="2879" w:type="dxa"/>
            <w:vAlign w:val="center"/>
          </w:tcPr>
          <w:p w:rsidR="00C8799E" w:rsidRDefault="00BC6D1F">
            <w:pPr>
              <w:jc w:val="right"/>
            </w:pPr>
            <w:r>
              <w:rPr>
                <w:sz w:val="24"/>
              </w:rPr>
              <w:t>3,977,347.00</w:t>
            </w:r>
          </w:p>
        </w:tc>
        <w:tc>
          <w:tcPr>
            <w:tcW w:w="1620" w:type="dxa"/>
            <w:vAlign w:val="center"/>
          </w:tcPr>
          <w:p w:rsidR="00C8799E" w:rsidRDefault="00BC6D1F">
            <w:pPr>
              <w:jc w:val="right"/>
            </w:pPr>
            <w:r>
              <w:rPr>
                <w:sz w:val="24"/>
              </w:rPr>
              <w:t>1.32</w:t>
            </w:r>
          </w:p>
        </w:tc>
      </w:tr>
      <w:tr w:rsidR="00C8799E">
        <w:tc>
          <w:tcPr>
            <w:tcW w:w="869" w:type="dxa"/>
            <w:vAlign w:val="center"/>
          </w:tcPr>
          <w:p w:rsidR="00C8799E" w:rsidRDefault="00BC6D1F">
            <w:pPr>
              <w:jc w:val="center"/>
            </w:pPr>
            <w:r>
              <w:rPr>
                <w:sz w:val="24"/>
              </w:rPr>
              <w:t>14</w:t>
            </w:r>
          </w:p>
        </w:tc>
        <w:tc>
          <w:tcPr>
            <w:tcW w:w="1650" w:type="dxa"/>
            <w:vAlign w:val="center"/>
          </w:tcPr>
          <w:p w:rsidR="00C8799E" w:rsidRDefault="00BC6D1F">
            <w:pPr>
              <w:jc w:val="center"/>
            </w:pPr>
            <w:r>
              <w:rPr>
                <w:sz w:val="24"/>
              </w:rPr>
              <w:t>600900</w:t>
            </w:r>
          </w:p>
        </w:tc>
        <w:tc>
          <w:tcPr>
            <w:tcW w:w="1980" w:type="dxa"/>
            <w:vAlign w:val="center"/>
          </w:tcPr>
          <w:p w:rsidR="00C8799E" w:rsidRDefault="00BC6D1F">
            <w:pPr>
              <w:jc w:val="center"/>
            </w:pPr>
            <w:r>
              <w:rPr>
                <w:sz w:val="24"/>
              </w:rPr>
              <w:t>长江电力</w:t>
            </w:r>
          </w:p>
        </w:tc>
        <w:tc>
          <w:tcPr>
            <w:tcW w:w="2879" w:type="dxa"/>
            <w:vAlign w:val="center"/>
          </w:tcPr>
          <w:p w:rsidR="00C8799E" w:rsidRDefault="00BC6D1F">
            <w:pPr>
              <w:jc w:val="right"/>
            </w:pPr>
            <w:r>
              <w:rPr>
                <w:sz w:val="24"/>
              </w:rPr>
              <w:t>2,098,960.00</w:t>
            </w:r>
          </w:p>
        </w:tc>
        <w:tc>
          <w:tcPr>
            <w:tcW w:w="1620" w:type="dxa"/>
            <w:vAlign w:val="center"/>
          </w:tcPr>
          <w:p w:rsidR="00C8799E" w:rsidRDefault="00BC6D1F">
            <w:pPr>
              <w:jc w:val="right"/>
            </w:pPr>
            <w:r>
              <w:rPr>
                <w:sz w:val="24"/>
              </w:rPr>
              <w:t>0.70</w:t>
            </w:r>
          </w:p>
        </w:tc>
      </w:tr>
      <w:tr w:rsidR="00C8799E">
        <w:tc>
          <w:tcPr>
            <w:tcW w:w="869" w:type="dxa"/>
            <w:vAlign w:val="center"/>
          </w:tcPr>
          <w:p w:rsidR="00C8799E" w:rsidRDefault="00BC6D1F">
            <w:pPr>
              <w:jc w:val="center"/>
            </w:pPr>
            <w:r>
              <w:rPr>
                <w:sz w:val="24"/>
              </w:rPr>
              <w:t>15</w:t>
            </w:r>
          </w:p>
        </w:tc>
        <w:tc>
          <w:tcPr>
            <w:tcW w:w="1650" w:type="dxa"/>
            <w:vAlign w:val="center"/>
          </w:tcPr>
          <w:p w:rsidR="00C8799E" w:rsidRDefault="00BC6D1F">
            <w:pPr>
              <w:jc w:val="center"/>
            </w:pPr>
            <w:r>
              <w:rPr>
                <w:sz w:val="24"/>
              </w:rPr>
              <w:t>600967</w:t>
            </w:r>
          </w:p>
        </w:tc>
        <w:tc>
          <w:tcPr>
            <w:tcW w:w="1980" w:type="dxa"/>
            <w:vAlign w:val="center"/>
          </w:tcPr>
          <w:p w:rsidR="00C8799E" w:rsidRDefault="00BC6D1F">
            <w:pPr>
              <w:jc w:val="center"/>
            </w:pPr>
            <w:r>
              <w:rPr>
                <w:sz w:val="24"/>
              </w:rPr>
              <w:t>内蒙一机</w:t>
            </w:r>
          </w:p>
        </w:tc>
        <w:tc>
          <w:tcPr>
            <w:tcW w:w="2879" w:type="dxa"/>
            <w:vAlign w:val="center"/>
          </w:tcPr>
          <w:p w:rsidR="00C8799E" w:rsidRDefault="00BC6D1F">
            <w:pPr>
              <w:jc w:val="right"/>
            </w:pPr>
            <w:r>
              <w:rPr>
                <w:sz w:val="24"/>
              </w:rPr>
              <w:t>1,955,333.00</w:t>
            </w:r>
          </w:p>
        </w:tc>
        <w:tc>
          <w:tcPr>
            <w:tcW w:w="1620" w:type="dxa"/>
            <w:vAlign w:val="center"/>
          </w:tcPr>
          <w:p w:rsidR="00C8799E" w:rsidRDefault="00BC6D1F">
            <w:pPr>
              <w:jc w:val="right"/>
            </w:pPr>
            <w:r>
              <w:rPr>
                <w:sz w:val="24"/>
              </w:rPr>
              <w:t>0.65</w:t>
            </w:r>
          </w:p>
        </w:tc>
      </w:tr>
      <w:tr w:rsidR="00C8799E">
        <w:tc>
          <w:tcPr>
            <w:tcW w:w="869" w:type="dxa"/>
            <w:vAlign w:val="center"/>
          </w:tcPr>
          <w:p w:rsidR="00C8799E" w:rsidRDefault="00BC6D1F">
            <w:pPr>
              <w:jc w:val="center"/>
            </w:pPr>
            <w:r>
              <w:rPr>
                <w:sz w:val="24"/>
              </w:rPr>
              <w:t>16</w:t>
            </w:r>
          </w:p>
        </w:tc>
        <w:tc>
          <w:tcPr>
            <w:tcW w:w="1650" w:type="dxa"/>
            <w:vAlign w:val="center"/>
          </w:tcPr>
          <w:p w:rsidR="00C8799E" w:rsidRDefault="00BC6D1F">
            <w:pPr>
              <w:jc w:val="center"/>
            </w:pPr>
            <w:r>
              <w:rPr>
                <w:sz w:val="24"/>
              </w:rPr>
              <w:t>600132</w:t>
            </w:r>
          </w:p>
        </w:tc>
        <w:tc>
          <w:tcPr>
            <w:tcW w:w="1980" w:type="dxa"/>
            <w:vAlign w:val="center"/>
          </w:tcPr>
          <w:p w:rsidR="00C8799E" w:rsidRDefault="00BC6D1F">
            <w:pPr>
              <w:jc w:val="center"/>
            </w:pPr>
            <w:r>
              <w:rPr>
                <w:sz w:val="24"/>
              </w:rPr>
              <w:t>重庆啤酒</w:t>
            </w:r>
          </w:p>
        </w:tc>
        <w:tc>
          <w:tcPr>
            <w:tcW w:w="2879" w:type="dxa"/>
            <w:vAlign w:val="center"/>
          </w:tcPr>
          <w:p w:rsidR="00C8799E" w:rsidRDefault="00BC6D1F">
            <w:pPr>
              <w:jc w:val="right"/>
            </w:pPr>
            <w:r>
              <w:rPr>
                <w:sz w:val="24"/>
              </w:rPr>
              <w:t>1,842,058.00</w:t>
            </w:r>
          </w:p>
        </w:tc>
        <w:tc>
          <w:tcPr>
            <w:tcW w:w="1620" w:type="dxa"/>
            <w:vAlign w:val="center"/>
          </w:tcPr>
          <w:p w:rsidR="00C8799E" w:rsidRDefault="00BC6D1F">
            <w:pPr>
              <w:jc w:val="right"/>
            </w:pPr>
            <w:r>
              <w:rPr>
                <w:sz w:val="24"/>
              </w:rPr>
              <w:t>0.61</w:t>
            </w:r>
          </w:p>
        </w:tc>
      </w:tr>
      <w:tr w:rsidR="00C8799E">
        <w:tc>
          <w:tcPr>
            <w:tcW w:w="869" w:type="dxa"/>
            <w:vAlign w:val="center"/>
          </w:tcPr>
          <w:p w:rsidR="00C8799E" w:rsidRDefault="00BC6D1F">
            <w:pPr>
              <w:jc w:val="center"/>
            </w:pPr>
            <w:r>
              <w:rPr>
                <w:sz w:val="24"/>
              </w:rPr>
              <w:t>17</w:t>
            </w:r>
          </w:p>
        </w:tc>
        <w:tc>
          <w:tcPr>
            <w:tcW w:w="1650" w:type="dxa"/>
            <w:vAlign w:val="center"/>
          </w:tcPr>
          <w:p w:rsidR="00C8799E" w:rsidRDefault="00BC6D1F">
            <w:pPr>
              <w:jc w:val="center"/>
            </w:pPr>
            <w:r>
              <w:rPr>
                <w:sz w:val="24"/>
              </w:rPr>
              <w:t>601139</w:t>
            </w:r>
          </w:p>
        </w:tc>
        <w:tc>
          <w:tcPr>
            <w:tcW w:w="1980" w:type="dxa"/>
            <w:vAlign w:val="center"/>
          </w:tcPr>
          <w:p w:rsidR="00C8799E" w:rsidRDefault="00BC6D1F">
            <w:pPr>
              <w:jc w:val="center"/>
            </w:pPr>
            <w:r>
              <w:rPr>
                <w:sz w:val="24"/>
              </w:rPr>
              <w:t>深圳燃气</w:t>
            </w:r>
          </w:p>
        </w:tc>
        <w:tc>
          <w:tcPr>
            <w:tcW w:w="2879" w:type="dxa"/>
            <w:vAlign w:val="center"/>
          </w:tcPr>
          <w:p w:rsidR="00C8799E" w:rsidRDefault="00BC6D1F">
            <w:pPr>
              <w:jc w:val="right"/>
            </w:pPr>
            <w:r>
              <w:rPr>
                <w:sz w:val="24"/>
              </w:rPr>
              <w:t>1,834,450.00</w:t>
            </w:r>
          </w:p>
        </w:tc>
        <w:tc>
          <w:tcPr>
            <w:tcW w:w="1620" w:type="dxa"/>
            <w:vAlign w:val="center"/>
          </w:tcPr>
          <w:p w:rsidR="00C8799E" w:rsidRDefault="00BC6D1F">
            <w:pPr>
              <w:jc w:val="right"/>
            </w:pPr>
            <w:r>
              <w:rPr>
                <w:sz w:val="24"/>
              </w:rPr>
              <w:t>0.61</w:t>
            </w:r>
          </w:p>
        </w:tc>
      </w:tr>
      <w:tr w:rsidR="00C8799E">
        <w:tc>
          <w:tcPr>
            <w:tcW w:w="869" w:type="dxa"/>
            <w:vAlign w:val="center"/>
          </w:tcPr>
          <w:p w:rsidR="00C8799E" w:rsidRDefault="00BC6D1F">
            <w:pPr>
              <w:jc w:val="center"/>
            </w:pPr>
            <w:r>
              <w:rPr>
                <w:sz w:val="24"/>
              </w:rPr>
              <w:t>18</w:t>
            </w:r>
          </w:p>
        </w:tc>
        <w:tc>
          <w:tcPr>
            <w:tcW w:w="1650" w:type="dxa"/>
            <w:vAlign w:val="center"/>
          </w:tcPr>
          <w:p w:rsidR="00C8799E" w:rsidRDefault="00BC6D1F">
            <w:pPr>
              <w:jc w:val="center"/>
            </w:pPr>
            <w:r>
              <w:rPr>
                <w:sz w:val="24"/>
              </w:rPr>
              <w:t>600104</w:t>
            </w:r>
          </w:p>
        </w:tc>
        <w:tc>
          <w:tcPr>
            <w:tcW w:w="1980" w:type="dxa"/>
            <w:vAlign w:val="center"/>
          </w:tcPr>
          <w:p w:rsidR="00C8799E" w:rsidRDefault="00BC6D1F">
            <w:pPr>
              <w:jc w:val="center"/>
            </w:pPr>
            <w:r>
              <w:rPr>
                <w:sz w:val="24"/>
              </w:rPr>
              <w:t>上汽集团</w:t>
            </w:r>
          </w:p>
        </w:tc>
        <w:tc>
          <w:tcPr>
            <w:tcW w:w="2879" w:type="dxa"/>
            <w:vAlign w:val="center"/>
          </w:tcPr>
          <w:p w:rsidR="00C8799E" w:rsidRDefault="00BC6D1F">
            <w:pPr>
              <w:jc w:val="right"/>
            </w:pPr>
            <w:r>
              <w:rPr>
                <w:sz w:val="24"/>
              </w:rPr>
              <w:t>1,360,500.00</w:t>
            </w:r>
          </w:p>
        </w:tc>
        <w:tc>
          <w:tcPr>
            <w:tcW w:w="1620" w:type="dxa"/>
            <w:vAlign w:val="center"/>
          </w:tcPr>
          <w:p w:rsidR="00C8799E" w:rsidRDefault="00BC6D1F">
            <w:pPr>
              <w:jc w:val="right"/>
            </w:pPr>
            <w:r>
              <w:rPr>
                <w:sz w:val="24"/>
              </w:rPr>
              <w:t>0.45</w:t>
            </w:r>
          </w:p>
        </w:tc>
      </w:tr>
      <w:tr w:rsidR="00C8799E">
        <w:tc>
          <w:tcPr>
            <w:tcW w:w="869" w:type="dxa"/>
            <w:vAlign w:val="center"/>
          </w:tcPr>
          <w:p w:rsidR="00C8799E" w:rsidRDefault="00BC6D1F">
            <w:pPr>
              <w:jc w:val="center"/>
            </w:pPr>
            <w:r>
              <w:rPr>
                <w:sz w:val="24"/>
              </w:rPr>
              <w:t>19</w:t>
            </w:r>
          </w:p>
        </w:tc>
        <w:tc>
          <w:tcPr>
            <w:tcW w:w="1650" w:type="dxa"/>
            <w:vAlign w:val="center"/>
          </w:tcPr>
          <w:p w:rsidR="00C8799E" w:rsidRDefault="00BC6D1F">
            <w:pPr>
              <w:jc w:val="center"/>
            </w:pPr>
            <w:r>
              <w:rPr>
                <w:sz w:val="24"/>
              </w:rPr>
              <w:t>600068</w:t>
            </w:r>
          </w:p>
        </w:tc>
        <w:tc>
          <w:tcPr>
            <w:tcW w:w="1980" w:type="dxa"/>
            <w:vAlign w:val="center"/>
          </w:tcPr>
          <w:p w:rsidR="00C8799E" w:rsidRDefault="00BC6D1F">
            <w:pPr>
              <w:jc w:val="center"/>
            </w:pPr>
            <w:r>
              <w:rPr>
                <w:sz w:val="24"/>
              </w:rPr>
              <w:t>葛洲坝</w:t>
            </w:r>
          </w:p>
        </w:tc>
        <w:tc>
          <w:tcPr>
            <w:tcW w:w="2879" w:type="dxa"/>
            <w:vAlign w:val="center"/>
          </w:tcPr>
          <w:p w:rsidR="00C8799E" w:rsidRDefault="00BC6D1F">
            <w:pPr>
              <w:jc w:val="right"/>
            </w:pPr>
            <w:r>
              <w:rPr>
                <w:sz w:val="24"/>
              </w:rPr>
              <w:t>182,700.00</w:t>
            </w:r>
          </w:p>
        </w:tc>
        <w:tc>
          <w:tcPr>
            <w:tcW w:w="1620" w:type="dxa"/>
            <w:vAlign w:val="center"/>
          </w:tcPr>
          <w:p w:rsidR="00C8799E" w:rsidRDefault="00BC6D1F">
            <w:pPr>
              <w:jc w:val="right"/>
            </w:pPr>
            <w:r>
              <w:rPr>
                <w:sz w:val="24"/>
              </w:rPr>
              <w:t>0.06</w:t>
            </w:r>
          </w:p>
        </w:tc>
      </w:tr>
      <w:tr w:rsidR="00C8799E">
        <w:tc>
          <w:tcPr>
            <w:tcW w:w="869" w:type="dxa"/>
            <w:vAlign w:val="center"/>
          </w:tcPr>
          <w:p w:rsidR="00C8799E" w:rsidRDefault="00BC6D1F">
            <w:pPr>
              <w:jc w:val="center"/>
            </w:pPr>
            <w:r>
              <w:rPr>
                <w:sz w:val="24"/>
              </w:rPr>
              <w:t>20</w:t>
            </w:r>
          </w:p>
        </w:tc>
        <w:tc>
          <w:tcPr>
            <w:tcW w:w="1650" w:type="dxa"/>
            <w:vAlign w:val="center"/>
          </w:tcPr>
          <w:p w:rsidR="00C8799E" w:rsidRDefault="00BC6D1F">
            <w:pPr>
              <w:jc w:val="center"/>
            </w:pPr>
            <w:r>
              <w:rPr>
                <w:sz w:val="24"/>
              </w:rPr>
              <w:t>601952</w:t>
            </w:r>
          </w:p>
        </w:tc>
        <w:tc>
          <w:tcPr>
            <w:tcW w:w="1980" w:type="dxa"/>
            <w:vAlign w:val="center"/>
          </w:tcPr>
          <w:p w:rsidR="00C8799E" w:rsidRDefault="00BC6D1F">
            <w:pPr>
              <w:jc w:val="center"/>
            </w:pPr>
            <w:r>
              <w:rPr>
                <w:sz w:val="24"/>
              </w:rPr>
              <w:t>苏垦农发</w:t>
            </w:r>
          </w:p>
        </w:tc>
        <w:tc>
          <w:tcPr>
            <w:tcW w:w="2879" w:type="dxa"/>
            <w:vAlign w:val="center"/>
          </w:tcPr>
          <w:p w:rsidR="00C8799E" w:rsidRDefault="00BC6D1F">
            <w:pPr>
              <w:jc w:val="right"/>
            </w:pPr>
            <w:r>
              <w:rPr>
                <w:sz w:val="24"/>
              </w:rPr>
              <w:t>97,161.00</w:t>
            </w:r>
          </w:p>
        </w:tc>
        <w:tc>
          <w:tcPr>
            <w:tcW w:w="1620" w:type="dxa"/>
            <w:vAlign w:val="center"/>
          </w:tcPr>
          <w:p w:rsidR="00C8799E" w:rsidRDefault="00BC6D1F">
            <w:pPr>
              <w:jc w:val="right"/>
            </w:pPr>
            <w:r>
              <w:rPr>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8799E">
        <w:tc>
          <w:tcPr>
            <w:tcW w:w="869" w:type="dxa"/>
            <w:vAlign w:val="center"/>
          </w:tcPr>
          <w:p w:rsidR="00C8799E" w:rsidRPr="00456A1C" w:rsidRDefault="00BC6D1F">
            <w:pPr>
              <w:jc w:val="center"/>
              <w:rPr>
                <w:sz w:val="24"/>
              </w:rPr>
            </w:pPr>
            <w:r w:rsidRPr="00456A1C">
              <w:rPr>
                <w:sz w:val="24"/>
              </w:rPr>
              <w:t>1</w:t>
            </w:r>
          </w:p>
        </w:tc>
        <w:tc>
          <w:tcPr>
            <w:tcW w:w="1650" w:type="dxa"/>
            <w:vAlign w:val="center"/>
          </w:tcPr>
          <w:p w:rsidR="00C8799E" w:rsidRPr="00456A1C" w:rsidRDefault="00BC6D1F">
            <w:pPr>
              <w:jc w:val="center"/>
              <w:rPr>
                <w:sz w:val="24"/>
              </w:rPr>
            </w:pPr>
            <w:r w:rsidRPr="00456A1C">
              <w:rPr>
                <w:sz w:val="24"/>
              </w:rPr>
              <w:t>601988</w:t>
            </w:r>
          </w:p>
        </w:tc>
        <w:tc>
          <w:tcPr>
            <w:tcW w:w="1980" w:type="dxa"/>
            <w:vAlign w:val="center"/>
          </w:tcPr>
          <w:p w:rsidR="00C8799E" w:rsidRPr="00456A1C" w:rsidRDefault="00BC6D1F">
            <w:pPr>
              <w:jc w:val="center"/>
              <w:rPr>
                <w:sz w:val="24"/>
              </w:rPr>
            </w:pPr>
            <w:r w:rsidRPr="00456A1C">
              <w:rPr>
                <w:sz w:val="24"/>
              </w:rPr>
              <w:t>中国银行</w:t>
            </w:r>
          </w:p>
        </w:tc>
        <w:tc>
          <w:tcPr>
            <w:tcW w:w="2879" w:type="dxa"/>
            <w:vAlign w:val="center"/>
          </w:tcPr>
          <w:p w:rsidR="00C8799E" w:rsidRPr="00456A1C" w:rsidRDefault="00BC6D1F">
            <w:pPr>
              <w:jc w:val="right"/>
              <w:rPr>
                <w:sz w:val="24"/>
              </w:rPr>
            </w:pPr>
            <w:r w:rsidRPr="00456A1C">
              <w:rPr>
                <w:sz w:val="24"/>
              </w:rPr>
              <w:t>7,953,000.00</w:t>
            </w:r>
          </w:p>
        </w:tc>
        <w:tc>
          <w:tcPr>
            <w:tcW w:w="1620" w:type="dxa"/>
            <w:vAlign w:val="center"/>
          </w:tcPr>
          <w:p w:rsidR="00C8799E" w:rsidRPr="00456A1C" w:rsidRDefault="00BC6D1F">
            <w:pPr>
              <w:jc w:val="right"/>
              <w:rPr>
                <w:sz w:val="24"/>
              </w:rPr>
            </w:pPr>
            <w:r w:rsidRPr="00456A1C">
              <w:rPr>
                <w:sz w:val="24"/>
              </w:rPr>
              <w:t>2.65</w:t>
            </w:r>
          </w:p>
        </w:tc>
      </w:tr>
      <w:tr w:rsidR="00C8799E">
        <w:tc>
          <w:tcPr>
            <w:tcW w:w="869" w:type="dxa"/>
            <w:vAlign w:val="center"/>
          </w:tcPr>
          <w:p w:rsidR="00C8799E" w:rsidRPr="00456A1C" w:rsidRDefault="00BC6D1F">
            <w:pPr>
              <w:jc w:val="center"/>
              <w:rPr>
                <w:sz w:val="24"/>
              </w:rPr>
            </w:pPr>
            <w:r w:rsidRPr="00456A1C">
              <w:rPr>
                <w:sz w:val="24"/>
              </w:rPr>
              <w:t>2</w:t>
            </w:r>
          </w:p>
        </w:tc>
        <w:tc>
          <w:tcPr>
            <w:tcW w:w="1650" w:type="dxa"/>
            <w:vAlign w:val="center"/>
          </w:tcPr>
          <w:p w:rsidR="00C8799E" w:rsidRPr="00456A1C" w:rsidRDefault="00BC6D1F">
            <w:pPr>
              <w:jc w:val="center"/>
              <w:rPr>
                <w:sz w:val="24"/>
              </w:rPr>
            </w:pPr>
            <w:r w:rsidRPr="00456A1C">
              <w:rPr>
                <w:sz w:val="24"/>
              </w:rPr>
              <w:t>600016</w:t>
            </w:r>
          </w:p>
        </w:tc>
        <w:tc>
          <w:tcPr>
            <w:tcW w:w="1980" w:type="dxa"/>
            <w:vAlign w:val="center"/>
          </w:tcPr>
          <w:p w:rsidR="00C8799E" w:rsidRPr="00456A1C" w:rsidRDefault="00BC6D1F">
            <w:pPr>
              <w:jc w:val="center"/>
              <w:rPr>
                <w:sz w:val="24"/>
              </w:rPr>
            </w:pPr>
            <w:r w:rsidRPr="00456A1C">
              <w:rPr>
                <w:sz w:val="24"/>
              </w:rPr>
              <w:t>民生银行</w:t>
            </w:r>
          </w:p>
        </w:tc>
        <w:tc>
          <w:tcPr>
            <w:tcW w:w="2879" w:type="dxa"/>
            <w:vAlign w:val="center"/>
          </w:tcPr>
          <w:p w:rsidR="00C8799E" w:rsidRPr="00456A1C" w:rsidRDefault="00BC6D1F">
            <w:pPr>
              <w:jc w:val="right"/>
              <w:rPr>
                <w:sz w:val="24"/>
              </w:rPr>
            </w:pPr>
            <w:r w:rsidRPr="00456A1C">
              <w:rPr>
                <w:sz w:val="24"/>
              </w:rPr>
              <w:t>6,824,000.00</w:t>
            </w:r>
          </w:p>
        </w:tc>
        <w:tc>
          <w:tcPr>
            <w:tcW w:w="1620" w:type="dxa"/>
            <w:vAlign w:val="center"/>
          </w:tcPr>
          <w:p w:rsidR="00C8799E" w:rsidRPr="00456A1C" w:rsidRDefault="00BC6D1F">
            <w:pPr>
              <w:jc w:val="right"/>
              <w:rPr>
                <w:sz w:val="24"/>
              </w:rPr>
            </w:pPr>
            <w:r w:rsidRPr="00456A1C">
              <w:rPr>
                <w:sz w:val="24"/>
              </w:rPr>
              <w:t>2.27</w:t>
            </w:r>
          </w:p>
        </w:tc>
      </w:tr>
      <w:tr w:rsidR="00C8799E">
        <w:tc>
          <w:tcPr>
            <w:tcW w:w="869" w:type="dxa"/>
            <w:vAlign w:val="center"/>
          </w:tcPr>
          <w:p w:rsidR="00C8799E" w:rsidRPr="00456A1C" w:rsidRDefault="00BC6D1F">
            <w:pPr>
              <w:jc w:val="center"/>
              <w:rPr>
                <w:sz w:val="24"/>
              </w:rPr>
            </w:pPr>
            <w:r w:rsidRPr="00456A1C">
              <w:rPr>
                <w:sz w:val="24"/>
              </w:rPr>
              <w:lastRenderedPageBreak/>
              <w:t>3</w:t>
            </w:r>
          </w:p>
        </w:tc>
        <w:tc>
          <w:tcPr>
            <w:tcW w:w="1650" w:type="dxa"/>
            <w:vAlign w:val="center"/>
          </w:tcPr>
          <w:p w:rsidR="00C8799E" w:rsidRPr="00456A1C" w:rsidRDefault="00BC6D1F">
            <w:pPr>
              <w:jc w:val="center"/>
              <w:rPr>
                <w:sz w:val="24"/>
              </w:rPr>
            </w:pPr>
            <w:r w:rsidRPr="00456A1C">
              <w:rPr>
                <w:sz w:val="24"/>
              </w:rPr>
              <w:t>601818</w:t>
            </w:r>
          </w:p>
        </w:tc>
        <w:tc>
          <w:tcPr>
            <w:tcW w:w="1980" w:type="dxa"/>
            <w:vAlign w:val="center"/>
          </w:tcPr>
          <w:p w:rsidR="00C8799E" w:rsidRPr="00456A1C" w:rsidRDefault="00BC6D1F">
            <w:pPr>
              <w:jc w:val="center"/>
              <w:rPr>
                <w:sz w:val="24"/>
              </w:rPr>
            </w:pPr>
            <w:r w:rsidRPr="00456A1C">
              <w:rPr>
                <w:sz w:val="24"/>
              </w:rPr>
              <w:t>光大银行</w:t>
            </w:r>
          </w:p>
        </w:tc>
        <w:tc>
          <w:tcPr>
            <w:tcW w:w="2879" w:type="dxa"/>
            <w:vAlign w:val="center"/>
          </w:tcPr>
          <w:p w:rsidR="00C8799E" w:rsidRPr="00456A1C" w:rsidRDefault="00BC6D1F">
            <w:pPr>
              <w:jc w:val="right"/>
              <w:rPr>
                <w:sz w:val="24"/>
              </w:rPr>
            </w:pPr>
            <w:r w:rsidRPr="00456A1C">
              <w:rPr>
                <w:sz w:val="24"/>
              </w:rPr>
              <w:t>5,440,500.00</w:t>
            </w:r>
          </w:p>
        </w:tc>
        <w:tc>
          <w:tcPr>
            <w:tcW w:w="1620" w:type="dxa"/>
            <w:vAlign w:val="center"/>
          </w:tcPr>
          <w:p w:rsidR="00C8799E" w:rsidRPr="00456A1C" w:rsidRDefault="00BC6D1F">
            <w:pPr>
              <w:jc w:val="right"/>
              <w:rPr>
                <w:sz w:val="24"/>
              </w:rPr>
            </w:pPr>
            <w:r w:rsidRPr="00456A1C">
              <w:rPr>
                <w:sz w:val="24"/>
              </w:rPr>
              <w:t>1.81</w:t>
            </w:r>
          </w:p>
        </w:tc>
      </w:tr>
      <w:tr w:rsidR="00C8799E">
        <w:tc>
          <w:tcPr>
            <w:tcW w:w="869" w:type="dxa"/>
            <w:vAlign w:val="center"/>
          </w:tcPr>
          <w:p w:rsidR="00C8799E" w:rsidRPr="00456A1C" w:rsidRDefault="00BC6D1F">
            <w:pPr>
              <w:jc w:val="center"/>
              <w:rPr>
                <w:sz w:val="24"/>
              </w:rPr>
            </w:pPr>
            <w:r w:rsidRPr="00456A1C">
              <w:rPr>
                <w:sz w:val="24"/>
              </w:rPr>
              <w:t>4</w:t>
            </w:r>
          </w:p>
        </w:tc>
        <w:tc>
          <w:tcPr>
            <w:tcW w:w="1650" w:type="dxa"/>
            <w:vAlign w:val="center"/>
          </w:tcPr>
          <w:p w:rsidR="00C8799E" w:rsidRPr="00456A1C" w:rsidRDefault="00BC6D1F">
            <w:pPr>
              <w:jc w:val="center"/>
              <w:rPr>
                <w:sz w:val="24"/>
              </w:rPr>
            </w:pPr>
            <w:r w:rsidRPr="00456A1C">
              <w:rPr>
                <w:sz w:val="24"/>
              </w:rPr>
              <w:t>600329</w:t>
            </w:r>
          </w:p>
        </w:tc>
        <w:tc>
          <w:tcPr>
            <w:tcW w:w="1980" w:type="dxa"/>
            <w:vAlign w:val="center"/>
          </w:tcPr>
          <w:p w:rsidR="00C8799E" w:rsidRPr="00456A1C" w:rsidRDefault="00BC6D1F">
            <w:pPr>
              <w:jc w:val="center"/>
              <w:rPr>
                <w:sz w:val="24"/>
              </w:rPr>
            </w:pPr>
            <w:r w:rsidRPr="00456A1C">
              <w:rPr>
                <w:sz w:val="24"/>
              </w:rPr>
              <w:t>中新药业</w:t>
            </w:r>
          </w:p>
        </w:tc>
        <w:tc>
          <w:tcPr>
            <w:tcW w:w="2879" w:type="dxa"/>
            <w:vAlign w:val="center"/>
          </w:tcPr>
          <w:p w:rsidR="00C8799E" w:rsidRPr="00456A1C" w:rsidRDefault="00BC6D1F">
            <w:pPr>
              <w:jc w:val="right"/>
              <w:rPr>
                <w:sz w:val="24"/>
              </w:rPr>
            </w:pPr>
            <w:r w:rsidRPr="00456A1C">
              <w:rPr>
                <w:sz w:val="24"/>
              </w:rPr>
              <w:t>3,846,618.71</w:t>
            </w:r>
          </w:p>
        </w:tc>
        <w:tc>
          <w:tcPr>
            <w:tcW w:w="1620" w:type="dxa"/>
            <w:vAlign w:val="center"/>
          </w:tcPr>
          <w:p w:rsidR="00C8799E" w:rsidRPr="00456A1C" w:rsidRDefault="00BC6D1F">
            <w:pPr>
              <w:jc w:val="right"/>
              <w:rPr>
                <w:sz w:val="24"/>
              </w:rPr>
            </w:pPr>
            <w:r w:rsidRPr="00456A1C">
              <w:rPr>
                <w:sz w:val="24"/>
              </w:rPr>
              <w:t>1.28</w:t>
            </w:r>
          </w:p>
        </w:tc>
      </w:tr>
      <w:tr w:rsidR="00C8799E">
        <w:tc>
          <w:tcPr>
            <w:tcW w:w="869" w:type="dxa"/>
            <w:vAlign w:val="center"/>
          </w:tcPr>
          <w:p w:rsidR="00C8799E" w:rsidRPr="00456A1C" w:rsidRDefault="00BC6D1F">
            <w:pPr>
              <w:jc w:val="center"/>
              <w:rPr>
                <w:sz w:val="24"/>
              </w:rPr>
            </w:pPr>
            <w:r w:rsidRPr="00456A1C">
              <w:rPr>
                <w:sz w:val="24"/>
              </w:rPr>
              <w:t>5</w:t>
            </w:r>
          </w:p>
        </w:tc>
        <w:tc>
          <w:tcPr>
            <w:tcW w:w="1650" w:type="dxa"/>
            <w:vAlign w:val="center"/>
          </w:tcPr>
          <w:p w:rsidR="00C8799E" w:rsidRPr="00456A1C" w:rsidRDefault="00BC6D1F">
            <w:pPr>
              <w:jc w:val="center"/>
              <w:rPr>
                <w:sz w:val="24"/>
              </w:rPr>
            </w:pPr>
            <w:r w:rsidRPr="00456A1C">
              <w:rPr>
                <w:sz w:val="24"/>
              </w:rPr>
              <w:t>601398</w:t>
            </w:r>
          </w:p>
        </w:tc>
        <w:tc>
          <w:tcPr>
            <w:tcW w:w="1980" w:type="dxa"/>
            <w:vAlign w:val="center"/>
          </w:tcPr>
          <w:p w:rsidR="00C8799E" w:rsidRPr="00456A1C" w:rsidRDefault="00BC6D1F">
            <w:pPr>
              <w:jc w:val="center"/>
              <w:rPr>
                <w:sz w:val="24"/>
              </w:rPr>
            </w:pPr>
            <w:r w:rsidRPr="00456A1C">
              <w:rPr>
                <w:sz w:val="24"/>
              </w:rPr>
              <w:t>工商银行</w:t>
            </w:r>
          </w:p>
        </w:tc>
        <w:tc>
          <w:tcPr>
            <w:tcW w:w="2879" w:type="dxa"/>
            <w:vAlign w:val="center"/>
          </w:tcPr>
          <w:p w:rsidR="00C8799E" w:rsidRPr="00456A1C" w:rsidRDefault="00BC6D1F">
            <w:pPr>
              <w:jc w:val="right"/>
              <w:rPr>
                <w:sz w:val="24"/>
              </w:rPr>
            </w:pPr>
            <w:r w:rsidRPr="00456A1C">
              <w:rPr>
                <w:sz w:val="24"/>
              </w:rPr>
              <w:t>3,092,470.00</w:t>
            </w:r>
          </w:p>
        </w:tc>
        <w:tc>
          <w:tcPr>
            <w:tcW w:w="1620" w:type="dxa"/>
            <w:vAlign w:val="center"/>
          </w:tcPr>
          <w:p w:rsidR="00C8799E" w:rsidRPr="00456A1C" w:rsidRDefault="00BC6D1F">
            <w:pPr>
              <w:jc w:val="right"/>
              <w:rPr>
                <w:sz w:val="24"/>
              </w:rPr>
            </w:pPr>
            <w:r w:rsidRPr="00456A1C">
              <w:rPr>
                <w:sz w:val="24"/>
              </w:rPr>
              <w:t>1.03</w:t>
            </w:r>
          </w:p>
        </w:tc>
      </w:tr>
      <w:tr w:rsidR="00C8799E">
        <w:tc>
          <w:tcPr>
            <w:tcW w:w="869" w:type="dxa"/>
            <w:vAlign w:val="center"/>
          </w:tcPr>
          <w:p w:rsidR="00C8799E" w:rsidRPr="00456A1C" w:rsidRDefault="00BC6D1F">
            <w:pPr>
              <w:jc w:val="center"/>
              <w:rPr>
                <w:sz w:val="24"/>
              </w:rPr>
            </w:pPr>
            <w:r w:rsidRPr="00456A1C">
              <w:rPr>
                <w:sz w:val="24"/>
              </w:rPr>
              <w:t>6</w:t>
            </w:r>
          </w:p>
        </w:tc>
        <w:tc>
          <w:tcPr>
            <w:tcW w:w="1650" w:type="dxa"/>
            <w:vAlign w:val="center"/>
          </w:tcPr>
          <w:p w:rsidR="00C8799E" w:rsidRPr="00456A1C" w:rsidRDefault="00BC6D1F">
            <w:pPr>
              <w:jc w:val="center"/>
              <w:rPr>
                <w:sz w:val="24"/>
              </w:rPr>
            </w:pPr>
            <w:r w:rsidRPr="00456A1C">
              <w:rPr>
                <w:sz w:val="24"/>
              </w:rPr>
              <w:t>601318</w:t>
            </w:r>
          </w:p>
        </w:tc>
        <w:tc>
          <w:tcPr>
            <w:tcW w:w="1980" w:type="dxa"/>
            <w:vAlign w:val="center"/>
          </w:tcPr>
          <w:p w:rsidR="00C8799E" w:rsidRPr="00456A1C" w:rsidRDefault="00BC6D1F">
            <w:pPr>
              <w:jc w:val="center"/>
              <w:rPr>
                <w:sz w:val="24"/>
              </w:rPr>
            </w:pPr>
            <w:r w:rsidRPr="00456A1C">
              <w:rPr>
                <w:sz w:val="24"/>
              </w:rPr>
              <w:t>中国平安</w:t>
            </w:r>
          </w:p>
        </w:tc>
        <w:tc>
          <w:tcPr>
            <w:tcW w:w="2879" w:type="dxa"/>
            <w:vAlign w:val="center"/>
          </w:tcPr>
          <w:p w:rsidR="00C8799E" w:rsidRPr="00456A1C" w:rsidRDefault="00BC6D1F">
            <w:pPr>
              <w:jc w:val="right"/>
              <w:rPr>
                <w:sz w:val="24"/>
              </w:rPr>
            </w:pPr>
            <w:r w:rsidRPr="00456A1C">
              <w:rPr>
                <w:sz w:val="24"/>
              </w:rPr>
              <w:t>2,864,950.00</w:t>
            </w:r>
          </w:p>
        </w:tc>
        <w:tc>
          <w:tcPr>
            <w:tcW w:w="1620" w:type="dxa"/>
            <w:vAlign w:val="center"/>
          </w:tcPr>
          <w:p w:rsidR="00C8799E" w:rsidRPr="00456A1C" w:rsidRDefault="00BC6D1F">
            <w:pPr>
              <w:jc w:val="right"/>
              <w:rPr>
                <w:sz w:val="24"/>
              </w:rPr>
            </w:pPr>
            <w:r w:rsidRPr="00456A1C">
              <w:rPr>
                <w:sz w:val="24"/>
              </w:rPr>
              <w:t>0.95</w:t>
            </w:r>
          </w:p>
        </w:tc>
      </w:tr>
      <w:tr w:rsidR="00C8799E">
        <w:tc>
          <w:tcPr>
            <w:tcW w:w="869" w:type="dxa"/>
            <w:vAlign w:val="center"/>
          </w:tcPr>
          <w:p w:rsidR="00C8799E" w:rsidRPr="00456A1C" w:rsidRDefault="00BC6D1F">
            <w:pPr>
              <w:jc w:val="center"/>
              <w:rPr>
                <w:sz w:val="24"/>
              </w:rPr>
            </w:pPr>
            <w:r w:rsidRPr="00456A1C">
              <w:rPr>
                <w:sz w:val="24"/>
              </w:rPr>
              <w:t>7</w:t>
            </w:r>
          </w:p>
        </w:tc>
        <w:tc>
          <w:tcPr>
            <w:tcW w:w="1650" w:type="dxa"/>
            <w:vAlign w:val="center"/>
          </w:tcPr>
          <w:p w:rsidR="00C8799E" w:rsidRPr="00456A1C" w:rsidRDefault="00BC6D1F">
            <w:pPr>
              <w:jc w:val="center"/>
              <w:rPr>
                <w:sz w:val="24"/>
              </w:rPr>
            </w:pPr>
            <w:r w:rsidRPr="00456A1C">
              <w:rPr>
                <w:sz w:val="24"/>
              </w:rPr>
              <w:t>600967</w:t>
            </w:r>
          </w:p>
        </w:tc>
        <w:tc>
          <w:tcPr>
            <w:tcW w:w="1980" w:type="dxa"/>
            <w:vAlign w:val="center"/>
          </w:tcPr>
          <w:p w:rsidR="00C8799E" w:rsidRPr="00456A1C" w:rsidRDefault="00BC6D1F">
            <w:pPr>
              <w:jc w:val="center"/>
              <w:rPr>
                <w:sz w:val="24"/>
              </w:rPr>
            </w:pPr>
            <w:r w:rsidRPr="00456A1C">
              <w:rPr>
                <w:sz w:val="24"/>
              </w:rPr>
              <w:t>内蒙一机</w:t>
            </w:r>
          </w:p>
        </w:tc>
        <w:tc>
          <w:tcPr>
            <w:tcW w:w="2879" w:type="dxa"/>
            <w:vAlign w:val="center"/>
          </w:tcPr>
          <w:p w:rsidR="00C8799E" w:rsidRPr="00456A1C" w:rsidRDefault="00BC6D1F">
            <w:pPr>
              <w:jc w:val="right"/>
              <w:rPr>
                <w:sz w:val="24"/>
              </w:rPr>
            </w:pPr>
            <w:r w:rsidRPr="00456A1C">
              <w:rPr>
                <w:sz w:val="24"/>
              </w:rPr>
              <w:t>2,073,707.00</w:t>
            </w:r>
          </w:p>
        </w:tc>
        <w:tc>
          <w:tcPr>
            <w:tcW w:w="1620" w:type="dxa"/>
            <w:vAlign w:val="center"/>
          </w:tcPr>
          <w:p w:rsidR="00C8799E" w:rsidRPr="00456A1C" w:rsidRDefault="00BC6D1F">
            <w:pPr>
              <w:jc w:val="right"/>
              <w:rPr>
                <w:sz w:val="24"/>
              </w:rPr>
            </w:pPr>
            <w:r w:rsidRPr="00456A1C">
              <w:rPr>
                <w:sz w:val="24"/>
              </w:rPr>
              <w:t>0.69</w:t>
            </w:r>
          </w:p>
        </w:tc>
      </w:tr>
      <w:tr w:rsidR="00C8799E">
        <w:tc>
          <w:tcPr>
            <w:tcW w:w="869" w:type="dxa"/>
            <w:vAlign w:val="center"/>
          </w:tcPr>
          <w:p w:rsidR="00C8799E" w:rsidRPr="00456A1C" w:rsidRDefault="00BC6D1F">
            <w:pPr>
              <w:jc w:val="center"/>
              <w:rPr>
                <w:sz w:val="24"/>
              </w:rPr>
            </w:pPr>
            <w:r w:rsidRPr="00456A1C">
              <w:rPr>
                <w:sz w:val="24"/>
              </w:rPr>
              <w:t>8</w:t>
            </w:r>
          </w:p>
        </w:tc>
        <w:tc>
          <w:tcPr>
            <w:tcW w:w="1650" w:type="dxa"/>
            <w:vAlign w:val="center"/>
          </w:tcPr>
          <w:p w:rsidR="00C8799E" w:rsidRPr="00456A1C" w:rsidRDefault="00BC6D1F">
            <w:pPr>
              <w:jc w:val="center"/>
              <w:rPr>
                <w:sz w:val="24"/>
              </w:rPr>
            </w:pPr>
            <w:r w:rsidRPr="00456A1C">
              <w:rPr>
                <w:sz w:val="24"/>
              </w:rPr>
              <w:t>600519</w:t>
            </w:r>
          </w:p>
        </w:tc>
        <w:tc>
          <w:tcPr>
            <w:tcW w:w="1980" w:type="dxa"/>
            <w:vAlign w:val="center"/>
          </w:tcPr>
          <w:p w:rsidR="00C8799E" w:rsidRPr="00456A1C" w:rsidRDefault="00BC6D1F">
            <w:pPr>
              <w:jc w:val="center"/>
              <w:rPr>
                <w:sz w:val="24"/>
              </w:rPr>
            </w:pPr>
            <w:r w:rsidRPr="00456A1C">
              <w:rPr>
                <w:sz w:val="24"/>
              </w:rPr>
              <w:t>贵州茅台</w:t>
            </w:r>
          </w:p>
        </w:tc>
        <w:tc>
          <w:tcPr>
            <w:tcW w:w="2879" w:type="dxa"/>
            <w:vAlign w:val="center"/>
          </w:tcPr>
          <w:p w:rsidR="00C8799E" w:rsidRPr="00456A1C" w:rsidRDefault="00BC6D1F">
            <w:pPr>
              <w:jc w:val="right"/>
              <w:rPr>
                <w:sz w:val="24"/>
              </w:rPr>
            </w:pPr>
            <w:r w:rsidRPr="00456A1C">
              <w:rPr>
                <w:sz w:val="24"/>
              </w:rPr>
              <w:t>1,932,571.39</w:t>
            </w:r>
          </w:p>
        </w:tc>
        <w:tc>
          <w:tcPr>
            <w:tcW w:w="1620" w:type="dxa"/>
            <w:vAlign w:val="center"/>
          </w:tcPr>
          <w:p w:rsidR="00C8799E" w:rsidRPr="00456A1C" w:rsidRDefault="00BC6D1F">
            <w:pPr>
              <w:jc w:val="right"/>
              <w:rPr>
                <w:sz w:val="24"/>
              </w:rPr>
            </w:pPr>
            <w:r w:rsidRPr="00456A1C">
              <w:rPr>
                <w:sz w:val="24"/>
              </w:rPr>
              <w:t>0.64</w:t>
            </w:r>
          </w:p>
        </w:tc>
      </w:tr>
      <w:tr w:rsidR="00C8799E">
        <w:tc>
          <w:tcPr>
            <w:tcW w:w="869" w:type="dxa"/>
            <w:vAlign w:val="center"/>
          </w:tcPr>
          <w:p w:rsidR="00C8799E" w:rsidRPr="00456A1C" w:rsidRDefault="00BC6D1F">
            <w:pPr>
              <w:jc w:val="center"/>
              <w:rPr>
                <w:sz w:val="24"/>
              </w:rPr>
            </w:pPr>
            <w:r w:rsidRPr="00456A1C">
              <w:rPr>
                <w:sz w:val="24"/>
              </w:rPr>
              <w:t>9</w:t>
            </w:r>
          </w:p>
        </w:tc>
        <w:tc>
          <w:tcPr>
            <w:tcW w:w="1650" w:type="dxa"/>
            <w:vAlign w:val="center"/>
          </w:tcPr>
          <w:p w:rsidR="00C8799E" w:rsidRPr="00456A1C" w:rsidRDefault="00BC6D1F">
            <w:pPr>
              <w:jc w:val="center"/>
              <w:rPr>
                <w:sz w:val="24"/>
              </w:rPr>
            </w:pPr>
            <w:r w:rsidRPr="00456A1C">
              <w:rPr>
                <w:sz w:val="24"/>
              </w:rPr>
              <w:t>600887</w:t>
            </w:r>
          </w:p>
        </w:tc>
        <w:tc>
          <w:tcPr>
            <w:tcW w:w="1980" w:type="dxa"/>
            <w:vAlign w:val="center"/>
          </w:tcPr>
          <w:p w:rsidR="00C8799E" w:rsidRPr="00456A1C" w:rsidRDefault="00BC6D1F">
            <w:pPr>
              <w:jc w:val="center"/>
              <w:rPr>
                <w:sz w:val="24"/>
              </w:rPr>
            </w:pPr>
            <w:r w:rsidRPr="00456A1C">
              <w:rPr>
                <w:sz w:val="24"/>
              </w:rPr>
              <w:t>伊利股份</w:t>
            </w:r>
          </w:p>
        </w:tc>
        <w:tc>
          <w:tcPr>
            <w:tcW w:w="2879" w:type="dxa"/>
            <w:vAlign w:val="center"/>
          </w:tcPr>
          <w:p w:rsidR="00C8799E" w:rsidRPr="00456A1C" w:rsidRDefault="00BC6D1F">
            <w:pPr>
              <w:jc w:val="right"/>
              <w:rPr>
                <w:sz w:val="24"/>
              </w:rPr>
            </w:pPr>
            <w:r w:rsidRPr="00456A1C">
              <w:rPr>
                <w:sz w:val="24"/>
              </w:rPr>
              <w:t>1,710,547.00</w:t>
            </w:r>
          </w:p>
        </w:tc>
        <w:tc>
          <w:tcPr>
            <w:tcW w:w="1620" w:type="dxa"/>
            <w:vAlign w:val="center"/>
          </w:tcPr>
          <w:p w:rsidR="00C8799E" w:rsidRPr="00456A1C" w:rsidRDefault="00BC6D1F">
            <w:pPr>
              <w:jc w:val="right"/>
              <w:rPr>
                <w:sz w:val="24"/>
              </w:rPr>
            </w:pPr>
            <w:r w:rsidRPr="00456A1C">
              <w:rPr>
                <w:sz w:val="24"/>
              </w:rPr>
              <w:t>0.57</w:t>
            </w:r>
          </w:p>
        </w:tc>
      </w:tr>
      <w:tr w:rsidR="00C8799E">
        <w:tc>
          <w:tcPr>
            <w:tcW w:w="869" w:type="dxa"/>
            <w:vAlign w:val="center"/>
          </w:tcPr>
          <w:p w:rsidR="00C8799E" w:rsidRPr="00456A1C" w:rsidRDefault="00BC6D1F">
            <w:pPr>
              <w:jc w:val="center"/>
              <w:rPr>
                <w:sz w:val="24"/>
              </w:rPr>
            </w:pPr>
            <w:r w:rsidRPr="00456A1C">
              <w:rPr>
                <w:sz w:val="24"/>
              </w:rPr>
              <w:t>10</w:t>
            </w:r>
          </w:p>
        </w:tc>
        <w:tc>
          <w:tcPr>
            <w:tcW w:w="1650" w:type="dxa"/>
            <w:vAlign w:val="center"/>
          </w:tcPr>
          <w:p w:rsidR="00C8799E" w:rsidRPr="00456A1C" w:rsidRDefault="00BC6D1F">
            <w:pPr>
              <w:jc w:val="center"/>
              <w:rPr>
                <w:sz w:val="24"/>
              </w:rPr>
            </w:pPr>
            <w:r w:rsidRPr="00456A1C">
              <w:rPr>
                <w:sz w:val="24"/>
              </w:rPr>
              <w:t>601878</w:t>
            </w:r>
          </w:p>
        </w:tc>
        <w:tc>
          <w:tcPr>
            <w:tcW w:w="1980" w:type="dxa"/>
            <w:vAlign w:val="center"/>
          </w:tcPr>
          <w:p w:rsidR="00C8799E" w:rsidRPr="00456A1C" w:rsidRDefault="00BC6D1F">
            <w:pPr>
              <w:jc w:val="center"/>
              <w:rPr>
                <w:sz w:val="24"/>
              </w:rPr>
            </w:pPr>
            <w:r w:rsidRPr="00456A1C">
              <w:rPr>
                <w:sz w:val="24"/>
              </w:rPr>
              <w:t>浙商证券</w:t>
            </w:r>
          </w:p>
        </w:tc>
        <w:tc>
          <w:tcPr>
            <w:tcW w:w="2879" w:type="dxa"/>
            <w:vAlign w:val="center"/>
          </w:tcPr>
          <w:p w:rsidR="00C8799E" w:rsidRPr="00456A1C" w:rsidRDefault="00BC6D1F">
            <w:pPr>
              <w:jc w:val="right"/>
              <w:rPr>
                <w:sz w:val="24"/>
              </w:rPr>
            </w:pPr>
            <w:r w:rsidRPr="00456A1C">
              <w:rPr>
                <w:sz w:val="24"/>
              </w:rPr>
              <w:t>189,711.33</w:t>
            </w:r>
          </w:p>
        </w:tc>
        <w:tc>
          <w:tcPr>
            <w:tcW w:w="1620" w:type="dxa"/>
            <w:vAlign w:val="center"/>
          </w:tcPr>
          <w:p w:rsidR="00C8799E" w:rsidRPr="00456A1C" w:rsidRDefault="00BC6D1F">
            <w:pPr>
              <w:jc w:val="right"/>
              <w:rPr>
                <w:sz w:val="24"/>
              </w:rPr>
            </w:pPr>
            <w:r w:rsidRPr="00456A1C">
              <w:rPr>
                <w:sz w:val="24"/>
              </w:rPr>
              <w:t>0.06</w:t>
            </w:r>
          </w:p>
        </w:tc>
      </w:tr>
      <w:tr w:rsidR="00C8799E">
        <w:tc>
          <w:tcPr>
            <w:tcW w:w="869" w:type="dxa"/>
            <w:vAlign w:val="center"/>
          </w:tcPr>
          <w:p w:rsidR="00C8799E" w:rsidRPr="00456A1C" w:rsidRDefault="00BC6D1F">
            <w:pPr>
              <w:jc w:val="center"/>
              <w:rPr>
                <w:sz w:val="24"/>
              </w:rPr>
            </w:pPr>
            <w:r w:rsidRPr="00456A1C">
              <w:rPr>
                <w:sz w:val="24"/>
              </w:rPr>
              <w:t>11</w:t>
            </w:r>
          </w:p>
        </w:tc>
        <w:tc>
          <w:tcPr>
            <w:tcW w:w="1650" w:type="dxa"/>
            <w:vAlign w:val="center"/>
          </w:tcPr>
          <w:p w:rsidR="00C8799E" w:rsidRPr="00456A1C" w:rsidRDefault="00BC6D1F">
            <w:pPr>
              <w:jc w:val="center"/>
              <w:rPr>
                <w:sz w:val="24"/>
              </w:rPr>
            </w:pPr>
            <w:r w:rsidRPr="00456A1C">
              <w:rPr>
                <w:sz w:val="24"/>
              </w:rPr>
              <w:t>601952</w:t>
            </w:r>
          </w:p>
        </w:tc>
        <w:tc>
          <w:tcPr>
            <w:tcW w:w="1980" w:type="dxa"/>
            <w:vAlign w:val="center"/>
          </w:tcPr>
          <w:p w:rsidR="00C8799E" w:rsidRPr="00456A1C" w:rsidRDefault="00BC6D1F">
            <w:pPr>
              <w:jc w:val="center"/>
              <w:rPr>
                <w:sz w:val="24"/>
              </w:rPr>
            </w:pPr>
            <w:r w:rsidRPr="00456A1C">
              <w:rPr>
                <w:sz w:val="24"/>
              </w:rPr>
              <w:t>苏垦农发</w:t>
            </w:r>
          </w:p>
        </w:tc>
        <w:tc>
          <w:tcPr>
            <w:tcW w:w="2879" w:type="dxa"/>
            <w:vAlign w:val="center"/>
          </w:tcPr>
          <w:p w:rsidR="00C8799E" w:rsidRPr="00456A1C" w:rsidRDefault="00BC6D1F">
            <w:pPr>
              <w:jc w:val="right"/>
              <w:rPr>
                <w:sz w:val="24"/>
              </w:rPr>
            </w:pPr>
            <w:r w:rsidRPr="00456A1C">
              <w:rPr>
                <w:sz w:val="24"/>
              </w:rPr>
              <w:t>169,719.00</w:t>
            </w:r>
          </w:p>
        </w:tc>
        <w:tc>
          <w:tcPr>
            <w:tcW w:w="1620" w:type="dxa"/>
            <w:vAlign w:val="center"/>
          </w:tcPr>
          <w:p w:rsidR="00C8799E" w:rsidRPr="00456A1C" w:rsidRDefault="00BC6D1F">
            <w:pPr>
              <w:jc w:val="right"/>
              <w:rPr>
                <w:sz w:val="24"/>
              </w:rPr>
            </w:pPr>
            <w:r w:rsidRPr="00456A1C">
              <w:rPr>
                <w:sz w:val="24"/>
              </w:rPr>
              <w:t>0.06</w:t>
            </w:r>
          </w:p>
        </w:tc>
      </w:tr>
      <w:tr w:rsidR="00C8799E">
        <w:tc>
          <w:tcPr>
            <w:tcW w:w="869" w:type="dxa"/>
            <w:vAlign w:val="center"/>
          </w:tcPr>
          <w:p w:rsidR="00C8799E" w:rsidRPr="00456A1C" w:rsidRDefault="00BC6D1F">
            <w:pPr>
              <w:jc w:val="center"/>
              <w:rPr>
                <w:sz w:val="24"/>
              </w:rPr>
            </w:pPr>
            <w:r w:rsidRPr="00456A1C">
              <w:rPr>
                <w:sz w:val="24"/>
              </w:rPr>
              <w:t>12</w:t>
            </w:r>
          </w:p>
        </w:tc>
        <w:tc>
          <w:tcPr>
            <w:tcW w:w="1650" w:type="dxa"/>
            <w:vAlign w:val="center"/>
          </w:tcPr>
          <w:p w:rsidR="00C8799E" w:rsidRPr="00456A1C" w:rsidRDefault="00BC6D1F">
            <w:pPr>
              <w:jc w:val="center"/>
              <w:rPr>
                <w:sz w:val="24"/>
              </w:rPr>
            </w:pPr>
            <w:r w:rsidRPr="00456A1C">
              <w:rPr>
                <w:sz w:val="24"/>
              </w:rPr>
              <w:t>603980</w:t>
            </w:r>
          </w:p>
        </w:tc>
        <w:tc>
          <w:tcPr>
            <w:tcW w:w="1980" w:type="dxa"/>
            <w:vAlign w:val="center"/>
          </w:tcPr>
          <w:p w:rsidR="00C8799E" w:rsidRPr="00456A1C" w:rsidRDefault="00BC6D1F">
            <w:pPr>
              <w:jc w:val="center"/>
              <w:rPr>
                <w:sz w:val="24"/>
              </w:rPr>
            </w:pPr>
            <w:r w:rsidRPr="00456A1C">
              <w:rPr>
                <w:sz w:val="24"/>
              </w:rPr>
              <w:t>吉华集团</w:t>
            </w:r>
          </w:p>
        </w:tc>
        <w:tc>
          <w:tcPr>
            <w:tcW w:w="2879" w:type="dxa"/>
            <w:vAlign w:val="center"/>
          </w:tcPr>
          <w:p w:rsidR="00C8799E" w:rsidRPr="00456A1C" w:rsidRDefault="00BC6D1F">
            <w:pPr>
              <w:jc w:val="right"/>
              <w:rPr>
                <w:sz w:val="24"/>
              </w:rPr>
            </w:pPr>
            <w:r w:rsidRPr="00456A1C">
              <w:rPr>
                <w:sz w:val="24"/>
              </w:rPr>
              <w:t>103,976.37</w:t>
            </w:r>
          </w:p>
        </w:tc>
        <w:tc>
          <w:tcPr>
            <w:tcW w:w="1620" w:type="dxa"/>
            <w:vAlign w:val="center"/>
          </w:tcPr>
          <w:p w:rsidR="00C8799E" w:rsidRPr="00456A1C" w:rsidRDefault="00BC6D1F">
            <w:pPr>
              <w:jc w:val="right"/>
              <w:rPr>
                <w:sz w:val="24"/>
              </w:rPr>
            </w:pPr>
            <w:r w:rsidRPr="00456A1C">
              <w:rPr>
                <w:sz w:val="24"/>
              </w:rPr>
              <w:t>0.03</w:t>
            </w:r>
          </w:p>
        </w:tc>
      </w:tr>
      <w:tr w:rsidR="00C8799E">
        <w:tc>
          <w:tcPr>
            <w:tcW w:w="869" w:type="dxa"/>
            <w:vAlign w:val="center"/>
          </w:tcPr>
          <w:p w:rsidR="00C8799E" w:rsidRPr="00456A1C" w:rsidRDefault="00BC6D1F">
            <w:pPr>
              <w:jc w:val="center"/>
              <w:rPr>
                <w:sz w:val="24"/>
              </w:rPr>
            </w:pPr>
            <w:r w:rsidRPr="00456A1C">
              <w:rPr>
                <w:sz w:val="24"/>
              </w:rPr>
              <w:t>13</w:t>
            </w:r>
          </w:p>
        </w:tc>
        <w:tc>
          <w:tcPr>
            <w:tcW w:w="1650" w:type="dxa"/>
            <w:vAlign w:val="center"/>
          </w:tcPr>
          <w:p w:rsidR="00C8799E" w:rsidRPr="00456A1C" w:rsidRDefault="00BC6D1F">
            <w:pPr>
              <w:jc w:val="center"/>
              <w:rPr>
                <w:sz w:val="24"/>
              </w:rPr>
            </w:pPr>
            <w:r w:rsidRPr="00456A1C">
              <w:rPr>
                <w:sz w:val="24"/>
              </w:rPr>
              <w:t>603113</w:t>
            </w:r>
          </w:p>
        </w:tc>
        <w:tc>
          <w:tcPr>
            <w:tcW w:w="1980" w:type="dxa"/>
            <w:vAlign w:val="center"/>
          </w:tcPr>
          <w:p w:rsidR="00C8799E" w:rsidRPr="00456A1C" w:rsidRDefault="00BC6D1F">
            <w:pPr>
              <w:jc w:val="center"/>
              <w:rPr>
                <w:sz w:val="24"/>
              </w:rPr>
            </w:pPr>
            <w:r w:rsidRPr="00456A1C">
              <w:rPr>
                <w:sz w:val="24"/>
              </w:rPr>
              <w:t>金能科技</w:t>
            </w:r>
          </w:p>
        </w:tc>
        <w:tc>
          <w:tcPr>
            <w:tcW w:w="2879" w:type="dxa"/>
            <w:vAlign w:val="center"/>
          </w:tcPr>
          <w:p w:rsidR="00C8799E" w:rsidRPr="00456A1C" w:rsidRDefault="00BC6D1F">
            <w:pPr>
              <w:jc w:val="right"/>
              <w:rPr>
                <w:sz w:val="24"/>
              </w:rPr>
            </w:pPr>
            <w:r w:rsidRPr="00456A1C">
              <w:rPr>
                <w:sz w:val="24"/>
              </w:rPr>
              <w:t>88,798.40</w:t>
            </w:r>
          </w:p>
        </w:tc>
        <w:tc>
          <w:tcPr>
            <w:tcW w:w="1620" w:type="dxa"/>
            <w:vAlign w:val="center"/>
          </w:tcPr>
          <w:p w:rsidR="00C8799E" w:rsidRPr="00456A1C" w:rsidRDefault="00BC6D1F">
            <w:pPr>
              <w:jc w:val="right"/>
              <w:rPr>
                <w:sz w:val="24"/>
              </w:rPr>
            </w:pPr>
            <w:r w:rsidRPr="00456A1C">
              <w:rPr>
                <w:sz w:val="24"/>
              </w:rPr>
              <w:t>0.03</w:t>
            </w:r>
          </w:p>
        </w:tc>
      </w:tr>
      <w:tr w:rsidR="00C8799E">
        <w:tc>
          <w:tcPr>
            <w:tcW w:w="869" w:type="dxa"/>
            <w:vAlign w:val="center"/>
          </w:tcPr>
          <w:p w:rsidR="00C8799E" w:rsidRPr="00456A1C" w:rsidRDefault="00BC6D1F">
            <w:pPr>
              <w:jc w:val="center"/>
              <w:rPr>
                <w:sz w:val="24"/>
              </w:rPr>
            </w:pPr>
            <w:r w:rsidRPr="00456A1C">
              <w:rPr>
                <w:sz w:val="24"/>
              </w:rPr>
              <w:t>14</w:t>
            </w:r>
          </w:p>
        </w:tc>
        <w:tc>
          <w:tcPr>
            <w:tcW w:w="1650" w:type="dxa"/>
            <w:vAlign w:val="center"/>
          </w:tcPr>
          <w:p w:rsidR="00C8799E" w:rsidRPr="00456A1C" w:rsidRDefault="00BC6D1F">
            <w:pPr>
              <w:jc w:val="center"/>
              <w:rPr>
                <w:sz w:val="24"/>
              </w:rPr>
            </w:pPr>
            <w:r w:rsidRPr="00456A1C">
              <w:rPr>
                <w:sz w:val="24"/>
              </w:rPr>
              <w:t>603920</w:t>
            </w:r>
          </w:p>
        </w:tc>
        <w:tc>
          <w:tcPr>
            <w:tcW w:w="1980" w:type="dxa"/>
            <w:vAlign w:val="center"/>
          </w:tcPr>
          <w:p w:rsidR="00C8799E" w:rsidRPr="00456A1C" w:rsidRDefault="00BC6D1F">
            <w:pPr>
              <w:jc w:val="center"/>
              <w:rPr>
                <w:sz w:val="24"/>
              </w:rPr>
            </w:pPr>
            <w:r w:rsidRPr="00456A1C">
              <w:rPr>
                <w:sz w:val="24"/>
              </w:rPr>
              <w:t>世运电路</w:t>
            </w:r>
          </w:p>
        </w:tc>
        <w:tc>
          <w:tcPr>
            <w:tcW w:w="2879" w:type="dxa"/>
            <w:vAlign w:val="center"/>
          </w:tcPr>
          <w:p w:rsidR="00C8799E" w:rsidRPr="00456A1C" w:rsidRDefault="00BC6D1F">
            <w:pPr>
              <w:jc w:val="right"/>
              <w:rPr>
                <w:sz w:val="24"/>
              </w:rPr>
            </w:pPr>
            <w:r w:rsidRPr="00456A1C">
              <w:rPr>
                <w:sz w:val="24"/>
              </w:rPr>
              <w:t>86,930.75</w:t>
            </w:r>
          </w:p>
        </w:tc>
        <w:tc>
          <w:tcPr>
            <w:tcW w:w="1620" w:type="dxa"/>
            <w:vAlign w:val="center"/>
          </w:tcPr>
          <w:p w:rsidR="00C8799E" w:rsidRPr="00456A1C" w:rsidRDefault="00BC6D1F">
            <w:pPr>
              <w:jc w:val="right"/>
              <w:rPr>
                <w:sz w:val="24"/>
              </w:rPr>
            </w:pPr>
            <w:r w:rsidRPr="00456A1C">
              <w:rPr>
                <w:sz w:val="24"/>
              </w:rPr>
              <w:t>0.03</w:t>
            </w:r>
          </w:p>
        </w:tc>
      </w:tr>
      <w:tr w:rsidR="00C8799E">
        <w:tc>
          <w:tcPr>
            <w:tcW w:w="869" w:type="dxa"/>
            <w:vAlign w:val="center"/>
          </w:tcPr>
          <w:p w:rsidR="00C8799E" w:rsidRPr="00456A1C" w:rsidRDefault="00BC6D1F">
            <w:pPr>
              <w:jc w:val="center"/>
              <w:rPr>
                <w:sz w:val="24"/>
              </w:rPr>
            </w:pPr>
            <w:r w:rsidRPr="00456A1C">
              <w:rPr>
                <w:sz w:val="24"/>
              </w:rPr>
              <w:t>15</w:t>
            </w:r>
          </w:p>
        </w:tc>
        <w:tc>
          <w:tcPr>
            <w:tcW w:w="1650" w:type="dxa"/>
            <w:vAlign w:val="center"/>
          </w:tcPr>
          <w:p w:rsidR="00C8799E" w:rsidRPr="00456A1C" w:rsidRDefault="00BC6D1F">
            <w:pPr>
              <w:jc w:val="center"/>
              <w:rPr>
                <w:sz w:val="24"/>
              </w:rPr>
            </w:pPr>
            <w:r w:rsidRPr="00456A1C">
              <w:rPr>
                <w:sz w:val="24"/>
              </w:rPr>
              <w:t>603728</w:t>
            </w:r>
          </w:p>
        </w:tc>
        <w:tc>
          <w:tcPr>
            <w:tcW w:w="1980" w:type="dxa"/>
            <w:vAlign w:val="center"/>
          </w:tcPr>
          <w:p w:rsidR="00C8799E" w:rsidRPr="00456A1C" w:rsidRDefault="00BC6D1F">
            <w:pPr>
              <w:jc w:val="center"/>
              <w:rPr>
                <w:sz w:val="24"/>
              </w:rPr>
            </w:pPr>
            <w:r w:rsidRPr="00456A1C">
              <w:rPr>
                <w:sz w:val="24"/>
              </w:rPr>
              <w:t>鸣志电器</w:t>
            </w:r>
          </w:p>
        </w:tc>
        <w:tc>
          <w:tcPr>
            <w:tcW w:w="2879" w:type="dxa"/>
            <w:vAlign w:val="center"/>
          </w:tcPr>
          <w:p w:rsidR="00C8799E" w:rsidRPr="00456A1C" w:rsidRDefault="00BC6D1F">
            <w:pPr>
              <w:jc w:val="right"/>
              <w:rPr>
                <w:sz w:val="24"/>
              </w:rPr>
            </w:pPr>
            <w:r w:rsidRPr="00456A1C">
              <w:rPr>
                <w:sz w:val="24"/>
              </w:rPr>
              <w:t>67,172.30</w:t>
            </w:r>
          </w:p>
        </w:tc>
        <w:tc>
          <w:tcPr>
            <w:tcW w:w="1620" w:type="dxa"/>
            <w:vAlign w:val="center"/>
          </w:tcPr>
          <w:p w:rsidR="00C8799E" w:rsidRPr="00456A1C" w:rsidRDefault="00BC6D1F">
            <w:pPr>
              <w:jc w:val="right"/>
              <w:rPr>
                <w:sz w:val="24"/>
              </w:rPr>
            </w:pPr>
            <w:r w:rsidRPr="00456A1C">
              <w:rPr>
                <w:sz w:val="24"/>
              </w:rPr>
              <w:t>0.02</w:t>
            </w:r>
          </w:p>
        </w:tc>
      </w:tr>
      <w:tr w:rsidR="00C8799E">
        <w:tc>
          <w:tcPr>
            <w:tcW w:w="869" w:type="dxa"/>
            <w:vAlign w:val="center"/>
          </w:tcPr>
          <w:p w:rsidR="00C8799E" w:rsidRPr="00456A1C" w:rsidRDefault="00BC6D1F">
            <w:pPr>
              <w:jc w:val="center"/>
              <w:rPr>
                <w:sz w:val="24"/>
              </w:rPr>
            </w:pPr>
            <w:r w:rsidRPr="00456A1C">
              <w:rPr>
                <w:sz w:val="24"/>
              </w:rPr>
              <w:t>16</w:t>
            </w:r>
          </w:p>
        </w:tc>
        <w:tc>
          <w:tcPr>
            <w:tcW w:w="1650" w:type="dxa"/>
            <w:vAlign w:val="center"/>
          </w:tcPr>
          <w:p w:rsidR="00C8799E" w:rsidRPr="00456A1C" w:rsidRDefault="00BC6D1F">
            <w:pPr>
              <w:jc w:val="center"/>
              <w:rPr>
                <w:sz w:val="24"/>
              </w:rPr>
            </w:pPr>
            <w:r w:rsidRPr="00456A1C">
              <w:rPr>
                <w:sz w:val="24"/>
              </w:rPr>
              <w:t>603505</w:t>
            </w:r>
          </w:p>
        </w:tc>
        <w:tc>
          <w:tcPr>
            <w:tcW w:w="1980" w:type="dxa"/>
            <w:vAlign w:val="center"/>
          </w:tcPr>
          <w:p w:rsidR="00C8799E" w:rsidRPr="00456A1C" w:rsidRDefault="00BC6D1F">
            <w:pPr>
              <w:jc w:val="center"/>
              <w:rPr>
                <w:sz w:val="24"/>
              </w:rPr>
            </w:pPr>
            <w:r w:rsidRPr="00456A1C">
              <w:rPr>
                <w:sz w:val="24"/>
              </w:rPr>
              <w:t>金石资源</w:t>
            </w:r>
          </w:p>
        </w:tc>
        <w:tc>
          <w:tcPr>
            <w:tcW w:w="2879" w:type="dxa"/>
            <w:vAlign w:val="center"/>
          </w:tcPr>
          <w:p w:rsidR="00C8799E" w:rsidRPr="00456A1C" w:rsidRDefault="00BC6D1F">
            <w:pPr>
              <w:jc w:val="right"/>
              <w:rPr>
                <w:sz w:val="24"/>
              </w:rPr>
            </w:pPr>
            <w:r w:rsidRPr="00456A1C">
              <w:rPr>
                <w:sz w:val="24"/>
              </w:rPr>
              <w:t>63,864.50</w:t>
            </w:r>
          </w:p>
        </w:tc>
        <w:tc>
          <w:tcPr>
            <w:tcW w:w="1620" w:type="dxa"/>
            <w:vAlign w:val="center"/>
          </w:tcPr>
          <w:p w:rsidR="00C8799E" w:rsidRPr="00456A1C" w:rsidRDefault="00BC6D1F">
            <w:pPr>
              <w:jc w:val="right"/>
              <w:rPr>
                <w:sz w:val="24"/>
              </w:rPr>
            </w:pPr>
            <w:r w:rsidRPr="00456A1C">
              <w:rPr>
                <w:sz w:val="24"/>
              </w:rPr>
              <w:t>0.02</w:t>
            </w:r>
          </w:p>
        </w:tc>
      </w:tr>
      <w:tr w:rsidR="00C8799E">
        <w:tc>
          <w:tcPr>
            <w:tcW w:w="869" w:type="dxa"/>
            <w:vAlign w:val="center"/>
          </w:tcPr>
          <w:p w:rsidR="00C8799E" w:rsidRPr="00456A1C" w:rsidRDefault="00BC6D1F">
            <w:pPr>
              <w:jc w:val="center"/>
              <w:rPr>
                <w:sz w:val="24"/>
              </w:rPr>
            </w:pPr>
            <w:r w:rsidRPr="00456A1C">
              <w:rPr>
                <w:sz w:val="24"/>
              </w:rPr>
              <w:t>17</w:t>
            </w:r>
          </w:p>
        </w:tc>
        <w:tc>
          <w:tcPr>
            <w:tcW w:w="1650" w:type="dxa"/>
            <w:vAlign w:val="center"/>
          </w:tcPr>
          <w:p w:rsidR="00C8799E" w:rsidRPr="00456A1C" w:rsidRDefault="00BC6D1F">
            <w:pPr>
              <w:jc w:val="center"/>
              <w:rPr>
                <w:sz w:val="24"/>
              </w:rPr>
            </w:pPr>
            <w:r w:rsidRPr="00456A1C">
              <w:rPr>
                <w:sz w:val="24"/>
              </w:rPr>
              <w:t>603096</w:t>
            </w:r>
          </w:p>
        </w:tc>
        <w:tc>
          <w:tcPr>
            <w:tcW w:w="1980" w:type="dxa"/>
            <w:vAlign w:val="center"/>
          </w:tcPr>
          <w:p w:rsidR="00C8799E" w:rsidRPr="00456A1C" w:rsidRDefault="00BC6D1F">
            <w:pPr>
              <w:jc w:val="center"/>
              <w:rPr>
                <w:sz w:val="24"/>
              </w:rPr>
            </w:pPr>
            <w:r w:rsidRPr="00456A1C">
              <w:rPr>
                <w:sz w:val="24"/>
              </w:rPr>
              <w:t>新经典</w:t>
            </w:r>
          </w:p>
        </w:tc>
        <w:tc>
          <w:tcPr>
            <w:tcW w:w="2879" w:type="dxa"/>
            <w:vAlign w:val="center"/>
          </w:tcPr>
          <w:p w:rsidR="00C8799E" w:rsidRPr="00456A1C" w:rsidRDefault="00BC6D1F">
            <w:pPr>
              <w:jc w:val="right"/>
              <w:rPr>
                <w:sz w:val="24"/>
              </w:rPr>
            </w:pPr>
            <w:r w:rsidRPr="00456A1C">
              <w:rPr>
                <w:sz w:val="24"/>
              </w:rPr>
              <w:t>63,834.00</w:t>
            </w:r>
          </w:p>
        </w:tc>
        <w:tc>
          <w:tcPr>
            <w:tcW w:w="1620" w:type="dxa"/>
            <w:vAlign w:val="center"/>
          </w:tcPr>
          <w:p w:rsidR="00C8799E" w:rsidRPr="00456A1C" w:rsidRDefault="00BC6D1F">
            <w:pPr>
              <w:jc w:val="right"/>
              <w:rPr>
                <w:sz w:val="24"/>
              </w:rPr>
            </w:pPr>
            <w:r w:rsidRPr="00456A1C">
              <w:rPr>
                <w:sz w:val="24"/>
              </w:rPr>
              <w:t>0.02</w:t>
            </w:r>
          </w:p>
        </w:tc>
      </w:tr>
      <w:tr w:rsidR="00C8799E">
        <w:tc>
          <w:tcPr>
            <w:tcW w:w="869" w:type="dxa"/>
            <w:vAlign w:val="center"/>
          </w:tcPr>
          <w:p w:rsidR="00C8799E" w:rsidRPr="00456A1C" w:rsidRDefault="00BC6D1F">
            <w:pPr>
              <w:jc w:val="center"/>
              <w:rPr>
                <w:sz w:val="24"/>
              </w:rPr>
            </w:pPr>
            <w:r w:rsidRPr="00456A1C">
              <w:rPr>
                <w:sz w:val="24"/>
              </w:rPr>
              <w:t>18</w:t>
            </w:r>
          </w:p>
        </w:tc>
        <w:tc>
          <w:tcPr>
            <w:tcW w:w="1650" w:type="dxa"/>
            <w:vAlign w:val="center"/>
          </w:tcPr>
          <w:p w:rsidR="00C8799E" w:rsidRPr="00456A1C" w:rsidRDefault="00BC6D1F">
            <w:pPr>
              <w:jc w:val="center"/>
              <w:rPr>
                <w:sz w:val="24"/>
              </w:rPr>
            </w:pPr>
            <w:r w:rsidRPr="00456A1C">
              <w:rPr>
                <w:sz w:val="24"/>
              </w:rPr>
              <w:t>603855</w:t>
            </w:r>
          </w:p>
        </w:tc>
        <w:tc>
          <w:tcPr>
            <w:tcW w:w="1980" w:type="dxa"/>
            <w:vAlign w:val="center"/>
          </w:tcPr>
          <w:p w:rsidR="00C8799E" w:rsidRPr="00456A1C" w:rsidRDefault="00BC6D1F">
            <w:pPr>
              <w:jc w:val="center"/>
              <w:rPr>
                <w:sz w:val="24"/>
              </w:rPr>
            </w:pPr>
            <w:r w:rsidRPr="00456A1C">
              <w:rPr>
                <w:sz w:val="24"/>
              </w:rPr>
              <w:t>华荣股份</w:t>
            </w:r>
          </w:p>
        </w:tc>
        <w:tc>
          <w:tcPr>
            <w:tcW w:w="2879" w:type="dxa"/>
            <w:vAlign w:val="center"/>
          </w:tcPr>
          <w:p w:rsidR="00C8799E" w:rsidRPr="00456A1C" w:rsidRDefault="00BC6D1F">
            <w:pPr>
              <w:jc w:val="right"/>
              <w:rPr>
                <w:sz w:val="24"/>
              </w:rPr>
            </w:pPr>
            <w:r w:rsidRPr="00456A1C">
              <w:rPr>
                <w:sz w:val="24"/>
              </w:rPr>
              <w:t>57,588.08</w:t>
            </w:r>
          </w:p>
        </w:tc>
        <w:tc>
          <w:tcPr>
            <w:tcW w:w="1620" w:type="dxa"/>
            <w:vAlign w:val="center"/>
          </w:tcPr>
          <w:p w:rsidR="00C8799E" w:rsidRPr="00456A1C" w:rsidRDefault="00BC6D1F">
            <w:pPr>
              <w:jc w:val="right"/>
              <w:rPr>
                <w:sz w:val="24"/>
              </w:rPr>
            </w:pPr>
            <w:r w:rsidRPr="00456A1C">
              <w:rPr>
                <w:sz w:val="24"/>
              </w:rPr>
              <w:t>0.02</w:t>
            </w:r>
          </w:p>
        </w:tc>
      </w:tr>
      <w:tr w:rsidR="00C8799E">
        <w:tc>
          <w:tcPr>
            <w:tcW w:w="869" w:type="dxa"/>
            <w:vAlign w:val="center"/>
          </w:tcPr>
          <w:p w:rsidR="00C8799E" w:rsidRPr="00456A1C" w:rsidRDefault="00BC6D1F">
            <w:pPr>
              <w:jc w:val="center"/>
              <w:rPr>
                <w:sz w:val="24"/>
              </w:rPr>
            </w:pPr>
            <w:r w:rsidRPr="00456A1C">
              <w:rPr>
                <w:sz w:val="24"/>
              </w:rPr>
              <w:t>19</w:t>
            </w:r>
          </w:p>
        </w:tc>
        <w:tc>
          <w:tcPr>
            <w:tcW w:w="1650" w:type="dxa"/>
            <w:vAlign w:val="center"/>
          </w:tcPr>
          <w:p w:rsidR="00C8799E" w:rsidRPr="00456A1C" w:rsidRDefault="00BC6D1F">
            <w:pPr>
              <w:jc w:val="center"/>
              <w:rPr>
                <w:sz w:val="24"/>
              </w:rPr>
            </w:pPr>
            <w:r w:rsidRPr="00456A1C">
              <w:rPr>
                <w:sz w:val="24"/>
              </w:rPr>
              <w:t>603197</w:t>
            </w:r>
          </w:p>
        </w:tc>
        <w:tc>
          <w:tcPr>
            <w:tcW w:w="1980" w:type="dxa"/>
            <w:vAlign w:val="center"/>
          </w:tcPr>
          <w:p w:rsidR="00C8799E" w:rsidRPr="00456A1C" w:rsidRDefault="00BC6D1F">
            <w:pPr>
              <w:jc w:val="center"/>
              <w:rPr>
                <w:sz w:val="24"/>
              </w:rPr>
            </w:pPr>
            <w:r w:rsidRPr="00456A1C">
              <w:rPr>
                <w:sz w:val="24"/>
              </w:rPr>
              <w:t>保隆科技</w:t>
            </w:r>
          </w:p>
        </w:tc>
        <w:tc>
          <w:tcPr>
            <w:tcW w:w="2879" w:type="dxa"/>
            <w:vAlign w:val="center"/>
          </w:tcPr>
          <w:p w:rsidR="00C8799E" w:rsidRPr="00456A1C" w:rsidRDefault="00BC6D1F">
            <w:pPr>
              <w:jc w:val="right"/>
              <w:rPr>
                <w:sz w:val="24"/>
              </w:rPr>
            </w:pPr>
            <w:r w:rsidRPr="00456A1C">
              <w:rPr>
                <w:sz w:val="24"/>
              </w:rPr>
              <w:t>53,746.14</w:t>
            </w:r>
          </w:p>
        </w:tc>
        <w:tc>
          <w:tcPr>
            <w:tcW w:w="1620" w:type="dxa"/>
            <w:vAlign w:val="center"/>
          </w:tcPr>
          <w:p w:rsidR="00C8799E" w:rsidRPr="00456A1C" w:rsidRDefault="00BC6D1F">
            <w:pPr>
              <w:jc w:val="right"/>
              <w:rPr>
                <w:sz w:val="24"/>
              </w:rPr>
            </w:pPr>
            <w:r w:rsidRPr="00456A1C">
              <w:rPr>
                <w:sz w:val="24"/>
              </w:rPr>
              <w:t>0.02</w:t>
            </w:r>
          </w:p>
        </w:tc>
      </w:tr>
      <w:tr w:rsidR="00C8799E">
        <w:tc>
          <w:tcPr>
            <w:tcW w:w="869" w:type="dxa"/>
            <w:vAlign w:val="center"/>
          </w:tcPr>
          <w:p w:rsidR="00C8799E" w:rsidRPr="00456A1C" w:rsidRDefault="00BC6D1F">
            <w:pPr>
              <w:jc w:val="center"/>
              <w:rPr>
                <w:sz w:val="24"/>
              </w:rPr>
            </w:pPr>
            <w:r w:rsidRPr="00456A1C">
              <w:rPr>
                <w:sz w:val="24"/>
              </w:rPr>
              <w:t>20</w:t>
            </w:r>
          </w:p>
        </w:tc>
        <w:tc>
          <w:tcPr>
            <w:tcW w:w="1650" w:type="dxa"/>
            <w:vAlign w:val="center"/>
          </w:tcPr>
          <w:p w:rsidR="00C8799E" w:rsidRPr="00456A1C" w:rsidRDefault="00BC6D1F">
            <w:pPr>
              <w:jc w:val="center"/>
              <w:rPr>
                <w:sz w:val="24"/>
              </w:rPr>
            </w:pPr>
            <w:r w:rsidRPr="00456A1C">
              <w:rPr>
                <w:sz w:val="24"/>
              </w:rPr>
              <w:t>603787</w:t>
            </w:r>
          </w:p>
        </w:tc>
        <w:tc>
          <w:tcPr>
            <w:tcW w:w="1980" w:type="dxa"/>
            <w:vAlign w:val="center"/>
          </w:tcPr>
          <w:p w:rsidR="00C8799E" w:rsidRPr="00456A1C" w:rsidRDefault="00BC6D1F">
            <w:pPr>
              <w:jc w:val="center"/>
              <w:rPr>
                <w:sz w:val="24"/>
              </w:rPr>
            </w:pPr>
            <w:r w:rsidRPr="00456A1C">
              <w:rPr>
                <w:sz w:val="24"/>
              </w:rPr>
              <w:t>新日股份</w:t>
            </w:r>
          </w:p>
        </w:tc>
        <w:tc>
          <w:tcPr>
            <w:tcW w:w="2879" w:type="dxa"/>
            <w:vAlign w:val="center"/>
          </w:tcPr>
          <w:p w:rsidR="00C8799E" w:rsidRPr="00456A1C" w:rsidRDefault="00BC6D1F">
            <w:pPr>
              <w:jc w:val="right"/>
              <w:rPr>
                <w:sz w:val="24"/>
              </w:rPr>
            </w:pPr>
            <w:r w:rsidRPr="00456A1C">
              <w:rPr>
                <w:sz w:val="24"/>
              </w:rPr>
              <w:t>52,947.81</w:t>
            </w:r>
          </w:p>
        </w:tc>
        <w:tc>
          <w:tcPr>
            <w:tcW w:w="1620" w:type="dxa"/>
            <w:vAlign w:val="center"/>
          </w:tcPr>
          <w:p w:rsidR="00C8799E" w:rsidRPr="00456A1C" w:rsidRDefault="00BC6D1F">
            <w:pPr>
              <w:jc w:val="right"/>
              <w:rPr>
                <w:sz w:val="24"/>
              </w:rPr>
            </w:pPr>
            <w:r w:rsidRPr="00456A1C">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90,582,659.79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37,315,379.15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19,846,000.00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6.32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174,460,500.00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55.56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130,246,000.00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41.48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19,771,000.00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6.30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344,323,500.00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109.65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C8799E">
        <w:tc>
          <w:tcPr>
            <w:tcW w:w="1320" w:type="dxa"/>
            <w:vAlign w:val="center"/>
          </w:tcPr>
          <w:p w:rsidR="00C8799E" w:rsidRDefault="00BC6D1F">
            <w:pPr>
              <w:jc w:val="center"/>
            </w:pPr>
            <w:r>
              <w:rPr>
                <w:color w:val="000000"/>
                <w:sz w:val="24"/>
              </w:rPr>
              <w:t>1</w:t>
            </w:r>
          </w:p>
        </w:tc>
        <w:tc>
          <w:tcPr>
            <w:tcW w:w="1382" w:type="dxa"/>
            <w:vAlign w:val="center"/>
          </w:tcPr>
          <w:p w:rsidR="00C8799E" w:rsidRDefault="00BC6D1F">
            <w:pPr>
              <w:jc w:val="center"/>
            </w:pPr>
            <w:r>
              <w:rPr>
                <w:color w:val="000000"/>
                <w:sz w:val="24"/>
              </w:rPr>
              <w:t>122273</w:t>
            </w:r>
          </w:p>
        </w:tc>
        <w:tc>
          <w:tcPr>
            <w:tcW w:w="1353" w:type="dxa"/>
            <w:vAlign w:val="center"/>
          </w:tcPr>
          <w:p w:rsidR="00C8799E" w:rsidRDefault="00BC6D1F">
            <w:pPr>
              <w:jc w:val="center"/>
            </w:pPr>
            <w:r>
              <w:rPr>
                <w:color w:val="000000"/>
                <w:sz w:val="24"/>
              </w:rPr>
              <w:t>13</w:t>
            </w:r>
            <w:r>
              <w:rPr>
                <w:color w:val="000000"/>
                <w:sz w:val="24"/>
              </w:rPr>
              <w:t>鲁金</w:t>
            </w:r>
            <w:r>
              <w:rPr>
                <w:color w:val="000000"/>
                <w:sz w:val="24"/>
              </w:rPr>
              <w:t>01</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20,196,000.00</w:t>
            </w:r>
          </w:p>
        </w:tc>
        <w:tc>
          <w:tcPr>
            <w:tcW w:w="1701" w:type="dxa"/>
            <w:vAlign w:val="center"/>
          </w:tcPr>
          <w:p w:rsidR="00C8799E" w:rsidRDefault="00BC6D1F">
            <w:pPr>
              <w:jc w:val="right"/>
            </w:pPr>
            <w:r>
              <w:rPr>
                <w:color w:val="000000"/>
                <w:sz w:val="24"/>
              </w:rPr>
              <w:t>6.43</w:t>
            </w:r>
          </w:p>
        </w:tc>
      </w:tr>
      <w:tr w:rsidR="00C8799E">
        <w:tc>
          <w:tcPr>
            <w:tcW w:w="1320" w:type="dxa"/>
            <w:vAlign w:val="center"/>
          </w:tcPr>
          <w:p w:rsidR="00C8799E" w:rsidRDefault="00BC6D1F">
            <w:pPr>
              <w:jc w:val="center"/>
            </w:pPr>
            <w:r>
              <w:rPr>
                <w:color w:val="000000"/>
                <w:sz w:val="24"/>
              </w:rPr>
              <w:t>2</w:t>
            </w:r>
          </w:p>
        </w:tc>
        <w:tc>
          <w:tcPr>
            <w:tcW w:w="1382" w:type="dxa"/>
            <w:vAlign w:val="center"/>
          </w:tcPr>
          <w:p w:rsidR="00C8799E" w:rsidRDefault="00BC6D1F">
            <w:pPr>
              <w:jc w:val="center"/>
            </w:pPr>
            <w:r>
              <w:rPr>
                <w:color w:val="000000"/>
                <w:sz w:val="24"/>
              </w:rPr>
              <w:t>011760010</w:t>
            </w:r>
          </w:p>
        </w:tc>
        <w:tc>
          <w:tcPr>
            <w:tcW w:w="1353" w:type="dxa"/>
            <w:vAlign w:val="center"/>
          </w:tcPr>
          <w:p w:rsidR="00C8799E" w:rsidRDefault="00BC6D1F">
            <w:pPr>
              <w:jc w:val="center"/>
            </w:pPr>
            <w:r>
              <w:rPr>
                <w:color w:val="000000"/>
                <w:sz w:val="24"/>
              </w:rPr>
              <w:t>17</w:t>
            </w:r>
            <w:r>
              <w:rPr>
                <w:color w:val="000000"/>
                <w:sz w:val="24"/>
              </w:rPr>
              <w:t>豫高管</w:t>
            </w:r>
            <w:r>
              <w:rPr>
                <w:color w:val="000000"/>
                <w:sz w:val="24"/>
              </w:rPr>
              <w:t>SCP001</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20,064,000.00</w:t>
            </w:r>
          </w:p>
        </w:tc>
        <w:tc>
          <w:tcPr>
            <w:tcW w:w="1701" w:type="dxa"/>
            <w:vAlign w:val="center"/>
          </w:tcPr>
          <w:p w:rsidR="00C8799E" w:rsidRDefault="00BC6D1F">
            <w:pPr>
              <w:jc w:val="right"/>
            </w:pPr>
            <w:r>
              <w:rPr>
                <w:color w:val="000000"/>
                <w:sz w:val="24"/>
              </w:rPr>
              <w:t>6.39</w:t>
            </w:r>
          </w:p>
        </w:tc>
      </w:tr>
      <w:tr w:rsidR="00C8799E">
        <w:tc>
          <w:tcPr>
            <w:tcW w:w="1320" w:type="dxa"/>
            <w:vAlign w:val="center"/>
          </w:tcPr>
          <w:p w:rsidR="00C8799E" w:rsidRDefault="00BC6D1F">
            <w:pPr>
              <w:jc w:val="center"/>
            </w:pPr>
            <w:r>
              <w:rPr>
                <w:color w:val="000000"/>
                <w:sz w:val="24"/>
              </w:rPr>
              <w:t>3</w:t>
            </w:r>
          </w:p>
        </w:tc>
        <w:tc>
          <w:tcPr>
            <w:tcW w:w="1382" w:type="dxa"/>
            <w:vAlign w:val="center"/>
          </w:tcPr>
          <w:p w:rsidR="00C8799E" w:rsidRDefault="00BC6D1F">
            <w:pPr>
              <w:jc w:val="center"/>
            </w:pPr>
            <w:r>
              <w:rPr>
                <w:color w:val="000000"/>
                <w:sz w:val="24"/>
              </w:rPr>
              <w:t>011698809</w:t>
            </w:r>
          </w:p>
        </w:tc>
        <w:tc>
          <w:tcPr>
            <w:tcW w:w="1353" w:type="dxa"/>
            <w:vAlign w:val="center"/>
          </w:tcPr>
          <w:p w:rsidR="00C8799E" w:rsidRDefault="00BC6D1F">
            <w:pPr>
              <w:jc w:val="center"/>
            </w:pPr>
            <w:r>
              <w:rPr>
                <w:color w:val="000000"/>
                <w:sz w:val="24"/>
              </w:rPr>
              <w:t>16</w:t>
            </w:r>
            <w:r>
              <w:rPr>
                <w:color w:val="000000"/>
                <w:sz w:val="24"/>
              </w:rPr>
              <w:t>京能洁能</w:t>
            </w:r>
            <w:r>
              <w:rPr>
                <w:color w:val="000000"/>
                <w:sz w:val="24"/>
              </w:rPr>
              <w:t>SCP005</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20,052,000.00</w:t>
            </w:r>
          </w:p>
        </w:tc>
        <w:tc>
          <w:tcPr>
            <w:tcW w:w="1701" w:type="dxa"/>
            <w:vAlign w:val="center"/>
          </w:tcPr>
          <w:p w:rsidR="00C8799E" w:rsidRDefault="00BC6D1F">
            <w:pPr>
              <w:jc w:val="right"/>
            </w:pPr>
            <w:r>
              <w:rPr>
                <w:color w:val="000000"/>
                <w:sz w:val="24"/>
              </w:rPr>
              <w:t>6.39</w:t>
            </w:r>
          </w:p>
        </w:tc>
      </w:tr>
      <w:tr w:rsidR="00C8799E">
        <w:tc>
          <w:tcPr>
            <w:tcW w:w="1320" w:type="dxa"/>
            <w:vAlign w:val="center"/>
          </w:tcPr>
          <w:p w:rsidR="00C8799E" w:rsidRDefault="00BC6D1F">
            <w:pPr>
              <w:jc w:val="center"/>
            </w:pPr>
            <w:r>
              <w:rPr>
                <w:color w:val="000000"/>
                <w:sz w:val="24"/>
              </w:rPr>
              <w:t>4</w:t>
            </w:r>
          </w:p>
        </w:tc>
        <w:tc>
          <w:tcPr>
            <w:tcW w:w="1382" w:type="dxa"/>
            <w:vAlign w:val="center"/>
          </w:tcPr>
          <w:p w:rsidR="00C8799E" w:rsidRDefault="00BC6D1F">
            <w:pPr>
              <w:jc w:val="center"/>
            </w:pPr>
            <w:r>
              <w:rPr>
                <w:color w:val="000000"/>
                <w:sz w:val="24"/>
              </w:rPr>
              <w:t>041659043</w:t>
            </w:r>
          </w:p>
        </w:tc>
        <w:tc>
          <w:tcPr>
            <w:tcW w:w="1353" w:type="dxa"/>
            <w:vAlign w:val="center"/>
          </w:tcPr>
          <w:p w:rsidR="00C8799E" w:rsidRDefault="00BC6D1F">
            <w:pPr>
              <w:jc w:val="center"/>
            </w:pPr>
            <w:r>
              <w:rPr>
                <w:color w:val="000000"/>
                <w:sz w:val="24"/>
              </w:rPr>
              <w:t>16</w:t>
            </w:r>
            <w:r>
              <w:rPr>
                <w:color w:val="000000"/>
                <w:sz w:val="24"/>
              </w:rPr>
              <w:t>青海盐湖</w:t>
            </w:r>
            <w:r>
              <w:rPr>
                <w:color w:val="000000"/>
                <w:sz w:val="24"/>
              </w:rPr>
              <w:t>CP001</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20,048,000.00</w:t>
            </w:r>
          </w:p>
        </w:tc>
        <w:tc>
          <w:tcPr>
            <w:tcW w:w="1701" w:type="dxa"/>
            <w:vAlign w:val="center"/>
          </w:tcPr>
          <w:p w:rsidR="00C8799E" w:rsidRDefault="00BC6D1F">
            <w:pPr>
              <w:jc w:val="right"/>
            </w:pPr>
            <w:r>
              <w:rPr>
                <w:color w:val="000000"/>
                <w:sz w:val="24"/>
              </w:rPr>
              <w:t>6.38</w:t>
            </w:r>
          </w:p>
        </w:tc>
      </w:tr>
      <w:tr w:rsidR="00C8799E">
        <w:tc>
          <w:tcPr>
            <w:tcW w:w="1320" w:type="dxa"/>
            <w:vAlign w:val="center"/>
          </w:tcPr>
          <w:p w:rsidR="00C8799E" w:rsidRDefault="00BC6D1F">
            <w:pPr>
              <w:jc w:val="center"/>
            </w:pPr>
            <w:r>
              <w:rPr>
                <w:color w:val="000000"/>
                <w:sz w:val="24"/>
              </w:rPr>
              <w:t>5</w:t>
            </w:r>
          </w:p>
        </w:tc>
        <w:tc>
          <w:tcPr>
            <w:tcW w:w="1382" w:type="dxa"/>
            <w:vAlign w:val="center"/>
          </w:tcPr>
          <w:p w:rsidR="00C8799E" w:rsidRDefault="00BC6D1F">
            <w:pPr>
              <w:jc w:val="center"/>
            </w:pPr>
            <w:r>
              <w:rPr>
                <w:color w:val="000000"/>
                <w:sz w:val="24"/>
              </w:rPr>
              <w:t>011698792</w:t>
            </w:r>
          </w:p>
        </w:tc>
        <w:tc>
          <w:tcPr>
            <w:tcW w:w="1353" w:type="dxa"/>
            <w:vAlign w:val="center"/>
          </w:tcPr>
          <w:p w:rsidR="00C8799E" w:rsidRDefault="00BC6D1F">
            <w:pPr>
              <w:jc w:val="center"/>
            </w:pPr>
            <w:r>
              <w:rPr>
                <w:color w:val="000000"/>
                <w:sz w:val="24"/>
              </w:rPr>
              <w:t>16</w:t>
            </w:r>
            <w:r>
              <w:rPr>
                <w:color w:val="000000"/>
                <w:sz w:val="24"/>
              </w:rPr>
              <w:t>鲁黄金</w:t>
            </w:r>
            <w:r>
              <w:rPr>
                <w:color w:val="000000"/>
                <w:sz w:val="24"/>
              </w:rPr>
              <w:t>SCP016</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20,040,000.00</w:t>
            </w:r>
          </w:p>
        </w:tc>
        <w:tc>
          <w:tcPr>
            <w:tcW w:w="1701" w:type="dxa"/>
            <w:vAlign w:val="center"/>
          </w:tcPr>
          <w:p w:rsidR="00C8799E" w:rsidRDefault="00BC6D1F">
            <w:pPr>
              <w:jc w:val="right"/>
            </w:pPr>
            <w:r>
              <w:rPr>
                <w:color w:val="000000"/>
                <w:sz w:val="24"/>
              </w:rPr>
              <w:t>6.38</w:t>
            </w:r>
          </w:p>
        </w:tc>
      </w:tr>
      <w:tr w:rsidR="00C8799E">
        <w:tc>
          <w:tcPr>
            <w:tcW w:w="1320" w:type="dxa"/>
            <w:vAlign w:val="center"/>
          </w:tcPr>
          <w:p w:rsidR="00C8799E" w:rsidRDefault="00BC6D1F">
            <w:pPr>
              <w:jc w:val="center"/>
            </w:pPr>
            <w:r>
              <w:rPr>
                <w:color w:val="000000"/>
                <w:sz w:val="24"/>
              </w:rPr>
              <w:t>5</w:t>
            </w:r>
          </w:p>
        </w:tc>
        <w:tc>
          <w:tcPr>
            <w:tcW w:w="1382" w:type="dxa"/>
            <w:vAlign w:val="center"/>
          </w:tcPr>
          <w:p w:rsidR="00C8799E" w:rsidRDefault="00BC6D1F">
            <w:pPr>
              <w:jc w:val="center"/>
            </w:pPr>
            <w:r>
              <w:rPr>
                <w:color w:val="000000"/>
                <w:sz w:val="24"/>
              </w:rPr>
              <w:t>41652022</w:t>
            </w:r>
          </w:p>
        </w:tc>
        <w:tc>
          <w:tcPr>
            <w:tcW w:w="1353" w:type="dxa"/>
            <w:vAlign w:val="center"/>
          </w:tcPr>
          <w:p w:rsidR="00C8799E" w:rsidRDefault="00BC6D1F">
            <w:pPr>
              <w:jc w:val="center"/>
            </w:pPr>
            <w:r>
              <w:rPr>
                <w:color w:val="000000"/>
                <w:sz w:val="24"/>
              </w:rPr>
              <w:t>16</w:t>
            </w:r>
            <w:r>
              <w:rPr>
                <w:color w:val="000000"/>
                <w:sz w:val="24"/>
              </w:rPr>
              <w:t>鄂能源</w:t>
            </w:r>
            <w:r>
              <w:rPr>
                <w:color w:val="000000"/>
                <w:sz w:val="24"/>
              </w:rPr>
              <w:t>CP001</w:t>
            </w:r>
          </w:p>
        </w:tc>
        <w:tc>
          <w:tcPr>
            <w:tcW w:w="1505" w:type="dxa"/>
            <w:vAlign w:val="center"/>
          </w:tcPr>
          <w:p w:rsidR="00C8799E" w:rsidRDefault="00BC6D1F">
            <w:pPr>
              <w:jc w:val="right"/>
            </w:pPr>
            <w:r>
              <w:rPr>
                <w:color w:val="000000"/>
                <w:sz w:val="24"/>
              </w:rPr>
              <w:t>200,000</w:t>
            </w:r>
          </w:p>
        </w:tc>
        <w:tc>
          <w:tcPr>
            <w:tcW w:w="1737" w:type="dxa"/>
            <w:vAlign w:val="center"/>
          </w:tcPr>
          <w:p w:rsidR="00C8799E" w:rsidRDefault="00BC6D1F">
            <w:pPr>
              <w:jc w:val="right"/>
            </w:pPr>
            <w:r>
              <w:rPr>
                <w:color w:val="000000"/>
                <w:sz w:val="24"/>
              </w:rPr>
              <w:t>20,040,000.00</w:t>
            </w:r>
          </w:p>
        </w:tc>
        <w:tc>
          <w:tcPr>
            <w:tcW w:w="1701" w:type="dxa"/>
            <w:vAlign w:val="center"/>
          </w:tcPr>
          <w:p w:rsidR="00C8799E" w:rsidRDefault="00BC6D1F">
            <w:pPr>
              <w:jc w:val="right"/>
            </w:pPr>
            <w:r>
              <w:rPr>
                <w:color w:val="000000"/>
                <w:sz w:val="24"/>
              </w:rPr>
              <w:t>6.38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16</w:t>
      </w:r>
      <w:r w:rsidRPr="005C672D">
        <w:rPr>
          <w:color w:val="000000"/>
          <w:sz w:val="24"/>
        </w:rPr>
        <w:t>青海盐湖</w:t>
      </w:r>
      <w:r w:rsidRPr="005C672D">
        <w:rPr>
          <w:color w:val="000000"/>
          <w:sz w:val="24"/>
        </w:rPr>
        <w:t>CP001</w:t>
      </w:r>
      <w:r w:rsidRPr="005C672D">
        <w:rPr>
          <w:color w:val="000000"/>
          <w:sz w:val="24"/>
        </w:rPr>
        <w:t>（证券代码</w:t>
      </w:r>
      <w:r w:rsidRPr="005C672D">
        <w:rPr>
          <w:color w:val="000000"/>
          <w:sz w:val="24"/>
        </w:rPr>
        <w:t>:041659043</w:t>
      </w:r>
      <w:r w:rsidRPr="005C672D">
        <w:rPr>
          <w:color w:val="000000"/>
          <w:sz w:val="24"/>
        </w:rPr>
        <w:t>）外，未出现被监管部门立案调查，或在报告编制日前一年内受到公开谴责、处罚的情形。</w:t>
      </w:r>
    </w:p>
    <w:p w:rsidR="00C8799E" w:rsidRDefault="00BC6D1F">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青海盐湖</w:t>
      </w:r>
      <w:r>
        <w:rPr>
          <w:color w:val="000000"/>
          <w:sz w:val="24"/>
        </w:rPr>
        <w:t>CP001</w:t>
      </w:r>
      <w:r>
        <w:rPr>
          <w:color w:val="000000"/>
          <w:sz w:val="24"/>
        </w:rPr>
        <w:t>（证券代码</w:t>
      </w:r>
      <w:r>
        <w:rPr>
          <w:color w:val="000000"/>
          <w:sz w:val="24"/>
        </w:rPr>
        <w:t>:041659043</w:t>
      </w:r>
      <w:r>
        <w:rPr>
          <w:color w:val="000000"/>
          <w:sz w:val="24"/>
        </w:rPr>
        <w:t>）的发行主体盐湖股份于</w:t>
      </w:r>
      <w:r>
        <w:rPr>
          <w:color w:val="000000"/>
          <w:sz w:val="24"/>
        </w:rPr>
        <w:t>2016</w:t>
      </w:r>
      <w:r>
        <w:rPr>
          <w:color w:val="000000"/>
          <w:sz w:val="24"/>
        </w:rPr>
        <w:t>年</w:t>
      </w:r>
      <w:r>
        <w:rPr>
          <w:color w:val="000000"/>
          <w:sz w:val="24"/>
        </w:rPr>
        <w:t>12</w:t>
      </w:r>
      <w:r>
        <w:rPr>
          <w:color w:val="000000"/>
          <w:sz w:val="24"/>
        </w:rPr>
        <w:t>月</w:t>
      </w:r>
      <w:r>
        <w:rPr>
          <w:color w:val="000000"/>
          <w:sz w:val="24"/>
        </w:rPr>
        <w:t>22</w:t>
      </w:r>
      <w:r>
        <w:rPr>
          <w:color w:val="000000"/>
          <w:sz w:val="24"/>
        </w:rPr>
        <w:t>日公告，公司控股子公司青海盐湖海纳化工有限公司聚氯乙烯一体化项目日产</w:t>
      </w:r>
      <w:r>
        <w:rPr>
          <w:color w:val="000000"/>
          <w:sz w:val="24"/>
        </w:rPr>
        <w:t>2500</w:t>
      </w:r>
      <w:r>
        <w:rPr>
          <w:color w:val="000000"/>
          <w:sz w:val="24"/>
        </w:rPr>
        <w:t>吨水泥生产线电石渣库顶除尘器发生闪爆事故，于近日收到西宁市人民政府出具的《关于青海盐湖海纳化工有限公司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闪爆较大生产安全事故结案的批复》（宁政</w:t>
      </w:r>
      <w:r>
        <w:rPr>
          <w:color w:val="000000"/>
          <w:sz w:val="24"/>
        </w:rPr>
        <w:t>[2016]213</w:t>
      </w:r>
      <w:r>
        <w:rPr>
          <w:color w:val="000000"/>
          <w:sz w:val="24"/>
        </w:rPr>
        <w:t>号）及事故调查组出具的《关于青海盐湖海纳化工有限公司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闪爆较大生产安全事故调查报告》。据此，西宁市人民政府决定给予盐湖海纳</w:t>
      </w:r>
      <w:r>
        <w:rPr>
          <w:color w:val="000000"/>
          <w:sz w:val="24"/>
        </w:rPr>
        <w:t>100</w:t>
      </w:r>
      <w:r>
        <w:rPr>
          <w:color w:val="000000"/>
          <w:sz w:val="24"/>
        </w:rPr>
        <w:t>万元的行政处罚。</w:t>
      </w:r>
    </w:p>
    <w:p w:rsidR="00C8799E" w:rsidRDefault="00BC6D1F">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40,827.86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6,349,582.00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6,390,409.86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D61A81">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1724"/>
        <w:gridCol w:w="1478"/>
        <w:gridCol w:w="1720"/>
        <w:gridCol w:w="1543"/>
        <w:gridCol w:w="1218"/>
        <w:gridCol w:w="1603"/>
      </w:tblGrid>
      <w:tr w:rsidR="001072B0" w:rsidRPr="005C672D" w:rsidTr="004C4384">
        <w:trPr>
          <w:jc w:val="center"/>
        </w:trPr>
        <w:tc>
          <w:tcPr>
            <w:tcW w:w="928" w:type="pct"/>
            <w:vMerge w:val="restart"/>
            <w:tcBorders>
              <w:top w:val="single" w:sz="8" w:space="0" w:color="000000"/>
              <w:left w:val="single" w:sz="8" w:space="0" w:color="000000"/>
              <w:bottom w:val="single" w:sz="8" w:space="0" w:color="000000"/>
              <w:right w:val="single" w:sz="8" w:space="0" w:color="000000"/>
            </w:tcBorders>
            <w:vAlign w:val="center"/>
            <w:hideMark/>
          </w:tcPr>
          <w:p w:rsidR="00C8799E" w:rsidRDefault="00BC6D1F">
            <w:pPr>
              <w:jc w:val="center"/>
            </w:pPr>
            <w:r>
              <w:t>持有人户数</w:t>
            </w:r>
            <w:r>
              <w:t>(</w:t>
            </w:r>
            <w:r>
              <w:t>户</w:t>
            </w:r>
            <w:r>
              <w:t>)</w:t>
            </w:r>
          </w:p>
        </w:tc>
        <w:tc>
          <w:tcPr>
            <w:tcW w:w="796"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327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1072B0" w:rsidRPr="005C672D" w:rsidTr="004C4384">
        <w:trPr>
          <w:jc w:val="center"/>
        </w:trPr>
        <w:tc>
          <w:tcPr>
            <w:tcW w:w="928" w:type="pct"/>
            <w:vMerge/>
            <w:tcBorders>
              <w:top w:val="single" w:sz="8" w:space="0" w:color="000000"/>
              <w:left w:val="single" w:sz="8" w:space="0" w:color="000000"/>
              <w:bottom w:val="single" w:sz="8" w:space="0" w:color="000000"/>
              <w:right w:val="single" w:sz="8" w:space="0" w:color="000000"/>
            </w:tcBorders>
            <w:vAlign w:val="center"/>
            <w:hideMark/>
          </w:tcPr>
          <w:p w:rsidR="00C8799E" w:rsidRDefault="00C8799E">
            <w:pPr>
              <w:jc w:val="center"/>
            </w:pPr>
          </w:p>
        </w:tc>
        <w:tc>
          <w:tcPr>
            <w:tcW w:w="796"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75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519"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1072B0" w:rsidRPr="005C672D" w:rsidTr="004C4384">
        <w:trPr>
          <w:jc w:val="center"/>
        </w:trPr>
        <w:tc>
          <w:tcPr>
            <w:tcW w:w="928" w:type="pct"/>
            <w:vMerge/>
            <w:tcBorders>
              <w:top w:val="single" w:sz="8" w:space="0" w:color="000000"/>
              <w:left w:val="single" w:sz="8" w:space="0" w:color="000000"/>
              <w:bottom w:val="single" w:sz="8" w:space="0" w:color="000000"/>
              <w:right w:val="single" w:sz="8" w:space="0" w:color="000000"/>
            </w:tcBorders>
            <w:vAlign w:val="center"/>
            <w:hideMark/>
          </w:tcPr>
          <w:p w:rsidR="00C8799E" w:rsidRDefault="00C8799E">
            <w:pPr>
              <w:jc w:val="center"/>
            </w:pPr>
          </w:p>
        </w:tc>
        <w:tc>
          <w:tcPr>
            <w:tcW w:w="796"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92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5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863"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1072B0" w:rsidRPr="005C672D" w:rsidTr="004C4384">
        <w:trPr>
          <w:jc w:val="center"/>
        </w:trPr>
        <w:tc>
          <w:tcPr>
            <w:tcW w:w="928" w:type="pct"/>
            <w:tcBorders>
              <w:top w:val="single" w:sz="8" w:space="0" w:color="000000"/>
              <w:left w:val="single" w:sz="8" w:space="0" w:color="000000"/>
              <w:bottom w:val="single" w:sz="8" w:space="0" w:color="000000"/>
              <w:right w:val="single" w:sz="8" w:space="0" w:color="000000"/>
            </w:tcBorders>
            <w:vAlign w:val="center"/>
            <w:hideMark/>
          </w:tcPr>
          <w:p w:rsidR="00C8799E" w:rsidRDefault="00BC6D1F">
            <w:pPr>
              <w:jc w:val="center"/>
            </w:pPr>
            <w:r>
              <w:rPr>
                <w:bCs/>
                <w:color w:val="000000"/>
                <w:sz w:val="24"/>
              </w:rPr>
              <w:t>203</w:t>
            </w:r>
          </w:p>
        </w:tc>
        <w:tc>
          <w:tcPr>
            <w:tcW w:w="79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1,477,944.49</w:t>
            </w:r>
          </w:p>
        </w:tc>
        <w:tc>
          <w:tcPr>
            <w:tcW w:w="92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299,999,000.00</w:t>
            </w: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99.99%</w:t>
            </w:r>
          </w:p>
        </w:tc>
        <w:tc>
          <w:tcPr>
            <w:tcW w:w="65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23,732.19</w:t>
            </w:r>
          </w:p>
        </w:tc>
        <w:tc>
          <w:tcPr>
            <w:tcW w:w="863"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3,739.77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58"/>
        <w:gridCol w:w="4728"/>
      </w:tblGrid>
      <w:tr w:rsidR="009D5E21" w:rsidRPr="005C672D" w:rsidTr="004C4384">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C4384">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C4384">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lastRenderedPageBreak/>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14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300,022,842.52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300,022,842.52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110.33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300,022,732.19</w:t>
            </w:r>
          </w:p>
        </w:tc>
      </w:tr>
    </w:tbl>
    <w:p w:rsidR="00C8799E" w:rsidRDefault="00BC6D1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C8799E" w:rsidRDefault="00BC6D1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C8799E" w:rsidRDefault="00BC6D1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8799E" w:rsidRDefault="00BC6D1F">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8799E" w:rsidRDefault="00BC6D1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C8799E">
        <w:tc>
          <w:tcPr>
            <w:tcW w:w="1559" w:type="dxa"/>
            <w:vAlign w:val="center"/>
          </w:tcPr>
          <w:p w:rsidR="00C8799E" w:rsidRDefault="00BC6D1F">
            <w:pPr>
              <w:jc w:val="center"/>
            </w:pPr>
            <w:r>
              <w:rPr>
                <w:color w:val="000000"/>
                <w:sz w:val="24"/>
              </w:rPr>
              <w:t>中信证券股份有限公司</w:t>
            </w:r>
          </w:p>
        </w:tc>
        <w:tc>
          <w:tcPr>
            <w:tcW w:w="779" w:type="dxa"/>
            <w:vAlign w:val="center"/>
          </w:tcPr>
          <w:p w:rsidR="00C8799E" w:rsidRDefault="00BC6D1F">
            <w:pPr>
              <w:jc w:val="center"/>
            </w:pPr>
            <w:r>
              <w:rPr>
                <w:color w:val="000000"/>
                <w:sz w:val="24"/>
              </w:rPr>
              <w:t>1</w:t>
            </w:r>
          </w:p>
        </w:tc>
        <w:tc>
          <w:tcPr>
            <w:tcW w:w="1800" w:type="dxa"/>
            <w:vAlign w:val="center"/>
          </w:tcPr>
          <w:p w:rsidR="00C8799E" w:rsidRDefault="00BC6D1F">
            <w:pPr>
              <w:jc w:val="right"/>
            </w:pPr>
            <w:r>
              <w:rPr>
                <w:color w:val="000000"/>
                <w:sz w:val="24"/>
              </w:rPr>
              <w:t>127,071,243.93</w:t>
            </w:r>
          </w:p>
        </w:tc>
        <w:tc>
          <w:tcPr>
            <w:tcW w:w="1080" w:type="dxa"/>
            <w:vAlign w:val="center"/>
          </w:tcPr>
          <w:p w:rsidR="00C8799E" w:rsidRDefault="00BC6D1F">
            <w:pPr>
              <w:jc w:val="right"/>
            </w:pPr>
            <w:r>
              <w:rPr>
                <w:color w:val="000000"/>
                <w:sz w:val="24"/>
              </w:rPr>
              <w:t>100.00%</w:t>
            </w:r>
          </w:p>
        </w:tc>
        <w:tc>
          <w:tcPr>
            <w:tcW w:w="1620" w:type="dxa"/>
            <w:vAlign w:val="center"/>
          </w:tcPr>
          <w:p w:rsidR="00C8799E" w:rsidRDefault="00BC6D1F">
            <w:pPr>
              <w:jc w:val="right"/>
            </w:pPr>
            <w:r>
              <w:rPr>
                <w:color w:val="000000"/>
                <w:sz w:val="24"/>
              </w:rPr>
              <w:t>118,341.47</w:t>
            </w:r>
          </w:p>
        </w:tc>
        <w:tc>
          <w:tcPr>
            <w:tcW w:w="1080" w:type="dxa"/>
            <w:vAlign w:val="center"/>
          </w:tcPr>
          <w:p w:rsidR="00C8799E" w:rsidRDefault="00BC6D1F">
            <w:pPr>
              <w:jc w:val="right"/>
            </w:pPr>
            <w:r>
              <w:rPr>
                <w:color w:val="000000"/>
                <w:sz w:val="24"/>
              </w:rPr>
              <w:t>100.00%</w:t>
            </w:r>
          </w:p>
        </w:tc>
        <w:tc>
          <w:tcPr>
            <w:tcW w:w="1080" w:type="dxa"/>
            <w:vAlign w:val="center"/>
          </w:tcPr>
          <w:p w:rsidR="00C8799E" w:rsidRDefault="00BC6D1F" w:rsidP="004C4384">
            <w:pPr>
              <w:jc w:val="right"/>
            </w:pPr>
            <w:r>
              <w:rPr>
                <w:color w:val="000000"/>
                <w:sz w:val="24"/>
              </w:rPr>
              <w:t>-</w:t>
            </w:r>
          </w:p>
        </w:tc>
      </w:tr>
      <w:tr w:rsidR="00C8799E">
        <w:tc>
          <w:tcPr>
            <w:tcW w:w="1559" w:type="dxa"/>
            <w:vAlign w:val="center"/>
          </w:tcPr>
          <w:p w:rsidR="00C8799E" w:rsidRDefault="00BC6D1F">
            <w:pPr>
              <w:jc w:val="center"/>
            </w:pPr>
            <w:r>
              <w:rPr>
                <w:color w:val="000000"/>
                <w:sz w:val="24"/>
              </w:rPr>
              <w:t>海通证券股份有限公司</w:t>
            </w:r>
          </w:p>
        </w:tc>
        <w:tc>
          <w:tcPr>
            <w:tcW w:w="779" w:type="dxa"/>
            <w:vAlign w:val="center"/>
          </w:tcPr>
          <w:p w:rsidR="00C8799E" w:rsidRDefault="00BC6D1F">
            <w:pPr>
              <w:jc w:val="center"/>
            </w:pPr>
            <w:r>
              <w:rPr>
                <w:color w:val="000000"/>
                <w:sz w:val="24"/>
              </w:rPr>
              <w:t>1</w:t>
            </w:r>
          </w:p>
        </w:tc>
        <w:tc>
          <w:tcPr>
            <w:tcW w:w="1800" w:type="dxa"/>
            <w:vAlign w:val="center"/>
          </w:tcPr>
          <w:p w:rsidR="00C8799E" w:rsidRDefault="00BC6D1F">
            <w:pPr>
              <w:jc w:val="right"/>
            </w:pPr>
            <w:r>
              <w:rPr>
                <w:color w:val="000000"/>
                <w:sz w:val="24"/>
              </w:rPr>
              <w:t>-</w:t>
            </w:r>
          </w:p>
        </w:tc>
        <w:tc>
          <w:tcPr>
            <w:tcW w:w="1080" w:type="dxa"/>
            <w:vAlign w:val="center"/>
          </w:tcPr>
          <w:p w:rsidR="00C8799E" w:rsidRDefault="00BC6D1F">
            <w:pPr>
              <w:jc w:val="right"/>
            </w:pPr>
            <w:r>
              <w:rPr>
                <w:color w:val="000000"/>
                <w:sz w:val="24"/>
              </w:rPr>
              <w:t>-</w:t>
            </w:r>
          </w:p>
        </w:tc>
        <w:tc>
          <w:tcPr>
            <w:tcW w:w="1620" w:type="dxa"/>
            <w:vAlign w:val="center"/>
          </w:tcPr>
          <w:p w:rsidR="00C8799E" w:rsidRDefault="00BC6D1F">
            <w:pPr>
              <w:jc w:val="right"/>
            </w:pPr>
            <w:r>
              <w:rPr>
                <w:color w:val="000000"/>
                <w:sz w:val="24"/>
              </w:rPr>
              <w:t>-</w:t>
            </w:r>
          </w:p>
        </w:tc>
        <w:tc>
          <w:tcPr>
            <w:tcW w:w="1080" w:type="dxa"/>
            <w:vAlign w:val="center"/>
          </w:tcPr>
          <w:p w:rsidR="00C8799E" w:rsidRDefault="00BC6D1F">
            <w:pPr>
              <w:jc w:val="right"/>
            </w:pPr>
            <w:r>
              <w:rPr>
                <w:color w:val="000000"/>
                <w:sz w:val="24"/>
              </w:rPr>
              <w:t>-</w:t>
            </w:r>
          </w:p>
        </w:tc>
        <w:tc>
          <w:tcPr>
            <w:tcW w:w="1080" w:type="dxa"/>
            <w:vAlign w:val="center"/>
          </w:tcPr>
          <w:p w:rsidR="00C8799E" w:rsidRDefault="00BC6D1F" w:rsidP="004C4384">
            <w:pPr>
              <w:jc w:val="righ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C8799E">
        <w:tc>
          <w:tcPr>
            <w:tcW w:w="1559" w:type="dxa"/>
            <w:vAlign w:val="center"/>
          </w:tcPr>
          <w:p w:rsidR="00C8799E" w:rsidRDefault="00BC6D1F">
            <w:pPr>
              <w:jc w:val="left"/>
            </w:pPr>
            <w:r>
              <w:rPr>
                <w:color w:val="000000"/>
                <w:sz w:val="24"/>
              </w:rPr>
              <w:t>中信证券股份有限公司</w:t>
            </w:r>
          </w:p>
        </w:tc>
        <w:tc>
          <w:tcPr>
            <w:tcW w:w="1319" w:type="dxa"/>
            <w:vAlign w:val="center"/>
          </w:tcPr>
          <w:p w:rsidR="00C8799E" w:rsidRDefault="00BC6D1F">
            <w:pPr>
              <w:jc w:val="right"/>
            </w:pPr>
            <w:r>
              <w:rPr>
                <w:color w:val="000000"/>
                <w:sz w:val="24"/>
              </w:rPr>
              <w:t>203,316,929.12</w:t>
            </w:r>
          </w:p>
        </w:tc>
        <w:tc>
          <w:tcPr>
            <w:tcW w:w="1080" w:type="dxa"/>
            <w:vAlign w:val="center"/>
          </w:tcPr>
          <w:p w:rsidR="00C8799E" w:rsidRDefault="00BC6D1F">
            <w:pPr>
              <w:jc w:val="right"/>
            </w:pPr>
            <w:r>
              <w:rPr>
                <w:color w:val="000000"/>
                <w:sz w:val="24"/>
              </w:rPr>
              <w:t>99.86%</w:t>
            </w:r>
          </w:p>
        </w:tc>
        <w:tc>
          <w:tcPr>
            <w:tcW w:w="1143" w:type="dxa"/>
            <w:vAlign w:val="center"/>
          </w:tcPr>
          <w:p w:rsidR="00C8799E" w:rsidRDefault="00BC6D1F">
            <w:pPr>
              <w:jc w:val="right"/>
            </w:pPr>
            <w:r>
              <w:rPr>
                <w:color w:val="000000"/>
                <w:sz w:val="24"/>
              </w:rPr>
              <w:t>9,281,500,000.00</w:t>
            </w:r>
          </w:p>
        </w:tc>
        <w:tc>
          <w:tcPr>
            <w:tcW w:w="1197" w:type="dxa"/>
            <w:vAlign w:val="center"/>
          </w:tcPr>
          <w:p w:rsidR="00C8799E" w:rsidRDefault="00BC6D1F">
            <w:pPr>
              <w:jc w:val="right"/>
            </w:pPr>
            <w:r>
              <w:rPr>
                <w:color w:val="000000"/>
                <w:sz w:val="24"/>
              </w:rPr>
              <w:t>97.88%</w:t>
            </w:r>
          </w:p>
        </w:tc>
        <w:tc>
          <w:tcPr>
            <w:tcW w:w="1497" w:type="dxa"/>
            <w:vAlign w:val="center"/>
          </w:tcPr>
          <w:p w:rsidR="00C8799E" w:rsidRDefault="00BC6D1F">
            <w:pPr>
              <w:jc w:val="right"/>
            </w:pPr>
            <w:r>
              <w:rPr>
                <w:color w:val="000000"/>
                <w:sz w:val="24"/>
              </w:rPr>
              <w:t>-</w:t>
            </w:r>
          </w:p>
        </w:tc>
        <w:tc>
          <w:tcPr>
            <w:tcW w:w="1203" w:type="dxa"/>
            <w:vAlign w:val="center"/>
          </w:tcPr>
          <w:p w:rsidR="00C8799E" w:rsidRDefault="00BC6D1F">
            <w:pPr>
              <w:jc w:val="right"/>
            </w:pPr>
            <w:r>
              <w:rPr>
                <w:color w:val="000000"/>
                <w:sz w:val="24"/>
              </w:rPr>
              <w:t>-</w:t>
            </w:r>
          </w:p>
        </w:tc>
      </w:tr>
      <w:tr w:rsidR="00C8799E">
        <w:tc>
          <w:tcPr>
            <w:tcW w:w="1559" w:type="dxa"/>
            <w:vAlign w:val="center"/>
          </w:tcPr>
          <w:p w:rsidR="00C8799E" w:rsidRDefault="00BC6D1F">
            <w:pPr>
              <w:jc w:val="left"/>
            </w:pPr>
            <w:r>
              <w:rPr>
                <w:color w:val="000000"/>
                <w:sz w:val="24"/>
              </w:rPr>
              <w:t>海通证券股份有限公司</w:t>
            </w:r>
          </w:p>
        </w:tc>
        <w:tc>
          <w:tcPr>
            <w:tcW w:w="1319" w:type="dxa"/>
            <w:vAlign w:val="center"/>
          </w:tcPr>
          <w:p w:rsidR="00C8799E" w:rsidRDefault="00BC6D1F">
            <w:pPr>
              <w:jc w:val="right"/>
            </w:pPr>
            <w:r>
              <w:rPr>
                <w:color w:val="000000"/>
                <w:sz w:val="24"/>
              </w:rPr>
              <w:t>287,782.00</w:t>
            </w:r>
          </w:p>
        </w:tc>
        <w:tc>
          <w:tcPr>
            <w:tcW w:w="1080" w:type="dxa"/>
            <w:vAlign w:val="center"/>
          </w:tcPr>
          <w:p w:rsidR="00C8799E" w:rsidRDefault="00BC6D1F">
            <w:pPr>
              <w:jc w:val="right"/>
            </w:pPr>
            <w:r>
              <w:rPr>
                <w:color w:val="000000"/>
                <w:sz w:val="24"/>
              </w:rPr>
              <w:t>0.14%</w:t>
            </w:r>
          </w:p>
        </w:tc>
        <w:tc>
          <w:tcPr>
            <w:tcW w:w="1143" w:type="dxa"/>
            <w:vAlign w:val="center"/>
          </w:tcPr>
          <w:p w:rsidR="00C8799E" w:rsidRDefault="00BC6D1F">
            <w:pPr>
              <w:jc w:val="right"/>
            </w:pPr>
            <w:r>
              <w:rPr>
                <w:color w:val="000000"/>
                <w:sz w:val="24"/>
              </w:rPr>
              <w:t>201,000,000.00</w:t>
            </w:r>
          </w:p>
        </w:tc>
        <w:tc>
          <w:tcPr>
            <w:tcW w:w="1197" w:type="dxa"/>
            <w:vAlign w:val="center"/>
          </w:tcPr>
          <w:p w:rsidR="00C8799E" w:rsidRDefault="00BC6D1F">
            <w:pPr>
              <w:jc w:val="right"/>
            </w:pPr>
            <w:r>
              <w:rPr>
                <w:color w:val="000000"/>
                <w:sz w:val="24"/>
              </w:rPr>
              <w:t>2.12%</w:t>
            </w:r>
          </w:p>
        </w:tc>
        <w:tc>
          <w:tcPr>
            <w:tcW w:w="1497" w:type="dxa"/>
            <w:vAlign w:val="center"/>
          </w:tcPr>
          <w:p w:rsidR="00C8799E" w:rsidRDefault="00BC6D1F">
            <w:pPr>
              <w:jc w:val="right"/>
            </w:pPr>
            <w:r>
              <w:rPr>
                <w:color w:val="000000"/>
                <w:sz w:val="24"/>
              </w:rPr>
              <w:t>-</w:t>
            </w:r>
          </w:p>
        </w:tc>
        <w:tc>
          <w:tcPr>
            <w:tcW w:w="1203" w:type="dxa"/>
            <w:vAlign w:val="center"/>
          </w:tcPr>
          <w:p w:rsidR="00C8799E" w:rsidRDefault="00BC6D1F">
            <w:pPr>
              <w:jc w:val="right"/>
            </w:pPr>
            <w:r>
              <w:rPr>
                <w:color w:val="000000"/>
                <w:sz w:val="24"/>
              </w:rPr>
              <w:t>-</w:t>
            </w:r>
          </w:p>
        </w:tc>
      </w:tr>
    </w:tbl>
    <w:p w:rsidR="00C8799E" w:rsidRDefault="00BC6D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C8799E" w:rsidRDefault="00BC6D1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w:t>
      </w:r>
      <w:r>
        <w:rPr>
          <w:color w:val="000000"/>
          <w:sz w:val="24"/>
        </w:rPr>
        <w:lastRenderedPageBreak/>
        <w:t>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90"/>
    <w:p w:rsidR="005547A0" w:rsidRPr="007F7951"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7F7951">
        <w:rPr>
          <w:rFonts w:eastAsiaTheme="minorEastAsia"/>
          <w:b/>
          <w:bCs/>
          <w:szCs w:val="24"/>
          <w:lang w:val="en-US"/>
        </w:rPr>
        <w:t xml:space="preserve">11  </w:t>
      </w:r>
      <w:r w:rsidRPr="007F7951">
        <w:rPr>
          <w:rFonts w:eastAsiaTheme="minorEastAsia"/>
          <w:b/>
          <w:bCs/>
          <w:szCs w:val="24"/>
          <w:lang w:val="en-US"/>
        </w:rPr>
        <w:t>影响投资者决策的其他重要信息</w:t>
      </w:r>
    </w:p>
    <w:p w:rsidR="005547A0" w:rsidRPr="007F7951" w:rsidRDefault="005547A0" w:rsidP="005547A0">
      <w:pPr>
        <w:autoSpaceDE w:val="0"/>
        <w:autoSpaceDN w:val="0"/>
        <w:adjustRightInd w:val="0"/>
        <w:spacing w:line="360" w:lineRule="auto"/>
        <w:jc w:val="left"/>
        <w:rPr>
          <w:rFonts w:ascii="宋体" w:hAnsi="宋体"/>
          <w:b/>
          <w:bCs/>
          <w:color w:val="000000"/>
          <w:kern w:val="0"/>
          <w:sz w:val="24"/>
        </w:rPr>
      </w:pPr>
      <w:r w:rsidRPr="007F7951">
        <w:rPr>
          <w:rFonts w:ascii="宋体" w:hAnsi="宋体"/>
          <w:b/>
          <w:bCs/>
          <w:color w:val="000000"/>
          <w:kern w:val="0"/>
          <w:sz w:val="24"/>
        </w:rPr>
        <w:t>11.</w:t>
      </w:r>
      <w:r w:rsidRPr="007F7951">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7F7951" w:rsidTr="00B86999">
        <w:tc>
          <w:tcPr>
            <w:tcW w:w="993" w:type="dxa"/>
            <w:vMerge w:val="restart"/>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投资者类别</w:t>
            </w:r>
            <w:r w:rsidRPr="007F7951">
              <w:rPr>
                <w:rFonts w:ascii="宋体" w:hAnsi="宋体"/>
                <w:color w:val="000000"/>
                <w:kern w:val="0"/>
                <w:sz w:val="24"/>
              </w:rPr>
              <w:t xml:space="preserve">  </w:t>
            </w:r>
          </w:p>
        </w:tc>
        <w:tc>
          <w:tcPr>
            <w:tcW w:w="5670" w:type="dxa"/>
            <w:gridSpan w:val="5"/>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报告期内持有基金份额变化情况</w:t>
            </w:r>
          </w:p>
        </w:tc>
        <w:tc>
          <w:tcPr>
            <w:tcW w:w="2549" w:type="dxa"/>
            <w:gridSpan w:val="2"/>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报告期末持有基金情况</w:t>
            </w:r>
          </w:p>
        </w:tc>
      </w:tr>
      <w:tr w:rsidR="005547A0" w:rsidRPr="007F7951" w:rsidTr="00B86999">
        <w:tc>
          <w:tcPr>
            <w:tcW w:w="993" w:type="dxa"/>
            <w:vMerge/>
            <w:vAlign w:val="center"/>
          </w:tcPr>
          <w:p w:rsidR="005547A0" w:rsidRPr="007F7951"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序号</w:t>
            </w:r>
          </w:p>
        </w:tc>
        <w:tc>
          <w:tcPr>
            <w:tcW w:w="1843" w:type="dxa"/>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持有基金份额比例达到或者超过20%的时间区间</w:t>
            </w:r>
          </w:p>
        </w:tc>
        <w:tc>
          <w:tcPr>
            <w:tcW w:w="851" w:type="dxa"/>
            <w:vAlign w:val="center"/>
          </w:tcPr>
          <w:p w:rsidR="005547A0" w:rsidRPr="007F7951" w:rsidRDefault="005547A0" w:rsidP="00B86999">
            <w:pPr>
              <w:widowControl/>
              <w:jc w:val="center"/>
              <w:rPr>
                <w:rFonts w:ascii="宋体" w:hAnsi="宋体"/>
                <w:b/>
                <w:bCs/>
                <w:color w:val="000000"/>
                <w:kern w:val="0"/>
                <w:sz w:val="24"/>
              </w:rPr>
            </w:pPr>
            <w:r w:rsidRPr="007F7951">
              <w:rPr>
                <w:rFonts w:ascii="宋体" w:hAnsi="宋体" w:hint="eastAsia"/>
                <w:color w:val="000000"/>
                <w:kern w:val="0"/>
                <w:sz w:val="24"/>
              </w:rPr>
              <w:t>期初份额</w:t>
            </w:r>
          </w:p>
        </w:tc>
        <w:tc>
          <w:tcPr>
            <w:tcW w:w="850" w:type="dxa"/>
            <w:vAlign w:val="center"/>
          </w:tcPr>
          <w:p w:rsidR="005547A0" w:rsidRPr="007F7951" w:rsidRDefault="005547A0" w:rsidP="00B86999">
            <w:pPr>
              <w:widowControl/>
              <w:jc w:val="center"/>
              <w:rPr>
                <w:rFonts w:ascii="宋体" w:hAnsi="宋体"/>
                <w:b/>
                <w:bCs/>
                <w:color w:val="000000"/>
                <w:kern w:val="0"/>
                <w:sz w:val="24"/>
              </w:rPr>
            </w:pPr>
            <w:r w:rsidRPr="007F7951">
              <w:rPr>
                <w:rFonts w:ascii="宋体" w:hAnsi="宋体" w:hint="eastAsia"/>
                <w:color w:val="000000"/>
                <w:kern w:val="0"/>
                <w:sz w:val="24"/>
              </w:rPr>
              <w:t>申购份额</w:t>
            </w:r>
          </w:p>
        </w:tc>
        <w:tc>
          <w:tcPr>
            <w:tcW w:w="1134" w:type="dxa"/>
            <w:vAlign w:val="center"/>
          </w:tcPr>
          <w:p w:rsidR="005547A0" w:rsidRPr="007F7951" w:rsidRDefault="005547A0" w:rsidP="00B86999">
            <w:pPr>
              <w:widowControl/>
              <w:jc w:val="center"/>
              <w:rPr>
                <w:rFonts w:ascii="宋体" w:hAnsi="宋体"/>
                <w:b/>
                <w:bCs/>
                <w:color w:val="000000"/>
                <w:kern w:val="0"/>
                <w:sz w:val="24"/>
              </w:rPr>
            </w:pPr>
            <w:r w:rsidRPr="007F7951">
              <w:rPr>
                <w:rFonts w:ascii="宋体" w:hAnsi="宋体" w:hint="eastAsia"/>
                <w:color w:val="000000"/>
                <w:kern w:val="0"/>
                <w:sz w:val="24"/>
              </w:rPr>
              <w:t>赎回份额</w:t>
            </w:r>
          </w:p>
        </w:tc>
        <w:tc>
          <w:tcPr>
            <w:tcW w:w="1419" w:type="dxa"/>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持有份额</w:t>
            </w:r>
          </w:p>
        </w:tc>
        <w:tc>
          <w:tcPr>
            <w:tcW w:w="1130" w:type="dxa"/>
            <w:vAlign w:val="center"/>
          </w:tcPr>
          <w:p w:rsidR="005547A0" w:rsidRPr="007F7951" w:rsidRDefault="005547A0" w:rsidP="00B86999">
            <w:pPr>
              <w:autoSpaceDE w:val="0"/>
              <w:autoSpaceDN w:val="0"/>
              <w:adjustRightInd w:val="0"/>
              <w:jc w:val="center"/>
              <w:rPr>
                <w:rFonts w:ascii="宋体" w:hAnsi="宋体"/>
                <w:b/>
                <w:bCs/>
                <w:color w:val="000000"/>
                <w:kern w:val="0"/>
                <w:sz w:val="24"/>
              </w:rPr>
            </w:pPr>
            <w:r w:rsidRPr="007F7951">
              <w:rPr>
                <w:rFonts w:ascii="宋体" w:hAnsi="宋体" w:hint="eastAsia"/>
                <w:color w:val="000000"/>
                <w:kern w:val="0"/>
                <w:sz w:val="24"/>
              </w:rPr>
              <w:t>份额占比</w:t>
            </w:r>
          </w:p>
        </w:tc>
      </w:tr>
      <w:tr w:rsidR="00C8799E" w:rsidRPr="007F7951">
        <w:tc>
          <w:tcPr>
            <w:tcW w:w="993" w:type="dxa"/>
            <w:vMerge w:val="restart"/>
          </w:tcPr>
          <w:p w:rsidR="00C8799E" w:rsidRPr="007F7951" w:rsidRDefault="00C8799E">
            <w:pPr>
              <w:rPr>
                <w:sz w:val="24"/>
              </w:rPr>
            </w:pPr>
          </w:p>
          <w:p w:rsidR="00C8799E" w:rsidRPr="007F7951" w:rsidRDefault="00BC6D1F">
            <w:pPr>
              <w:rPr>
                <w:sz w:val="24"/>
              </w:rPr>
            </w:pPr>
            <w:r w:rsidRPr="007F7951">
              <w:rPr>
                <w:rFonts w:ascii="宋体" w:hAnsi="宋体" w:hint="eastAsia"/>
                <w:bCs/>
                <w:color w:val="000000"/>
                <w:kern w:val="0"/>
                <w:sz w:val="24"/>
              </w:rPr>
              <w:t>机构</w:t>
            </w:r>
          </w:p>
        </w:tc>
        <w:tc>
          <w:tcPr>
            <w:tcW w:w="992" w:type="dxa"/>
            <w:vAlign w:val="center"/>
          </w:tcPr>
          <w:p w:rsidR="00C8799E" w:rsidRPr="007F7951" w:rsidRDefault="00BC6D1F">
            <w:pPr>
              <w:jc w:val="center"/>
              <w:rPr>
                <w:sz w:val="24"/>
              </w:rPr>
            </w:pPr>
            <w:r w:rsidRPr="007F7951">
              <w:rPr>
                <w:rFonts w:ascii="宋体" w:hAnsi="宋体"/>
                <w:color w:val="000000"/>
                <w:kern w:val="0"/>
                <w:sz w:val="24"/>
              </w:rPr>
              <w:t>1</w:t>
            </w:r>
          </w:p>
        </w:tc>
        <w:tc>
          <w:tcPr>
            <w:tcW w:w="1843" w:type="dxa"/>
            <w:vAlign w:val="center"/>
          </w:tcPr>
          <w:p w:rsidR="00C8799E" w:rsidRPr="007F7951" w:rsidRDefault="00BC6D1F">
            <w:pPr>
              <w:jc w:val="center"/>
              <w:rPr>
                <w:sz w:val="24"/>
              </w:rPr>
            </w:pPr>
            <w:r w:rsidRPr="007F7951">
              <w:rPr>
                <w:rFonts w:ascii="宋体" w:hAnsi="宋体"/>
                <w:color w:val="000000"/>
                <w:kern w:val="0"/>
                <w:sz w:val="24"/>
              </w:rPr>
              <w:t>2017/1/1-2017/6/30</w:t>
            </w:r>
          </w:p>
        </w:tc>
        <w:tc>
          <w:tcPr>
            <w:tcW w:w="851" w:type="dxa"/>
            <w:vAlign w:val="center"/>
          </w:tcPr>
          <w:p w:rsidR="00C8799E" w:rsidRPr="007F7951" w:rsidRDefault="00BC6D1F">
            <w:pPr>
              <w:jc w:val="center"/>
              <w:rPr>
                <w:sz w:val="24"/>
              </w:rPr>
            </w:pPr>
            <w:r w:rsidRPr="007F7951">
              <w:rPr>
                <w:rFonts w:ascii="宋体" w:hAnsi="宋体"/>
                <w:color w:val="000000"/>
                <w:kern w:val="0"/>
                <w:sz w:val="24"/>
              </w:rPr>
              <w:t>299,999,000.00</w:t>
            </w:r>
          </w:p>
        </w:tc>
        <w:tc>
          <w:tcPr>
            <w:tcW w:w="850" w:type="dxa"/>
            <w:vAlign w:val="center"/>
          </w:tcPr>
          <w:p w:rsidR="00C8799E" w:rsidRPr="007F7951" w:rsidRDefault="00BC6D1F">
            <w:pPr>
              <w:jc w:val="center"/>
              <w:rPr>
                <w:sz w:val="24"/>
              </w:rPr>
            </w:pPr>
            <w:r w:rsidRPr="007F7951">
              <w:rPr>
                <w:rFonts w:ascii="宋体" w:hAnsi="宋体"/>
                <w:color w:val="000000"/>
                <w:kern w:val="0"/>
                <w:sz w:val="24"/>
              </w:rPr>
              <w:t>-</w:t>
            </w:r>
          </w:p>
        </w:tc>
        <w:tc>
          <w:tcPr>
            <w:tcW w:w="1134" w:type="dxa"/>
            <w:vAlign w:val="center"/>
          </w:tcPr>
          <w:p w:rsidR="00C8799E" w:rsidRPr="007F7951" w:rsidRDefault="00BC6D1F">
            <w:pPr>
              <w:jc w:val="center"/>
              <w:rPr>
                <w:sz w:val="24"/>
              </w:rPr>
            </w:pPr>
            <w:r w:rsidRPr="007F7951">
              <w:rPr>
                <w:rFonts w:ascii="宋体" w:hAnsi="宋体"/>
                <w:color w:val="000000"/>
                <w:kern w:val="0"/>
                <w:sz w:val="24"/>
              </w:rPr>
              <w:t>-</w:t>
            </w:r>
          </w:p>
        </w:tc>
        <w:tc>
          <w:tcPr>
            <w:tcW w:w="1419" w:type="dxa"/>
            <w:vAlign w:val="center"/>
          </w:tcPr>
          <w:p w:rsidR="00C8799E" w:rsidRPr="007F7951" w:rsidRDefault="00BC6D1F">
            <w:pPr>
              <w:jc w:val="center"/>
              <w:rPr>
                <w:sz w:val="24"/>
              </w:rPr>
            </w:pPr>
            <w:r w:rsidRPr="007F7951">
              <w:rPr>
                <w:rFonts w:ascii="宋体" w:hAnsi="宋体"/>
                <w:color w:val="000000"/>
                <w:kern w:val="0"/>
                <w:sz w:val="24"/>
              </w:rPr>
              <w:t>299,999,000.00</w:t>
            </w:r>
          </w:p>
        </w:tc>
        <w:tc>
          <w:tcPr>
            <w:tcW w:w="1130" w:type="dxa"/>
            <w:vAlign w:val="center"/>
          </w:tcPr>
          <w:p w:rsidR="00C8799E" w:rsidRPr="007F7951" w:rsidRDefault="00BC6D1F">
            <w:pPr>
              <w:jc w:val="center"/>
              <w:rPr>
                <w:sz w:val="24"/>
              </w:rPr>
            </w:pPr>
            <w:r w:rsidRPr="007F7951">
              <w:rPr>
                <w:rFonts w:ascii="宋体" w:hAnsi="宋体"/>
                <w:color w:val="000000"/>
                <w:kern w:val="0"/>
                <w:sz w:val="24"/>
              </w:rPr>
              <w:t>99.99%</w:t>
            </w:r>
          </w:p>
        </w:tc>
      </w:tr>
      <w:tr w:rsidR="005547A0" w:rsidRPr="007F7951" w:rsidTr="00B86999">
        <w:tc>
          <w:tcPr>
            <w:tcW w:w="9212" w:type="dxa"/>
            <w:gridSpan w:val="8"/>
            <w:vAlign w:val="center"/>
          </w:tcPr>
          <w:p w:rsidR="005547A0" w:rsidRPr="007F7951" w:rsidRDefault="005547A0" w:rsidP="00B86999">
            <w:pPr>
              <w:autoSpaceDE w:val="0"/>
              <w:autoSpaceDN w:val="0"/>
              <w:adjustRightInd w:val="0"/>
              <w:jc w:val="center"/>
              <w:rPr>
                <w:rFonts w:ascii="宋体" w:hAnsi="宋体"/>
                <w:kern w:val="0"/>
                <w:sz w:val="24"/>
              </w:rPr>
            </w:pPr>
            <w:r w:rsidRPr="007F7951">
              <w:rPr>
                <w:rFonts w:ascii="宋体" w:hAnsi="宋体"/>
                <w:color w:val="000000"/>
                <w:kern w:val="0"/>
                <w:sz w:val="24"/>
              </w:rPr>
              <w:t>产品特有风险</w:t>
            </w:r>
          </w:p>
        </w:tc>
      </w:tr>
      <w:tr w:rsidR="005547A0" w:rsidRPr="007F7951" w:rsidTr="00B86999">
        <w:tc>
          <w:tcPr>
            <w:tcW w:w="9212" w:type="dxa"/>
            <w:gridSpan w:val="8"/>
            <w:vAlign w:val="center"/>
          </w:tcPr>
          <w:p w:rsidR="005547A0" w:rsidRPr="007F7951" w:rsidRDefault="005547A0" w:rsidP="00B86999">
            <w:pPr>
              <w:autoSpaceDE w:val="0"/>
              <w:autoSpaceDN w:val="0"/>
              <w:adjustRightInd w:val="0"/>
              <w:jc w:val="left"/>
              <w:rPr>
                <w:rFonts w:ascii="宋体" w:hAnsi="宋体"/>
                <w:kern w:val="0"/>
                <w:sz w:val="24"/>
              </w:rPr>
            </w:pPr>
            <w:r w:rsidRPr="007F7951">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D1F" w:rsidRDefault="00BC6D1F"/>
    <w:sectPr w:rsidR="00BC6D1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DE" w:rsidRDefault="000C54DE">
      <w:r>
        <w:separator/>
      </w:r>
    </w:p>
  </w:endnote>
  <w:endnote w:type="continuationSeparator" w:id="0">
    <w:p w:rsidR="000C54DE" w:rsidRDefault="000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0A0AE1">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0A0AE1">
      <w:rPr>
        <w:noProof/>
        <w:kern w:val="0"/>
        <w:szCs w:val="21"/>
      </w:rPr>
      <w:t>32</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DE" w:rsidRDefault="000C54DE">
      <w:r>
        <w:separator/>
      </w:r>
    </w:p>
  </w:footnote>
  <w:footnote w:type="continuationSeparator" w:id="0">
    <w:p w:rsidR="000C54DE" w:rsidRDefault="000C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交银施罗德瑞鑫定期开放灵活配置混合型证券投资基金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0AE1"/>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4DE"/>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072B0"/>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6A1C"/>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384"/>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51"/>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075A"/>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2A7"/>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6D1F"/>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99E"/>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0407"/>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A81"/>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2F"/>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C381D6-E187-4FD3-9BDA-2F64021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D985-1759-47F2-A66E-FAA535ED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32</Pages>
  <Words>3599</Words>
  <Characters>20518</Characters>
  <Application>Microsoft Office Word</Application>
  <DocSecurity>0</DocSecurity>
  <Lines>170</Lines>
  <Paragraphs>48</Paragraphs>
  <ScaleCrop>false</ScaleCrop>
  <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1253</cp:revision>
  <cp:lastPrinted>2007-07-19T00:46:00Z</cp:lastPrinted>
  <dcterms:created xsi:type="dcterms:W3CDTF">2013-08-19T07:44:00Z</dcterms:created>
  <dcterms:modified xsi:type="dcterms:W3CDTF">2017-08-24T09:33:00Z</dcterms:modified>
</cp:coreProperties>
</file>