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D6A1F" w14:textId="77777777" w:rsidR="001548F9" w:rsidRPr="005C672D" w:rsidRDefault="001548F9" w:rsidP="00AC6DDA">
      <w:pPr>
        <w:autoSpaceDE w:val="0"/>
        <w:autoSpaceDN w:val="0"/>
        <w:adjustRightInd w:val="0"/>
        <w:spacing w:before="29" w:line="288" w:lineRule="auto"/>
        <w:jc w:val="left"/>
        <w:rPr>
          <w:color w:val="000000"/>
          <w:kern w:val="0"/>
          <w:sz w:val="24"/>
        </w:rPr>
      </w:pPr>
    </w:p>
    <w:p w14:paraId="652D0897" w14:textId="77777777" w:rsidR="001548F9" w:rsidRPr="005C672D" w:rsidRDefault="001548F9" w:rsidP="00AC6DDA">
      <w:pPr>
        <w:autoSpaceDE w:val="0"/>
        <w:autoSpaceDN w:val="0"/>
        <w:adjustRightInd w:val="0"/>
        <w:spacing w:before="29" w:line="288" w:lineRule="auto"/>
        <w:jc w:val="left"/>
        <w:rPr>
          <w:color w:val="000000"/>
          <w:kern w:val="0"/>
          <w:sz w:val="24"/>
        </w:rPr>
      </w:pPr>
    </w:p>
    <w:p w14:paraId="0BAF8743" w14:textId="77777777" w:rsidR="001548F9" w:rsidRPr="005C672D" w:rsidRDefault="001548F9" w:rsidP="00AC6DDA">
      <w:pPr>
        <w:autoSpaceDE w:val="0"/>
        <w:autoSpaceDN w:val="0"/>
        <w:adjustRightInd w:val="0"/>
        <w:spacing w:before="29" w:line="288" w:lineRule="auto"/>
        <w:jc w:val="left"/>
        <w:rPr>
          <w:color w:val="000000"/>
          <w:kern w:val="0"/>
          <w:sz w:val="24"/>
        </w:rPr>
      </w:pPr>
    </w:p>
    <w:p w14:paraId="67E4D939" w14:textId="77777777" w:rsidR="001548F9" w:rsidRPr="005C672D" w:rsidRDefault="001548F9" w:rsidP="00AC6DDA">
      <w:pPr>
        <w:autoSpaceDE w:val="0"/>
        <w:autoSpaceDN w:val="0"/>
        <w:adjustRightInd w:val="0"/>
        <w:spacing w:before="29" w:line="288" w:lineRule="auto"/>
        <w:jc w:val="left"/>
        <w:rPr>
          <w:color w:val="000000"/>
          <w:kern w:val="0"/>
          <w:sz w:val="24"/>
        </w:rPr>
      </w:pPr>
    </w:p>
    <w:p w14:paraId="516E4F46" w14:textId="77777777" w:rsidR="001548F9" w:rsidRPr="005C672D" w:rsidRDefault="001548F9" w:rsidP="00AC6DDA">
      <w:pPr>
        <w:spacing w:before="29" w:line="288" w:lineRule="auto"/>
        <w:jc w:val="center"/>
        <w:rPr>
          <w:b/>
          <w:sz w:val="36"/>
          <w:szCs w:val="36"/>
        </w:rPr>
      </w:pPr>
      <w:r w:rsidRPr="005C672D">
        <w:rPr>
          <w:b/>
          <w:sz w:val="36"/>
          <w:szCs w:val="36"/>
        </w:rPr>
        <w:t>上证</w:t>
      </w:r>
      <w:r w:rsidRPr="005C672D">
        <w:rPr>
          <w:b/>
          <w:sz w:val="36"/>
          <w:szCs w:val="36"/>
        </w:rPr>
        <w:t>180</w:t>
      </w:r>
      <w:r w:rsidRPr="005C672D">
        <w:rPr>
          <w:b/>
          <w:sz w:val="36"/>
          <w:szCs w:val="36"/>
        </w:rPr>
        <w:t>公司治理交易型开放式指数证券投资基金</w:t>
      </w:r>
    </w:p>
    <w:p w14:paraId="0FE41C08" w14:textId="77777777"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14:paraId="3D140C17" w14:textId="77777777"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14:paraId="45209623" w14:textId="77777777" w:rsidR="001548F9" w:rsidRPr="005C672D" w:rsidRDefault="001548F9" w:rsidP="00AC6DDA">
      <w:pPr>
        <w:spacing w:before="29" w:line="288" w:lineRule="auto"/>
        <w:jc w:val="center"/>
        <w:rPr>
          <w:b/>
          <w:color w:val="000000"/>
          <w:sz w:val="24"/>
        </w:rPr>
      </w:pPr>
    </w:p>
    <w:p w14:paraId="0E2C9702" w14:textId="77777777" w:rsidR="001548F9" w:rsidRPr="005C672D" w:rsidRDefault="001548F9" w:rsidP="00AC6DDA">
      <w:pPr>
        <w:spacing w:before="29" w:line="288" w:lineRule="auto"/>
        <w:jc w:val="center"/>
        <w:rPr>
          <w:b/>
          <w:color w:val="000000"/>
          <w:sz w:val="24"/>
        </w:rPr>
      </w:pPr>
    </w:p>
    <w:p w14:paraId="5FA9D67B" w14:textId="77777777" w:rsidR="001548F9" w:rsidRPr="005C672D" w:rsidRDefault="001548F9" w:rsidP="00AC6DDA">
      <w:pPr>
        <w:spacing w:before="29" w:line="288" w:lineRule="auto"/>
        <w:jc w:val="center"/>
        <w:rPr>
          <w:b/>
          <w:color w:val="000000"/>
          <w:sz w:val="24"/>
        </w:rPr>
      </w:pPr>
    </w:p>
    <w:p w14:paraId="119613B7" w14:textId="77777777" w:rsidR="001548F9" w:rsidRPr="005C672D" w:rsidRDefault="001548F9" w:rsidP="00AC6DDA">
      <w:pPr>
        <w:spacing w:before="29" w:line="288" w:lineRule="auto"/>
        <w:jc w:val="center"/>
        <w:rPr>
          <w:b/>
          <w:color w:val="000000"/>
          <w:sz w:val="24"/>
        </w:rPr>
      </w:pPr>
    </w:p>
    <w:p w14:paraId="457EFD97" w14:textId="77777777" w:rsidR="001548F9" w:rsidRPr="005C672D" w:rsidRDefault="001548F9" w:rsidP="00AC6DDA">
      <w:pPr>
        <w:spacing w:before="29" w:line="288" w:lineRule="auto"/>
        <w:jc w:val="center"/>
        <w:rPr>
          <w:b/>
          <w:color w:val="000000"/>
          <w:sz w:val="24"/>
        </w:rPr>
      </w:pPr>
    </w:p>
    <w:p w14:paraId="33D366D8" w14:textId="77777777" w:rsidR="001548F9" w:rsidRPr="005C672D" w:rsidRDefault="001548F9" w:rsidP="00AC6DDA">
      <w:pPr>
        <w:spacing w:before="29" w:line="288" w:lineRule="auto"/>
        <w:jc w:val="center"/>
        <w:rPr>
          <w:b/>
          <w:color w:val="000000"/>
          <w:sz w:val="24"/>
        </w:rPr>
      </w:pPr>
    </w:p>
    <w:p w14:paraId="501D2FE7" w14:textId="77777777" w:rsidR="001548F9" w:rsidRPr="005C672D" w:rsidRDefault="001548F9" w:rsidP="00AC6DDA">
      <w:pPr>
        <w:spacing w:before="29" w:line="288" w:lineRule="auto"/>
        <w:jc w:val="center"/>
        <w:rPr>
          <w:b/>
          <w:color w:val="000000"/>
          <w:sz w:val="24"/>
        </w:rPr>
      </w:pPr>
    </w:p>
    <w:p w14:paraId="0AC39D0B" w14:textId="77777777" w:rsidR="001548F9" w:rsidRPr="005C672D" w:rsidRDefault="001548F9" w:rsidP="00AC6DDA">
      <w:pPr>
        <w:spacing w:before="29" w:line="288" w:lineRule="auto"/>
        <w:jc w:val="center"/>
        <w:rPr>
          <w:b/>
          <w:color w:val="000000"/>
          <w:sz w:val="24"/>
        </w:rPr>
      </w:pPr>
    </w:p>
    <w:p w14:paraId="0D6C6699" w14:textId="77777777" w:rsidR="001548F9" w:rsidRPr="005C672D" w:rsidRDefault="001548F9" w:rsidP="00AC6DDA">
      <w:pPr>
        <w:spacing w:before="29" w:line="288" w:lineRule="auto"/>
        <w:jc w:val="center"/>
        <w:rPr>
          <w:b/>
          <w:color w:val="000000"/>
          <w:sz w:val="24"/>
        </w:rPr>
      </w:pPr>
    </w:p>
    <w:p w14:paraId="12A8A685" w14:textId="77777777" w:rsidR="001548F9" w:rsidRPr="005C672D" w:rsidRDefault="001548F9" w:rsidP="00AC6DDA">
      <w:pPr>
        <w:spacing w:before="29" w:line="288" w:lineRule="auto"/>
        <w:jc w:val="center"/>
        <w:rPr>
          <w:b/>
          <w:color w:val="000000"/>
          <w:sz w:val="24"/>
        </w:rPr>
      </w:pPr>
    </w:p>
    <w:p w14:paraId="6B08F2DD" w14:textId="77777777" w:rsidR="001548F9" w:rsidRPr="005C672D" w:rsidRDefault="001548F9" w:rsidP="00AC6DDA">
      <w:pPr>
        <w:spacing w:before="29" w:line="288" w:lineRule="auto"/>
        <w:jc w:val="center"/>
        <w:rPr>
          <w:b/>
          <w:color w:val="000000"/>
          <w:sz w:val="24"/>
        </w:rPr>
      </w:pPr>
    </w:p>
    <w:p w14:paraId="5159EB1D" w14:textId="77777777" w:rsidR="001548F9" w:rsidRPr="005C672D" w:rsidRDefault="001548F9" w:rsidP="00AC6DDA">
      <w:pPr>
        <w:spacing w:before="29" w:line="288" w:lineRule="auto"/>
        <w:jc w:val="center"/>
        <w:rPr>
          <w:b/>
          <w:color w:val="000000"/>
          <w:sz w:val="24"/>
        </w:rPr>
      </w:pPr>
    </w:p>
    <w:p w14:paraId="019DA7DB" w14:textId="77777777" w:rsidR="001548F9" w:rsidRPr="005C672D" w:rsidRDefault="001548F9" w:rsidP="00AC6DDA">
      <w:pPr>
        <w:spacing w:before="29" w:line="288" w:lineRule="auto"/>
        <w:jc w:val="center"/>
        <w:rPr>
          <w:b/>
          <w:color w:val="000000"/>
          <w:sz w:val="24"/>
        </w:rPr>
      </w:pPr>
    </w:p>
    <w:p w14:paraId="183D3AC0" w14:textId="77777777" w:rsidR="001548F9" w:rsidRPr="005C672D" w:rsidRDefault="001548F9" w:rsidP="00AC6DDA">
      <w:pPr>
        <w:spacing w:before="29" w:line="288" w:lineRule="auto"/>
        <w:jc w:val="center"/>
        <w:rPr>
          <w:b/>
          <w:color w:val="000000"/>
          <w:sz w:val="24"/>
        </w:rPr>
      </w:pPr>
    </w:p>
    <w:p w14:paraId="0003A874" w14:textId="77777777" w:rsidR="001548F9" w:rsidRPr="005C672D" w:rsidRDefault="001548F9" w:rsidP="00AC6DDA">
      <w:pPr>
        <w:spacing w:before="29" w:line="288" w:lineRule="auto"/>
        <w:rPr>
          <w:b/>
          <w:color w:val="000000"/>
          <w:sz w:val="24"/>
        </w:rPr>
      </w:pPr>
    </w:p>
    <w:p w14:paraId="27621ACF"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14:paraId="79AB3CEB"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14:paraId="394CFEDB"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14:paraId="59D9D838" w14:textId="77777777"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14:paraId="1548D32F"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14:paraId="25DA68B3" w14:textId="77777777"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14:paraId="46EF5E76"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14:paraId="6807C0FD"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14:paraId="0C8387E0"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14:paraId="2D00474F"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14:paraId="7EBC7E9B" w14:textId="77777777"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14:paraId="20520981" w14:textId="77777777"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14:paraId="064363D2" w14:textId="77777777"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14:paraId="62592D7A" w14:textId="77777777" w:rsidR="00A80289" w:rsidRPr="005C672D" w:rsidRDefault="00A80289" w:rsidP="00AC6DDA">
      <w:pPr>
        <w:spacing w:before="29" w:line="288" w:lineRule="auto"/>
        <w:ind w:firstLineChars="200" w:firstLine="480"/>
        <w:rPr>
          <w:color w:val="000000"/>
          <w:sz w:val="24"/>
        </w:rPr>
      </w:pPr>
    </w:p>
    <w:p w14:paraId="12329862" w14:textId="77777777" w:rsidR="00A80289" w:rsidRPr="005C672D" w:rsidRDefault="001548F9" w:rsidP="00AC6DDA">
      <w:pPr>
        <w:spacing w:before="29" w:line="288" w:lineRule="auto"/>
        <w:ind w:firstLineChars="200" w:firstLine="480"/>
        <w:rPr>
          <w:b/>
          <w:color w:val="000000"/>
          <w:kern w:val="0"/>
          <w:sz w:val="24"/>
        </w:rPr>
      </w:pPr>
      <w:r w:rsidRPr="005C672D">
        <w:rPr>
          <w:sz w:val="24"/>
        </w:rPr>
        <w:br w:type="page"/>
      </w:r>
    </w:p>
    <w:p w14:paraId="3A0CB321" w14:textId="77777777"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14:paraId="1440D66D" w14:textId="77777777"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14:paraId="3332037A" w14:textId="77777777" w:rsidTr="005914A2">
        <w:tc>
          <w:tcPr>
            <w:tcW w:w="3607" w:type="dxa"/>
            <w:vAlign w:val="center"/>
          </w:tcPr>
          <w:p w14:paraId="166EDA7C" w14:textId="77777777"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14:paraId="35C07414" w14:textId="77777777" w:rsidR="001548F9" w:rsidRPr="005C672D" w:rsidRDefault="001548F9" w:rsidP="00AC6DDA">
            <w:pPr>
              <w:spacing w:before="29" w:line="288" w:lineRule="auto"/>
              <w:jc w:val="center"/>
              <w:rPr>
                <w:sz w:val="24"/>
              </w:rPr>
            </w:pPr>
            <w:r w:rsidRPr="005C672D">
              <w:rPr>
                <w:sz w:val="24"/>
              </w:rPr>
              <w:t>交银上证</w:t>
            </w:r>
            <w:r w:rsidRPr="005C672D">
              <w:rPr>
                <w:sz w:val="24"/>
              </w:rPr>
              <w:t>180</w:t>
            </w:r>
            <w:r w:rsidRPr="005C672D">
              <w:rPr>
                <w:sz w:val="24"/>
              </w:rPr>
              <w:t>公司治理</w:t>
            </w:r>
            <w:r w:rsidRPr="005C672D">
              <w:rPr>
                <w:sz w:val="24"/>
              </w:rPr>
              <w:t>ETF</w:t>
            </w:r>
          </w:p>
        </w:tc>
      </w:tr>
      <w:tr w:rsidR="005914A2" w:rsidRPr="005C672D" w14:paraId="5D7BE65C" w14:textId="77777777" w:rsidTr="005914A2">
        <w:tc>
          <w:tcPr>
            <w:tcW w:w="3607" w:type="dxa"/>
          </w:tcPr>
          <w:p w14:paraId="20BC1B7D" w14:textId="77777777" w:rsidR="005914A2" w:rsidRPr="005C672D" w:rsidRDefault="005914A2" w:rsidP="00DB5718">
            <w:pPr>
              <w:spacing w:before="29" w:line="288" w:lineRule="auto"/>
              <w:jc w:val="left"/>
              <w:rPr>
                <w:szCs w:val="21"/>
              </w:rPr>
            </w:pPr>
            <w:r w:rsidRPr="005C672D">
              <w:rPr>
                <w:sz w:val="24"/>
              </w:rPr>
              <w:t>场内简称</w:t>
            </w:r>
          </w:p>
        </w:tc>
        <w:tc>
          <w:tcPr>
            <w:tcW w:w="5391" w:type="dxa"/>
            <w:vAlign w:val="center"/>
          </w:tcPr>
          <w:p w14:paraId="6B775EC7" w14:textId="77777777" w:rsidR="005914A2" w:rsidRPr="005C672D" w:rsidRDefault="005914A2" w:rsidP="00DB5718">
            <w:pPr>
              <w:spacing w:before="29" w:line="288" w:lineRule="auto"/>
              <w:jc w:val="center"/>
              <w:rPr>
                <w:sz w:val="24"/>
              </w:rPr>
            </w:pPr>
            <w:r w:rsidRPr="005C672D">
              <w:rPr>
                <w:sz w:val="24"/>
              </w:rPr>
              <w:t>治理</w:t>
            </w:r>
            <w:r w:rsidRPr="005C672D">
              <w:rPr>
                <w:sz w:val="24"/>
              </w:rPr>
              <w:t>ETF</w:t>
            </w:r>
          </w:p>
        </w:tc>
      </w:tr>
      <w:tr w:rsidR="005914A2" w:rsidRPr="005C672D" w14:paraId="188BE6E8" w14:textId="77777777" w:rsidTr="005914A2">
        <w:tc>
          <w:tcPr>
            <w:tcW w:w="3607" w:type="dxa"/>
            <w:vAlign w:val="center"/>
          </w:tcPr>
          <w:p w14:paraId="7541512D" w14:textId="77777777"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14:paraId="65D431EB" w14:textId="77777777" w:rsidR="005914A2" w:rsidRPr="005C672D" w:rsidRDefault="005914A2" w:rsidP="00AC6DDA">
            <w:pPr>
              <w:spacing w:before="29" w:line="288" w:lineRule="auto"/>
              <w:jc w:val="center"/>
              <w:rPr>
                <w:sz w:val="24"/>
              </w:rPr>
            </w:pPr>
            <w:r w:rsidRPr="005C672D">
              <w:rPr>
                <w:sz w:val="24"/>
              </w:rPr>
              <w:t>510010</w:t>
            </w:r>
          </w:p>
        </w:tc>
      </w:tr>
      <w:tr w:rsidR="005914A2" w:rsidRPr="005C672D" w14:paraId="43991A2D" w14:textId="77777777" w:rsidTr="005914A2">
        <w:tc>
          <w:tcPr>
            <w:tcW w:w="3607" w:type="dxa"/>
            <w:vAlign w:val="center"/>
          </w:tcPr>
          <w:p w14:paraId="4A260049" w14:textId="77777777"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14:paraId="2EE5DE97" w14:textId="77777777" w:rsidR="005914A2" w:rsidRPr="005C672D" w:rsidRDefault="005914A2" w:rsidP="00AC6DDA">
            <w:pPr>
              <w:spacing w:before="29" w:line="288" w:lineRule="auto"/>
              <w:jc w:val="center"/>
              <w:rPr>
                <w:sz w:val="24"/>
              </w:rPr>
            </w:pPr>
            <w:r w:rsidRPr="005C672D">
              <w:rPr>
                <w:sz w:val="24"/>
              </w:rPr>
              <w:t>510010</w:t>
            </w:r>
          </w:p>
        </w:tc>
      </w:tr>
      <w:tr w:rsidR="005914A2" w:rsidRPr="005C672D" w14:paraId="757CAD6F" w14:textId="77777777" w:rsidTr="005914A2">
        <w:tc>
          <w:tcPr>
            <w:tcW w:w="3607" w:type="dxa"/>
            <w:vAlign w:val="center"/>
          </w:tcPr>
          <w:p w14:paraId="638E0996" w14:textId="77777777"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14:paraId="5B12A625" w14:textId="77777777" w:rsidR="005914A2" w:rsidRPr="005C672D" w:rsidRDefault="005914A2" w:rsidP="00AC6DDA">
            <w:pPr>
              <w:spacing w:before="29" w:line="288" w:lineRule="auto"/>
              <w:jc w:val="center"/>
              <w:rPr>
                <w:sz w:val="24"/>
              </w:rPr>
            </w:pPr>
            <w:r w:rsidRPr="005C672D">
              <w:rPr>
                <w:sz w:val="24"/>
              </w:rPr>
              <w:t>交易型开放式</w:t>
            </w:r>
          </w:p>
        </w:tc>
      </w:tr>
      <w:tr w:rsidR="005914A2" w:rsidRPr="005C672D" w14:paraId="30C48C31" w14:textId="77777777" w:rsidTr="005914A2">
        <w:tc>
          <w:tcPr>
            <w:tcW w:w="3607" w:type="dxa"/>
            <w:vAlign w:val="center"/>
          </w:tcPr>
          <w:p w14:paraId="4B166CEA" w14:textId="77777777"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14:paraId="365D34EF" w14:textId="77777777"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w:t>
            </w:r>
          </w:p>
        </w:tc>
      </w:tr>
      <w:tr w:rsidR="005914A2" w:rsidRPr="005C672D" w14:paraId="7AC07E3A" w14:textId="77777777" w:rsidTr="005914A2">
        <w:tc>
          <w:tcPr>
            <w:tcW w:w="3607" w:type="dxa"/>
            <w:vAlign w:val="center"/>
          </w:tcPr>
          <w:p w14:paraId="7F4305B2" w14:textId="77777777"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14:paraId="493E6BF5" w14:textId="77777777"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14:paraId="5B9A117D" w14:textId="77777777" w:rsidTr="005914A2">
        <w:tc>
          <w:tcPr>
            <w:tcW w:w="3607" w:type="dxa"/>
            <w:vAlign w:val="center"/>
          </w:tcPr>
          <w:p w14:paraId="45B76A4F" w14:textId="77777777"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14:paraId="287640A0" w14:textId="77777777"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14:paraId="1B8740BC" w14:textId="77777777" w:rsidTr="005914A2">
        <w:tc>
          <w:tcPr>
            <w:tcW w:w="3607" w:type="dxa"/>
            <w:vAlign w:val="center"/>
          </w:tcPr>
          <w:p w14:paraId="409DE0AC" w14:textId="77777777"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14:paraId="03C0EE6B" w14:textId="77777777" w:rsidR="005914A2" w:rsidRPr="005C672D" w:rsidRDefault="005914A2" w:rsidP="00AC6DDA">
            <w:pPr>
              <w:spacing w:before="29" w:line="288" w:lineRule="auto"/>
              <w:jc w:val="center"/>
              <w:rPr>
                <w:sz w:val="24"/>
              </w:rPr>
            </w:pPr>
            <w:r w:rsidRPr="005C672D">
              <w:rPr>
                <w:sz w:val="24"/>
              </w:rPr>
              <w:t>467,524,362</w:t>
            </w:r>
            <w:r w:rsidRPr="005C672D">
              <w:rPr>
                <w:sz w:val="24"/>
              </w:rPr>
              <w:t>份</w:t>
            </w:r>
          </w:p>
        </w:tc>
      </w:tr>
      <w:tr w:rsidR="005914A2" w:rsidRPr="005C672D" w14:paraId="23BDE646" w14:textId="77777777" w:rsidTr="005914A2">
        <w:tc>
          <w:tcPr>
            <w:tcW w:w="3607" w:type="dxa"/>
            <w:vAlign w:val="center"/>
          </w:tcPr>
          <w:p w14:paraId="2ECB392D" w14:textId="77777777"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14:paraId="455D34C3" w14:textId="77777777" w:rsidR="005914A2" w:rsidRPr="005C672D" w:rsidRDefault="005914A2" w:rsidP="00AC6DDA">
            <w:pPr>
              <w:spacing w:before="29" w:line="288" w:lineRule="auto"/>
              <w:jc w:val="center"/>
              <w:rPr>
                <w:sz w:val="24"/>
              </w:rPr>
            </w:pPr>
            <w:r w:rsidRPr="005C672D">
              <w:rPr>
                <w:sz w:val="24"/>
              </w:rPr>
              <w:t>不定期</w:t>
            </w:r>
          </w:p>
        </w:tc>
      </w:tr>
      <w:tr w:rsidR="005914A2" w:rsidRPr="005C672D" w14:paraId="18BC6098" w14:textId="77777777" w:rsidTr="005914A2">
        <w:tc>
          <w:tcPr>
            <w:tcW w:w="3607" w:type="dxa"/>
            <w:vAlign w:val="center"/>
          </w:tcPr>
          <w:p w14:paraId="4737BF34" w14:textId="77777777"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vAlign w:val="center"/>
          </w:tcPr>
          <w:p w14:paraId="40AF1B70" w14:textId="77777777" w:rsidR="005914A2" w:rsidRPr="005C672D" w:rsidRDefault="005914A2" w:rsidP="00AC6DDA">
            <w:pPr>
              <w:spacing w:before="29" w:line="288" w:lineRule="auto"/>
              <w:jc w:val="center"/>
              <w:rPr>
                <w:sz w:val="24"/>
              </w:rPr>
            </w:pPr>
            <w:r w:rsidRPr="005C672D">
              <w:rPr>
                <w:sz w:val="24"/>
              </w:rPr>
              <w:t>上海证券交易所</w:t>
            </w:r>
          </w:p>
        </w:tc>
      </w:tr>
      <w:tr w:rsidR="005914A2" w:rsidRPr="005C672D" w14:paraId="07731D6A" w14:textId="77777777" w:rsidTr="005914A2">
        <w:tc>
          <w:tcPr>
            <w:tcW w:w="3607" w:type="dxa"/>
            <w:vAlign w:val="center"/>
          </w:tcPr>
          <w:p w14:paraId="0DD276F2" w14:textId="77777777" w:rsidR="005914A2" w:rsidRPr="005C672D" w:rsidRDefault="005914A2" w:rsidP="00AC6DDA">
            <w:pPr>
              <w:spacing w:before="29" w:line="288" w:lineRule="auto"/>
              <w:rPr>
                <w:color w:val="000000"/>
                <w:kern w:val="0"/>
                <w:sz w:val="24"/>
              </w:rPr>
            </w:pPr>
            <w:r w:rsidRPr="005C672D">
              <w:rPr>
                <w:sz w:val="24"/>
              </w:rPr>
              <w:t>上市日期</w:t>
            </w:r>
          </w:p>
        </w:tc>
        <w:tc>
          <w:tcPr>
            <w:tcW w:w="5391" w:type="dxa"/>
            <w:vAlign w:val="center"/>
          </w:tcPr>
          <w:p w14:paraId="5E29DF94" w14:textId="77777777"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12</w:t>
            </w:r>
            <w:r w:rsidRPr="005C672D">
              <w:rPr>
                <w:sz w:val="24"/>
              </w:rPr>
              <w:t>月</w:t>
            </w:r>
            <w:r w:rsidRPr="005C672D">
              <w:rPr>
                <w:sz w:val="24"/>
              </w:rPr>
              <w:t>15</w:t>
            </w:r>
            <w:r w:rsidRPr="005C672D">
              <w:rPr>
                <w:sz w:val="24"/>
              </w:rPr>
              <w:t>日</w:t>
            </w:r>
          </w:p>
        </w:tc>
      </w:tr>
    </w:tbl>
    <w:p w14:paraId="663C2D85" w14:textId="77777777" w:rsidR="001548F9" w:rsidRPr="005C672D" w:rsidRDefault="001548F9" w:rsidP="00AC6DDA">
      <w:pPr>
        <w:tabs>
          <w:tab w:val="left" w:pos="426"/>
        </w:tabs>
        <w:spacing w:before="29" w:line="288" w:lineRule="auto"/>
        <w:jc w:val="left"/>
        <w:rPr>
          <w:kern w:val="0"/>
          <w:sz w:val="24"/>
        </w:rPr>
      </w:pPr>
      <w:r w:rsidRPr="005C672D">
        <w:rPr>
          <w:kern w:val="0"/>
          <w:sz w:val="24"/>
        </w:rPr>
        <w:t>注：本表所列的基金主代码</w:t>
      </w:r>
      <w:r w:rsidRPr="005C672D">
        <w:rPr>
          <w:kern w:val="0"/>
          <w:sz w:val="24"/>
        </w:rPr>
        <w:t>510010</w:t>
      </w:r>
      <w:r w:rsidRPr="005C672D">
        <w:rPr>
          <w:kern w:val="0"/>
          <w:sz w:val="24"/>
        </w:rPr>
        <w:t>为本基金二级市场交易代码，本基金一级市场申购赎回代码为</w:t>
      </w:r>
      <w:r w:rsidRPr="005C672D">
        <w:rPr>
          <w:kern w:val="0"/>
          <w:sz w:val="24"/>
        </w:rPr>
        <w:t>510011</w:t>
      </w:r>
      <w:r w:rsidRPr="005C672D">
        <w:rPr>
          <w:kern w:val="0"/>
          <w:sz w:val="24"/>
        </w:rPr>
        <w:t>。</w:t>
      </w:r>
    </w:p>
    <w:p w14:paraId="2DAB2222" w14:textId="77777777" w:rsidR="003137AD" w:rsidRPr="005C672D" w:rsidRDefault="003137AD" w:rsidP="00AC6DDA">
      <w:pPr>
        <w:tabs>
          <w:tab w:val="left" w:pos="426"/>
        </w:tabs>
        <w:spacing w:before="29" w:line="288" w:lineRule="auto"/>
        <w:jc w:val="left"/>
        <w:rPr>
          <w:kern w:val="0"/>
          <w:sz w:val="24"/>
        </w:rPr>
      </w:pPr>
    </w:p>
    <w:p w14:paraId="19492B86" w14:textId="77777777"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14:paraId="128C6827" w14:textId="77777777" w:rsidTr="00BA0FB8">
        <w:tc>
          <w:tcPr>
            <w:tcW w:w="2127" w:type="dxa"/>
            <w:vAlign w:val="center"/>
          </w:tcPr>
          <w:p w14:paraId="27177DDC" w14:textId="77777777" w:rsidR="001548F9" w:rsidRPr="005C672D" w:rsidRDefault="001548F9" w:rsidP="00AC6DDA">
            <w:pPr>
              <w:spacing w:before="29" w:line="288" w:lineRule="auto"/>
              <w:rPr>
                <w:sz w:val="24"/>
              </w:rPr>
            </w:pPr>
            <w:r w:rsidRPr="005C672D">
              <w:rPr>
                <w:sz w:val="24"/>
              </w:rPr>
              <w:t>投资目标</w:t>
            </w:r>
          </w:p>
        </w:tc>
        <w:tc>
          <w:tcPr>
            <w:tcW w:w="6873" w:type="dxa"/>
            <w:vAlign w:val="center"/>
          </w:tcPr>
          <w:p w14:paraId="4B443404" w14:textId="77777777"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14:paraId="340105B0" w14:textId="77777777" w:rsidTr="00BA0FB8">
        <w:tc>
          <w:tcPr>
            <w:tcW w:w="2127" w:type="dxa"/>
            <w:vAlign w:val="center"/>
          </w:tcPr>
          <w:p w14:paraId="2F846CD2" w14:textId="77777777" w:rsidR="001548F9" w:rsidRPr="005C672D" w:rsidRDefault="001548F9" w:rsidP="00AC6DDA">
            <w:pPr>
              <w:spacing w:before="29" w:line="288" w:lineRule="auto"/>
              <w:rPr>
                <w:sz w:val="24"/>
              </w:rPr>
            </w:pPr>
            <w:r w:rsidRPr="005C672D">
              <w:rPr>
                <w:sz w:val="24"/>
              </w:rPr>
              <w:t>投资策略</w:t>
            </w:r>
          </w:p>
        </w:tc>
        <w:tc>
          <w:tcPr>
            <w:tcW w:w="6873" w:type="dxa"/>
            <w:vAlign w:val="center"/>
          </w:tcPr>
          <w:p w14:paraId="064F872A" w14:textId="77777777" w:rsidR="001548F9" w:rsidRPr="005C672D" w:rsidRDefault="001548F9" w:rsidP="00AC6DDA">
            <w:pPr>
              <w:spacing w:before="29" w:line="288" w:lineRule="auto"/>
              <w:rPr>
                <w:sz w:val="24"/>
              </w:rPr>
            </w:pPr>
            <w:r w:rsidRPr="005C672D">
              <w:rPr>
                <w:sz w:val="24"/>
              </w:rPr>
              <w:t>本基金采用完全复制法，跟踪上证</w:t>
            </w:r>
            <w:r w:rsidRPr="005C672D">
              <w:rPr>
                <w:sz w:val="24"/>
              </w:rPr>
              <w:t>180</w:t>
            </w:r>
            <w:r w:rsidRPr="005C672D">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5C672D" w14:paraId="4DA86152" w14:textId="77777777" w:rsidTr="00BA0FB8">
        <w:tc>
          <w:tcPr>
            <w:tcW w:w="2127" w:type="dxa"/>
            <w:vAlign w:val="center"/>
          </w:tcPr>
          <w:p w14:paraId="264409F4" w14:textId="77777777" w:rsidR="001548F9" w:rsidRPr="005C672D" w:rsidRDefault="001548F9" w:rsidP="00AC6DDA">
            <w:pPr>
              <w:spacing w:before="29" w:line="288" w:lineRule="auto"/>
              <w:rPr>
                <w:sz w:val="24"/>
              </w:rPr>
            </w:pPr>
            <w:r w:rsidRPr="005C672D">
              <w:rPr>
                <w:sz w:val="24"/>
              </w:rPr>
              <w:t>业绩比较基准</w:t>
            </w:r>
          </w:p>
        </w:tc>
        <w:tc>
          <w:tcPr>
            <w:tcW w:w="6873" w:type="dxa"/>
            <w:vAlign w:val="center"/>
          </w:tcPr>
          <w:p w14:paraId="1B3EA764" w14:textId="77777777" w:rsidR="001548F9" w:rsidRPr="005C672D" w:rsidRDefault="001548F9" w:rsidP="00AC6DDA">
            <w:pPr>
              <w:spacing w:before="29" w:line="288" w:lineRule="auto"/>
              <w:rPr>
                <w:sz w:val="24"/>
              </w:rPr>
            </w:pPr>
            <w:r w:rsidRPr="005C672D">
              <w:rPr>
                <w:sz w:val="24"/>
              </w:rPr>
              <w:t>上证</w:t>
            </w:r>
            <w:r w:rsidRPr="005C672D">
              <w:rPr>
                <w:sz w:val="24"/>
              </w:rPr>
              <w:t>180</w:t>
            </w:r>
            <w:r w:rsidRPr="005C672D">
              <w:rPr>
                <w:sz w:val="24"/>
              </w:rPr>
              <w:t>公司治理指数</w:t>
            </w:r>
          </w:p>
        </w:tc>
      </w:tr>
      <w:tr w:rsidR="001548F9" w:rsidRPr="005C672D" w14:paraId="00213345" w14:textId="77777777" w:rsidTr="00BA0FB8">
        <w:tc>
          <w:tcPr>
            <w:tcW w:w="2127" w:type="dxa"/>
            <w:vAlign w:val="center"/>
          </w:tcPr>
          <w:p w14:paraId="4FAA7741" w14:textId="77777777" w:rsidR="001548F9" w:rsidRPr="005C672D" w:rsidRDefault="001548F9" w:rsidP="00AC6DDA">
            <w:pPr>
              <w:spacing w:before="29" w:line="288" w:lineRule="auto"/>
              <w:rPr>
                <w:sz w:val="24"/>
              </w:rPr>
            </w:pPr>
            <w:r w:rsidRPr="005C672D">
              <w:rPr>
                <w:sz w:val="24"/>
              </w:rPr>
              <w:t>风险收益特征</w:t>
            </w:r>
          </w:p>
        </w:tc>
        <w:tc>
          <w:tcPr>
            <w:tcW w:w="6873" w:type="dxa"/>
            <w:vAlign w:val="center"/>
          </w:tcPr>
          <w:p w14:paraId="59ADEB1A" w14:textId="77777777" w:rsidR="001548F9" w:rsidRPr="005C672D" w:rsidRDefault="001548F9" w:rsidP="00AC6DDA">
            <w:pPr>
              <w:spacing w:before="29" w:line="288" w:lineRule="auto"/>
              <w:rPr>
                <w:sz w:val="24"/>
              </w:rPr>
            </w:pPr>
            <w:r w:rsidRPr="005C672D">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14:paraId="14B883FC" w14:textId="77777777" w:rsidR="003137AD" w:rsidRPr="005C672D" w:rsidRDefault="003137AD" w:rsidP="00AC6DDA">
      <w:pPr>
        <w:tabs>
          <w:tab w:val="left" w:pos="426"/>
        </w:tabs>
        <w:spacing w:before="29" w:line="288" w:lineRule="auto"/>
        <w:jc w:val="left"/>
        <w:rPr>
          <w:kern w:val="0"/>
          <w:sz w:val="24"/>
        </w:rPr>
      </w:pPr>
    </w:p>
    <w:p w14:paraId="05AC0A95" w14:textId="77777777"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14:paraId="76B34378" w14:textId="77777777" w:rsidTr="00BA0FB8">
        <w:tc>
          <w:tcPr>
            <w:tcW w:w="2631" w:type="dxa"/>
            <w:gridSpan w:val="2"/>
            <w:vAlign w:val="center"/>
          </w:tcPr>
          <w:p w14:paraId="341EA22B"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14:paraId="164025D2" w14:textId="77777777"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14:paraId="35F798F2" w14:textId="77777777"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14:paraId="6C1D8602" w14:textId="77777777" w:rsidTr="00BA0FB8">
        <w:tc>
          <w:tcPr>
            <w:tcW w:w="2631" w:type="dxa"/>
            <w:gridSpan w:val="2"/>
            <w:vAlign w:val="center"/>
          </w:tcPr>
          <w:p w14:paraId="56303E57" w14:textId="77777777"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14:paraId="13D4713D"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w:t>
            </w:r>
            <w:r w:rsidRPr="005C672D">
              <w:rPr>
                <w:color w:val="000000"/>
                <w:kern w:val="0"/>
                <w:sz w:val="24"/>
              </w:rPr>
              <w:lastRenderedPageBreak/>
              <w:t>司</w:t>
            </w:r>
          </w:p>
        </w:tc>
        <w:tc>
          <w:tcPr>
            <w:tcW w:w="3060" w:type="dxa"/>
            <w:vAlign w:val="center"/>
          </w:tcPr>
          <w:p w14:paraId="5808FEA3"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中国农业银行股份有限公司</w:t>
            </w:r>
          </w:p>
        </w:tc>
      </w:tr>
      <w:tr w:rsidR="001548F9" w:rsidRPr="005C672D" w14:paraId="004541C4" w14:textId="77777777" w:rsidTr="00BA0FB8">
        <w:tc>
          <w:tcPr>
            <w:tcW w:w="1260" w:type="dxa"/>
            <w:vMerge w:val="restart"/>
            <w:vAlign w:val="center"/>
          </w:tcPr>
          <w:p w14:paraId="43AAEFEA" w14:textId="77777777"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14:paraId="0FC2C126" w14:textId="77777777"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14:paraId="3D7879D0"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14:paraId="51E60471"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14:paraId="53EB2C02" w14:textId="77777777" w:rsidTr="00BA0FB8">
        <w:tc>
          <w:tcPr>
            <w:tcW w:w="1260" w:type="dxa"/>
            <w:vMerge/>
            <w:vAlign w:val="center"/>
          </w:tcPr>
          <w:p w14:paraId="7BF8A017" w14:textId="77777777" w:rsidR="001548F9" w:rsidRPr="005C672D" w:rsidRDefault="001548F9" w:rsidP="00AC6DDA">
            <w:pPr>
              <w:widowControl/>
              <w:spacing w:before="29" w:line="288" w:lineRule="auto"/>
              <w:jc w:val="left"/>
              <w:rPr>
                <w:color w:val="000000"/>
                <w:kern w:val="0"/>
                <w:sz w:val="24"/>
              </w:rPr>
            </w:pPr>
          </w:p>
        </w:tc>
        <w:tc>
          <w:tcPr>
            <w:tcW w:w="1371" w:type="dxa"/>
            <w:vAlign w:val="center"/>
          </w:tcPr>
          <w:p w14:paraId="0C2292CA"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14:paraId="2565F79F"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14:paraId="53D956FE"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14:paraId="1714C311" w14:textId="77777777" w:rsidTr="00BA0FB8">
        <w:tc>
          <w:tcPr>
            <w:tcW w:w="1260" w:type="dxa"/>
            <w:vMerge/>
            <w:vAlign w:val="center"/>
          </w:tcPr>
          <w:p w14:paraId="00042B7C" w14:textId="77777777" w:rsidR="001548F9" w:rsidRPr="005C672D" w:rsidRDefault="001548F9" w:rsidP="00AC6DDA">
            <w:pPr>
              <w:widowControl/>
              <w:spacing w:before="29" w:line="288" w:lineRule="auto"/>
              <w:jc w:val="left"/>
              <w:rPr>
                <w:color w:val="000000"/>
                <w:kern w:val="0"/>
                <w:sz w:val="24"/>
              </w:rPr>
            </w:pPr>
          </w:p>
        </w:tc>
        <w:tc>
          <w:tcPr>
            <w:tcW w:w="1371" w:type="dxa"/>
            <w:vAlign w:val="center"/>
          </w:tcPr>
          <w:p w14:paraId="3B04F6F5"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14:paraId="4882F6B6"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14:paraId="633F866C"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14:paraId="264D0540" w14:textId="77777777" w:rsidTr="00BA0FB8">
        <w:tc>
          <w:tcPr>
            <w:tcW w:w="2631" w:type="dxa"/>
            <w:gridSpan w:val="2"/>
            <w:vAlign w:val="center"/>
          </w:tcPr>
          <w:p w14:paraId="128C10E3" w14:textId="77777777"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14:paraId="2270804D"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14:paraId="50F6C76A"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14:paraId="19376EF9" w14:textId="77777777" w:rsidTr="00BA0FB8">
        <w:tc>
          <w:tcPr>
            <w:tcW w:w="2631" w:type="dxa"/>
            <w:gridSpan w:val="2"/>
            <w:vAlign w:val="center"/>
          </w:tcPr>
          <w:p w14:paraId="73CF369F" w14:textId="77777777"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14:paraId="6F6F71D0"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14:paraId="216E22BD"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14:paraId="7EA916C7" w14:textId="77777777" w:rsidR="001548F9" w:rsidRPr="005C672D" w:rsidRDefault="001548F9" w:rsidP="00AC6DDA">
      <w:pPr>
        <w:tabs>
          <w:tab w:val="left" w:pos="1740"/>
        </w:tabs>
        <w:spacing w:before="29" w:line="288" w:lineRule="auto"/>
        <w:rPr>
          <w:color w:val="000000"/>
          <w:sz w:val="24"/>
        </w:rPr>
      </w:pPr>
    </w:p>
    <w:p w14:paraId="37DBC5B5" w14:textId="77777777"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14:paraId="0861D2C7" w14:textId="77777777" w:rsidTr="00BA0FB8">
        <w:tc>
          <w:tcPr>
            <w:tcW w:w="4820" w:type="dxa"/>
            <w:vAlign w:val="center"/>
          </w:tcPr>
          <w:p w14:paraId="053C7C83" w14:textId="77777777"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14:paraId="7C815333" w14:textId="77777777"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14:paraId="3AAD2B34" w14:textId="77777777" w:rsidTr="00BA0FB8">
        <w:tc>
          <w:tcPr>
            <w:tcW w:w="4820" w:type="dxa"/>
            <w:vAlign w:val="center"/>
          </w:tcPr>
          <w:p w14:paraId="2BDFCA86" w14:textId="77777777"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14:paraId="4369534B" w14:textId="77777777"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14:paraId="205F4442" w14:textId="77777777" w:rsidR="003137AD" w:rsidRPr="005C672D" w:rsidRDefault="003137AD" w:rsidP="00AC6DDA">
      <w:pPr>
        <w:tabs>
          <w:tab w:val="left" w:pos="426"/>
        </w:tabs>
        <w:spacing w:before="29" w:line="288" w:lineRule="auto"/>
        <w:jc w:val="left"/>
        <w:rPr>
          <w:kern w:val="0"/>
          <w:sz w:val="24"/>
        </w:rPr>
      </w:pPr>
    </w:p>
    <w:p w14:paraId="01CA4DB4"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14:paraId="4913AEEF" w14:textId="77777777"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14:paraId="132AD7AD"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14:paraId="0C51D307" w14:textId="77777777" w:rsidTr="00BA0FB8">
        <w:trPr>
          <w:trHeight w:val="487"/>
        </w:trPr>
        <w:tc>
          <w:tcPr>
            <w:tcW w:w="4509" w:type="dxa"/>
            <w:vAlign w:val="center"/>
          </w:tcPr>
          <w:p w14:paraId="6DA0D1F3" w14:textId="77777777"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14:paraId="4DA349C4" w14:textId="77777777"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14:paraId="32C74297" w14:textId="77777777" w:rsidTr="00BA0FB8">
        <w:tc>
          <w:tcPr>
            <w:tcW w:w="4509" w:type="dxa"/>
            <w:vAlign w:val="center"/>
          </w:tcPr>
          <w:p w14:paraId="3A195975" w14:textId="77777777"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14:paraId="7989B3E5" w14:textId="77777777" w:rsidR="001548F9" w:rsidRPr="005C672D" w:rsidRDefault="001548F9" w:rsidP="00AC6DDA">
            <w:pPr>
              <w:spacing w:before="29" w:line="288" w:lineRule="auto"/>
              <w:jc w:val="right"/>
              <w:rPr>
                <w:sz w:val="24"/>
              </w:rPr>
            </w:pPr>
            <w:r w:rsidRPr="005C672D">
              <w:rPr>
                <w:sz w:val="24"/>
              </w:rPr>
              <w:t>4,680,339.59</w:t>
            </w:r>
          </w:p>
        </w:tc>
      </w:tr>
      <w:tr w:rsidR="001548F9" w:rsidRPr="005C672D" w14:paraId="68A0B291" w14:textId="77777777" w:rsidTr="00BA0FB8">
        <w:tc>
          <w:tcPr>
            <w:tcW w:w="4509" w:type="dxa"/>
            <w:vAlign w:val="center"/>
          </w:tcPr>
          <w:p w14:paraId="21527200" w14:textId="77777777" w:rsidR="001548F9" w:rsidRPr="005C672D" w:rsidRDefault="001548F9" w:rsidP="00AC6DDA">
            <w:pPr>
              <w:spacing w:before="29" w:line="288" w:lineRule="auto"/>
              <w:rPr>
                <w:sz w:val="24"/>
              </w:rPr>
            </w:pPr>
            <w:r w:rsidRPr="005C672D">
              <w:rPr>
                <w:sz w:val="24"/>
              </w:rPr>
              <w:t>本期利润</w:t>
            </w:r>
          </w:p>
        </w:tc>
        <w:tc>
          <w:tcPr>
            <w:tcW w:w="4744" w:type="dxa"/>
            <w:vAlign w:val="center"/>
          </w:tcPr>
          <w:p w14:paraId="72EC26FD" w14:textId="77777777" w:rsidR="001548F9" w:rsidRPr="005C672D" w:rsidRDefault="001548F9" w:rsidP="00AC6DDA">
            <w:pPr>
              <w:spacing w:before="29" w:line="288" w:lineRule="auto"/>
              <w:jc w:val="right"/>
              <w:rPr>
                <w:sz w:val="24"/>
              </w:rPr>
            </w:pPr>
            <w:r w:rsidRPr="005C672D">
              <w:rPr>
                <w:sz w:val="24"/>
              </w:rPr>
              <w:t>54,109,913.13</w:t>
            </w:r>
          </w:p>
        </w:tc>
      </w:tr>
      <w:tr w:rsidR="001548F9" w:rsidRPr="005C672D" w14:paraId="0745B70E" w14:textId="77777777" w:rsidTr="00BA0FB8">
        <w:tc>
          <w:tcPr>
            <w:tcW w:w="4509" w:type="dxa"/>
            <w:vAlign w:val="center"/>
          </w:tcPr>
          <w:p w14:paraId="77EF4BD9" w14:textId="77777777"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14:paraId="323DC89B" w14:textId="77777777" w:rsidR="001548F9" w:rsidRPr="005C672D" w:rsidRDefault="001548F9" w:rsidP="00AC6DDA">
            <w:pPr>
              <w:spacing w:before="29" w:line="288" w:lineRule="auto"/>
              <w:jc w:val="right"/>
              <w:rPr>
                <w:sz w:val="24"/>
              </w:rPr>
            </w:pPr>
            <w:r w:rsidRPr="005C672D">
              <w:rPr>
                <w:sz w:val="24"/>
              </w:rPr>
              <w:t>0.1101</w:t>
            </w:r>
          </w:p>
        </w:tc>
      </w:tr>
      <w:tr w:rsidR="001548F9" w:rsidRPr="005C672D" w14:paraId="70944A8D" w14:textId="77777777" w:rsidTr="00BA0FB8">
        <w:tc>
          <w:tcPr>
            <w:tcW w:w="4509" w:type="dxa"/>
            <w:vAlign w:val="center"/>
          </w:tcPr>
          <w:p w14:paraId="188C5846" w14:textId="77777777"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14:paraId="5B233425" w14:textId="77777777" w:rsidR="001548F9" w:rsidRPr="005C672D" w:rsidRDefault="001548F9" w:rsidP="00AC6DDA">
            <w:pPr>
              <w:spacing w:before="29" w:line="288" w:lineRule="auto"/>
              <w:jc w:val="right"/>
              <w:rPr>
                <w:sz w:val="24"/>
              </w:rPr>
            </w:pPr>
            <w:r w:rsidRPr="005C672D">
              <w:rPr>
                <w:sz w:val="24"/>
              </w:rPr>
              <w:t>11.48%</w:t>
            </w:r>
          </w:p>
        </w:tc>
      </w:tr>
      <w:tr w:rsidR="001548F9" w:rsidRPr="005C672D" w14:paraId="60BF1D53" w14:textId="77777777" w:rsidTr="00BA0FB8">
        <w:tc>
          <w:tcPr>
            <w:tcW w:w="4509" w:type="dxa"/>
            <w:vAlign w:val="center"/>
          </w:tcPr>
          <w:p w14:paraId="03FCFEA2" w14:textId="77777777"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14:paraId="1BC146A0" w14:textId="77777777"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14:paraId="4B424A45" w14:textId="77777777" w:rsidTr="00BA0FB8">
        <w:tc>
          <w:tcPr>
            <w:tcW w:w="4509" w:type="dxa"/>
            <w:vAlign w:val="center"/>
          </w:tcPr>
          <w:p w14:paraId="1ED4D1A5" w14:textId="77777777"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14:paraId="657B6E45" w14:textId="77777777" w:rsidR="001548F9" w:rsidRPr="005C672D" w:rsidRDefault="001548F9" w:rsidP="00AC6DDA">
            <w:pPr>
              <w:spacing w:before="29" w:line="288" w:lineRule="auto"/>
              <w:jc w:val="right"/>
              <w:rPr>
                <w:sz w:val="24"/>
              </w:rPr>
            </w:pPr>
            <w:r w:rsidRPr="005C672D">
              <w:rPr>
                <w:sz w:val="24"/>
              </w:rPr>
              <w:t>0.130</w:t>
            </w:r>
          </w:p>
        </w:tc>
      </w:tr>
      <w:tr w:rsidR="001548F9" w:rsidRPr="005C672D" w14:paraId="02C91DD7" w14:textId="77777777" w:rsidTr="00BA0FB8">
        <w:tc>
          <w:tcPr>
            <w:tcW w:w="4509" w:type="dxa"/>
            <w:vAlign w:val="center"/>
          </w:tcPr>
          <w:p w14:paraId="492826E9" w14:textId="77777777"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14:paraId="24699D6D" w14:textId="77777777" w:rsidR="001548F9" w:rsidRPr="005C672D" w:rsidRDefault="001548F9" w:rsidP="00AC6DDA">
            <w:pPr>
              <w:spacing w:before="29" w:line="288" w:lineRule="auto"/>
              <w:jc w:val="right"/>
              <w:rPr>
                <w:sz w:val="24"/>
              </w:rPr>
            </w:pPr>
            <w:r w:rsidRPr="005C672D">
              <w:rPr>
                <w:sz w:val="24"/>
              </w:rPr>
              <w:t>503,812,651.20</w:t>
            </w:r>
          </w:p>
        </w:tc>
      </w:tr>
      <w:tr w:rsidR="001548F9" w:rsidRPr="005C672D" w14:paraId="49AFB4E2" w14:textId="77777777" w:rsidTr="00BA0FB8">
        <w:tc>
          <w:tcPr>
            <w:tcW w:w="4509" w:type="dxa"/>
            <w:vAlign w:val="center"/>
          </w:tcPr>
          <w:p w14:paraId="788A8044" w14:textId="77777777"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14:paraId="7467B5A0" w14:textId="77777777" w:rsidR="001548F9" w:rsidRPr="005C672D" w:rsidRDefault="001548F9" w:rsidP="00AC6DDA">
            <w:pPr>
              <w:spacing w:before="29" w:line="288" w:lineRule="auto"/>
              <w:jc w:val="right"/>
              <w:rPr>
                <w:sz w:val="24"/>
              </w:rPr>
            </w:pPr>
            <w:r w:rsidRPr="005C672D">
              <w:rPr>
                <w:sz w:val="24"/>
              </w:rPr>
              <w:t>1.078</w:t>
            </w:r>
          </w:p>
        </w:tc>
      </w:tr>
    </w:tbl>
    <w:bookmarkEnd w:id="13"/>
    <w:bookmarkEnd w:id="14"/>
    <w:p w14:paraId="74BB2262" w14:textId="77777777" w:rsidR="00BB7FBE" w:rsidRDefault="00E6786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4A22F31A" w14:textId="77777777"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14:paraId="39D4FCB2" w14:textId="77777777" w:rsidR="001548F9" w:rsidRPr="005C672D" w:rsidRDefault="001548F9" w:rsidP="00AC6DDA">
      <w:pPr>
        <w:spacing w:before="29" w:line="288" w:lineRule="auto"/>
        <w:rPr>
          <w:color w:val="000000"/>
          <w:sz w:val="24"/>
        </w:rPr>
      </w:pPr>
    </w:p>
    <w:p w14:paraId="3AEF00BF" w14:textId="77777777"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14:paraId="7DFC6F2F"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14:paraId="0F29D73F" w14:textId="77777777" w:rsidTr="00073BE3">
        <w:tc>
          <w:tcPr>
            <w:tcW w:w="1620" w:type="dxa"/>
            <w:vAlign w:val="center"/>
          </w:tcPr>
          <w:p w14:paraId="58424912" w14:textId="77777777"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14:paraId="01FA2011" w14:textId="77777777"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14:paraId="73ACEE8F" w14:textId="77777777"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14:paraId="4C48E19B" w14:textId="77777777"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14:paraId="2303D93E" w14:textId="77777777"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14:paraId="65B1E282" w14:textId="77777777"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14:paraId="744B7DE6" w14:textId="77777777"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BB7FBE" w14:paraId="5F01A57A" w14:textId="77777777">
        <w:tc>
          <w:tcPr>
            <w:tcW w:w="1497" w:type="dxa"/>
            <w:vAlign w:val="center"/>
          </w:tcPr>
          <w:p w14:paraId="53333492" w14:textId="77777777" w:rsidR="00BB7FBE" w:rsidRDefault="00E67861">
            <w:pPr>
              <w:jc w:val="left"/>
            </w:pPr>
            <w:r>
              <w:rPr>
                <w:color w:val="000000"/>
                <w:sz w:val="24"/>
              </w:rPr>
              <w:t>过去一个月</w:t>
            </w:r>
          </w:p>
        </w:tc>
        <w:tc>
          <w:tcPr>
            <w:tcW w:w="1251" w:type="dxa"/>
            <w:vAlign w:val="center"/>
          </w:tcPr>
          <w:p w14:paraId="6E74B714" w14:textId="77777777" w:rsidR="00BB7FBE" w:rsidRDefault="00E67861">
            <w:pPr>
              <w:jc w:val="center"/>
            </w:pPr>
            <w:r>
              <w:rPr>
                <w:color w:val="000000"/>
                <w:sz w:val="24"/>
              </w:rPr>
              <w:t>4.46%</w:t>
            </w:r>
          </w:p>
        </w:tc>
        <w:tc>
          <w:tcPr>
            <w:tcW w:w="1250" w:type="dxa"/>
            <w:vAlign w:val="center"/>
          </w:tcPr>
          <w:p w14:paraId="0EA065A4" w14:textId="77777777" w:rsidR="00BB7FBE" w:rsidRDefault="00E67861">
            <w:pPr>
              <w:jc w:val="center"/>
            </w:pPr>
            <w:r>
              <w:rPr>
                <w:color w:val="000000"/>
                <w:sz w:val="24"/>
              </w:rPr>
              <w:t>0.68%</w:t>
            </w:r>
          </w:p>
        </w:tc>
        <w:tc>
          <w:tcPr>
            <w:tcW w:w="1250" w:type="dxa"/>
            <w:vAlign w:val="center"/>
          </w:tcPr>
          <w:p w14:paraId="3A68034B" w14:textId="77777777" w:rsidR="00BB7FBE" w:rsidRDefault="00E67861">
            <w:pPr>
              <w:jc w:val="center"/>
            </w:pPr>
            <w:r>
              <w:rPr>
                <w:color w:val="000000"/>
                <w:sz w:val="24"/>
              </w:rPr>
              <w:t>3.43%</w:t>
            </w:r>
          </w:p>
        </w:tc>
        <w:tc>
          <w:tcPr>
            <w:tcW w:w="1250" w:type="dxa"/>
            <w:vAlign w:val="center"/>
          </w:tcPr>
          <w:p w14:paraId="43532F5C" w14:textId="77777777" w:rsidR="00BB7FBE" w:rsidRDefault="00E67861">
            <w:pPr>
              <w:jc w:val="center"/>
            </w:pPr>
            <w:r>
              <w:rPr>
                <w:color w:val="000000"/>
                <w:sz w:val="24"/>
              </w:rPr>
              <w:t>0.73%</w:t>
            </w:r>
          </w:p>
        </w:tc>
        <w:tc>
          <w:tcPr>
            <w:tcW w:w="1250" w:type="dxa"/>
            <w:vAlign w:val="center"/>
          </w:tcPr>
          <w:p w14:paraId="694CB177" w14:textId="77777777" w:rsidR="00BB7FBE" w:rsidRDefault="00E67861">
            <w:pPr>
              <w:jc w:val="center"/>
            </w:pPr>
            <w:r>
              <w:rPr>
                <w:color w:val="000000"/>
                <w:sz w:val="24"/>
              </w:rPr>
              <w:t>1.03%</w:t>
            </w:r>
          </w:p>
        </w:tc>
        <w:tc>
          <w:tcPr>
            <w:tcW w:w="1250" w:type="dxa"/>
            <w:vAlign w:val="center"/>
          </w:tcPr>
          <w:p w14:paraId="3E41024A" w14:textId="77777777" w:rsidR="00BB7FBE" w:rsidRDefault="00E67861">
            <w:pPr>
              <w:jc w:val="center"/>
            </w:pPr>
            <w:r>
              <w:rPr>
                <w:color w:val="000000"/>
                <w:sz w:val="24"/>
              </w:rPr>
              <w:t>-0.05%</w:t>
            </w:r>
          </w:p>
        </w:tc>
      </w:tr>
      <w:tr w:rsidR="00BB7FBE" w14:paraId="3E9B63DD" w14:textId="77777777">
        <w:tc>
          <w:tcPr>
            <w:tcW w:w="1497" w:type="dxa"/>
            <w:vAlign w:val="center"/>
          </w:tcPr>
          <w:p w14:paraId="5D3615EE" w14:textId="77777777" w:rsidR="00BB7FBE" w:rsidRDefault="00E67861">
            <w:pPr>
              <w:jc w:val="left"/>
            </w:pPr>
            <w:r>
              <w:rPr>
                <w:color w:val="000000"/>
                <w:sz w:val="24"/>
              </w:rPr>
              <w:t>过去三个月</w:t>
            </w:r>
          </w:p>
        </w:tc>
        <w:tc>
          <w:tcPr>
            <w:tcW w:w="1251" w:type="dxa"/>
            <w:vAlign w:val="center"/>
          </w:tcPr>
          <w:p w14:paraId="7EF438C7" w14:textId="77777777" w:rsidR="00BB7FBE" w:rsidRDefault="00E67861">
            <w:pPr>
              <w:jc w:val="center"/>
            </w:pPr>
            <w:r>
              <w:rPr>
                <w:color w:val="000000"/>
                <w:sz w:val="24"/>
              </w:rPr>
              <w:t>7.48%</w:t>
            </w:r>
          </w:p>
        </w:tc>
        <w:tc>
          <w:tcPr>
            <w:tcW w:w="1250" w:type="dxa"/>
            <w:vAlign w:val="center"/>
          </w:tcPr>
          <w:p w14:paraId="7A332B04" w14:textId="77777777" w:rsidR="00BB7FBE" w:rsidRDefault="00E67861">
            <w:pPr>
              <w:jc w:val="center"/>
            </w:pPr>
            <w:r>
              <w:rPr>
                <w:color w:val="000000"/>
                <w:sz w:val="24"/>
              </w:rPr>
              <w:t>0.67%</w:t>
            </w:r>
          </w:p>
        </w:tc>
        <w:tc>
          <w:tcPr>
            <w:tcW w:w="1250" w:type="dxa"/>
            <w:vAlign w:val="center"/>
          </w:tcPr>
          <w:p w14:paraId="18063B0E" w14:textId="77777777" w:rsidR="00BB7FBE" w:rsidRDefault="00E67861">
            <w:pPr>
              <w:jc w:val="center"/>
            </w:pPr>
            <w:r>
              <w:rPr>
                <w:color w:val="000000"/>
                <w:sz w:val="24"/>
              </w:rPr>
              <w:t>6.29%</w:t>
            </w:r>
          </w:p>
        </w:tc>
        <w:tc>
          <w:tcPr>
            <w:tcW w:w="1250" w:type="dxa"/>
            <w:vAlign w:val="center"/>
          </w:tcPr>
          <w:p w14:paraId="421452A4" w14:textId="77777777" w:rsidR="00BB7FBE" w:rsidRDefault="00E67861">
            <w:pPr>
              <w:jc w:val="center"/>
            </w:pPr>
            <w:r>
              <w:rPr>
                <w:color w:val="000000"/>
                <w:sz w:val="24"/>
              </w:rPr>
              <w:t>0.69%</w:t>
            </w:r>
          </w:p>
        </w:tc>
        <w:tc>
          <w:tcPr>
            <w:tcW w:w="1250" w:type="dxa"/>
            <w:vAlign w:val="center"/>
          </w:tcPr>
          <w:p w14:paraId="20B32D27" w14:textId="77777777" w:rsidR="00BB7FBE" w:rsidRDefault="00E67861">
            <w:pPr>
              <w:jc w:val="center"/>
            </w:pPr>
            <w:r>
              <w:rPr>
                <w:color w:val="000000"/>
                <w:sz w:val="24"/>
              </w:rPr>
              <w:t>1.19%</w:t>
            </w:r>
          </w:p>
        </w:tc>
        <w:tc>
          <w:tcPr>
            <w:tcW w:w="1250" w:type="dxa"/>
            <w:vAlign w:val="center"/>
          </w:tcPr>
          <w:p w14:paraId="14D80743" w14:textId="77777777" w:rsidR="00BB7FBE" w:rsidRDefault="00E67861">
            <w:pPr>
              <w:jc w:val="center"/>
            </w:pPr>
            <w:r>
              <w:rPr>
                <w:color w:val="000000"/>
                <w:sz w:val="24"/>
              </w:rPr>
              <w:t>-0.02%</w:t>
            </w:r>
          </w:p>
        </w:tc>
      </w:tr>
      <w:tr w:rsidR="00BB7FBE" w14:paraId="4DCCF4E2" w14:textId="77777777">
        <w:tc>
          <w:tcPr>
            <w:tcW w:w="1497" w:type="dxa"/>
            <w:vAlign w:val="center"/>
          </w:tcPr>
          <w:p w14:paraId="6A52FCE9" w14:textId="77777777" w:rsidR="00BB7FBE" w:rsidRDefault="00E67861">
            <w:pPr>
              <w:jc w:val="left"/>
            </w:pPr>
            <w:r>
              <w:rPr>
                <w:color w:val="000000"/>
                <w:sz w:val="24"/>
              </w:rPr>
              <w:t>过去六个月</w:t>
            </w:r>
          </w:p>
        </w:tc>
        <w:tc>
          <w:tcPr>
            <w:tcW w:w="1251" w:type="dxa"/>
            <w:vAlign w:val="center"/>
          </w:tcPr>
          <w:p w14:paraId="0CBD5881" w14:textId="77777777" w:rsidR="00BB7FBE" w:rsidRDefault="00E67861">
            <w:pPr>
              <w:jc w:val="center"/>
            </w:pPr>
            <w:r>
              <w:rPr>
                <w:color w:val="000000"/>
                <w:sz w:val="24"/>
              </w:rPr>
              <w:t>11.48%</w:t>
            </w:r>
          </w:p>
        </w:tc>
        <w:tc>
          <w:tcPr>
            <w:tcW w:w="1250" w:type="dxa"/>
            <w:vAlign w:val="center"/>
          </w:tcPr>
          <w:p w14:paraId="56F908E1" w14:textId="77777777" w:rsidR="00BB7FBE" w:rsidRDefault="00E67861">
            <w:pPr>
              <w:jc w:val="center"/>
            </w:pPr>
            <w:r>
              <w:rPr>
                <w:color w:val="000000"/>
                <w:sz w:val="24"/>
              </w:rPr>
              <w:t>0.60%</w:t>
            </w:r>
          </w:p>
        </w:tc>
        <w:tc>
          <w:tcPr>
            <w:tcW w:w="1250" w:type="dxa"/>
            <w:vAlign w:val="center"/>
          </w:tcPr>
          <w:p w14:paraId="2AD68C89" w14:textId="77777777" w:rsidR="00BB7FBE" w:rsidRDefault="00E67861">
            <w:pPr>
              <w:jc w:val="center"/>
            </w:pPr>
            <w:r>
              <w:rPr>
                <w:color w:val="000000"/>
                <w:sz w:val="24"/>
              </w:rPr>
              <w:t>10.48%</w:t>
            </w:r>
          </w:p>
        </w:tc>
        <w:tc>
          <w:tcPr>
            <w:tcW w:w="1250" w:type="dxa"/>
            <w:vAlign w:val="center"/>
          </w:tcPr>
          <w:p w14:paraId="03DA33B9" w14:textId="77777777" w:rsidR="00BB7FBE" w:rsidRDefault="00E67861">
            <w:pPr>
              <w:jc w:val="center"/>
            </w:pPr>
            <w:r>
              <w:rPr>
                <w:color w:val="000000"/>
                <w:sz w:val="24"/>
              </w:rPr>
              <w:t>0.61%</w:t>
            </w:r>
          </w:p>
        </w:tc>
        <w:tc>
          <w:tcPr>
            <w:tcW w:w="1250" w:type="dxa"/>
            <w:vAlign w:val="center"/>
          </w:tcPr>
          <w:p w14:paraId="64FEEC6A" w14:textId="77777777" w:rsidR="00BB7FBE" w:rsidRDefault="00E67861">
            <w:pPr>
              <w:jc w:val="center"/>
            </w:pPr>
            <w:r>
              <w:rPr>
                <w:color w:val="000000"/>
                <w:sz w:val="24"/>
              </w:rPr>
              <w:t>1.00%</w:t>
            </w:r>
          </w:p>
        </w:tc>
        <w:tc>
          <w:tcPr>
            <w:tcW w:w="1250" w:type="dxa"/>
            <w:vAlign w:val="center"/>
          </w:tcPr>
          <w:p w14:paraId="22C07ECB" w14:textId="77777777" w:rsidR="00BB7FBE" w:rsidRDefault="00E67861">
            <w:pPr>
              <w:jc w:val="center"/>
            </w:pPr>
            <w:r>
              <w:rPr>
                <w:color w:val="000000"/>
                <w:sz w:val="24"/>
              </w:rPr>
              <w:t>-0.01%</w:t>
            </w:r>
          </w:p>
        </w:tc>
      </w:tr>
      <w:tr w:rsidR="00BB7FBE" w14:paraId="38F7A105" w14:textId="77777777">
        <w:tc>
          <w:tcPr>
            <w:tcW w:w="1497" w:type="dxa"/>
            <w:vAlign w:val="center"/>
          </w:tcPr>
          <w:p w14:paraId="4ADB5259" w14:textId="77777777" w:rsidR="00BB7FBE" w:rsidRDefault="00E67861">
            <w:pPr>
              <w:jc w:val="left"/>
            </w:pPr>
            <w:r>
              <w:rPr>
                <w:color w:val="000000"/>
                <w:sz w:val="24"/>
              </w:rPr>
              <w:t>过去一年</w:t>
            </w:r>
          </w:p>
        </w:tc>
        <w:tc>
          <w:tcPr>
            <w:tcW w:w="1251" w:type="dxa"/>
            <w:vAlign w:val="center"/>
          </w:tcPr>
          <w:p w14:paraId="5AF30EC6" w14:textId="77777777" w:rsidR="00BB7FBE" w:rsidRDefault="00E67861">
            <w:pPr>
              <w:jc w:val="center"/>
            </w:pPr>
            <w:r>
              <w:rPr>
                <w:color w:val="000000"/>
                <w:sz w:val="24"/>
              </w:rPr>
              <w:t>23.34%</w:t>
            </w:r>
          </w:p>
        </w:tc>
        <w:tc>
          <w:tcPr>
            <w:tcW w:w="1250" w:type="dxa"/>
            <w:vAlign w:val="center"/>
          </w:tcPr>
          <w:p w14:paraId="398AB818" w14:textId="77777777" w:rsidR="00BB7FBE" w:rsidRDefault="00E67861">
            <w:pPr>
              <w:jc w:val="center"/>
            </w:pPr>
            <w:r>
              <w:rPr>
                <w:color w:val="000000"/>
                <w:sz w:val="24"/>
              </w:rPr>
              <w:t>0.67%</w:t>
            </w:r>
          </w:p>
        </w:tc>
        <w:tc>
          <w:tcPr>
            <w:tcW w:w="1250" w:type="dxa"/>
            <w:vAlign w:val="center"/>
          </w:tcPr>
          <w:p w14:paraId="19C5355B" w14:textId="77777777" w:rsidR="00BB7FBE" w:rsidRDefault="00E67861">
            <w:pPr>
              <w:jc w:val="center"/>
            </w:pPr>
            <w:r>
              <w:rPr>
                <w:color w:val="000000"/>
                <w:sz w:val="24"/>
              </w:rPr>
              <w:t>20.74%</w:t>
            </w:r>
          </w:p>
        </w:tc>
        <w:tc>
          <w:tcPr>
            <w:tcW w:w="1250" w:type="dxa"/>
            <w:vAlign w:val="center"/>
          </w:tcPr>
          <w:p w14:paraId="3D9CA639" w14:textId="77777777" w:rsidR="00BB7FBE" w:rsidRDefault="00E67861">
            <w:pPr>
              <w:jc w:val="center"/>
            </w:pPr>
            <w:r>
              <w:rPr>
                <w:color w:val="000000"/>
                <w:sz w:val="24"/>
              </w:rPr>
              <w:t>0.67%</w:t>
            </w:r>
          </w:p>
        </w:tc>
        <w:tc>
          <w:tcPr>
            <w:tcW w:w="1250" w:type="dxa"/>
            <w:vAlign w:val="center"/>
          </w:tcPr>
          <w:p w14:paraId="3DA19B18" w14:textId="77777777" w:rsidR="00BB7FBE" w:rsidRDefault="00E67861">
            <w:pPr>
              <w:jc w:val="center"/>
            </w:pPr>
            <w:r>
              <w:rPr>
                <w:color w:val="000000"/>
                <w:sz w:val="24"/>
              </w:rPr>
              <w:t>2.60%</w:t>
            </w:r>
          </w:p>
        </w:tc>
        <w:tc>
          <w:tcPr>
            <w:tcW w:w="1250" w:type="dxa"/>
            <w:vAlign w:val="center"/>
          </w:tcPr>
          <w:p w14:paraId="7BC7BF02" w14:textId="77777777" w:rsidR="00BB7FBE" w:rsidRDefault="00E67861">
            <w:pPr>
              <w:jc w:val="center"/>
            </w:pPr>
            <w:r>
              <w:rPr>
                <w:color w:val="000000"/>
                <w:sz w:val="24"/>
              </w:rPr>
              <w:t>0.00%</w:t>
            </w:r>
          </w:p>
        </w:tc>
      </w:tr>
      <w:tr w:rsidR="00BB7FBE" w14:paraId="49C89756" w14:textId="77777777">
        <w:tc>
          <w:tcPr>
            <w:tcW w:w="1497" w:type="dxa"/>
            <w:vAlign w:val="center"/>
          </w:tcPr>
          <w:p w14:paraId="0EE908DF" w14:textId="77777777" w:rsidR="00BB7FBE" w:rsidRDefault="00E67861">
            <w:pPr>
              <w:jc w:val="left"/>
            </w:pPr>
            <w:r>
              <w:rPr>
                <w:color w:val="000000"/>
                <w:sz w:val="24"/>
              </w:rPr>
              <w:t>过去三年</w:t>
            </w:r>
          </w:p>
        </w:tc>
        <w:tc>
          <w:tcPr>
            <w:tcW w:w="1251" w:type="dxa"/>
            <w:vAlign w:val="center"/>
          </w:tcPr>
          <w:p w14:paraId="1D061480" w14:textId="77777777" w:rsidR="00BB7FBE" w:rsidRDefault="00E67861">
            <w:pPr>
              <w:jc w:val="center"/>
            </w:pPr>
            <w:r>
              <w:rPr>
                <w:color w:val="000000"/>
                <w:sz w:val="24"/>
              </w:rPr>
              <w:t>80.27%</w:t>
            </w:r>
          </w:p>
        </w:tc>
        <w:tc>
          <w:tcPr>
            <w:tcW w:w="1250" w:type="dxa"/>
            <w:vAlign w:val="center"/>
          </w:tcPr>
          <w:p w14:paraId="0D4D42E7" w14:textId="77777777" w:rsidR="00BB7FBE" w:rsidRDefault="00E67861">
            <w:pPr>
              <w:jc w:val="center"/>
            </w:pPr>
            <w:r>
              <w:rPr>
                <w:color w:val="000000"/>
                <w:sz w:val="24"/>
              </w:rPr>
              <w:t>1.79%</w:t>
            </w:r>
          </w:p>
        </w:tc>
        <w:tc>
          <w:tcPr>
            <w:tcW w:w="1250" w:type="dxa"/>
            <w:vAlign w:val="center"/>
          </w:tcPr>
          <w:p w14:paraId="680C4792" w14:textId="77777777" w:rsidR="00BB7FBE" w:rsidRDefault="00E67861">
            <w:pPr>
              <w:jc w:val="center"/>
            </w:pPr>
            <w:r>
              <w:rPr>
                <w:color w:val="000000"/>
                <w:sz w:val="24"/>
              </w:rPr>
              <w:t>69.09%</w:t>
            </w:r>
          </w:p>
        </w:tc>
        <w:tc>
          <w:tcPr>
            <w:tcW w:w="1250" w:type="dxa"/>
            <w:vAlign w:val="center"/>
          </w:tcPr>
          <w:p w14:paraId="3A2299F6" w14:textId="77777777" w:rsidR="00BB7FBE" w:rsidRDefault="00E67861">
            <w:pPr>
              <w:jc w:val="center"/>
            </w:pPr>
            <w:r>
              <w:rPr>
                <w:color w:val="000000"/>
                <w:sz w:val="24"/>
              </w:rPr>
              <w:t>1.80%</w:t>
            </w:r>
          </w:p>
        </w:tc>
        <w:tc>
          <w:tcPr>
            <w:tcW w:w="1250" w:type="dxa"/>
            <w:vAlign w:val="center"/>
          </w:tcPr>
          <w:p w14:paraId="5C7937C0" w14:textId="77777777" w:rsidR="00BB7FBE" w:rsidRDefault="00E67861">
            <w:pPr>
              <w:jc w:val="center"/>
            </w:pPr>
            <w:r>
              <w:rPr>
                <w:color w:val="000000"/>
                <w:sz w:val="24"/>
              </w:rPr>
              <w:t>11.18%</w:t>
            </w:r>
          </w:p>
        </w:tc>
        <w:tc>
          <w:tcPr>
            <w:tcW w:w="1250" w:type="dxa"/>
            <w:vAlign w:val="center"/>
          </w:tcPr>
          <w:p w14:paraId="315CA23C" w14:textId="77777777" w:rsidR="00BB7FBE" w:rsidRDefault="00E67861">
            <w:pPr>
              <w:jc w:val="center"/>
            </w:pPr>
            <w:r>
              <w:rPr>
                <w:color w:val="000000"/>
                <w:sz w:val="24"/>
              </w:rPr>
              <w:t>-0.01%</w:t>
            </w:r>
          </w:p>
        </w:tc>
      </w:tr>
      <w:tr w:rsidR="00BB7FBE" w14:paraId="4910C844" w14:textId="77777777">
        <w:tc>
          <w:tcPr>
            <w:tcW w:w="1497" w:type="dxa"/>
            <w:vAlign w:val="center"/>
          </w:tcPr>
          <w:p w14:paraId="2F629948" w14:textId="77777777" w:rsidR="00BB7FBE" w:rsidRDefault="00E67861">
            <w:pPr>
              <w:jc w:val="left"/>
            </w:pPr>
            <w:r>
              <w:rPr>
                <w:color w:val="000000"/>
                <w:sz w:val="24"/>
              </w:rPr>
              <w:t>自基金合同生效起至今</w:t>
            </w:r>
          </w:p>
        </w:tc>
        <w:tc>
          <w:tcPr>
            <w:tcW w:w="1251" w:type="dxa"/>
            <w:vAlign w:val="center"/>
          </w:tcPr>
          <w:p w14:paraId="749F2D3B" w14:textId="77777777" w:rsidR="00BB7FBE" w:rsidRDefault="00E67861">
            <w:pPr>
              <w:jc w:val="center"/>
            </w:pPr>
            <w:r>
              <w:rPr>
                <w:color w:val="000000"/>
                <w:sz w:val="24"/>
              </w:rPr>
              <w:t>19.97%</w:t>
            </w:r>
          </w:p>
        </w:tc>
        <w:tc>
          <w:tcPr>
            <w:tcW w:w="1250" w:type="dxa"/>
            <w:vAlign w:val="center"/>
          </w:tcPr>
          <w:p w14:paraId="1997149E" w14:textId="77777777" w:rsidR="00BB7FBE" w:rsidRDefault="00E67861">
            <w:pPr>
              <w:jc w:val="center"/>
            </w:pPr>
            <w:r>
              <w:rPr>
                <w:color w:val="000000"/>
                <w:sz w:val="24"/>
              </w:rPr>
              <w:t>1.56%</w:t>
            </w:r>
          </w:p>
        </w:tc>
        <w:tc>
          <w:tcPr>
            <w:tcW w:w="1250" w:type="dxa"/>
            <w:vAlign w:val="center"/>
          </w:tcPr>
          <w:p w14:paraId="53FE9F54" w14:textId="77777777" w:rsidR="00BB7FBE" w:rsidRDefault="00E67861">
            <w:pPr>
              <w:jc w:val="center"/>
            </w:pPr>
            <w:r>
              <w:rPr>
                <w:color w:val="000000"/>
                <w:sz w:val="24"/>
              </w:rPr>
              <w:t>16.58%</w:t>
            </w:r>
          </w:p>
        </w:tc>
        <w:tc>
          <w:tcPr>
            <w:tcW w:w="1250" w:type="dxa"/>
            <w:vAlign w:val="center"/>
          </w:tcPr>
          <w:p w14:paraId="6A33409D" w14:textId="77777777" w:rsidR="00BB7FBE" w:rsidRDefault="00E67861">
            <w:pPr>
              <w:jc w:val="center"/>
            </w:pPr>
            <w:r>
              <w:rPr>
                <w:color w:val="000000"/>
                <w:sz w:val="24"/>
              </w:rPr>
              <w:t>1.58%</w:t>
            </w:r>
          </w:p>
        </w:tc>
        <w:tc>
          <w:tcPr>
            <w:tcW w:w="1250" w:type="dxa"/>
            <w:vAlign w:val="center"/>
          </w:tcPr>
          <w:p w14:paraId="4B42C4D7" w14:textId="77777777" w:rsidR="00BB7FBE" w:rsidRDefault="00E67861">
            <w:pPr>
              <w:jc w:val="center"/>
            </w:pPr>
            <w:r>
              <w:rPr>
                <w:color w:val="000000"/>
                <w:sz w:val="24"/>
              </w:rPr>
              <w:t>3.39%</w:t>
            </w:r>
          </w:p>
        </w:tc>
        <w:tc>
          <w:tcPr>
            <w:tcW w:w="1250" w:type="dxa"/>
            <w:vAlign w:val="center"/>
          </w:tcPr>
          <w:p w14:paraId="5B8644F8" w14:textId="77777777" w:rsidR="00BB7FBE" w:rsidRDefault="00E67861">
            <w:pPr>
              <w:jc w:val="center"/>
            </w:pPr>
            <w:r>
              <w:rPr>
                <w:color w:val="000000"/>
                <w:sz w:val="24"/>
              </w:rPr>
              <w:t>-0.02%</w:t>
            </w:r>
          </w:p>
        </w:tc>
      </w:tr>
    </w:tbl>
    <w:p w14:paraId="23DFC14E" w14:textId="77777777"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注：本基金的业绩比较基准为上证</w:t>
      </w:r>
      <w:r w:rsidRPr="005C672D">
        <w:rPr>
          <w:kern w:val="0"/>
          <w:sz w:val="24"/>
        </w:rPr>
        <w:t>180</w:t>
      </w:r>
      <w:r w:rsidRPr="005C672D">
        <w:rPr>
          <w:kern w:val="0"/>
          <w:sz w:val="24"/>
        </w:rPr>
        <w:t>公司治理指数。</w:t>
      </w:r>
    </w:p>
    <w:p w14:paraId="5A0796B1" w14:textId="77777777"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14:paraId="702CD778" w14:textId="77777777"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14:paraId="03530844" w14:textId="77777777" w:rsidR="001548F9" w:rsidRPr="005C672D" w:rsidRDefault="001548F9" w:rsidP="00AC6DDA">
      <w:pPr>
        <w:spacing w:before="29" w:line="288" w:lineRule="auto"/>
        <w:ind w:firstLine="420"/>
        <w:jc w:val="center"/>
        <w:rPr>
          <w:kern w:val="0"/>
          <w:sz w:val="24"/>
        </w:rPr>
      </w:pPr>
      <w:r w:rsidRPr="005C672D">
        <w:rPr>
          <w:kern w:val="0"/>
          <w:sz w:val="24"/>
        </w:rPr>
        <w:t>上证</w:t>
      </w:r>
      <w:r w:rsidRPr="005C672D">
        <w:rPr>
          <w:kern w:val="0"/>
          <w:sz w:val="24"/>
        </w:rPr>
        <w:t>180</w:t>
      </w:r>
      <w:r w:rsidRPr="005C672D">
        <w:rPr>
          <w:kern w:val="0"/>
          <w:sz w:val="24"/>
        </w:rPr>
        <w:t>公司治理交易型开放式指数证券投资基金</w:t>
      </w:r>
    </w:p>
    <w:p w14:paraId="2370BAF3" w14:textId="77777777"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14:paraId="36C0B022" w14:textId="77777777"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14:paraId="1931C725" w14:textId="77777777"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14:anchorId="0C6F87C6" wp14:editId="2DB880BC">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B19229" w14:textId="77777777"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14:paraId="2840FFD2" w14:textId="77777777" w:rsidR="001548F9" w:rsidRPr="005C672D" w:rsidRDefault="001548F9" w:rsidP="00AC6DDA">
      <w:pPr>
        <w:spacing w:before="29" w:line="288" w:lineRule="auto"/>
        <w:rPr>
          <w:color w:val="000000"/>
          <w:sz w:val="24"/>
        </w:rPr>
      </w:pPr>
    </w:p>
    <w:p w14:paraId="60A2D55B"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14:paraId="61DFFB7E" w14:textId="77777777"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14:paraId="68BFFF24"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14:paraId="28ABF746" w14:textId="77777777" w:rsidR="00BB7FBE" w:rsidRDefault="00E6786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683A012F" w14:textId="77777777"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14:paraId="144C503A" w14:textId="77777777" w:rsidR="001548F9" w:rsidRPr="005C672D" w:rsidRDefault="001548F9" w:rsidP="00AC6DDA">
      <w:pPr>
        <w:spacing w:before="29" w:line="288" w:lineRule="auto"/>
        <w:ind w:firstLineChars="200" w:firstLine="480"/>
        <w:rPr>
          <w:color w:val="000000"/>
          <w:sz w:val="24"/>
        </w:rPr>
      </w:pPr>
    </w:p>
    <w:p w14:paraId="4EAE86FA"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14:paraId="658D85DD" w14:textId="77777777" w:rsidTr="00BA0FB8">
        <w:tc>
          <w:tcPr>
            <w:tcW w:w="1090" w:type="dxa"/>
            <w:vMerge w:val="restart"/>
            <w:vAlign w:val="center"/>
          </w:tcPr>
          <w:p w14:paraId="187D10B8" w14:textId="77777777"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14:paraId="10F72BE7" w14:textId="77777777"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14:paraId="755BF436" w14:textId="77777777" w:rsidR="001728F8" w:rsidRPr="005C672D" w:rsidRDefault="001548F9" w:rsidP="00AC6DDA">
            <w:pPr>
              <w:spacing w:before="29" w:line="288" w:lineRule="auto"/>
              <w:jc w:val="center"/>
              <w:rPr>
                <w:color w:val="000000"/>
                <w:sz w:val="24"/>
              </w:rPr>
            </w:pPr>
            <w:r w:rsidRPr="005C672D">
              <w:rPr>
                <w:color w:val="000000"/>
                <w:sz w:val="24"/>
              </w:rPr>
              <w:t>任本基金的基金经理</w:t>
            </w:r>
          </w:p>
          <w:p w14:paraId="63B4BDC4" w14:textId="77777777"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14:paraId="27E0F5AD" w14:textId="77777777"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14:paraId="7C3DAFC8" w14:textId="77777777"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14:paraId="05802FC9" w14:textId="77777777" w:rsidTr="00BA0FB8">
        <w:tc>
          <w:tcPr>
            <w:tcW w:w="1090" w:type="dxa"/>
            <w:vMerge/>
            <w:vAlign w:val="center"/>
          </w:tcPr>
          <w:p w14:paraId="01555305" w14:textId="77777777" w:rsidR="001548F9" w:rsidRPr="005C672D" w:rsidRDefault="001548F9" w:rsidP="00AC6DDA">
            <w:pPr>
              <w:widowControl/>
              <w:spacing w:before="29" w:line="288" w:lineRule="auto"/>
              <w:jc w:val="left"/>
              <w:rPr>
                <w:color w:val="000000"/>
                <w:sz w:val="24"/>
              </w:rPr>
            </w:pPr>
          </w:p>
        </w:tc>
        <w:tc>
          <w:tcPr>
            <w:tcW w:w="1500" w:type="dxa"/>
            <w:vMerge/>
            <w:vAlign w:val="center"/>
          </w:tcPr>
          <w:p w14:paraId="415E913A" w14:textId="77777777" w:rsidR="001548F9" w:rsidRPr="005C672D" w:rsidRDefault="001548F9" w:rsidP="00AC6DDA">
            <w:pPr>
              <w:widowControl/>
              <w:spacing w:before="29" w:line="288" w:lineRule="auto"/>
              <w:jc w:val="left"/>
              <w:rPr>
                <w:color w:val="000000"/>
                <w:sz w:val="24"/>
              </w:rPr>
            </w:pPr>
          </w:p>
        </w:tc>
        <w:tc>
          <w:tcPr>
            <w:tcW w:w="1190" w:type="dxa"/>
            <w:vAlign w:val="center"/>
          </w:tcPr>
          <w:p w14:paraId="63F63091" w14:textId="77777777"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14:paraId="76B20F74" w14:textId="77777777"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14:paraId="2807BABF" w14:textId="77777777" w:rsidR="001548F9" w:rsidRPr="005C672D" w:rsidRDefault="001548F9" w:rsidP="00AC6DDA">
            <w:pPr>
              <w:widowControl/>
              <w:spacing w:before="29" w:line="288" w:lineRule="auto"/>
              <w:jc w:val="left"/>
              <w:rPr>
                <w:color w:val="000000"/>
                <w:sz w:val="24"/>
              </w:rPr>
            </w:pPr>
          </w:p>
        </w:tc>
        <w:tc>
          <w:tcPr>
            <w:tcW w:w="3264" w:type="dxa"/>
            <w:vMerge/>
            <w:vAlign w:val="center"/>
          </w:tcPr>
          <w:p w14:paraId="4B93F08D" w14:textId="77777777" w:rsidR="001548F9" w:rsidRPr="005C672D" w:rsidRDefault="001548F9" w:rsidP="00AC6DDA">
            <w:pPr>
              <w:widowControl/>
              <w:spacing w:before="29" w:line="288" w:lineRule="auto"/>
              <w:jc w:val="left"/>
              <w:rPr>
                <w:color w:val="000000"/>
                <w:sz w:val="24"/>
              </w:rPr>
            </w:pPr>
          </w:p>
        </w:tc>
      </w:tr>
      <w:tr w:rsidR="00BB7FBE" w14:paraId="6B9933DF" w14:textId="77777777">
        <w:tc>
          <w:tcPr>
            <w:tcW w:w="1033" w:type="dxa"/>
            <w:vAlign w:val="center"/>
          </w:tcPr>
          <w:p w14:paraId="21B5EE57" w14:textId="77777777" w:rsidR="00BB7FBE" w:rsidRDefault="00E67861">
            <w:pPr>
              <w:jc w:val="center"/>
            </w:pPr>
            <w:r>
              <w:rPr>
                <w:color w:val="000000"/>
                <w:sz w:val="24"/>
              </w:rPr>
              <w:t>蔡铮</w:t>
            </w:r>
          </w:p>
        </w:tc>
        <w:tc>
          <w:tcPr>
            <w:tcW w:w="1416" w:type="dxa"/>
            <w:vAlign w:val="center"/>
          </w:tcPr>
          <w:p w14:paraId="5B853B8C" w14:textId="77777777" w:rsidR="00BB7FBE" w:rsidRDefault="00E6786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126" w:type="dxa"/>
            <w:vAlign w:val="center"/>
          </w:tcPr>
          <w:p w14:paraId="214A4FB0" w14:textId="77777777" w:rsidR="00BB7FBE" w:rsidRDefault="00E67861">
            <w:pPr>
              <w:jc w:val="center"/>
            </w:pPr>
            <w:r>
              <w:rPr>
                <w:color w:val="000000"/>
                <w:sz w:val="24"/>
              </w:rPr>
              <w:t>2012-12-27</w:t>
            </w:r>
          </w:p>
        </w:tc>
        <w:tc>
          <w:tcPr>
            <w:tcW w:w="1192" w:type="dxa"/>
            <w:vAlign w:val="center"/>
          </w:tcPr>
          <w:p w14:paraId="3ADFE702" w14:textId="77777777" w:rsidR="00BB7FBE" w:rsidRDefault="00E67861">
            <w:pPr>
              <w:jc w:val="center"/>
            </w:pPr>
            <w:r>
              <w:rPr>
                <w:color w:val="000000"/>
                <w:sz w:val="24"/>
              </w:rPr>
              <w:t>-</w:t>
            </w:r>
          </w:p>
        </w:tc>
        <w:tc>
          <w:tcPr>
            <w:tcW w:w="1169" w:type="dxa"/>
            <w:vAlign w:val="center"/>
          </w:tcPr>
          <w:p w14:paraId="3AAE09EC" w14:textId="77777777" w:rsidR="00BB7FBE" w:rsidRDefault="00E67861">
            <w:pPr>
              <w:jc w:val="center"/>
            </w:pPr>
            <w:r>
              <w:rPr>
                <w:color w:val="000000"/>
                <w:sz w:val="24"/>
              </w:rPr>
              <w:t>8</w:t>
            </w:r>
            <w:r>
              <w:rPr>
                <w:color w:val="000000"/>
                <w:sz w:val="24"/>
              </w:rPr>
              <w:t>年</w:t>
            </w:r>
          </w:p>
        </w:tc>
        <w:tc>
          <w:tcPr>
            <w:tcW w:w="3062" w:type="dxa"/>
            <w:vAlign w:val="center"/>
          </w:tcPr>
          <w:p w14:paraId="41BF868A" w14:textId="77777777" w:rsidR="00BB7FBE" w:rsidRDefault="00E6786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6F67E6BF" w14:textId="77777777" w:rsidR="00BB7FBE" w:rsidRDefault="00E6786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000C2D98" w14:textId="77777777" w:rsidR="00BB7FBE" w:rsidRDefault="00E6786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6E3DCB9A" w14:textId="77777777"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14:paraId="53B8B34E" w14:textId="77777777" w:rsidR="001548F9" w:rsidRPr="005C672D" w:rsidRDefault="001548F9" w:rsidP="00AC6DDA">
      <w:pPr>
        <w:spacing w:before="29" w:line="288" w:lineRule="auto"/>
        <w:rPr>
          <w:color w:val="000000"/>
          <w:sz w:val="24"/>
        </w:rPr>
      </w:pPr>
    </w:p>
    <w:p w14:paraId="6FC38F39" w14:textId="77777777"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14:paraId="3C5A8062" w14:textId="77777777" w:rsidR="00BB7FBE" w:rsidRDefault="00E6786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6FC010C"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3CC11435" w14:textId="77777777" w:rsidR="001548F9" w:rsidRPr="005C672D" w:rsidRDefault="001548F9" w:rsidP="00AC6DDA">
      <w:pPr>
        <w:spacing w:before="29" w:line="288" w:lineRule="auto"/>
        <w:ind w:firstLineChars="200" w:firstLine="480"/>
        <w:rPr>
          <w:color w:val="000000"/>
          <w:kern w:val="0"/>
          <w:sz w:val="24"/>
        </w:rPr>
      </w:pPr>
    </w:p>
    <w:p w14:paraId="56310FFE" w14:textId="77777777"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lastRenderedPageBreak/>
        <w:t xml:space="preserve">4.3 </w:t>
      </w:r>
      <w:r w:rsidRPr="005C672D">
        <w:rPr>
          <w:rFonts w:ascii="Times New Roman" w:hAnsi="Times New Roman"/>
          <w:kern w:val="0"/>
          <w:szCs w:val="24"/>
        </w:rPr>
        <w:t>管理人对报告期内公平交易情况的专项说明</w:t>
      </w:r>
      <w:bookmarkEnd w:id="23"/>
      <w:bookmarkEnd w:id="24"/>
    </w:p>
    <w:p w14:paraId="333F5BD7"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14:paraId="20B31568" w14:textId="77777777" w:rsidR="00BB7FBE" w:rsidRDefault="00E6786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1490981" w14:textId="77777777" w:rsidR="00BB7FBE" w:rsidRDefault="00E6786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9FE61B8" w14:textId="77777777" w:rsidR="00BB7FBE" w:rsidRDefault="00E6786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EF7B119" w14:textId="77777777"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14:paraId="2F520372" w14:textId="77777777" w:rsidR="001548F9" w:rsidRPr="005C672D" w:rsidRDefault="001548F9" w:rsidP="00AC6DDA">
      <w:pPr>
        <w:spacing w:before="29" w:line="288" w:lineRule="auto"/>
        <w:jc w:val="left"/>
        <w:rPr>
          <w:color w:val="000000"/>
          <w:sz w:val="24"/>
        </w:rPr>
      </w:pPr>
    </w:p>
    <w:p w14:paraId="785AED86"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14:paraId="535727F6"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14:paraId="51A4F2FD" w14:textId="77777777" w:rsidR="001548F9" w:rsidRPr="005C672D" w:rsidRDefault="001548F9" w:rsidP="00AC6DDA">
      <w:pPr>
        <w:spacing w:before="29" w:line="288" w:lineRule="auto"/>
        <w:ind w:firstLineChars="200" w:firstLine="480"/>
        <w:rPr>
          <w:color w:val="000000"/>
          <w:kern w:val="0"/>
          <w:sz w:val="24"/>
        </w:rPr>
      </w:pPr>
    </w:p>
    <w:p w14:paraId="400ABFF5" w14:textId="77777777"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14:paraId="7772F0FE" w14:textId="77777777"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14:paraId="0F943C0F" w14:textId="77777777" w:rsidR="00C02A8F" w:rsidRPr="005C672D" w:rsidRDefault="00C02A8F" w:rsidP="00AC6DDA">
      <w:pPr>
        <w:spacing w:before="29" w:line="288" w:lineRule="auto"/>
        <w:ind w:firstLineChars="200" w:firstLine="480"/>
        <w:rPr>
          <w:color w:val="000000"/>
          <w:sz w:val="24"/>
        </w:rPr>
      </w:pPr>
      <w:r w:rsidRPr="005C672D">
        <w:rPr>
          <w:color w:val="000000"/>
          <w:sz w:val="24"/>
        </w:rPr>
        <w:t>2017</w:t>
      </w:r>
      <w:r w:rsidRPr="005C672D">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5C672D">
        <w:rPr>
          <w:color w:val="000000"/>
          <w:sz w:val="24"/>
        </w:rPr>
        <w:t>A</w:t>
      </w:r>
      <w:r w:rsidRPr="005C672D">
        <w:rPr>
          <w:color w:val="000000"/>
          <w:sz w:val="24"/>
        </w:rPr>
        <w:t>股市场在风格上呈现出显著分化的格局，价值风格震荡上行，但中小创板块疲软。作为跟踪基准指数的指数基金，上半年基金总体呈现出震荡上行的走势。</w:t>
      </w:r>
    </w:p>
    <w:p w14:paraId="44D0C19F" w14:textId="77777777" w:rsidR="001548F9" w:rsidRPr="005C672D" w:rsidRDefault="001548F9" w:rsidP="00AC6DDA">
      <w:pPr>
        <w:spacing w:before="29" w:line="288" w:lineRule="auto"/>
        <w:ind w:firstLineChars="200" w:firstLine="480"/>
        <w:rPr>
          <w:kern w:val="0"/>
          <w:sz w:val="24"/>
        </w:rPr>
      </w:pPr>
    </w:p>
    <w:p w14:paraId="17A0D71E" w14:textId="77777777"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14:paraId="10695206" w14:textId="77777777"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1.078</w:t>
      </w:r>
      <w:r w:rsidRPr="005C672D">
        <w:rPr>
          <w:color w:val="000000"/>
          <w:sz w:val="24"/>
        </w:rPr>
        <w:t>元，本报告期份额净值增长率为</w:t>
      </w:r>
      <w:r w:rsidRPr="005C672D">
        <w:rPr>
          <w:color w:val="000000"/>
          <w:sz w:val="24"/>
        </w:rPr>
        <w:t>11.48%</w:t>
      </w:r>
      <w:r w:rsidRPr="005C672D">
        <w:rPr>
          <w:color w:val="000000"/>
          <w:sz w:val="24"/>
        </w:rPr>
        <w:t>，同期业绩比较基准增长率为</w:t>
      </w:r>
      <w:r w:rsidRPr="005C672D">
        <w:rPr>
          <w:color w:val="000000"/>
          <w:sz w:val="24"/>
        </w:rPr>
        <w:t>10.48%</w:t>
      </w:r>
      <w:r w:rsidRPr="005C672D">
        <w:rPr>
          <w:color w:val="000000"/>
          <w:sz w:val="24"/>
        </w:rPr>
        <w:t>。</w:t>
      </w:r>
    </w:p>
    <w:p w14:paraId="337C6588" w14:textId="77777777" w:rsidR="001548F9" w:rsidRPr="005C672D" w:rsidRDefault="001548F9" w:rsidP="00AC6DDA">
      <w:pPr>
        <w:spacing w:before="29" w:line="288" w:lineRule="auto"/>
        <w:ind w:firstLineChars="200" w:firstLine="480"/>
        <w:rPr>
          <w:color w:val="000000"/>
          <w:kern w:val="0"/>
          <w:sz w:val="24"/>
        </w:rPr>
      </w:pPr>
    </w:p>
    <w:p w14:paraId="464FD278" w14:textId="77777777"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lastRenderedPageBreak/>
        <w:t xml:space="preserve">4.5 </w:t>
      </w:r>
      <w:r w:rsidRPr="005C672D">
        <w:rPr>
          <w:rFonts w:ascii="Times New Roman" w:hAnsi="Times New Roman"/>
          <w:kern w:val="0"/>
          <w:szCs w:val="24"/>
        </w:rPr>
        <w:t>管理人对宏观经济、证券市场及行业走势的简要展望</w:t>
      </w:r>
      <w:bookmarkEnd w:id="27"/>
      <w:bookmarkEnd w:id="28"/>
    </w:p>
    <w:p w14:paraId="7F4A2B0B" w14:textId="77777777"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5C672D">
        <w:rPr>
          <w:color w:val="000000"/>
          <w:sz w:val="24"/>
        </w:rPr>
        <w:t>A</w:t>
      </w:r>
      <w:r w:rsidRPr="005C672D">
        <w:rPr>
          <w:color w:val="000000"/>
          <w:sz w:val="24"/>
        </w:rPr>
        <w:t>股市场总体维持谨慎乐观的看法。</w:t>
      </w:r>
      <w:r w:rsidRPr="005C672D">
        <w:rPr>
          <w:color w:val="000000"/>
          <w:sz w:val="24"/>
        </w:rPr>
        <w:t xml:space="preserve">  </w:t>
      </w:r>
    </w:p>
    <w:p w14:paraId="5B6242F3" w14:textId="77777777" w:rsidR="001548F9" w:rsidRPr="005C672D" w:rsidRDefault="001548F9" w:rsidP="00AC6DDA">
      <w:pPr>
        <w:autoSpaceDE w:val="0"/>
        <w:autoSpaceDN w:val="0"/>
        <w:adjustRightInd w:val="0"/>
        <w:spacing w:before="29" w:line="288" w:lineRule="auto"/>
        <w:rPr>
          <w:color w:val="000000"/>
          <w:kern w:val="0"/>
          <w:sz w:val="24"/>
        </w:rPr>
      </w:pPr>
    </w:p>
    <w:p w14:paraId="63AF4B27" w14:textId="77777777"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14:paraId="56E30011" w14:textId="77777777" w:rsidR="00BB7FBE" w:rsidRDefault="00E6786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5D867167" w14:textId="77777777" w:rsidR="00BB7FBE" w:rsidRDefault="00E6786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9B96579" w14:textId="77777777"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8767966" w14:textId="77777777" w:rsidR="001548F9" w:rsidRPr="005C672D" w:rsidRDefault="001548F9" w:rsidP="00AC6DDA">
      <w:pPr>
        <w:autoSpaceDE w:val="0"/>
        <w:autoSpaceDN w:val="0"/>
        <w:adjustRightInd w:val="0"/>
        <w:spacing w:before="29" w:line="288" w:lineRule="auto"/>
        <w:ind w:firstLine="482"/>
        <w:rPr>
          <w:color w:val="000000"/>
          <w:kern w:val="0"/>
          <w:sz w:val="24"/>
        </w:rPr>
      </w:pPr>
    </w:p>
    <w:p w14:paraId="641BF87F" w14:textId="77777777"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14:paraId="2019140E"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14:paraId="7D23107C" w14:textId="77777777" w:rsidR="009D64CD" w:rsidRPr="005C672D" w:rsidRDefault="009D64CD" w:rsidP="00AC6DDA">
      <w:pPr>
        <w:spacing w:before="29" w:line="288" w:lineRule="auto"/>
        <w:ind w:firstLineChars="200" w:firstLine="480"/>
        <w:rPr>
          <w:color w:val="000000"/>
          <w:sz w:val="24"/>
        </w:rPr>
      </w:pPr>
    </w:p>
    <w:p w14:paraId="453C561D" w14:textId="77777777"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14:paraId="36C0741F" w14:textId="77777777"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14:paraId="10339E15" w14:textId="77777777" w:rsidR="009D64CD" w:rsidRPr="005C672D" w:rsidRDefault="009D64CD" w:rsidP="00AC6DDA">
      <w:pPr>
        <w:spacing w:before="29" w:line="288" w:lineRule="auto"/>
        <w:ind w:firstLineChars="200" w:firstLine="480"/>
        <w:rPr>
          <w:color w:val="000000"/>
          <w:sz w:val="24"/>
        </w:rPr>
      </w:pPr>
    </w:p>
    <w:p w14:paraId="274456C9" w14:textId="77777777" w:rsidR="004266C8" w:rsidRPr="005C672D" w:rsidRDefault="004266C8" w:rsidP="00AC6DDA">
      <w:pPr>
        <w:spacing w:before="29" w:line="288" w:lineRule="auto"/>
        <w:ind w:firstLineChars="200" w:firstLine="480"/>
        <w:rPr>
          <w:color w:val="000000"/>
          <w:sz w:val="24"/>
        </w:rPr>
      </w:pPr>
    </w:p>
    <w:p w14:paraId="03C2179E"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14:paraId="4810BD86" w14:textId="77777777"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14:paraId="45438F34" w14:textId="77777777"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14:paraId="4BD98958" w14:textId="77777777" w:rsidR="001548F9" w:rsidRPr="005C672D" w:rsidRDefault="001548F9" w:rsidP="00AC6DDA">
      <w:pPr>
        <w:spacing w:before="29" w:line="288" w:lineRule="auto"/>
        <w:ind w:firstLineChars="200" w:firstLine="480"/>
        <w:rPr>
          <w:color w:val="000000"/>
          <w:kern w:val="0"/>
          <w:sz w:val="24"/>
        </w:rPr>
      </w:pPr>
    </w:p>
    <w:p w14:paraId="7376CB6F" w14:textId="77777777"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14:paraId="2F6752B1"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29DC2366" w14:textId="77777777" w:rsidR="001548F9" w:rsidRPr="005C672D" w:rsidRDefault="001548F9" w:rsidP="00AC6DDA">
      <w:pPr>
        <w:spacing w:before="29" w:line="288" w:lineRule="auto"/>
        <w:ind w:firstLineChars="200" w:firstLine="480"/>
        <w:rPr>
          <w:color w:val="000000"/>
          <w:kern w:val="0"/>
          <w:sz w:val="24"/>
        </w:rPr>
      </w:pPr>
    </w:p>
    <w:p w14:paraId="7D46C463" w14:textId="77777777"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14:paraId="1EE8FCFB"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6B3DFC20" w14:textId="77777777" w:rsidR="001127DC" w:rsidRPr="005C672D" w:rsidRDefault="001127DC" w:rsidP="00AC6DDA">
      <w:pPr>
        <w:spacing w:before="29" w:line="288" w:lineRule="auto"/>
        <w:ind w:firstLineChars="200" w:firstLine="480"/>
        <w:rPr>
          <w:color w:val="000000"/>
          <w:sz w:val="24"/>
        </w:rPr>
      </w:pPr>
    </w:p>
    <w:p w14:paraId="43FE5AC0"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14:paraId="0FEC4CCC" w14:textId="77777777"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14:paraId="774AE7CD" w14:textId="77777777" w:rsidR="006C5149" w:rsidRPr="005C672D" w:rsidRDefault="006C5149" w:rsidP="00AC6DDA">
      <w:pPr>
        <w:spacing w:before="29" w:line="288" w:lineRule="auto"/>
        <w:rPr>
          <w:color w:val="000000"/>
          <w:sz w:val="24"/>
        </w:rPr>
      </w:pPr>
      <w:r w:rsidRPr="005C672D">
        <w:rPr>
          <w:color w:val="000000"/>
          <w:sz w:val="24"/>
        </w:rPr>
        <w:t>会计主体：上证</w:t>
      </w:r>
      <w:r w:rsidRPr="005C672D">
        <w:rPr>
          <w:color w:val="000000"/>
          <w:sz w:val="24"/>
        </w:rPr>
        <w:t>180</w:t>
      </w:r>
      <w:r w:rsidRPr="005C672D">
        <w:rPr>
          <w:color w:val="000000"/>
          <w:sz w:val="24"/>
        </w:rPr>
        <w:t>公司治理交易型开放式指数证券投资基金</w:t>
      </w:r>
    </w:p>
    <w:p w14:paraId="0FAB9E6F" w14:textId="77777777"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14:paraId="45E9BEA6" w14:textId="77777777"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14:paraId="16E4834E" w14:textId="77777777" w:rsidTr="00BA0FB8">
        <w:tc>
          <w:tcPr>
            <w:tcW w:w="2880" w:type="dxa"/>
            <w:vAlign w:val="center"/>
          </w:tcPr>
          <w:p w14:paraId="3343B43B"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14:paraId="476611AD"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14:paraId="31C0F64F"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14:paraId="52B61415"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14:paraId="2E2D4C3C"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14:paraId="1AD27523"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14:paraId="5DA5A61F" w14:textId="77777777" w:rsidTr="00BA0FB8">
        <w:tc>
          <w:tcPr>
            <w:tcW w:w="2880" w:type="dxa"/>
            <w:vAlign w:val="center"/>
          </w:tcPr>
          <w:p w14:paraId="578DF4AB" w14:textId="77777777"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14:paraId="7BF019D6" w14:textId="77777777"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14:paraId="451C1F27"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62E3F11C"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6CFA8D68" w14:textId="77777777" w:rsidTr="00BA0FB8">
        <w:tc>
          <w:tcPr>
            <w:tcW w:w="2880" w:type="dxa"/>
            <w:vAlign w:val="center"/>
          </w:tcPr>
          <w:p w14:paraId="36E2E321" w14:textId="77777777"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14:paraId="39304A19" w14:textId="77777777"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14:paraId="0C976425" w14:textId="77777777" w:rsidR="006C5149" w:rsidRPr="005C672D" w:rsidRDefault="006C5149" w:rsidP="00AC6DDA">
            <w:pPr>
              <w:spacing w:before="29" w:line="288" w:lineRule="auto"/>
              <w:jc w:val="right"/>
              <w:rPr>
                <w:color w:val="000000"/>
                <w:sz w:val="24"/>
              </w:rPr>
            </w:pPr>
            <w:r w:rsidRPr="005C672D">
              <w:rPr>
                <w:color w:val="000000"/>
                <w:sz w:val="24"/>
              </w:rPr>
              <w:t>4,782,189.63</w:t>
            </w:r>
          </w:p>
        </w:tc>
        <w:tc>
          <w:tcPr>
            <w:tcW w:w="2520" w:type="dxa"/>
            <w:vAlign w:val="center"/>
          </w:tcPr>
          <w:p w14:paraId="26E9A8B9" w14:textId="77777777" w:rsidR="006C5149" w:rsidRPr="005C672D" w:rsidRDefault="006C5149" w:rsidP="00AC6DDA">
            <w:pPr>
              <w:spacing w:before="29" w:line="288" w:lineRule="auto"/>
              <w:jc w:val="right"/>
              <w:rPr>
                <w:color w:val="000000"/>
                <w:sz w:val="24"/>
              </w:rPr>
            </w:pPr>
            <w:r w:rsidRPr="005C672D">
              <w:rPr>
                <w:color w:val="000000"/>
                <w:sz w:val="24"/>
              </w:rPr>
              <w:t>4,420,616.90</w:t>
            </w:r>
          </w:p>
        </w:tc>
      </w:tr>
      <w:tr w:rsidR="006C5149" w:rsidRPr="005C672D" w14:paraId="40B47DE2" w14:textId="77777777" w:rsidTr="00BA0FB8">
        <w:tc>
          <w:tcPr>
            <w:tcW w:w="2880" w:type="dxa"/>
            <w:vAlign w:val="center"/>
          </w:tcPr>
          <w:p w14:paraId="630FC491" w14:textId="77777777"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14:paraId="6EF4DD31"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2D69DEE" w14:textId="77777777" w:rsidR="006C5149" w:rsidRPr="005C672D" w:rsidRDefault="006C5149" w:rsidP="00AC6DDA">
            <w:pPr>
              <w:spacing w:before="29" w:line="288" w:lineRule="auto"/>
              <w:jc w:val="right"/>
              <w:rPr>
                <w:color w:val="000000"/>
                <w:sz w:val="24"/>
              </w:rPr>
            </w:pPr>
            <w:r w:rsidRPr="005C672D">
              <w:rPr>
                <w:color w:val="000000"/>
                <w:sz w:val="24"/>
              </w:rPr>
              <w:t>73.35</w:t>
            </w:r>
          </w:p>
        </w:tc>
        <w:tc>
          <w:tcPr>
            <w:tcW w:w="2520" w:type="dxa"/>
            <w:vAlign w:val="center"/>
          </w:tcPr>
          <w:p w14:paraId="3E759A7D" w14:textId="77777777" w:rsidR="006C5149" w:rsidRPr="005C672D" w:rsidRDefault="006C5149" w:rsidP="00AC6DDA">
            <w:pPr>
              <w:spacing w:before="29" w:line="288" w:lineRule="auto"/>
              <w:jc w:val="right"/>
              <w:rPr>
                <w:color w:val="000000"/>
                <w:sz w:val="24"/>
              </w:rPr>
            </w:pPr>
            <w:r w:rsidRPr="005C672D">
              <w:rPr>
                <w:color w:val="000000"/>
                <w:sz w:val="24"/>
              </w:rPr>
              <w:t>316.03</w:t>
            </w:r>
          </w:p>
        </w:tc>
      </w:tr>
      <w:tr w:rsidR="006C5149" w:rsidRPr="005C672D" w14:paraId="2B617FF4" w14:textId="77777777" w:rsidTr="00BA0FB8">
        <w:tc>
          <w:tcPr>
            <w:tcW w:w="2880" w:type="dxa"/>
            <w:vAlign w:val="center"/>
          </w:tcPr>
          <w:p w14:paraId="674E2416" w14:textId="77777777"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14:paraId="3BCB49C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0DAB682" w14:textId="77777777" w:rsidR="006C5149" w:rsidRPr="005C672D" w:rsidRDefault="006C5149" w:rsidP="00AC6DDA">
            <w:pPr>
              <w:spacing w:before="29" w:line="288" w:lineRule="auto"/>
              <w:jc w:val="right"/>
              <w:rPr>
                <w:color w:val="000000"/>
                <w:sz w:val="24"/>
              </w:rPr>
            </w:pPr>
            <w:r w:rsidRPr="005C672D">
              <w:rPr>
                <w:color w:val="000000"/>
                <w:sz w:val="24"/>
              </w:rPr>
              <w:t>3,506.73</w:t>
            </w:r>
          </w:p>
        </w:tc>
        <w:tc>
          <w:tcPr>
            <w:tcW w:w="2520" w:type="dxa"/>
            <w:vAlign w:val="center"/>
          </w:tcPr>
          <w:p w14:paraId="619850D2" w14:textId="77777777" w:rsidR="006C5149" w:rsidRPr="005C672D" w:rsidRDefault="006C5149" w:rsidP="00AC6DDA">
            <w:pPr>
              <w:spacing w:before="29" w:line="288" w:lineRule="auto"/>
              <w:jc w:val="right"/>
              <w:rPr>
                <w:color w:val="000000"/>
                <w:sz w:val="24"/>
              </w:rPr>
            </w:pPr>
            <w:r w:rsidRPr="005C672D">
              <w:rPr>
                <w:color w:val="000000"/>
                <w:sz w:val="24"/>
              </w:rPr>
              <w:t>6,617.23</w:t>
            </w:r>
          </w:p>
        </w:tc>
      </w:tr>
      <w:tr w:rsidR="006C5149" w:rsidRPr="005C672D" w14:paraId="231EC5C7" w14:textId="77777777" w:rsidTr="00BA0FB8">
        <w:tc>
          <w:tcPr>
            <w:tcW w:w="2880" w:type="dxa"/>
            <w:vAlign w:val="center"/>
          </w:tcPr>
          <w:p w14:paraId="567675A7" w14:textId="77777777"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14:paraId="198C627C"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14:paraId="39AAE838" w14:textId="77777777" w:rsidR="006C5149" w:rsidRPr="005C672D" w:rsidRDefault="006C5149" w:rsidP="00AC6DDA">
            <w:pPr>
              <w:spacing w:before="29" w:line="288" w:lineRule="auto"/>
              <w:jc w:val="right"/>
              <w:rPr>
                <w:color w:val="000000"/>
                <w:sz w:val="24"/>
              </w:rPr>
            </w:pPr>
            <w:r w:rsidRPr="005C672D">
              <w:rPr>
                <w:color w:val="000000"/>
                <w:sz w:val="24"/>
              </w:rPr>
              <w:t>499,877,096.78</w:t>
            </w:r>
          </w:p>
        </w:tc>
        <w:tc>
          <w:tcPr>
            <w:tcW w:w="2520" w:type="dxa"/>
            <w:vAlign w:val="center"/>
          </w:tcPr>
          <w:p w14:paraId="6C9B7685" w14:textId="77777777" w:rsidR="006C5149" w:rsidRPr="005C672D" w:rsidRDefault="006C5149" w:rsidP="00AC6DDA">
            <w:pPr>
              <w:spacing w:before="29" w:line="288" w:lineRule="auto"/>
              <w:jc w:val="right"/>
              <w:rPr>
                <w:color w:val="000000"/>
                <w:sz w:val="24"/>
              </w:rPr>
            </w:pPr>
            <w:r w:rsidRPr="005C672D">
              <w:rPr>
                <w:color w:val="000000"/>
                <w:sz w:val="24"/>
              </w:rPr>
              <w:t>499,474,841.40</w:t>
            </w:r>
          </w:p>
        </w:tc>
      </w:tr>
      <w:tr w:rsidR="006C5149" w:rsidRPr="005C672D" w14:paraId="592449EC" w14:textId="77777777" w:rsidTr="00BA0FB8">
        <w:tc>
          <w:tcPr>
            <w:tcW w:w="2880" w:type="dxa"/>
            <w:vAlign w:val="center"/>
          </w:tcPr>
          <w:p w14:paraId="6E9627B3" w14:textId="77777777"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14:paraId="117DF804"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28A059D7" w14:textId="77777777" w:rsidR="006C5149" w:rsidRPr="005C672D" w:rsidRDefault="006C5149" w:rsidP="00AC6DDA">
            <w:pPr>
              <w:spacing w:before="29" w:line="288" w:lineRule="auto"/>
              <w:jc w:val="right"/>
              <w:rPr>
                <w:color w:val="000000"/>
                <w:sz w:val="24"/>
              </w:rPr>
            </w:pPr>
            <w:r w:rsidRPr="005C672D">
              <w:rPr>
                <w:color w:val="000000"/>
                <w:sz w:val="24"/>
              </w:rPr>
              <w:t>499,877,096.78</w:t>
            </w:r>
          </w:p>
        </w:tc>
        <w:tc>
          <w:tcPr>
            <w:tcW w:w="2520" w:type="dxa"/>
            <w:vAlign w:val="center"/>
          </w:tcPr>
          <w:p w14:paraId="2AA36346" w14:textId="77777777" w:rsidR="006C5149" w:rsidRPr="005C672D" w:rsidRDefault="006C5149" w:rsidP="00AC6DDA">
            <w:pPr>
              <w:spacing w:before="29" w:line="288" w:lineRule="auto"/>
              <w:jc w:val="right"/>
              <w:rPr>
                <w:color w:val="000000"/>
                <w:sz w:val="24"/>
              </w:rPr>
            </w:pPr>
            <w:r w:rsidRPr="005C672D">
              <w:rPr>
                <w:color w:val="000000"/>
                <w:sz w:val="24"/>
              </w:rPr>
              <w:t>499,474,841.40</w:t>
            </w:r>
          </w:p>
        </w:tc>
      </w:tr>
      <w:tr w:rsidR="006C5149" w:rsidRPr="005C672D" w14:paraId="5E2DEE62" w14:textId="77777777" w:rsidTr="00BA0FB8">
        <w:tc>
          <w:tcPr>
            <w:tcW w:w="2880" w:type="dxa"/>
            <w:vAlign w:val="center"/>
          </w:tcPr>
          <w:p w14:paraId="6034C63D" w14:textId="77777777"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14:paraId="63A5F464"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09D7F2F"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65252CA0"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594BC6F" w14:textId="77777777" w:rsidTr="00BA0FB8">
        <w:tc>
          <w:tcPr>
            <w:tcW w:w="2880" w:type="dxa"/>
            <w:vAlign w:val="center"/>
          </w:tcPr>
          <w:p w14:paraId="231F13E6" w14:textId="77777777"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14:paraId="7A4B206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2F2775C0"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17DD0851"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2715B4F3" w14:textId="77777777" w:rsidTr="00BA0FB8">
        <w:tc>
          <w:tcPr>
            <w:tcW w:w="2880" w:type="dxa"/>
            <w:vAlign w:val="center"/>
          </w:tcPr>
          <w:p w14:paraId="060D99DD" w14:textId="77777777"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14:paraId="52D454D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36C8176C"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3537571D"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14:paraId="54646361" w14:textId="77777777" w:rsidTr="00BA0FB8">
        <w:tc>
          <w:tcPr>
            <w:tcW w:w="2880" w:type="dxa"/>
            <w:vAlign w:val="center"/>
          </w:tcPr>
          <w:p w14:paraId="06CB97B6" w14:textId="77777777"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14:paraId="4B87D4E4" w14:textId="77777777" w:rsidR="007529D6" w:rsidRPr="003A6CAB" w:rsidRDefault="007529D6" w:rsidP="0006098B">
            <w:pPr>
              <w:spacing w:line="360" w:lineRule="auto"/>
              <w:jc w:val="center"/>
              <w:rPr>
                <w:rFonts w:eastAsiaTheme="minorEastAsia"/>
                <w:color w:val="000000"/>
                <w:szCs w:val="21"/>
              </w:rPr>
            </w:pPr>
          </w:p>
        </w:tc>
        <w:tc>
          <w:tcPr>
            <w:tcW w:w="2520" w:type="dxa"/>
            <w:vAlign w:val="center"/>
          </w:tcPr>
          <w:p w14:paraId="34FF1C60" w14:textId="77777777"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14:paraId="39F057C8" w14:textId="77777777"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14:paraId="3C234F36" w14:textId="77777777" w:rsidTr="00BA0FB8">
        <w:tc>
          <w:tcPr>
            <w:tcW w:w="2880" w:type="dxa"/>
            <w:vAlign w:val="center"/>
          </w:tcPr>
          <w:p w14:paraId="2A456445" w14:textId="77777777"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14:paraId="43247159"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14:paraId="681D4BB4"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46EE3991"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6E17D118" w14:textId="77777777" w:rsidTr="00BA0FB8">
        <w:tc>
          <w:tcPr>
            <w:tcW w:w="2880" w:type="dxa"/>
            <w:vAlign w:val="center"/>
          </w:tcPr>
          <w:p w14:paraId="31A294CC" w14:textId="77777777"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14:paraId="45332934"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14:paraId="56C09A96"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35F75F82"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2ECF7AA6" w14:textId="77777777" w:rsidTr="00BA0FB8">
        <w:tc>
          <w:tcPr>
            <w:tcW w:w="2880" w:type="dxa"/>
            <w:vAlign w:val="center"/>
          </w:tcPr>
          <w:p w14:paraId="22BD81E1" w14:textId="77777777"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14:paraId="5B2C4777"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4CBE78F2"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4232B827"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7250B409" w14:textId="77777777" w:rsidTr="00BA0FB8">
        <w:tc>
          <w:tcPr>
            <w:tcW w:w="2880" w:type="dxa"/>
            <w:vAlign w:val="center"/>
          </w:tcPr>
          <w:p w14:paraId="68A0FAE8" w14:textId="77777777" w:rsidR="007529D6" w:rsidRPr="005C672D" w:rsidRDefault="007529D6" w:rsidP="00AC6DDA">
            <w:pPr>
              <w:spacing w:before="29" w:line="288" w:lineRule="auto"/>
              <w:rPr>
                <w:color w:val="000000"/>
                <w:sz w:val="24"/>
              </w:rPr>
            </w:pPr>
            <w:r w:rsidRPr="005C672D">
              <w:rPr>
                <w:color w:val="000000"/>
                <w:sz w:val="24"/>
              </w:rPr>
              <w:lastRenderedPageBreak/>
              <w:t>应收利息</w:t>
            </w:r>
          </w:p>
        </w:tc>
        <w:tc>
          <w:tcPr>
            <w:tcW w:w="1080" w:type="dxa"/>
            <w:vAlign w:val="center"/>
          </w:tcPr>
          <w:p w14:paraId="02C696DD"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14:paraId="17964413" w14:textId="77777777" w:rsidR="007529D6" w:rsidRPr="005C672D" w:rsidRDefault="007529D6" w:rsidP="00AC6DDA">
            <w:pPr>
              <w:spacing w:before="29" w:line="288" w:lineRule="auto"/>
              <w:jc w:val="right"/>
              <w:rPr>
                <w:color w:val="000000"/>
                <w:sz w:val="24"/>
              </w:rPr>
            </w:pPr>
            <w:r w:rsidRPr="005C672D">
              <w:rPr>
                <w:color w:val="000000"/>
                <w:sz w:val="24"/>
              </w:rPr>
              <w:t>1,439.28</w:t>
            </w:r>
          </w:p>
        </w:tc>
        <w:tc>
          <w:tcPr>
            <w:tcW w:w="2520" w:type="dxa"/>
            <w:vAlign w:val="center"/>
          </w:tcPr>
          <w:p w14:paraId="7ABE51B0" w14:textId="77777777" w:rsidR="007529D6" w:rsidRPr="005C672D" w:rsidRDefault="007529D6" w:rsidP="00AC6DDA">
            <w:pPr>
              <w:spacing w:before="29" w:line="288" w:lineRule="auto"/>
              <w:jc w:val="right"/>
              <w:rPr>
                <w:color w:val="000000"/>
                <w:sz w:val="24"/>
              </w:rPr>
            </w:pPr>
            <w:r w:rsidRPr="005C672D">
              <w:rPr>
                <w:color w:val="000000"/>
                <w:sz w:val="24"/>
              </w:rPr>
              <w:t>975.92</w:t>
            </w:r>
          </w:p>
        </w:tc>
      </w:tr>
      <w:tr w:rsidR="007529D6" w:rsidRPr="005C672D" w14:paraId="60C311E0" w14:textId="77777777" w:rsidTr="00BA0FB8">
        <w:tc>
          <w:tcPr>
            <w:tcW w:w="2880" w:type="dxa"/>
            <w:vAlign w:val="center"/>
          </w:tcPr>
          <w:p w14:paraId="1D17BB14" w14:textId="77777777"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14:paraId="3270A0D8"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25D74940"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4F21DA5D"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480C0758" w14:textId="77777777" w:rsidTr="00BA0FB8">
        <w:tc>
          <w:tcPr>
            <w:tcW w:w="2880" w:type="dxa"/>
            <w:vAlign w:val="center"/>
          </w:tcPr>
          <w:p w14:paraId="3691B463" w14:textId="77777777"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14:paraId="0EC21707"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46FA31F2"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075AF8EB"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6307A25C" w14:textId="77777777" w:rsidTr="00BA0FB8">
        <w:tc>
          <w:tcPr>
            <w:tcW w:w="2880" w:type="dxa"/>
            <w:vAlign w:val="center"/>
          </w:tcPr>
          <w:p w14:paraId="108288BF" w14:textId="77777777"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14:paraId="7AC4CFB0"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6B609E01"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749A6AFF"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1F2C677D" w14:textId="77777777" w:rsidTr="00BA0FB8">
        <w:tc>
          <w:tcPr>
            <w:tcW w:w="2880" w:type="dxa"/>
            <w:vAlign w:val="center"/>
          </w:tcPr>
          <w:p w14:paraId="36EC88A7" w14:textId="77777777"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14:paraId="2B43315B"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14:paraId="4BC93CDC"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0230A4BC"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681DDCE6" w14:textId="77777777" w:rsidTr="00BA0FB8">
        <w:tc>
          <w:tcPr>
            <w:tcW w:w="2880" w:type="dxa"/>
            <w:vAlign w:val="center"/>
          </w:tcPr>
          <w:p w14:paraId="058AD9D1" w14:textId="77777777"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14:paraId="3AD2E245"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473F4583" w14:textId="77777777" w:rsidR="007529D6" w:rsidRPr="005C672D" w:rsidRDefault="007529D6" w:rsidP="00AC6DDA">
            <w:pPr>
              <w:spacing w:before="29" w:line="288" w:lineRule="auto"/>
              <w:jc w:val="right"/>
              <w:rPr>
                <w:color w:val="000000"/>
                <w:sz w:val="24"/>
              </w:rPr>
            </w:pPr>
            <w:r w:rsidRPr="005C672D">
              <w:rPr>
                <w:color w:val="000000"/>
                <w:sz w:val="24"/>
              </w:rPr>
              <w:t>504,664,305.77</w:t>
            </w:r>
          </w:p>
        </w:tc>
        <w:tc>
          <w:tcPr>
            <w:tcW w:w="2520" w:type="dxa"/>
            <w:vAlign w:val="center"/>
          </w:tcPr>
          <w:p w14:paraId="615A8143" w14:textId="77777777" w:rsidR="007529D6" w:rsidRPr="005C672D" w:rsidRDefault="007529D6" w:rsidP="00AC6DDA">
            <w:pPr>
              <w:spacing w:before="29" w:line="288" w:lineRule="auto"/>
              <w:jc w:val="right"/>
              <w:rPr>
                <w:color w:val="000000"/>
                <w:sz w:val="24"/>
              </w:rPr>
            </w:pPr>
            <w:r w:rsidRPr="005C672D">
              <w:rPr>
                <w:color w:val="000000"/>
                <w:sz w:val="24"/>
              </w:rPr>
              <w:t>503,903,367.48</w:t>
            </w:r>
          </w:p>
        </w:tc>
      </w:tr>
      <w:tr w:rsidR="006C5149" w:rsidRPr="005C672D" w14:paraId="0B3EC623" w14:textId="77777777" w:rsidTr="00BA0FB8">
        <w:tc>
          <w:tcPr>
            <w:tcW w:w="2880" w:type="dxa"/>
            <w:vAlign w:val="center"/>
          </w:tcPr>
          <w:p w14:paraId="5CB06388"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14:paraId="75E73B89"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14:paraId="42E3DC86"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14:paraId="3A8FCDEE"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14:paraId="39DC07B7"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14:paraId="4920D2AB"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14:paraId="3C9BDAD8" w14:textId="77777777" w:rsidTr="00BA0FB8">
        <w:tc>
          <w:tcPr>
            <w:tcW w:w="2880" w:type="dxa"/>
            <w:vAlign w:val="center"/>
          </w:tcPr>
          <w:p w14:paraId="0243E24B" w14:textId="77777777"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14:paraId="014D05D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2E6554B"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5962C13B"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44362790" w14:textId="77777777" w:rsidTr="00BA0FB8">
        <w:tc>
          <w:tcPr>
            <w:tcW w:w="2880" w:type="dxa"/>
            <w:vAlign w:val="center"/>
          </w:tcPr>
          <w:p w14:paraId="42276E6E" w14:textId="77777777"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14:paraId="7DC44341"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D5517E3"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7482424B"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25EE0175" w14:textId="77777777" w:rsidTr="00BA0FB8">
        <w:tc>
          <w:tcPr>
            <w:tcW w:w="2880" w:type="dxa"/>
            <w:vAlign w:val="center"/>
          </w:tcPr>
          <w:p w14:paraId="6C98A3F0" w14:textId="77777777"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14:paraId="36D62C38"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16B27E6"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16E68E4E"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323FA31A" w14:textId="77777777" w:rsidTr="00BA0FB8">
        <w:tc>
          <w:tcPr>
            <w:tcW w:w="2880" w:type="dxa"/>
            <w:vAlign w:val="center"/>
          </w:tcPr>
          <w:p w14:paraId="36BAA50B" w14:textId="77777777"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14:paraId="315A7209"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14:paraId="75D59158"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1D35C126"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39C0AA6D" w14:textId="77777777" w:rsidTr="00BA0FB8">
        <w:tc>
          <w:tcPr>
            <w:tcW w:w="2880" w:type="dxa"/>
            <w:vAlign w:val="center"/>
          </w:tcPr>
          <w:p w14:paraId="4E60DD2F" w14:textId="77777777"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14:paraId="75122B8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51C3FD1"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37C91F40"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C1DDB5F" w14:textId="77777777" w:rsidTr="00BA0FB8">
        <w:tc>
          <w:tcPr>
            <w:tcW w:w="2880" w:type="dxa"/>
            <w:vAlign w:val="center"/>
          </w:tcPr>
          <w:p w14:paraId="2F56D8B6" w14:textId="77777777"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14:paraId="31C4920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D234DE4"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2E700FE0"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56CE34C" w14:textId="77777777" w:rsidTr="00BA0FB8">
        <w:tc>
          <w:tcPr>
            <w:tcW w:w="2880" w:type="dxa"/>
            <w:vAlign w:val="center"/>
          </w:tcPr>
          <w:p w14:paraId="40757A91" w14:textId="77777777"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14:paraId="75EBE936"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65EA2F7"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279EE2BB"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6D6A3160" w14:textId="77777777" w:rsidTr="00BA0FB8">
        <w:tc>
          <w:tcPr>
            <w:tcW w:w="2880" w:type="dxa"/>
            <w:vAlign w:val="center"/>
          </w:tcPr>
          <w:p w14:paraId="0D589967" w14:textId="77777777"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14:paraId="1B01C02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2D34CFA4" w14:textId="77777777" w:rsidR="006C5149" w:rsidRPr="005C672D" w:rsidRDefault="006C5149" w:rsidP="00AC6DDA">
            <w:pPr>
              <w:spacing w:before="29" w:line="288" w:lineRule="auto"/>
              <w:jc w:val="right"/>
              <w:rPr>
                <w:color w:val="000000"/>
                <w:sz w:val="24"/>
              </w:rPr>
            </w:pPr>
            <w:r w:rsidRPr="005C672D">
              <w:rPr>
                <w:color w:val="000000"/>
                <w:sz w:val="24"/>
              </w:rPr>
              <w:t>201,355.28</w:t>
            </w:r>
          </w:p>
        </w:tc>
        <w:tc>
          <w:tcPr>
            <w:tcW w:w="2520" w:type="dxa"/>
            <w:vAlign w:val="center"/>
          </w:tcPr>
          <w:p w14:paraId="5E0E80A5" w14:textId="77777777" w:rsidR="006C5149" w:rsidRPr="005C672D" w:rsidRDefault="006C5149" w:rsidP="00AC6DDA">
            <w:pPr>
              <w:spacing w:before="29" w:line="288" w:lineRule="auto"/>
              <w:jc w:val="right"/>
              <w:rPr>
                <w:color w:val="000000"/>
                <w:sz w:val="24"/>
              </w:rPr>
            </w:pPr>
            <w:r w:rsidRPr="005C672D">
              <w:rPr>
                <w:color w:val="000000"/>
                <w:sz w:val="24"/>
              </w:rPr>
              <w:t>243,669.08</w:t>
            </w:r>
          </w:p>
        </w:tc>
      </w:tr>
      <w:tr w:rsidR="006C5149" w:rsidRPr="005C672D" w14:paraId="021CB169" w14:textId="77777777" w:rsidTr="00BA0FB8">
        <w:tc>
          <w:tcPr>
            <w:tcW w:w="2880" w:type="dxa"/>
            <w:vAlign w:val="center"/>
          </w:tcPr>
          <w:p w14:paraId="1DF51E3F" w14:textId="77777777"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14:paraId="5F961FC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1D4E7E79" w14:textId="77777777" w:rsidR="006C5149" w:rsidRPr="005C672D" w:rsidRDefault="006C5149" w:rsidP="00AC6DDA">
            <w:pPr>
              <w:spacing w:before="29" w:line="288" w:lineRule="auto"/>
              <w:jc w:val="right"/>
              <w:rPr>
                <w:color w:val="000000"/>
                <w:sz w:val="24"/>
              </w:rPr>
            </w:pPr>
            <w:r w:rsidRPr="005C672D">
              <w:rPr>
                <w:color w:val="000000"/>
                <w:sz w:val="24"/>
              </w:rPr>
              <w:t>40,271.04</w:t>
            </w:r>
          </w:p>
        </w:tc>
        <w:tc>
          <w:tcPr>
            <w:tcW w:w="2520" w:type="dxa"/>
            <w:vAlign w:val="center"/>
          </w:tcPr>
          <w:p w14:paraId="6756A59F" w14:textId="77777777" w:rsidR="006C5149" w:rsidRPr="005C672D" w:rsidRDefault="006C5149" w:rsidP="00AC6DDA">
            <w:pPr>
              <w:spacing w:before="29" w:line="288" w:lineRule="auto"/>
              <w:jc w:val="right"/>
              <w:rPr>
                <w:color w:val="000000"/>
                <w:sz w:val="24"/>
              </w:rPr>
            </w:pPr>
            <w:r w:rsidRPr="005C672D">
              <w:rPr>
                <w:color w:val="000000"/>
                <w:sz w:val="24"/>
              </w:rPr>
              <w:t>48,733.81</w:t>
            </w:r>
          </w:p>
        </w:tc>
      </w:tr>
      <w:tr w:rsidR="006C5149" w:rsidRPr="005C672D" w14:paraId="77B47786" w14:textId="77777777" w:rsidTr="00BA0FB8">
        <w:tc>
          <w:tcPr>
            <w:tcW w:w="2880" w:type="dxa"/>
            <w:vAlign w:val="center"/>
          </w:tcPr>
          <w:p w14:paraId="21CECB29" w14:textId="77777777"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14:paraId="1554985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9655E81"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70E76256"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CCD7A24" w14:textId="77777777" w:rsidTr="00BA0FB8">
        <w:tc>
          <w:tcPr>
            <w:tcW w:w="2880" w:type="dxa"/>
            <w:vAlign w:val="center"/>
          </w:tcPr>
          <w:p w14:paraId="615A3A4D" w14:textId="77777777"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14:paraId="5D7B8818"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14:paraId="6720DEAD" w14:textId="77777777" w:rsidR="006C5149" w:rsidRPr="005C672D" w:rsidRDefault="006C5149" w:rsidP="00AC6DDA">
            <w:pPr>
              <w:spacing w:before="29" w:line="288" w:lineRule="auto"/>
              <w:jc w:val="right"/>
              <w:rPr>
                <w:color w:val="000000"/>
                <w:sz w:val="24"/>
              </w:rPr>
            </w:pPr>
            <w:r w:rsidRPr="005C672D">
              <w:rPr>
                <w:color w:val="000000"/>
                <w:sz w:val="24"/>
              </w:rPr>
              <w:t>61,838.18</w:t>
            </w:r>
          </w:p>
        </w:tc>
        <w:tc>
          <w:tcPr>
            <w:tcW w:w="2520" w:type="dxa"/>
            <w:vAlign w:val="center"/>
          </w:tcPr>
          <w:p w14:paraId="730B8A81" w14:textId="77777777" w:rsidR="006C5149" w:rsidRPr="005C672D" w:rsidRDefault="006C5149" w:rsidP="00AC6DDA">
            <w:pPr>
              <w:spacing w:before="29" w:line="288" w:lineRule="auto"/>
              <w:jc w:val="right"/>
              <w:rPr>
                <w:color w:val="000000"/>
                <w:sz w:val="24"/>
              </w:rPr>
            </w:pPr>
            <w:r w:rsidRPr="005C672D">
              <w:rPr>
                <w:color w:val="000000"/>
                <w:sz w:val="24"/>
              </w:rPr>
              <w:t>64,343.41</w:t>
            </w:r>
          </w:p>
        </w:tc>
      </w:tr>
      <w:tr w:rsidR="006C5149" w:rsidRPr="005C672D" w14:paraId="41F542C7" w14:textId="77777777" w:rsidTr="00BA0FB8">
        <w:tc>
          <w:tcPr>
            <w:tcW w:w="2880" w:type="dxa"/>
            <w:vAlign w:val="center"/>
          </w:tcPr>
          <w:p w14:paraId="11D3738C" w14:textId="77777777"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14:paraId="78048BBC"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171AF3E"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615CD8C7"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2CE11900" w14:textId="77777777" w:rsidTr="00BA0FB8">
        <w:tc>
          <w:tcPr>
            <w:tcW w:w="2880" w:type="dxa"/>
            <w:vAlign w:val="center"/>
          </w:tcPr>
          <w:p w14:paraId="790FA920" w14:textId="77777777"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14:paraId="68D832D9"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923A358"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773E521D"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B74C783" w14:textId="77777777" w:rsidTr="00BA0FB8">
        <w:tc>
          <w:tcPr>
            <w:tcW w:w="2880" w:type="dxa"/>
            <w:vAlign w:val="center"/>
          </w:tcPr>
          <w:p w14:paraId="5288CF38" w14:textId="77777777"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14:paraId="6582765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90340D2"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6CDAA83B"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7695797A" w14:textId="77777777" w:rsidTr="00BA0FB8">
        <w:tc>
          <w:tcPr>
            <w:tcW w:w="2880" w:type="dxa"/>
            <w:vAlign w:val="center"/>
          </w:tcPr>
          <w:p w14:paraId="6A16AB9A" w14:textId="77777777"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14:paraId="02C229EF"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DCF7A62"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4B96E329"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4DF1155F" w14:textId="77777777" w:rsidTr="00BA0FB8">
        <w:tc>
          <w:tcPr>
            <w:tcW w:w="2880" w:type="dxa"/>
            <w:vAlign w:val="center"/>
          </w:tcPr>
          <w:p w14:paraId="5F623880" w14:textId="77777777"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14:paraId="561E7804"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14:paraId="69EF1268" w14:textId="77777777" w:rsidR="006C5149" w:rsidRPr="005C672D" w:rsidRDefault="006C5149" w:rsidP="00AC6DDA">
            <w:pPr>
              <w:spacing w:before="29" w:line="288" w:lineRule="auto"/>
              <w:jc w:val="right"/>
              <w:rPr>
                <w:color w:val="000000"/>
                <w:sz w:val="24"/>
              </w:rPr>
            </w:pPr>
            <w:r w:rsidRPr="005C672D">
              <w:rPr>
                <w:color w:val="000000"/>
                <w:sz w:val="24"/>
              </w:rPr>
              <w:t>548,190.07</w:t>
            </w:r>
          </w:p>
        </w:tc>
        <w:tc>
          <w:tcPr>
            <w:tcW w:w="2520" w:type="dxa"/>
            <w:vAlign w:val="center"/>
          </w:tcPr>
          <w:p w14:paraId="13A221A3" w14:textId="77777777" w:rsidR="006C5149" w:rsidRPr="005C672D" w:rsidRDefault="006C5149" w:rsidP="00AC6DDA">
            <w:pPr>
              <w:spacing w:before="29" w:line="288" w:lineRule="auto"/>
              <w:jc w:val="right"/>
              <w:rPr>
                <w:color w:val="000000"/>
                <w:sz w:val="24"/>
              </w:rPr>
            </w:pPr>
            <w:r w:rsidRPr="005C672D">
              <w:rPr>
                <w:color w:val="000000"/>
                <w:sz w:val="24"/>
              </w:rPr>
              <w:t>410,000.00</w:t>
            </w:r>
          </w:p>
        </w:tc>
      </w:tr>
      <w:tr w:rsidR="006C5149" w:rsidRPr="005C672D" w14:paraId="52596B41" w14:textId="77777777" w:rsidTr="00BA0FB8">
        <w:tc>
          <w:tcPr>
            <w:tcW w:w="2880" w:type="dxa"/>
            <w:vAlign w:val="center"/>
          </w:tcPr>
          <w:p w14:paraId="34CDCF54" w14:textId="77777777"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14:paraId="56979FF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11E1518E" w14:textId="77777777" w:rsidR="006C5149" w:rsidRPr="005C672D" w:rsidRDefault="006C5149" w:rsidP="00AC6DDA">
            <w:pPr>
              <w:spacing w:before="29" w:line="288" w:lineRule="auto"/>
              <w:jc w:val="right"/>
              <w:rPr>
                <w:color w:val="000000"/>
                <w:sz w:val="24"/>
              </w:rPr>
            </w:pPr>
            <w:r w:rsidRPr="005C672D">
              <w:rPr>
                <w:color w:val="000000"/>
                <w:sz w:val="24"/>
              </w:rPr>
              <w:t>851,654.57</w:t>
            </w:r>
          </w:p>
        </w:tc>
        <w:tc>
          <w:tcPr>
            <w:tcW w:w="2520" w:type="dxa"/>
            <w:vAlign w:val="center"/>
          </w:tcPr>
          <w:p w14:paraId="0C02613F" w14:textId="77777777" w:rsidR="006C5149" w:rsidRPr="005C672D" w:rsidRDefault="006C5149" w:rsidP="00AC6DDA">
            <w:pPr>
              <w:spacing w:before="29" w:line="288" w:lineRule="auto"/>
              <w:jc w:val="right"/>
              <w:rPr>
                <w:color w:val="000000"/>
                <w:sz w:val="24"/>
              </w:rPr>
            </w:pPr>
            <w:r w:rsidRPr="005C672D">
              <w:rPr>
                <w:color w:val="000000"/>
                <w:sz w:val="24"/>
              </w:rPr>
              <w:t>766,746.30</w:t>
            </w:r>
          </w:p>
        </w:tc>
      </w:tr>
      <w:tr w:rsidR="006C5149" w:rsidRPr="005C672D" w14:paraId="5C8BE3C0" w14:textId="77777777" w:rsidTr="00BA0FB8">
        <w:tc>
          <w:tcPr>
            <w:tcW w:w="2880" w:type="dxa"/>
            <w:vAlign w:val="center"/>
          </w:tcPr>
          <w:p w14:paraId="4B746D63" w14:textId="77777777"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14:paraId="4C954176"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14FD252F" w14:textId="77777777"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14:paraId="4E884355" w14:textId="77777777"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14:paraId="7B6C45A9" w14:textId="77777777" w:rsidTr="00BA0FB8">
        <w:tc>
          <w:tcPr>
            <w:tcW w:w="2880" w:type="dxa"/>
            <w:vAlign w:val="center"/>
          </w:tcPr>
          <w:p w14:paraId="7DAD2EB6" w14:textId="77777777"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14:paraId="77E606E2"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14:paraId="4EA2F53A" w14:textId="77777777" w:rsidR="006C5149" w:rsidRPr="005C672D" w:rsidRDefault="006C5149" w:rsidP="00AC6DDA">
            <w:pPr>
              <w:spacing w:before="29" w:line="288" w:lineRule="auto"/>
              <w:jc w:val="right"/>
              <w:rPr>
                <w:color w:val="000000"/>
                <w:sz w:val="24"/>
              </w:rPr>
            </w:pPr>
            <w:r w:rsidRPr="005C672D">
              <w:rPr>
                <w:color w:val="000000"/>
                <w:sz w:val="24"/>
              </w:rPr>
              <w:t>419,986,384.52</w:t>
            </w:r>
          </w:p>
        </w:tc>
        <w:tc>
          <w:tcPr>
            <w:tcW w:w="2520" w:type="dxa"/>
            <w:vAlign w:val="center"/>
          </w:tcPr>
          <w:p w14:paraId="5CA685EA" w14:textId="77777777" w:rsidR="006C5149" w:rsidRPr="005C672D" w:rsidRDefault="006C5149" w:rsidP="00AC6DDA">
            <w:pPr>
              <w:spacing w:before="29" w:line="288" w:lineRule="auto"/>
              <w:jc w:val="right"/>
              <w:rPr>
                <w:color w:val="000000"/>
                <w:sz w:val="24"/>
              </w:rPr>
            </w:pPr>
            <w:r w:rsidRPr="005C672D">
              <w:rPr>
                <w:color w:val="000000"/>
                <w:sz w:val="24"/>
              </w:rPr>
              <w:t>467,597,333.19</w:t>
            </w:r>
          </w:p>
        </w:tc>
      </w:tr>
      <w:tr w:rsidR="006C5149" w:rsidRPr="005C672D" w14:paraId="72A145EB" w14:textId="77777777" w:rsidTr="00BA0FB8">
        <w:tc>
          <w:tcPr>
            <w:tcW w:w="2880" w:type="dxa"/>
            <w:vAlign w:val="center"/>
          </w:tcPr>
          <w:p w14:paraId="03B95491" w14:textId="77777777"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14:paraId="77EDEF00"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14:paraId="7DF6D945" w14:textId="77777777" w:rsidR="006C5149" w:rsidRPr="005C672D" w:rsidRDefault="006C5149" w:rsidP="00AC6DDA">
            <w:pPr>
              <w:spacing w:before="29" w:line="288" w:lineRule="auto"/>
              <w:jc w:val="right"/>
              <w:rPr>
                <w:color w:val="000000"/>
                <w:sz w:val="24"/>
              </w:rPr>
            </w:pPr>
            <w:r w:rsidRPr="005C672D">
              <w:rPr>
                <w:color w:val="000000"/>
                <w:sz w:val="24"/>
              </w:rPr>
              <w:t>83,826,266.68</w:t>
            </w:r>
          </w:p>
        </w:tc>
        <w:tc>
          <w:tcPr>
            <w:tcW w:w="2520" w:type="dxa"/>
            <w:vAlign w:val="center"/>
          </w:tcPr>
          <w:p w14:paraId="01FA1917" w14:textId="77777777" w:rsidR="006C5149" w:rsidRPr="005C672D" w:rsidRDefault="006C5149" w:rsidP="00AC6DDA">
            <w:pPr>
              <w:spacing w:before="29" w:line="288" w:lineRule="auto"/>
              <w:jc w:val="right"/>
              <w:rPr>
                <w:color w:val="000000"/>
                <w:sz w:val="24"/>
              </w:rPr>
            </w:pPr>
            <w:r w:rsidRPr="005C672D">
              <w:rPr>
                <w:color w:val="000000"/>
                <w:sz w:val="24"/>
              </w:rPr>
              <w:t>35,539,287.99</w:t>
            </w:r>
          </w:p>
        </w:tc>
      </w:tr>
      <w:tr w:rsidR="006C5149" w:rsidRPr="005C672D" w14:paraId="488904E0" w14:textId="77777777" w:rsidTr="00BA0FB8">
        <w:tc>
          <w:tcPr>
            <w:tcW w:w="2880" w:type="dxa"/>
            <w:vAlign w:val="center"/>
          </w:tcPr>
          <w:p w14:paraId="30043BEA" w14:textId="77777777"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14:paraId="2D7B4E02"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E6C7FEF" w14:textId="77777777" w:rsidR="006C5149" w:rsidRPr="005C672D" w:rsidRDefault="006C5149" w:rsidP="00AC6DDA">
            <w:pPr>
              <w:spacing w:before="29" w:line="288" w:lineRule="auto"/>
              <w:jc w:val="right"/>
              <w:rPr>
                <w:color w:val="000000"/>
                <w:sz w:val="24"/>
              </w:rPr>
            </w:pPr>
            <w:r w:rsidRPr="005C672D">
              <w:rPr>
                <w:color w:val="000000"/>
                <w:sz w:val="24"/>
              </w:rPr>
              <w:t>503,812,651.20</w:t>
            </w:r>
          </w:p>
        </w:tc>
        <w:tc>
          <w:tcPr>
            <w:tcW w:w="2520" w:type="dxa"/>
            <w:vAlign w:val="center"/>
          </w:tcPr>
          <w:p w14:paraId="5374F287" w14:textId="77777777" w:rsidR="006C5149" w:rsidRPr="005C672D" w:rsidRDefault="006C5149" w:rsidP="00AC6DDA">
            <w:pPr>
              <w:spacing w:before="29" w:line="288" w:lineRule="auto"/>
              <w:jc w:val="right"/>
              <w:rPr>
                <w:color w:val="000000"/>
                <w:sz w:val="24"/>
              </w:rPr>
            </w:pPr>
            <w:r w:rsidRPr="005C672D">
              <w:rPr>
                <w:color w:val="000000"/>
                <w:sz w:val="24"/>
              </w:rPr>
              <w:t>503,136,621.18</w:t>
            </w:r>
          </w:p>
        </w:tc>
      </w:tr>
      <w:tr w:rsidR="006C5149" w:rsidRPr="005C672D" w14:paraId="5EEECCD2" w14:textId="77777777" w:rsidTr="00BA0FB8">
        <w:tc>
          <w:tcPr>
            <w:tcW w:w="2880" w:type="dxa"/>
            <w:vAlign w:val="center"/>
          </w:tcPr>
          <w:p w14:paraId="4B8CEB6D" w14:textId="77777777"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14:paraId="78309D92"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C19D63B" w14:textId="77777777" w:rsidR="006C5149" w:rsidRPr="005C672D" w:rsidRDefault="006C5149" w:rsidP="00AC6DDA">
            <w:pPr>
              <w:spacing w:before="29" w:line="288" w:lineRule="auto"/>
              <w:jc w:val="right"/>
              <w:rPr>
                <w:color w:val="000000"/>
                <w:sz w:val="24"/>
              </w:rPr>
            </w:pPr>
            <w:r w:rsidRPr="005C672D">
              <w:rPr>
                <w:color w:val="000000"/>
                <w:sz w:val="24"/>
              </w:rPr>
              <w:t>504,664,305.77</w:t>
            </w:r>
          </w:p>
        </w:tc>
        <w:tc>
          <w:tcPr>
            <w:tcW w:w="2520" w:type="dxa"/>
            <w:vAlign w:val="center"/>
          </w:tcPr>
          <w:p w14:paraId="063CA0BB" w14:textId="77777777" w:rsidR="006C5149" w:rsidRPr="005C672D" w:rsidRDefault="006C5149" w:rsidP="00AC6DDA">
            <w:pPr>
              <w:spacing w:before="29" w:line="288" w:lineRule="auto"/>
              <w:jc w:val="right"/>
              <w:rPr>
                <w:color w:val="000000"/>
                <w:sz w:val="24"/>
              </w:rPr>
            </w:pPr>
            <w:r w:rsidRPr="005C672D">
              <w:rPr>
                <w:color w:val="000000"/>
                <w:sz w:val="24"/>
              </w:rPr>
              <w:t>503,903,367.48</w:t>
            </w:r>
          </w:p>
        </w:tc>
      </w:tr>
    </w:tbl>
    <w:p w14:paraId="0A34788C" w14:textId="77777777"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1.078</w:t>
      </w:r>
      <w:r w:rsidR="006C5149" w:rsidRPr="005C672D">
        <w:rPr>
          <w:kern w:val="0"/>
          <w:sz w:val="24"/>
        </w:rPr>
        <w:t>元，基金份额总额</w:t>
      </w:r>
      <w:r w:rsidR="006C5149" w:rsidRPr="005C672D">
        <w:rPr>
          <w:kern w:val="0"/>
          <w:sz w:val="24"/>
        </w:rPr>
        <w:t>467,524,362.00</w:t>
      </w:r>
      <w:r w:rsidR="006C5149" w:rsidRPr="005C672D">
        <w:rPr>
          <w:kern w:val="0"/>
          <w:sz w:val="24"/>
        </w:rPr>
        <w:t>份。</w:t>
      </w:r>
    </w:p>
    <w:p w14:paraId="1A0147B0" w14:textId="77777777"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14:paraId="3E27E096" w14:textId="77777777" w:rsidR="006C5149" w:rsidRPr="005C672D" w:rsidRDefault="006C5149" w:rsidP="00AC6DDA">
      <w:pPr>
        <w:spacing w:before="29" w:line="288" w:lineRule="auto"/>
        <w:rPr>
          <w:color w:val="000000"/>
          <w:kern w:val="0"/>
          <w:sz w:val="24"/>
        </w:rPr>
      </w:pPr>
    </w:p>
    <w:p w14:paraId="1ADFB66F" w14:textId="77777777"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14:paraId="13666EEF" w14:textId="77777777"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上证</w:t>
      </w:r>
      <w:r w:rsidRPr="005C672D">
        <w:rPr>
          <w:kern w:val="0"/>
          <w:sz w:val="24"/>
        </w:rPr>
        <w:t>180</w:t>
      </w:r>
      <w:r w:rsidRPr="005C672D">
        <w:rPr>
          <w:kern w:val="0"/>
          <w:sz w:val="24"/>
        </w:rPr>
        <w:t>公司治理交易型开放式指数证券投资基金</w:t>
      </w:r>
    </w:p>
    <w:p w14:paraId="5BBA798D" w14:textId="77777777"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14:paraId="1BD5EEF1" w14:textId="77777777"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14:paraId="43752F64" w14:textId="77777777" w:rsidTr="00BA0FB8">
        <w:tc>
          <w:tcPr>
            <w:tcW w:w="3420" w:type="dxa"/>
            <w:vAlign w:val="center"/>
          </w:tcPr>
          <w:p w14:paraId="793C496C"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14:paraId="18D9A514"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14:paraId="709EB905"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14:paraId="142CDCF8"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14:paraId="1825DC28"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14:paraId="7F7B97A2" w14:textId="77777777"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14:paraId="68C75CD4" w14:textId="77777777" w:rsidTr="00BA0FB8">
        <w:tc>
          <w:tcPr>
            <w:tcW w:w="3420" w:type="dxa"/>
            <w:vAlign w:val="center"/>
          </w:tcPr>
          <w:p w14:paraId="01A7EDD1" w14:textId="77777777"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14:paraId="225B2047"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1CF203DC" w14:textId="77777777" w:rsidR="006C5149" w:rsidRPr="005C672D" w:rsidRDefault="006C5149" w:rsidP="00AC6DDA">
            <w:pPr>
              <w:spacing w:before="29" w:line="288" w:lineRule="auto"/>
              <w:jc w:val="right"/>
              <w:rPr>
                <w:b/>
                <w:color w:val="000000"/>
                <w:sz w:val="24"/>
              </w:rPr>
            </w:pPr>
            <w:r w:rsidRPr="005C672D">
              <w:rPr>
                <w:b/>
                <w:color w:val="000000"/>
                <w:sz w:val="24"/>
              </w:rPr>
              <w:t>56,014,161.27</w:t>
            </w:r>
          </w:p>
        </w:tc>
        <w:tc>
          <w:tcPr>
            <w:tcW w:w="2250" w:type="dxa"/>
            <w:vAlign w:val="center"/>
          </w:tcPr>
          <w:p w14:paraId="0B8AD984" w14:textId="77777777" w:rsidR="006C5149" w:rsidRPr="005C672D" w:rsidRDefault="006C5149" w:rsidP="00AC6DDA">
            <w:pPr>
              <w:spacing w:before="29" w:line="288" w:lineRule="auto"/>
              <w:jc w:val="right"/>
              <w:rPr>
                <w:b/>
                <w:color w:val="000000"/>
                <w:sz w:val="24"/>
              </w:rPr>
            </w:pPr>
            <w:r w:rsidRPr="005C672D">
              <w:rPr>
                <w:b/>
                <w:color w:val="000000"/>
                <w:sz w:val="24"/>
              </w:rPr>
              <w:t>-100,353,982.13</w:t>
            </w:r>
          </w:p>
        </w:tc>
      </w:tr>
      <w:tr w:rsidR="006C5149" w:rsidRPr="005C672D" w14:paraId="622C4BC1" w14:textId="77777777" w:rsidTr="00BA0FB8">
        <w:tc>
          <w:tcPr>
            <w:tcW w:w="3420" w:type="dxa"/>
            <w:vAlign w:val="center"/>
          </w:tcPr>
          <w:p w14:paraId="4341183B" w14:textId="77777777"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14:paraId="334B5E1C"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6D66275E" w14:textId="77777777" w:rsidR="006C5149" w:rsidRPr="005C672D" w:rsidRDefault="006C5149" w:rsidP="00AC6DDA">
            <w:pPr>
              <w:spacing w:before="29" w:line="288" w:lineRule="auto"/>
              <w:jc w:val="right"/>
              <w:rPr>
                <w:color w:val="000000"/>
                <w:sz w:val="24"/>
              </w:rPr>
            </w:pPr>
            <w:r w:rsidRPr="005C672D">
              <w:rPr>
                <w:color w:val="000000"/>
                <w:sz w:val="24"/>
              </w:rPr>
              <w:t>14,648.72</w:t>
            </w:r>
          </w:p>
        </w:tc>
        <w:tc>
          <w:tcPr>
            <w:tcW w:w="2250" w:type="dxa"/>
            <w:vAlign w:val="center"/>
          </w:tcPr>
          <w:p w14:paraId="03014121" w14:textId="77777777" w:rsidR="006C5149" w:rsidRPr="005C672D" w:rsidRDefault="006C5149" w:rsidP="00AC6DDA">
            <w:pPr>
              <w:spacing w:before="29" w:line="288" w:lineRule="auto"/>
              <w:jc w:val="right"/>
              <w:rPr>
                <w:color w:val="000000"/>
                <w:sz w:val="24"/>
              </w:rPr>
            </w:pPr>
            <w:r w:rsidRPr="005C672D">
              <w:rPr>
                <w:color w:val="000000"/>
                <w:sz w:val="24"/>
              </w:rPr>
              <w:t>17,125.77</w:t>
            </w:r>
          </w:p>
        </w:tc>
      </w:tr>
      <w:tr w:rsidR="006C5149" w:rsidRPr="005C672D" w14:paraId="2B1657B1" w14:textId="77777777" w:rsidTr="00BA0FB8">
        <w:tc>
          <w:tcPr>
            <w:tcW w:w="3420" w:type="dxa"/>
            <w:vAlign w:val="center"/>
          </w:tcPr>
          <w:p w14:paraId="586310DE" w14:textId="77777777"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14:paraId="6B8AF8C0"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14:paraId="4D75D15D" w14:textId="77777777" w:rsidR="006C5149" w:rsidRPr="005C672D" w:rsidRDefault="006C5149" w:rsidP="00AC6DDA">
            <w:pPr>
              <w:spacing w:before="29" w:line="288" w:lineRule="auto"/>
              <w:jc w:val="right"/>
              <w:rPr>
                <w:color w:val="000000"/>
                <w:sz w:val="24"/>
              </w:rPr>
            </w:pPr>
            <w:r w:rsidRPr="005C672D">
              <w:rPr>
                <w:color w:val="000000"/>
                <w:sz w:val="24"/>
              </w:rPr>
              <w:t>14,405.79</w:t>
            </w:r>
          </w:p>
        </w:tc>
        <w:tc>
          <w:tcPr>
            <w:tcW w:w="2250" w:type="dxa"/>
            <w:vAlign w:val="center"/>
          </w:tcPr>
          <w:p w14:paraId="3BEDC11D" w14:textId="77777777" w:rsidR="006C5149" w:rsidRPr="005C672D" w:rsidRDefault="006C5149" w:rsidP="00AC6DDA">
            <w:pPr>
              <w:spacing w:before="29" w:line="288" w:lineRule="auto"/>
              <w:jc w:val="right"/>
              <w:rPr>
                <w:color w:val="000000"/>
                <w:sz w:val="24"/>
              </w:rPr>
            </w:pPr>
            <w:r w:rsidRPr="005C672D">
              <w:rPr>
                <w:color w:val="000000"/>
                <w:sz w:val="24"/>
              </w:rPr>
              <w:t>17,100.80</w:t>
            </w:r>
          </w:p>
        </w:tc>
      </w:tr>
      <w:tr w:rsidR="006C5149" w:rsidRPr="005C672D" w14:paraId="5AE4F3A5" w14:textId="77777777" w:rsidTr="00BA0FB8">
        <w:tc>
          <w:tcPr>
            <w:tcW w:w="3420" w:type="dxa"/>
            <w:vAlign w:val="center"/>
          </w:tcPr>
          <w:p w14:paraId="132EF932" w14:textId="77777777"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14:paraId="0C1AA91E"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75D68EFB" w14:textId="77777777" w:rsidR="006C5149" w:rsidRPr="005C672D" w:rsidRDefault="006C5149" w:rsidP="00AC6DDA">
            <w:pPr>
              <w:spacing w:before="29" w:line="288" w:lineRule="auto"/>
              <w:jc w:val="right"/>
              <w:rPr>
                <w:color w:val="000000"/>
                <w:sz w:val="24"/>
              </w:rPr>
            </w:pPr>
            <w:r w:rsidRPr="005C672D">
              <w:rPr>
                <w:color w:val="000000"/>
                <w:sz w:val="24"/>
              </w:rPr>
              <w:t>242.93</w:t>
            </w:r>
          </w:p>
        </w:tc>
        <w:tc>
          <w:tcPr>
            <w:tcW w:w="2250" w:type="dxa"/>
            <w:vAlign w:val="center"/>
          </w:tcPr>
          <w:p w14:paraId="43381E08" w14:textId="77777777" w:rsidR="006C5149" w:rsidRPr="005C672D" w:rsidRDefault="006C5149" w:rsidP="00AC6DDA">
            <w:pPr>
              <w:spacing w:before="29" w:line="288" w:lineRule="auto"/>
              <w:jc w:val="right"/>
              <w:rPr>
                <w:color w:val="000000"/>
                <w:sz w:val="24"/>
              </w:rPr>
            </w:pPr>
            <w:r w:rsidRPr="005C672D">
              <w:rPr>
                <w:color w:val="000000"/>
                <w:sz w:val="24"/>
              </w:rPr>
              <w:t>24.97</w:t>
            </w:r>
          </w:p>
        </w:tc>
      </w:tr>
      <w:tr w:rsidR="006C5149" w:rsidRPr="005C672D" w14:paraId="073216B6" w14:textId="77777777" w:rsidTr="00BA0FB8">
        <w:tc>
          <w:tcPr>
            <w:tcW w:w="3420" w:type="dxa"/>
            <w:vAlign w:val="center"/>
          </w:tcPr>
          <w:p w14:paraId="1C63D982" w14:textId="77777777"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14:paraId="3D9C1E87"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294BF3C4"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61D36E0F"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77C93431" w14:textId="77777777" w:rsidTr="00BA0FB8">
        <w:tc>
          <w:tcPr>
            <w:tcW w:w="3420" w:type="dxa"/>
            <w:vAlign w:val="center"/>
          </w:tcPr>
          <w:p w14:paraId="279DEEC1" w14:textId="77777777"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14:paraId="70DD2326"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6E9A5C1E"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32CCD9B8"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2FD4474E" w14:textId="77777777" w:rsidTr="00BA0FB8">
        <w:tc>
          <w:tcPr>
            <w:tcW w:w="3420" w:type="dxa"/>
            <w:vAlign w:val="center"/>
          </w:tcPr>
          <w:p w14:paraId="7CE43F85" w14:textId="77777777"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14:paraId="5B65DE1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6E069755"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0DE89CCE"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0B322BBC" w14:textId="77777777" w:rsidTr="00BA0FB8">
        <w:tc>
          <w:tcPr>
            <w:tcW w:w="3420" w:type="dxa"/>
            <w:vAlign w:val="center"/>
          </w:tcPr>
          <w:p w14:paraId="7DC04536" w14:textId="77777777"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14:paraId="542C2C91"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3DB68B92" w14:textId="77777777" w:rsidR="006C5149" w:rsidRPr="005C672D" w:rsidRDefault="006C5149" w:rsidP="00AC6DDA">
            <w:pPr>
              <w:spacing w:before="29" w:line="288" w:lineRule="auto"/>
              <w:jc w:val="right"/>
              <w:rPr>
                <w:color w:val="000000"/>
                <w:sz w:val="24"/>
              </w:rPr>
            </w:pPr>
            <w:r w:rsidRPr="005C672D">
              <w:rPr>
                <w:color w:val="000000"/>
                <w:sz w:val="24"/>
              </w:rPr>
              <w:t>6,572,767.01</w:t>
            </w:r>
          </w:p>
        </w:tc>
        <w:tc>
          <w:tcPr>
            <w:tcW w:w="2250" w:type="dxa"/>
            <w:vAlign w:val="center"/>
          </w:tcPr>
          <w:p w14:paraId="1F15322A" w14:textId="77777777" w:rsidR="006C5149" w:rsidRPr="005C672D" w:rsidRDefault="006C5149" w:rsidP="00AC6DDA">
            <w:pPr>
              <w:spacing w:before="29" w:line="288" w:lineRule="auto"/>
              <w:jc w:val="right"/>
              <w:rPr>
                <w:color w:val="000000"/>
                <w:sz w:val="24"/>
              </w:rPr>
            </w:pPr>
            <w:r w:rsidRPr="005C672D">
              <w:rPr>
                <w:color w:val="000000"/>
                <w:sz w:val="24"/>
              </w:rPr>
              <w:t>5,063,352.78</w:t>
            </w:r>
          </w:p>
        </w:tc>
      </w:tr>
      <w:tr w:rsidR="006C5149" w:rsidRPr="005C672D" w14:paraId="4C782F4F" w14:textId="77777777" w:rsidTr="00BA0FB8">
        <w:tc>
          <w:tcPr>
            <w:tcW w:w="3420" w:type="dxa"/>
            <w:vAlign w:val="center"/>
          </w:tcPr>
          <w:p w14:paraId="1EC480CC" w14:textId="77777777"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14:paraId="738DE01B"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14:paraId="24DB6F62" w14:textId="77777777" w:rsidR="006C5149" w:rsidRPr="005C672D" w:rsidRDefault="006C5149" w:rsidP="00AC6DDA">
            <w:pPr>
              <w:spacing w:before="29" w:line="288" w:lineRule="auto"/>
              <w:jc w:val="right"/>
              <w:rPr>
                <w:color w:val="000000"/>
                <w:sz w:val="24"/>
              </w:rPr>
            </w:pPr>
            <w:r w:rsidRPr="005C672D">
              <w:rPr>
                <w:color w:val="000000"/>
                <w:sz w:val="24"/>
              </w:rPr>
              <w:t>1,287,840.26</w:t>
            </w:r>
          </w:p>
        </w:tc>
        <w:tc>
          <w:tcPr>
            <w:tcW w:w="2250" w:type="dxa"/>
            <w:vAlign w:val="center"/>
          </w:tcPr>
          <w:p w14:paraId="114CDAF2" w14:textId="77777777" w:rsidR="006C5149" w:rsidRPr="005C672D" w:rsidRDefault="006C5149" w:rsidP="00AC6DDA">
            <w:pPr>
              <w:spacing w:before="29" w:line="288" w:lineRule="auto"/>
              <w:jc w:val="right"/>
              <w:rPr>
                <w:color w:val="000000"/>
                <w:sz w:val="24"/>
              </w:rPr>
            </w:pPr>
            <w:r w:rsidRPr="005C672D">
              <w:rPr>
                <w:color w:val="000000"/>
                <w:sz w:val="24"/>
              </w:rPr>
              <w:t>-3,259,861.16</w:t>
            </w:r>
          </w:p>
        </w:tc>
      </w:tr>
      <w:tr w:rsidR="006C5149" w:rsidRPr="005C672D" w14:paraId="44893C10" w14:textId="77777777" w:rsidTr="00BA0FB8">
        <w:tc>
          <w:tcPr>
            <w:tcW w:w="3420" w:type="dxa"/>
            <w:vAlign w:val="center"/>
          </w:tcPr>
          <w:p w14:paraId="39BBC8C9" w14:textId="77777777"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14:paraId="74128DC0"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06D4EA93"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3137CB91"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6C8368A4" w14:textId="77777777" w:rsidTr="00BA0FB8">
        <w:tc>
          <w:tcPr>
            <w:tcW w:w="3420" w:type="dxa"/>
            <w:vAlign w:val="center"/>
          </w:tcPr>
          <w:p w14:paraId="5FD2091A" w14:textId="77777777"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14:paraId="17B41BBD"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14:paraId="7398EDB6" w14:textId="77777777" w:rsidR="006C5149" w:rsidRPr="005C672D" w:rsidRDefault="006C5149" w:rsidP="00AC6DDA">
            <w:pPr>
              <w:spacing w:before="29" w:line="288" w:lineRule="auto"/>
              <w:jc w:val="right"/>
              <w:rPr>
                <w:color w:val="000000"/>
                <w:sz w:val="24"/>
              </w:rPr>
            </w:pPr>
            <w:r w:rsidRPr="005C672D">
              <w:rPr>
                <w:color w:val="000000"/>
                <w:sz w:val="24"/>
              </w:rPr>
              <w:t>19,440.87</w:t>
            </w:r>
          </w:p>
        </w:tc>
        <w:tc>
          <w:tcPr>
            <w:tcW w:w="2250" w:type="dxa"/>
            <w:vAlign w:val="center"/>
          </w:tcPr>
          <w:p w14:paraId="4CE446F8" w14:textId="77777777" w:rsidR="006C5149" w:rsidRPr="005C672D" w:rsidRDefault="006C5149" w:rsidP="00AC6DDA">
            <w:pPr>
              <w:spacing w:before="29" w:line="288" w:lineRule="auto"/>
              <w:jc w:val="right"/>
              <w:rPr>
                <w:color w:val="000000"/>
                <w:sz w:val="24"/>
              </w:rPr>
            </w:pPr>
            <w:r w:rsidRPr="005C672D">
              <w:rPr>
                <w:color w:val="000000"/>
                <w:sz w:val="24"/>
              </w:rPr>
              <w:t>20,747.43</w:t>
            </w:r>
          </w:p>
        </w:tc>
      </w:tr>
      <w:tr w:rsidR="006C5149" w:rsidRPr="005C672D" w14:paraId="6F3A2B45" w14:textId="77777777" w:rsidTr="00BA0FB8">
        <w:tc>
          <w:tcPr>
            <w:tcW w:w="3420" w:type="dxa"/>
            <w:vAlign w:val="center"/>
          </w:tcPr>
          <w:p w14:paraId="08523F89" w14:textId="77777777"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14:paraId="565C2A3C"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14:paraId="28CD13DE"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5E7FFDD8"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14:paraId="59C1E1E6" w14:textId="77777777" w:rsidTr="00BA0FB8">
        <w:tc>
          <w:tcPr>
            <w:tcW w:w="3420" w:type="dxa"/>
            <w:vAlign w:val="center"/>
          </w:tcPr>
          <w:p w14:paraId="259AF42C" w14:textId="77777777"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14:paraId="44960A6F" w14:textId="77777777" w:rsidR="008F704B" w:rsidRPr="003A6CAB" w:rsidRDefault="008F704B" w:rsidP="0006098B">
            <w:pPr>
              <w:spacing w:before="29" w:line="288" w:lineRule="auto"/>
              <w:jc w:val="center"/>
              <w:rPr>
                <w:color w:val="000000"/>
                <w:sz w:val="24"/>
              </w:rPr>
            </w:pPr>
          </w:p>
        </w:tc>
        <w:tc>
          <w:tcPr>
            <w:tcW w:w="2250" w:type="dxa"/>
            <w:vAlign w:val="center"/>
          </w:tcPr>
          <w:p w14:paraId="4B1B24FB" w14:textId="77777777"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14:paraId="6B669729" w14:textId="77777777"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14:paraId="3B97F646" w14:textId="77777777" w:rsidTr="00BA0FB8">
        <w:tc>
          <w:tcPr>
            <w:tcW w:w="3420" w:type="dxa"/>
            <w:vAlign w:val="center"/>
          </w:tcPr>
          <w:p w14:paraId="7E0424DE" w14:textId="77777777"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14:paraId="00076392"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14:paraId="36838286"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6E332825"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20C694AD" w14:textId="77777777" w:rsidTr="00BA0FB8">
        <w:tc>
          <w:tcPr>
            <w:tcW w:w="3420" w:type="dxa"/>
            <w:vAlign w:val="center"/>
          </w:tcPr>
          <w:p w14:paraId="4FCFA562" w14:textId="77777777"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14:paraId="6C088527"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14:paraId="1DE9203B" w14:textId="77777777" w:rsidR="008F704B" w:rsidRPr="005C672D" w:rsidRDefault="008F704B" w:rsidP="00AC6DDA">
            <w:pPr>
              <w:spacing w:before="29" w:line="288" w:lineRule="auto"/>
              <w:jc w:val="right"/>
              <w:rPr>
                <w:color w:val="000000"/>
                <w:sz w:val="24"/>
              </w:rPr>
            </w:pPr>
            <w:r w:rsidRPr="005C672D">
              <w:rPr>
                <w:color w:val="000000"/>
                <w:sz w:val="24"/>
              </w:rPr>
              <w:t>5,265,485.88</w:t>
            </w:r>
          </w:p>
        </w:tc>
        <w:tc>
          <w:tcPr>
            <w:tcW w:w="2250" w:type="dxa"/>
            <w:vAlign w:val="center"/>
          </w:tcPr>
          <w:p w14:paraId="1386430A" w14:textId="77777777" w:rsidR="008F704B" w:rsidRPr="005C672D" w:rsidRDefault="008F704B" w:rsidP="00AC6DDA">
            <w:pPr>
              <w:spacing w:before="29" w:line="288" w:lineRule="auto"/>
              <w:jc w:val="right"/>
              <w:rPr>
                <w:color w:val="000000"/>
                <w:sz w:val="24"/>
              </w:rPr>
            </w:pPr>
            <w:r w:rsidRPr="005C672D">
              <w:rPr>
                <w:color w:val="000000"/>
                <w:sz w:val="24"/>
              </w:rPr>
              <w:t>8,302,466.51</w:t>
            </w:r>
          </w:p>
        </w:tc>
      </w:tr>
      <w:tr w:rsidR="008F704B" w:rsidRPr="005C672D" w14:paraId="3A80EE63" w14:textId="77777777" w:rsidTr="00BA0FB8">
        <w:tc>
          <w:tcPr>
            <w:tcW w:w="3420" w:type="dxa"/>
            <w:vAlign w:val="center"/>
          </w:tcPr>
          <w:p w14:paraId="7D42739B" w14:textId="77777777"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14:paraId="7959FB70"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14:paraId="0C0FFAE4" w14:textId="77777777" w:rsidR="008F704B" w:rsidRPr="005C672D" w:rsidRDefault="008F704B" w:rsidP="00AC6DDA">
            <w:pPr>
              <w:spacing w:before="29" w:line="288" w:lineRule="auto"/>
              <w:jc w:val="right"/>
              <w:rPr>
                <w:color w:val="000000"/>
                <w:sz w:val="24"/>
              </w:rPr>
            </w:pPr>
            <w:r w:rsidRPr="005C672D">
              <w:rPr>
                <w:color w:val="000000"/>
                <w:sz w:val="24"/>
              </w:rPr>
              <w:t>49,429,573.54</w:t>
            </w:r>
          </w:p>
        </w:tc>
        <w:tc>
          <w:tcPr>
            <w:tcW w:w="2250" w:type="dxa"/>
            <w:vAlign w:val="center"/>
          </w:tcPr>
          <w:p w14:paraId="5C18B267" w14:textId="77777777" w:rsidR="008F704B" w:rsidRPr="005C672D" w:rsidRDefault="008F704B" w:rsidP="00AC6DDA">
            <w:pPr>
              <w:spacing w:before="29" w:line="288" w:lineRule="auto"/>
              <w:jc w:val="right"/>
              <w:rPr>
                <w:color w:val="000000"/>
                <w:sz w:val="24"/>
              </w:rPr>
            </w:pPr>
            <w:r w:rsidRPr="005C672D">
              <w:rPr>
                <w:color w:val="000000"/>
                <w:sz w:val="24"/>
              </w:rPr>
              <w:t>-105,441,278.68</w:t>
            </w:r>
          </w:p>
        </w:tc>
      </w:tr>
      <w:tr w:rsidR="008F704B" w:rsidRPr="005C672D" w14:paraId="7046A456" w14:textId="77777777" w:rsidTr="00BA0FB8">
        <w:tc>
          <w:tcPr>
            <w:tcW w:w="3420" w:type="dxa"/>
            <w:vAlign w:val="center"/>
          </w:tcPr>
          <w:p w14:paraId="7F46250D" w14:textId="77777777"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14:paraId="410862CD"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79C32EB5"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4FE3C698"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0300038C" w14:textId="77777777" w:rsidTr="00BA0FB8">
        <w:tc>
          <w:tcPr>
            <w:tcW w:w="3420" w:type="dxa"/>
            <w:vAlign w:val="center"/>
          </w:tcPr>
          <w:p w14:paraId="611B5F64" w14:textId="77777777"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14:paraId="72276BBF"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14:paraId="6D5D7838" w14:textId="77777777" w:rsidR="008F704B" w:rsidRPr="005C672D" w:rsidRDefault="008F704B" w:rsidP="00AC6DDA">
            <w:pPr>
              <w:spacing w:before="29" w:line="288" w:lineRule="auto"/>
              <w:jc w:val="right"/>
              <w:rPr>
                <w:color w:val="000000"/>
                <w:sz w:val="24"/>
              </w:rPr>
            </w:pPr>
            <w:r w:rsidRPr="005C672D">
              <w:rPr>
                <w:color w:val="000000"/>
                <w:sz w:val="24"/>
              </w:rPr>
              <w:t>-2,828.00</w:t>
            </w:r>
          </w:p>
        </w:tc>
        <w:tc>
          <w:tcPr>
            <w:tcW w:w="2250" w:type="dxa"/>
            <w:vAlign w:val="center"/>
          </w:tcPr>
          <w:p w14:paraId="35D9E3AC" w14:textId="77777777" w:rsidR="008F704B" w:rsidRPr="005C672D" w:rsidRDefault="008F704B" w:rsidP="00AC6DDA">
            <w:pPr>
              <w:spacing w:before="29" w:line="288" w:lineRule="auto"/>
              <w:jc w:val="right"/>
              <w:rPr>
                <w:color w:val="000000"/>
                <w:sz w:val="24"/>
              </w:rPr>
            </w:pPr>
            <w:r w:rsidRPr="005C672D">
              <w:rPr>
                <w:color w:val="000000"/>
                <w:sz w:val="24"/>
              </w:rPr>
              <w:t>6,818.00</w:t>
            </w:r>
          </w:p>
        </w:tc>
      </w:tr>
      <w:tr w:rsidR="008F704B" w:rsidRPr="005C672D" w14:paraId="37F87DFB" w14:textId="77777777" w:rsidTr="00BA0FB8">
        <w:tc>
          <w:tcPr>
            <w:tcW w:w="3420" w:type="dxa"/>
            <w:vAlign w:val="center"/>
          </w:tcPr>
          <w:p w14:paraId="3294BEF8" w14:textId="77777777"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14:paraId="0F6EF0EA"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2E1CE9B2" w14:textId="77777777" w:rsidR="008F704B" w:rsidRPr="005C672D" w:rsidRDefault="008F704B" w:rsidP="00AC6DDA">
            <w:pPr>
              <w:spacing w:before="29" w:line="288" w:lineRule="auto"/>
              <w:jc w:val="right"/>
              <w:rPr>
                <w:b/>
                <w:color w:val="000000"/>
                <w:sz w:val="24"/>
              </w:rPr>
            </w:pPr>
            <w:r w:rsidRPr="005C672D">
              <w:rPr>
                <w:b/>
                <w:color w:val="000000"/>
                <w:sz w:val="24"/>
              </w:rPr>
              <w:t>1,904,248.14</w:t>
            </w:r>
          </w:p>
        </w:tc>
        <w:tc>
          <w:tcPr>
            <w:tcW w:w="2250" w:type="dxa"/>
            <w:vAlign w:val="center"/>
          </w:tcPr>
          <w:p w14:paraId="263E1D58" w14:textId="77777777" w:rsidR="008F704B" w:rsidRPr="005C672D" w:rsidRDefault="008F704B" w:rsidP="00AC6DDA">
            <w:pPr>
              <w:spacing w:before="29" w:line="288" w:lineRule="auto"/>
              <w:jc w:val="right"/>
              <w:rPr>
                <w:b/>
                <w:color w:val="000000"/>
                <w:sz w:val="24"/>
              </w:rPr>
            </w:pPr>
            <w:r w:rsidRPr="005C672D">
              <w:rPr>
                <w:b/>
                <w:color w:val="000000"/>
                <w:sz w:val="24"/>
              </w:rPr>
              <w:t>2,492,712.73</w:t>
            </w:r>
          </w:p>
        </w:tc>
      </w:tr>
      <w:tr w:rsidR="008F704B" w:rsidRPr="005C672D" w14:paraId="72F13AA6" w14:textId="77777777" w:rsidTr="00BA0FB8">
        <w:tc>
          <w:tcPr>
            <w:tcW w:w="3420" w:type="dxa"/>
            <w:vAlign w:val="center"/>
          </w:tcPr>
          <w:p w14:paraId="5305C4D3" w14:textId="77777777"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14:paraId="1F5CA6CD"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4077B946" w14:textId="77777777" w:rsidR="008F704B" w:rsidRPr="005C672D" w:rsidRDefault="008F704B" w:rsidP="00AC6DDA">
            <w:pPr>
              <w:spacing w:before="29" w:line="288" w:lineRule="auto"/>
              <w:jc w:val="right"/>
              <w:rPr>
                <w:color w:val="000000"/>
                <w:sz w:val="24"/>
              </w:rPr>
            </w:pPr>
            <w:r w:rsidRPr="005C672D">
              <w:rPr>
                <w:color w:val="000000"/>
                <w:sz w:val="24"/>
              </w:rPr>
              <w:t>1,225,842.06</w:t>
            </w:r>
          </w:p>
        </w:tc>
        <w:tc>
          <w:tcPr>
            <w:tcW w:w="2250" w:type="dxa"/>
            <w:vAlign w:val="center"/>
          </w:tcPr>
          <w:p w14:paraId="4C0B921D" w14:textId="77777777" w:rsidR="008F704B" w:rsidRPr="005C672D" w:rsidRDefault="008F704B" w:rsidP="00AC6DDA">
            <w:pPr>
              <w:spacing w:before="29" w:line="288" w:lineRule="auto"/>
              <w:jc w:val="right"/>
              <w:rPr>
                <w:color w:val="000000"/>
                <w:sz w:val="24"/>
              </w:rPr>
            </w:pPr>
            <w:r w:rsidRPr="005C672D">
              <w:rPr>
                <w:color w:val="000000"/>
                <w:sz w:val="24"/>
              </w:rPr>
              <w:t>1,546,270.92</w:t>
            </w:r>
          </w:p>
        </w:tc>
      </w:tr>
      <w:tr w:rsidR="008F704B" w:rsidRPr="005C672D" w14:paraId="5A63A73C" w14:textId="77777777" w:rsidTr="00BA0FB8">
        <w:tc>
          <w:tcPr>
            <w:tcW w:w="3420" w:type="dxa"/>
            <w:vAlign w:val="center"/>
          </w:tcPr>
          <w:p w14:paraId="2B63E386" w14:textId="77777777"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14:paraId="321C50D7"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035614B0" w14:textId="77777777" w:rsidR="008F704B" w:rsidRPr="005C672D" w:rsidRDefault="008F704B" w:rsidP="00AC6DDA">
            <w:pPr>
              <w:spacing w:before="29" w:line="288" w:lineRule="auto"/>
              <w:jc w:val="right"/>
              <w:rPr>
                <w:color w:val="000000"/>
                <w:sz w:val="24"/>
              </w:rPr>
            </w:pPr>
            <w:r w:rsidRPr="005C672D">
              <w:rPr>
                <w:color w:val="000000"/>
                <w:sz w:val="24"/>
              </w:rPr>
              <w:t>245,168.38</w:t>
            </w:r>
          </w:p>
        </w:tc>
        <w:tc>
          <w:tcPr>
            <w:tcW w:w="2250" w:type="dxa"/>
            <w:vAlign w:val="center"/>
          </w:tcPr>
          <w:p w14:paraId="1864497B" w14:textId="77777777" w:rsidR="008F704B" w:rsidRPr="005C672D" w:rsidRDefault="008F704B" w:rsidP="00AC6DDA">
            <w:pPr>
              <w:spacing w:before="29" w:line="288" w:lineRule="auto"/>
              <w:jc w:val="right"/>
              <w:rPr>
                <w:color w:val="000000"/>
                <w:sz w:val="24"/>
              </w:rPr>
            </w:pPr>
            <w:r w:rsidRPr="005C672D">
              <w:rPr>
                <w:color w:val="000000"/>
                <w:sz w:val="24"/>
              </w:rPr>
              <w:t>309,254.19</w:t>
            </w:r>
          </w:p>
        </w:tc>
      </w:tr>
      <w:tr w:rsidR="008F704B" w:rsidRPr="005C672D" w14:paraId="09A414DF" w14:textId="77777777" w:rsidTr="00BA0FB8">
        <w:tc>
          <w:tcPr>
            <w:tcW w:w="3420" w:type="dxa"/>
            <w:vAlign w:val="center"/>
          </w:tcPr>
          <w:p w14:paraId="3C138170" w14:textId="77777777"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14:paraId="53597AF4"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2ACED79B"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5C321D8A"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2C03686C" w14:textId="77777777" w:rsidTr="00BA0FB8">
        <w:tc>
          <w:tcPr>
            <w:tcW w:w="3420" w:type="dxa"/>
            <w:vAlign w:val="center"/>
          </w:tcPr>
          <w:p w14:paraId="76C16B67" w14:textId="77777777"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14:paraId="754237B0"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14:paraId="085F6316" w14:textId="77777777" w:rsidR="008F704B" w:rsidRPr="005C672D" w:rsidRDefault="008F704B" w:rsidP="00AC6DDA">
            <w:pPr>
              <w:spacing w:before="29" w:line="288" w:lineRule="auto"/>
              <w:jc w:val="right"/>
              <w:rPr>
                <w:color w:val="000000"/>
                <w:sz w:val="24"/>
              </w:rPr>
            </w:pPr>
            <w:r w:rsidRPr="005C672D">
              <w:rPr>
                <w:color w:val="000000"/>
                <w:sz w:val="24"/>
              </w:rPr>
              <w:t>105,722.63</w:t>
            </w:r>
          </w:p>
        </w:tc>
        <w:tc>
          <w:tcPr>
            <w:tcW w:w="2250" w:type="dxa"/>
            <w:vAlign w:val="center"/>
          </w:tcPr>
          <w:p w14:paraId="4E68F81E" w14:textId="77777777" w:rsidR="008F704B" w:rsidRPr="005C672D" w:rsidRDefault="008F704B" w:rsidP="00AC6DDA">
            <w:pPr>
              <w:spacing w:before="29" w:line="288" w:lineRule="auto"/>
              <w:jc w:val="right"/>
              <w:rPr>
                <w:color w:val="000000"/>
                <w:sz w:val="24"/>
              </w:rPr>
            </w:pPr>
            <w:r w:rsidRPr="005C672D">
              <w:rPr>
                <w:color w:val="000000"/>
                <w:sz w:val="24"/>
              </w:rPr>
              <w:t>309,042.68</w:t>
            </w:r>
          </w:p>
        </w:tc>
      </w:tr>
      <w:tr w:rsidR="008F704B" w:rsidRPr="005C672D" w14:paraId="5C77FD3B" w14:textId="77777777" w:rsidTr="00BA0FB8">
        <w:tc>
          <w:tcPr>
            <w:tcW w:w="3420" w:type="dxa"/>
            <w:vAlign w:val="center"/>
          </w:tcPr>
          <w:p w14:paraId="19C9C2B1" w14:textId="77777777"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14:paraId="6C3EB067"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3C0250C9"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3FE2021E"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388B9020" w14:textId="77777777" w:rsidTr="00BA0FB8">
        <w:tc>
          <w:tcPr>
            <w:tcW w:w="3420" w:type="dxa"/>
            <w:vAlign w:val="center"/>
          </w:tcPr>
          <w:p w14:paraId="023AB374" w14:textId="77777777"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14:paraId="210315A6"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0E62571A"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6DB44A19"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337A969F" w14:textId="77777777" w:rsidTr="00BA0FB8">
        <w:tc>
          <w:tcPr>
            <w:tcW w:w="3420" w:type="dxa"/>
            <w:vAlign w:val="center"/>
          </w:tcPr>
          <w:p w14:paraId="5D24FCF5" w14:textId="77777777" w:rsidR="008F704B" w:rsidRPr="005C672D" w:rsidRDefault="008F704B" w:rsidP="00AC6DDA">
            <w:pPr>
              <w:spacing w:before="29" w:line="288" w:lineRule="auto"/>
              <w:rPr>
                <w:color w:val="000000"/>
                <w:sz w:val="24"/>
              </w:rPr>
            </w:pPr>
            <w:r w:rsidRPr="005C672D">
              <w:rPr>
                <w:color w:val="000000"/>
                <w:sz w:val="24"/>
              </w:rPr>
              <w:lastRenderedPageBreak/>
              <w:t>6</w:t>
            </w:r>
            <w:r w:rsidRPr="005C672D">
              <w:rPr>
                <w:color w:val="000000"/>
                <w:sz w:val="24"/>
              </w:rPr>
              <w:t>．其他费用</w:t>
            </w:r>
          </w:p>
        </w:tc>
        <w:tc>
          <w:tcPr>
            <w:tcW w:w="1080" w:type="dxa"/>
            <w:vAlign w:val="center"/>
          </w:tcPr>
          <w:p w14:paraId="6F091AF8"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14:paraId="4B5C7F60" w14:textId="77777777" w:rsidR="008F704B" w:rsidRPr="005C672D" w:rsidRDefault="008F704B" w:rsidP="00AC6DDA">
            <w:pPr>
              <w:spacing w:before="29" w:line="288" w:lineRule="auto"/>
              <w:jc w:val="right"/>
              <w:rPr>
                <w:color w:val="000000"/>
                <w:sz w:val="24"/>
              </w:rPr>
            </w:pPr>
            <w:r w:rsidRPr="005C672D">
              <w:rPr>
                <w:color w:val="000000"/>
                <w:sz w:val="24"/>
              </w:rPr>
              <w:t>327,515.07</w:t>
            </w:r>
          </w:p>
        </w:tc>
        <w:tc>
          <w:tcPr>
            <w:tcW w:w="2250" w:type="dxa"/>
            <w:vAlign w:val="center"/>
          </w:tcPr>
          <w:p w14:paraId="368F5347" w14:textId="77777777" w:rsidR="008F704B" w:rsidRPr="005C672D" w:rsidRDefault="008F704B" w:rsidP="00AC6DDA">
            <w:pPr>
              <w:spacing w:before="29" w:line="288" w:lineRule="auto"/>
              <w:jc w:val="right"/>
              <w:rPr>
                <w:color w:val="000000"/>
                <w:sz w:val="24"/>
              </w:rPr>
            </w:pPr>
            <w:r w:rsidRPr="005C672D">
              <w:rPr>
                <w:color w:val="000000"/>
                <w:sz w:val="24"/>
              </w:rPr>
              <w:t>328,144.94</w:t>
            </w:r>
          </w:p>
        </w:tc>
      </w:tr>
      <w:tr w:rsidR="008F704B" w:rsidRPr="005C672D" w14:paraId="3DEE43B1" w14:textId="77777777" w:rsidTr="00BA0FB8">
        <w:tc>
          <w:tcPr>
            <w:tcW w:w="3420" w:type="dxa"/>
            <w:vAlign w:val="center"/>
          </w:tcPr>
          <w:p w14:paraId="00F124B6" w14:textId="77777777"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14:paraId="3E1A1084"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08F86CDA" w14:textId="77777777" w:rsidR="008F704B" w:rsidRPr="005C672D" w:rsidRDefault="008F704B" w:rsidP="00AC6DDA">
            <w:pPr>
              <w:spacing w:before="29" w:line="288" w:lineRule="auto"/>
              <w:jc w:val="right"/>
              <w:rPr>
                <w:b/>
                <w:color w:val="000000"/>
                <w:sz w:val="24"/>
              </w:rPr>
            </w:pPr>
            <w:r w:rsidRPr="005C672D">
              <w:rPr>
                <w:b/>
                <w:color w:val="000000"/>
                <w:sz w:val="24"/>
              </w:rPr>
              <w:t>54,109,913.13</w:t>
            </w:r>
          </w:p>
        </w:tc>
        <w:tc>
          <w:tcPr>
            <w:tcW w:w="2250" w:type="dxa"/>
            <w:vAlign w:val="center"/>
          </w:tcPr>
          <w:p w14:paraId="3D749E6B" w14:textId="77777777" w:rsidR="008F704B" w:rsidRPr="005C672D" w:rsidRDefault="008F704B" w:rsidP="00AC6DDA">
            <w:pPr>
              <w:spacing w:before="29" w:line="288" w:lineRule="auto"/>
              <w:jc w:val="right"/>
              <w:rPr>
                <w:b/>
                <w:color w:val="000000"/>
                <w:sz w:val="24"/>
              </w:rPr>
            </w:pPr>
            <w:r w:rsidRPr="005C672D">
              <w:rPr>
                <w:b/>
                <w:color w:val="000000"/>
                <w:sz w:val="24"/>
              </w:rPr>
              <w:t>-102,846,694.86</w:t>
            </w:r>
          </w:p>
        </w:tc>
      </w:tr>
      <w:tr w:rsidR="008F704B" w:rsidRPr="005C672D" w14:paraId="3BD83E8C" w14:textId="77777777" w:rsidTr="00BA0FB8">
        <w:tc>
          <w:tcPr>
            <w:tcW w:w="3420" w:type="dxa"/>
            <w:vAlign w:val="center"/>
          </w:tcPr>
          <w:p w14:paraId="78A7A873" w14:textId="77777777"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14:paraId="52F64B19"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4DABD9B8"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54CC474D"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7A6957F5" w14:textId="77777777" w:rsidTr="00BA0FB8">
        <w:tc>
          <w:tcPr>
            <w:tcW w:w="3420" w:type="dxa"/>
            <w:vAlign w:val="center"/>
          </w:tcPr>
          <w:p w14:paraId="71E45813" w14:textId="77777777"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14:paraId="6013BB39"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70027051" w14:textId="77777777" w:rsidR="008F704B" w:rsidRPr="005C672D" w:rsidRDefault="008F704B" w:rsidP="00AC6DDA">
            <w:pPr>
              <w:spacing w:before="29" w:line="288" w:lineRule="auto"/>
              <w:jc w:val="right"/>
              <w:rPr>
                <w:b/>
                <w:color w:val="000000"/>
                <w:sz w:val="24"/>
              </w:rPr>
            </w:pPr>
            <w:r w:rsidRPr="005C672D">
              <w:rPr>
                <w:b/>
                <w:color w:val="000000"/>
                <w:sz w:val="24"/>
              </w:rPr>
              <w:t>54,109,913.13</w:t>
            </w:r>
          </w:p>
        </w:tc>
        <w:tc>
          <w:tcPr>
            <w:tcW w:w="2250" w:type="dxa"/>
            <w:vAlign w:val="center"/>
          </w:tcPr>
          <w:p w14:paraId="289BC1DF" w14:textId="77777777" w:rsidR="008F704B" w:rsidRPr="005C672D" w:rsidRDefault="008F704B" w:rsidP="00AC6DDA">
            <w:pPr>
              <w:spacing w:before="29" w:line="288" w:lineRule="auto"/>
              <w:jc w:val="right"/>
              <w:rPr>
                <w:b/>
                <w:color w:val="000000"/>
                <w:sz w:val="24"/>
              </w:rPr>
            </w:pPr>
            <w:r w:rsidRPr="005C672D">
              <w:rPr>
                <w:b/>
                <w:color w:val="000000"/>
                <w:sz w:val="24"/>
              </w:rPr>
              <w:t>-102,846,694.86</w:t>
            </w:r>
          </w:p>
        </w:tc>
      </w:tr>
    </w:tbl>
    <w:p w14:paraId="36604AF0" w14:textId="77777777" w:rsidR="001548F9" w:rsidRPr="005C672D" w:rsidRDefault="001548F9" w:rsidP="00AC6DDA">
      <w:pPr>
        <w:spacing w:before="29" w:line="288" w:lineRule="auto"/>
        <w:rPr>
          <w:color w:val="000000"/>
          <w:sz w:val="24"/>
        </w:rPr>
      </w:pPr>
    </w:p>
    <w:p w14:paraId="2727B99F" w14:textId="77777777"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14:paraId="3A08D9D6" w14:textId="77777777"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上证</w:t>
      </w:r>
      <w:r w:rsidRPr="005C672D">
        <w:rPr>
          <w:kern w:val="0"/>
          <w:sz w:val="24"/>
        </w:rPr>
        <w:t>180</w:t>
      </w:r>
      <w:r w:rsidRPr="005C672D">
        <w:rPr>
          <w:kern w:val="0"/>
          <w:sz w:val="24"/>
        </w:rPr>
        <w:t>公司治理交易型开放式指数证券投资基金</w:t>
      </w:r>
    </w:p>
    <w:p w14:paraId="0099AEC1" w14:textId="77777777"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14:paraId="22D1C495"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14:paraId="5F8B857E" w14:textId="77777777" w:rsidTr="00BA0FB8">
        <w:tc>
          <w:tcPr>
            <w:tcW w:w="2552" w:type="dxa"/>
            <w:vMerge w:val="restart"/>
            <w:vAlign w:val="center"/>
          </w:tcPr>
          <w:p w14:paraId="646F50E2" w14:textId="77777777"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14:paraId="1D7EE1C1" w14:textId="77777777" w:rsidR="001548F9" w:rsidRPr="005C672D" w:rsidRDefault="001548F9" w:rsidP="00AC6DDA">
            <w:pPr>
              <w:spacing w:before="29" w:line="288" w:lineRule="auto"/>
              <w:jc w:val="center"/>
              <w:rPr>
                <w:b/>
                <w:color w:val="000000"/>
                <w:sz w:val="24"/>
              </w:rPr>
            </w:pPr>
            <w:r w:rsidRPr="005C672D">
              <w:rPr>
                <w:b/>
                <w:color w:val="000000"/>
                <w:sz w:val="24"/>
              </w:rPr>
              <w:t>本期</w:t>
            </w:r>
          </w:p>
          <w:p w14:paraId="27A77DA2" w14:textId="77777777"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14:paraId="7B97C71B" w14:textId="77777777" w:rsidTr="00BA0FB8">
        <w:tc>
          <w:tcPr>
            <w:tcW w:w="2552" w:type="dxa"/>
            <w:vMerge/>
            <w:vAlign w:val="center"/>
          </w:tcPr>
          <w:p w14:paraId="068D2438" w14:textId="77777777" w:rsidR="001548F9" w:rsidRPr="005C672D" w:rsidRDefault="001548F9" w:rsidP="00AC6DDA">
            <w:pPr>
              <w:widowControl/>
              <w:spacing w:before="29" w:line="288" w:lineRule="auto"/>
              <w:jc w:val="left"/>
              <w:rPr>
                <w:b/>
                <w:color w:val="000000"/>
                <w:sz w:val="24"/>
              </w:rPr>
            </w:pPr>
          </w:p>
        </w:tc>
        <w:tc>
          <w:tcPr>
            <w:tcW w:w="2149" w:type="dxa"/>
            <w:vAlign w:val="center"/>
          </w:tcPr>
          <w:p w14:paraId="6FB32BF7" w14:textId="77777777"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14:paraId="47AAA8B4" w14:textId="77777777"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14:paraId="7916D289" w14:textId="77777777"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14:paraId="45FC4E08" w14:textId="77777777" w:rsidTr="00BA0FB8">
        <w:tc>
          <w:tcPr>
            <w:tcW w:w="2552" w:type="dxa"/>
            <w:vAlign w:val="center"/>
          </w:tcPr>
          <w:p w14:paraId="08BE4209" w14:textId="77777777"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14:paraId="05F8040D" w14:textId="77777777" w:rsidR="001548F9" w:rsidRPr="005C672D" w:rsidRDefault="001548F9" w:rsidP="00AC6DDA">
            <w:pPr>
              <w:spacing w:before="29" w:line="288" w:lineRule="auto"/>
              <w:jc w:val="right"/>
              <w:rPr>
                <w:color w:val="000000"/>
                <w:sz w:val="24"/>
              </w:rPr>
            </w:pPr>
            <w:r w:rsidRPr="005C672D">
              <w:rPr>
                <w:color w:val="000000"/>
                <w:sz w:val="24"/>
              </w:rPr>
              <w:t>467,597,333.19</w:t>
            </w:r>
          </w:p>
        </w:tc>
        <w:tc>
          <w:tcPr>
            <w:tcW w:w="2149" w:type="dxa"/>
            <w:vAlign w:val="center"/>
          </w:tcPr>
          <w:p w14:paraId="16C023B8" w14:textId="77777777" w:rsidR="001548F9" w:rsidRPr="005C672D" w:rsidRDefault="001548F9" w:rsidP="00AC6DDA">
            <w:pPr>
              <w:spacing w:before="29" w:line="288" w:lineRule="auto"/>
              <w:jc w:val="right"/>
              <w:rPr>
                <w:color w:val="000000"/>
                <w:sz w:val="24"/>
              </w:rPr>
            </w:pPr>
            <w:r w:rsidRPr="005C672D">
              <w:rPr>
                <w:color w:val="000000"/>
                <w:sz w:val="24"/>
              </w:rPr>
              <w:t>35,539,287.99</w:t>
            </w:r>
          </w:p>
        </w:tc>
        <w:tc>
          <w:tcPr>
            <w:tcW w:w="2150" w:type="dxa"/>
            <w:vAlign w:val="center"/>
          </w:tcPr>
          <w:p w14:paraId="6426F7C6" w14:textId="77777777" w:rsidR="001548F9" w:rsidRPr="005C672D" w:rsidRDefault="001548F9" w:rsidP="00AC6DDA">
            <w:pPr>
              <w:spacing w:before="29" w:line="288" w:lineRule="auto"/>
              <w:jc w:val="right"/>
              <w:rPr>
                <w:color w:val="000000"/>
                <w:sz w:val="24"/>
              </w:rPr>
            </w:pPr>
            <w:r w:rsidRPr="005C672D">
              <w:rPr>
                <w:color w:val="000000"/>
                <w:sz w:val="24"/>
              </w:rPr>
              <w:t>503,136,621.18</w:t>
            </w:r>
          </w:p>
        </w:tc>
      </w:tr>
      <w:tr w:rsidR="001548F9" w:rsidRPr="005C672D" w14:paraId="5D9E8D79" w14:textId="77777777" w:rsidTr="00BA0FB8">
        <w:tc>
          <w:tcPr>
            <w:tcW w:w="2552" w:type="dxa"/>
            <w:vAlign w:val="center"/>
          </w:tcPr>
          <w:p w14:paraId="7B4A6058" w14:textId="77777777"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14:paraId="6F5F0F32"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2CD6DB7D" w14:textId="77777777" w:rsidR="001548F9" w:rsidRPr="005C672D" w:rsidRDefault="001548F9" w:rsidP="00AC6DDA">
            <w:pPr>
              <w:spacing w:before="29" w:line="288" w:lineRule="auto"/>
              <w:jc w:val="right"/>
              <w:rPr>
                <w:color w:val="000000"/>
                <w:sz w:val="24"/>
              </w:rPr>
            </w:pPr>
            <w:r w:rsidRPr="005C672D">
              <w:rPr>
                <w:color w:val="000000"/>
                <w:sz w:val="24"/>
              </w:rPr>
              <w:t>54,109,913.13</w:t>
            </w:r>
          </w:p>
        </w:tc>
        <w:tc>
          <w:tcPr>
            <w:tcW w:w="2150" w:type="dxa"/>
            <w:vAlign w:val="center"/>
          </w:tcPr>
          <w:p w14:paraId="49AF1AA8" w14:textId="77777777" w:rsidR="001548F9" w:rsidRPr="005C672D" w:rsidRDefault="001548F9" w:rsidP="00AC6DDA">
            <w:pPr>
              <w:spacing w:before="29" w:line="288" w:lineRule="auto"/>
              <w:jc w:val="right"/>
              <w:rPr>
                <w:color w:val="000000"/>
                <w:sz w:val="24"/>
              </w:rPr>
            </w:pPr>
            <w:r w:rsidRPr="005C672D">
              <w:rPr>
                <w:color w:val="000000"/>
                <w:sz w:val="24"/>
              </w:rPr>
              <w:t>54,109,913.13</w:t>
            </w:r>
          </w:p>
        </w:tc>
      </w:tr>
      <w:tr w:rsidR="001548F9" w:rsidRPr="005C672D" w14:paraId="76417EB9" w14:textId="77777777" w:rsidTr="00BA0FB8">
        <w:tc>
          <w:tcPr>
            <w:tcW w:w="2552" w:type="dxa"/>
            <w:vAlign w:val="center"/>
          </w:tcPr>
          <w:p w14:paraId="26A6511F" w14:textId="77777777"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14:paraId="5582D6E5" w14:textId="77777777" w:rsidR="001548F9" w:rsidRPr="005C672D" w:rsidRDefault="001548F9" w:rsidP="00AC6DDA">
            <w:pPr>
              <w:spacing w:before="29" w:line="288" w:lineRule="auto"/>
              <w:jc w:val="right"/>
              <w:rPr>
                <w:color w:val="000000"/>
                <w:sz w:val="24"/>
              </w:rPr>
            </w:pPr>
            <w:r w:rsidRPr="005C672D">
              <w:rPr>
                <w:color w:val="000000"/>
                <w:sz w:val="24"/>
              </w:rPr>
              <w:t>-47,610,948.67</w:t>
            </w:r>
          </w:p>
        </w:tc>
        <w:tc>
          <w:tcPr>
            <w:tcW w:w="2149" w:type="dxa"/>
            <w:vAlign w:val="center"/>
          </w:tcPr>
          <w:p w14:paraId="177AF7B8" w14:textId="77777777" w:rsidR="001548F9" w:rsidRPr="005C672D" w:rsidRDefault="001548F9" w:rsidP="00AC6DDA">
            <w:pPr>
              <w:spacing w:before="29" w:line="288" w:lineRule="auto"/>
              <w:jc w:val="right"/>
              <w:rPr>
                <w:color w:val="000000"/>
                <w:sz w:val="24"/>
              </w:rPr>
            </w:pPr>
            <w:r w:rsidRPr="005C672D">
              <w:rPr>
                <w:color w:val="000000"/>
                <w:sz w:val="24"/>
              </w:rPr>
              <w:t>-5,822,934.44</w:t>
            </w:r>
          </w:p>
        </w:tc>
        <w:tc>
          <w:tcPr>
            <w:tcW w:w="2150" w:type="dxa"/>
            <w:vAlign w:val="center"/>
          </w:tcPr>
          <w:p w14:paraId="637E103A" w14:textId="77777777" w:rsidR="001548F9" w:rsidRPr="005C672D" w:rsidRDefault="001548F9" w:rsidP="00AC6DDA">
            <w:pPr>
              <w:spacing w:before="29" w:line="288" w:lineRule="auto"/>
              <w:jc w:val="right"/>
              <w:rPr>
                <w:color w:val="000000"/>
                <w:sz w:val="24"/>
              </w:rPr>
            </w:pPr>
            <w:r w:rsidRPr="005C672D">
              <w:rPr>
                <w:color w:val="000000"/>
                <w:sz w:val="24"/>
              </w:rPr>
              <w:t>-53,433,883.11</w:t>
            </w:r>
          </w:p>
        </w:tc>
      </w:tr>
      <w:tr w:rsidR="001548F9" w:rsidRPr="005C672D" w14:paraId="78EF27FD" w14:textId="77777777" w:rsidTr="00BA0FB8">
        <w:tc>
          <w:tcPr>
            <w:tcW w:w="2552" w:type="dxa"/>
            <w:vAlign w:val="center"/>
          </w:tcPr>
          <w:p w14:paraId="49A77080" w14:textId="77777777"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14:paraId="3793AA8E" w14:textId="77777777" w:rsidR="001548F9" w:rsidRPr="005C672D" w:rsidRDefault="001548F9" w:rsidP="00AC6DDA">
            <w:pPr>
              <w:spacing w:before="29" w:line="288" w:lineRule="auto"/>
              <w:jc w:val="right"/>
              <w:rPr>
                <w:color w:val="000000"/>
                <w:sz w:val="24"/>
              </w:rPr>
            </w:pPr>
            <w:r w:rsidRPr="005C672D">
              <w:rPr>
                <w:color w:val="000000"/>
                <w:sz w:val="24"/>
              </w:rPr>
              <w:t>6,288,238.50</w:t>
            </w:r>
          </w:p>
        </w:tc>
        <w:tc>
          <w:tcPr>
            <w:tcW w:w="2149" w:type="dxa"/>
            <w:vAlign w:val="center"/>
          </w:tcPr>
          <w:p w14:paraId="3702CB13" w14:textId="77777777" w:rsidR="001548F9" w:rsidRPr="005C672D" w:rsidRDefault="001548F9" w:rsidP="00AC6DDA">
            <w:pPr>
              <w:spacing w:before="29" w:line="288" w:lineRule="auto"/>
              <w:jc w:val="right"/>
              <w:rPr>
                <w:color w:val="000000"/>
                <w:sz w:val="24"/>
              </w:rPr>
            </w:pPr>
            <w:r w:rsidRPr="005C672D">
              <w:rPr>
                <w:color w:val="000000"/>
                <w:sz w:val="24"/>
              </w:rPr>
              <w:t>764,910.16</w:t>
            </w:r>
          </w:p>
        </w:tc>
        <w:tc>
          <w:tcPr>
            <w:tcW w:w="2150" w:type="dxa"/>
            <w:vAlign w:val="center"/>
          </w:tcPr>
          <w:p w14:paraId="0135684E" w14:textId="77777777" w:rsidR="001548F9" w:rsidRPr="005C672D" w:rsidRDefault="001548F9" w:rsidP="00AC6DDA">
            <w:pPr>
              <w:spacing w:before="29" w:line="288" w:lineRule="auto"/>
              <w:jc w:val="right"/>
              <w:rPr>
                <w:color w:val="000000"/>
                <w:sz w:val="24"/>
              </w:rPr>
            </w:pPr>
            <w:r w:rsidRPr="005C672D">
              <w:rPr>
                <w:color w:val="000000"/>
                <w:sz w:val="24"/>
              </w:rPr>
              <w:t>7,053,148.66</w:t>
            </w:r>
          </w:p>
        </w:tc>
      </w:tr>
      <w:tr w:rsidR="001548F9" w:rsidRPr="005C672D" w14:paraId="21297FC5" w14:textId="77777777" w:rsidTr="00BA0FB8">
        <w:tc>
          <w:tcPr>
            <w:tcW w:w="2552" w:type="dxa"/>
            <w:vAlign w:val="center"/>
          </w:tcPr>
          <w:p w14:paraId="09DE02D6" w14:textId="77777777"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14:paraId="251F7661" w14:textId="77777777" w:rsidR="001548F9" w:rsidRPr="005C672D" w:rsidRDefault="001548F9" w:rsidP="00AC6DDA">
            <w:pPr>
              <w:spacing w:before="29" w:line="288" w:lineRule="auto"/>
              <w:jc w:val="right"/>
              <w:rPr>
                <w:color w:val="000000"/>
                <w:sz w:val="24"/>
              </w:rPr>
            </w:pPr>
            <w:r w:rsidRPr="005C672D">
              <w:rPr>
                <w:color w:val="000000"/>
                <w:sz w:val="24"/>
              </w:rPr>
              <w:t>-53,899,187.17</w:t>
            </w:r>
          </w:p>
        </w:tc>
        <w:tc>
          <w:tcPr>
            <w:tcW w:w="2149" w:type="dxa"/>
            <w:vAlign w:val="center"/>
          </w:tcPr>
          <w:p w14:paraId="430D2847" w14:textId="77777777" w:rsidR="001548F9" w:rsidRPr="005C672D" w:rsidRDefault="001548F9" w:rsidP="00AC6DDA">
            <w:pPr>
              <w:spacing w:before="29" w:line="288" w:lineRule="auto"/>
              <w:jc w:val="right"/>
              <w:rPr>
                <w:color w:val="000000"/>
                <w:sz w:val="24"/>
              </w:rPr>
            </w:pPr>
            <w:r w:rsidRPr="005C672D">
              <w:rPr>
                <w:color w:val="000000"/>
                <w:sz w:val="24"/>
              </w:rPr>
              <w:t>-6,587,844.60</w:t>
            </w:r>
          </w:p>
        </w:tc>
        <w:tc>
          <w:tcPr>
            <w:tcW w:w="2150" w:type="dxa"/>
            <w:vAlign w:val="center"/>
          </w:tcPr>
          <w:p w14:paraId="6ACEF8BE" w14:textId="77777777" w:rsidR="001548F9" w:rsidRPr="005C672D" w:rsidRDefault="001548F9" w:rsidP="00AC6DDA">
            <w:pPr>
              <w:spacing w:before="29" w:line="288" w:lineRule="auto"/>
              <w:jc w:val="right"/>
              <w:rPr>
                <w:color w:val="000000"/>
                <w:sz w:val="24"/>
              </w:rPr>
            </w:pPr>
            <w:r w:rsidRPr="005C672D">
              <w:rPr>
                <w:color w:val="000000"/>
                <w:sz w:val="24"/>
              </w:rPr>
              <w:t>-60,487,031.77</w:t>
            </w:r>
          </w:p>
        </w:tc>
      </w:tr>
      <w:tr w:rsidR="001548F9" w:rsidRPr="005C672D" w14:paraId="2F18C93D" w14:textId="77777777" w:rsidTr="00BA0FB8">
        <w:tc>
          <w:tcPr>
            <w:tcW w:w="2552" w:type="dxa"/>
            <w:vAlign w:val="center"/>
          </w:tcPr>
          <w:p w14:paraId="50176E06" w14:textId="77777777"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14:paraId="2DE4C4A2"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3C583645"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14:paraId="1F26D07B" w14:textId="77777777"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14:paraId="35F58025" w14:textId="77777777" w:rsidTr="00BA0FB8">
        <w:tc>
          <w:tcPr>
            <w:tcW w:w="2552" w:type="dxa"/>
            <w:vAlign w:val="center"/>
          </w:tcPr>
          <w:p w14:paraId="64ECF8BB" w14:textId="77777777"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14:paraId="720F1A63" w14:textId="77777777" w:rsidR="001548F9" w:rsidRPr="005C672D" w:rsidRDefault="001548F9" w:rsidP="00AC6DDA">
            <w:pPr>
              <w:spacing w:before="29" w:line="288" w:lineRule="auto"/>
              <w:jc w:val="right"/>
              <w:rPr>
                <w:color w:val="000000"/>
                <w:sz w:val="24"/>
              </w:rPr>
            </w:pPr>
            <w:r w:rsidRPr="005C672D">
              <w:rPr>
                <w:color w:val="000000"/>
                <w:sz w:val="24"/>
              </w:rPr>
              <w:t>419,986,384.52</w:t>
            </w:r>
          </w:p>
        </w:tc>
        <w:tc>
          <w:tcPr>
            <w:tcW w:w="2149" w:type="dxa"/>
            <w:vAlign w:val="center"/>
          </w:tcPr>
          <w:p w14:paraId="48743CDA" w14:textId="77777777" w:rsidR="001548F9" w:rsidRPr="005C672D" w:rsidRDefault="001548F9" w:rsidP="00AC6DDA">
            <w:pPr>
              <w:spacing w:before="29" w:line="288" w:lineRule="auto"/>
              <w:jc w:val="right"/>
              <w:rPr>
                <w:color w:val="000000"/>
                <w:sz w:val="24"/>
              </w:rPr>
            </w:pPr>
            <w:r w:rsidRPr="005C672D">
              <w:rPr>
                <w:color w:val="000000"/>
                <w:sz w:val="24"/>
              </w:rPr>
              <w:t>83,826,266.68</w:t>
            </w:r>
          </w:p>
        </w:tc>
        <w:tc>
          <w:tcPr>
            <w:tcW w:w="2150" w:type="dxa"/>
            <w:vAlign w:val="center"/>
          </w:tcPr>
          <w:p w14:paraId="2E4F5ED3" w14:textId="77777777" w:rsidR="001548F9" w:rsidRPr="005C672D" w:rsidRDefault="001548F9" w:rsidP="00AC6DDA">
            <w:pPr>
              <w:spacing w:before="29" w:line="288" w:lineRule="auto"/>
              <w:jc w:val="right"/>
              <w:rPr>
                <w:color w:val="000000"/>
                <w:sz w:val="24"/>
              </w:rPr>
            </w:pPr>
            <w:r w:rsidRPr="005C672D">
              <w:rPr>
                <w:color w:val="000000"/>
                <w:sz w:val="24"/>
              </w:rPr>
              <w:t>503,812,651.20</w:t>
            </w:r>
          </w:p>
        </w:tc>
      </w:tr>
      <w:tr w:rsidR="001548F9" w:rsidRPr="005C672D" w14:paraId="62EAAD1F" w14:textId="77777777" w:rsidTr="00BA0FB8">
        <w:tc>
          <w:tcPr>
            <w:tcW w:w="2552" w:type="dxa"/>
            <w:vMerge w:val="restart"/>
            <w:vAlign w:val="center"/>
          </w:tcPr>
          <w:p w14:paraId="2641EDD3" w14:textId="77777777"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14:paraId="4A4D7E16" w14:textId="77777777" w:rsidR="001548F9" w:rsidRPr="005C672D" w:rsidRDefault="001548F9" w:rsidP="00AC6DDA">
            <w:pPr>
              <w:spacing w:before="29" w:line="288" w:lineRule="auto"/>
              <w:jc w:val="center"/>
              <w:rPr>
                <w:b/>
                <w:color w:val="000000"/>
                <w:sz w:val="24"/>
              </w:rPr>
            </w:pPr>
            <w:r w:rsidRPr="005C672D">
              <w:rPr>
                <w:b/>
                <w:color w:val="000000"/>
                <w:sz w:val="24"/>
              </w:rPr>
              <w:t>上年度可比期间</w:t>
            </w:r>
          </w:p>
          <w:p w14:paraId="19EAE1F1" w14:textId="77777777"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14:paraId="5E570BA8" w14:textId="77777777" w:rsidTr="00BA0FB8">
        <w:tc>
          <w:tcPr>
            <w:tcW w:w="2552" w:type="dxa"/>
            <w:vMerge/>
            <w:vAlign w:val="center"/>
          </w:tcPr>
          <w:p w14:paraId="60005E8B" w14:textId="77777777" w:rsidR="001548F9" w:rsidRPr="005C672D" w:rsidRDefault="001548F9" w:rsidP="00AC6DDA">
            <w:pPr>
              <w:widowControl/>
              <w:spacing w:before="29" w:line="288" w:lineRule="auto"/>
              <w:jc w:val="left"/>
              <w:rPr>
                <w:color w:val="000000"/>
                <w:sz w:val="24"/>
              </w:rPr>
            </w:pPr>
          </w:p>
        </w:tc>
        <w:tc>
          <w:tcPr>
            <w:tcW w:w="2149" w:type="dxa"/>
            <w:vAlign w:val="center"/>
          </w:tcPr>
          <w:p w14:paraId="0937E400" w14:textId="77777777"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14:paraId="40327DE3" w14:textId="77777777"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14:paraId="6C14358B" w14:textId="77777777"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14:paraId="7BAE519F" w14:textId="77777777" w:rsidTr="00BA0FB8">
        <w:tc>
          <w:tcPr>
            <w:tcW w:w="2552" w:type="dxa"/>
            <w:vAlign w:val="center"/>
          </w:tcPr>
          <w:p w14:paraId="4C67171A" w14:textId="77777777" w:rsidR="001548F9" w:rsidRPr="005C672D" w:rsidRDefault="001548F9" w:rsidP="00AC6DDA">
            <w:pPr>
              <w:spacing w:before="29" w:line="288" w:lineRule="auto"/>
              <w:rPr>
                <w:color w:val="000000"/>
                <w:sz w:val="24"/>
              </w:rPr>
            </w:pPr>
            <w:r w:rsidRPr="005C672D">
              <w:rPr>
                <w:color w:val="000000"/>
                <w:sz w:val="24"/>
              </w:rPr>
              <w:t>一、期初所有者权益</w:t>
            </w:r>
            <w:r w:rsidRPr="005C672D">
              <w:rPr>
                <w:color w:val="000000"/>
                <w:sz w:val="24"/>
              </w:rPr>
              <w:lastRenderedPageBreak/>
              <w:t>（基金净值）</w:t>
            </w:r>
          </w:p>
        </w:tc>
        <w:tc>
          <w:tcPr>
            <w:tcW w:w="2149" w:type="dxa"/>
            <w:vAlign w:val="center"/>
          </w:tcPr>
          <w:p w14:paraId="29EE2FF1" w14:textId="77777777" w:rsidR="001548F9" w:rsidRPr="005C672D" w:rsidRDefault="001548F9" w:rsidP="00AC6DDA">
            <w:pPr>
              <w:spacing w:before="29" w:line="288" w:lineRule="auto"/>
              <w:jc w:val="right"/>
              <w:rPr>
                <w:color w:val="000000"/>
                <w:sz w:val="24"/>
              </w:rPr>
            </w:pPr>
            <w:r w:rsidRPr="005C672D">
              <w:rPr>
                <w:color w:val="000000"/>
                <w:sz w:val="24"/>
              </w:rPr>
              <w:lastRenderedPageBreak/>
              <w:t>585,277,225.07</w:t>
            </w:r>
          </w:p>
        </w:tc>
        <w:tc>
          <w:tcPr>
            <w:tcW w:w="2149" w:type="dxa"/>
            <w:vAlign w:val="center"/>
          </w:tcPr>
          <w:p w14:paraId="31B1EED1" w14:textId="77777777" w:rsidR="001548F9" w:rsidRPr="005C672D" w:rsidRDefault="001548F9" w:rsidP="00AC6DDA">
            <w:pPr>
              <w:spacing w:before="29" w:line="288" w:lineRule="auto"/>
              <w:jc w:val="right"/>
              <w:rPr>
                <w:color w:val="000000"/>
                <w:sz w:val="24"/>
              </w:rPr>
            </w:pPr>
            <w:r w:rsidRPr="005C672D">
              <w:rPr>
                <w:color w:val="000000"/>
                <w:sz w:val="24"/>
              </w:rPr>
              <w:t>88,189,726.17</w:t>
            </w:r>
          </w:p>
        </w:tc>
        <w:tc>
          <w:tcPr>
            <w:tcW w:w="2150" w:type="dxa"/>
            <w:vAlign w:val="center"/>
          </w:tcPr>
          <w:p w14:paraId="12239F98" w14:textId="77777777" w:rsidR="001548F9" w:rsidRPr="005C672D" w:rsidRDefault="001548F9" w:rsidP="00AC6DDA">
            <w:pPr>
              <w:spacing w:before="29" w:line="288" w:lineRule="auto"/>
              <w:jc w:val="right"/>
              <w:rPr>
                <w:color w:val="000000"/>
                <w:sz w:val="24"/>
              </w:rPr>
            </w:pPr>
            <w:r w:rsidRPr="005C672D">
              <w:rPr>
                <w:color w:val="000000"/>
                <w:sz w:val="24"/>
              </w:rPr>
              <w:t>673,466,951.24</w:t>
            </w:r>
          </w:p>
        </w:tc>
      </w:tr>
      <w:tr w:rsidR="001548F9" w:rsidRPr="005C672D" w14:paraId="2E374FFC" w14:textId="77777777" w:rsidTr="00BA0FB8">
        <w:tc>
          <w:tcPr>
            <w:tcW w:w="2552" w:type="dxa"/>
            <w:vAlign w:val="center"/>
          </w:tcPr>
          <w:p w14:paraId="697E44EF" w14:textId="77777777"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14:paraId="2C276E8D"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7FC8D602" w14:textId="77777777" w:rsidR="001548F9" w:rsidRPr="005C672D" w:rsidRDefault="001548F9" w:rsidP="00AC6DDA">
            <w:pPr>
              <w:spacing w:before="29" w:line="288" w:lineRule="auto"/>
              <w:jc w:val="right"/>
              <w:rPr>
                <w:color w:val="000000"/>
                <w:sz w:val="24"/>
              </w:rPr>
            </w:pPr>
            <w:r w:rsidRPr="005C672D">
              <w:rPr>
                <w:color w:val="000000"/>
                <w:sz w:val="24"/>
              </w:rPr>
              <w:t>-102,846,694.86</w:t>
            </w:r>
          </w:p>
        </w:tc>
        <w:tc>
          <w:tcPr>
            <w:tcW w:w="2150" w:type="dxa"/>
            <w:vAlign w:val="center"/>
          </w:tcPr>
          <w:p w14:paraId="56C7132B" w14:textId="77777777" w:rsidR="001548F9" w:rsidRPr="005C672D" w:rsidRDefault="001548F9" w:rsidP="00AC6DDA">
            <w:pPr>
              <w:spacing w:before="29" w:line="288" w:lineRule="auto"/>
              <w:jc w:val="right"/>
              <w:rPr>
                <w:color w:val="000000"/>
                <w:sz w:val="24"/>
              </w:rPr>
            </w:pPr>
            <w:r w:rsidRPr="005C672D">
              <w:rPr>
                <w:color w:val="000000"/>
                <w:sz w:val="24"/>
              </w:rPr>
              <w:t>-102,846,694.86</w:t>
            </w:r>
          </w:p>
        </w:tc>
      </w:tr>
      <w:tr w:rsidR="001548F9" w:rsidRPr="005C672D" w14:paraId="5F1B4D62" w14:textId="77777777" w:rsidTr="00BA0FB8">
        <w:tc>
          <w:tcPr>
            <w:tcW w:w="2552" w:type="dxa"/>
            <w:vAlign w:val="center"/>
          </w:tcPr>
          <w:p w14:paraId="1B043796" w14:textId="77777777"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14:paraId="0BD54272" w14:textId="77777777" w:rsidR="001548F9" w:rsidRPr="005C672D" w:rsidRDefault="001548F9" w:rsidP="00AC6DDA">
            <w:pPr>
              <w:spacing w:before="29" w:line="288" w:lineRule="auto"/>
              <w:jc w:val="right"/>
              <w:rPr>
                <w:color w:val="000000"/>
                <w:sz w:val="24"/>
              </w:rPr>
            </w:pPr>
            <w:r w:rsidRPr="005C672D">
              <w:rPr>
                <w:color w:val="000000"/>
                <w:sz w:val="24"/>
              </w:rPr>
              <w:t>84,442,059.93</w:t>
            </w:r>
          </w:p>
        </w:tc>
        <w:tc>
          <w:tcPr>
            <w:tcW w:w="2149" w:type="dxa"/>
            <w:vAlign w:val="center"/>
          </w:tcPr>
          <w:p w14:paraId="0F62D7CC" w14:textId="77777777" w:rsidR="001548F9" w:rsidRPr="005C672D" w:rsidRDefault="001548F9" w:rsidP="00AC6DDA">
            <w:pPr>
              <w:spacing w:before="29" w:line="288" w:lineRule="auto"/>
              <w:jc w:val="right"/>
              <w:rPr>
                <w:color w:val="000000"/>
                <w:sz w:val="24"/>
              </w:rPr>
            </w:pPr>
            <w:r w:rsidRPr="005C672D">
              <w:rPr>
                <w:color w:val="000000"/>
                <w:sz w:val="24"/>
              </w:rPr>
              <w:t>-3,301,852.13</w:t>
            </w:r>
          </w:p>
        </w:tc>
        <w:tc>
          <w:tcPr>
            <w:tcW w:w="2150" w:type="dxa"/>
            <w:vAlign w:val="center"/>
          </w:tcPr>
          <w:p w14:paraId="5DFD726B" w14:textId="77777777" w:rsidR="001548F9" w:rsidRPr="005C672D" w:rsidRDefault="001548F9" w:rsidP="00AC6DDA">
            <w:pPr>
              <w:spacing w:before="29" w:line="288" w:lineRule="auto"/>
              <w:jc w:val="right"/>
              <w:rPr>
                <w:color w:val="000000"/>
                <w:sz w:val="24"/>
              </w:rPr>
            </w:pPr>
            <w:r w:rsidRPr="005C672D">
              <w:rPr>
                <w:color w:val="000000"/>
                <w:sz w:val="24"/>
              </w:rPr>
              <w:t>81,140,207.80</w:t>
            </w:r>
          </w:p>
        </w:tc>
      </w:tr>
      <w:tr w:rsidR="001548F9" w:rsidRPr="005C672D" w14:paraId="5B43FBA7" w14:textId="77777777" w:rsidTr="00BA0FB8">
        <w:tc>
          <w:tcPr>
            <w:tcW w:w="2552" w:type="dxa"/>
            <w:vAlign w:val="center"/>
          </w:tcPr>
          <w:p w14:paraId="357492A0" w14:textId="77777777"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14:paraId="5429DECA" w14:textId="77777777" w:rsidR="001548F9" w:rsidRPr="005C672D" w:rsidRDefault="001548F9" w:rsidP="00AC6DDA">
            <w:pPr>
              <w:spacing w:before="29" w:line="288" w:lineRule="auto"/>
              <w:jc w:val="right"/>
              <w:rPr>
                <w:color w:val="000000"/>
                <w:sz w:val="24"/>
              </w:rPr>
            </w:pPr>
            <w:r w:rsidRPr="005C672D">
              <w:rPr>
                <w:color w:val="000000"/>
                <w:sz w:val="24"/>
              </w:rPr>
              <w:t>154,511,003.22</w:t>
            </w:r>
          </w:p>
        </w:tc>
        <w:tc>
          <w:tcPr>
            <w:tcW w:w="2149" w:type="dxa"/>
            <w:vAlign w:val="center"/>
          </w:tcPr>
          <w:p w14:paraId="6554BCFA" w14:textId="77777777" w:rsidR="001548F9" w:rsidRPr="005C672D" w:rsidRDefault="001548F9" w:rsidP="00AC6DDA">
            <w:pPr>
              <w:spacing w:before="29" w:line="288" w:lineRule="auto"/>
              <w:jc w:val="right"/>
              <w:rPr>
                <w:color w:val="000000"/>
                <w:sz w:val="24"/>
              </w:rPr>
            </w:pPr>
            <w:r w:rsidRPr="005C672D">
              <w:rPr>
                <w:color w:val="000000"/>
                <w:sz w:val="24"/>
              </w:rPr>
              <w:t>-5,126,605.24</w:t>
            </w:r>
          </w:p>
        </w:tc>
        <w:tc>
          <w:tcPr>
            <w:tcW w:w="2150" w:type="dxa"/>
            <w:vAlign w:val="center"/>
          </w:tcPr>
          <w:p w14:paraId="7EE2BB9A" w14:textId="77777777" w:rsidR="001548F9" w:rsidRPr="005C672D" w:rsidRDefault="001548F9" w:rsidP="00AC6DDA">
            <w:pPr>
              <w:spacing w:before="29" w:line="288" w:lineRule="auto"/>
              <w:jc w:val="right"/>
              <w:rPr>
                <w:color w:val="000000"/>
                <w:sz w:val="24"/>
              </w:rPr>
            </w:pPr>
            <w:r w:rsidRPr="005C672D">
              <w:rPr>
                <w:color w:val="000000"/>
                <w:sz w:val="24"/>
              </w:rPr>
              <w:t>149,384,397.98</w:t>
            </w:r>
          </w:p>
        </w:tc>
      </w:tr>
      <w:tr w:rsidR="001548F9" w:rsidRPr="005C672D" w14:paraId="56257BE9" w14:textId="77777777" w:rsidTr="00BA0FB8">
        <w:tc>
          <w:tcPr>
            <w:tcW w:w="2552" w:type="dxa"/>
            <w:vAlign w:val="center"/>
          </w:tcPr>
          <w:p w14:paraId="5A1A277C" w14:textId="77777777"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14:paraId="38699684" w14:textId="77777777" w:rsidR="001548F9" w:rsidRPr="005C672D" w:rsidRDefault="001548F9" w:rsidP="00AC6DDA">
            <w:pPr>
              <w:spacing w:before="29" w:line="288" w:lineRule="auto"/>
              <w:jc w:val="right"/>
              <w:rPr>
                <w:color w:val="000000"/>
                <w:sz w:val="24"/>
              </w:rPr>
            </w:pPr>
            <w:r w:rsidRPr="005C672D">
              <w:rPr>
                <w:color w:val="000000"/>
                <w:sz w:val="24"/>
              </w:rPr>
              <w:t>-70,068,943.29</w:t>
            </w:r>
          </w:p>
        </w:tc>
        <w:tc>
          <w:tcPr>
            <w:tcW w:w="2149" w:type="dxa"/>
            <w:vAlign w:val="center"/>
          </w:tcPr>
          <w:p w14:paraId="45C010F5" w14:textId="77777777" w:rsidR="001548F9" w:rsidRPr="005C672D" w:rsidRDefault="001548F9" w:rsidP="00AC6DDA">
            <w:pPr>
              <w:spacing w:before="29" w:line="288" w:lineRule="auto"/>
              <w:jc w:val="right"/>
              <w:rPr>
                <w:color w:val="000000"/>
                <w:sz w:val="24"/>
              </w:rPr>
            </w:pPr>
            <w:r w:rsidRPr="005C672D">
              <w:rPr>
                <w:color w:val="000000"/>
                <w:sz w:val="24"/>
              </w:rPr>
              <w:t>1,824,753.11</w:t>
            </w:r>
          </w:p>
        </w:tc>
        <w:tc>
          <w:tcPr>
            <w:tcW w:w="2150" w:type="dxa"/>
            <w:vAlign w:val="center"/>
          </w:tcPr>
          <w:p w14:paraId="74575A06" w14:textId="77777777" w:rsidR="001548F9" w:rsidRPr="005C672D" w:rsidRDefault="001548F9" w:rsidP="00AC6DDA">
            <w:pPr>
              <w:spacing w:before="29" w:line="288" w:lineRule="auto"/>
              <w:jc w:val="right"/>
              <w:rPr>
                <w:color w:val="000000"/>
                <w:sz w:val="24"/>
              </w:rPr>
            </w:pPr>
            <w:r w:rsidRPr="005C672D">
              <w:rPr>
                <w:color w:val="000000"/>
                <w:sz w:val="24"/>
              </w:rPr>
              <w:t>-68,244,190.18</w:t>
            </w:r>
          </w:p>
        </w:tc>
      </w:tr>
      <w:tr w:rsidR="001548F9" w:rsidRPr="005C672D" w14:paraId="1A105A70" w14:textId="77777777" w:rsidTr="00BA0FB8">
        <w:tc>
          <w:tcPr>
            <w:tcW w:w="2552" w:type="dxa"/>
            <w:vAlign w:val="center"/>
          </w:tcPr>
          <w:p w14:paraId="770F6A7D" w14:textId="77777777"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14:paraId="25753D3D"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1DBB2282"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14:paraId="2F27846F" w14:textId="77777777"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14:paraId="755FE732" w14:textId="77777777" w:rsidTr="00BA0FB8">
        <w:tc>
          <w:tcPr>
            <w:tcW w:w="2552" w:type="dxa"/>
            <w:vAlign w:val="center"/>
          </w:tcPr>
          <w:p w14:paraId="006A3270" w14:textId="77777777"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14:paraId="051DAB90" w14:textId="77777777" w:rsidR="001548F9" w:rsidRPr="005C672D" w:rsidRDefault="001548F9" w:rsidP="00AC6DDA">
            <w:pPr>
              <w:spacing w:before="29" w:line="288" w:lineRule="auto"/>
              <w:jc w:val="right"/>
              <w:rPr>
                <w:color w:val="000000"/>
                <w:sz w:val="24"/>
              </w:rPr>
            </w:pPr>
            <w:r w:rsidRPr="005C672D">
              <w:rPr>
                <w:color w:val="000000"/>
                <w:sz w:val="24"/>
              </w:rPr>
              <w:t>669,719,285.00</w:t>
            </w:r>
          </w:p>
        </w:tc>
        <w:tc>
          <w:tcPr>
            <w:tcW w:w="2149" w:type="dxa"/>
            <w:vAlign w:val="center"/>
          </w:tcPr>
          <w:p w14:paraId="5E4B619E" w14:textId="77777777" w:rsidR="001548F9" w:rsidRPr="005C672D" w:rsidRDefault="001548F9" w:rsidP="00AC6DDA">
            <w:pPr>
              <w:spacing w:before="29" w:line="288" w:lineRule="auto"/>
              <w:jc w:val="right"/>
              <w:rPr>
                <w:color w:val="000000"/>
                <w:sz w:val="24"/>
              </w:rPr>
            </w:pPr>
            <w:r w:rsidRPr="005C672D">
              <w:rPr>
                <w:color w:val="000000"/>
                <w:sz w:val="24"/>
              </w:rPr>
              <w:t>-17,958,820.82</w:t>
            </w:r>
          </w:p>
        </w:tc>
        <w:tc>
          <w:tcPr>
            <w:tcW w:w="2150" w:type="dxa"/>
            <w:vAlign w:val="center"/>
          </w:tcPr>
          <w:p w14:paraId="0CECD97A" w14:textId="77777777" w:rsidR="001548F9" w:rsidRPr="005C672D" w:rsidRDefault="001548F9" w:rsidP="00AC6DDA">
            <w:pPr>
              <w:spacing w:before="29" w:line="288" w:lineRule="auto"/>
              <w:jc w:val="right"/>
              <w:rPr>
                <w:color w:val="000000"/>
                <w:sz w:val="24"/>
              </w:rPr>
            </w:pPr>
            <w:r w:rsidRPr="005C672D">
              <w:rPr>
                <w:color w:val="000000"/>
                <w:sz w:val="24"/>
              </w:rPr>
              <w:t>651,760,464.18</w:t>
            </w:r>
          </w:p>
        </w:tc>
      </w:tr>
    </w:tbl>
    <w:p w14:paraId="7B356D1C" w14:textId="77777777" w:rsidR="001548F9" w:rsidRPr="005C672D" w:rsidRDefault="001548F9" w:rsidP="00AC6DDA">
      <w:pPr>
        <w:spacing w:before="29" w:line="288" w:lineRule="auto"/>
        <w:ind w:firstLineChars="200" w:firstLine="480"/>
        <w:jc w:val="left"/>
        <w:rPr>
          <w:color w:val="000000"/>
          <w:kern w:val="0"/>
          <w:sz w:val="24"/>
        </w:rPr>
      </w:pPr>
    </w:p>
    <w:p w14:paraId="4BA7C66E" w14:textId="77777777" w:rsidR="002A630A" w:rsidRPr="005C672D" w:rsidRDefault="002A630A" w:rsidP="00AC6DDA">
      <w:pPr>
        <w:spacing w:before="29" w:line="288" w:lineRule="auto"/>
        <w:rPr>
          <w:sz w:val="24"/>
        </w:rPr>
      </w:pPr>
      <w:r w:rsidRPr="005C672D">
        <w:rPr>
          <w:sz w:val="24"/>
        </w:rPr>
        <w:t>报表附注为财务报表的组成部分。</w:t>
      </w:r>
    </w:p>
    <w:p w14:paraId="7E743C27" w14:textId="77777777"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14:paraId="4C34AE56" w14:textId="77777777"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14:paraId="1C10F0FC" w14:textId="77777777" w:rsidR="001548F9" w:rsidRPr="005C672D" w:rsidRDefault="001548F9" w:rsidP="00AC6DDA">
      <w:pPr>
        <w:spacing w:before="29" w:line="288" w:lineRule="auto"/>
        <w:ind w:firstLineChars="200" w:firstLine="480"/>
        <w:rPr>
          <w:color w:val="000000"/>
          <w:sz w:val="24"/>
        </w:rPr>
      </w:pPr>
    </w:p>
    <w:p w14:paraId="50F9C1EC" w14:textId="77777777"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14:paraId="1891546D"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14:paraId="1A609D56" w14:textId="77777777" w:rsidR="00BB7FBE" w:rsidRDefault="00E67861">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14:paraId="0780A784" w14:textId="77777777" w:rsidR="00BB7FBE" w:rsidRDefault="00E67861">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lastRenderedPageBreak/>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14:paraId="6DA71A10" w14:textId="77777777" w:rsidR="00BB7FBE" w:rsidRDefault="00E67861">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14:paraId="3E9FD0F9" w14:textId="77777777" w:rsidR="001548F9" w:rsidRPr="005C672D" w:rsidRDefault="001548F9" w:rsidP="00AC6DDA">
      <w:pPr>
        <w:spacing w:before="29" w:line="288" w:lineRule="auto"/>
        <w:ind w:firstLineChars="200" w:firstLine="480"/>
        <w:rPr>
          <w:color w:val="000000"/>
          <w:sz w:val="24"/>
        </w:rPr>
      </w:pPr>
      <w:r w:rsidRPr="005C672D">
        <w:rPr>
          <w:color w:val="000000"/>
          <w:sz w:val="24"/>
        </w:rPr>
        <w:t>交银施罗德基金管理有限公司以本基金为目标</w:t>
      </w:r>
      <w:r w:rsidRPr="005C672D">
        <w:rPr>
          <w:color w:val="000000"/>
          <w:sz w:val="24"/>
        </w:rPr>
        <w:t>ETF</w:t>
      </w:r>
      <w:r w:rsidRPr="005C672D">
        <w:rPr>
          <w:color w:val="000000"/>
          <w:sz w:val="24"/>
        </w:rPr>
        <w:t>，于</w:t>
      </w:r>
      <w:r w:rsidRPr="005C672D">
        <w:rPr>
          <w:color w:val="000000"/>
          <w:sz w:val="24"/>
        </w:rPr>
        <w:t>2009</w:t>
      </w:r>
      <w:r w:rsidRPr="005C672D">
        <w:rPr>
          <w:color w:val="000000"/>
          <w:sz w:val="24"/>
        </w:rPr>
        <w:t>年</w:t>
      </w:r>
      <w:r w:rsidRPr="005C672D">
        <w:rPr>
          <w:color w:val="000000"/>
          <w:sz w:val="24"/>
        </w:rPr>
        <w:t>9</w:t>
      </w:r>
      <w:r w:rsidRPr="005C672D">
        <w:rPr>
          <w:color w:val="000000"/>
          <w:sz w:val="24"/>
        </w:rPr>
        <w:t>月</w:t>
      </w:r>
      <w:r w:rsidRPr="005C672D">
        <w:rPr>
          <w:color w:val="000000"/>
          <w:sz w:val="24"/>
        </w:rPr>
        <w:t>29</w:t>
      </w:r>
      <w:r w:rsidRPr="005C672D">
        <w:rPr>
          <w:color w:val="000000"/>
          <w:sz w:val="24"/>
        </w:rPr>
        <w:t>日募集成立了交银施罗德上证</w:t>
      </w:r>
      <w:r w:rsidRPr="005C672D">
        <w:rPr>
          <w:color w:val="000000"/>
          <w:sz w:val="24"/>
        </w:rPr>
        <w:t>180</w:t>
      </w:r>
      <w:r w:rsidRPr="005C672D">
        <w:rPr>
          <w:color w:val="000000"/>
          <w:sz w:val="24"/>
        </w:rPr>
        <w:t>公司治理交易型开放式指数证券投资基金联接基金</w:t>
      </w:r>
      <w:r w:rsidRPr="005C672D">
        <w:rPr>
          <w:color w:val="000000"/>
          <w:sz w:val="24"/>
        </w:rPr>
        <w:t>(</w:t>
      </w:r>
      <w:r w:rsidRPr="005C672D">
        <w:rPr>
          <w:color w:val="000000"/>
          <w:sz w:val="24"/>
        </w:rPr>
        <w:t>以下简称</w:t>
      </w:r>
      <w:r w:rsidRPr="005C672D">
        <w:rPr>
          <w:color w:val="000000"/>
          <w:sz w:val="24"/>
        </w:rPr>
        <w:t>“180</w:t>
      </w:r>
      <w:r w:rsidRPr="005C672D">
        <w:rPr>
          <w:color w:val="000000"/>
          <w:sz w:val="24"/>
        </w:rPr>
        <w:t>公司治理</w:t>
      </w:r>
      <w:r w:rsidRPr="005C672D">
        <w:rPr>
          <w:color w:val="000000"/>
          <w:sz w:val="24"/>
        </w:rPr>
        <w:t>ETF</w:t>
      </w:r>
      <w:r w:rsidRPr="005C672D">
        <w:rPr>
          <w:color w:val="000000"/>
          <w:sz w:val="24"/>
        </w:rPr>
        <w:t>联接基金</w:t>
      </w:r>
      <w:r w:rsidRPr="005C672D">
        <w:rPr>
          <w:color w:val="000000"/>
          <w:sz w:val="24"/>
        </w:rPr>
        <w:t>”)</w:t>
      </w:r>
      <w:r w:rsidRPr="005C672D">
        <w:rPr>
          <w:color w:val="000000"/>
          <w:sz w:val="24"/>
        </w:rPr>
        <w:t>。</w:t>
      </w:r>
      <w:r w:rsidRPr="005C672D">
        <w:rPr>
          <w:color w:val="000000"/>
          <w:sz w:val="24"/>
        </w:rPr>
        <w:t>180</w:t>
      </w:r>
      <w:r w:rsidRPr="005C672D">
        <w:rPr>
          <w:color w:val="000000"/>
          <w:sz w:val="24"/>
        </w:rPr>
        <w:t>公司治理</w:t>
      </w:r>
      <w:r w:rsidRPr="005C672D">
        <w:rPr>
          <w:color w:val="000000"/>
          <w:sz w:val="24"/>
        </w:rPr>
        <w:t>ETF</w:t>
      </w:r>
      <w:r w:rsidRPr="005C672D">
        <w:rPr>
          <w:color w:val="000000"/>
          <w:sz w:val="24"/>
        </w:rPr>
        <w:t>联接基金为契约型开放式基金，投资目标与本基金类似，将绝大多数基金资产投资于本基金。</w:t>
      </w:r>
    </w:p>
    <w:p w14:paraId="1420AF5C" w14:textId="77777777" w:rsidR="001548F9" w:rsidRPr="005C672D" w:rsidRDefault="001548F9" w:rsidP="00AC6DDA">
      <w:pPr>
        <w:tabs>
          <w:tab w:val="left" w:pos="2265"/>
        </w:tabs>
        <w:spacing w:before="29" w:line="288" w:lineRule="auto"/>
        <w:ind w:firstLineChars="200" w:firstLine="480"/>
        <w:rPr>
          <w:color w:val="000000"/>
          <w:sz w:val="24"/>
        </w:rPr>
      </w:pPr>
    </w:p>
    <w:p w14:paraId="44F41A2A"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14:paraId="639C8A82"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颁布的《证券投资基金会计核算业务指引》、《上证</w:t>
      </w:r>
      <w:r w:rsidRPr="005C672D">
        <w:rPr>
          <w:color w:val="000000"/>
          <w:sz w:val="24"/>
        </w:rPr>
        <w:t>180</w:t>
      </w:r>
      <w:r w:rsidRPr="005C672D">
        <w:rPr>
          <w:color w:val="000000"/>
          <w:sz w:val="24"/>
        </w:rPr>
        <w:t>公司治理交易型开放式指数证券投资基金基金合同》和在财务报表附注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14:paraId="077A817C" w14:textId="77777777" w:rsidR="001548F9" w:rsidRPr="005C672D" w:rsidRDefault="001548F9" w:rsidP="00AC6DDA">
      <w:pPr>
        <w:spacing w:before="29" w:line="288" w:lineRule="auto"/>
        <w:ind w:firstLineChars="200" w:firstLine="482"/>
        <w:rPr>
          <w:b/>
          <w:color w:val="000000"/>
          <w:sz w:val="24"/>
        </w:rPr>
      </w:pPr>
    </w:p>
    <w:p w14:paraId="01C626E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14:paraId="29CE1506"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14:paraId="6209631E" w14:textId="77777777" w:rsidR="001548F9" w:rsidRPr="005C672D" w:rsidRDefault="001548F9" w:rsidP="00AC6DDA">
      <w:pPr>
        <w:spacing w:before="29" w:line="288" w:lineRule="auto"/>
        <w:ind w:firstLineChars="200" w:firstLine="482"/>
        <w:rPr>
          <w:b/>
          <w:color w:val="000000"/>
          <w:sz w:val="24"/>
        </w:rPr>
      </w:pPr>
    </w:p>
    <w:p w14:paraId="1D2C61DF" w14:textId="77777777"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14:paraId="4AB37809" w14:textId="77777777"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本报告期所采用的会计政策、会计估计与最近一期年度报告相一致。</w:t>
      </w:r>
    </w:p>
    <w:p w14:paraId="6210CACF" w14:textId="77777777" w:rsidR="006260B3" w:rsidRPr="005C672D" w:rsidRDefault="006260B3" w:rsidP="00AC6DDA">
      <w:pPr>
        <w:widowControl/>
        <w:spacing w:before="29" w:line="288" w:lineRule="auto"/>
        <w:ind w:firstLine="420"/>
        <w:jc w:val="left"/>
        <w:rPr>
          <w:kern w:val="0"/>
          <w:sz w:val="24"/>
        </w:rPr>
      </w:pPr>
    </w:p>
    <w:p w14:paraId="3941435D"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14:paraId="17C20A4C"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14:paraId="0A11D257"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14:paraId="68BF0714" w14:textId="77777777" w:rsidR="001548F9" w:rsidRPr="005C672D" w:rsidRDefault="001548F9" w:rsidP="00AC6DDA">
      <w:pPr>
        <w:spacing w:before="29" w:line="288" w:lineRule="auto"/>
        <w:ind w:firstLineChars="200" w:firstLine="480"/>
        <w:rPr>
          <w:bCs/>
          <w:color w:val="000000"/>
          <w:sz w:val="24"/>
        </w:rPr>
      </w:pPr>
    </w:p>
    <w:p w14:paraId="037F824E"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14:paraId="4DB69D5D"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14:paraId="71BFC702" w14:textId="77777777" w:rsidR="001548F9" w:rsidRPr="005C672D" w:rsidRDefault="001548F9" w:rsidP="00AC6DDA">
      <w:pPr>
        <w:spacing w:before="29" w:line="288" w:lineRule="auto"/>
        <w:ind w:firstLineChars="200" w:firstLine="480"/>
        <w:rPr>
          <w:bCs/>
          <w:color w:val="000000"/>
          <w:sz w:val="24"/>
        </w:rPr>
      </w:pPr>
    </w:p>
    <w:p w14:paraId="654289D7"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14:paraId="44AEEF85"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14:paraId="0627A92C" w14:textId="77777777" w:rsidR="001548F9" w:rsidRPr="005C672D" w:rsidRDefault="001548F9" w:rsidP="00AC6DDA">
      <w:pPr>
        <w:spacing w:before="29" w:line="288" w:lineRule="auto"/>
        <w:ind w:firstLineChars="200" w:firstLine="480"/>
        <w:rPr>
          <w:bCs/>
          <w:color w:val="000000"/>
          <w:sz w:val="24"/>
        </w:rPr>
      </w:pPr>
    </w:p>
    <w:p w14:paraId="3A91A705"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14:paraId="00C140D7" w14:textId="77777777" w:rsidR="00BB7FBE" w:rsidRDefault="00E6786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10E1194D" w14:textId="77777777" w:rsidR="00BB7FBE" w:rsidRDefault="00E67861">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2694645C" w14:textId="77777777" w:rsidR="00BB7FBE" w:rsidRDefault="00E6786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14:paraId="25DAE40B" w14:textId="77777777" w:rsidR="00BB7FBE" w:rsidRDefault="00E6786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596B482F" w14:textId="77777777"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w:t>
      </w:r>
      <w:r w:rsidRPr="005C672D">
        <w:rPr>
          <w:color w:val="000000"/>
          <w:sz w:val="24"/>
        </w:rPr>
        <w:lastRenderedPageBreak/>
        <w:t>花税。</w:t>
      </w:r>
    </w:p>
    <w:p w14:paraId="03BD0E87" w14:textId="77777777" w:rsidR="001548F9" w:rsidRPr="005C672D" w:rsidRDefault="001548F9" w:rsidP="00AC6DDA">
      <w:pPr>
        <w:autoSpaceDE w:val="0"/>
        <w:autoSpaceDN w:val="0"/>
        <w:adjustRightInd w:val="0"/>
        <w:spacing w:before="29" w:line="288" w:lineRule="auto"/>
        <w:jc w:val="left"/>
        <w:rPr>
          <w:b/>
          <w:bCs/>
          <w:color w:val="000000"/>
          <w:kern w:val="0"/>
          <w:sz w:val="24"/>
        </w:rPr>
      </w:pPr>
    </w:p>
    <w:p w14:paraId="06E30BF1"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14:paraId="4F4DC72F" w14:textId="77777777"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14:paraId="75DF3D79"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14:paraId="10463E46" w14:textId="77777777" w:rsidR="001548F9" w:rsidRPr="005C672D" w:rsidRDefault="001548F9" w:rsidP="00AC6DDA">
      <w:pPr>
        <w:autoSpaceDE w:val="0"/>
        <w:autoSpaceDN w:val="0"/>
        <w:adjustRightInd w:val="0"/>
        <w:spacing w:before="29" w:line="288" w:lineRule="auto"/>
        <w:ind w:firstLine="405"/>
        <w:jc w:val="left"/>
        <w:rPr>
          <w:b/>
          <w:color w:val="000000"/>
          <w:kern w:val="0"/>
          <w:sz w:val="24"/>
        </w:rPr>
      </w:pPr>
    </w:p>
    <w:p w14:paraId="71CFCBE2" w14:textId="77777777"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14:paraId="12D686A7" w14:textId="77777777" w:rsidTr="00BA0FB8">
        <w:tc>
          <w:tcPr>
            <w:tcW w:w="5220" w:type="dxa"/>
            <w:vAlign w:val="center"/>
          </w:tcPr>
          <w:p w14:paraId="4BCD8FBE" w14:textId="77777777"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14:paraId="28104291" w14:textId="77777777"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BB7FBE" w14:paraId="20343EE4" w14:textId="77777777">
        <w:tc>
          <w:tcPr>
            <w:tcW w:w="5219" w:type="dxa"/>
            <w:vAlign w:val="center"/>
          </w:tcPr>
          <w:p w14:paraId="4AF85D34" w14:textId="77777777" w:rsidR="00BB7FBE" w:rsidRDefault="00E6786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351C77FF" w14:textId="77777777" w:rsidR="00BB7FBE" w:rsidRDefault="00E67861">
            <w:pPr>
              <w:jc w:val="left"/>
            </w:pPr>
            <w:r>
              <w:rPr>
                <w:color w:val="000000"/>
                <w:sz w:val="24"/>
              </w:rPr>
              <w:t>基金管理人、基金销售机构</w:t>
            </w:r>
          </w:p>
        </w:tc>
      </w:tr>
      <w:tr w:rsidR="00BB7FBE" w14:paraId="15A362EC" w14:textId="77777777">
        <w:tc>
          <w:tcPr>
            <w:tcW w:w="5219" w:type="dxa"/>
            <w:vAlign w:val="center"/>
          </w:tcPr>
          <w:p w14:paraId="0F5D6EB9" w14:textId="77777777" w:rsidR="00BB7FBE" w:rsidRDefault="00E6786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0E6D6409" w14:textId="77777777" w:rsidR="00BB7FBE" w:rsidRDefault="00E67861">
            <w:pPr>
              <w:jc w:val="left"/>
            </w:pPr>
            <w:r>
              <w:rPr>
                <w:color w:val="000000"/>
                <w:sz w:val="24"/>
              </w:rPr>
              <w:t>基金托管人、基金销售机构</w:t>
            </w:r>
          </w:p>
        </w:tc>
      </w:tr>
      <w:tr w:rsidR="00BB7FBE" w14:paraId="77056D35" w14:textId="77777777">
        <w:tc>
          <w:tcPr>
            <w:tcW w:w="5219" w:type="dxa"/>
            <w:vAlign w:val="center"/>
          </w:tcPr>
          <w:p w14:paraId="3816AD4F" w14:textId="77777777" w:rsidR="00BB7FBE" w:rsidRDefault="00E67861">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14:paraId="590384AB" w14:textId="77777777" w:rsidR="00BB7FBE" w:rsidRDefault="00E67861">
            <w:pPr>
              <w:jc w:val="left"/>
            </w:pPr>
            <w:r>
              <w:rPr>
                <w:color w:val="000000"/>
                <w:sz w:val="24"/>
              </w:rPr>
              <w:t>本基金的基金管理人管理的其他基金</w:t>
            </w:r>
          </w:p>
        </w:tc>
      </w:tr>
    </w:tbl>
    <w:p w14:paraId="263B8956" w14:textId="77777777"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14:paraId="55105E1D" w14:textId="77777777" w:rsidR="001548F9" w:rsidRPr="005C672D" w:rsidRDefault="001548F9" w:rsidP="00AC6DDA">
      <w:pPr>
        <w:spacing w:before="29" w:line="288" w:lineRule="auto"/>
        <w:rPr>
          <w:color w:val="000000"/>
          <w:sz w:val="24"/>
        </w:rPr>
      </w:pPr>
      <w:r w:rsidRPr="005C672D">
        <w:rPr>
          <w:color w:val="000000"/>
          <w:sz w:val="24"/>
        </w:rPr>
        <w:tab/>
      </w:r>
    </w:p>
    <w:p w14:paraId="6FF76F6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14:paraId="0278A4D9"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14:paraId="6958CCC1"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14:paraId="0EB4039A" w14:textId="77777777" w:rsidR="00EC30D6" w:rsidRPr="005C672D" w:rsidRDefault="00EC30D6" w:rsidP="00AC6DDA">
      <w:pPr>
        <w:spacing w:before="29" w:line="288" w:lineRule="auto"/>
        <w:ind w:firstLineChars="200" w:firstLine="480"/>
        <w:rPr>
          <w:color w:val="000000"/>
          <w:sz w:val="24"/>
        </w:rPr>
      </w:pPr>
    </w:p>
    <w:p w14:paraId="2AFADC4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14:paraId="74E04AA7"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14:paraId="5B9CECD7"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14:paraId="4681BE36" w14:textId="77777777" w:rsidTr="00C17210">
        <w:tc>
          <w:tcPr>
            <w:tcW w:w="3686" w:type="dxa"/>
            <w:vAlign w:val="center"/>
          </w:tcPr>
          <w:p w14:paraId="2E36DDD5" w14:textId="77777777"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14:paraId="09E8F32C" w14:textId="77777777" w:rsidR="001548F9" w:rsidRPr="005C672D" w:rsidRDefault="001548F9" w:rsidP="00AC6DDA">
            <w:pPr>
              <w:spacing w:before="29" w:line="288" w:lineRule="auto"/>
              <w:jc w:val="center"/>
              <w:rPr>
                <w:color w:val="000000"/>
                <w:sz w:val="24"/>
              </w:rPr>
            </w:pPr>
            <w:r w:rsidRPr="005C672D">
              <w:rPr>
                <w:color w:val="000000"/>
                <w:sz w:val="24"/>
              </w:rPr>
              <w:t>本期</w:t>
            </w:r>
          </w:p>
          <w:p w14:paraId="48C59AB4" w14:textId="77777777"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14:paraId="5FCCBC50" w14:textId="77777777" w:rsidR="001548F9" w:rsidRPr="005C672D" w:rsidRDefault="001548F9" w:rsidP="00AC6DDA">
            <w:pPr>
              <w:spacing w:before="29" w:line="288" w:lineRule="auto"/>
              <w:jc w:val="center"/>
              <w:rPr>
                <w:color w:val="000000"/>
                <w:sz w:val="24"/>
              </w:rPr>
            </w:pPr>
            <w:r w:rsidRPr="005C672D">
              <w:rPr>
                <w:color w:val="000000"/>
                <w:sz w:val="24"/>
              </w:rPr>
              <w:t>上年度可比期间</w:t>
            </w:r>
          </w:p>
          <w:p w14:paraId="4C61297F" w14:textId="77777777"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14:paraId="2C13E8B4" w14:textId="77777777" w:rsidTr="00C17210">
        <w:tc>
          <w:tcPr>
            <w:tcW w:w="3686" w:type="dxa"/>
            <w:vAlign w:val="center"/>
          </w:tcPr>
          <w:p w14:paraId="7A6AE59F" w14:textId="77777777"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14:paraId="71F7F3F4" w14:textId="77777777" w:rsidR="001548F9" w:rsidRPr="005C672D" w:rsidRDefault="001548F9" w:rsidP="00AC6DDA">
            <w:pPr>
              <w:spacing w:before="29" w:line="288" w:lineRule="auto"/>
              <w:jc w:val="right"/>
              <w:rPr>
                <w:sz w:val="24"/>
              </w:rPr>
            </w:pPr>
            <w:r w:rsidRPr="005C672D">
              <w:rPr>
                <w:sz w:val="24"/>
              </w:rPr>
              <w:t>1,225,842.06</w:t>
            </w:r>
          </w:p>
        </w:tc>
        <w:tc>
          <w:tcPr>
            <w:tcW w:w="2657" w:type="dxa"/>
            <w:vAlign w:val="center"/>
          </w:tcPr>
          <w:p w14:paraId="5056C6C2" w14:textId="77777777" w:rsidR="001548F9" w:rsidRPr="005C672D" w:rsidRDefault="001548F9" w:rsidP="00AC6DDA">
            <w:pPr>
              <w:spacing w:before="29" w:line="288" w:lineRule="auto"/>
              <w:jc w:val="right"/>
              <w:rPr>
                <w:sz w:val="24"/>
              </w:rPr>
            </w:pPr>
            <w:r w:rsidRPr="005C672D">
              <w:rPr>
                <w:sz w:val="24"/>
              </w:rPr>
              <w:t>1,546,270.92</w:t>
            </w:r>
          </w:p>
        </w:tc>
      </w:tr>
      <w:tr w:rsidR="001548F9" w:rsidRPr="005C672D" w14:paraId="1CA1A8AD" w14:textId="77777777" w:rsidTr="00C17210">
        <w:tc>
          <w:tcPr>
            <w:tcW w:w="3686" w:type="dxa"/>
            <w:vAlign w:val="center"/>
          </w:tcPr>
          <w:p w14:paraId="12D30E45" w14:textId="77777777"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14:paraId="45D72E7B" w14:textId="77777777" w:rsidR="001548F9" w:rsidRPr="005C672D" w:rsidRDefault="001548F9" w:rsidP="00AC6DDA">
            <w:pPr>
              <w:spacing w:before="29" w:line="288" w:lineRule="auto"/>
              <w:jc w:val="right"/>
              <w:rPr>
                <w:sz w:val="24"/>
              </w:rPr>
            </w:pPr>
            <w:r w:rsidRPr="005C672D">
              <w:rPr>
                <w:sz w:val="24"/>
              </w:rPr>
              <w:t>-</w:t>
            </w:r>
          </w:p>
        </w:tc>
        <w:tc>
          <w:tcPr>
            <w:tcW w:w="2657" w:type="dxa"/>
            <w:vAlign w:val="center"/>
          </w:tcPr>
          <w:p w14:paraId="6B1EEE1C" w14:textId="77777777" w:rsidR="001548F9" w:rsidRPr="005C672D" w:rsidRDefault="001548F9" w:rsidP="00AC6DDA">
            <w:pPr>
              <w:spacing w:before="29" w:line="288" w:lineRule="auto"/>
              <w:jc w:val="right"/>
              <w:rPr>
                <w:sz w:val="24"/>
              </w:rPr>
            </w:pPr>
            <w:r w:rsidRPr="005C672D">
              <w:rPr>
                <w:sz w:val="24"/>
              </w:rPr>
              <w:t>-</w:t>
            </w:r>
          </w:p>
        </w:tc>
      </w:tr>
    </w:tbl>
    <w:p w14:paraId="00D0BC1C" w14:textId="77777777" w:rsidR="00BB7FBE" w:rsidRDefault="00E6786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14:paraId="62CD27AE" w14:textId="77777777"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×0.5%÷</w:t>
      </w:r>
      <w:r w:rsidRPr="005C672D">
        <w:rPr>
          <w:kern w:val="0"/>
          <w:sz w:val="24"/>
        </w:rPr>
        <w:t>当年天数。</w:t>
      </w:r>
    </w:p>
    <w:p w14:paraId="7378302D" w14:textId="77777777" w:rsidR="001548F9" w:rsidRPr="005C672D" w:rsidRDefault="001548F9" w:rsidP="00AC6DDA">
      <w:pPr>
        <w:spacing w:before="29" w:line="288" w:lineRule="auto"/>
        <w:rPr>
          <w:color w:val="000000"/>
          <w:sz w:val="24"/>
        </w:rPr>
      </w:pPr>
    </w:p>
    <w:p w14:paraId="64DD1E37"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14:paraId="11DD052A"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14:paraId="4CAE00E4" w14:textId="77777777" w:rsidTr="00C17210">
        <w:tc>
          <w:tcPr>
            <w:tcW w:w="3686" w:type="dxa"/>
            <w:vAlign w:val="center"/>
          </w:tcPr>
          <w:p w14:paraId="671BE649" w14:textId="77777777"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14:paraId="345E6A0B" w14:textId="77777777" w:rsidR="001548F9" w:rsidRPr="005C672D" w:rsidRDefault="001548F9" w:rsidP="00AC6DDA">
            <w:pPr>
              <w:spacing w:before="29" w:line="288" w:lineRule="auto"/>
              <w:jc w:val="center"/>
              <w:rPr>
                <w:color w:val="000000"/>
                <w:sz w:val="24"/>
              </w:rPr>
            </w:pPr>
            <w:r w:rsidRPr="005C672D">
              <w:rPr>
                <w:color w:val="000000"/>
                <w:sz w:val="24"/>
              </w:rPr>
              <w:t>本期</w:t>
            </w:r>
          </w:p>
          <w:p w14:paraId="2516F493" w14:textId="77777777"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lastRenderedPageBreak/>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14:paraId="7CB1774D" w14:textId="77777777"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14:paraId="3F3AC540" w14:textId="77777777"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lastRenderedPageBreak/>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14:paraId="498DCE92" w14:textId="77777777" w:rsidTr="00C17210">
        <w:tc>
          <w:tcPr>
            <w:tcW w:w="3686" w:type="dxa"/>
            <w:vAlign w:val="center"/>
          </w:tcPr>
          <w:p w14:paraId="4A650019" w14:textId="77777777" w:rsidR="001548F9" w:rsidRPr="005C672D" w:rsidRDefault="001548F9" w:rsidP="00AC6DDA">
            <w:pPr>
              <w:spacing w:before="29" w:line="288" w:lineRule="auto"/>
              <w:rPr>
                <w:color w:val="000000"/>
                <w:sz w:val="24"/>
              </w:rPr>
            </w:pPr>
            <w:r w:rsidRPr="005C672D">
              <w:rPr>
                <w:sz w:val="24"/>
              </w:rPr>
              <w:lastRenderedPageBreak/>
              <w:t>当期发生的基金应支付的托管费</w:t>
            </w:r>
          </w:p>
        </w:tc>
        <w:tc>
          <w:tcPr>
            <w:tcW w:w="2657" w:type="dxa"/>
            <w:vAlign w:val="center"/>
          </w:tcPr>
          <w:p w14:paraId="1FC18DAF" w14:textId="77777777" w:rsidR="001548F9" w:rsidRPr="005C672D" w:rsidRDefault="001548F9" w:rsidP="00AC6DDA">
            <w:pPr>
              <w:spacing w:before="29" w:line="288" w:lineRule="auto"/>
              <w:jc w:val="right"/>
              <w:rPr>
                <w:color w:val="000000"/>
                <w:kern w:val="0"/>
                <w:sz w:val="24"/>
              </w:rPr>
            </w:pPr>
            <w:r w:rsidRPr="005C672D">
              <w:rPr>
                <w:sz w:val="24"/>
              </w:rPr>
              <w:t>245,168.38</w:t>
            </w:r>
          </w:p>
        </w:tc>
        <w:tc>
          <w:tcPr>
            <w:tcW w:w="2657" w:type="dxa"/>
            <w:vAlign w:val="center"/>
          </w:tcPr>
          <w:p w14:paraId="5F653ACE" w14:textId="77777777" w:rsidR="001548F9" w:rsidRPr="005C672D" w:rsidRDefault="001548F9" w:rsidP="00AC6DDA">
            <w:pPr>
              <w:spacing w:before="29" w:line="288" w:lineRule="auto"/>
              <w:jc w:val="right"/>
              <w:rPr>
                <w:color w:val="000000"/>
                <w:sz w:val="24"/>
              </w:rPr>
            </w:pPr>
            <w:r w:rsidRPr="005C672D">
              <w:rPr>
                <w:sz w:val="24"/>
              </w:rPr>
              <w:t>309,254.19</w:t>
            </w:r>
          </w:p>
        </w:tc>
      </w:tr>
    </w:tbl>
    <w:p w14:paraId="603A99CB" w14:textId="77777777" w:rsidR="00BB7FBE" w:rsidRDefault="00E6786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14:paraId="432AEA05" w14:textId="77777777"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w:t>
      </w:r>
      <w:r w:rsidRPr="005C672D">
        <w:rPr>
          <w:kern w:val="0"/>
          <w:sz w:val="24"/>
        </w:rPr>
        <w:t>当年天数。</w:t>
      </w:r>
    </w:p>
    <w:p w14:paraId="6060A385" w14:textId="77777777" w:rsidR="001548F9" w:rsidRPr="005C672D" w:rsidRDefault="001548F9" w:rsidP="00AC6DDA">
      <w:pPr>
        <w:spacing w:before="29" w:line="288" w:lineRule="auto"/>
        <w:rPr>
          <w:color w:val="000000"/>
          <w:sz w:val="24"/>
        </w:rPr>
      </w:pPr>
    </w:p>
    <w:p w14:paraId="766E201F"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14:paraId="79D33A4C" w14:textId="77777777" w:rsidR="001548F9" w:rsidRPr="005C672D" w:rsidRDefault="001548F9" w:rsidP="00AC6DDA">
      <w:pPr>
        <w:tabs>
          <w:tab w:val="left" w:pos="426"/>
        </w:tabs>
        <w:spacing w:before="29" w:line="288" w:lineRule="auto"/>
        <w:jc w:val="left"/>
        <w:rPr>
          <w:kern w:val="0"/>
          <w:sz w:val="24"/>
        </w:rPr>
      </w:pPr>
      <w:r w:rsidRPr="005C672D">
        <w:rPr>
          <w:kern w:val="0"/>
          <w:sz w:val="24"/>
        </w:rPr>
        <w:t>无。</w:t>
      </w:r>
    </w:p>
    <w:p w14:paraId="37706B53" w14:textId="77777777" w:rsidR="001548F9" w:rsidRPr="005C672D" w:rsidRDefault="001548F9" w:rsidP="00AC6DDA">
      <w:pPr>
        <w:spacing w:before="29" w:line="288" w:lineRule="auto"/>
        <w:rPr>
          <w:color w:val="000000"/>
          <w:sz w:val="24"/>
        </w:rPr>
      </w:pPr>
    </w:p>
    <w:p w14:paraId="6ED2106A"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14:paraId="0BCC945E"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14:paraId="42649651" w14:textId="77777777" w:rsidR="001548F9" w:rsidRPr="005C672D" w:rsidRDefault="001548F9" w:rsidP="00AC6DDA">
      <w:pPr>
        <w:spacing w:before="29" w:line="288" w:lineRule="auto"/>
        <w:rPr>
          <w:color w:val="000000"/>
          <w:sz w:val="24"/>
        </w:rPr>
      </w:pPr>
    </w:p>
    <w:p w14:paraId="27E775CC"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14:paraId="759EDAD0" w14:textId="77777777"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14:paraId="6A3D573E"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本基金本报告期内及上年度可比期间未发生基金管理人运用固有资金投资本基金的情况。</w:t>
      </w:r>
    </w:p>
    <w:p w14:paraId="4E48E520" w14:textId="77777777"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14:paraId="5D8AE346" w14:textId="77777777"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14:paraId="343DEECA" w14:textId="77777777"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14:paraId="4494962D" w14:textId="77777777" w:rsidTr="00C17210">
        <w:tc>
          <w:tcPr>
            <w:tcW w:w="1800" w:type="dxa"/>
            <w:vMerge w:val="restart"/>
            <w:vAlign w:val="center"/>
          </w:tcPr>
          <w:p w14:paraId="46FE869C" w14:textId="77777777"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14:paraId="2D7EF699" w14:textId="77777777"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14:paraId="7AC722F2" w14:textId="77777777"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2016</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14:paraId="7E338BB5" w14:textId="77777777" w:rsidTr="00C17210">
        <w:tc>
          <w:tcPr>
            <w:tcW w:w="1800" w:type="dxa"/>
            <w:vMerge/>
            <w:vAlign w:val="center"/>
          </w:tcPr>
          <w:p w14:paraId="1352045B" w14:textId="77777777" w:rsidR="00F31BCF" w:rsidRPr="005C672D" w:rsidRDefault="00F31BCF" w:rsidP="00AC6DDA">
            <w:pPr>
              <w:widowControl/>
              <w:spacing w:before="29" w:line="288" w:lineRule="auto"/>
              <w:jc w:val="left"/>
              <w:rPr>
                <w:color w:val="000000"/>
                <w:sz w:val="24"/>
              </w:rPr>
            </w:pPr>
          </w:p>
        </w:tc>
        <w:tc>
          <w:tcPr>
            <w:tcW w:w="1980" w:type="dxa"/>
            <w:vAlign w:val="center"/>
          </w:tcPr>
          <w:p w14:paraId="4C7DDFE3" w14:textId="77777777"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14:paraId="1402F696" w14:textId="77777777"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14:paraId="50BA9A47" w14:textId="77777777"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14:paraId="21BD8211" w14:textId="77777777"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BB7FBE" w14:paraId="7E9E5625" w14:textId="77777777">
        <w:tc>
          <w:tcPr>
            <w:tcW w:w="1800" w:type="dxa"/>
            <w:vAlign w:val="center"/>
          </w:tcPr>
          <w:p w14:paraId="1A838E2D" w14:textId="77777777" w:rsidR="00BB7FBE" w:rsidRDefault="00E67861">
            <w:pPr>
              <w:jc w:val="left"/>
            </w:pPr>
            <w:r>
              <w:rPr>
                <w:sz w:val="24"/>
              </w:rPr>
              <w:t>180</w:t>
            </w:r>
            <w:r>
              <w:rPr>
                <w:sz w:val="24"/>
              </w:rPr>
              <w:t>公司治理</w:t>
            </w:r>
            <w:r>
              <w:rPr>
                <w:sz w:val="24"/>
              </w:rPr>
              <w:t>ETF</w:t>
            </w:r>
            <w:r>
              <w:rPr>
                <w:sz w:val="24"/>
              </w:rPr>
              <w:t>联接基金</w:t>
            </w:r>
          </w:p>
        </w:tc>
        <w:tc>
          <w:tcPr>
            <w:tcW w:w="1980" w:type="dxa"/>
            <w:vAlign w:val="center"/>
          </w:tcPr>
          <w:p w14:paraId="43F20BB8" w14:textId="77777777" w:rsidR="00BB7FBE" w:rsidRDefault="00E67861">
            <w:pPr>
              <w:jc w:val="right"/>
            </w:pPr>
            <w:r>
              <w:rPr>
                <w:sz w:val="24"/>
              </w:rPr>
              <w:t>437,424,699.00</w:t>
            </w:r>
          </w:p>
        </w:tc>
        <w:tc>
          <w:tcPr>
            <w:tcW w:w="1440" w:type="dxa"/>
            <w:vAlign w:val="center"/>
          </w:tcPr>
          <w:p w14:paraId="37B8749A" w14:textId="77777777" w:rsidR="00BB7FBE" w:rsidRDefault="00E67861">
            <w:pPr>
              <w:jc w:val="right"/>
            </w:pPr>
            <w:r>
              <w:rPr>
                <w:sz w:val="24"/>
              </w:rPr>
              <w:t>93.56%</w:t>
            </w:r>
          </w:p>
        </w:tc>
        <w:tc>
          <w:tcPr>
            <w:tcW w:w="2160" w:type="dxa"/>
            <w:vAlign w:val="center"/>
          </w:tcPr>
          <w:p w14:paraId="3A5DFADB" w14:textId="77777777" w:rsidR="00BB7FBE" w:rsidRDefault="00E67861">
            <w:pPr>
              <w:jc w:val="right"/>
            </w:pPr>
            <w:r>
              <w:rPr>
                <w:sz w:val="24"/>
              </w:rPr>
              <w:t>479,424,699.00</w:t>
            </w:r>
          </w:p>
        </w:tc>
        <w:tc>
          <w:tcPr>
            <w:tcW w:w="1620" w:type="dxa"/>
            <w:vAlign w:val="center"/>
          </w:tcPr>
          <w:p w14:paraId="426D8544" w14:textId="77777777" w:rsidR="00BB7FBE" w:rsidRDefault="00E67861">
            <w:pPr>
              <w:jc w:val="right"/>
            </w:pPr>
            <w:r>
              <w:rPr>
                <w:sz w:val="24"/>
              </w:rPr>
              <w:t>92.10%</w:t>
            </w:r>
          </w:p>
        </w:tc>
      </w:tr>
    </w:tbl>
    <w:p w14:paraId="1B5BBE7B" w14:textId="77777777" w:rsidR="00920ADC" w:rsidRDefault="00920ADC" w:rsidP="00920ADC">
      <w:pPr>
        <w:snapToGrid w:val="0"/>
        <w:spacing w:before="29" w:line="288" w:lineRule="auto"/>
        <w:jc w:val="left"/>
        <w:rPr>
          <w:color w:val="000000"/>
          <w:kern w:val="0"/>
          <w:sz w:val="24"/>
        </w:rPr>
      </w:pPr>
      <w:bookmarkStart w:id="52" w:name="_GoBack"/>
      <w:r w:rsidRPr="0036419B">
        <w:rPr>
          <w:rFonts w:ascii="宋体" w:hAnsi="宋体" w:hint="eastAsia"/>
          <w:color w:val="000000"/>
          <w:sz w:val="24"/>
        </w:rPr>
        <w:t>注：关联方投资本基金适用的申购</w:t>
      </w:r>
      <w:r w:rsidRPr="0036419B">
        <w:rPr>
          <w:color w:val="000000"/>
          <w:sz w:val="24"/>
        </w:rPr>
        <w:t>/</w:t>
      </w:r>
      <w:r w:rsidRPr="0036419B">
        <w:rPr>
          <w:rFonts w:ascii="宋体" w:hAnsi="宋体" w:hint="eastAsia"/>
          <w:color w:val="000000"/>
          <w:sz w:val="24"/>
        </w:rPr>
        <w:t>赎回费率按照本基金招募说明书的规定执行。</w:t>
      </w:r>
    </w:p>
    <w:p w14:paraId="29A74409" w14:textId="77777777" w:rsidR="001548F9" w:rsidRPr="00BD1B20" w:rsidRDefault="00920ADC" w:rsidP="0036419B">
      <w:pPr>
        <w:tabs>
          <w:tab w:val="left" w:pos="5505"/>
        </w:tabs>
        <w:spacing w:before="29" w:line="288" w:lineRule="auto"/>
        <w:rPr>
          <w:color w:val="000000"/>
          <w:kern w:val="0"/>
          <w:sz w:val="24"/>
        </w:rPr>
      </w:pPr>
      <w:r>
        <w:rPr>
          <w:color w:val="000000"/>
          <w:kern w:val="0"/>
          <w:sz w:val="24"/>
        </w:rPr>
        <w:tab/>
      </w:r>
      <w:bookmarkEnd w:id="52"/>
    </w:p>
    <w:p w14:paraId="10E9CE76"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14:paraId="74A23964"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14:paraId="5AD95EEE" w14:textId="77777777" w:rsidTr="0017554D">
        <w:tc>
          <w:tcPr>
            <w:tcW w:w="2127" w:type="dxa"/>
            <w:vMerge w:val="restart"/>
            <w:vAlign w:val="center"/>
          </w:tcPr>
          <w:p w14:paraId="0E8097D5" w14:textId="77777777"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14:paraId="764D8C6F" w14:textId="77777777" w:rsidR="00300128" w:rsidRPr="005C672D" w:rsidRDefault="00300128" w:rsidP="00AC6DDA">
            <w:pPr>
              <w:spacing w:before="29" w:line="288" w:lineRule="auto"/>
              <w:jc w:val="center"/>
              <w:rPr>
                <w:color w:val="000000"/>
                <w:sz w:val="24"/>
              </w:rPr>
            </w:pPr>
            <w:r w:rsidRPr="005C672D">
              <w:rPr>
                <w:color w:val="000000"/>
                <w:sz w:val="24"/>
              </w:rPr>
              <w:t>本期</w:t>
            </w:r>
          </w:p>
          <w:p w14:paraId="18117829" w14:textId="77777777"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14:paraId="713B7DDB" w14:textId="77777777" w:rsidR="00300128" w:rsidRPr="005C672D" w:rsidRDefault="00300128" w:rsidP="00AC6DDA">
            <w:pPr>
              <w:spacing w:before="29" w:line="288" w:lineRule="auto"/>
              <w:jc w:val="center"/>
              <w:rPr>
                <w:color w:val="000000"/>
                <w:sz w:val="24"/>
              </w:rPr>
            </w:pPr>
            <w:r w:rsidRPr="005C672D">
              <w:rPr>
                <w:color w:val="000000"/>
                <w:sz w:val="24"/>
              </w:rPr>
              <w:t>上年度可比期间</w:t>
            </w:r>
          </w:p>
          <w:p w14:paraId="125826E8" w14:textId="77777777"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14:paraId="74BEAC16" w14:textId="77777777" w:rsidTr="0017554D">
        <w:tc>
          <w:tcPr>
            <w:tcW w:w="2127" w:type="dxa"/>
            <w:vMerge/>
            <w:vAlign w:val="center"/>
          </w:tcPr>
          <w:p w14:paraId="601BC9B1" w14:textId="77777777" w:rsidR="00300128" w:rsidRPr="005C672D" w:rsidRDefault="00300128" w:rsidP="00AC6DDA">
            <w:pPr>
              <w:widowControl/>
              <w:spacing w:before="29" w:line="288" w:lineRule="auto"/>
              <w:jc w:val="left"/>
              <w:rPr>
                <w:color w:val="000000"/>
                <w:sz w:val="24"/>
              </w:rPr>
            </w:pPr>
          </w:p>
        </w:tc>
        <w:tc>
          <w:tcPr>
            <w:tcW w:w="1982" w:type="dxa"/>
            <w:vAlign w:val="center"/>
          </w:tcPr>
          <w:p w14:paraId="25158775" w14:textId="77777777"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14:paraId="45FA6C85" w14:textId="77777777"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14:paraId="3321FC10" w14:textId="77777777"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14:paraId="39CFD22C" w14:textId="77777777"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BB7FBE" w14:paraId="4CA82F6A" w14:textId="77777777">
        <w:tc>
          <w:tcPr>
            <w:tcW w:w="2171" w:type="dxa"/>
            <w:vAlign w:val="center"/>
          </w:tcPr>
          <w:p w14:paraId="51DCBA7B" w14:textId="77777777" w:rsidR="00BB7FBE" w:rsidRDefault="00E67861">
            <w:pPr>
              <w:jc w:val="left"/>
            </w:pPr>
            <w:r>
              <w:rPr>
                <w:sz w:val="24"/>
              </w:rPr>
              <w:lastRenderedPageBreak/>
              <w:t>中国农业银行股份有限公司</w:t>
            </w:r>
          </w:p>
        </w:tc>
        <w:tc>
          <w:tcPr>
            <w:tcW w:w="2023" w:type="dxa"/>
            <w:vAlign w:val="center"/>
          </w:tcPr>
          <w:p w14:paraId="1BEAEF81" w14:textId="77777777" w:rsidR="00BB7FBE" w:rsidRDefault="00E67861">
            <w:pPr>
              <w:jc w:val="right"/>
            </w:pPr>
            <w:r>
              <w:rPr>
                <w:sz w:val="24"/>
              </w:rPr>
              <w:t>4,782,189.63</w:t>
            </w:r>
          </w:p>
        </w:tc>
        <w:tc>
          <w:tcPr>
            <w:tcW w:w="1772" w:type="dxa"/>
            <w:vAlign w:val="center"/>
          </w:tcPr>
          <w:p w14:paraId="1EF2F425" w14:textId="77777777" w:rsidR="00BB7FBE" w:rsidRDefault="00E67861">
            <w:pPr>
              <w:jc w:val="right"/>
            </w:pPr>
            <w:r>
              <w:rPr>
                <w:sz w:val="24"/>
              </w:rPr>
              <w:t>13,824.14</w:t>
            </w:r>
          </w:p>
        </w:tc>
        <w:tc>
          <w:tcPr>
            <w:tcW w:w="1412" w:type="dxa"/>
            <w:vAlign w:val="center"/>
          </w:tcPr>
          <w:p w14:paraId="698CDF78" w14:textId="77777777" w:rsidR="00BB7FBE" w:rsidRDefault="00E67861">
            <w:pPr>
              <w:jc w:val="right"/>
            </w:pPr>
            <w:r>
              <w:rPr>
                <w:sz w:val="24"/>
              </w:rPr>
              <w:t>8,245,319.59</w:t>
            </w:r>
          </w:p>
        </w:tc>
        <w:tc>
          <w:tcPr>
            <w:tcW w:w="1807" w:type="dxa"/>
            <w:vAlign w:val="center"/>
          </w:tcPr>
          <w:p w14:paraId="5C65E8FE" w14:textId="77777777" w:rsidR="00BB7FBE" w:rsidRDefault="00E67861">
            <w:pPr>
              <w:jc w:val="right"/>
            </w:pPr>
            <w:r>
              <w:rPr>
                <w:sz w:val="24"/>
              </w:rPr>
              <w:t>16,267.65</w:t>
            </w:r>
          </w:p>
        </w:tc>
      </w:tr>
    </w:tbl>
    <w:p w14:paraId="6B2FD8DC" w14:textId="77777777"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14:paraId="259F6A95" w14:textId="77777777" w:rsidR="001548F9" w:rsidRPr="005C672D" w:rsidRDefault="001548F9" w:rsidP="00AC6DDA">
      <w:pPr>
        <w:spacing w:before="29" w:line="288" w:lineRule="auto"/>
        <w:rPr>
          <w:color w:val="000000"/>
          <w:sz w:val="24"/>
        </w:rPr>
      </w:pPr>
    </w:p>
    <w:p w14:paraId="6FC896F0"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14:paraId="7D5379F5"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14:paraId="067AA71D" w14:textId="77777777" w:rsidR="001548F9" w:rsidRPr="005C672D" w:rsidRDefault="001548F9" w:rsidP="00AC6DDA">
      <w:pPr>
        <w:adjustRightInd w:val="0"/>
        <w:snapToGrid w:val="0"/>
        <w:spacing w:before="29" w:line="288" w:lineRule="auto"/>
        <w:jc w:val="left"/>
        <w:rPr>
          <w:bCs/>
          <w:color w:val="000000"/>
          <w:sz w:val="24"/>
        </w:rPr>
      </w:pPr>
    </w:p>
    <w:p w14:paraId="2A69C7CC" w14:textId="77777777"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14:paraId="3722A2CB"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14:paraId="46CC1CBD" w14:textId="77777777" w:rsidR="001548F9" w:rsidRPr="005C672D" w:rsidRDefault="001548F9" w:rsidP="00AC6DDA">
      <w:pPr>
        <w:spacing w:before="29" w:line="288" w:lineRule="auto"/>
        <w:rPr>
          <w:color w:val="000000"/>
          <w:sz w:val="24"/>
        </w:rPr>
      </w:pPr>
    </w:p>
    <w:p w14:paraId="1F775415"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14:paraId="3FE15FCD"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14:paraId="442521D3"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14:paraId="5F8F7A23" w14:textId="77777777" w:rsidR="001548F9" w:rsidRPr="005C672D" w:rsidRDefault="001548F9" w:rsidP="00AC6DDA">
      <w:pPr>
        <w:spacing w:before="29" w:line="288" w:lineRule="auto"/>
        <w:rPr>
          <w:color w:val="000000"/>
          <w:sz w:val="24"/>
        </w:rPr>
      </w:pPr>
    </w:p>
    <w:p w14:paraId="1E4D6C6E"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14:paraId="1B457807"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14:paraId="4E79CB9A" w14:textId="77777777" w:rsidTr="00A95427">
        <w:trPr>
          <w:trHeight w:val="255"/>
        </w:trPr>
        <w:tc>
          <w:tcPr>
            <w:tcW w:w="616" w:type="dxa"/>
            <w:vAlign w:val="center"/>
          </w:tcPr>
          <w:p w14:paraId="531A63A2" w14:textId="77777777" w:rsidR="001548F9" w:rsidRPr="005C672D" w:rsidRDefault="001548F9" w:rsidP="00AC6DDA">
            <w:pPr>
              <w:spacing w:before="29" w:line="288" w:lineRule="auto"/>
              <w:jc w:val="center"/>
              <w:rPr>
                <w:color w:val="000000"/>
                <w:sz w:val="24"/>
              </w:rPr>
            </w:pPr>
            <w:r w:rsidRPr="005C672D">
              <w:rPr>
                <w:color w:val="000000"/>
                <w:sz w:val="24"/>
              </w:rPr>
              <w:t>股票</w:t>
            </w:r>
          </w:p>
          <w:p w14:paraId="366D1572" w14:textId="77777777"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14:paraId="11DC76DB" w14:textId="77777777" w:rsidR="001548F9" w:rsidRPr="005C672D" w:rsidRDefault="001548F9" w:rsidP="00AC6DDA">
            <w:pPr>
              <w:spacing w:before="29" w:line="288" w:lineRule="auto"/>
              <w:jc w:val="center"/>
              <w:rPr>
                <w:color w:val="000000"/>
                <w:sz w:val="24"/>
              </w:rPr>
            </w:pPr>
            <w:r w:rsidRPr="005C672D">
              <w:rPr>
                <w:color w:val="000000"/>
                <w:sz w:val="24"/>
              </w:rPr>
              <w:t>股票</w:t>
            </w:r>
          </w:p>
          <w:p w14:paraId="51C86B20" w14:textId="77777777"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14:paraId="10C293FA" w14:textId="77777777" w:rsidR="001548F9" w:rsidRPr="005C672D" w:rsidRDefault="001548F9" w:rsidP="00AC6DDA">
            <w:pPr>
              <w:spacing w:before="29" w:line="288" w:lineRule="auto"/>
              <w:jc w:val="center"/>
              <w:rPr>
                <w:color w:val="000000"/>
                <w:sz w:val="24"/>
              </w:rPr>
            </w:pPr>
            <w:r w:rsidRPr="005C672D">
              <w:rPr>
                <w:color w:val="000000"/>
                <w:sz w:val="24"/>
              </w:rPr>
              <w:t>停牌</w:t>
            </w:r>
          </w:p>
          <w:p w14:paraId="13B3A023" w14:textId="77777777"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14:paraId="6D1308AC" w14:textId="77777777" w:rsidR="001548F9" w:rsidRPr="005C672D" w:rsidRDefault="001548F9" w:rsidP="00AC6DDA">
            <w:pPr>
              <w:spacing w:before="29" w:line="288" w:lineRule="auto"/>
              <w:jc w:val="center"/>
              <w:rPr>
                <w:color w:val="000000"/>
                <w:sz w:val="24"/>
              </w:rPr>
            </w:pPr>
            <w:r w:rsidRPr="005C672D">
              <w:rPr>
                <w:color w:val="000000"/>
                <w:sz w:val="24"/>
              </w:rPr>
              <w:t>停牌</w:t>
            </w:r>
          </w:p>
          <w:p w14:paraId="0E40A3E6" w14:textId="77777777"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14:paraId="60DC7A4E" w14:textId="77777777"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14:paraId="054CF4AE" w14:textId="77777777" w:rsidR="001548F9" w:rsidRPr="005C672D" w:rsidRDefault="001548F9" w:rsidP="00AC6DDA">
            <w:pPr>
              <w:spacing w:before="29" w:line="288" w:lineRule="auto"/>
              <w:jc w:val="center"/>
              <w:rPr>
                <w:color w:val="000000"/>
                <w:sz w:val="24"/>
              </w:rPr>
            </w:pPr>
            <w:r w:rsidRPr="005C672D">
              <w:rPr>
                <w:color w:val="000000"/>
                <w:sz w:val="24"/>
              </w:rPr>
              <w:t>复牌</w:t>
            </w:r>
          </w:p>
          <w:p w14:paraId="745371BA" w14:textId="77777777"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14:paraId="403EE774" w14:textId="77777777" w:rsidR="001548F9" w:rsidRPr="005C672D" w:rsidRDefault="001548F9" w:rsidP="00AC6DDA">
            <w:pPr>
              <w:spacing w:before="29" w:line="288" w:lineRule="auto"/>
              <w:jc w:val="center"/>
              <w:rPr>
                <w:color w:val="000000"/>
                <w:sz w:val="24"/>
              </w:rPr>
            </w:pPr>
            <w:r w:rsidRPr="005C672D">
              <w:rPr>
                <w:color w:val="000000"/>
                <w:sz w:val="24"/>
              </w:rPr>
              <w:t>复牌开</w:t>
            </w:r>
          </w:p>
          <w:p w14:paraId="484222C9" w14:textId="77777777"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14:paraId="2C3D4419" w14:textId="77777777" w:rsidR="001548F9" w:rsidRPr="005C672D" w:rsidRDefault="001548F9" w:rsidP="00AC6DDA">
            <w:pPr>
              <w:spacing w:before="29" w:line="288" w:lineRule="auto"/>
              <w:jc w:val="center"/>
              <w:rPr>
                <w:color w:val="000000"/>
                <w:sz w:val="24"/>
              </w:rPr>
            </w:pPr>
            <w:r w:rsidRPr="005C672D">
              <w:rPr>
                <w:color w:val="000000"/>
                <w:sz w:val="24"/>
              </w:rPr>
              <w:t>数量</w:t>
            </w:r>
          </w:p>
          <w:p w14:paraId="456A4D12" w14:textId="77777777"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14:paraId="1A1B8B26" w14:textId="77777777" w:rsidR="001548F9" w:rsidRPr="005C672D" w:rsidRDefault="001548F9" w:rsidP="00AC6DDA">
            <w:pPr>
              <w:spacing w:before="29" w:line="288" w:lineRule="auto"/>
              <w:jc w:val="center"/>
              <w:rPr>
                <w:color w:val="000000"/>
                <w:sz w:val="24"/>
              </w:rPr>
            </w:pPr>
            <w:r w:rsidRPr="005C672D">
              <w:rPr>
                <w:color w:val="000000"/>
                <w:sz w:val="24"/>
              </w:rPr>
              <w:t>期末</w:t>
            </w:r>
          </w:p>
          <w:p w14:paraId="2DB601F4" w14:textId="77777777"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14:paraId="3A75BC9E" w14:textId="77777777" w:rsidR="001548F9" w:rsidRPr="005C672D" w:rsidRDefault="001548F9" w:rsidP="00AC6DDA">
            <w:pPr>
              <w:spacing w:before="29" w:line="288" w:lineRule="auto"/>
              <w:jc w:val="center"/>
              <w:rPr>
                <w:color w:val="000000"/>
                <w:sz w:val="24"/>
              </w:rPr>
            </w:pPr>
            <w:r w:rsidRPr="005C672D">
              <w:rPr>
                <w:color w:val="000000"/>
                <w:sz w:val="24"/>
              </w:rPr>
              <w:t>期末</w:t>
            </w:r>
          </w:p>
          <w:p w14:paraId="51D1BE1B" w14:textId="77777777"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14:paraId="7677014D" w14:textId="77777777" w:rsidR="001548F9" w:rsidRPr="005C672D" w:rsidRDefault="001548F9" w:rsidP="00AC6DDA">
            <w:pPr>
              <w:spacing w:before="29" w:line="288" w:lineRule="auto"/>
              <w:jc w:val="center"/>
              <w:rPr>
                <w:color w:val="000000"/>
                <w:sz w:val="24"/>
              </w:rPr>
            </w:pPr>
            <w:r w:rsidRPr="005C672D">
              <w:rPr>
                <w:color w:val="000000"/>
                <w:sz w:val="24"/>
              </w:rPr>
              <w:t>备注</w:t>
            </w:r>
          </w:p>
        </w:tc>
      </w:tr>
      <w:tr w:rsidR="00BB7FBE" w14:paraId="424902AC" w14:textId="77777777">
        <w:tc>
          <w:tcPr>
            <w:tcW w:w="616" w:type="dxa"/>
            <w:vAlign w:val="center"/>
          </w:tcPr>
          <w:p w14:paraId="3184AAB0" w14:textId="77777777" w:rsidR="00BB7FBE" w:rsidRDefault="00E67861">
            <w:pPr>
              <w:jc w:val="center"/>
            </w:pPr>
            <w:r>
              <w:rPr>
                <w:sz w:val="24"/>
              </w:rPr>
              <w:t>600050</w:t>
            </w:r>
          </w:p>
        </w:tc>
        <w:tc>
          <w:tcPr>
            <w:tcW w:w="686" w:type="dxa"/>
            <w:vAlign w:val="center"/>
          </w:tcPr>
          <w:p w14:paraId="4994F050" w14:textId="77777777" w:rsidR="00BB7FBE" w:rsidRDefault="00E67861">
            <w:pPr>
              <w:jc w:val="center"/>
            </w:pPr>
            <w:r>
              <w:rPr>
                <w:sz w:val="24"/>
              </w:rPr>
              <w:t>中国联通</w:t>
            </w:r>
          </w:p>
        </w:tc>
        <w:tc>
          <w:tcPr>
            <w:tcW w:w="742" w:type="dxa"/>
            <w:vAlign w:val="center"/>
          </w:tcPr>
          <w:p w14:paraId="71D406C0" w14:textId="77777777" w:rsidR="00BB7FBE" w:rsidRDefault="00E67861">
            <w:pPr>
              <w:jc w:val="center"/>
            </w:pPr>
            <w:r>
              <w:rPr>
                <w:sz w:val="24"/>
              </w:rPr>
              <w:t>2017-04-03</w:t>
            </w:r>
          </w:p>
        </w:tc>
        <w:tc>
          <w:tcPr>
            <w:tcW w:w="798" w:type="dxa"/>
            <w:vAlign w:val="center"/>
          </w:tcPr>
          <w:p w14:paraId="6E13DDD9" w14:textId="77777777" w:rsidR="00BB7FBE" w:rsidRDefault="00E67861">
            <w:pPr>
              <w:jc w:val="center"/>
            </w:pPr>
            <w:r>
              <w:rPr>
                <w:sz w:val="24"/>
              </w:rPr>
              <w:t>重大事项</w:t>
            </w:r>
          </w:p>
        </w:tc>
        <w:tc>
          <w:tcPr>
            <w:tcW w:w="798" w:type="dxa"/>
            <w:vAlign w:val="center"/>
          </w:tcPr>
          <w:p w14:paraId="0B32AF78" w14:textId="77777777" w:rsidR="00BB7FBE" w:rsidRDefault="00E67861">
            <w:pPr>
              <w:jc w:val="right"/>
            </w:pPr>
            <w:r>
              <w:rPr>
                <w:sz w:val="24"/>
              </w:rPr>
              <w:t>7.47</w:t>
            </w:r>
          </w:p>
        </w:tc>
        <w:tc>
          <w:tcPr>
            <w:tcW w:w="686" w:type="dxa"/>
            <w:vAlign w:val="center"/>
          </w:tcPr>
          <w:p w14:paraId="328235C8" w14:textId="77777777" w:rsidR="00BB7FBE" w:rsidRDefault="00CA2CC7">
            <w:pPr>
              <w:jc w:val="center"/>
            </w:pPr>
            <w:r>
              <w:rPr>
                <w:sz w:val="24"/>
              </w:rPr>
              <w:t>2017-8-21</w:t>
            </w:r>
          </w:p>
        </w:tc>
        <w:tc>
          <w:tcPr>
            <w:tcW w:w="658" w:type="dxa"/>
            <w:vAlign w:val="center"/>
          </w:tcPr>
          <w:p w14:paraId="4856136C" w14:textId="77777777" w:rsidR="00BB7FBE" w:rsidRDefault="00CA2CC7">
            <w:pPr>
              <w:jc w:val="right"/>
            </w:pPr>
            <w:r>
              <w:rPr>
                <w:rFonts w:hint="eastAsia"/>
              </w:rPr>
              <w:t>8</w:t>
            </w:r>
            <w:r>
              <w:t>.22</w:t>
            </w:r>
          </w:p>
        </w:tc>
        <w:tc>
          <w:tcPr>
            <w:tcW w:w="1049" w:type="dxa"/>
            <w:vAlign w:val="center"/>
          </w:tcPr>
          <w:p w14:paraId="2933E0F1" w14:textId="77777777" w:rsidR="00BB7FBE" w:rsidRDefault="00E67861">
            <w:pPr>
              <w:jc w:val="right"/>
            </w:pPr>
            <w:r>
              <w:rPr>
                <w:sz w:val="24"/>
              </w:rPr>
              <w:t>944,267</w:t>
            </w:r>
          </w:p>
        </w:tc>
        <w:tc>
          <w:tcPr>
            <w:tcW w:w="1218" w:type="dxa"/>
            <w:vAlign w:val="center"/>
          </w:tcPr>
          <w:p w14:paraId="464934B3" w14:textId="77777777" w:rsidR="00BB7FBE" w:rsidRDefault="00E67861">
            <w:pPr>
              <w:jc w:val="right"/>
            </w:pPr>
            <w:r>
              <w:rPr>
                <w:sz w:val="24"/>
              </w:rPr>
              <w:t>5,511,103.76</w:t>
            </w:r>
          </w:p>
        </w:tc>
        <w:tc>
          <w:tcPr>
            <w:tcW w:w="1160" w:type="dxa"/>
            <w:vAlign w:val="center"/>
          </w:tcPr>
          <w:p w14:paraId="017784E2" w14:textId="77777777" w:rsidR="00BB7FBE" w:rsidRDefault="00E67861">
            <w:pPr>
              <w:jc w:val="right"/>
            </w:pPr>
            <w:r>
              <w:rPr>
                <w:sz w:val="24"/>
              </w:rPr>
              <w:t>7,053,674.49</w:t>
            </w:r>
          </w:p>
        </w:tc>
        <w:tc>
          <w:tcPr>
            <w:tcW w:w="601" w:type="dxa"/>
            <w:vAlign w:val="center"/>
          </w:tcPr>
          <w:p w14:paraId="61317B03" w14:textId="77777777" w:rsidR="00BB7FBE" w:rsidRDefault="00E67861">
            <w:pPr>
              <w:jc w:val="center"/>
            </w:pPr>
            <w:r>
              <w:rPr>
                <w:sz w:val="24"/>
              </w:rPr>
              <w:t>-</w:t>
            </w:r>
          </w:p>
        </w:tc>
      </w:tr>
      <w:tr w:rsidR="00BB7FBE" w14:paraId="2D48DEC8" w14:textId="77777777">
        <w:tc>
          <w:tcPr>
            <w:tcW w:w="616" w:type="dxa"/>
            <w:vAlign w:val="center"/>
          </w:tcPr>
          <w:p w14:paraId="05F86AF6" w14:textId="77777777" w:rsidR="00BB7FBE" w:rsidRDefault="00E67861">
            <w:pPr>
              <w:jc w:val="center"/>
            </w:pPr>
            <w:r>
              <w:rPr>
                <w:sz w:val="24"/>
              </w:rPr>
              <w:t>600100</w:t>
            </w:r>
          </w:p>
        </w:tc>
        <w:tc>
          <w:tcPr>
            <w:tcW w:w="686" w:type="dxa"/>
            <w:vAlign w:val="center"/>
          </w:tcPr>
          <w:p w14:paraId="262C171E" w14:textId="77777777" w:rsidR="00BB7FBE" w:rsidRDefault="00E67861">
            <w:pPr>
              <w:jc w:val="center"/>
            </w:pPr>
            <w:r>
              <w:rPr>
                <w:sz w:val="24"/>
              </w:rPr>
              <w:t>同方股份</w:t>
            </w:r>
          </w:p>
        </w:tc>
        <w:tc>
          <w:tcPr>
            <w:tcW w:w="742" w:type="dxa"/>
            <w:vAlign w:val="center"/>
          </w:tcPr>
          <w:p w14:paraId="047F92C6" w14:textId="77777777" w:rsidR="00BB7FBE" w:rsidRDefault="00E67861">
            <w:pPr>
              <w:jc w:val="center"/>
            </w:pPr>
            <w:r>
              <w:rPr>
                <w:sz w:val="24"/>
              </w:rPr>
              <w:t>2017-04-21</w:t>
            </w:r>
          </w:p>
        </w:tc>
        <w:tc>
          <w:tcPr>
            <w:tcW w:w="798" w:type="dxa"/>
            <w:vAlign w:val="center"/>
          </w:tcPr>
          <w:p w14:paraId="2D2E643D" w14:textId="77777777" w:rsidR="00BB7FBE" w:rsidRDefault="00E67861">
            <w:pPr>
              <w:jc w:val="center"/>
            </w:pPr>
            <w:r>
              <w:rPr>
                <w:sz w:val="24"/>
              </w:rPr>
              <w:t>重大事项</w:t>
            </w:r>
          </w:p>
        </w:tc>
        <w:tc>
          <w:tcPr>
            <w:tcW w:w="798" w:type="dxa"/>
            <w:vAlign w:val="center"/>
          </w:tcPr>
          <w:p w14:paraId="67C83560" w14:textId="77777777" w:rsidR="00BB7FBE" w:rsidRDefault="00E67861">
            <w:pPr>
              <w:jc w:val="right"/>
            </w:pPr>
            <w:r>
              <w:rPr>
                <w:sz w:val="24"/>
              </w:rPr>
              <w:t>14.12</w:t>
            </w:r>
          </w:p>
        </w:tc>
        <w:tc>
          <w:tcPr>
            <w:tcW w:w="686" w:type="dxa"/>
            <w:vAlign w:val="center"/>
          </w:tcPr>
          <w:p w14:paraId="06B48D14" w14:textId="77777777" w:rsidR="00BB7FBE" w:rsidRDefault="00E67861">
            <w:pPr>
              <w:jc w:val="center"/>
            </w:pPr>
            <w:r>
              <w:rPr>
                <w:sz w:val="24"/>
              </w:rPr>
              <w:t>-</w:t>
            </w:r>
          </w:p>
        </w:tc>
        <w:tc>
          <w:tcPr>
            <w:tcW w:w="658" w:type="dxa"/>
            <w:vAlign w:val="center"/>
          </w:tcPr>
          <w:p w14:paraId="5794ECA4" w14:textId="77777777" w:rsidR="00BB7FBE" w:rsidRDefault="00E67861">
            <w:pPr>
              <w:jc w:val="right"/>
            </w:pPr>
            <w:r>
              <w:rPr>
                <w:sz w:val="24"/>
              </w:rPr>
              <w:t>-</w:t>
            </w:r>
          </w:p>
        </w:tc>
        <w:tc>
          <w:tcPr>
            <w:tcW w:w="1049" w:type="dxa"/>
            <w:vAlign w:val="center"/>
          </w:tcPr>
          <w:p w14:paraId="07472826" w14:textId="77777777" w:rsidR="00BB7FBE" w:rsidRDefault="00E67861">
            <w:pPr>
              <w:jc w:val="right"/>
            </w:pPr>
            <w:r>
              <w:rPr>
                <w:sz w:val="24"/>
              </w:rPr>
              <w:t>201,956</w:t>
            </w:r>
          </w:p>
        </w:tc>
        <w:tc>
          <w:tcPr>
            <w:tcW w:w="1218" w:type="dxa"/>
            <w:vAlign w:val="center"/>
          </w:tcPr>
          <w:p w14:paraId="4FDBE1BE" w14:textId="77777777" w:rsidR="00BB7FBE" w:rsidRDefault="00E67861">
            <w:pPr>
              <w:jc w:val="right"/>
            </w:pPr>
            <w:r>
              <w:rPr>
                <w:sz w:val="24"/>
              </w:rPr>
              <w:t>2,931,633.26</w:t>
            </w:r>
          </w:p>
        </w:tc>
        <w:tc>
          <w:tcPr>
            <w:tcW w:w="1160" w:type="dxa"/>
            <w:vAlign w:val="center"/>
          </w:tcPr>
          <w:p w14:paraId="417008BF" w14:textId="77777777" w:rsidR="00BB7FBE" w:rsidRDefault="00E67861">
            <w:pPr>
              <w:jc w:val="right"/>
            </w:pPr>
            <w:r>
              <w:rPr>
                <w:sz w:val="24"/>
              </w:rPr>
              <w:t>2,851,618.72</w:t>
            </w:r>
          </w:p>
        </w:tc>
        <w:tc>
          <w:tcPr>
            <w:tcW w:w="601" w:type="dxa"/>
            <w:vAlign w:val="center"/>
          </w:tcPr>
          <w:p w14:paraId="020C4F3F" w14:textId="77777777" w:rsidR="00BB7FBE" w:rsidRDefault="00E67861">
            <w:pPr>
              <w:jc w:val="center"/>
            </w:pPr>
            <w:r>
              <w:rPr>
                <w:sz w:val="24"/>
              </w:rPr>
              <w:t>-</w:t>
            </w:r>
          </w:p>
        </w:tc>
      </w:tr>
      <w:tr w:rsidR="00BB7FBE" w14:paraId="30D5CC5C" w14:textId="77777777">
        <w:tc>
          <w:tcPr>
            <w:tcW w:w="616" w:type="dxa"/>
            <w:vAlign w:val="center"/>
          </w:tcPr>
          <w:p w14:paraId="5F976FA8" w14:textId="77777777" w:rsidR="00BB7FBE" w:rsidRDefault="00E67861">
            <w:pPr>
              <w:jc w:val="center"/>
            </w:pPr>
            <w:r>
              <w:rPr>
                <w:sz w:val="24"/>
              </w:rPr>
              <w:t>601088</w:t>
            </w:r>
          </w:p>
        </w:tc>
        <w:tc>
          <w:tcPr>
            <w:tcW w:w="686" w:type="dxa"/>
            <w:vAlign w:val="center"/>
          </w:tcPr>
          <w:p w14:paraId="4FA35812" w14:textId="77777777" w:rsidR="00BB7FBE" w:rsidRDefault="00E67861">
            <w:pPr>
              <w:jc w:val="center"/>
            </w:pPr>
            <w:r>
              <w:rPr>
                <w:sz w:val="24"/>
              </w:rPr>
              <w:t>中国神华</w:t>
            </w:r>
          </w:p>
        </w:tc>
        <w:tc>
          <w:tcPr>
            <w:tcW w:w="742" w:type="dxa"/>
            <w:vAlign w:val="center"/>
          </w:tcPr>
          <w:p w14:paraId="487694CA" w14:textId="77777777" w:rsidR="00BB7FBE" w:rsidRDefault="00E67861">
            <w:pPr>
              <w:jc w:val="center"/>
            </w:pPr>
            <w:r>
              <w:rPr>
                <w:sz w:val="24"/>
              </w:rPr>
              <w:t>2017-06-05</w:t>
            </w:r>
          </w:p>
        </w:tc>
        <w:tc>
          <w:tcPr>
            <w:tcW w:w="798" w:type="dxa"/>
            <w:vAlign w:val="center"/>
          </w:tcPr>
          <w:p w14:paraId="0836D297" w14:textId="77777777" w:rsidR="00BB7FBE" w:rsidRDefault="00E67861">
            <w:pPr>
              <w:jc w:val="center"/>
            </w:pPr>
            <w:r>
              <w:rPr>
                <w:sz w:val="24"/>
              </w:rPr>
              <w:t>重大事项</w:t>
            </w:r>
          </w:p>
        </w:tc>
        <w:tc>
          <w:tcPr>
            <w:tcW w:w="798" w:type="dxa"/>
            <w:vAlign w:val="center"/>
          </w:tcPr>
          <w:p w14:paraId="3A39B017" w14:textId="77777777" w:rsidR="00BB7FBE" w:rsidRDefault="00E67861">
            <w:pPr>
              <w:jc w:val="right"/>
            </w:pPr>
            <w:r>
              <w:rPr>
                <w:sz w:val="24"/>
              </w:rPr>
              <w:t>22.29</w:t>
            </w:r>
          </w:p>
        </w:tc>
        <w:tc>
          <w:tcPr>
            <w:tcW w:w="686" w:type="dxa"/>
            <w:vAlign w:val="center"/>
          </w:tcPr>
          <w:p w14:paraId="522535E6" w14:textId="77777777" w:rsidR="00BB7FBE" w:rsidRDefault="00E67861">
            <w:pPr>
              <w:jc w:val="center"/>
            </w:pPr>
            <w:r>
              <w:rPr>
                <w:sz w:val="24"/>
              </w:rPr>
              <w:t>-</w:t>
            </w:r>
          </w:p>
        </w:tc>
        <w:tc>
          <w:tcPr>
            <w:tcW w:w="658" w:type="dxa"/>
            <w:vAlign w:val="center"/>
          </w:tcPr>
          <w:p w14:paraId="7891A6B2" w14:textId="77777777" w:rsidR="00BB7FBE" w:rsidRDefault="00E67861">
            <w:pPr>
              <w:jc w:val="right"/>
            </w:pPr>
            <w:r>
              <w:rPr>
                <w:sz w:val="24"/>
              </w:rPr>
              <w:t>-</w:t>
            </w:r>
          </w:p>
        </w:tc>
        <w:tc>
          <w:tcPr>
            <w:tcW w:w="1049" w:type="dxa"/>
            <w:vAlign w:val="center"/>
          </w:tcPr>
          <w:p w14:paraId="06B4FB52" w14:textId="77777777" w:rsidR="00BB7FBE" w:rsidRDefault="00E67861">
            <w:pPr>
              <w:jc w:val="right"/>
            </w:pPr>
            <w:r>
              <w:rPr>
                <w:sz w:val="24"/>
              </w:rPr>
              <w:t>219,780</w:t>
            </w:r>
          </w:p>
        </w:tc>
        <w:tc>
          <w:tcPr>
            <w:tcW w:w="1218" w:type="dxa"/>
            <w:vAlign w:val="center"/>
          </w:tcPr>
          <w:p w14:paraId="681A279E" w14:textId="77777777" w:rsidR="00BB7FBE" w:rsidRDefault="00E67861">
            <w:pPr>
              <w:jc w:val="right"/>
            </w:pPr>
            <w:r>
              <w:rPr>
                <w:sz w:val="24"/>
              </w:rPr>
              <w:t>3,353,435.22</w:t>
            </w:r>
          </w:p>
        </w:tc>
        <w:tc>
          <w:tcPr>
            <w:tcW w:w="1160" w:type="dxa"/>
            <w:vAlign w:val="center"/>
          </w:tcPr>
          <w:p w14:paraId="4E6EC665" w14:textId="77777777" w:rsidR="00BB7FBE" w:rsidRDefault="00E67861">
            <w:pPr>
              <w:jc w:val="right"/>
            </w:pPr>
            <w:r>
              <w:rPr>
                <w:sz w:val="24"/>
              </w:rPr>
              <w:t>4,898,896.20</w:t>
            </w:r>
          </w:p>
        </w:tc>
        <w:tc>
          <w:tcPr>
            <w:tcW w:w="601" w:type="dxa"/>
            <w:vAlign w:val="center"/>
          </w:tcPr>
          <w:p w14:paraId="0ABDDD0C" w14:textId="77777777" w:rsidR="00BB7FBE" w:rsidRDefault="00E67861">
            <w:pPr>
              <w:jc w:val="center"/>
            </w:pPr>
            <w:r>
              <w:rPr>
                <w:sz w:val="24"/>
              </w:rPr>
              <w:t>-</w:t>
            </w:r>
          </w:p>
        </w:tc>
      </w:tr>
      <w:tr w:rsidR="00BB7FBE" w14:paraId="74F440BD" w14:textId="77777777">
        <w:tc>
          <w:tcPr>
            <w:tcW w:w="616" w:type="dxa"/>
            <w:vAlign w:val="center"/>
          </w:tcPr>
          <w:p w14:paraId="150DA557" w14:textId="77777777" w:rsidR="00BB7FBE" w:rsidRDefault="00E67861">
            <w:pPr>
              <w:jc w:val="center"/>
            </w:pPr>
            <w:r>
              <w:rPr>
                <w:sz w:val="24"/>
              </w:rPr>
              <w:t>600795</w:t>
            </w:r>
          </w:p>
        </w:tc>
        <w:tc>
          <w:tcPr>
            <w:tcW w:w="686" w:type="dxa"/>
            <w:vAlign w:val="center"/>
          </w:tcPr>
          <w:p w14:paraId="478CABC2" w14:textId="77777777" w:rsidR="00BB7FBE" w:rsidRDefault="00E67861">
            <w:pPr>
              <w:jc w:val="center"/>
            </w:pPr>
            <w:r>
              <w:rPr>
                <w:sz w:val="24"/>
              </w:rPr>
              <w:t>国电电力</w:t>
            </w:r>
          </w:p>
        </w:tc>
        <w:tc>
          <w:tcPr>
            <w:tcW w:w="742" w:type="dxa"/>
            <w:vAlign w:val="center"/>
          </w:tcPr>
          <w:p w14:paraId="7AA6114E" w14:textId="77777777" w:rsidR="00BB7FBE" w:rsidRDefault="00E67861">
            <w:pPr>
              <w:jc w:val="center"/>
            </w:pPr>
            <w:r>
              <w:rPr>
                <w:sz w:val="24"/>
              </w:rPr>
              <w:t>2017-06-05</w:t>
            </w:r>
          </w:p>
        </w:tc>
        <w:tc>
          <w:tcPr>
            <w:tcW w:w="798" w:type="dxa"/>
            <w:vAlign w:val="center"/>
          </w:tcPr>
          <w:p w14:paraId="4FF2E9C0" w14:textId="77777777" w:rsidR="00BB7FBE" w:rsidRDefault="00E67861">
            <w:pPr>
              <w:jc w:val="center"/>
            </w:pPr>
            <w:r>
              <w:rPr>
                <w:sz w:val="24"/>
              </w:rPr>
              <w:t>重大事项</w:t>
            </w:r>
          </w:p>
        </w:tc>
        <w:tc>
          <w:tcPr>
            <w:tcW w:w="798" w:type="dxa"/>
            <w:vAlign w:val="center"/>
          </w:tcPr>
          <w:p w14:paraId="34FE53E0" w14:textId="77777777" w:rsidR="00BB7FBE" w:rsidRDefault="00E67861">
            <w:pPr>
              <w:jc w:val="right"/>
            </w:pPr>
            <w:r>
              <w:rPr>
                <w:sz w:val="24"/>
              </w:rPr>
              <w:t>3.60</w:t>
            </w:r>
          </w:p>
        </w:tc>
        <w:tc>
          <w:tcPr>
            <w:tcW w:w="686" w:type="dxa"/>
            <w:vAlign w:val="center"/>
          </w:tcPr>
          <w:p w14:paraId="1BE48C26" w14:textId="77777777" w:rsidR="00BB7FBE" w:rsidRDefault="00E67861">
            <w:pPr>
              <w:jc w:val="center"/>
            </w:pPr>
            <w:r>
              <w:rPr>
                <w:sz w:val="24"/>
              </w:rPr>
              <w:t>-</w:t>
            </w:r>
          </w:p>
        </w:tc>
        <w:tc>
          <w:tcPr>
            <w:tcW w:w="658" w:type="dxa"/>
            <w:vAlign w:val="center"/>
          </w:tcPr>
          <w:p w14:paraId="29E14421" w14:textId="77777777" w:rsidR="00BB7FBE" w:rsidRDefault="00E67861">
            <w:pPr>
              <w:jc w:val="right"/>
            </w:pPr>
            <w:r>
              <w:rPr>
                <w:sz w:val="24"/>
              </w:rPr>
              <w:t>-</w:t>
            </w:r>
          </w:p>
        </w:tc>
        <w:tc>
          <w:tcPr>
            <w:tcW w:w="1049" w:type="dxa"/>
            <w:vAlign w:val="center"/>
          </w:tcPr>
          <w:p w14:paraId="41FF73EA" w14:textId="77777777" w:rsidR="00BB7FBE" w:rsidRDefault="00E67861">
            <w:pPr>
              <w:jc w:val="right"/>
            </w:pPr>
            <w:r>
              <w:rPr>
                <w:sz w:val="24"/>
              </w:rPr>
              <w:t>1,326,563</w:t>
            </w:r>
          </w:p>
        </w:tc>
        <w:tc>
          <w:tcPr>
            <w:tcW w:w="1218" w:type="dxa"/>
            <w:vAlign w:val="center"/>
          </w:tcPr>
          <w:p w14:paraId="000EAE41" w14:textId="77777777" w:rsidR="00BB7FBE" w:rsidRDefault="00E67861">
            <w:pPr>
              <w:jc w:val="right"/>
            </w:pPr>
            <w:r>
              <w:rPr>
                <w:sz w:val="24"/>
              </w:rPr>
              <w:t>5,097,681.33</w:t>
            </w:r>
          </w:p>
        </w:tc>
        <w:tc>
          <w:tcPr>
            <w:tcW w:w="1160" w:type="dxa"/>
            <w:vAlign w:val="center"/>
          </w:tcPr>
          <w:p w14:paraId="4E3FA9B6" w14:textId="77777777" w:rsidR="00BB7FBE" w:rsidRDefault="00E67861">
            <w:pPr>
              <w:jc w:val="right"/>
            </w:pPr>
            <w:r>
              <w:rPr>
                <w:sz w:val="24"/>
              </w:rPr>
              <w:t>4,775,626.80</w:t>
            </w:r>
          </w:p>
        </w:tc>
        <w:tc>
          <w:tcPr>
            <w:tcW w:w="601" w:type="dxa"/>
            <w:vAlign w:val="center"/>
          </w:tcPr>
          <w:p w14:paraId="7B5E8A80" w14:textId="77777777" w:rsidR="00BB7FBE" w:rsidRDefault="00E67861">
            <w:pPr>
              <w:jc w:val="center"/>
            </w:pPr>
            <w:r>
              <w:rPr>
                <w:sz w:val="24"/>
              </w:rPr>
              <w:t>-</w:t>
            </w:r>
          </w:p>
        </w:tc>
      </w:tr>
      <w:tr w:rsidR="00BB7FBE" w14:paraId="5D346713" w14:textId="77777777">
        <w:tc>
          <w:tcPr>
            <w:tcW w:w="616" w:type="dxa"/>
            <w:vAlign w:val="center"/>
          </w:tcPr>
          <w:p w14:paraId="596496C2" w14:textId="77777777" w:rsidR="00BB7FBE" w:rsidRDefault="00E67861">
            <w:pPr>
              <w:jc w:val="center"/>
            </w:pPr>
            <w:r>
              <w:rPr>
                <w:sz w:val="24"/>
              </w:rPr>
              <w:t>601608</w:t>
            </w:r>
          </w:p>
        </w:tc>
        <w:tc>
          <w:tcPr>
            <w:tcW w:w="686" w:type="dxa"/>
            <w:vAlign w:val="center"/>
          </w:tcPr>
          <w:p w14:paraId="02F87350" w14:textId="77777777" w:rsidR="00BB7FBE" w:rsidRDefault="00E67861">
            <w:pPr>
              <w:jc w:val="center"/>
            </w:pPr>
            <w:r>
              <w:rPr>
                <w:sz w:val="24"/>
              </w:rPr>
              <w:t>中信重工</w:t>
            </w:r>
          </w:p>
        </w:tc>
        <w:tc>
          <w:tcPr>
            <w:tcW w:w="742" w:type="dxa"/>
            <w:vAlign w:val="center"/>
          </w:tcPr>
          <w:p w14:paraId="106C6795" w14:textId="77777777" w:rsidR="00BB7FBE" w:rsidRDefault="00E67861">
            <w:pPr>
              <w:jc w:val="center"/>
            </w:pPr>
            <w:r>
              <w:rPr>
                <w:sz w:val="24"/>
              </w:rPr>
              <w:t>2017-04-19</w:t>
            </w:r>
          </w:p>
        </w:tc>
        <w:tc>
          <w:tcPr>
            <w:tcW w:w="798" w:type="dxa"/>
            <w:vAlign w:val="center"/>
          </w:tcPr>
          <w:p w14:paraId="29CE765B" w14:textId="77777777" w:rsidR="00BB7FBE" w:rsidRDefault="00E67861">
            <w:pPr>
              <w:jc w:val="center"/>
            </w:pPr>
            <w:r>
              <w:rPr>
                <w:sz w:val="24"/>
              </w:rPr>
              <w:t>重大事项</w:t>
            </w:r>
          </w:p>
        </w:tc>
        <w:tc>
          <w:tcPr>
            <w:tcW w:w="798" w:type="dxa"/>
            <w:vAlign w:val="center"/>
          </w:tcPr>
          <w:p w14:paraId="709F4684" w14:textId="77777777" w:rsidR="00BB7FBE" w:rsidRDefault="00E67861">
            <w:pPr>
              <w:jc w:val="right"/>
            </w:pPr>
            <w:r>
              <w:rPr>
                <w:sz w:val="24"/>
              </w:rPr>
              <w:t>5.54</w:t>
            </w:r>
          </w:p>
        </w:tc>
        <w:tc>
          <w:tcPr>
            <w:tcW w:w="686" w:type="dxa"/>
            <w:vAlign w:val="center"/>
          </w:tcPr>
          <w:p w14:paraId="29611E68" w14:textId="77777777" w:rsidR="00BB7FBE" w:rsidRDefault="00E67861">
            <w:pPr>
              <w:jc w:val="center"/>
            </w:pPr>
            <w:r>
              <w:rPr>
                <w:sz w:val="24"/>
              </w:rPr>
              <w:t>2017-07-26</w:t>
            </w:r>
          </w:p>
        </w:tc>
        <w:tc>
          <w:tcPr>
            <w:tcW w:w="658" w:type="dxa"/>
            <w:vAlign w:val="center"/>
          </w:tcPr>
          <w:p w14:paraId="0DD8375A" w14:textId="77777777" w:rsidR="00BB7FBE" w:rsidRDefault="00E67861">
            <w:pPr>
              <w:jc w:val="right"/>
            </w:pPr>
            <w:r>
              <w:rPr>
                <w:sz w:val="24"/>
              </w:rPr>
              <w:t>5.36</w:t>
            </w:r>
          </w:p>
        </w:tc>
        <w:tc>
          <w:tcPr>
            <w:tcW w:w="1049" w:type="dxa"/>
            <w:vAlign w:val="center"/>
          </w:tcPr>
          <w:p w14:paraId="3AD03AAF" w14:textId="77777777" w:rsidR="00BB7FBE" w:rsidRDefault="00E67861">
            <w:pPr>
              <w:jc w:val="right"/>
            </w:pPr>
            <w:r>
              <w:rPr>
                <w:sz w:val="24"/>
              </w:rPr>
              <w:t>147,500</w:t>
            </w:r>
          </w:p>
        </w:tc>
        <w:tc>
          <w:tcPr>
            <w:tcW w:w="1218" w:type="dxa"/>
            <w:vAlign w:val="center"/>
          </w:tcPr>
          <w:p w14:paraId="61680DE2" w14:textId="77777777" w:rsidR="00BB7FBE" w:rsidRDefault="00E67861">
            <w:pPr>
              <w:jc w:val="right"/>
            </w:pPr>
            <w:r>
              <w:rPr>
                <w:sz w:val="24"/>
              </w:rPr>
              <w:t>812,101.51</w:t>
            </w:r>
          </w:p>
        </w:tc>
        <w:tc>
          <w:tcPr>
            <w:tcW w:w="1160" w:type="dxa"/>
            <w:vAlign w:val="center"/>
          </w:tcPr>
          <w:p w14:paraId="6FE98DC9" w14:textId="77777777" w:rsidR="00BB7FBE" w:rsidRDefault="00E67861">
            <w:pPr>
              <w:jc w:val="right"/>
            </w:pPr>
            <w:r>
              <w:rPr>
                <w:sz w:val="24"/>
              </w:rPr>
              <w:t>817,150.00</w:t>
            </w:r>
          </w:p>
        </w:tc>
        <w:tc>
          <w:tcPr>
            <w:tcW w:w="601" w:type="dxa"/>
            <w:vAlign w:val="center"/>
          </w:tcPr>
          <w:p w14:paraId="6DF14D6E" w14:textId="77777777" w:rsidR="00BB7FBE" w:rsidRDefault="00E67861">
            <w:pPr>
              <w:jc w:val="center"/>
            </w:pPr>
            <w:r>
              <w:rPr>
                <w:sz w:val="24"/>
              </w:rPr>
              <w:t>-</w:t>
            </w:r>
          </w:p>
        </w:tc>
      </w:tr>
      <w:tr w:rsidR="00BB7FBE" w14:paraId="23826FAD" w14:textId="77777777">
        <w:tc>
          <w:tcPr>
            <w:tcW w:w="616" w:type="dxa"/>
            <w:vAlign w:val="center"/>
          </w:tcPr>
          <w:p w14:paraId="3E633651" w14:textId="77777777" w:rsidR="00BB7FBE" w:rsidRDefault="00E67861">
            <w:pPr>
              <w:jc w:val="center"/>
            </w:pPr>
            <w:r>
              <w:rPr>
                <w:sz w:val="24"/>
              </w:rPr>
              <w:t>601727</w:t>
            </w:r>
          </w:p>
        </w:tc>
        <w:tc>
          <w:tcPr>
            <w:tcW w:w="686" w:type="dxa"/>
            <w:vAlign w:val="center"/>
          </w:tcPr>
          <w:p w14:paraId="7F27A946" w14:textId="77777777" w:rsidR="00BB7FBE" w:rsidRDefault="00E67861">
            <w:pPr>
              <w:jc w:val="center"/>
            </w:pPr>
            <w:r>
              <w:rPr>
                <w:sz w:val="24"/>
              </w:rPr>
              <w:t>上海电气</w:t>
            </w:r>
          </w:p>
        </w:tc>
        <w:tc>
          <w:tcPr>
            <w:tcW w:w="742" w:type="dxa"/>
            <w:vAlign w:val="center"/>
          </w:tcPr>
          <w:p w14:paraId="2F95D931" w14:textId="77777777" w:rsidR="00BB7FBE" w:rsidRDefault="00E67861">
            <w:pPr>
              <w:jc w:val="center"/>
            </w:pPr>
            <w:r>
              <w:rPr>
                <w:sz w:val="24"/>
              </w:rPr>
              <w:t>2017-06-22</w:t>
            </w:r>
          </w:p>
        </w:tc>
        <w:tc>
          <w:tcPr>
            <w:tcW w:w="798" w:type="dxa"/>
            <w:vAlign w:val="center"/>
          </w:tcPr>
          <w:p w14:paraId="22BA02E5" w14:textId="77777777" w:rsidR="00BB7FBE" w:rsidRDefault="00E67861">
            <w:pPr>
              <w:jc w:val="center"/>
            </w:pPr>
            <w:r>
              <w:rPr>
                <w:sz w:val="24"/>
              </w:rPr>
              <w:t>重大事项</w:t>
            </w:r>
          </w:p>
        </w:tc>
        <w:tc>
          <w:tcPr>
            <w:tcW w:w="798" w:type="dxa"/>
            <w:vAlign w:val="center"/>
          </w:tcPr>
          <w:p w14:paraId="550DD9B7" w14:textId="77777777" w:rsidR="00BB7FBE" w:rsidRDefault="00E67861">
            <w:pPr>
              <w:jc w:val="right"/>
            </w:pPr>
            <w:r>
              <w:rPr>
                <w:sz w:val="24"/>
              </w:rPr>
              <w:t>7.57</w:t>
            </w:r>
          </w:p>
        </w:tc>
        <w:tc>
          <w:tcPr>
            <w:tcW w:w="686" w:type="dxa"/>
            <w:vAlign w:val="center"/>
          </w:tcPr>
          <w:p w14:paraId="0F66291C" w14:textId="77777777" w:rsidR="00BB7FBE" w:rsidRDefault="00E67861">
            <w:pPr>
              <w:jc w:val="center"/>
            </w:pPr>
            <w:r>
              <w:rPr>
                <w:sz w:val="24"/>
              </w:rPr>
              <w:t>2017-07-03</w:t>
            </w:r>
          </w:p>
        </w:tc>
        <w:tc>
          <w:tcPr>
            <w:tcW w:w="658" w:type="dxa"/>
            <w:vAlign w:val="center"/>
          </w:tcPr>
          <w:p w14:paraId="5D43D2AA" w14:textId="77777777" w:rsidR="00BB7FBE" w:rsidRDefault="00E67861">
            <w:pPr>
              <w:jc w:val="right"/>
            </w:pPr>
            <w:r>
              <w:rPr>
                <w:sz w:val="24"/>
              </w:rPr>
              <w:t>7.89</w:t>
            </w:r>
          </w:p>
        </w:tc>
        <w:tc>
          <w:tcPr>
            <w:tcW w:w="1049" w:type="dxa"/>
            <w:vAlign w:val="center"/>
          </w:tcPr>
          <w:p w14:paraId="0DF5A624" w14:textId="77777777" w:rsidR="00BB7FBE" w:rsidRDefault="00E67861">
            <w:pPr>
              <w:jc w:val="right"/>
            </w:pPr>
            <w:r>
              <w:rPr>
                <w:sz w:val="24"/>
              </w:rPr>
              <w:t>351,100</w:t>
            </w:r>
          </w:p>
        </w:tc>
        <w:tc>
          <w:tcPr>
            <w:tcW w:w="1218" w:type="dxa"/>
            <w:vAlign w:val="center"/>
          </w:tcPr>
          <w:p w14:paraId="23F37983" w14:textId="77777777" w:rsidR="00BB7FBE" w:rsidRDefault="00E67861">
            <w:pPr>
              <w:jc w:val="right"/>
            </w:pPr>
            <w:r>
              <w:rPr>
                <w:sz w:val="24"/>
              </w:rPr>
              <w:t>3,588,243.72</w:t>
            </w:r>
          </w:p>
        </w:tc>
        <w:tc>
          <w:tcPr>
            <w:tcW w:w="1160" w:type="dxa"/>
            <w:vAlign w:val="center"/>
          </w:tcPr>
          <w:p w14:paraId="4E89668A" w14:textId="77777777" w:rsidR="00BB7FBE" w:rsidRDefault="00E67861">
            <w:pPr>
              <w:jc w:val="right"/>
            </w:pPr>
            <w:r>
              <w:rPr>
                <w:sz w:val="24"/>
              </w:rPr>
              <w:t>2,657,827.00</w:t>
            </w:r>
          </w:p>
        </w:tc>
        <w:tc>
          <w:tcPr>
            <w:tcW w:w="601" w:type="dxa"/>
            <w:vAlign w:val="center"/>
          </w:tcPr>
          <w:p w14:paraId="082F8EB5" w14:textId="77777777" w:rsidR="00BB7FBE" w:rsidRDefault="00E67861">
            <w:pPr>
              <w:jc w:val="center"/>
            </w:pPr>
            <w:r>
              <w:rPr>
                <w:sz w:val="24"/>
              </w:rPr>
              <w:t>-</w:t>
            </w:r>
          </w:p>
        </w:tc>
      </w:tr>
      <w:tr w:rsidR="00BB7FBE" w14:paraId="315B9AA8" w14:textId="77777777">
        <w:tc>
          <w:tcPr>
            <w:tcW w:w="616" w:type="dxa"/>
            <w:vAlign w:val="center"/>
          </w:tcPr>
          <w:p w14:paraId="5E0302FB" w14:textId="77777777" w:rsidR="00BB7FBE" w:rsidRDefault="00E67861">
            <w:pPr>
              <w:jc w:val="center"/>
            </w:pPr>
            <w:r>
              <w:rPr>
                <w:sz w:val="24"/>
              </w:rPr>
              <w:t>601989</w:t>
            </w:r>
          </w:p>
        </w:tc>
        <w:tc>
          <w:tcPr>
            <w:tcW w:w="686" w:type="dxa"/>
            <w:vAlign w:val="center"/>
          </w:tcPr>
          <w:p w14:paraId="34964DCC" w14:textId="77777777" w:rsidR="00BB7FBE" w:rsidRDefault="00E67861">
            <w:pPr>
              <w:jc w:val="center"/>
            </w:pPr>
            <w:r>
              <w:rPr>
                <w:sz w:val="24"/>
              </w:rPr>
              <w:t>中国重工</w:t>
            </w:r>
          </w:p>
        </w:tc>
        <w:tc>
          <w:tcPr>
            <w:tcW w:w="742" w:type="dxa"/>
            <w:vAlign w:val="center"/>
          </w:tcPr>
          <w:p w14:paraId="05335332" w14:textId="77777777" w:rsidR="00BB7FBE" w:rsidRDefault="00E67861">
            <w:pPr>
              <w:jc w:val="center"/>
            </w:pPr>
            <w:r>
              <w:rPr>
                <w:sz w:val="24"/>
              </w:rPr>
              <w:t>2017-05-29</w:t>
            </w:r>
          </w:p>
        </w:tc>
        <w:tc>
          <w:tcPr>
            <w:tcW w:w="798" w:type="dxa"/>
            <w:vAlign w:val="center"/>
          </w:tcPr>
          <w:p w14:paraId="1D0B4E9A" w14:textId="77777777" w:rsidR="00BB7FBE" w:rsidRDefault="00E67861">
            <w:pPr>
              <w:jc w:val="center"/>
            </w:pPr>
            <w:r>
              <w:rPr>
                <w:sz w:val="24"/>
              </w:rPr>
              <w:t>重大事项</w:t>
            </w:r>
          </w:p>
        </w:tc>
        <w:tc>
          <w:tcPr>
            <w:tcW w:w="798" w:type="dxa"/>
            <w:vAlign w:val="center"/>
          </w:tcPr>
          <w:p w14:paraId="55D32E94" w14:textId="77777777" w:rsidR="00BB7FBE" w:rsidRDefault="00E67861">
            <w:pPr>
              <w:jc w:val="right"/>
            </w:pPr>
            <w:r>
              <w:rPr>
                <w:sz w:val="24"/>
              </w:rPr>
              <w:t>6.21</w:t>
            </w:r>
          </w:p>
        </w:tc>
        <w:tc>
          <w:tcPr>
            <w:tcW w:w="686" w:type="dxa"/>
            <w:vAlign w:val="center"/>
          </w:tcPr>
          <w:p w14:paraId="21AECC4B" w14:textId="77777777" w:rsidR="00BB7FBE" w:rsidRDefault="00E67861">
            <w:pPr>
              <w:jc w:val="center"/>
            </w:pPr>
            <w:r>
              <w:rPr>
                <w:sz w:val="24"/>
              </w:rPr>
              <w:t>-</w:t>
            </w:r>
          </w:p>
        </w:tc>
        <w:tc>
          <w:tcPr>
            <w:tcW w:w="658" w:type="dxa"/>
            <w:vAlign w:val="center"/>
          </w:tcPr>
          <w:p w14:paraId="49E01BA2" w14:textId="77777777" w:rsidR="00BB7FBE" w:rsidRDefault="00E67861">
            <w:pPr>
              <w:jc w:val="right"/>
            </w:pPr>
            <w:r>
              <w:rPr>
                <w:sz w:val="24"/>
              </w:rPr>
              <w:t>-</w:t>
            </w:r>
          </w:p>
        </w:tc>
        <w:tc>
          <w:tcPr>
            <w:tcW w:w="1049" w:type="dxa"/>
            <w:vAlign w:val="center"/>
          </w:tcPr>
          <w:p w14:paraId="3590ED25" w14:textId="77777777" w:rsidR="00BB7FBE" w:rsidRDefault="00E67861">
            <w:pPr>
              <w:jc w:val="right"/>
            </w:pPr>
            <w:r>
              <w:rPr>
                <w:sz w:val="24"/>
              </w:rPr>
              <w:t>1,036,081</w:t>
            </w:r>
          </w:p>
        </w:tc>
        <w:tc>
          <w:tcPr>
            <w:tcW w:w="1218" w:type="dxa"/>
            <w:vAlign w:val="center"/>
          </w:tcPr>
          <w:p w14:paraId="13E66F5F" w14:textId="77777777" w:rsidR="00BB7FBE" w:rsidRDefault="00E67861">
            <w:pPr>
              <w:jc w:val="right"/>
            </w:pPr>
            <w:r>
              <w:rPr>
                <w:sz w:val="24"/>
              </w:rPr>
              <w:t>10,572,921.71</w:t>
            </w:r>
          </w:p>
        </w:tc>
        <w:tc>
          <w:tcPr>
            <w:tcW w:w="1160" w:type="dxa"/>
            <w:vAlign w:val="center"/>
          </w:tcPr>
          <w:p w14:paraId="0A4B5B91" w14:textId="77777777" w:rsidR="00BB7FBE" w:rsidRDefault="00E67861">
            <w:pPr>
              <w:jc w:val="right"/>
            </w:pPr>
            <w:r>
              <w:rPr>
                <w:sz w:val="24"/>
              </w:rPr>
              <w:t>6,434,063.01</w:t>
            </w:r>
          </w:p>
        </w:tc>
        <w:tc>
          <w:tcPr>
            <w:tcW w:w="601" w:type="dxa"/>
            <w:vAlign w:val="center"/>
          </w:tcPr>
          <w:p w14:paraId="08048B2B" w14:textId="77777777" w:rsidR="00BB7FBE" w:rsidRDefault="00E67861">
            <w:pPr>
              <w:jc w:val="center"/>
            </w:pPr>
            <w:r>
              <w:rPr>
                <w:sz w:val="24"/>
              </w:rPr>
              <w:t>-</w:t>
            </w:r>
          </w:p>
        </w:tc>
      </w:tr>
    </w:tbl>
    <w:p w14:paraId="2248F50D" w14:textId="77777777"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14:paraId="63EDBB47" w14:textId="77777777" w:rsidR="001548F9" w:rsidRPr="005C672D" w:rsidRDefault="001548F9" w:rsidP="00AC6DDA">
      <w:pPr>
        <w:spacing w:before="29" w:line="288" w:lineRule="auto"/>
        <w:rPr>
          <w:color w:val="000000"/>
          <w:sz w:val="24"/>
        </w:rPr>
      </w:pPr>
    </w:p>
    <w:p w14:paraId="32367E8B"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14:paraId="6FA1559D" w14:textId="77777777"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本基金本报告期末无从事债券正回购交易形成的卖出回购证券款余额。</w:t>
      </w:r>
    </w:p>
    <w:p w14:paraId="1B5E4DF1" w14:textId="77777777" w:rsidR="001548F9" w:rsidRPr="005C672D" w:rsidRDefault="001548F9" w:rsidP="00AC6DDA">
      <w:pPr>
        <w:spacing w:before="29" w:line="288" w:lineRule="auto"/>
        <w:rPr>
          <w:color w:val="000000"/>
          <w:sz w:val="24"/>
        </w:rPr>
      </w:pPr>
    </w:p>
    <w:p w14:paraId="0BE0CB3B"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14:paraId="49E13E25" w14:textId="77777777"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14:paraId="6119F59E"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14:paraId="0533B7C1" w14:textId="77777777" w:rsidTr="00C17210">
        <w:tc>
          <w:tcPr>
            <w:tcW w:w="1080" w:type="dxa"/>
            <w:vAlign w:val="center"/>
          </w:tcPr>
          <w:p w14:paraId="3BF0A8FB" w14:textId="77777777"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14:paraId="1A8F8552" w14:textId="77777777"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14:paraId="0EFA4FFE" w14:textId="77777777"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14:paraId="33DB7567" w14:textId="77777777"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14:paraId="170AFE17" w14:textId="77777777" w:rsidTr="00C17210">
        <w:tc>
          <w:tcPr>
            <w:tcW w:w="1080" w:type="dxa"/>
            <w:vAlign w:val="center"/>
          </w:tcPr>
          <w:p w14:paraId="2C1D1798" w14:textId="77777777"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14:paraId="731EE9B3" w14:textId="77777777"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14:paraId="03F85CCF" w14:textId="77777777" w:rsidR="00D31101" w:rsidRPr="005C672D" w:rsidRDefault="00D31101" w:rsidP="0091268E">
            <w:pPr>
              <w:spacing w:before="29" w:line="360" w:lineRule="auto"/>
              <w:ind w:left="17"/>
              <w:jc w:val="right"/>
              <w:rPr>
                <w:color w:val="000000"/>
                <w:sz w:val="24"/>
              </w:rPr>
            </w:pPr>
            <w:r w:rsidRPr="005C672D">
              <w:rPr>
                <w:color w:val="000000"/>
                <w:sz w:val="24"/>
              </w:rPr>
              <w:t>499,877,096.78</w:t>
            </w:r>
          </w:p>
        </w:tc>
        <w:tc>
          <w:tcPr>
            <w:tcW w:w="1980" w:type="dxa"/>
            <w:vAlign w:val="center"/>
          </w:tcPr>
          <w:p w14:paraId="6A0D3083" w14:textId="77777777" w:rsidR="00D31101" w:rsidRPr="005C672D" w:rsidRDefault="00D31101" w:rsidP="0091268E">
            <w:pPr>
              <w:spacing w:before="29" w:line="360" w:lineRule="auto"/>
              <w:ind w:left="17"/>
              <w:jc w:val="right"/>
              <w:rPr>
                <w:color w:val="000000"/>
                <w:sz w:val="24"/>
              </w:rPr>
            </w:pPr>
            <w:r w:rsidRPr="005C672D">
              <w:rPr>
                <w:color w:val="000000"/>
                <w:sz w:val="24"/>
              </w:rPr>
              <w:t>99.05</w:t>
            </w:r>
          </w:p>
        </w:tc>
      </w:tr>
      <w:tr w:rsidR="00D31101" w:rsidRPr="005C672D" w14:paraId="1597C58C" w14:textId="77777777" w:rsidTr="00C17210">
        <w:tc>
          <w:tcPr>
            <w:tcW w:w="1080" w:type="dxa"/>
            <w:vAlign w:val="center"/>
          </w:tcPr>
          <w:p w14:paraId="1BC26C6F" w14:textId="77777777" w:rsidR="00D31101" w:rsidRPr="005C672D" w:rsidRDefault="00D31101" w:rsidP="00AC6DDA">
            <w:pPr>
              <w:spacing w:before="29" w:line="288" w:lineRule="auto"/>
              <w:jc w:val="center"/>
              <w:rPr>
                <w:color w:val="000000"/>
                <w:sz w:val="24"/>
              </w:rPr>
            </w:pPr>
          </w:p>
        </w:tc>
        <w:tc>
          <w:tcPr>
            <w:tcW w:w="3420" w:type="dxa"/>
            <w:vAlign w:val="center"/>
          </w:tcPr>
          <w:p w14:paraId="0CC69B05" w14:textId="77777777"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14:paraId="3A35C73D" w14:textId="77777777" w:rsidR="00D31101" w:rsidRPr="005C672D" w:rsidRDefault="00D31101" w:rsidP="00AC6DDA">
            <w:pPr>
              <w:spacing w:before="29" w:line="288" w:lineRule="auto"/>
              <w:ind w:left="17"/>
              <w:jc w:val="right"/>
              <w:rPr>
                <w:color w:val="000000"/>
                <w:sz w:val="24"/>
              </w:rPr>
            </w:pPr>
            <w:r w:rsidRPr="005C672D">
              <w:rPr>
                <w:color w:val="000000"/>
                <w:sz w:val="24"/>
              </w:rPr>
              <w:t>499,877,096.78</w:t>
            </w:r>
          </w:p>
        </w:tc>
        <w:tc>
          <w:tcPr>
            <w:tcW w:w="1980" w:type="dxa"/>
            <w:vAlign w:val="center"/>
          </w:tcPr>
          <w:p w14:paraId="3C294062" w14:textId="77777777" w:rsidR="00D31101" w:rsidRPr="005C672D" w:rsidRDefault="00D31101" w:rsidP="00AC6DDA">
            <w:pPr>
              <w:spacing w:before="29" w:line="288" w:lineRule="auto"/>
              <w:ind w:left="17"/>
              <w:jc w:val="right"/>
              <w:rPr>
                <w:color w:val="000000"/>
                <w:sz w:val="24"/>
              </w:rPr>
            </w:pPr>
            <w:r w:rsidRPr="005C672D">
              <w:rPr>
                <w:color w:val="000000"/>
                <w:sz w:val="24"/>
              </w:rPr>
              <w:t>99.05</w:t>
            </w:r>
          </w:p>
        </w:tc>
      </w:tr>
      <w:tr w:rsidR="00D31101" w:rsidRPr="005C672D" w14:paraId="2822213F" w14:textId="77777777" w:rsidTr="00C17210">
        <w:tc>
          <w:tcPr>
            <w:tcW w:w="1080" w:type="dxa"/>
            <w:vAlign w:val="center"/>
          </w:tcPr>
          <w:p w14:paraId="7A824C72" w14:textId="77777777"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14:paraId="73BBA147" w14:textId="77777777"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14:paraId="00272858"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14:paraId="79435BB5"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14:paraId="768B0CC9" w14:textId="77777777" w:rsidTr="00C17210">
        <w:tc>
          <w:tcPr>
            <w:tcW w:w="1080" w:type="dxa"/>
            <w:vAlign w:val="center"/>
          </w:tcPr>
          <w:p w14:paraId="406244BB" w14:textId="77777777" w:rsidR="00D31101" w:rsidRPr="005C672D" w:rsidRDefault="00D31101" w:rsidP="00AC6DDA">
            <w:pPr>
              <w:spacing w:before="29" w:line="288" w:lineRule="auto"/>
              <w:jc w:val="center"/>
              <w:rPr>
                <w:color w:val="000000"/>
                <w:sz w:val="24"/>
              </w:rPr>
            </w:pPr>
          </w:p>
        </w:tc>
        <w:tc>
          <w:tcPr>
            <w:tcW w:w="3420" w:type="dxa"/>
            <w:vAlign w:val="center"/>
          </w:tcPr>
          <w:p w14:paraId="14F3816B" w14:textId="77777777"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14:paraId="5CB8A449"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14:paraId="32836A20"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14:paraId="2F7077E3" w14:textId="77777777" w:rsidTr="00C17210">
        <w:tc>
          <w:tcPr>
            <w:tcW w:w="1080" w:type="dxa"/>
            <w:vAlign w:val="center"/>
          </w:tcPr>
          <w:p w14:paraId="4F767FF1" w14:textId="77777777" w:rsidR="00D31101" w:rsidRPr="005C672D" w:rsidRDefault="00D31101" w:rsidP="00AC6DDA">
            <w:pPr>
              <w:spacing w:before="29" w:line="288" w:lineRule="auto"/>
              <w:jc w:val="center"/>
              <w:rPr>
                <w:color w:val="000000"/>
                <w:sz w:val="24"/>
              </w:rPr>
            </w:pPr>
          </w:p>
        </w:tc>
        <w:tc>
          <w:tcPr>
            <w:tcW w:w="3420" w:type="dxa"/>
            <w:vAlign w:val="center"/>
          </w:tcPr>
          <w:p w14:paraId="10172362" w14:textId="77777777"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14:paraId="62B5307B"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14:paraId="5C11BC45"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14:paraId="3F2954ED" w14:textId="77777777" w:rsidTr="00DA11A4">
        <w:tc>
          <w:tcPr>
            <w:tcW w:w="1080" w:type="dxa"/>
            <w:vAlign w:val="center"/>
          </w:tcPr>
          <w:p w14:paraId="08B40A9F" w14:textId="77777777"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14:paraId="7E08305A" w14:textId="77777777"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14:paraId="1B33EE8C" w14:textId="77777777"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14:paraId="32534275" w14:textId="77777777"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14:paraId="52BE129B" w14:textId="77777777" w:rsidTr="00C17210">
        <w:tc>
          <w:tcPr>
            <w:tcW w:w="1080" w:type="dxa"/>
            <w:vAlign w:val="center"/>
          </w:tcPr>
          <w:p w14:paraId="2FABDA72" w14:textId="77777777"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14:paraId="6EE812CA" w14:textId="77777777"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14:paraId="5825C53E"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14:paraId="3C0CD116"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14:paraId="15BB077B" w14:textId="77777777" w:rsidTr="00C17210">
        <w:tc>
          <w:tcPr>
            <w:tcW w:w="1080" w:type="dxa"/>
            <w:vAlign w:val="center"/>
          </w:tcPr>
          <w:p w14:paraId="60DCA770" w14:textId="77777777"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14:paraId="0C105972" w14:textId="77777777"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14:paraId="6A441126"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14:paraId="5052DB7C"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14:paraId="3457282F" w14:textId="77777777" w:rsidTr="00C17210">
        <w:tc>
          <w:tcPr>
            <w:tcW w:w="1080" w:type="dxa"/>
            <w:vAlign w:val="center"/>
          </w:tcPr>
          <w:p w14:paraId="431AAE95" w14:textId="77777777" w:rsidR="00B65701" w:rsidRPr="005C672D" w:rsidRDefault="00B65701" w:rsidP="00AC6DDA">
            <w:pPr>
              <w:spacing w:before="29" w:line="288" w:lineRule="auto"/>
              <w:jc w:val="center"/>
              <w:rPr>
                <w:color w:val="000000"/>
                <w:sz w:val="24"/>
              </w:rPr>
            </w:pPr>
          </w:p>
        </w:tc>
        <w:tc>
          <w:tcPr>
            <w:tcW w:w="3420" w:type="dxa"/>
            <w:vAlign w:val="center"/>
          </w:tcPr>
          <w:p w14:paraId="71A86D1B" w14:textId="77777777"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14:paraId="656EA2FC"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14:paraId="606F9940"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14:paraId="62C866BA" w14:textId="77777777" w:rsidTr="00C17210">
        <w:tc>
          <w:tcPr>
            <w:tcW w:w="1080" w:type="dxa"/>
            <w:vAlign w:val="center"/>
          </w:tcPr>
          <w:p w14:paraId="0EAD5730" w14:textId="77777777"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14:paraId="2AF68430" w14:textId="77777777"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14:paraId="4E39DE4F" w14:textId="77777777" w:rsidR="00B65701" w:rsidRPr="005C672D" w:rsidRDefault="00B65701" w:rsidP="00AC6DDA">
            <w:pPr>
              <w:spacing w:before="29" w:line="288" w:lineRule="auto"/>
              <w:ind w:left="17"/>
              <w:jc w:val="right"/>
              <w:rPr>
                <w:color w:val="000000"/>
                <w:sz w:val="24"/>
              </w:rPr>
            </w:pPr>
            <w:r w:rsidRPr="005C672D">
              <w:rPr>
                <w:color w:val="000000"/>
                <w:sz w:val="24"/>
              </w:rPr>
              <w:t>4,782,262.98</w:t>
            </w:r>
          </w:p>
        </w:tc>
        <w:tc>
          <w:tcPr>
            <w:tcW w:w="1980" w:type="dxa"/>
            <w:vAlign w:val="center"/>
          </w:tcPr>
          <w:p w14:paraId="1D12515F" w14:textId="77777777" w:rsidR="00B65701" w:rsidRPr="005C672D" w:rsidRDefault="00B65701" w:rsidP="00AC6DDA">
            <w:pPr>
              <w:spacing w:before="29" w:line="288" w:lineRule="auto"/>
              <w:ind w:left="17"/>
              <w:jc w:val="right"/>
              <w:rPr>
                <w:color w:val="000000"/>
                <w:sz w:val="24"/>
              </w:rPr>
            </w:pPr>
            <w:r w:rsidRPr="005C672D">
              <w:rPr>
                <w:color w:val="000000"/>
                <w:sz w:val="24"/>
              </w:rPr>
              <w:t>0.95</w:t>
            </w:r>
          </w:p>
        </w:tc>
      </w:tr>
      <w:tr w:rsidR="00B65701" w:rsidRPr="005C672D" w14:paraId="2A07D124" w14:textId="77777777" w:rsidTr="00C17210">
        <w:tc>
          <w:tcPr>
            <w:tcW w:w="1080" w:type="dxa"/>
            <w:vAlign w:val="center"/>
          </w:tcPr>
          <w:p w14:paraId="3D19D6C5" w14:textId="77777777"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14:paraId="23511E4F" w14:textId="77777777"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14:paraId="7A046EE6" w14:textId="77777777" w:rsidR="00B65701" w:rsidRPr="005C672D" w:rsidRDefault="00B65701" w:rsidP="00AC6DDA">
            <w:pPr>
              <w:spacing w:before="29" w:line="288" w:lineRule="auto"/>
              <w:jc w:val="right"/>
              <w:rPr>
                <w:color w:val="000000"/>
                <w:sz w:val="24"/>
              </w:rPr>
            </w:pPr>
            <w:r w:rsidRPr="005C672D">
              <w:rPr>
                <w:color w:val="000000"/>
                <w:sz w:val="24"/>
              </w:rPr>
              <w:t>4,946.01</w:t>
            </w:r>
          </w:p>
        </w:tc>
        <w:tc>
          <w:tcPr>
            <w:tcW w:w="1980" w:type="dxa"/>
            <w:vAlign w:val="center"/>
          </w:tcPr>
          <w:p w14:paraId="171F6239" w14:textId="77777777" w:rsidR="00B65701" w:rsidRPr="005C672D" w:rsidRDefault="00B65701" w:rsidP="00AC6DDA">
            <w:pPr>
              <w:spacing w:before="29" w:line="288" w:lineRule="auto"/>
              <w:jc w:val="right"/>
              <w:rPr>
                <w:color w:val="000000"/>
                <w:sz w:val="24"/>
              </w:rPr>
            </w:pPr>
            <w:r w:rsidRPr="005C672D">
              <w:rPr>
                <w:color w:val="000000"/>
                <w:sz w:val="24"/>
              </w:rPr>
              <w:t>0.00</w:t>
            </w:r>
          </w:p>
        </w:tc>
      </w:tr>
      <w:tr w:rsidR="00B65701" w:rsidRPr="005C672D" w14:paraId="52C70B63" w14:textId="77777777" w:rsidTr="00C17210">
        <w:tc>
          <w:tcPr>
            <w:tcW w:w="1080" w:type="dxa"/>
            <w:vAlign w:val="center"/>
          </w:tcPr>
          <w:p w14:paraId="08EF20E8" w14:textId="77777777"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14:paraId="58CE1B0D" w14:textId="77777777"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14:paraId="75F0B975" w14:textId="77777777" w:rsidR="00B65701" w:rsidRPr="005C672D" w:rsidRDefault="00B65701" w:rsidP="00AC6DDA">
            <w:pPr>
              <w:spacing w:before="29" w:line="288" w:lineRule="auto"/>
              <w:jc w:val="right"/>
              <w:rPr>
                <w:color w:val="000000"/>
                <w:sz w:val="24"/>
              </w:rPr>
            </w:pPr>
            <w:r w:rsidRPr="005C672D">
              <w:rPr>
                <w:color w:val="000000"/>
                <w:sz w:val="24"/>
              </w:rPr>
              <w:t>504,664,305.77</w:t>
            </w:r>
          </w:p>
        </w:tc>
        <w:tc>
          <w:tcPr>
            <w:tcW w:w="1980" w:type="dxa"/>
            <w:vAlign w:val="center"/>
          </w:tcPr>
          <w:p w14:paraId="2F07A162" w14:textId="77777777" w:rsidR="00B65701" w:rsidRPr="005C672D" w:rsidRDefault="00B65701" w:rsidP="00AC6DDA">
            <w:pPr>
              <w:spacing w:before="29" w:line="288" w:lineRule="auto"/>
              <w:jc w:val="right"/>
              <w:rPr>
                <w:color w:val="000000"/>
                <w:sz w:val="24"/>
              </w:rPr>
            </w:pPr>
            <w:r w:rsidRPr="005C672D">
              <w:rPr>
                <w:color w:val="000000"/>
                <w:sz w:val="24"/>
              </w:rPr>
              <w:t>100.00</w:t>
            </w:r>
          </w:p>
        </w:tc>
      </w:tr>
    </w:tbl>
    <w:p w14:paraId="390CA630" w14:textId="77777777" w:rsidR="001548F9" w:rsidRDefault="001548F9" w:rsidP="00AC6DDA">
      <w:pPr>
        <w:spacing w:before="29" w:line="288" w:lineRule="auto"/>
        <w:rPr>
          <w:color w:val="000000"/>
          <w:sz w:val="24"/>
        </w:rPr>
      </w:pPr>
    </w:p>
    <w:p w14:paraId="35505562" w14:textId="77777777"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14:paraId="65E85130" w14:textId="77777777" w:rsidR="001548F9" w:rsidRPr="005C672D" w:rsidRDefault="001548F9" w:rsidP="00AC6DDA">
      <w:pPr>
        <w:spacing w:before="29" w:line="288" w:lineRule="auto"/>
        <w:rPr>
          <w:b/>
          <w:color w:val="000000"/>
          <w:sz w:val="24"/>
        </w:rPr>
      </w:pPr>
      <w:bookmarkStart w:id="59" w:name="_Toc275523745"/>
      <w:r w:rsidRPr="005C672D">
        <w:rPr>
          <w:b/>
          <w:kern w:val="0"/>
          <w:sz w:val="24"/>
        </w:rPr>
        <w:t xml:space="preserve">7.2.1 </w:t>
      </w:r>
      <w:r w:rsidRPr="005C672D">
        <w:rPr>
          <w:b/>
          <w:color w:val="000000"/>
          <w:sz w:val="24"/>
        </w:rPr>
        <w:t>指数投资期末按行业分类的股票投资组合</w:t>
      </w:r>
      <w:bookmarkEnd w:id="59"/>
    </w:p>
    <w:p w14:paraId="1C7F8E4F"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14:paraId="4865493A" w14:textId="77777777" w:rsidTr="00576A1F">
        <w:trPr>
          <w:trHeight w:val="390"/>
        </w:trPr>
        <w:tc>
          <w:tcPr>
            <w:tcW w:w="704" w:type="dxa"/>
            <w:vAlign w:val="center"/>
          </w:tcPr>
          <w:p w14:paraId="64832771" w14:textId="77777777"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14:paraId="168D037A" w14:textId="77777777"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14:paraId="3ACB289A" w14:textId="77777777"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14:paraId="1EE16826" w14:textId="77777777"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14:paraId="18C4108C" w14:textId="77777777" w:rsidTr="00576A1F">
        <w:trPr>
          <w:trHeight w:val="285"/>
        </w:trPr>
        <w:tc>
          <w:tcPr>
            <w:tcW w:w="704" w:type="dxa"/>
            <w:tcMar>
              <w:top w:w="15" w:type="dxa"/>
              <w:left w:w="15" w:type="dxa"/>
              <w:bottom w:w="0" w:type="dxa"/>
              <w:right w:w="15" w:type="dxa"/>
            </w:tcMar>
            <w:vAlign w:val="center"/>
          </w:tcPr>
          <w:p w14:paraId="70B72496" w14:textId="77777777"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14:paraId="3D038B9F" w14:textId="77777777"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14:paraId="4C1039CA" w14:textId="77777777" w:rsidR="001548F9" w:rsidRPr="005C672D" w:rsidRDefault="001548F9" w:rsidP="00AC6DDA">
            <w:pPr>
              <w:autoSpaceDE w:val="0"/>
              <w:autoSpaceDN w:val="0"/>
              <w:adjustRightInd w:val="0"/>
              <w:spacing w:before="29" w:line="288" w:lineRule="auto"/>
              <w:ind w:left="15"/>
              <w:jc w:val="right"/>
              <w:rPr>
                <w:sz w:val="24"/>
              </w:rPr>
            </w:pPr>
            <w:r w:rsidRPr="005C672D">
              <w:rPr>
                <w:sz w:val="24"/>
              </w:rPr>
              <w:t>1,007,728.56</w:t>
            </w:r>
          </w:p>
        </w:tc>
        <w:tc>
          <w:tcPr>
            <w:tcW w:w="2250" w:type="dxa"/>
            <w:tcMar>
              <w:top w:w="15" w:type="dxa"/>
              <w:left w:w="15" w:type="dxa"/>
              <w:bottom w:w="0" w:type="dxa"/>
              <w:right w:w="15" w:type="dxa"/>
            </w:tcMar>
            <w:vAlign w:val="center"/>
          </w:tcPr>
          <w:p w14:paraId="2585CADC" w14:textId="77777777" w:rsidR="001548F9" w:rsidRPr="005C672D" w:rsidRDefault="001548F9" w:rsidP="00AC6DDA">
            <w:pPr>
              <w:autoSpaceDE w:val="0"/>
              <w:autoSpaceDN w:val="0"/>
              <w:adjustRightInd w:val="0"/>
              <w:spacing w:before="29" w:line="288" w:lineRule="auto"/>
              <w:ind w:left="15"/>
              <w:jc w:val="right"/>
              <w:rPr>
                <w:sz w:val="24"/>
              </w:rPr>
            </w:pPr>
            <w:r w:rsidRPr="005C672D">
              <w:rPr>
                <w:sz w:val="24"/>
              </w:rPr>
              <w:t>0.20</w:t>
            </w:r>
          </w:p>
        </w:tc>
      </w:tr>
      <w:tr w:rsidR="001548F9" w:rsidRPr="005C672D" w14:paraId="3BBA1F8B" w14:textId="77777777" w:rsidTr="00576A1F">
        <w:trPr>
          <w:trHeight w:val="285"/>
        </w:trPr>
        <w:tc>
          <w:tcPr>
            <w:tcW w:w="704" w:type="dxa"/>
            <w:tcMar>
              <w:top w:w="15" w:type="dxa"/>
              <w:left w:w="15" w:type="dxa"/>
              <w:bottom w:w="0" w:type="dxa"/>
              <w:right w:w="15" w:type="dxa"/>
            </w:tcMar>
            <w:vAlign w:val="center"/>
          </w:tcPr>
          <w:p w14:paraId="34BB8E4C" w14:textId="77777777"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14:paraId="1A4EBF5F" w14:textId="77777777"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14:paraId="5A10571B" w14:textId="77777777" w:rsidR="001548F9" w:rsidRPr="005C672D" w:rsidRDefault="001548F9" w:rsidP="00AC6DDA">
            <w:pPr>
              <w:spacing w:before="29" w:line="288" w:lineRule="auto"/>
              <w:jc w:val="right"/>
              <w:rPr>
                <w:sz w:val="24"/>
              </w:rPr>
            </w:pPr>
            <w:r w:rsidRPr="005C672D">
              <w:rPr>
                <w:sz w:val="24"/>
              </w:rPr>
              <w:t>24,020,212.29</w:t>
            </w:r>
          </w:p>
          <w:p w14:paraId="3FEA9E78" w14:textId="77777777"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14:paraId="26CE3E82" w14:textId="77777777" w:rsidR="001548F9" w:rsidRPr="005C672D" w:rsidRDefault="001548F9" w:rsidP="00AC6DDA">
            <w:pPr>
              <w:spacing w:before="29" w:line="288" w:lineRule="auto"/>
              <w:jc w:val="right"/>
              <w:rPr>
                <w:sz w:val="24"/>
              </w:rPr>
            </w:pPr>
            <w:r w:rsidRPr="005C672D">
              <w:rPr>
                <w:sz w:val="24"/>
              </w:rPr>
              <w:t>4.77</w:t>
            </w:r>
          </w:p>
          <w:p w14:paraId="5140BDB1" w14:textId="77777777" w:rsidR="001548F9" w:rsidRPr="005C672D" w:rsidRDefault="001548F9" w:rsidP="00AC6DDA">
            <w:pPr>
              <w:spacing w:before="29" w:line="288" w:lineRule="auto"/>
              <w:jc w:val="right"/>
              <w:rPr>
                <w:sz w:val="24"/>
              </w:rPr>
            </w:pPr>
          </w:p>
        </w:tc>
      </w:tr>
      <w:tr w:rsidR="001548F9" w:rsidRPr="005C672D" w14:paraId="3135005C" w14:textId="77777777" w:rsidTr="00576A1F">
        <w:trPr>
          <w:trHeight w:val="285"/>
        </w:trPr>
        <w:tc>
          <w:tcPr>
            <w:tcW w:w="704" w:type="dxa"/>
            <w:tcMar>
              <w:top w:w="15" w:type="dxa"/>
              <w:left w:w="15" w:type="dxa"/>
              <w:bottom w:w="0" w:type="dxa"/>
              <w:right w:w="15" w:type="dxa"/>
            </w:tcMar>
            <w:vAlign w:val="center"/>
          </w:tcPr>
          <w:p w14:paraId="6E58F514" w14:textId="77777777"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14:paraId="65BEFB72" w14:textId="77777777"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14:paraId="6AC135EE" w14:textId="77777777" w:rsidR="001548F9" w:rsidRPr="005C672D" w:rsidRDefault="001548F9" w:rsidP="00AC6DDA">
            <w:pPr>
              <w:spacing w:before="29" w:line="288" w:lineRule="auto"/>
              <w:jc w:val="right"/>
              <w:rPr>
                <w:sz w:val="24"/>
              </w:rPr>
            </w:pPr>
            <w:r w:rsidRPr="005C672D">
              <w:rPr>
                <w:sz w:val="24"/>
              </w:rPr>
              <w:t>110,549,579.69</w:t>
            </w:r>
          </w:p>
        </w:tc>
        <w:tc>
          <w:tcPr>
            <w:tcW w:w="2250" w:type="dxa"/>
            <w:tcMar>
              <w:top w:w="15" w:type="dxa"/>
              <w:left w:w="15" w:type="dxa"/>
              <w:bottom w:w="0" w:type="dxa"/>
              <w:right w:w="15" w:type="dxa"/>
            </w:tcMar>
            <w:vAlign w:val="center"/>
          </w:tcPr>
          <w:p w14:paraId="113ECC6C" w14:textId="77777777" w:rsidR="001548F9" w:rsidRPr="005C672D" w:rsidRDefault="001548F9" w:rsidP="00AC6DDA">
            <w:pPr>
              <w:spacing w:before="29" w:line="288" w:lineRule="auto"/>
              <w:jc w:val="right"/>
              <w:rPr>
                <w:sz w:val="24"/>
              </w:rPr>
            </w:pPr>
            <w:r w:rsidRPr="005C672D">
              <w:rPr>
                <w:sz w:val="24"/>
              </w:rPr>
              <w:t>21.95</w:t>
            </w:r>
          </w:p>
        </w:tc>
      </w:tr>
      <w:tr w:rsidR="001548F9" w:rsidRPr="005C672D" w14:paraId="64F72B83" w14:textId="77777777" w:rsidTr="00576A1F">
        <w:trPr>
          <w:trHeight w:val="285"/>
        </w:trPr>
        <w:tc>
          <w:tcPr>
            <w:tcW w:w="704" w:type="dxa"/>
            <w:tcMar>
              <w:top w:w="15" w:type="dxa"/>
              <w:left w:w="15" w:type="dxa"/>
              <w:bottom w:w="0" w:type="dxa"/>
              <w:right w:w="15" w:type="dxa"/>
            </w:tcMar>
            <w:vAlign w:val="center"/>
          </w:tcPr>
          <w:p w14:paraId="595B9AF1" w14:textId="77777777"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14:paraId="2A54015E" w14:textId="77777777"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14:paraId="73C5499D" w14:textId="77777777" w:rsidR="001548F9" w:rsidRPr="005C672D" w:rsidRDefault="001548F9" w:rsidP="00AC6DDA">
            <w:pPr>
              <w:spacing w:before="29" w:line="288" w:lineRule="auto"/>
              <w:jc w:val="right"/>
              <w:rPr>
                <w:sz w:val="24"/>
              </w:rPr>
            </w:pPr>
            <w:r w:rsidRPr="005C672D">
              <w:rPr>
                <w:sz w:val="24"/>
              </w:rPr>
              <w:t>29,375,736.81</w:t>
            </w:r>
          </w:p>
        </w:tc>
        <w:tc>
          <w:tcPr>
            <w:tcW w:w="2250" w:type="dxa"/>
            <w:tcMar>
              <w:top w:w="15" w:type="dxa"/>
              <w:left w:w="15" w:type="dxa"/>
              <w:bottom w:w="0" w:type="dxa"/>
              <w:right w:w="15" w:type="dxa"/>
            </w:tcMar>
            <w:vAlign w:val="center"/>
          </w:tcPr>
          <w:p w14:paraId="72A5FD66" w14:textId="77777777" w:rsidR="001548F9" w:rsidRPr="005C672D" w:rsidRDefault="001548F9" w:rsidP="00AC6DDA">
            <w:pPr>
              <w:spacing w:before="29" w:line="288" w:lineRule="auto"/>
              <w:jc w:val="right"/>
              <w:rPr>
                <w:sz w:val="24"/>
              </w:rPr>
            </w:pPr>
            <w:r w:rsidRPr="005C672D">
              <w:rPr>
                <w:sz w:val="24"/>
              </w:rPr>
              <w:t>5.83</w:t>
            </w:r>
          </w:p>
        </w:tc>
      </w:tr>
      <w:tr w:rsidR="001548F9" w:rsidRPr="005C672D" w14:paraId="5CA745E5" w14:textId="77777777" w:rsidTr="00576A1F">
        <w:trPr>
          <w:trHeight w:val="285"/>
        </w:trPr>
        <w:tc>
          <w:tcPr>
            <w:tcW w:w="704" w:type="dxa"/>
            <w:tcMar>
              <w:top w:w="15" w:type="dxa"/>
              <w:left w:w="15" w:type="dxa"/>
              <w:bottom w:w="0" w:type="dxa"/>
              <w:right w:w="15" w:type="dxa"/>
            </w:tcMar>
            <w:vAlign w:val="center"/>
          </w:tcPr>
          <w:p w14:paraId="794D2B5C" w14:textId="77777777" w:rsidR="001548F9" w:rsidRPr="005C672D" w:rsidRDefault="001548F9" w:rsidP="00AC6DDA">
            <w:pPr>
              <w:adjustRightInd w:val="0"/>
              <w:snapToGrid w:val="0"/>
              <w:spacing w:before="29" w:line="288" w:lineRule="auto"/>
              <w:jc w:val="center"/>
              <w:rPr>
                <w:sz w:val="24"/>
              </w:rPr>
            </w:pPr>
            <w:r w:rsidRPr="005C672D">
              <w:rPr>
                <w:sz w:val="24"/>
              </w:rPr>
              <w:lastRenderedPageBreak/>
              <w:t>E</w:t>
            </w:r>
          </w:p>
        </w:tc>
        <w:tc>
          <w:tcPr>
            <w:tcW w:w="3527" w:type="dxa"/>
            <w:tcBorders>
              <w:right w:val="single" w:sz="4" w:space="0" w:color="auto"/>
            </w:tcBorders>
            <w:tcMar>
              <w:top w:w="15" w:type="dxa"/>
              <w:left w:w="15" w:type="dxa"/>
              <w:bottom w:w="0" w:type="dxa"/>
              <w:right w:w="15" w:type="dxa"/>
            </w:tcMar>
            <w:vAlign w:val="center"/>
          </w:tcPr>
          <w:p w14:paraId="20856268" w14:textId="77777777"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14:paraId="381CFE88" w14:textId="77777777" w:rsidR="001548F9" w:rsidRPr="005C672D" w:rsidRDefault="001548F9" w:rsidP="00AC6DDA">
            <w:pPr>
              <w:spacing w:before="29" w:line="288" w:lineRule="auto"/>
              <w:jc w:val="right"/>
              <w:rPr>
                <w:sz w:val="24"/>
              </w:rPr>
            </w:pPr>
            <w:r w:rsidRPr="005C672D">
              <w:rPr>
                <w:sz w:val="24"/>
              </w:rPr>
              <w:t>41,831,021.70</w:t>
            </w:r>
          </w:p>
        </w:tc>
        <w:tc>
          <w:tcPr>
            <w:tcW w:w="2250" w:type="dxa"/>
            <w:tcMar>
              <w:top w:w="15" w:type="dxa"/>
              <w:left w:w="15" w:type="dxa"/>
              <w:bottom w:w="0" w:type="dxa"/>
              <w:right w:w="15" w:type="dxa"/>
            </w:tcMar>
            <w:vAlign w:val="center"/>
          </w:tcPr>
          <w:p w14:paraId="4B5D7D93" w14:textId="77777777" w:rsidR="001548F9" w:rsidRPr="005C672D" w:rsidRDefault="001548F9" w:rsidP="00AC6DDA">
            <w:pPr>
              <w:spacing w:before="29" w:line="288" w:lineRule="auto"/>
              <w:jc w:val="right"/>
              <w:rPr>
                <w:sz w:val="24"/>
              </w:rPr>
            </w:pPr>
            <w:r w:rsidRPr="005C672D">
              <w:rPr>
                <w:sz w:val="24"/>
              </w:rPr>
              <w:t>8.30</w:t>
            </w:r>
          </w:p>
        </w:tc>
      </w:tr>
      <w:tr w:rsidR="001548F9" w:rsidRPr="005C672D" w14:paraId="4BBA0FD4" w14:textId="77777777" w:rsidTr="00576A1F">
        <w:trPr>
          <w:trHeight w:val="285"/>
        </w:trPr>
        <w:tc>
          <w:tcPr>
            <w:tcW w:w="704" w:type="dxa"/>
            <w:tcMar>
              <w:top w:w="15" w:type="dxa"/>
              <w:left w:w="15" w:type="dxa"/>
              <w:bottom w:w="0" w:type="dxa"/>
              <w:right w:w="15" w:type="dxa"/>
            </w:tcMar>
            <w:vAlign w:val="center"/>
          </w:tcPr>
          <w:p w14:paraId="183145B3" w14:textId="77777777"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14:paraId="354B9FE5" w14:textId="77777777"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14:paraId="3141F30D" w14:textId="77777777" w:rsidR="001548F9" w:rsidRPr="005C672D" w:rsidRDefault="001548F9" w:rsidP="00AC6DDA">
            <w:pPr>
              <w:spacing w:before="29" w:line="288" w:lineRule="auto"/>
              <w:jc w:val="right"/>
              <w:rPr>
                <w:sz w:val="24"/>
              </w:rPr>
            </w:pPr>
            <w:r w:rsidRPr="005C672D">
              <w:rPr>
                <w:sz w:val="24"/>
              </w:rPr>
              <w:t>11,558,492.23</w:t>
            </w:r>
          </w:p>
        </w:tc>
        <w:tc>
          <w:tcPr>
            <w:tcW w:w="2250" w:type="dxa"/>
            <w:tcMar>
              <w:top w:w="15" w:type="dxa"/>
              <w:left w:w="15" w:type="dxa"/>
              <w:bottom w:w="0" w:type="dxa"/>
              <w:right w:w="15" w:type="dxa"/>
            </w:tcMar>
            <w:vAlign w:val="center"/>
          </w:tcPr>
          <w:p w14:paraId="4A1611EA" w14:textId="77777777" w:rsidR="001548F9" w:rsidRPr="005C672D" w:rsidRDefault="001548F9" w:rsidP="00AC6DDA">
            <w:pPr>
              <w:spacing w:before="29" w:line="288" w:lineRule="auto"/>
              <w:jc w:val="right"/>
              <w:rPr>
                <w:sz w:val="24"/>
              </w:rPr>
            </w:pPr>
            <w:r w:rsidRPr="005C672D">
              <w:rPr>
                <w:sz w:val="24"/>
              </w:rPr>
              <w:t>2.29</w:t>
            </w:r>
          </w:p>
        </w:tc>
      </w:tr>
      <w:tr w:rsidR="001548F9" w:rsidRPr="005C672D" w14:paraId="2DE76DE9" w14:textId="77777777" w:rsidTr="00576A1F">
        <w:trPr>
          <w:trHeight w:val="285"/>
        </w:trPr>
        <w:tc>
          <w:tcPr>
            <w:tcW w:w="704" w:type="dxa"/>
            <w:tcMar>
              <w:top w:w="15" w:type="dxa"/>
              <w:left w:w="15" w:type="dxa"/>
              <w:bottom w:w="0" w:type="dxa"/>
              <w:right w:w="15" w:type="dxa"/>
            </w:tcMar>
            <w:vAlign w:val="center"/>
          </w:tcPr>
          <w:p w14:paraId="3BFE1F58" w14:textId="77777777"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14:paraId="1F0538F4" w14:textId="77777777"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14:paraId="2666B525" w14:textId="77777777" w:rsidR="001548F9" w:rsidRPr="005C672D" w:rsidRDefault="001548F9" w:rsidP="00AC6DDA">
            <w:pPr>
              <w:spacing w:before="29" w:line="288" w:lineRule="auto"/>
              <w:jc w:val="right"/>
              <w:rPr>
                <w:sz w:val="24"/>
              </w:rPr>
            </w:pPr>
            <w:r w:rsidRPr="005C672D">
              <w:rPr>
                <w:sz w:val="24"/>
              </w:rPr>
              <w:t>14,922,640.31</w:t>
            </w:r>
          </w:p>
        </w:tc>
        <w:tc>
          <w:tcPr>
            <w:tcW w:w="2250" w:type="dxa"/>
            <w:tcMar>
              <w:top w:w="15" w:type="dxa"/>
              <w:left w:w="15" w:type="dxa"/>
              <w:bottom w:w="0" w:type="dxa"/>
              <w:right w:w="15" w:type="dxa"/>
            </w:tcMar>
            <w:vAlign w:val="center"/>
          </w:tcPr>
          <w:p w14:paraId="4D401160" w14:textId="77777777" w:rsidR="001548F9" w:rsidRPr="005C672D" w:rsidRDefault="001548F9" w:rsidP="00AC6DDA">
            <w:pPr>
              <w:spacing w:before="29" w:line="288" w:lineRule="auto"/>
              <w:jc w:val="right"/>
              <w:rPr>
                <w:sz w:val="24"/>
              </w:rPr>
            </w:pPr>
            <w:r w:rsidRPr="005C672D">
              <w:rPr>
                <w:sz w:val="24"/>
              </w:rPr>
              <w:t>2.96</w:t>
            </w:r>
          </w:p>
        </w:tc>
      </w:tr>
      <w:tr w:rsidR="001548F9" w:rsidRPr="005C672D" w14:paraId="75FBDA41" w14:textId="77777777" w:rsidTr="00576A1F">
        <w:trPr>
          <w:trHeight w:val="285"/>
        </w:trPr>
        <w:tc>
          <w:tcPr>
            <w:tcW w:w="704" w:type="dxa"/>
            <w:tcMar>
              <w:top w:w="15" w:type="dxa"/>
              <w:left w:w="15" w:type="dxa"/>
              <w:bottom w:w="0" w:type="dxa"/>
              <w:right w:w="15" w:type="dxa"/>
            </w:tcMar>
            <w:vAlign w:val="center"/>
          </w:tcPr>
          <w:p w14:paraId="22705BEA" w14:textId="77777777"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14:paraId="4B82D26F" w14:textId="77777777"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14:paraId="74CFCF87" w14:textId="77777777"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14:paraId="63595AC3"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51C8B78D" w14:textId="77777777" w:rsidTr="00576A1F">
        <w:trPr>
          <w:trHeight w:val="285"/>
        </w:trPr>
        <w:tc>
          <w:tcPr>
            <w:tcW w:w="704" w:type="dxa"/>
            <w:tcMar>
              <w:top w:w="15" w:type="dxa"/>
              <w:left w:w="15" w:type="dxa"/>
              <w:bottom w:w="0" w:type="dxa"/>
              <w:right w:w="15" w:type="dxa"/>
            </w:tcMar>
            <w:vAlign w:val="center"/>
          </w:tcPr>
          <w:p w14:paraId="59F0F3A3" w14:textId="77777777"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14:paraId="0BBF9028" w14:textId="77777777"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14:paraId="4F09FD23" w14:textId="77777777" w:rsidR="001548F9" w:rsidRPr="005C672D" w:rsidRDefault="001548F9" w:rsidP="00AC6DDA">
            <w:pPr>
              <w:spacing w:before="29" w:line="288" w:lineRule="auto"/>
              <w:jc w:val="right"/>
              <w:rPr>
                <w:sz w:val="24"/>
              </w:rPr>
            </w:pPr>
            <w:r w:rsidRPr="005C672D">
              <w:rPr>
                <w:sz w:val="24"/>
              </w:rPr>
              <w:t>11,137,121.72</w:t>
            </w:r>
          </w:p>
        </w:tc>
        <w:tc>
          <w:tcPr>
            <w:tcW w:w="2250" w:type="dxa"/>
            <w:tcMar>
              <w:top w:w="15" w:type="dxa"/>
              <w:left w:w="15" w:type="dxa"/>
              <w:bottom w:w="0" w:type="dxa"/>
              <w:right w:w="15" w:type="dxa"/>
            </w:tcMar>
            <w:vAlign w:val="center"/>
          </w:tcPr>
          <w:p w14:paraId="4D4100CE" w14:textId="77777777" w:rsidR="001548F9" w:rsidRPr="005C672D" w:rsidRDefault="001548F9" w:rsidP="00AC6DDA">
            <w:pPr>
              <w:spacing w:before="29" w:line="288" w:lineRule="auto"/>
              <w:jc w:val="right"/>
              <w:rPr>
                <w:sz w:val="24"/>
              </w:rPr>
            </w:pPr>
            <w:r w:rsidRPr="005C672D">
              <w:rPr>
                <w:sz w:val="24"/>
              </w:rPr>
              <w:t>2.21</w:t>
            </w:r>
          </w:p>
        </w:tc>
      </w:tr>
      <w:tr w:rsidR="001548F9" w:rsidRPr="005C672D" w14:paraId="3068ED71" w14:textId="77777777" w:rsidTr="00576A1F">
        <w:trPr>
          <w:trHeight w:val="285"/>
        </w:trPr>
        <w:tc>
          <w:tcPr>
            <w:tcW w:w="704" w:type="dxa"/>
            <w:tcMar>
              <w:top w:w="15" w:type="dxa"/>
              <w:left w:w="15" w:type="dxa"/>
              <w:bottom w:w="0" w:type="dxa"/>
              <w:right w:w="15" w:type="dxa"/>
            </w:tcMar>
            <w:vAlign w:val="center"/>
          </w:tcPr>
          <w:p w14:paraId="1C367876"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14:paraId="70B81158"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14:paraId="607E4BF0" w14:textId="77777777" w:rsidR="001548F9" w:rsidRPr="005C672D" w:rsidRDefault="001548F9" w:rsidP="00AC6DDA">
            <w:pPr>
              <w:spacing w:before="29" w:line="288" w:lineRule="auto"/>
              <w:jc w:val="right"/>
              <w:rPr>
                <w:sz w:val="24"/>
              </w:rPr>
            </w:pPr>
            <w:r w:rsidRPr="005C672D">
              <w:rPr>
                <w:sz w:val="24"/>
              </w:rPr>
              <w:t>229,084,671.02</w:t>
            </w:r>
          </w:p>
        </w:tc>
        <w:tc>
          <w:tcPr>
            <w:tcW w:w="2250" w:type="dxa"/>
            <w:tcMar>
              <w:top w:w="15" w:type="dxa"/>
              <w:left w:w="15" w:type="dxa"/>
              <w:bottom w:w="0" w:type="dxa"/>
              <w:right w:w="15" w:type="dxa"/>
            </w:tcMar>
            <w:vAlign w:val="center"/>
          </w:tcPr>
          <w:p w14:paraId="68341079" w14:textId="77777777" w:rsidR="001548F9" w:rsidRPr="005C672D" w:rsidRDefault="001548F9" w:rsidP="00AC6DDA">
            <w:pPr>
              <w:spacing w:before="29" w:line="288" w:lineRule="auto"/>
              <w:jc w:val="right"/>
              <w:rPr>
                <w:sz w:val="24"/>
              </w:rPr>
            </w:pPr>
            <w:r w:rsidRPr="005C672D">
              <w:rPr>
                <w:sz w:val="24"/>
              </w:rPr>
              <w:t>45.47</w:t>
            </w:r>
          </w:p>
        </w:tc>
      </w:tr>
      <w:tr w:rsidR="001548F9" w:rsidRPr="005C672D" w14:paraId="700DC9DA" w14:textId="77777777" w:rsidTr="00576A1F">
        <w:trPr>
          <w:trHeight w:val="285"/>
        </w:trPr>
        <w:tc>
          <w:tcPr>
            <w:tcW w:w="704" w:type="dxa"/>
            <w:tcMar>
              <w:top w:w="15" w:type="dxa"/>
              <w:left w:w="15" w:type="dxa"/>
              <w:bottom w:w="0" w:type="dxa"/>
              <w:right w:w="15" w:type="dxa"/>
            </w:tcMar>
            <w:vAlign w:val="center"/>
          </w:tcPr>
          <w:p w14:paraId="4469C8B7"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14:paraId="2945E4F5"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14:paraId="796D41A0" w14:textId="77777777" w:rsidR="001548F9" w:rsidRPr="005C672D" w:rsidRDefault="001548F9" w:rsidP="00AC6DDA">
            <w:pPr>
              <w:spacing w:before="29" w:line="288" w:lineRule="auto"/>
              <w:jc w:val="right"/>
              <w:rPr>
                <w:sz w:val="24"/>
              </w:rPr>
            </w:pPr>
            <w:r w:rsidRPr="005C672D">
              <w:rPr>
                <w:sz w:val="24"/>
              </w:rPr>
              <w:t>23,596,608.45</w:t>
            </w:r>
          </w:p>
        </w:tc>
        <w:tc>
          <w:tcPr>
            <w:tcW w:w="2250" w:type="dxa"/>
            <w:tcMar>
              <w:top w:w="15" w:type="dxa"/>
              <w:left w:w="15" w:type="dxa"/>
              <w:bottom w:w="0" w:type="dxa"/>
              <w:right w:w="15" w:type="dxa"/>
            </w:tcMar>
            <w:vAlign w:val="center"/>
          </w:tcPr>
          <w:p w14:paraId="6F7B80EC" w14:textId="77777777" w:rsidR="001548F9" w:rsidRPr="005C672D" w:rsidRDefault="001548F9" w:rsidP="00AC6DDA">
            <w:pPr>
              <w:spacing w:before="29" w:line="288" w:lineRule="auto"/>
              <w:jc w:val="right"/>
              <w:rPr>
                <w:sz w:val="24"/>
              </w:rPr>
            </w:pPr>
            <w:r w:rsidRPr="005C672D">
              <w:rPr>
                <w:sz w:val="24"/>
              </w:rPr>
              <w:t>4.68</w:t>
            </w:r>
          </w:p>
        </w:tc>
      </w:tr>
      <w:tr w:rsidR="001548F9" w:rsidRPr="005C672D" w14:paraId="512DC8D7" w14:textId="77777777" w:rsidTr="00576A1F">
        <w:trPr>
          <w:trHeight w:val="285"/>
        </w:trPr>
        <w:tc>
          <w:tcPr>
            <w:tcW w:w="704" w:type="dxa"/>
            <w:tcMar>
              <w:top w:w="15" w:type="dxa"/>
              <w:left w:w="15" w:type="dxa"/>
              <w:bottom w:w="0" w:type="dxa"/>
              <w:right w:w="15" w:type="dxa"/>
            </w:tcMar>
            <w:vAlign w:val="center"/>
          </w:tcPr>
          <w:p w14:paraId="5C05B498"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14:paraId="61EE038F"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14:paraId="030B64B6" w14:textId="77777777"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14:paraId="672352D6"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77D7ED2E" w14:textId="77777777" w:rsidTr="00576A1F">
        <w:trPr>
          <w:trHeight w:val="285"/>
        </w:trPr>
        <w:tc>
          <w:tcPr>
            <w:tcW w:w="704" w:type="dxa"/>
            <w:tcMar>
              <w:top w:w="15" w:type="dxa"/>
              <w:left w:w="15" w:type="dxa"/>
              <w:bottom w:w="0" w:type="dxa"/>
              <w:right w:w="15" w:type="dxa"/>
            </w:tcMar>
            <w:vAlign w:val="center"/>
          </w:tcPr>
          <w:p w14:paraId="647EBC91"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14:paraId="6D14E60F"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14:paraId="55CAB00E" w14:textId="77777777" w:rsidR="001548F9" w:rsidRPr="005C672D" w:rsidRDefault="001548F9" w:rsidP="00AC6DDA">
            <w:pPr>
              <w:spacing w:before="29" w:line="288" w:lineRule="auto"/>
              <w:jc w:val="right"/>
              <w:rPr>
                <w:sz w:val="24"/>
              </w:rPr>
            </w:pPr>
            <w:r w:rsidRPr="005C672D">
              <w:rPr>
                <w:sz w:val="24"/>
              </w:rPr>
              <w:t>745,764.00</w:t>
            </w:r>
          </w:p>
        </w:tc>
        <w:tc>
          <w:tcPr>
            <w:tcW w:w="2250" w:type="dxa"/>
            <w:tcMar>
              <w:top w:w="15" w:type="dxa"/>
              <w:left w:w="15" w:type="dxa"/>
              <w:bottom w:w="0" w:type="dxa"/>
              <w:right w:w="15" w:type="dxa"/>
            </w:tcMar>
            <w:vAlign w:val="center"/>
          </w:tcPr>
          <w:p w14:paraId="5BD0E46C" w14:textId="77777777" w:rsidR="001548F9" w:rsidRPr="005C672D" w:rsidRDefault="001548F9" w:rsidP="00AC6DDA">
            <w:pPr>
              <w:spacing w:before="29" w:line="288" w:lineRule="auto"/>
              <w:jc w:val="right"/>
              <w:rPr>
                <w:sz w:val="24"/>
              </w:rPr>
            </w:pPr>
            <w:r w:rsidRPr="005C672D">
              <w:rPr>
                <w:sz w:val="24"/>
              </w:rPr>
              <w:t>0.15</w:t>
            </w:r>
          </w:p>
        </w:tc>
      </w:tr>
      <w:tr w:rsidR="001548F9" w:rsidRPr="005C672D" w14:paraId="3DA614AF" w14:textId="77777777" w:rsidTr="00576A1F">
        <w:trPr>
          <w:trHeight w:val="285"/>
        </w:trPr>
        <w:tc>
          <w:tcPr>
            <w:tcW w:w="704" w:type="dxa"/>
            <w:tcMar>
              <w:top w:w="15" w:type="dxa"/>
              <w:left w:w="15" w:type="dxa"/>
              <w:bottom w:w="0" w:type="dxa"/>
              <w:right w:w="15" w:type="dxa"/>
            </w:tcMar>
            <w:vAlign w:val="center"/>
          </w:tcPr>
          <w:p w14:paraId="31B2F7C5"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14:paraId="39D8165C"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14:paraId="31DEA070" w14:textId="77777777"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14:paraId="44BDBA6F"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47CAA6BF" w14:textId="77777777" w:rsidTr="00576A1F">
        <w:trPr>
          <w:trHeight w:val="285"/>
        </w:trPr>
        <w:tc>
          <w:tcPr>
            <w:tcW w:w="704" w:type="dxa"/>
            <w:tcMar>
              <w:top w:w="15" w:type="dxa"/>
              <w:left w:w="15" w:type="dxa"/>
              <w:bottom w:w="0" w:type="dxa"/>
              <w:right w:w="15" w:type="dxa"/>
            </w:tcMar>
            <w:vAlign w:val="center"/>
          </w:tcPr>
          <w:p w14:paraId="277447AE"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14:paraId="32EEAA57"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14:paraId="09099411" w14:textId="77777777"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14:paraId="4F81F617"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0699F758" w14:textId="77777777" w:rsidTr="00576A1F">
        <w:trPr>
          <w:trHeight w:val="285"/>
        </w:trPr>
        <w:tc>
          <w:tcPr>
            <w:tcW w:w="704" w:type="dxa"/>
            <w:tcMar>
              <w:top w:w="15" w:type="dxa"/>
              <w:left w:w="15" w:type="dxa"/>
              <w:bottom w:w="0" w:type="dxa"/>
              <w:right w:w="15" w:type="dxa"/>
            </w:tcMar>
            <w:vAlign w:val="center"/>
          </w:tcPr>
          <w:p w14:paraId="446BD7C9"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14:paraId="78421128"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14:paraId="19993541" w14:textId="77777777"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14:paraId="259CACB2"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64F2F150" w14:textId="77777777" w:rsidTr="00576A1F">
        <w:trPr>
          <w:trHeight w:val="285"/>
        </w:trPr>
        <w:tc>
          <w:tcPr>
            <w:tcW w:w="704" w:type="dxa"/>
            <w:tcMar>
              <w:top w:w="15" w:type="dxa"/>
              <w:left w:w="15" w:type="dxa"/>
              <w:bottom w:w="0" w:type="dxa"/>
              <w:right w:w="15" w:type="dxa"/>
            </w:tcMar>
            <w:vAlign w:val="center"/>
          </w:tcPr>
          <w:p w14:paraId="5BB293CE"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14:paraId="6CDD1F73"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14:paraId="7A0C61E7" w14:textId="77777777"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14:paraId="4814E71C"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685EF9E4" w14:textId="77777777" w:rsidTr="00576A1F">
        <w:trPr>
          <w:trHeight w:val="285"/>
        </w:trPr>
        <w:tc>
          <w:tcPr>
            <w:tcW w:w="704" w:type="dxa"/>
            <w:tcMar>
              <w:top w:w="15" w:type="dxa"/>
              <w:left w:w="15" w:type="dxa"/>
              <w:bottom w:w="0" w:type="dxa"/>
              <w:right w:w="15" w:type="dxa"/>
            </w:tcMar>
            <w:vAlign w:val="center"/>
          </w:tcPr>
          <w:p w14:paraId="57208997"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14:paraId="164B458B"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14:paraId="60B7973F" w14:textId="77777777"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14:paraId="7E323D1A"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1D8DB657" w14:textId="77777777" w:rsidTr="00576A1F">
        <w:trPr>
          <w:trHeight w:val="285"/>
        </w:trPr>
        <w:tc>
          <w:tcPr>
            <w:tcW w:w="704" w:type="dxa"/>
            <w:tcMar>
              <w:top w:w="15" w:type="dxa"/>
              <w:left w:w="15" w:type="dxa"/>
              <w:bottom w:w="0" w:type="dxa"/>
              <w:right w:w="15" w:type="dxa"/>
            </w:tcMar>
            <w:vAlign w:val="center"/>
          </w:tcPr>
          <w:p w14:paraId="1EA58BF4"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14:paraId="4FF6C73D"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14:paraId="49464075" w14:textId="77777777" w:rsidR="001548F9" w:rsidRPr="005C672D" w:rsidRDefault="001548F9" w:rsidP="00AC6DDA">
            <w:pPr>
              <w:spacing w:before="29" w:line="288" w:lineRule="auto"/>
              <w:jc w:val="right"/>
              <w:rPr>
                <w:sz w:val="24"/>
              </w:rPr>
            </w:pPr>
            <w:r w:rsidRPr="005C672D">
              <w:rPr>
                <w:sz w:val="24"/>
              </w:rPr>
              <w:t>2,047,520.00</w:t>
            </w:r>
          </w:p>
        </w:tc>
        <w:tc>
          <w:tcPr>
            <w:tcW w:w="2250" w:type="dxa"/>
            <w:tcMar>
              <w:top w:w="15" w:type="dxa"/>
              <w:left w:w="15" w:type="dxa"/>
              <w:bottom w:w="0" w:type="dxa"/>
              <w:right w:w="15" w:type="dxa"/>
            </w:tcMar>
            <w:vAlign w:val="center"/>
          </w:tcPr>
          <w:p w14:paraId="2723A56B" w14:textId="77777777" w:rsidR="001548F9" w:rsidRPr="005C672D" w:rsidRDefault="001548F9" w:rsidP="00AC6DDA">
            <w:pPr>
              <w:spacing w:before="29" w:line="288" w:lineRule="auto"/>
              <w:jc w:val="right"/>
              <w:rPr>
                <w:sz w:val="24"/>
              </w:rPr>
            </w:pPr>
            <w:r w:rsidRPr="005C672D">
              <w:rPr>
                <w:sz w:val="24"/>
              </w:rPr>
              <w:t>0.41</w:t>
            </w:r>
          </w:p>
        </w:tc>
      </w:tr>
      <w:tr w:rsidR="001548F9" w:rsidRPr="005C672D" w14:paraId="2040292D" w14:textId="77777777" w:rsidTr="00576A1F">
        <w:trPr>
          <w:trHeight w:val="285"/>
        </w:trPr>
        <w:tc>
          <w:tcPr>
            <w:tcW w:w="704" w:type="dxa"/>
            <w:tcMar>
              <w:top w:w="15" w:type="dxa"/>
              <w:left w:w="15" w:type="dxa"/>
              <w:bottom w:w="0" w:type="dxa"/>
              <w:right w:w="15" w:type="dxa"/>
            </w:tcMar>
            <w:vAlign w:val="center"/>
          </w:tcPr>
          <w:p w14:paraId="6098F17C" w14:textId="77777777"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14:paraId="6674FFA1"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14:paraId="317FBEAC" w14:textId="77777777" w:rsidR="001548F9" w:rsidRPr="005C672D" w:rsidRDefault="001548F9" w:rsidP="00AC6DDA">
            <w:pPr>
              <w:spacing w:before="29" w:line="288" w:lineRule="auto"/>
              <w:jc w:val="right"/>
              <w:rPr>
                <w:sz w:val="24"/>
              </w:rPr>
            </w:pPr>
            <w:r w:rsidRPr="005C672D">
              <w:rPr>
                <w:sz w:val="24"/>
              </w:rPr>
              <w:t>499,877,096.78</w:t>
            </w:r>
          </w:p>
        </w:tc>
        <w:tc>
          <w:tcPr>
            <w:tcW w:w="2250" w:type="dxa"/>
            <w:tcMar>
              <w:top w:w="15" w:type="dxa"/>
              <w:left w:w="15" w:type="dxa"/>
              <w:bottom w:w="0" w:type="dxa"/>
              <w:right w:w="15" w:type="dxa"/>
            </w:tcMar>
            <w:vAlign w:val="center"/>
          </w:tcPr>
          <w:p w14:paraId="0CC297A4" w14:textId="77777777" w:rsidR="001548F9" w:rsidRPr="005C672D" w:rsidRDefault="001548F9" w:rsidP="00AC6DDA">
            <w:pPr>
              <w:spacing w:before="29" w:line="288" w:lineRule="auto"/>
              <w:jc w:val="right"/>
              <w:rPr>
                <w:sz w:val="24"/>
              </w:rPr>
            </w:pPr>
            <w:r w:rsidRPr="005C672D">
              <w:rPr>
                <w:sz w:val="24"/>
              </w:rPr>
              <w:t>99.22</w:t>
            </w:r>
          </w:p>
        </w:tc>
      </w:tr>
    </w:tbl>
    <w:p w14:paraId="58785878" w14:textId="77777777" w:rsidR="00F44E30" w:rsidRPr="005C672D" w:rsidRDefault="00F44E30" w:rsidP="00AC6DDA">
      <w:pPr>
        <w:widowControl/>
        <w:spacing w:before="29" w:line="288" w:lineRule="auto"/>
        <w:rPr>
          <w:kern w:val="0"/>
          <w:sz w:val="24"/>
        </w:rPr>
      </w:pPr>
    </w:p>
    <w:p w14:paraId="1BE6EB7B" w14:textId="77777777" w:rsidR="001548F9" w:rsidRPr="005C672D" w:rsidRDefault="001548F9" w:rsidP="00AC6DDA">
      <w:pPr>
        <w:pStyle w:val="30"/>
        <w:keepNext w:val="0"/>
        <w:keepLines w:val="0"/>
        <w:spacing w:before="29" w:after="0" w:line="288" w:lineRule="auto"/>
        <w:rPr>
          <w:color w:val="000000"/>
          <w:sz w:val="24"/>
          <w:szCs w:val="24"/>
        </w:rPr>
      </w:pPr>
      <w:bookmarkStart w:id="60" w:name="_Toc275523746"/>
      <w:r w:rsidRPr="005C672D">
        <w:rPr>
          <w:color w:val="000000"/>
          <w:sz w:val="24"/>
          <w:szCs w:val="24"/>
        </w:rPr>
        <w:t xml:space="preserve">7.2.2 </w:t>
      </w:r>
      <w:r w:rsidRPr="005C672D">
        <w:rPr>
          <w:color w:val="000000"/>
          <w:sz w:val="24"/>
          <w:szCs w:val="24"/>
        </w:rPr>
        <w:t>积极投资期末按行业分类的股票投资组合</w:t>
      </w:r>
      <w:bookmarkEnd w:id="60"/>
    </w:p>
    <w:p w14:paraId="04E49924"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14:paraId="50D3AA2E" w14:textId="77777777"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14:paraId="63349813" w14:textId="77777777"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14:paraId="73BB0A49" w14:textId="77777777" w:rsidR="001548F9" w:rsidRPr="001C16A1" w:rsidRDefault="001548F9" w:rsidP="00AC6DDA">
      <w:pPr>
        <w:spacing w:before="29" w:line="288" w:lineRule="auto"/>
        <w:rPr>
          <w:color w:val="000000"/>
          <w:sz w:val="24"/>
        </w:rPr>
      </w:pPr>
    </w:p>
    <w:p w14:paraId="6986763F" w14:textId="77777777"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14:paraId="66734618" w14:textId="77777777"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14:paraId="6F55068B"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14:paraId="4C2A34CC" w14:textId="77777777" w:rsidTr="004B4168">
        <w:tc>
          <w:tcPr>
            <w:tcW w:w="817" w:type="dxa"/>
            <w:vAlign w:val="center"/>
          </w:tcPr>
          <w:p w14:paraId="2BE8FE0E" w14:textId="77777777"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14:paraId="246726CB" w14:textId="77777777"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14:paraId="24480D12" w14:textId="77777777"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14:paraId="7B2A1E69" w14:textId="77777777"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14:paraId="19DDAF2A" w14:textId="77777777"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14:paraId="68958C09" w14:textId="77777777"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BB7FBE" w14:paraId="7666A6CD" w14:textId="77777777">
        <w:tc>
          <w:tcPr>
            <w:tcW w:w="862" w:type="dxa"/>
            <w:vAlign w:val="center"/>
          </w:tcPr>
          <w:p w14:paraId="0A3855CC" w14:textId="77777777" w:rsidR="00BB7FBE" w:rsidRDefault="00E67861">
            <w:pPr>
              <w:jc w:val="center"/>
            </w:pPr>
            <w:r>
              <w:rPr>
                <w:color w:val="000000"/>
                <w:sz w:val="24"/>
              </w:rPr>
              <w:t>1</w:t>
            </w:r>
          </w:p>
        </w:tc>
        <w:tc>
          <w:tcPr>
            <w:tcW w:w="1346" w:type="dxa"/>
            <w:vAlign w:val="center"/>
          </w:tcPr>
          <w:p w14:paraId="2E4024DD" w14:textId="77777777" w:rsidR="00BB7FBE" w:rsidRDefault="00E67861">
            <w:pPr>
              <w:jc w:val="center"/>
            </w:pPr>
            <w:r>
              <w:rPr>
                <w:color w:val="000000"/>
                <w:sz w:val="24"/>
              </w:rPr>
              <w:t>601318</w:t>
            </w:r>
          </w:p>
        </w:tc>
        <w:tc>
          <w:tcPr>
            <w:tcW w:w="1795" w:type="dxa"/>
            <w:vAlign w:val="center"/>
          </w:tcPr>
          <w:p w14:paraId="6DD2FD23" w14:textId="77777777" w:rsidR="00BB7FBE" w:rsidRDefault="00E67861">
            <w:pPr>
              <w:jc w:val="center"/>
            </w:pPr>
            <w:r>
              <w:rPr>
                <w:color w:val="000000"/>
                <w:sz w:val="24"/>
              </w:rPr>
              <w:t>中国平安</w:t>
            </w:r>
          </w:p>
        </w:tc>
        <w:tc>
          <w:tcPr>
            <w:tcW w:w="1681" w:type="dxa"/>
            <w:vAlign w:val="center"/>
          </w:tcPr>
          <w:p w14:paraId="52461329" w14:textId="77777777" w:rsidR="00BB7FBE" w:rsidRDefault="00E67861">
            <w:pPr>
              <w:jc w:val="right"/>
            </w:pPr>
            <w:r>
              <w:rPr>
                <w:color w:val="000000"/>
                <w:sz w:val="24"/>
              </w:rPr>
              <w:t>1,222,600</w:t>
            </w:r>
          </w:p>
        </w:tc>
        <w:tc>
          <w:tcPr>
            <w:tcW w:w="1795" w:type="dxa"/>
            <w:vAlign w:val="center"/>
          </w:tcPr>
          <w:p w14:paraId="6559F804" w14:textId="77777777" w:rsidR="00BB7FBE" w:rsidRDefault="00E67861">
            <w:pPr>
              <w:jc w:val="right"/>
            </w:pPr>
            <w:r>
              <w:rPr>
                <w:color w:val="000000"/>
                <w:sz w:val="24"/>
              </w:rPr>
              <w:t>60,653,186.00</w:t>
            </w:r>
          </w:p>
        </w:tc>
        <w:tc>
          <w:tcPr>
            <w:tcW w:w="1519" w:type="dxa"/>
            <w:vAlign w:val="center"/>
          </w:tcPr>
          <w:p w14:paraId="478C8F6A" w14:textId="77777777" w:rsidR="00BB7FBE" w:rsidRDefault="00E67861">
            <w:pPr>
              <w:jc w:val="right"/>
            </w:pPr>
            <w:r>
              <w:rPr>
                <w:color w:val="000000"/>
                <w:sz w:val="24"/>
              </w:rPr>
              <w:t>12.04</w:t>
            </w:r>
          </w:p>
        </w:tc>
      </w:tr>
      <w:tr w:rsidR="00BB7FBE" w14:paraId="40FE058C" w14:textId="77777777">
        <w:tc>
          <w:tcPr>
            <w:tcW w:w="862" w:type="dxa"/>
            <w:vAlign w:val="center"/>
          </w:tcPr>
          <w:p w14:paraId="5B1A09BF" w14:textId="77777777" w:rsidR="00BB7FBE" w:rsidRDefault="00E67861">
            <w:pPr>
              <w:jc w:val="center"/>
            </w:pPr>
            <w:r>
              <w:rPr>
                <w:color w:val="000000"/>
                <w:sz w:val="24"/>
              </w:rPr>
              <w:t>2</w:t>
            </w:r>
          </w:p>
        </w:tc>
        <w:tc>
          <w:tcPr>
            <w:tcW w:w="1346" w:type="dxa"/>
            <w:vAlign w:val="center"/>
          </w:tcPr>
          <w:p w14:paraId="10F4C738" w14:textId="77777777" w:rsidR="00BB7FBE" w:rsidRDefault="00E67861">
            <w:pPr>
              <w:jc w:val="center"/>
            </w:pPr>
            <w:r>
              <w:rPr>
                <w:color w:val="000000"/>
                <w:sz w:val="24"/>
              </w:rPr>
              <w:t>600036</w:t>
            </w:r>
          </w:p>
        </w:tc>
        <w:tc>
          <w:tcPr>
            <w:tcW w:w="1795" w:type="dxa"/>
            <w:vAlign w:val="center"/>
          </w:tcPr>
          <w:p w14:paraId="198B793A" w14:textId="77777777" w:rsidR="00BB7FBE" w:rsidRDefault="00E67861">
            <w:pPr>
              <w:jc w:val="center"/>
            </w:pPr>
            <w:r>
              <w:rPr>
                <w:color w:val="000000"/>
                <w:sz w:val="24"/>
              </w:rPr>
              <w:t>招商银行</w:t>
            </w:r>
          </w:p>
        </w:tc>
        <w:tc>
          <w:tcPr>
            <w:tcW w:w="1681" w:type="dxa"/>
            <w:vAlign w:val="center"/>
          </w:tcPr>
          <w:p w14:paraId="16B65D4C" w14:textId="77777777" w:rsidR="00BB7FBE" w:rsidRDefault="00E67861">
            <w:pPr>
              <w:jc w:val="right"/>
            </w:pPr>
            <w:r>
              <w:rPr>
                <w:color w:val="000000"/>
                <w:sz w:val="24"/>
              </w:rPr>
              <w:t>1,164,182</w:t>
            </w:r>
          </w:p>
        </w:tc>
        <w:tc>
          <w:tcPr>
            <w:tcW w:w="1795" w:type="dxa"/>
            <w:vAlign w:val="center"/>
          </w:tcPr>
          <w:p w14:paraId="6D25DB10" w14:textId="77777777" w:rsidR="00BB7FBE" w:rsidRDefault="00E67861">
            <w:pPr>
              <w:jc w:val="right"/>
            </w:pPr>
            <w:r>
              <w:rPr>
                <w:color w:val="000000"/>
                <w:sz w:val="24"/>
              </w:rPr>
              <w:t>27,835,591.62</w:t>
            </w:r>
          </w:p>
        </w:tc>
        <w:tc>
          <w:tcPr>
            <w:tcW w:w="1519" w:type="dxa"/>
            <w:vAlign w:val="center"/>
          </w:tcPr>
          <w:p w14:paraId="6051E654" w14:textId="77777777" w:rsidR="00BB7FBE" w:rsidRDefault="00E67861">
            <w:pPr>
              <w:jc w:val="right"/>
            </w:pPr>
            <w:r>
              <w:rPr>
                <w:color w:val="000000"/>
                <w:sz w:val="24"/>
              </w:rPr>
              <w:t>5.52</w:t>
            </w:r>
          </w:p>
        </w:tc>
      </w:tr>
      <w:tr w:rsidR="00BB7FBE" w14:paraId="7D45CFDB" w14:textId="77777777">
        <w:tc>
          <w:tcPr>
            <w:tcW w:w="862" w:type="dxa"/>
            <w:vAlign w:val="center"/>
          </w:tcPr>
          <w:p w14:paraId="6C27AE50" w14:textId="77777777" w:rsidR="00BB7FBE" w:rsidRDefault="00E67861">
            <w:pPr>
              <w:jc w:val="center"/>
            </w:pPr>
            <w:r>
              <w:rPr>
                <w:color w:val="000000"/>
                <w:sz w:val="24"/>
              </w:rPr>
              <w:t>3</w:t>
            </w:r>
          </w:p>
        </w:tc>
        <w:tc>
          <w:tcPr>
            <w:tcW w:w="1346" w:type="dxa"/>
            <w:vAlign w:val="center"/>
          </w:tcPr>
          <w:p w14:paraId="495726D4" w14:textId="77777777" w:rsidR="00BB7FBE" w:rsidRDefault="00E67861">
            <w:pPr>
              <w:jc w:val="center"/>
            </w:pPr>
            <w:r>
              <w:rPr>
                <w:color w:val="000000"/>
                <w:sz w:val="24"/>
              </w:rPr>
              <w:t>601166</w:t>
            </w:r>
          </w:p>
        </w:tc>
        <w:tc>
          <w:tcPr>
            <w:tcW w:w="1795" w:type="dxa"/>
            <w:vAlign w:val="center"/>
          </w:tcPr>
          <w:p w14:paraId="2F795EEB" w14:textId="77777777" w:rsidR="00BB7FBE" w:rsidRDefault="00E67861">
            <w:pPr>
              <w:jc w:val="center"/>
            </w:pPr>
            <w:r>
              <w:rPr>
                <w:color w:val="000000"/>
                <w:sz w:val="24"/>
              </w:rPr>
              <w:t>兴业银行</w:t>
            </w:r>
          </w:p>
        </w:tc>
        <w:tc>
          <w:tcPr>
            <w:tcW w:w="1681" w:type="dxa"/>
            <w:vAlign w:val="center"/>
          </w:tcPr>
          <w:p w14:paraId="5E3B3749" w14:textId="77777777" w:rsidR="00BB7FBE" w:rsidRDefault="00E67861">
            <w:pPr>
              <w:jc w:val="right"/>
            </w:pPr>
            <w:r>
              <w:rPr>
                <w:color w:val="000000"/>
                <w:sz w:val="24"/>
              </w:rPr>
              <w:t>1,406,862</w:t>
            </w:r>
          </w:p>
        </w:tc>
        <w:tc>
          <w:tcPr>
            <w:tcW w:w="1795" w:type="dxa"/>
            <w:vAlign w:val="center"/>
          </w:tcPr>
          <w:p w14:paraId="20C4C429" w14:textId="77777777" w:rsidR="00BB7FBE" w:rsidRDefault="00E67861">
            <w:pPr>
              <w:jc w:val="right"/>
            </w:pPr>
            <w:r>
              <w:rPr>
                <w:color w:val="000000"/>
                <w:sz w:val="24"/>
              </w:rPr>
              <w:t>23,719,693.32</w:t>
            </w:r>
          </w:p>
        </w:tc>
        <w:tc>
          <w:tcPr>
            <w:tcW w:w="1519" w:type="dxa"/>
            <w:vAlign w:val="center"/>
          </w:tcPr>
          <w:p w14:paraId="37A62E2A" w14:textId="77777777" w:rsidR="00BB7FBE" w:rsidRDefault="00E67861">
            <w:pPr>
              <w:jc w:val="right"/>
            </w:pPr>
            <w:r>
              <w:rPr>
                <w:color w:val="000000"/>
                <w:sz w:val="24"/>
              </w:rPr>
              <w:t>4.71</w:t>
            </w:r>
          </w:p>
        </w:tc>
      </w:tr>
      <w:tr w:rsidR="00BB7FBE" w14:paraId="4839625C" w14:textId="77777777">
        <w:tc>
          <w:tcPr>
            <w:tcW w:w="862" w:type="dxa"/>
            <w:vAlign w:val="center"/>
          </w:tcPr>
          <w:p w14:paraId="7A43F326" w14:textId="77777777" w:rsidR="00BB7FBE" w:rsidRDefault="00E67861">
            <w:pPr>
              <w:jc w:val="center"/>
            </w:pPr>
            <w:r>
              <w:rPr>
                <w:color w:val="000000"/>
                <w:sz w:val="24"/>
              </w:rPr>
              <w:t>4</w:t>
            </w:r>
          </w:p>
        </w:tc>
        <w:tc>
          <w:tcPr>
            <w:tcW w:w="1346" w:type="dxa"/>
            <w:vAlign w:val="center"/>
          </w:tcPr>
          <w:p w14:paraId="1BD3FCE8" w14:textId="77777777" w:rsidR="00BB7FBE" w:rsidRDefault="00E67861">
            <w:pPr>
              <w:jc w:val="center"/>
            </w:pPr>
            <w:r>
              <w:rPr>
                <w:color w:val="000000"/>
                <w:sz w:val="24"/>
              </w:rPr>
              <w:t>600016</w:t>
            </w:r>
          </w:p>
        </w:tc>
        <w:tc>
          <w:tcPr>
            <w:tcW w:w="1795" w:type="dxa"/>
            <w:vAlign w:val="center"/>
          </w:tcPr>
          <w:p w14:paraId="2E9A0CC0" w14:textId="77777777" w:rsidR="00BB7FBE" w:rsidRDefault="00E67861">
            <w:pPr>
              <w:jc w:val="center"/>
            </w:pPr>
            <w:r>
              <w:rPr>
                <w:color w:val="000000"/>
                <w:sz w:val="24"/>
              </w:rPr>
              <w:t>民生银行</w:t>
            </w:r>
          </w:p>
        </w:tc>
        <w:tc>
          <w:tcPr>
            <w:tcW w:w="1681" w:type="dxa"/>
            <w:vAlign w:val="center"/>
          </w:tcPr>
          <w:p w14:paraId="66E7EBA1" w14:textId="77777777" w:rsidR="00BB7FBE" w:rsidRDefault="00E67861">
            <w:pPr>
              <w:jc w:val="right"/>
            </w:pPr>
            <w:r>
              <w:rPr>
                <w:color w:val="000000"/>
                <w:sz w:val="24"/>
              </w:rPr>
              <w:t>2,668,419</w:t>
            </w:r>
          </w:p>
        </w:tc>
        <w:tc>
          <w:tcPr>
            <w:tcW w:w="1795" w:type="dxa"/>
            <w:vAlign w:val="center"/>
          </w:tcPr>
          <w:p w14:paraId="6A475D12" w14:textId="77777777" w:rsidR="00BB7FBE" w:rsidRDefault="00E67861">
            <w:pPr>
              <w:jc w:val="right"/>
            </w:pPr>
            <w:r>
              <w:rPr>
                <w:color w:val="000000"/>
                <w:sz w:val="24"/>
              </w:rPr>
              <w:t>21,934,404.18</w:t>
            </w:r>
          </w:p>
        </w:tc>
        <w:tc>
          <w:tcPr>
            <w:tcW w:w="1519" w:type="dxa"/>
            <w:vAlign w:val="center"/>
          </w:tcPr>
          <w:p w14:paraId="4ECA76B8" w14:textId="77777777" w:rsidR="00BB7FBE" w:rsidRDefault="00E67861">
            <w:pPr>
              <w:jc w:val="right"/>
            </w:pPr>
            <w:r>
              <w:rPr>
                <w:color w:val="000000"/>
                <w:sz w:val="24"/>
              </w:rPr>
              <w:t>4.35</w:t>
            </w:r>
          </w:p>
        </w:tc>
      </w:tr>
      <w:tr w:rsidR="00BB7FBE" w14:paraId="7A88C275" w14:textId="77777777">
        <w:tc>
          <w:tcPr>
            <w:tcW w:w="862" w:type="dxa"/>
            <w:vAlign w:val="center"/>
          </w:tcPr>
          <w:p w14:paraId="5C7F4461" w14:textId="77777777" w:rsidR="00BB7FBE" w:rsidRDefault="00E67861">
            <w:pPr>
              <w:jc w:val="center"/>
            </w:pPr>
            <w:r>
              <w:rPr>
                <w:color w:val="000000"/>
                <w:sz w:val="24"/>
              </w:rPr>
              <w:lastRenderedPageBreak/>
              <w:t>5</w:t>
            </w:r>
          </w:p>
        </w:tc>
        <w:tc>
          <w:tcPr>
            <w:tcW w:w="1346" w:type="dxa"/>
            <w:vAlign w:val="center"/>
          </w:tcPr>
          <w:p w14:paraId="196F18BA" w14:textId="77777777" w:rsidR="00BB7FBE" w:rsidRDefault="00E67861">
            <w:pPr>
              <w:jc w:val="center"/>
            </w:pPr>
            <w:r>
              <w:rPr>
                <w:color w:val="000000"/>
                <w:sz w:val="24"/>
              </w:rPr>
              <w:t>601668</w:t>
            </w:r>
          </w:p>
        </w:tc>
        <w:tc>
          <w:tcPr>
            <w:tcW w:w="1795" w:type="dxa"/>
            <w:vAlign w:val="center"/>
          </w:tcPr>
          <w:p w14:paraId="56146917" w14:textId="77777777" w:rsidR="00BB7FBE" w:rsidRDefault="00E67861">
            <w:pPr>
              <w:jc w:val="center"/>
            </w:pPr>
            <w:r>
              <w:rPr>
                <w:color w:val="000000"/>
                <w:sz w:val="24"/>
              </w:rPr>
              <w:t>中国建筑</w:t>
            </w:r>
          </w:p>
        </w:tc>
        <w:tc>
          <w:tcPr>
            <w:tcW w:w="1681" w:type="dxa"/>
            <w:vAlign w:val="center"/>
          </w:tcPr>
          <w:p w14:paraId="6810892B" w14:textId="77777777" w:rsidR="00BB7FBE" w:rsidRDefault="00E67861">
            <w:pPr>
              <w:jc w:val="right"/>
            </w:pPr>
            <w:r>
              <w:rPr>
                <w:color w:val="000000"/>
                <w:sz w:val="24"/>
              </w:rPr>
              <w:t>1,692,746</w:t>
            </w:r>
          </w:p>
        </w:tc>
        <w:tc>
          <w:tcPr>
            <w:tcW w:w="1795" w:type="dxa"/>
            <w:vAlign w:val="center"/>
          </w:tcPr>
          <w:p w14:paraId="5D6B3373" w14:textId="77777777" w:rsidR="00BB7FBE" w:rsidRDefault="00E67861">
            <w:pPr>
              <w:jc w:val="right"/>
            </w:pPr>
            <w:r>
              <w:rPr>
                <w:color w:val="000000"/>
                <w:sz w:val="24"/>
              </w:rPr>
              <w:t>16,385,781.28</w:t>
            </w:r>
          </w:p>
        </w:tc>
        <w:tc>
          <w:tcPr>
            <w:tcW w:w="1519" w:type="dxa"/>
            <w:vAlign w:val="center"/>
          </w:tcPr>
          <w:p w14:paraId="74A1B424" w14:textId="77777777" w:rsidR="00BB7FBE" w:rsidRDefault="00E67861">
            <w:pPr>
              <w:jc w:val="right"/>
            </w:pPr>
            <w:r>
              <w:rPr>
                <w:color w:val="000000"/>
                <w:sz w:val="24"/>
              </w:rPr>
              <w:t>3.25</w:t>
            </w:r>
          </w:p>
        </w:tc>
      </w:tr>
      <w:tr w:rsidR="00BB7FBE" w14:paraId="69BA8A95" w14:textId="77777777">
        <w:tc>
          <w:tcPr>
            <w:tcW w:w="862" w:type="dxa"/>
            <w:vAlign w:val="center"/>
          </w:tcPr>
          <w:p w14:paraId="6B990C98" w14:textId="77777777" w:rsidR="00BB7FBE" w:rsidRDefault="00E67861">
            <w:pPr>
              <w:jc w:val="center"/>
            </w:pPr>
            <w:r>
              <w:rPr>
                <w:color w:val="000000"/>
                <w:sz w:val="24"/>
              </w:rPr>
              <w:t>6</w:t>
            </w:r>
          </w:p>
        </w:tc>
        <w:tc>
          <w:tcPr>
            <w:tcW w:w="1346" w:type="dxa"/>
            <w:vAlign w:val="center"/>
          </w:tcPr>
          <w:p w14:paraId="69851A6D" w14:textId="77777777" w:rsidR="00BB7FBE" w:rsidRDefault="00E67861">
            <w:pPr>
              <w:jc w:val="center"/>
            </w:pPr>
            <w:r>
              <w:rPr>
                <w:color w:val="000000"/>
                <w:sz w:val="24"/>
              </w:rPr>
              <w:t>600000</w:t>
            </w:r>
          </w:p>
        </w:tc>
        <w:tc>
          <w:tcPr>
            <w:tcW w:w="1795" w:type="dxa"/>
            <w:vAlign w:val="center"/>
          </w:tcPr>
          <w:p w14:paraId="3253C780" w14:textId="77777777" w:rsidR="00BB7FBE" w:rsidRDefault="00E67861">
            <w:pPr>
              <w:jc w:val="center"/>
            </w:pPr>
            <w:r>
              <w:rPr>
                <w:color w:val="000000"/>
                <w:sz w:val="24"/>
              </w:rPr>
              <w:t>浦发银行</w:t>
            </w:r>
          </w:p>
        </w:tc>
        <w:tc>
          <w:tcPr>
            <w:tcW w:w="1681" w:type="dxa"/>
            <w:vAlign w:val="center"/>
          </w:tcPr>
          <w:p w14:paraId="531955A9" w14:textId="77777777" w:rsidR="00BB7FBE" w:rsidRDefault="00E67861">
            <w:pPr>
              <w:jc w:val="right"/>
            </w:pPr>
            <w:r>
              <w:rPr>
                <w:color w:val="000000"/>
                <w:sz w:val="24"/>
              </w:rPr>
              <w:t>1,268,845</w:t>
            </w:r>
          </w:p>
        </w:tc>
        <w:tc>
          <w:tcPr>
            <w:tcW w:w="1795" w:type="dxa"/>
            <w:vAlign w:val="center"/>
          </w:tcPr>
          <w:p w14:paraId="0DF81E46" w14:textId="77777777" w:rsidR="00BB7FBE" w:rsidRDefault="00E67861">
            <w:pPr>
              <w:jc w:val="right"/>
            </w:pPr>
            <w:r>
              <w:rPr>
                <w:color w:val="000000"/>
                <w:sz w:val="24"/>
              </w:rPr>
              <w:t>16,050,889.25</w:t>
            </w:r>
          </w:p>
        </w:tc>
        <w:tc>
          <w:tcPr>
            <w:tcW w:w="1519" w:type="dxa"/>
            <w:vAlign w:val="center"/>
          </w:tcPr>
          <w:p w14:paraId="02AE09CC" w14:textId="77777777" w:rsidR="00BB7FBE" w:rsidRDefault="00E67861">
            <w:pPr>
              <w:jc w:val="right"/>
            </w:pPr>
            <w:r>
              <w:rPr>
                <w:color w:val="000000"/>
                <w:sz w:val="24"/>
              </w:rPr>
              <w:t>3.19</w:t>
            </w:r>
          </w:p>
        </w:tc>
      </w:tr>
      <w:tr w:rsidR="00BB7FBE" w14:paraId="3AA6F1EF" w14:textId="77777777">
        <w:tc>
          <w:tcPr>
            <w:tcW w:w="862" w:type="dxa"/>
            <w:vAlign w:val="center"/>
          </w:tcPr>
          <w:p w14:paraId="34636E2B" w14:textId="77777777" w:rsidR="00BB7FBE" w:rsidRDefault="00E67861">
            <w:pPr>
              <w:jc w:val="center"/>
            </w:pPr>
            <w:r>
              <w:rPr>
                <w:color w:val="000000"/>
                <w:sz w:val="24"/>
              </w:rPr>
              <w:t>7</w:t>
            </w:r>
          </w:p>
        </w:tc>
        <w:tc>
          <w:tcPr>
            <w:tcW w:w="1346" w:type="dxa"/>
            <w:vAlign w:val="center"/>
          </w:tcPr>
          <w:p w14:paraId="658631A6" w14:textId="77777777" w:rsidR="00BB7FBE" w:rsidRDefault="00E67861">
            <w:pPr>
              <w:jc w:val="center"/>
            </w:pPr>
            <w:r>
              <w:rPr>
                <w:color w:val="000000"/>
                <w:sz w:val="24"/>
              </w:rPr>
              <w:t>601398</w:t>
            </w:r>
          </w:p>
        </w:tc>
        <w:tc>
          <w:tcPr>
            <w:tcW w:w="1795" w:type="dxa"/>
            <w:vAlign w:val="center"/>
          </w:tcPr>
          <w:p w14:paraId="682B98D3" w14:textId="77777777" w:rsidR="00BB7FBE" w:rsidRDefault="00E67861">
            <w:pPr>
              <w:jc w:val="center"/>
            </w:pPr>
            <w:r>
              <w:rPr>
                <w:color w:val="000000"/>
                <w:sz w:val="24"/>
              </w:rPr>
              <w:t>工商银行</w:t>
            </w:r>
          </w:p>
        </w:tc>
        <w:tc>
          <w:tcPr>
            <w:tcW w:w="1681" w:type="dxa"/>
            <w:vAlign w:val="center"/>
          </w:tcPr>
          <w:p w14:paraId="6B92C997" w14:textId="77777777" w:rsidR="00BB7FBE" w:rsidRDefault="00E67861">
            <w:pPr>
              <w:jc w:val="right"/>
            </w:pPr>
            <w:r>
              <w:rPr>
                <w:color w:val="000000"/>
                <w:sz w:val="24"/>
              </w:rPr>
              <w:t>2,434,451</w:t>
            </w:r>
          </w:p>
        </w:tc>
        <w:tc>
          <w:tcPr>
            <w:tcW w:w="1795" w:type="dxa"/>
            <w:vAlign w:val="center"/>
          </w:tcPr>
          <w:p w14:paraId="794C981E" w14:textId="77777777" w:rsidR="00BB7FBE" w:rsidRDefault="00E67861">
            <w:pPr>
              <w:jc w:val="right"/>
            </w:pPr>
            <w:r>
              <w:rPr>
                <w:color w:val="000000"/>
                <w:sz w:val="24"/>
              </w:rPr>
              <w:t>12,780,867.75</w:t>
            </w:r>
          </w:p>
        </w:tc>
        <w:tc>
          <w:tcPr>
            <w:tcW w:w="1519" w:type="dxa"/>
            <w:vAlign w:val="center"/>
          </w:tcPr>
          <w:p w14:paraId="0A74B741" w14:textId="77777777" w:rsidR="00BB7FBE" w:rsidRDefault="00E67861">
            <w:pPr>
              <w:jc w:val="right"/>
            </w:pPr>
            <w:r>
              <w:rPr>
                <w:color w:val="000000"/>
                <w:sz w:val="24"/>
              </w:rPr>
              <w:t>2.54</w:t>
            </w:r>
          </w:p>
        </w:tc>
      </w:tr>
      <w:tr w:rsidR="00BB7FBE" w14:paraId="45C3544B" w14:textId="77777777">
        <w:tc>
          <w:tcPr>
            <w:tcW w:w="862" w:type="dxa"/>
            <w:vAlign w:val="center"/>
          </w:tcPr>
          <w:p w14:paraId="319C35F1" w14:textId="77777777" w:rsidR="00BB7FBE" w:rsidRDefault="00E67861">
            <w:pPr>
              <w:jc w:val="center"/>
            </w:pPr>
            <w:r>
              <w:rPr>
                <w:color w:val="000000"/>
                <w:sz w:val="24"/>
              </w:rPr>
              <w:t>8</w:t>
            </w:r>
          </w:p>
        </w:tc>
        <w:tc>
          <w:tcPr>
            <w:tcW w:w="1346" w:type="dxa"/>
            <w:vAlign w:val="center"/>
          </w:tcPr>
          <w:p w14:paraId="50CE2967" w14:textId="77777777" w:rsidR="00BB7FBE" w:rsidRDefault="00E67861">
            <w:pPr>
              <w:jc w:val="center"/>
            </w:pPr>
            <w:r>
              <w:rPr>
                <w:color w:val="000000"/>
                <w:sz w:val="24"/>
              </w:rPr>
              <w:t>600104</w:t>
            </w:r>
          </w:p>
        </w:tc>
        <w:tc>
          <w:tcPr>
            <w:tcW w:w="1795" w:type="dxa"/>
            <w:vAlign w:val="center"/>
          </w:tcPr>
          <w:p w14:paraId="10173FDE" w14:textId="77777777" w:rsidR="00BB7FBE" w:rsidRDefault="00E67861">
            <w:pPr>
              <w:jc w:val="center"/>
            </w:pPr>
            <w:r>
              <w:rPr>
                <w:color w:val="000000"/>
                <w:sz w:val="24"/>
              </w:rPr>
              <w:t>上汽集团</w:t>
            </w:r>
          </w:p>
        </w:tc>
        <w:tc>
          <w:tcPr>
            <w:tcW w:w="1681" w:type="dxa"/>
            <w:vAlign w:val="center"/>
          </w:tcPr>
          <w:p w14:paraId="66F9ED41" w14:textId="77777777" w:rsidR="00BB7FBE" w:rsidRDefault="00E67861">
            <w:pPr>
              <w:jc w:val="right"/>
            </w:pPr>
            <w:r>
              <w:rPr>
                <w:color w:val="000000"/>
                <w:sz w:val="24"/>
              </w:rPr>
              <w:t>395,616</w:t>
            </w:r>
          </w:p>
        </w:tc>
        <w:tc>
          <w:tcPr>
            <w:tcW w:w="1795" w:type="dxa"/>
            <w:vAlign w:val="center"/>
          </w:tcPr>
          <w:p w14:paraId="1D0FCD01" w14:textId="77777777" w:rsidR="00BB7FBE" w:rsidRDefault="00E67861">
            <w:pPr>
              <w:jc w:val="right"/>
            </w:pPr>
            <w:r>
              <w:rPr>
                <w:color w:val="000000"/>
                <w:sz w:val="24"/>
              </w:rPr>
              <w:t>12,283,876.80</w:t>
            </w:r>
          </w:p>
        </w:tc>
        <w:tc>
          <w:tcPr>
            <w:tcW w:w="1519" w:type="dxa"/>
            <w:vAlign w:val="center"/>
          </w:tcPr>
          <w:p w14:paraId="0238528B" w14:textId="77777777" w:rsidR="00BB7FBE" w:rsidRDefault="00E67861">
            <w:pPr>
              <w:jc w:val="right"/>
            </w:pPr>
            <w:r>
              <w:rPr>
                <w:color w:val="000000"/>
                <w:sz w:val="24"/>
              </w:rPr>
              <w:t>2.44</w:t>
            </w:r>
          </w:p>
        </w:tc>
      </w:tr>
      <w:tr w:rsidR="00BB7FBE" w14:paraId="03779608" w14:textId="77777777">
        <w:tc>
          <w:tcPr>
            <w:tcW w:w="862" w:type="dxa"/>
            <w:vAlign w:val="center"/>
          </w:tcPr>
          <w:p w14:paraId="7185AB1F" w14:textId="77777777" w:rsidR="00BB7FBE" w:rsidRDefault="00E67861">
            <w:pPr>
              <w:jc w:val="center"/>
            </w:pPr>
            <w:r>
              <w:rPr>
                <w:color w:val="000000"/>
                <w:sz w:val="24"/>
              </w:rPr>
              <w:t>9</w:t>
            </w:r>
          </w:p>
        </w:tc>
        <w:tc>
          <w:tcPr>
            <w:tcW w:w="1346" w:type="dxa"/>
            <w:vAlign w:val="center"/>
          </w:tcPr>
          <w:p w14:paraId="3002A7FE" w14:textId="77777777" w:rsidR="00BB7FBE" w:rsidRDefault="00E67861">
            <w:pPr>
              <w:jc w:val="center"/>
            </w:pPr>
            <w:r>
              <w:rPr>
                <w:color w:val="000000"/>
                <w:sz w:val="24"/>
              </w:rPr>
              <w:t>601601</w:t>
            </w:r>
          </w:p>
        </w:tc>
        <w:tc>
          <w:tcPr>
            <w:tcW w:w="1795" w:type="dxa"/>
            <w:vAlign w:val="center"/>
          </w:tcPr>
          <w:p w14:paraId="70F38C1E" w14:textId="77777777" w:rsidR="00BB7FBE" w:rsidRDefault="00E67861">
            <w:pPr>
              <w:jc w:val="center"/>
            </w:pPr>
            <w:r>
              <w:rPr>
                <w:color w:val="000000"/>
                <w:sz w:val="24"/>
              </w:rPr>
              <w:t>中国太保</w:t>
            </w:r>
          </w:p>
        </w:tc>
        <w:tc>
          <w:tcPr>
            <w:tcW w:w="1681" w:type="dxa"/>
            <w:vAlign w:val="center"/>
          </w:tcPr>
          <w:p w14:paraId="4A535ABA" w14:textId="77777777" w:rsidR="00BB7FBE" w:rsidRDefault="00E67861">
            <w:pPr>
              <w:jc w:val="right"/>
            </w:pPr>
            <w:r>
              <w:rPr>
                <w:color w:val="000000"/>
                <w:sz w:val="24"/>
              </w:rPr>
              <w:t>354,699</w:t>
            </w:r>
          </w:p>
        </w:tc>
        <w:tc>
          <w:tcPr>
            <w:tcW w:w="1795" w:type="dxa"/>
            <w:vAlign w:val="center"/>
          </w:tcPr>
          <w:p w14:paraId="7ACC66E9" w14:textId="77777777" w:rsidR="00BB7FBE" w:rsidRDefault="00E67861">
            <w:pPr>
              <w:jc w:val="right"/>
            </w:pPr>
            <w:r>
              <w:rPr>
                <w:color w:val="000000"/>
                <w:sz w:val="24"/>
              </w:rPr>
              <w:t>12,013,655.13</w:t>
            </w:r>
          </w:p>
        </w:tc>
        <w:tc>
          <w:tcPr>
            <w:tcW w:w="1519" w:type="dxa"/>
            <w:vAlign w:val="center"/>
          </w:tcPr>
          <w:p w14:paraId="0E94F494" w14:textId="77777777" w:rsidR="00BB7FBE" w:rsidRDefault="00E67861">
            <w:pPr>
              <w:jc w:val="right"/>
            </w:pPr>
            <w:r>
              <w:rPr>
                <w:color w:val="000000"/>
                <w:sz w:val="24"/>
              </w:rPr>
              <w:t>2.38</w:t>
            </w:r>
          </w:p>
        </w:tc>
      </w:tr>
      <w:tr w:rsidR="00BB7FBE" w14:paraId="3F994C03" w14:textId="77777777">
        <w:tc>
          <w:tcPr>
            <w:tcW w:w="862" w:type="dxa"/>
            <w:vAlign w:val="center"/>
          </w:tcPr>
          <w:p w14:paraId="1DC3503B" w14:textId="77777777" w:rsidR="00BB7FBE" w:rsidRDefault="00E67861">
            <w:pPr>
              <w:jc w:val="center"/>
            </w:pPr>
            <w:r>
              <w:rPr>
                <w:color w:val="000000"/>
                <w:sz w:val="24"/>
              </w:rPr>
              <w:t>10</w:t>
            </w:r>
          </w:p>
        </w:tc>
        <w:tc>
          <w:tcPr>
            <w:tcW w:w="1346" w:type="dxa"/>
            <w:vAlign w:val="center"/>
          </w:tcPr>
          <w:p w14:paraId="68E9980F" w14:textId="77777777" w:rsidR="00BB7FBE" w:rsidRDefault="00E67861">
            <w:pPr>
              <w:jc w:val="center"/>
            </w:pPr>
            <w:r>
              <w:rPr>
                <w:color w:val="000000"/>
                <w:sz w:val="24"/>
              </w:rPr>
              <w:t>600900</w:t>
            </w:r>
          </w:p>
        </w:tc>
        <w:tc>
          <w:tcPr>
            <w:tcW w:w="1795" w:type="dxa"/>
            <w:vAlign w:val="center"/>
          </w:tcPr>
          <w:p w14:paraId="647B733B" w14:textId="77777777" w:rsidR="00BB7FBE" w:rsidRDefault="00E67861">
            <w:pPr>
              <w:jc w:val="center"/>
            </w:pPr>
            <w:r>
              <w:rPr>
                <w:color w:val="000000"/>
                <w:sz w:val="24"/>
              </w:rPr>
              <w:t>长江电力</w:t>
            </w:r>
          </w:p>
        </w:tc>
        <w:tc>
          <w:tcPr>
            <w:tcW w:w="1681" w:type="dxa"/>
            <w:vAlign w:val="center"/>
          </w:tcPr>
          <w:p w14:paraId="6F007AF8" w14:textId="77777777" w:rsidR="00BB7FBE" w:rsidRDefault="00E67861">
            <w:pPr>
              <w:jc w:val="right"/>
            </w:pPr>
            <w:r>
              <w:rPr>
                <w:color w:val="000000"/>
                <w:sz w:val="24"/>
              </w:rPr>
              <w:t>744,940</w:t>
            </w:r>
          </w:p>
        </w:tc>
        <w:tc>
          <w:tcPr>
            <w:tcW w:w="1795" w:type="dxa"/>
            <w:vAlign w:val="center"/>
          </w:tcPr>
          <w:p w14:paraId="007A6273" w14:textId="77777777" w:rsidR="00BB7FBE" w:rsidRDefault="00E67861">
            <w:pPr>
              <w:jc w:val="right"/>
            </w:pPr>
            <w:r>
              <w:rPr>
                <w:color w:val="000000"/>
                <w:sz w:val="24"/>
              </w:rPr>
              <w:t>11,457,177.20</w:t>
            </w:r>
          </w:p>
        </w:tc>
        <w:tc>
          <w:tcPr>
            <w:tcW w:w="1519" w:type="dxa"/>
            <w:vAlign w:val="center"/>
          </w:tcPr>
          <w:p w14:paraId="721F8E0C" w14:textId="77777777" w:rsidR="00BB7FBE" w:rsidRDefault="00E67861">
            <w:pPr>
              <w:jc w:val="right"/>
            </w:pPr>
            <w:r>
              <w:rPr>
                <w:color w:val="000000"/>
                <w:sz w:val="24"/>
              </w:rPr>
              <w:t>2.27</w:t>
            </w:r>
          </w:p>
        </w:tc>
      </w:tr>
    </w:tbl>
    <w:p w14:paraId="7705D273" w14:textId="77777777"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14:paraId="35676AEE" w14:textId="77777777" w:rsidR="006B15EE" w:rsidRPr="005C672D" w:rsidRDefault="006B15EE" w:rsidP="00AC6DDA">
      <w:pPr>
        <w:tabs>
          <w:tab w:val="left" w:pos="426"/>
        </w:tabs>
        <w:spacing w:before="29" w:line="288" w:lineRule="auto"/>
        <w:jc w:val="left"/>
        <w:rPr>
          <w:kern w:val="0"/>
          <w:sz w:val="24"/>
        </w:rPr>
      </w:pPr>
    </w:p>
    <w:p w14:paraId="5B7E0EB1" w14:textId="77777777"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14:paraId="0E067B2A" w14:textId="77777777"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14:paraId="29AFAC16" w14:textId="77777777" w:rsidR="001548F9" w:rsidRPr="005C672D" w:rsidRDefault="001548F9" w:rsidP="00AC6DDA">
      <w:pPr>
        <w:spacing w:before="29" w:line="288" w:lineRule="auto"/>
        <w:rPr>
          <w:color w:val="000000"/>
          <w:sz w:val="24"/>
        </w:rPr>
      </w:pPr>
    </w:p>
    <w:p w14:paraId="536999D0" w14:textId="77777777"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14:paraId="153EA7E4" w14:textId="77777777"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14:paraId="1FBB9BD0"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14:paraId="6343F6C1" w14:textId="77777777" w:rsidTr="006720EB">
        <w:tc>
          <w:tcPr>
            <w:tcW w:w="870" w:type="dxa"/>
            <w:vAlign w:val="center"/>
          </w:tcPr>
          <w:p w14:paraId="7B554710" w14:textId="77777777"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14:paraId="11941C1D" w14:textId="77777777"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14:paraId="7A073C34" w14:textId="77777777"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14:paraId="029D9586" w14:textId="77777777"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14:paraId="727DE841" w14:textId="77777777"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BB7FBE" w14:paraId="2B8409CC" w14:textId="77777777">
        <w:tc>
          <w:tcPr>
            <w:tcW w:w="869" w:type="dxa"/>
            <w:vAlign w:val="center"/>
          </w:tcPr>
          <w:p w14:paraId="415E45AC" w14:textId="77777777" w:rsidR="00BB7FBE" w:rsidRDefault="00E67861">
            <w:pPr>
              <w:jc w:val="center"/>
            </w:pPr>
            <w:r>
              <w:rPr>
                <w:sz w:val="24"/>
              </w:rPr>
              <w:t>1</w:t>
            </w:r>
          </w:p>
        </w:tc>
        <w:tc>
          <w:tcPr>
            <w:tcW w:w="1650" w:type="dxa"/>
            <w:vAlign w:val="center"/>
          </w:tcPr>
          <w:p w14:paraId="58A39F1D" w14:textId="77777777" w:rsidR="00BB7FBE" w:rsidRDefault="00E67861">
            <w:pPr>
              <w:jc w:val="center"/>
            </w:pPr>
            <w:r>
              <w:rPr>
                <w:sz w:val="24"/>
              </w:rPr>
              <w:t>601857</w:t>
            </w:r>
          </w:p>
        </w:tc>
        <w:tc>
          <w:tcPr>
            <w:tcW w:w="1980" w:type="dxa"/>
            <w:vAlign w:val="center"/>
          </w:tcPr>
          <w:p w14:paraId="181C0E41" w14:textId="77777777" w:rsidR="00BB7FBE" w:rsidRDefault="00E67861">
            <w:pPr>
              <w:jc w:val="center"/>
            </w:pPr>
            <w:r>
              <w:rPr>
                <w:sz w:val="24"/>
              </w:rPr>
              <w:t>中国石油</w:t>
            </w:r>
          </w:p>
        </w:tc>
        <w:tc>
          <w:tcPr>
            <w:tcW w:w="2879" w:type="dxa"/>
            <w:vAlign w:val="center"/>
          </w:tcPr>
          <w:p w14:paraId="075B8A9D" w14:textId="77777777" w:rsidR="00BB7FBE" w:rsidRDefault="00E67861">
            <w:pPr>
              <w:jc w:val="right"/>
            </w:pPr>
            <w:r>
              <w:rPr>
                <w:sz w:val="24"/>
              </w:rPr>
              <w:t>4,239,553.00</w:t>
            </w:r>
          </w:p>
        </w:tc>
        <w:tc>
          <w:tcPr>
            <w:tcW w:w="1620" w:type="dxa"/>
            <w:vAlign w:val="center"/>
          </w:tcPr>
          <w:p w14:paraId="5DE168F3" w14:textId="77777777" w:rsidR="00BB7FBE" w:rsidRDefault="00E67861">
            <w:pPr>
              <w:jc w:val="right"/>
            </w:pPr>
            <w:r>
              <w:rPr>
                <w:sz w:val="24"/>
              </w:rPr>
              <w:t>0.84</w:t>
            </w:r>
          </w:p>
        </w:tc>
      </w:tr>
      <w:tr w:rsidR="00BB7FBE" w14:paraId="01A35264" w14:textId="77777777">
        <w:tc>
          <w:tcPr>
            <w:tcW w:w="869" w:type="dxa"/>
            <w:vAlign w:val="center"/>
          </w:tcPr>
          <w:p w14:paraId="03789095" w14:textId="77777777" w:rsidR="00BB7FBE" w:rsidRDefault="00E67861">
            <w:pPr>
              <w:jc w:val="center"/>
            </w:pPr>
            <w:r>
              <w:rPr>
                <w:sz w:val="24"/>
              </w:rPr>
              <w:t>2</w:t>
            </w:r>
          </w:p>
        </w:tc>
        <w:tc>
          <w:tcPr>
            <w:tcW w:w="1650" w:type="dxa"/>
            <w:vAlign w:val="center"/>
          </w:tcPr>
          <w:p w14:paraId="434F63D1" w14:textId="77777777" w:rsidR="00BB7FBE" w:rsidRDefault="00E67861">
            <w:pPr>
              <w:jc w:val="center"/>
            </w:pPr>
            <w:r>
              <w:rPr>
                <w:sz w:val="24"/>
              </w:rPr>
              <w:t>600660</w:t>
            </w:r>
          </w:p>
        </w:tc>
        <w:tc>
          <w:tcPr>
            <w:tcW w:w="1980" w:type="dxa"/>
            <w:vAlign w:val="center"/>
          </w:tcPr>
          <w:p w14:paraId="57B531E6" w14:textId="77777777" w:rsidR="00BB7FBE" w:rsidRDefault="00E67861">
            <w:pPr>
              <w:jc w:val="center"/>
            </w:pPr>
            <w:r>
              <w:rPr>
                <w:sz w:val="24"/>
              </w:rPr>
              <w:t>福耀玻璃</w:t>
            </w:r>
          </w:p>
        </w:tc>
        <w:tc>
          <w:tcPr>
            <w:tcW w:w="2879" w:type="dxa"/>
            <w:vAlign w:val="center"/>
          </w:tcPr>
          <w:p w14:paraId="5D4830C0" w14:textId="77777777" w:rsidR="00BB7FBE" w:rsidRDefault="00E67861">
            <w:pPr>
              <w:jc w:val="right"/>
            </w:pPr>
            <w:r>
              <w:rPr>
                <w:sz w:val="24"/>
              </w:rPr>
              <w:t>4,142,933.00</w:t>
            </w:r>
          </w:p>
        </w:tc>
        <w:tc>
          <w:tcPr>
            <w:tcW w:w="1620" w:type="dxa"/>
            <w:vAlign w:val="center"/>
          </w:tcPr>
          <w:p w14:paraId="35831AAE" w14:textId="77777777" w:rsidR="00BB7FBE" w:rsidRDefault="00E67861">
            <w:pPr>
              <w:jc w:val="right"/>
            </w:pPr>
            <w:r>
              <w:rPr>
                <w:sz w:val="24"/>
              </w:rPr>
              <w:t>0.82</w:t>
            </w:r>
          </w:p>
        </w:tc>
      </w:tr>
      <w:tr w:rsidR="00BB7FBE" w14:paraId="0AF845B7" w14:textId="77777777">
        <w:tc>
          <w:tcPr>
            <w:tcW w:w="869" w:type="dxa"/>
            <w:vAlign w:val="center"/>
          </w:tcPr>
          <w:p w14:paraId="719C7D3F" w14:textId="77777777" w:rsidR="00BB7FBE" w:rsidRDefault="00E67861">
            <w:pPr>
              <w:jc w:val="center"/>
            </w:pPr>
            <w:r>
              <w:rPr>
                <w:sz w:val="24"/>
              </w:rPr>
              <w:t>3</w:t>
            </w:r>
          </w:p>
        </w:tc>
        <w:tc>
          <w:tcPr>
            <w:tcW w:w="1650" w:type="dxa"/>
            <w:vAlign w:val="center"/>
          </w:tcPr>
          <w:p w14:paraId="1B7DDF90" w14:textId="77777777" w:rsidR="00BB7FBE" w:rsidRDefault="00E67861">
            <w:pPr>
              <w:jc w:val="center"/>
            </w:pPr>
            <w:r>
              <w:rPr>
                <w:sz w:val="24"/>
              </w:rPr>
              <w:t>600309</w:t>
            </w:r>
          </w:p>
        </w:tc>
        <w:tc>
          <w:tcPr>
            <w:tcW w:w="1980" w:type="dxa"/>
            <w:vAlign w:val="center"/>
          </w:tcPr>
          <w:p w14:paraId="46F65820" w14:textId="77777777" w:rsidR="00BB7FBE" w:rsidRDefault="00E67861">
            <w:pPr>
              <w:jc w:val="center"/>
            </w:pPr>
            <w:r>
              <w:rPr>
                <w:sz w:val="24"/>
              </w:rPr>
              <w:t>万华化学</w:t>
            </w:r>
          </w:p>
        </w:tc>
        <w:tc>
          <w:tcPr>
            <w:tcW w:w="2879" w:type="dxa"/>
            <w:vAlign w:val="center"/>
          </w:tcPr>
          <w:p w14:paraId="739FA208" w14:textId="77777777" w:rsidR="00BB7FBE" w:rsidRDefault="00E67861">
            <w:pPr>
              <w:jc w:val="right"/>
            </w:pPr>
            <w:r>
              <w:rPr>
                <w:sz w:val="24"/>
              </w:rPr>
              <w:t>3,845,723.20</w:t>
            </w:r>
          </w:p>
        </w:tc>
        <w:tc>
          <w:tcPr>
            <w:tcW w:w="1620" w:type="dxa"/>
            <w:vAlign w:val="center"/>
          </w:tcPr>
          <w:p w14:paraId="4E180803" w14:textId="77777777" w:rsidR="00BB7FBE" w:rsidRDefault="00E67861">
            <w:pPr>
              <w:jc w:val="right"/>
            </w:pPr>
            <w:r>
              <w:rPr>
                <w:sz w:val="24"/>
              </w:rPr>
              <w:t>0.76</w:t>
            </w:r>
          </w:p>
        </w:tc>
      </w:tr>
      <w:tr w:rsidR="00BB7FBE" w14:paraId="462C064A" w14:textId="77777777">
        <w:tc>
          <w:tcPr>
            <w:tcW w:w="869" w:type="dxa"/>
            <w:vAlign w:val="center"/>
          </w:tcPr>
          <w:p w14:paraId="71974329" w14:textId="77777777" w:rsidR="00BB7FBE" w:rsidRDefault="00E67861">
            <w:pPr>
              <w:jc w:val="center"/>
            </w:pPr>
            <w:r>
              <w:rPr>
                <w:sz w:val="24"/>
              </w:rPr>
              <w:t>4</w:t>
            </w:r>
          </w:p>
        </w:tc>
        <w:tc>
          <w:tcPr>
            <w:tcW w:w="1650" w:type="dxa"/>
            <w:vAlign w:val="center"/>
          </w:tcPr>
          <w:p w14:paraId="52F87940" w14:textId="77777777" w:rsidR="00BB7FBE" w:rsidRDefault="00E67861">
            <w:pPr>
              <w:jc w:val="center"/>
            </w:pPr>
            <w:r>
              <w:rPr>
                <w:sz w:val="24"/>
              </w:rPr>
              <w:t>601788</w:t>
            </w:r>
          </w:p>
        </w:tc>
        <w:tc>
          <w:tcPr>
            <w:tcW w:w="1980" w:type="dxa"/>
            <w:vAlign w:val="center"/>
          </w:tcPr>
          <w:p w14:paraId="215061BF" w14:textId="77777777" w:rsidR="00BB7FBE" w:rsidRDefault="00E67861">
            <w:pPr>
              <w:jc w:val="center"/>
            </w:pPr>
            <w:r>
              <w:rPr>
                <w:sz w:val="24"/>
              </w:rPr>
              <w:t>光大证券</w:t>
            </w:r>
          </w:p>
        </w:tc>
        <w:tc>
          <w:tcPr>
            <w:tcW w:w="2879" w:type="dxa"/>
            <w:vAlign w:val="center"/>
          </w:tcPr>
          <w:p w14:paraId="23C29988" w14:textId="77777777" w:rsidR="00BB7FBE" w:rsidRDefault="00E67861">
            <w:pPr>
              <w:jc w:val="right"/>
            </w:pPr>
            <w:r>
              <w:rPr>
                <w:sz w:val="24"/>
              </w:rPr>
              <w:t>3,344,036.00</w:t>
            </w:r>
          </w:p>
        </w:tc>
        <w:tc>
          <w:tcPr>
            <w:tcW w:w="1620" w:type="dxa"/>
            <w:vAlign w:val="center"/>
          </w:tcPr>
          <w:p w14:paraId="7B88B245" w14:textId="77777777" w:rsidR="00BB7FBE" w:rsidRDefault="00E67861">
            <w:pPr>
              <w:jc w:val="right"/>
            </w:pPr>
            <w:r>
              <w:rPr>
                <w:sz w:val="24"/>
              </w:rPr>
              <w:t>0.66</w:t>
            </w:r>
          </w:p>
        </w:tc>
      </w:tr>
      <w:tr w:rsidR="00BB7FBE" w14:paraId="333B0825" w14:textId="77777777">
        <w:tc>
          <w:tcPr>
            <w:tcW w:w="869" w:type="dxa"/>
            <w:vAlign w:val="center"/>
          </w:tcPr>
          <w:p w14:paraId="21FA1D3A" w14:textId="77777777" w:rsidR="00BB7FBE" w:rsidRDefault="00E67861">
            <w:pPr>
              <w:jc w:val="center"/>
            </w:pPr>
            <w:r>
              <w:rPr>
                <w:sz w:val="24"/>
              </w:rPr>
              <w:t>5</w:t>
            </w:r>
          </w:p>
        </w:tc>
        <w:tc>
          <w:tcPr>
            <w:tcW w:w="1650" w:type="dxa"/>
            <w:vAlign w:val="center"/>
          </w:tcPr>
          <w:p w14:paraId="133FF378" w14:textId="77777777" w:rsidR="00BB7FBE" w:rsidRDefault="00E67861">
            <w:pPr>
              <w:jc w:val="center"/>
            </w:pPr>
            <w:r>
              <w:rPr>
                <w:sz w:val="24"/>
              </w:rPr>
              <w:t>600008</w:t>
            </w:r>
          </w:p>
        </w:tc>
        <w:tc>
          <w:tcPr>
            <w:tcW w:w="1980" w:type="dxa"/>
            <w:vAlign w:val="center"/>
          </w:tcPr>
          <w:p w14:paraId="176BFB51" w14:textId="77777777" w:rsidR="00BB7FBE" w:rsidRDefault="00E67861">
            <w:pPr>
              <w:jc w:val="center"/>
            </w:pPr>
            <w:r>
              <w:rPr>
                <w:sz w:val="24"/>
              </w:rPr>
              <w:t>首创股份</w:t>
            </w:r>
          </w:p>
        </w:tc>
        <w:tc>
          <w:tcPr>
            <w:tcW w:w="2879" w:type="dxa"/>
            <w:vAlign w:val="center"/>
          </w:tcPr>
          <w:p w14:paraId="24951929" w14:textId="77777777" w:rsidR="00BB7FBE" w:rsidRDefault="00E67861">
            <w:pPr>
              <w:jc w:val="right"/>
            </w:pPr>
            <w:r>
              <w:rPr>
                <w:sz w:val="24"/>
              </w:rPr>
              <w:t>1,897,602.00</w:t>
            </w:r>
          </w:p>
        </w:tc>
        <w:tc>
          <w:tcPr>
            <w:tcW w:w="1620" w:type="dxa"/>
            <w:vAlign w:val="center"/>
          </w:tcPr>
          <w:p w14:paraId="06F2FF5B" w14:textId="77777777" w:rsidR="00BB7FBE" w:rsidRDefault="00E67861">
            <w:pPr>
              <w:jc w:val="right"/>
            </w:pPr>
            <w:r>
              <w:rPr>
                <w:sz w:val="24"/>
              </w:rPr>
              <w:t>0.38</w:t>
            </w:r>
          </w:p>
        </w:tc>
      </w:tr>
      <w:tr w:rsidR="00BB7FBE" w14:paraId="16967EA3" w14:textId="77777777">
        <w:tc>
          <w:tcPr>
            <w:tcW w:w="869" w:type="dxa"/>
            <w:vAlign w:val="center"/>
          </w:tcPr>
          <w:p w14:paraId="7AB45538" w14:textId="77777777" w:rsidR="00BB7FBE" w:rsidRDefault="00E67861">
            <w:pPr>
              <w:jc w:val="center"/>
            </w:pPr>
            <w:r>
              <w:rPr>
                <w:sz w:val="24"/>
              </w:rPr>
              <w:t>6</w:t>
            </w:r>
          </w:p>
        </w:tc>
        <w:tc>
          <w:tcPr>
            <w:tcW w:w="1650" w:type="dxa"/>
            <w:vAlign w:val="center"/>
          </w:tcPr>
          <w:p w14:paraId="7336471E" w14:textId="77777777" w:rsidR="00BB7FBE" w:rsidRDefault="00E67861">
            <w:pPr>
              <w:jc w:val="center"/>
            </w:pPr>
            <w:r>
              <w:rPr>
                <w:sz w:val="24"/>
              </w:rPr>
              <w:t>600635</w:t>
            </w:r>
          </w:p>
        </w:tc>
        <w:tc>
          <w:tcPr>
            <w:tcW w:w="1980" w:type="dxa"/>
            <w:vAlign w:val="center"/>
          </w:tcPr>
          <w:p w14:paraId="04533AD2" w14:textId="77777777" w:rsidR="00BB7FBE" w:rsidRDefault="00E67861">
            <w:pPr>
              <w:jc w:val="center"/>
            </w:pPr>
            <w:r>
              <w:rPr>
                <w:sz w:val="24"/>
              </w:rPr>
              <w:t>大众公用</w:t>
            </w:r>
          </w:p>
        </w:tc>
        <w:tc>
          <w:tcPr>
            <w:tcW w:w="2879" w:type="dxa"/>
            <w:vAlign w:val="center"/>
          </w:tcPr>
          <w:p w14:paraId="08043394" w14:textId="77777777" w:rsidR="00BB7FBE" w:rsidRDefault="00E67861">
            <w:pPr>
              <w:jc w:val="right"/>
            </w:pPr>
            <w:r>
              <w:rPr>
                <w:sz w:val="24"/>
              </w:rPr>
              <w:t>1,859,000.00</w:t>
            </w:r>
          </w:p>
        </w:tc>
        <w:tc>
          <w:tcPr>
            <w:tcW w:w="1620" w:type="dxa"/>
            <w:vAlign w:val="center"/>
          </w:tcPr>
          <w:p w14:paraId="243B6B77" w14:textId="77777777" w:rsidR="00BB7FBE" w:rsidRDefault="00E67861">
            <w:pPr>
              <w:jc w:val="right"/>
            </w:pPr>
            <w:r>
              <w:rPr>
                <w:sz w:val="24"/>
              </w:rPr>
              <w:t>0.37</w:t>
            </w:r>
          </w:p>
        </w:tc>
      </w:tr>
      <w:tr w:rsidR="00BB7FBE" w14:paraId="509CE82F" w14:textId="77777777">
        <w:tc>
          <w:tcPr>
            <w:tcW w:w="869" w:type="dxa"/>
            <w:vAlign w:val="center"/>
          </w:tcPr>
          <w:p w14:paraId="2684F4DB" w14:textId="77777777" w:rsidR="00BB7FBE" w:rsidRDefault="00E67861">
            <w:pPr>
              <w:jc w:val="center"/>
            </w:pPr>
            <w:r>
              <w:rPr>
                <w:sz w:val="24"/>
              </w:rPr>
              <w:t>7</w:t>
            </w:r>
          </w:p>
        </w:tc>
        <w:tc>
          <w:tcPr>
            <w:tcW w:w="1650" w:type="dxa"/>
            <w:vAlign w:val="center"/>
          </w:tcPr>
          <w:p w14:paraId="55B22D87" w14:textId="77777777" w:rsidR="00BB7FBE" w:rsidRDefault="00E67861">
            <w:pPr>
              <w:jc w:val="center"/>
            </w:pPr>
            <w:r>
              <w:rPr>
                <w:sz w:val="24"/>
              </w:rPr>
              <w:t>600297</w:t>
            </w:r>
          </w:p>
        </w:tc>
        <w:tc>
          <w:tcPr>
            <w:tcW w:w="1980" w:type="dxa"/>
            <w:vAlign w:val="center"/>
          </w:tcPr>
          <w:p w14:paraId="2F89882F" w14:textId="77777777" w:rsidR="00BB7FBE" w:rsidRDefault="00E67861">
            <w:pPr>
              <w:jc w:val="center"/>
            </w:pPr>
            <w:r>
              <w:rPr>
                <w:sz w:val="24"/>
              </w:rPr>
              <w:t>广汇汽车</w:t>
            </w:r>
          </w:p>
        </w:tc>
        <w:tc>
          <w:tcPr>
            <w:tcW w:w="2879" w:type="dxa"/>
            <w:vAlign w:val="center"/>
          </w:tcPr>
          <w:p w14:paraId="4A3A3B61" w14:textId="77777777" w:rsidR="00BB7FBE" w:rsidRDefault="00E67861">
            <w:pPr>
              <w:jc w:val="right"/>
            </w:pPr>
            <w:r>
              <w:rPr>
                <w:sz w:val="24"/>
              </w:rPr>
              <w:t>1,813,111.80</w:t>
            </w:r>
          </w:p>
        </w:tc>
        <w:tc>
          <w:tcPr>
            <w:tcW w:w="1620" w:type="dxa"/>
            <w:vAlign w:val="center"/>
          </w:tcPr>
          <w:p w14:paraId="3704DCF1" w14:textId="77777777" w:rsidR="00BB7FBE" w:rsidRDefault="00E67861">
            <w:pPr>
              <w:jc w:val="right"/>
            </w:pPr>
            <w:r>
              <w:rPr>
                <w:sz w:val="24"/>
              </w:rPr>
              <w:t>0.36</w:t>
            </w:r>
          </w:p>
        </w:tc>
      </w:tr>
      <w:tr w:rsidR="00BB7FBE" w14:paraId="1C0A86E6" w14:textId="77777777">
        <w:tc>
          <w:tcPr>
            <w:tcW w:w="869" w:type="dxa"/>
            <w:vAlign w:val="center"/>
          </w:tcPr>
          <w:p w14:paraId="2E843CB9" w14:textId="77777777" w:rsidR="00BB7FBE" w:rsidRDefault="00E67861">
            <w:pPr>
              <w:jc w:val="center"/>
            </w:pPr>
            <w:r>
              <w:rPr>
                <w:sz w:val="24"/>
              </w:rPr>
              <w:t>8</w:t>
            </w:r>
          </w:p>
        </w:tc>
        <w:tc>
          <w:tcPr>
            <w:tcW w:w="1650" w:type="dxa"/>
            <w:vAlign w:val="center"/>
          </w:tcPr>
          <w:p w14:paraId="221A6365" w14:textId="77777777" w:rsidR="00BB7FBE" w:rsidRDefault="00E67861">
            <w:pPr>
              <w:jc w:val="center"/>
            </w:pPr>
            <w:r>
              <w:rPr>
                <w:sz w:val="24"/>
              </w:rPr>
              <w:t>601117</w:t>
            </w:r>
          </w:p>
        </w:tc>
        <w:tc>
          <w:tcPr>
            <w:tcW w:w="1980" w:type="dxa"/>
            <w:vAlign w:val="center"/>
          </w:tcPr>
          <w:p w14:paraId="6963D987" w14:textId="77777777" w:rsidR="00BB7FBE" w:rsidRDefault="00E67861">
            <w:pPr>
              <w:jc w:val="center"/>
            </w:pPr>
            <w:r>
              <w:rPr>
                <w:sz w:val="24"/>
              </w:rPr>
              <w:t>中国化学</w:t>
            </w:r>
          </w:p>
        </w:tc>
        <w:tc>
          <w:tcPr>
            <w:tcW w:w="2879" w:type="dxa"/>
            <w:vAlign w:val="center"/>
          </w:tcPr>
          <w:p w14:paraId="369D06F4" w14:textId="77777777" w:rsidR="00BB7FBE" w:rsidRDefault="00E67861">
            <w:pPr>
              <w:jc w:val="right"/>
            </w:pPr>
            <w:r>
              <w:rPr>
                <w:sz w:val="24"/>
              </w:rPr>
              <w:t>1,492,034.00</w:t>
            </w:r>
          </w:p>
        </w:tc>
        <w:tc>
          <w:tcPr>
            <w:tcW w:w="1620" w:type="dxa"/>
            <w:vAlign w:val="center"/>
          </w:tcPr>
          <w:p w14:paraId="4120A298" w14:textId="77777777" w:rsidR="00BB7FBE" w:rsidRDefault="00E67861">
            <w:pPr>
              <w:jc w:val="right"/>
            </w:pPr>
            <w:r>
              <w:rPr>
                <w:sz w:val="24"/>
              </w:rPr>
              <w:t>0.30</w:t>
            </w:r>
          </w:p>
        </w:tc>
      </w:tr>
      <w:tr w:rsidR="00BB7FBE" w14:paraId="466ED51D" w14:textId="77777777">
        <w:tc>
          <w:tcPr>
            <w:tcW w:w="869" w:type="dxa"/>
            <w:vAlign w:val="center"/>
          </w:tcPr>
          <w:p w14:paraId="5AE5EBB0" w14:textId="77777777" w:rsidR="00BB7FBE" w:rsidRDefault="00E67861">
            <w:pPr>
              <w:jc w:val="center"/>
            </w:pPr>
            <w:r>
              <w:rPr>
                <w:sz w:val="24"/>
              </w:rPr>
              <w:t>9</w:t>
            </w:r>
          </w:p>
        </w:tc>
        <w:tc>
          <w:tcPr>
            <w:tcW w:w="1650" w:type="dxa"/>
            <w:vAlign w:val="center"/>
          </w:tcPr>
          <w:p w14:paraId="418F9960" w14:textId="77777777" w:rsidR="00BB7FBE" w:rsidRDefault="00E67861">
            <w:pPr>
              <w:jc w:val="center"/>
            </w:pPr>
            <w:r>
              <w:rPr>
                <w:sz w:val="24"/>
              </w:rPr>
              <w:t>600528</w:t>
            </w:r>
          </w:p>
        </w:tc>
        <w:tc>
          <w:tcPr>
            <w:tcW w:w="1980" w:type="dxa"/>
            <w:vAlign w:val="center"/>
          </w:tcPr>
          <w:p w14:paraId="3CFBDAEE" w14:textId="77777777" w:rsidR="00BB7FBE" w:rsidRDefault="00E67861">
            <w:pPr>
              <w:jc w:val="center"/>
            </w:pPr>
            <w:r>
              <w:rPr>
                <w:sz w:val="24"/>
              </w:rPr>
              <w:t>中铁工业</w:t>
            </w:r>
          </w:p>
        </w:tc>
        <w:tc>
          <w:tcPr>
            <w:tcW w:w="2879" w:type="dxa"/>
            <w:vAlign w:val="center"/>
          </w:tcPr>
          <w:p w14:paraId="250ABB3F" w14:textId="77777777" w:rsidR="00BB7FBE" w:rsidRDefault="00E67861">
            <w:pPr>
              <w:jc w:val="right"/>
            </w:pPr>
            <w:r>
              <w:rPr>
                <w:sz w:val="24"/>
              </w:rPr>
              <w:t>1,454,319.00</w:t>
            </w:r>
          </w:p>
        </w:tc>
        <w:tc>
          <w:tcPr>
            <w:tcW w:w="1620" w:type="dxa"/>
            <w:vAlign w:val="center"/>
          </w:tcPr>
          <w:p w14:paraId="27BE311C" w14:textId="77777777" w:rsidR="00BB7FBE" w:rsidRDefault="00E67861">
            <w:pPr>
              <w:jc w:val="right"/>
            </w:pPr>
            <w:r>
              <w:rPr>
                <w:sz w:val="24"/>
              </w:rPr>
              <w:t>0.29</w:t>
            </w:r>
          </w:p>
        </w:tc>
      </w:tr>
      <w:tr w:rsidR="00BB7FBE" w14:paraId="3F50A182" w14:textId="77777777">
        <w:tc>
          <w:tcPr>
            <w:tcW w:w="869" w:type="dxa"/>
            <w:vAlign w:val="center"/>
          </w:tcPr>
          <w:p w14:paraId="24F2A07D" w14:textId="77777777" w:rsidR="00BB7FBE" w:rsidRDefault="00E67861">
            <w:pPr>
              <w:jc w:val="center"/>
            </w:pPr>
            <w:r>
              <w:rPr>
                <w:sz w:val="24"/>
              </w:rPr>
              <w:t>10</w:t>
            </w:r>
          </w:p>
        </w:tc>
        <w:tc>
          <w:tcPr>
            <w:tcW w:w="1650" w:type="dxa"/>
            <w:vAlign w:val="center"/>
          </w:tcPr>
          <w:p w14:paraId="0B03A4EB" w14:textId="77777777" w:rsidR="00BB7FBE" w:rsidRDefault="00E67861">
            <w:pPr>
              <w:jc w:val="center"/>
            </w:pPr>
            <w:r>
              <w:rPr>
                <w:sz w:val="24"/>
              </w:rPr>
              <w:t>600879</w:t>
            </w:r>
          </w:p>
        </w:tc>
        <w:tc>
          <w:tcPr>
            <w:tcW w:w="1980" w:type="dxa"/>
            <w:vAlign w:val="center"/>
          </w:tcPr>
          <w:p w14:paraId="25DA861E" w14:textId="77777777" w:rsidR="00BB7FBE" w:rsidRDefault="00E67861">
            <w:pPr>
              <w:jc w:val="center"/>
            </w:pPr>
            <w:r>
              <w:rPr>
                <w:sz w:val="24"/>
              </w:rPr>
              <w:t>航天电子</w:t>
            </w:r>
          </w:p>
        </w:tc>
        <w:tc>
          <w:tcPr>
            <w:tcW w:w="2879" w:type="dxa"/>
            <w:vAlign w:val="center"/>
          </w:tcPr>
          <w:p w14:paraId="4B57EFF5" w14:textId="77777777" w:rsidR="00BB7FBE" w:rsidRDefault="00E67861">
            <w:pPr>
              <w:jc w:val="right"/>
            </w:pPr>
            <w:r>
              <w:rPr>
                <w:sz w:val="24"/>
              </w:rPr>
              <w:t>1,437,662.80</w:t>
            </w:r>
          </w:p>
        </w:tc>
        <w:tc>
          <w:tcPr>
            <w:tcW w:w="1620" w:type="dxa"/>
            <w:vAlign w:val="center"/>
          </w:tcPr>
          <w:p w14:paraId="079D79A7" w14:textId="77777777" w:rsidR="00BB7FBE" w:rsidRDefault="00E67861">
            <w:pPr>
              <w:jc w:val="right"/>
            </w:pPr>
            <w:r>
              <w:rPr>
                <w:sz w:val="24"/>
              </w:rPr>
              <w:t>0.29</w:t>
            </w:r>
          </w:p>
        </w:tc>
      </w:tr>
      <w:tr w:rsidR="00BB7FBE" w14:paraId="627A96BF" w14:textId="77777777">
        <w:tc>
          <w:tcPr>
            <w:tcW w:w="869" w:type="dxa"/>
            <w:vAlign w:val="center"/>
          </w:tcPr>
          <w:p w14:paraId="1350C7A7" w14:textId="77777777" w:rsidR="00BB7FBE" w:rsidRDefault="00E67861">
            <w:pPr>
              <w:jc w:val="center"/>
            </w:pPr>
            <w:r>
              <w:rPr>
                <w:sz w:val="24"/>
              </w:rPr>
              <w:t>11</w:t>
            </w:r>
          </w:p>
        </w:tc>
        <w:tc>
          <w:tcPr>
            <w:tcW w:w="1650" w:type="dxa"/>
            <w:vAlign w:val="center"/>
          </w:tcPr>
          <w:p w14:paraId="1D0819D4" w14:textId="77777777" w:rsidR="00BB7FBE" w:rsidRDefault="00E67861">
            <w:pPr>
              <w:jc w:val="center"/>
            </w:pPr>
            <w:r>
              <w:rPr>
                <w:sz w:val="24"/>
              </w:rPr>
              <w:t>600685</w:t>
            </w:r>
          </w:p>
        </w:tc>
        <w:tc>
          <w:tcPr>
            <w:tcW w:w="1980" w:type="dxa"/>
            <w:vAlign w:val="center"/>
          </w:tcPr>
          <w:p w14:paraId="5AD38A6B" w14:textId="77777777" w:rsidR="00BB7FBE" w:rsidRDefault="00E67861">
            <w:pPr>
              <w:jc w:val="center"/>
            </w:pPr>
            <w:r>
              <w:rPr>
                <w:sz w:val="24"/>
              </w:rPr>
              <w:t>中船防务</w:t>
            </w:r>
          </w:p>
        </w:tc>
        <w:tc>
          <w:tcPr>
            <w:tcW w:w="2879" w:type="dxa"/>
            <w:vAlign w:val="center"/>
          </w:tcPr>
          <w:p w14:paraId="007211C0" w14:textId="77777777" w:rsidR="00BB7FBE" w:rsidRDefault="00E67861">
            <w:pPr>
              <w:jc w:val="right"/>
            </w:pPr>
            <w:r>
              <w:rPr>
                <w:sz w:val="24"/>
              </w:rPr>
              <w:t>967,876.00</w:t>
            </w:r>
          </w:p>
        </w:tc>
        <w:tc>
          <w:tcPr>
            <w:tcW w:w="1620" w:type="dxa"/>
            <w:vAlign w:val="center"/>
          </w:tcPr>
          <w:p w14:paraId="331FB54A" w14:textId="77777777" w:rsidR="00BB7FBE" w:rsidRDefault="00E67861">
            <w:pPr>
              <w:jc w:val="right"/>
            </w:pPr>
            <w:r>
              <w:rPr>
                <w:sz w:val="24"/>
              </w:rPr>
              <w:t>0.19</w:t>
            </w:r>
          </w:p>
        </w:tc>
      </w:tr>
      <w:tr w:rsidR="00BB7FBE" w14:paraId="0C242E2B" w14:textId="77777777">
        <w:tc>
          <w:tcPr>
            <w:tcW w:w="869" w:type="dxa"/>
            <w:vAlign w:val="center"/>
          </w:tcPr>
          <w:p w14:paraId="13F611F1" w14:textId="77777777" w:rsidR="00BB7FBE" w:rsidRDefault="00E67861">
            <w:pPr>
              <w:jc w:val="center"/>
            </w:pPr>
            <w:r>
              <w:rPr>
                <w:sz w:val="24"/>
              </w:rPr>
              <w:lastRenderedPageBreak/>
              <w:t>12</w:t>
            </w:r>
          </w:p>
        </w:tc>
        <w:tc>
          <w:tcPr>
            <w:tcW w:w="1650" w:type="dxa"/>
            <w:vAlign w:val="center"/>
          </w:tcPr>
          <w:p w14:paraId="621AFF99" w14:textId="77777777" w:rsidR="00BB7FBE" w:rsidRDefault="00E67861">
            <w:pPr>
              <w:jc w:val="center"/>
            </w:pPr>
            <w:r>
              <w:rPr>
                <w:sz w:val="24"/>
              </w:rPr>
              <w:t>600741</w:t>
            </w:r>
          </w:p>
        </w:tc>
        <w:tc>
          <w:tcPr>
            <w:tcW w:w="1980" w:type="dxa"/>
            <w:vAlign w:val="center"/>
          </w:tcPr>
          <w:p w14:paraId="40CC8180" w14:textId="77777777" w:rsidR="00BB7FBE" w:rsidRDefault="00E67861">
            <w:pPr>
              <w:jc w:val="center"/>
            </w:pPr>
            <w:r>
              <w:rPr>
                <w:sz w:val="24"/>
              </w:rPr>
              <w:t>华域汽车</w:t>
            </w:r>
          </w:p>
        </w:tc>
        <w:tc>
          <w:tcPr>
            <w:tcW w:w="2879" w:type="dxa"/>
            <w:vAlign w:val="center"/>
          </w:tcPr>
          <w:p w14:paraId="0090DB14" w14:textId="77777777" w:rsidR="00BB7FBE" w:rsidRDefault="00E67861">
            <w:pPr>
              <w:jc w:val="right"/>
            </w:pPr>
            <w:r>
              <w:rPr>
                <w:sz w:val="24"/>
              </w:rPr>
              <w:t>814,358.00</w:t>
            </w:r>
          </w:p>
        </w:tc>
        <w:tc>
          <w:tcPr>
            <w:tcW w:w="1620" w:type="dxa"/>
            <w:vAlign w:val="center"/>
          </w:tcPr>
          <w:p w14:paraId="50313DFF" w14:textId="77777777" w:rsidR="00BB7FBE" w:rsidRDefault="00E67861">
            <w:pPr>
              <w:jc w:val="right"/>
            </w:pPr>
            <w:r>
              <w:rPr>
                <w:sz w:val="24"/>
              </w:rPr>
              <w:t>0.16</w:t>
            </w:r>
          </w:p>
        </w:tc>
      </w:tr>
      <w:tr w:rsidR="00BB7FBE" w14:paraId="0A554A65" w14:textId="77777777">
        <w:tc>
          <w:tcPr>
            <w:tcW w:w="869" w:type="dxa"/>
            <w:vAlign w:val="center"/>
          </w:tcPr>
          <w:p w14:paraId="630BCDFC" w14:textId="77777777" w:rsidR="00BB7FBE" w:rsidRDefault="00E67861">
            <w:pPr>
              <w:jc w:val="center"/>
            </w:pPr>
            <w:r>
              <w:rPr>
                <w:sz w:val="24"/>
              </w:rPr>
              <w:t>13</w:t>
            </w:r>
          </w:p>
        </w:tc>
        <w:tc>
          <w:tcPr>
            <w:tcW w:w="1650" w:type="dxa"/>
            <w:vAlign w:val="center"/>
          </w:tcPr>
          <w:p w14:paraId="56EA1663" w14:textId="77777777" w:rsidR="00BB7FBE" w:rsidRDefault="00E67861">
            <w:pPr>
              <w:jc w:val="center"/>
            </w:pPr>
            <w:r>
              <w:rPr>
                <w:sz w:val="24"/>
              </w:rPr>
              <w:t>600019</w:t>
            </w:r>
          </w:p>
        </w:tc>
        <w:tc>
          <w:tcPr>
            <w:tcW w:w="1980" w:type="dxa"/>
            <w:vAlign w:val="center"/>
          </w:tcPr>
          <w:p w14:paraId="6D69A5A2" w14:textId="77777777" w:rsidR="00BB7FBE" w:rsidRDefault="00E67861">
            <w:pPr>
              <w:jc w:val="center"/>
            </w:pPr>
            <w:r>
              <w:rPr>
                <w:sz w:val="24"/>
              </w:rPr>
              <w:t>宝钢股份</w:t>
            </w:r>
          </w:p>
        </w:tc>
        <w:tc>
          <w:tcPr>
            <w:tcW w:w="2879" w:type="dxa"/>
            <w:vAlign w:val="center"/>
          </w:tcPr>
          <w:p w14:paraId="0904379C" w14:textId="77777777" w:rsidR="00BB7FBE" w:rsidRDefault="00E67861">
            <w:pPr>
              <w:jc w:val="right"/>
            </w:pPr>
            <w:r>
              <w:rPr>
                <w:sz w:val="24"/>
              </w:rPr>
              <w:t>783,703.66</w:t>
            </w:r>
          </w:p>
        </w:tc>
        <w:tc>
          <w:tcPr>
            <w:tcW w:w="1620" w:type="dxa"/>
            <w:vAlign w:val="center"/>
          </w:tcPr>
          <w:p w14:paraId="01D6039D" w14:textId="77777777" w:rsidR="00BB7FBE" w:rsidRDefault="00E67861">
            <w:pPr>
              <w:jc w:val="right"/>
            </w:pPr>
            <w:r>
              <w:rPr>
                <w:sz w:val="24"/>
              </w:rPr>
              <w:t>0.16</w:t>
            </w:r>
          </w:p>
        </w:tc>
      </w:tr>
      <w:tr w:rsidR="00BB7FBE" w14:paraId="309517F7" w14:textId="77777777">
        <w:tc>
          <w:tcPr>
            <w:tcW w:w="869" w:type="dxa"/>
            <w:vAlign w:val="center"/>
          </w:tcPr>
          <w:p w14:paraId="0513CC8E" w14:textId="77777777" w:rsidR="00BB7FBE" w:rsidRDefault="00E67861">
            <w:pPr>
              <w:jc w:val="center"/>
            </w:pPr>
            <w:r>
              <w:rPr>
                <w:sz w:val="24"/>
              </w:rPr>
              <w:t>14</w:t>
            </w:r>
          </w:p>
        </w:tc>
        <w:tc>
          <w:tcPr>
            <w:tcW w:w="1650" w:type="dxa"/>
            <w:vAlign w:val="center"/>
          </w:tcPr>
          <w:p w14:paraId="639B0F1C" w14:textId="77777777" w:rsidR="00BB7FBE" w:rsidRDefault="00E67861">
            <w:pPr>
              <w:jc w:val="center"/>
            </w:pPr>
            <w:r>
              <w:rPr>
                <w:sz w:val="24"/>
              </w:rPr>
              <w:t>600104</w:t>
            </w:r>
          </w:p>
        </w:tc>
        <w:tc>
          <w:tcPr>
            <w:tcW w:w="1980" w:type="dxa"/>
            <w:vAlign w:val="center"/>
          </w:tcPr>
          <w:p w14:paraId="4E9F8435" w14:textId="77777777" w:rsidR="00BB7FBE" w:rsidRDefault="00E67861">
            <w:pPr>
              <w:jc w:val="center"/>
            </w:pPr>
            <w:r>
              <w:rPr>
                <w:sz w:val="24"/>
              </w:rPr>
              <w:t>上汽集团</w:t>
            </w:r>
          </w:p>
        </w:tc>
        <w:tc>
          <w:tcPr>
            <w:tcW w:w="2879" w:type="dxa"/>
            <w:vAlign w:val="center"/>
          </w:tcPr>
          <w:p w14:paraId="589FD2CC" w14:textId="77777777" w:rsidR="00BB7FBE" w:rsidRDefault="00E67861">
            <w:pPr>
              <w:jc w:val="right"/>
            </w:pPr>
            <w:r>
              <w:rPr>
                <w:sz w:val="24"/>
              </w:rPr>
              <w:t>702,087.00</w:t>
            </w:r>
          </w:p>
        </w:tc>
        <w:tc>
          <w:tcPr>
            <w:tcW w:w="1620" w:type="dxa"/>
            <w:vAlign w:val="center"/>
          </w:tcPr>
          <w:p w14:paraId="0666CB62" w14:textId="77777777" w:rsidR="00BB7FBE" w:rsidRDefault="00E67861">
            <w:pPr>
              <w:jc w:val="right"/>
            </w:pPr>
            <w:r>
              <w:rPr>
                <w:sz w:val="24"/>
              </w:rPr>
              <w:t>0.14</w:t>
            </w:r>
          </w:p>
        </w:tc>
      </w:tr>
      <w:tr w:rsidR="00BB7FBE" w14:paraId="5286476C" w14:textId="77777777">
        <w:tc>
          <w:tcPr>
            <w:tcW w:w="869" w:type="dxa"/>
            <w:vAlign w:val="center"/>
          </w:tcPr>
          <w:p w14:paraId="62C51C65" w14:textId="77777777" w:rsidR="00BB7FBE" w:rsidRDefault="00E67861">
            <w:pPr>
              <w:jc w:val="center"/>
            </w:pPr>
            <w:r>
              <w:rPr>
                <w:sz w:val="24"/>
              </w:rPr>
              <w:t>15</w:t>
            </w:r>
          </w:p>
        </w:tc>
        <w:tc>
          <w:tcPr>
            <w:tcW w:w="1650" w:type="dxa"/>
            <w:vAlign w:val="center"/>
          </w:tcPr>
          <w:p w14:paraId="3EDF3B56" w14:textId="77777777" w:rsidR="00BB7FBE" w:rsidRDefault="00E67861">
            <w:pPr>
              <w:jc w:val="center"/>
            </w:pPr>
            <w:r>
              <w:rPr>
                <w:sz w:val="24"/>
              </w:rPr>
              <w:t>601766</w:t>
            </w:r>
          </w:p>
        </w:tc>
        <w:tc>
          <w:tcPr>
            <w:tcW w:w="1980" w:type="dxa"/>
            <w:vAlign w:val="center"/>
          </w:tcPr>
          <w:p w14:paraId="14F43A9F" w14:textId="77777777" w:rsidR="00BB7FBE" w:rsidRDefault="00E67861">
            <w:pPr>
              <w:jc w:val="center"/>
            </w:pPr>
            <w:r>
              <w:rPr>
                <w:sz w:val="24"/>
              </w:rPr>
              <w:t>中国中车</w:t>
            </w:r>
          </w:p>
        </w:tc>
        <w:tc>
          <w:tcPr>
            <w:tcW w:w="2879" w:type="dxa"/>
            <w:vAlign w:val="center"/>
          </w:tcPr>
          <w:p w14:paraId="78799A35" w14:textId="77777777" w:rsidR="00BB7FBE" w:rsidRDefault="00E67861">
            <w:pPr>
              <w:jc w:val="right"/>
            </w:pPr>
            <w:r>
              <w:rPr>
                <w:sz w:val="24"/>
              </w:rPr>
              <w:t>691,987.00</w:t>
            </w:r>
          </w:p>
        </w:tc>
        <w:tc>
          <w:tcPr>
            <w:tcW w:w="1620" w:type="dxa"/>
            <w:vAlign w:val="center"/>
          </w:tcPr>
          <w:p w14:paraId="6C1DE926" w14:textId="77777777" w:rsidR="00BB7FBE" w:rsidRDefault="00E67861">
            <w:pPr>
              <w:jc w:val="right"/>
            </w:pPr>
            <w:r>
              <w:rPr>
                <w:sz w:val="24"/>
              </w:rPr>
              <w:t>0.14</w:t>
            </w:r>
          </w:p>
        </w:tc>
      </w:tr>
      <w:tr w:rsidR="00BB7FBE" w14:paraId="75374A38" w14:textId="77777777">
        <w:tc>
          <w:tcPr>
            <w:tcW w:w="869" w:type="dxa"/>
            <w:vAlign w:val="center"/>
          </w:tcPr>
          <w:p w14:paraId="046ED461" w14:textId="77777777" w:rsidR="00BB7FBE" w:rsidRDefault="00E67861">
            <w:pPr>
              <w:jc w:val="center"/>
            </w:pPr>
            <w:r>
              <w:rPr>
                <w:sz w:val="24"/>
              </w:rPr>
              <w:t>16</w:t>
            </w:r>
          </w:p>
        </w:tc>
        <w:tc>
          <w:tcPr>
            <w:tcW w:w="1650" w:type="dxa"/>
            <w:vAlign w:val="center"/>
          </w:tcPr>
          <w:p w14:paraId="2AD62E0F" w14:textId="77777777" w:rsidR="00BB7FBE" w:rsidRDefault="00E67861">
            <w:pPr>
              <w:jc w:val="center"/>
            </w:pPr>
            <w:r>
              <w:rPr>
                <w:sz w:val="24"/>
              </w:rPr>
              <w:t>600325</w:t>
            </w:r>
          </w:p>
        </w:tc>
        <w:tc>
          <w:tcPr>
            <w:tcW w:w="1980" w:type="dxa"/>
            <w:vAlign w:val="center"/>
          </w:tcPr>
          <w:p w14:paraId="75B1BE5A" w14:textId="77777777" w:rsidR="00BB7FBE" w:rsidRDefault="00E67861">
            <w:pPr>
              <w:jc w:val="center"/>
            </w:pPr>
            <w:r>
              <w:rPr>
                <w:sz w:val="24"/>
              </w:rPr>
              <w:t>华发股份</w:t>
            </w:r>
          </w:p>
        </w:tc>
        <w:tc>
          <w:tcPr>
            <w:tcW w:w="2879" w:type="dxa"/>
            <w:vAlign w:val="center"/>
          </w:tcPr>
          <w:p w14:paraId="3EE078C8" w14:textId="77777777" w:rsidR="00BB7FBE" w:rsidRDefault="00E67861">
            <w:pPr>
              <w:jc w:val="right"/>
            </w:pPr>
            <w:r>
              <w:rPr>
                <w:sz w:val="24"/>
              </w:rPr>
              <w:t>483,974.00</w:t>
            </w:r>
          </w:p>
        </w:tc>
        <w:tc>
          <w:tcPr>
            <w:tcW w:w="1620" w:type="dxa"/>
            <w:vAlign w:val="center"/>
          </w:tcPr>
          <w:p w14:paraId="448674B0" w14:textId="77777777" w:rsidR="00BB7FBE" w:rsidRDefault="00E67861">
            <w:pPr>
              <w:jc w:val="right"/>
            </w:pPr>
            <w:r>
              <w:rPr>
                <w:sz w:val="24"/>
              </w:rPr>
              <w:t>0.10</w:t>
            </w:r>
          </w:p>
        </w:tc>
      </w:tr>
      <w:tr w:rsidR="00BB7FBE" w14:paraId="7148CFBB" w14:textId="77777777">
        <w:tc>
          <w:tcPr>
            <w:tcW w:w="869" w:type="dxa"/>
            <w:vAlign w:val="center"/>
          </w:tcPr>
          <w:p w14:paraId="65272EB8" w14:textId="77777777" w:rsidR="00BB7FBE" w:rsidRDefault="00E67861">
            <w:pPr>
              <w:jc w:val="center"/>
            </w:pPr>
            <w:r>
              <w:rPr>
                <w:sz w:val="24"/>
              </w:rPr>
              <w:t>17</w:t>
            </w:r>
          </w:p>
        </w:tc>
        <w:tc>
          <w:tcPr>
            <w:tcW w:w="1650" w:type="dxa"/>
            <w:vAlign w:val="center"/>
          </w:tcPr>
          <w:p w14:paraId="2B3823BC" w14:textId="77777777" w:rsidR="00BB7FBE" w:rsidRDefault="00E67861">
            <w:pPr>
              <w:jc w:val="center"/>
            </w:pPr>
            <w:r>
              <w:rPr>
                <w:sz w:val="24"/>
              </w:rPr>
              <w:t>601318</w:t>
            </w:r>
          </w:p>
        </w:tc>
        <w:tc>
          <w:tcPr>
            <w:tcW w:w="1980" w:type="dxa"/>
            <w:vAlign w:val="center"/>
          </w:tcPr>
          <w:p w14:paraId="23BFA370" w14:textId="77777777" w:rsidR="00BB7FBE" w:rsidRDefault="00E67861">
            <w:pPr>
              <w:jc w:val="center"/>
            </w:pPr>
            <w:r>
              <w:rPr>
                <w:sz w:val="24"/>
              </w:rPr>
              <w:t>中国平安</w:t>
            </w:r>
          </w:p>
        </w:tc>
        <w:tc>
          <w:tcPr>
            <w:tcW w:w="2879" w:type="dxa"/>
            <w:vAlign w:val="center"/>
          </w:tcPr>
          <w:p w14:paraId="09EDC5C0" w14:textId="77777777" w:rsidR="00BB7FBE" w:rsidRDefault="00E67861">
            <w:pPr>
              <w:jc w:val="right"/>
            </w:pPr>
            <w:r>
              <w:rPr>
                <w:sz w:val="24"/>
              </w:rPr>
              <w:t>471,564.00</w:t>
            </w:r>
          </w:p>
        </w:tc>
        <w:tc>
          <w:tcPr>
            <w:tcW w:w="1620" w:type="dxa"/>
            <w:vAlign w:val="center"/>
          </w:tcPr>
          <w:p w14:paraId="01C803DC" w14:textId="77777777" w:rsidR="00BB7FBE" w:rsidRDefault="00E67861">
            <w:pPr>
              <w:jc w:val="right"/>
            </w:pPr>
            <w:r>
              <w:rPr>
                <w:sz w:val="24"/>
              </w:rPr>
              <w:t>0.09</w:t>
            </w:r>
          </w:p>
        </w:tc>
      </w:tr>
      <w:tr w:rsidR="00BB7FBE" w14:paraId="2ECF9D5A" w14:textId="77777777">
        <w:tc>
          <w:tcPr>
            <w:tcW w:w="869" w:type="dxa"/>
            <w:vAlign w:val="center"/>
          </w:tcPr>
          <w:p w14:paraId="11563DB6" w14:textId="77777777" w:rsidR="00BB7FBE" w:rsidRDefault="00E67861">
            <w:pPr>
              <w:jc w:val="center"/>
            </w:pPr>
            <w:r>
              <w:rPr>
                <w:sz w:val="24"/>
              </w:rPr>
              <w:t>18</w:t>
            </w:r>
          </w:p>
        </w:tc>
        <w:tc>
          <w:tcPr>
            <w:tcW w:w="1650" w:type="dxa"/>
            <w:vAlign w:val="center"/>
          </w:tcPr>
          <w:p w14:paraId="348A3494" w14:textId="77777777" w:rsidR="00BB7FBE" w:rsidRDefault="00E67861">
            <w:pPr>
              <w:jc w:val="center"/>
            </w:pPr>
            <w:r>
              <w:rPr>
                <w:sz w:val="24"/>
              </w:rPr>
              <w:t>600089</w:t>
            </w:r>
          </w:p>
        </w:tc>
        <w:tc>
          <w:tcPr>
            <w:tcW w:w="1980" w:type="dxa"/>
            <w:vAlign w:val="center"/>
          </w:tcPr>
          <w:p w14:paraId="350FD3DA" w14:textId="77777777" w:rsidR="00BB7FBE" w:rsidRDefault="00E67861">
            <w:pPr>
              <w:jc w:val="center"/>
            </w:pPr>
            <w:r>
              <w:rPr>
                <w:sz w:val="24"/>
              </w:rPr>
              <w:t>特变电工</w:t>
            </w:r>
          </w:p>
        </w:tc>
        <w:tc>
          <w:tcPr>
            <w:tcW w:w="2879" w:type="dxa"/>
            <w:vAlign w:val="center"/>
          </w:tcPr>
          <w:p w14:paraId="3B3F33FA" w14:textId="77777777" w:rsidR="00BB7FBE" w:rsidRDefault="00E67861">
            <w:pPr>
              <w:jc w:val="right"/>
            </w:pPr>
            <w:r>
              <w:rPr>
                <w:sz w:val="24"/>
              </w:rPr>
              <w:t>449,083.77</w:t>
            </w:r>
          </w:p>
        </w:tc>
        <w:tc>
          <w:tcPr>
            <w:tcW w:w="1620" w:type="dxa"/>
            <w:vAlign w:val="center"/>
          </w:tcPr>
          <w:p w14:paraId="02B9D93D" w14:textId="77777777" w:rsidR="00BB7FBE" w:rsidRDefault="00E67861">
            <w:pPr>
              <w:jc w:val="right"/>
            </w:pPr>
            <w:r>
              <w:rPr>
                <w:sz w:val="24"/>
              </w:rPr>
              <w:t>0.09</w:t>
            </w:r>
          </w:p>
        </w:tc>
      </w:tr>
      <w:tr w:rsidR="00BB7FBE" w14:paraId="6D677AEF" w14:textId="77777777">
        <w:tc>
          <w:tcPr>
            <w:tcW w:w="869" w:type="dxa"/>
            <w:vAlign w:val="center"/>
          </w:tcPr>
          <w:p w14:paraId="6DD45545" w14:textId="77777777" w:rsidR="00BB7FBE" w:rsidRDefault="00E67861">
            <w:pPr>
              <w:jc w:val="center"/>
            </w:pPr>
            <w:r>
              <w:rPr>
                <w:sz w:val="24"/>
              </w:rPr>
              <w:t>19</w:t>
            </w:r>
          </w:p>
        </w:tc>
        <w:tc>
          <w:tcPr>
            <w:tcW w:w="1650" w:type="dxa"/>
            <w:vAlign w:val="center"/>
          </w:tcPr>
          <w:p w14:paraId="05D8252A" w14:textId="77777777" w:rsidR="00BB7FBE" w:rsidRDefault="00E67861">
            <w:pPr>
              <w:jc w:val="center"/>
            </w:pPr>
            <w:r>
              <w:rPr>
                <w:sz w:val="24"/>
              </w:rPr>
              <w:t>601669</w:t>
            </w:r>
          </w:p>
        </w:tc>
        <w:tc>
          <w:tcPr>
            <w:tcW w:w="1980" w:type="dxa"/>
            <w:vAlign w:val="center"/>
          </w:tcPr>
          <w:p w14:paraId="501681B7" w14:textId="77777777" w:rsidR="00BB7FBE" w:rsidRDefault="00E67861">
            <w:pPr>
              <w:jc w:val="center"/>
            </w:pPr>
            <w:r>
              <w:rPr>
                <w:sz w:val="24"/>
              </w:rPr>
              <w:t>中国电建</w:t>
            </w:r>
          </w:p>
        </w:tc>
        <w:tc>
          <w:tcPr>
            <w:tcW w:w="2879" w:type="dxa"/>
            <w:vAlign w:val="center"/>
          </w:tcPr>
          <w:p w14:paraId="0A7B31EF" w14:textId="77777777" w:rsidR="00BB7FBE" w:rsidRDefault="00E67861">
            <w:pPr>
              <w:jc w:val="right"/>
            </w:pPr>
            <w:r>
              <w:rPr>
                <w:sz w:val="24"/>
              </w:rPr>
              <w:t>439,478.00</w:t>
            </w:r>
          </w:p>
        </w:tc>
        <w:tc>
          <w:tcPr>
            <w:tcW w:w="1620" w:type="dxa"/>
            <w:vAlign w:val="center"/>
          </w:tcPr>
          <w:p w14:paraId="3337593E" w14:textId="77777777" w:rsidR="00BB7FBE" w:rsidRDefault="00E67861">
            <w:pPr>
              <w:jc w:val="right"/>
            </w:pPr>
            <w:r>
              <w:rPr>
                <w:sz w:val="24"/>
              </w:rPr>
              <w:t>0.09</w:t>
            </w:r>
          </w:p>
        </w:tc>
      </w:tr>
      <w:tr w:rsidR="00BB7FBE" w14:paraId="3631ECD0" w14:textId="77777777">
        <w:tc>
          <w:tcPr>
            <w:tcW w:w="869" w:type="dxa"/>
            <w:vAlign w:val="center"/>
          </w:tcPr>
          <w:p w14:paraId="35E413BE" w14:textId="77777777" w:rsidR="00BB7FBE" w:rsidRDefault="00E67861">
            <w:pPr>
              <w:jc w:val="center"/>
            </w:pPr>
            <w:r>
              <w:rPr>
                <w:sz w:val="24"/>
              </w:rPr>
              <w:t>20</w:t>
            </w:r>
          </w:p>
        </w:tc>
        <w:tc>
          <w:tcPr>
            <w:tcW w:w="1650" w:type="dxa"/>
            <w:vAlign w:val="center"/>
          </w:tcPr>
          <w:p w14:paraId="09D62FAD" w14:textId="77777777" w:rsidR="00BB7FBE" w:rsidRDefault="00E67861">
            <w:pPr>
              <w:jc w:val="center"/>
            </w:pPr>
            <w:r>
              <w:rPr>
                <w:sz w:val="24"/>
              </w:rPr>
              <w:t>601555</w:t>
            </w:r>
          </w:p>
        </w:tc>
        <w:tc>
          <w:tcPr>
            <w:tcW w:w="1980" w:type="dxa"/>
            <w:vAlign w:val="center"/>
          </w:tcPr>
          <w:p w14:paraId="78EFB68B" w14:textId="77777777" w:rsidR="00BB7FBE" w:rsidRDefault="00E67861">
            <w:pPr>
              <w:jc w:val="center"/>
            </w:pPr>
            <w:r>
              <w:rPr>
                <w:sz w:val="24"/>
              </w:rPr>
              <w:t>东吴证券</w:t>
            </w:r>
          </w:p>
        </w:tc>
        <w:tc>
          <w:tcPr>
            <w:tcW w:w="2879" w:type="dxa"/>
            <w:vAlign w:val="center"/>
          </w:tcPr>
          <w:p w14:paraId="1F3AE344" w14:textId="77777777" w:rsidR="00BB7FBE" w:rsidRDefault="00E67861">
            <w:pPr>
              <w:jc w:val="right"/>
            </w:pPr>
            <w:r>
              <w:rPr>
                <w:sz w:val="24"/>
              </w:rPr>
              <w:t>368,893.00</w:t>
            </w:r>
          </w:p>
        </w:tc>
        <w:tc>
          <w:tcPr>
            <w:tcW w:w="1620" w:type="dxa"/>
            <w:vAlign w:val="center"/>
          </w:tcPr>
          <w:p w14:paraId="312D696B" w14:textId="77777777" w:rsidR="00BB7FBE" w:rsidRDefault="00E67861">
            <w:pPr>
              <w:jc w:val="right"/>
            </w:pPr>
            <w:r>
              <w:rPr>
                <w:sz w:val="24"/>
              </w:rPr>
              <w:t>0.07</w:t>
            </w:r>
          </w:p>
        </w:tc>
      </w:tr>
    </w:tbl>
    <w:p w14:paraId="3456B138"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14:paraId="7CD97A05"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3E2B195D" w14:textId="77777777"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14:paraId="1678CEE4"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14:paraId="212CD917" w14:textId="77777777" w:rsidTr="00EA03D3">
        <w:tc>
          <w:tcPr>
            <w:tcW w:w="870" w:type="dxa"/>
            <w:vAlign w:val="center"/>
          </w:tcPr>
          <w:p w14:paraId="33A5CCF5" w14:textId="77777777"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14:paraId="7AB49B75" w14:textId="77777777"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14:paraId="7DBCCA24" w14:textId="77777777"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14:paraId="4EA3C3FC" w14:textId="77777777"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14:paraId="7BA26C97" w14:textId="77777777"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BB7FBE" w14:paraId="3F1C8C6A" w14:textId="77777777">
        <w:tc>
          <w:tcPr>
            <w:tcW w:w="869" w:type="dxa"/>
            <w:vAlign w:val="center"/>
          </w:tcPr>
          <w:p w14:paraId="50910120" w14:textId="77777777" w:rsidR="00BB7FBE" w:rsidRDefault="00E67861">
            <w:pPr>
              <w:jc w:val="center"/>
            </w:pPr>
            <w:r>
              <w:t>1</w:t>
            </w:r>
          </w:p>
        </w:tc>
        <w:tc>
          <w:tcPr>
            <w:tcW w:w="1650" w:type="dxa"/>
            <w:vAlign w:val="center"/>
          </w:tcPr>
          <w:p w14:paraId="65E5042F" w14:textId="77777777" w:rsidR="00BB7FBE" w:rsidRDefault="00E67861">
            <w:pPr>
              <w:jc w:val="center"/>
            </w:pPr>
            <w:r>
              <w:t>601211</w:t>
            </w:r>
          </w:p>
        </w:tc>
        <w:tc>
          <w:tcPr>
            <w:tcW w:w="1980" w:type="dxa"/>
            <w:vAlign w:val="center"/>
          </w:tcPr>
          <w:p w14:paraId="1DDE7DEE" w14:textId="77777777" w:rsidR="00BB7FBE" w:rsidRDefault="00E67861">
            <w:pPr>
              <w:jc w:val="center"/>
            </w:pPr>
            <w:r>
              <w:t>国泰君安</w:t>
            </w:r>
          </w:p>
        </w:tc>
        <w:tc>
          <w:tcPr>
            <w:tcW w:w="2879" w:type="dxa"/>
            <w:vAlign w:val="center"/>
          </w:tcPr>
          <w:p w14:paraId="7B91DACA" w14:textId="77777777" w:rsidR="00BB7FBE" w:rsidRDefault="00E67861">
            <w:pPr>
              <w:jc w:val="right"/>
            </w:pPr>
            <w:r>
              <w:t>9,887,418.28</w:t>
            </w:r>
          </w:p>
        </w:tc>
        <w:tc>
          <w:tcPr>
            <w:tcW w:w="1620" w:type="dxa"/>
            <w:vAlign w:val="center"/>
          </w:tcPr>
          <w:p w14:paraId="25837497" w14:textId="77777777" w:rsidR="00BB7FBE" w:rsidRDefault="00E67861">
            <w:pPr>
              <w:jc w:val="right"/>
            </w:pPr>
            <w:r>
              <w:t>1.97</w:t>
            </w:r>
          </w:p>
        </w:tc>
      </w:tr>
      <w:tr w:rsidR="00BB7FBE" w14:paraId="1144E1D1" w14:textId="77777777">
        <w:tc>
          <w:tcPr>
            <w:tcW w:w="869" w:type="dxa"/>
            <w:vAlign w:val="center"/>
          </w:tcPr>
          <w:p w14:paraId="454383E4" w14:textId="77777777" w:rsidR="00BB7FBE" w:rsidRDefault="00E67861">
            <w:pPr>
              <w:jc w:val="center"/>
            </w:pPr>
            <w:r>
              <w:t>2</w:t>
            </w:r>
          </w:p>
        </w:tc>
        <w:tc>
          <w:tcPr>
            <w:tcW w:w="1650" w:type="dxa"/>
            <w:vAlign w:val="center"/>
          </w:tcPr>
          <w:p w14:paraId="4A27A34F" w14:textId="77777777" w:rsidR="00BB7FBE" w:rsidRDefault="00E67861">
            <w:pPr>
              <w:jc w:val="center"/>
            </w:pPr>
            <w:r>
              <w:t>601600</w:t>
            </w:r>
          </w:p>
        </w:tc>
        <w:tc>
          <w:tcPr>
            <w:tcW w:w="1980" w:type="dxa"/>
            <w:vAlign w:val="center"/>
          </w:tcPr>
          <w:p w14:paraId="6DB0F399" w14:textId="77777777" w:rsidR="00BB7FBE" w:rsidRDefault="00E67861">
            <w:pPr>
              <w:jc w:val="center"/>
            </w:pPr>
            <w:r>
              <w:t>中国铝业</w:t>
            </w:r>
          </w:p>
        </w:tc>
        <w:tc>
          <w:tcPr>
            <w:tcW w:w="2879" w:type="dxa"/>
            <w:vAlign w:val="center"/>
          </w:tcPr>
          <w:p w14:paraId="387E35FC" w14:textId="77777777" w:rsidR="00BB7FBE" w:rsidRDefault="00E67861">
            <w:pPr>
              <w:jc w:val="right"/>
            </w:pPr>
            <w:r>
              <w:t>3,156,498.12</w:t>
            </w:r>
          </w:p>
        </w:tc>
        <w:tc>
          <w:tcPr>
            <w:tcW w:w="1620" w:type="dxa"/>
            <w:vAlign w:val="center"/>
          </w:tcPr>
          <w:p w14:paraId="5CE9D2B2" w14:textId="77777777" w:rsidR="00BB7FBE" w:rsidRDefault="00E67861">
            <w:pPr>
              <w:jc w:val="right"/>
            </w:pPr>
            <w:r>
              <w:t>0.63</w:t>
            </w:r>
          </w:p>
        </w:tc>
      </w:tr>
      <w:tr w:rsidR="00BB7FBE" w14:paraId="73B29885" w14:textId="77777777">
        <w:tc>
          <w:tcPr>
            <w:tcW w:w="869" w:type="dxa"/>
            <w:vAlign w:val="center"/>
          </w:tcPr>
          <w:p w14:paraId="1A97B8AA" w14:textId="77777777" w:rsidR="00BB7FBE" w:rsidRDefault="00E67861">
            <w:pPr>
              <w:jc w:val="center"/>
            </w:pPr>
            <w:r>
              <w:t>3</w:t>
            </w:r>
          </w:p>
        </w:tc>
        <w:tc>
          <w:tcPr>
            <w:tcW w:w="1650" w:type="dxa"/>
            <w:vAlign w:val="center"/>
          </w:tcPr>
          <w:p w14:paraId="49940BE7" w14:textId="77777777" w:rsidR="00BB7FBE" w:rsidRDefault="00E67861">
            <w:pPr>
              <w:jc w:val="center"/>
            </w:pPr>
            <w:r>
              <w:t>600406</w:t>
            </w:r>
          </w:p>
        </w:tc>
        <w:tc>
          <w:tcPr>
            <w:tcW w:w="1980" w:type="dxa"/>
            <w:vAlign w:val="center"/>
          </w:tcPr>
          <w:p w14:paraId="4F9974F5" w14:textId="77777777" w:rsidR="00BB7FBE" w:rsidRDefault="00E67861">
            <w:pPr>
              <w:jc w:val="center"/>
            </w:pPr>
            <w:r>
              <w:t>国电南瑞</w:t>
            </w:r>
          </w:p>
        </w:tc>
        <w:tc>
          <w:tcPr>
            <w:tcW w:w="2879" w:type="dxa"/>
            <w:vAlign w:val="center"/>
          </w:tcPr>
          <w:p w14:paraId="4D28C540" w14:textId="77777777" w:rsidR="00BB7FBE" w:rsidRDefault="00E67861">
            <w:pPr>
              <w:jc w:val="right"/>
            </w:pPr>
            <w:r>
              <w:t>2,823,756.80</w:t>
            </w:r>
          </w:p>
        </w:tc>
        <w:tc>
          <w:tcPr>
            <w:tcW w:w="1620" w:type="dxa"/>
            <w:vAlign w:val="center"/>
          </w:tcPr>
          <w:p w14:paraId="302417D2" w14:textId="77777777" w:rsidR="00BB7FBE" w:rsidRDefault="00E67861">
            <w:pPr>
              <w:jc w:val="right"/>
            </w:pPr>
            <w:r>
              <w:t>0.56</w:t>
            </w:r>
          </w:p>
        </w:tc>
      </w:tr>
      <w:tr w:rsidR="00BB7FBE" w14:paraId="0EF90125" w14:textId="77777777">
        <w:tc>
          <w:tcPr>
            <w:tcW w:w="869" w:type="dxa"/>
            <w:vAlign w:val="center"/>
          </w:tcPr>
          <w:p w14:paraId="2592203A" w14:textId="77777777" w:rsidR="00BB7FBE" w:rsidRDefault="00E67861">
            <w:pPr>
              <w:jc w:val="center"/>
            </w:pPr>
            <w:r>
              <w:t>4</w:t>
            </w:r>
          </w:p>
        </w:tc>
        <w:tc>
          <w:tcPr>
            <w:tcW w:w="1650" w:type="dxa"/>
            <w:vAlign w:val="center"/>
          </w:tcPr>
          <w:p w14:paraId="71EB18EC" w14:textId="77777777" w:rsidR="00BB7FBE" w:rsidRDefault="00E67861">
            <w:pPr>
              <w:jc w:val="center"/>
            </w:pPr>
            <w:r>
              <w:t>601618</w:t>
            </w:r>
          </w:p>
        </w:tc>
        <w:tc>
          <w:tcPr>
            <w:tcW w:w="1980" w:type="dxa"/>
            <w:vAlign w:val="center"/>
          </w:tcPr>
          <w:p w14:paraId="63281D5A" w14:textId="77777777" w:rsidR="00BB7FBE" w:rsidRDefault="00E67861">
            <w:pPr>
              <w:jc w:val="center"/>
            </w:pPr>
            <w:r>
              <w:t>中国中冶</w:t>
            </w:r>
          </w:p>
        </w:tc>
        <w:tc>
          <w:tcPr>
            <w:tcW w:w="2879" w:type="dxa"/>
            <w:vAlign w:val="center"/>
          </w:tcPr>
          <w:p w14:paraId="14FAFD35" w14:textId="77777777" w:rsidR="00BB7FBE" w:rsidRDefault="00E67861">
            <w:pPr>
              <w:jc w:val="right"/>
            </w:pPr>
            <w:r>
              <w:t>2,725,747.63</w:t>
            </w:r>
          </w:p>
        </w:tc>
        <w:tc>
          <w:tcPr>
            <w:tcW w:w="1620" w:type="dxa"/>
            <w:vAlign w:val="center"/>
          </w:tcPr>
          <w:p w14:paraId="7BD0A93A" w14:textId="77777777" w:rsidR="00BB7FBE" w:rsidRDefault="00E67861">
            <w:pPr>
              <w:jc w:val="right"/>
            </w:pPr>
            <w:r>
              <w:t>0.54</w:t>
            </w:r>
          </w:p>
        </w:tc>
      </w:tr>
      <w:tr w:rsidR="00BB7FBE" w14:paraId="5098A8DD" w14:textId="77777777">
        <w:tc>
          <w:tcPr>
            <w:tcW w:w="869" w:type="dxa"/>
            <w:vAlign w:val="center"/>
          </w:tcPr>
          <w:p w14:paraId="01ADB1A7" w14:textId="77777777" w:rsidR="00BB7FBE" w:rsidRDefault="00E67861">
            <w:pPr>
              <w:jc w:val="center"/>
            </w:pPr>
            <w:r>
              <w:t>5</w:t>
            </w:r>
          </w:p>
        </w:tc>
        <w:tc>
          <w:tcPr>
            <w:tcW w:w="1650" w:type="dxa"/>
            <w:vAlign w:val="center"/>
          </w:tcPr>
          <w:p w14:paraId="7F84F289" w14:textId="77777777" w:rsidR="00BB7FBE" w:rsidRDefault="00E67861">
            <w:pPr>
              <w:jc w:val="center"/>
            </w:pPr>
            <w:r>
              <w:t>601166</w:t>
            </w:r>
          </w:p>
        </w:tc>
        <w:tc>
          <w:tcPr>
            <w:tcW w:w="1980" w:type="dxa"/>
            <w:vAlign w:val="center"/>
          </w:tcPr>
          <w:p w14:paraId="2A596BAF" w14:textId="77777777" w:rsidR="00BB7FBE" w:rsidRDefault="00E67861">
            <w:pPr>
              <w:jc w:val="center"/>
            </w:pPr>
            <w:r>
              <w:t>兴业银行</w:t>
            </w:r>
          </w:p>
        </w:tc>
        <w:tc>
          <w:tcPr>
            <w:tcW w:w="2879" w:type="dxa"/>
            <w:vAlign w:val="center"/>
          </w:tcPr>
          <w:p w14:paraId="4384D0FF" w14:textId="77777777" w:rsidR="00BB7FBE" w:rsidRDefault="00E67861">
            <w:pPr>
              <w:jc w:val="right"/>
            </w:pPr>
            <w:r>
              <w:t>1,930,221.00</w:t>
            </w:r>
          </w:p>
        </w:tc>
        <w:tc>
          <w:tcPr>
            <w:tcW w:w="1620" w:type="dxa"/>
            <w:vAlign w:val="center"/>
          </w:tcPr>
          <w:p w14:paraId="595297DC" w14:textId="77777777" w:rsidR="00BB7FBE" w:rsidRDefault="00E67861">
            <w:pPr>
              <w:jc w:val="right"/>
            </w:pPr>
            <w:r>
              <w:t>0.38</w:t>
            </w:r>
          </w:p>
        </w:tc>
      </w:tr>
      <w:tr w:rsidR="00BB7FBE" w14:paraId="3C324F42" w14:textId="77777777">
        <w:tc>
          <w:tcPr>
            <w:tcW w:w="869" w:type="dxa"/>
            <w:vAlign w:val="center"/>
          </w:tcPr>
          <w:p w14:paraId="0B930D3D" w14:textId="77777777" w:rsidR="00BB7FBE" w:rsidRDefault="00E67861">
            <w:pPr>
              <w:jc w:val="center"/>
            </w:pPr>
            <w:r>
              <w:t>6</w:t>
            </w:r>
          </w:p>
        </w:tc>
        <w:tc>
          <w:tcPr>
            <w:tcW w:w="1650" w:type="dxa"/>
            <w:vAlign w:val="center"/>
          </w:tcPr>
          <w:p w14:paraId="236FA6AB" w14:textId="77777777" w:rsidR="00BB7FBE" w:rsidRDefault="00E67861">
            <w:pPr>
              <w:jc w:val="center"/>
            </w:pPr>
            <w:r>
              <w:t>600635</w:t>
            </w:r>
          </w:p>
        </w:tc>
        <w:tc>
          <w:tcPr>
            <w:tcW w:w="1980" w:type="dxa"/>
            <w:vAlign w:val="center"/>
          </w:tcPr>
          <w:p w14:paraId="0D59A8DE" w14:textId="77777777" w:rsidR="00BB7FBE" w:rsidRDefault="00E67861">
            <w:pPr>
              <w:jc w:val="center"/>
            </w:pPr>
            <w:r>
              <w:t>大众公用</w:t>
            </w:r>
          </w:p>
        </w:tc>
        <w:tc>
          <w:tcPr>
            <w:tcW w:w="2879" w:type="dxa"/>
            <w:vAlign w:val="center"/>
          </w:tcPr>
          <w:p w14:paraId="43B00FB6" w14:textId="77777777" w:rsidR="00BB7FBE" w:rsidRDefault="00E67861">
            <w:pPr>
              <w:jc w:val="right"/>
            </w:pPr>
            <w:r>
              <w:t>1,598,645.00</w:t>
            </w:r>
          </w:p>
        </w:tc>
        <w:tc>
          <w:tcPr>
            <w:tcW w:w="1620" w:type="dxa"/>
            <w:vAlign w:val="center"/>
          </w:tcPr>
          <w:p w14:paraId="54578265" w14:textId="77777777" w:rsidR="00BB7FBE" w:rsidRDefault="00E67861">
            <w:pPr>
              <w:jc w:val="right"/>
            </w:pPr>
            <w:r>
              <w:t>0.32</w:t>
            </w:r>
          </w:p>
        </w:tc>
      </w:tr>
      <w:tr w:rsidR="00BB7FBE" w14:paraId="39BCDEB3" w14:textId="77777777">
        <w:tc>
          <w:tcPr>
            <w:tcW w:w="869" w:type="dxa"/>
            <w:vAlign w:val="center"/>
          </w:tcPr>
          <w:p w14:paraId="71176666" w14:textId="77777777" w:rsidR="00BB7FBE" w:rsidRDefault="00E67861">
            <w:pPr>
              <w:jc w:val="center"/>
            </w:pPr>
            <w:r>
              <w:t>7</w:t>
            </w:r>
          </w:p>
        </w:tc>
        <w:tc>
          <w:tcPr>
            <w:tcW w:w="1650" w:type="dxa"/>
            <w:vAlign w:val="center"/>
          </w:tcPr>
          <w:p w14:paraId="29C04593" w14:textId="77777777" w:rsidR="00BB7FBE" w:rsidRDefault="00E67861">
            <w:pPr>
              <w:jc w:val="center"/>
            </w:pPr>
            <w:r>
              <w:t>600839</w:t>
            </w:r>
          </w:p>
        </w:tc>
        <w:tc>
          <w:tcPr>
            <w:tcW w:w="1980" w:type="dxa"/>
            <w:vAlign w:val="center"/>
          </w:tcPr>
          <w:p w14:paraId="5039EF3E" w14:textId="77777777" w:rsidR="00BB7FBE" w:rsidRDefault="00E67861">
            <w:pPr>
              <w:jc w:val="center"/>
            </w:pPr>
            <w:r>
              <w:t>XD</w:t>
            </w:r>
            <w:r>
              <w:t>四川长</w:t>
            </w:r>
          </w:p>
        </w:tc>
        <w:tc>
          <w:tcPr>
            <w:tcW w:w="2879" w:type="dxa"/>
            <w:vAlign w:val="center"/>
          </w:tcPr>
          <w:p w14:paraId="599C0B5E" w14:textId="77777777" w:rsidR="00BB7FBE" w:rsidRDefault="00E67861">
            <w:pPr>
              <w:jc w:val="right"/>
            </w:pPr>
            <w:r>
              <w:t>1,436,582.40</w:t>
            </w:r>
          </w:p>
        </w:tc>
        <w:tc>
          <w:tcPr>
            <w:tcW w:w="1620" w:type="dxa"/>
            <w:vAlign w:val="center"/>
          </w:tcPr>
          <w:p w14:paraId="526CF9ED" w14:textId="77777777" w:rsidR="00BB7FBE" w:rsidRDefault="00E67861">
            <w:pPr>
              <w:jc w:val="right"/>
            </w:pPr>
            <w:r>
              <w:t>0.29</w:t>
            </w:r>
          </w:p>
        </w:tc>
      </w:tr>
      <w:tr w:rsidR="00BB7FBE" w14:paraId="0D1079F0" w14:textId="77777777">
        <w:tc>
          <w:tcPr>
            <w:tcW w:w="869" w:type="dxa"/>
            <w:vAlign w:val="center"/>
          </w:tcPr>
          <w:p w14:paraId="1DB85E8F" w14:textId="77777777" w:rsidR="00BB7FBE" w:rsidRDefault="00E67861">
            <w:pPr>
              <w:jc w:val="center"/>
            </w:pPr>
            <w:r>
              <w:t>8</w:t>
            </w:r>
          </w:p>
        </w:tc>
        <w:tc>
          <w:tcPr>
            <w:tcW w:w="1650" w:type="dxa"/>
            <w:vAlign w:val="center"/>
          </w:tcPr>
          <w:p w14:paraId="45104C25" w14:textId="77777777" w:rsidR="00BB7FBE" w:rsidRDefault="00E67861">
            <w:pPr>
              <w:jc w:val="center"/>
            </w:pPr>
            <w:r>
              <w:t>600873</w:t>
            </w:r>
          </w:p>
        </w:tc>
        <w:tc>
          <w:tcPr>
            <w:tcW w:w="1980" w:type="dxa"/>
            <w:vAlign w:val="center"/>
          </w:tcPr>
          <w:p w14:paraId="1D460A20" w14:textId="77777777" w:rsidR="00BB7FBE" w:rsidRDefault="00E67861">
            <w:pPr>
              <w:jc w:val="center"/>
            </w:pPr>
            <w:r>
              <w:t>梅花生物</w:t>
            </w:r>
          </w:p>
        </w:tc>
        <w:tc>
          <w:tcPr>
            <w:tcW w:w="2879" w:type="dxa"/>
            <w:vAlign w:val="center"/>
          </w:tcPr>
          <w:p w14:paraId="22FF2992" w14:textId="77777777" w:rsidR="00BB7FBE" w:rsidRDefault="00E67861">
            <w:pPr>
              <w:jc w:val="right"/>
            </w:pPr>
            <w:r>
              <w:t>1,135,196.00</w:t>
            </w:r>
          </w:p>
        </w:tc>
        <w:tc>
          <w:tcPr>
            <w:tcW w:w="1620" w:type="dxa"/>
            <w:vAlign w:val="center"/>
          </w:tcPr>
          <w:p w14:paraId="31EA8581" w14:textId="77777777" w:rsidR="00BB7FBE" w:rsidRDefault="00E67861">
            <w:pPr>
              <w:jc w:val="right"/>
            </w:pPr>
            <w:r>
              <w:t>0.23</w:t>
            </w:r>
          </w:p>
        </w:tc>
      </w:tr>
      <w:tr w:rsidR="00BB7FBE" w14:paraId="1D77F4EF" w14:textId="77777777">
        <w:tc>
          <w:tcPr>
            <w:tcW w:w="869" w:type="dxa"/>
            <w:vAlign w:val="center"/>
          </w:tcPr>
          <w:p w14:paraId="4C229805" w14:textId="77777777" w:rsidR="00BB7FBE" w:rsidRDefault="00E67861">
            <w:pPr>
              <w:jc w:val="center"/>
            </w:pPr>
            <w:r>
              <w:t>9</w:t>
            </w:r>
          </w:p>
        </w:tc>
        <w:tc>
          <w:tcPr>
            <w:tcW w:w="1650" w:type="dxa"/>
            <w:vAlign w:val="center"/>
          </w:tcPr>
          <w:p w14:paraId="662EDB9E" w14:textId="77777777" w:rsidR="00BB7FBE" w:rsidRDefault="00E67861">
            <w:pPr>
              <w:jc w:val="center"/>
            </w:pPr>
            <w:r>
              <w:t>600064</w:t>
            </w:r>
          </w:p>
        </w:tc>
        <w:tc>
          <w:tcPr>
            <w:tcW w:w="1980" w:type="dxa"/>
            <w:vAlign w:val="center"/>
          </w:tcPr>
          <w:p w14:paraId="2EAC3A81" w14:textId="77777777" w:rsidR="00BB7FBE" w:rsidRDefault="00E67861">
            <w:pPr>
              <w:jc w:val="center"/>
            </w:pPr>
            <w:r>
              <w:t>南京高科</w:t>
            </w:r>
          </w:p>
        </w:tc>
        <w:tc>
          <w:tcPr>
            <w:tcW w:w="2879" w:type="dxa"/>
            <w:vAlign w:val="center"/>
          </w:tcPr>
          <w:p w14:paraId="204D353E" w14:textId="77777777" w:rsidR="00BB7FBE" w:rsidRDefault="00E67861">
            <w:pPr>
              <w:jc w:val="right"/>
            </w:pPr>
            <w:r>
              <w:t>1,002,855.00</w:t>
            </w:r>
          </w:p>
        </w:tc>
        <w:tc>
          <w:tcPr>
            <w:tcW w:w="1620" w:type="dxa"/>
            <w:vAlign w:val="center"/>
          </w:tcPr>
          <w:p w14:paraId="4D003ED9" w14:textId="77777777" w:rsidR="00BB7FBE" w:rsidRDefault="00E67861">
            <w:pPr>
              <w:jc w:val="right"/>
            </w:pPr>
            <w:r>
              <w:t>0.20</w:t>
            </w:r>
          </w:p>
        </w:tc>
      </w:tr>
      <w:tr w:rsidR="00BB7FBE" w14:paraId="168D6874" w14:textId="77777777">
        <w:tc>
          <w:tcPr>
            <w:tcW w:w="869" w:type="dxa"/>
            <w:vAlign w:val="center"/>
          </w:tcPr>
          <w:p w14:paraId="1DFC3018" w14:textId="77777777" w:rsidR="00BB7FBE" w:rsidRDefault="00E67861">
            <w:pPr>
              <w:jc w:val="center"/>
            </w:pPr>
            <w:r>
              <w:t>10</w:t>
            </w:r>
          </w:p>
        </w:tc>
        <w:tc>
          <w:tcPr>
            <w:tcW w:w="1650" w:type="dxa"/>
            <w:vAlign w:val="center"/>
          </w:tcPr>
          <w:p w14:paraId="6ECDD631" w14:textId="77777777" w:rsidR="00BB7FBE" w:rsidRDefault="00E67861">
            <w:pPr>
              <w:jc w:val="center"/>
            </w:pPr>
            <w:r>
              <w:t>601699</w:t>
            </w:r>
          </w:p>
        </w:tc>
        <w:tc>
          <w:tcPr>
            <w:tcW w:w="1980" w:type="dxa"/>
            <w:vAlign w:val="center"/>
          </w:tcPr>
          <w:p w14:paraId="699F0EF5" w14:textId="77777777" w:rsidR="00BB7FBE" w:rsidRDefault="00E67861">
            <w:pPr>
              <w:jc w:val="center"/>
            </w:pPr>
            <w:r>
              <w:t>潞安环能</w:t>
            </w:r>
          </w:p>
        </w:tc>
        <w:tc>
          <w:tcPr>
            <w:tcW w:w="2879" w:type="dxa"/>
            <w:vAlign w:val="center"/>
          </w:tcPr>
          <w:p w14:paraId="160DC245" w14:textId="77777777" w:rsidR="00BB7FBE" w:rsidRDefault="00E67861">
            <w:pPr>
              <w:jc w:val="right"/>
            </w:pPr>
            <w:r>
              <w:t>954,563.00</w:t>
            </w:r>
          </w:p>
        </w:tc>
        <w:tc>
          <w:tcPr>
            <w:tcW w:w="1620" w:type="dxa"/>
            <w:vAlign w:val="center"/>
          </w:tcPr>
          <w:p w14:paraId="28E28ECF" w14:textId="77777777" w:rsidR="00BB7FBE" w:rsidRDefault="00E67861">
            <w:pPr>
              <w:jc w:val="right"/>
            </w:pPr>
            <w:r>
              <w:t>0.19</w:t>
            </w:r>
          </w:p>
        </w:tc>
      </w:tr>
      <w:tr w:rsidR="00BB7FBE" w14:paraId="4F4F7C46" w14:textId="77777777">
        <w:tc>
          <w:tcPr>
            <w:tcW w:w="869" w:type="dxa"/>
            <w:vAlign w:val="center"/>
          </w:tcPr>
          <w:p w14:paraId="49ECE808" w14:textId="77777777" w:rsidR="00BB7FBE" w:rsidRDefault="00E67861">
            <w:pPr>
              <w:jc w:val="center"/>
            </w:pPr>
            <w:r>
              <w:t>11</w:t>
            </w:r>
          </w:p>
        </w:tc>
        <w:tc>
          <w:tcPr>
            <w:tcW w:w="1650" w:type="dxa"/>
            <w:vAlign w:val="center"/>
          </w:tcPr>
          <w:p w14:paraId="208E5619" w14:textId="77777777" w:rsidR="00BB7FBE" w:rsidRDefault="00E67861">
            <w:pPr>
              <w:jc w:val="center"/>
            </w:pPr>
            <w:r>
              <w:t>601928</w:t>
            </w:r>
          </w:p>
        </w:tc>
        <w:tc>
          <w:tcPr>
            <w:tcW w:w="1980" w:type="dxa"/>
            <w:vAlign w:val="center"/>
          </w:tcPr>
          <w:p w14:paraId="0F89B2BC" w14:textId="77777777" w:rsidR="00BB7FBE" w:rsidRDefault="00E67861">
            <w:pPr>
              <w:jc w:val="center"/>
            </w:pPr>
            <w:r>
              <w:t>凤凰传媒</w:t>
            </w:r>
          </w:p>
        </w:tc>
        <w:tc>
          <w:tcPr>
            <w:tcW w:w="2879" w:type="dxa"/>
            <w:vAlign w:val="center"/>
          </w:tcPr>
          <w:p w14:paraId="309A8BDF" w14:textId="77777777" w:rsidR="00BB7FBE" w:rsidRDefault="00E67861">
            <w:pPr>
              <w:jc w:val="right"/>
            </w:pPr>
            <w:r>
              <w:t>811,336.75</w:t>
            </w:r>
          </w:p>
        </w:tc>
        <w:tc>
          <w:tcPr>
            <w:tcW w:w="1620" w:type="dxa"/>
            <w:vAlign w:val="center"/>
          </w:tcPr>
          <w:p w14:paraId="33F4BEFB" w14:textId="77777777" w:rsidR="00BB7FBE" w:rsidRDefault="00E67861">
            <w:pPr>
              <w:jc w:val="right"/>
            </w:pPr>
            <w:r>
              <w:t>0.16</w:t>
            </w:r>
          </w:p>
        </w:tc>
      </w:tr>
      <w:tr w:rsidR="00BB7FBE" w14:paraId="6D799C49" w14:textId="77777777">
        <w:tc>
          <w:tcPr>
            <w:tcW w:w="869" w:type="dxa"/>
            <w:vAlign w:val="center"/>
          </w:tcPr>
          <w:p w14:paraId="375F6225" w14:textId="77777777" w:rsidR="00BB7FBE" w:rsidRDefault="00E67861">
            <w:pPr>
              <w:jc w:val="center"/>
            </w:pPr>
            <w:r>
              <w:lastRenderedPageBreak/>
              <w:t>12</w:t>
            </w:r>
          </w:p>
        </w:tc>
        <w:tc>
          <w:tcPr>
            <w:tcW w:w="1650" w:type="dxa"/>
            <w:vAlign w:val="center"/>
          </w:tcPr>
          <w:p w14:paraId="614501AD" w14:textId="77777777" w:rsidR="00BB7FBE" w:rsidRDefault="00E67861">
            <w:pPr>
              <w:jc w:val="center"/>
            </w:pPr>
            <w:r>
              <w:t>601111</w:t>
            </w:r>
          </w:p>
        </w:tc>
        <w:tc>
          <w:tcPr>
            <w:tcW w:w="1980" w:type="dxa"/>
            <w:vAlign w:val="center"/>
          </w:tcPr>
          <w:p w14:paraId="2F5E3AB1" w14:textId="77777777" w:rsidR="00BB7FBE" w:rsidRDefault="00E67861">
            <w:pPr>
              <w:jc w:val="center"/>
            </w:pPr>
            <w:r>
              <w:t>中国国航</w:t>
            </w:r>
          </w:p>
        </w:tc>
        <w:tc>
          <w:tcPr>
            <w:tcW w:w="2879" w:type="dxa"/>
            <w:vAlign w:val="center"/>
          </w:tcPr>
          <w:p w14:paraId="4CFE60E8" w14:textId="77777777" w:rsidR="00BB7FBE" w:rsidRDefault="00E67861">
            <w:pPr>
              <w:jc w:val="right"/>
            </w:pPr>
            <w:r>
              <w:t>721,264.16</w:t>
            </w:r>
          </w:p>
        </w:tc>
        <w:tc>
          <w:tcPr>
            <w:tcW w:w="1620" w:type="dxa"/>
            <w:vAlign w:val="center"/>
          </w:tcPr>
          <w:p w14:paraId="55D87E7E" w14:textId="77777777" w:rsidR="00BB7FBE" w:rsidRDefault="00E67861">
            <w:pPr>
              <w:jc w:val="right"/>
            </w:pPr>
            <w:r>
              <w:t>0.14</w:t>
            </w:r>
          </w:p>
        </w:tc>
      </w:tr>
      <w:tr w:rsidR="00BB7FBE" w14:paraId="41FA7681" w14:textId="77777777">
        <w:tc>
          <w:tcPr>
            <w:tcW w:w="869" w:type="dxa"/>
            <w:vAlign w:val="center"/>
          </w:tcPr>
          <w:p w14:paraId="6D6D87AA" w14:textId="77777777" w:rsidR="00BB7FBE" w:rsidRDefault="00E67861">
            <w:pPr>
              <w:jc w:val="center"/>
            </w:pPr>
            <w:r>
              <w:t>13</w:t>
            </w:r>
          </w:p>
        </w:tc>
        <w:tc>
          <w:tcPr>
            <w:tcW w:w="1650" w:type="dxa"/>
            <w:vAlign w:val="center"/>
          </w:tcPr>
          <w:p w14:paraId="1DFA7B5F" w14:textId="77777777" w:rsidR="00BB7FBE" w:rsidRDefault="00E67861">
            <w:pPr>
              <w:jc w:val="center"/>
            </w:pPr>
            <w:r>
              <w:t>601318</w:t>
            </w:r>
          </w:p>
        </w:tc>
        <w:tc>
          <w:tcPr>
            <w:tcW w:w="1980" w:type="dxa"/>
            <w:vAlign w:val="center"/>
          </w:tcPr>
          <w:p w14:paraId="2D5BB3AB" w14:textId="77777777" w:rsidR="00BB7FBE" w:rsidRDefault="00E67861">
            <w:pPr>
              <w:jc w:val="center"/>
            </w:pPr>
            <w:r>
              <w:t>中国平安</w:t>
            </w:r>
          </w:p>
        </w:tc>
        <w:tc>
          <w:tcPr>
            <w:tcW w:w="2879" w:type="dxa"/>
            <w:vAlign w:val="center"/>
          </w:tcPr>
          <w:p w14:paraId="32087DE4" w14:textId="77777777" w:rsidR="00BB7FBE" w:rsidRDefault="00E67861">
            <w:pPr>
              <w:jc w:val="right"/>
            </w:pPr>
            <w:r>
              <w:t>540,773.00</w:t>
            </w:r>
          </w:p>
        </w:tc>
        <w:tc>
          <w:tcPr>
            <w:tcW w:w="1620" w:type="dxa"/>
            <w:vAlign w:val="center"/>
          </w:tcPr>
          <w:p w14:paraId="0AD25458" w14:textId="77777777" w:rsidR="00BB7FBE" w:rsidRDefault="00E67861">
            <w:pPr>
              <w:jc w:val="right"/>
            </w:pPr>
            <w:r>
              <w:t>0.11</w:t>
            </w:r>
          </w:p>
        </w:tc>
      </w:tr>
      <w:tr w:rsidR="00BB7FBE" w14:paraId="3921EB30" w14:textId="77777777">
        <w:tc>
          <w:tcPr>
            <w:tcW w:w="869" w:type="dxa"/>
            <w:vAlign w:val="center"/>
          </w:tcPr>
          <w:p w14:paraId="40A11817" w14:textId="77777777" w:rsidR="00BB7FBE" w:rsidRDefault="00E67861">
            <w:pPr>
              <w:jc w:val="center"/>
            </w:pPr>
            <w:r>
              <w:t>14</w:t>
            </w:r>
          </w:p>
        </w:tc>
        <w:tc>
          <w:tcPr>
            <w:tcW w:w="1650" w:type="dxa"/>
            <w:vAlign w:val="center"/>
          </w:tcPr>
          <w:p w14:paraId="7F261367" w14:textId="77777777" w:rsidR="00BB7FBE" w:rsidRDefault="00E67861">
            <w:pPr>
              <w:jc w:val="center"/>
            </w:pPr>
            <w:r>
              <w:t>600153</w:t>
            </w:r>
          </w:p>
        </w:tc>
        <w:tc>
          <w:tcPr>
            <w:tcW w:w="1980" w:type="dxa"/>
            <w:vAlign w:val="center"/>
          </w:tcPr>
          <w:p w14:paraId="72C34994" w14:textId="77777777" w:rsidR="00BB7FBE" w:rsidRDefault="00E67861">
            <w:pPr>
              <w:jc w:val="center"/>
            </w:pPr>
            <w:r>
              <w:t>建发股份</w:t>
            </w:r>
          </w:p>
        </w:tc>
        <w:tc>
          <w:tcPr>
            <w:tcW w:w="2879" w:type="dxa"/>
            <w:vAlign w:val="center"/>
          </w:tcPr>
          <w:p w14:paraId="48EABA03" w14:textId="77777777" w:rsidR="00BB7FBE" w:rsidRDefault="00E67861">
            <w:pPr>
              <w:jc w:val="right"/>
            </w:pPr>
            <w:r>
              <w:t>391,896.00</w:t>
            </w:r>
          </w:p>
        </w:tc>
        <w:tc>
          <w:tcPr>
            <w:tcW w:w="1620" w:type="dxa"/>
            <w:vAlign w:val="center"/>
          </w:tcPr>
          <w:p w14:paraId="6FEED9AE" w14:textId="77777777" w:rsidR="00BB7FBE" w:rsidRDefault="00E67861">
            <w:pPr>
              <w:jc w:val="right"/>
            </w:pPr>
            <w:r>
              <w:t>0.08</w:t>
            </w:r>
          </w:p>
        </w:tc>
      </w:tr>
      <w:tr w:rsidR="00BB7FBE" w14:paraId="4E0AA050" w14:textId="77777777">
        <w:tc>
          <w:tcPr>
            <w:tcW w:w="869" w:type="dxa"/>
            <w:vAlign w:val="center"/>
          </w:tcPr>
          <w:p w14:paraId="65485765" w14:textId="77777777" w:rsidR="00BB7FBE" w:rsidRDefault="00E67861">
            <w:pPr>
              <w:jc w:val="center"/>
            </w:pPr>
            <w:r>
              <w:t>15</w:t>
            </w:r>
          </w:p>
        </w:tc>
        <w:tc>
          <w:tcPr>
            <w:tcW w:w="1650" w:type="dxa"/>
            <w:vAlign w:val="center"/>
          </w:tcPr>
          <w:p w14:paraId="234D980F" w14:textId="77777777" w:rsidR="00BB7FBE" w:rsidRDefault="00E67861">
            <w:pPr>
              <w:jc w:val="center"/>
            </w:pPr>
            <w:r>
              <w:t>600718</w:t>
            </w:r>
          </w:p>
        </w:tc>
        <w:tc>
          <w:tcPr>
            <w:tcW w:w="1980" w:type="dxa"/>
            <w:vAlign w:val="center"/>
          </w:tcPr>
          <w:p w14:paraId="72CF2D2C" w14:textId="77777777" w:rsidR="00BB7FBE" w:rsidRDefault="00E67861">
            <w:pPr>
              <w:jc w:val="center"/>
            </w:pPr>
            <w:r>
              <w:t>东软集团</w:t>
            </w:r>
          </w:p>
        </w:tc>
        <w:tc>
          <w:tcPr>
            <w:tcW w:w="2879" w:type="dxa"/>
            <w:vAlign w:val="center"/>
          </w:tcPr>
          <w:p w14:paraId="1104D3E5" w14:textId="77777777" w:rsidR="00BB7FBE" w:rsidRDefault="00E67861">
            <w:pPr>
              <w:jc w:val="right"/>
            </w:pPr>
            <w:r>
              <w:t>322,772.00</w:t>
            </w:r>
          </w:p>
        </w:tc>
        <w:tc>
          <w:tcPr>
            <w:tcW w:w="1620" w:type="dxa"/>
            <w:vAlign w:val="center"/>
          </w:tcPr>
          <w:p w14:paraId="0141A2AE" w14:textId="77777777" w:rsidR="00BB7FBE" w:rsidRDefault="00E67861">
            <w:pPr>
              <w:jc w:val="right"/>
            </w:pPr>
            <w:r>
              <w:t>0.06</w:t>
            </w:r>
          </w:p>
        </w:tc>
      </w:tr>
      <w:tr w:rsidR="00BB7FBE" w14:paraId="3794B01E" w14:textId="77777777">
        <w:tc>
          <w:tcPr>
            <w:tcW w:w="869" w:type="dxa"/>
            <w:vAlign w:val="center"/>
          </w:tcPr>
          <w:p w14:paraId="08B4F243" w14:textId="77777777" w:rsidR="00BB7FBE" w:rsidRDefault="00E67861">
            <w:pPr>
              <w:jc w:val="center"/>
            </w:pPr>
            <w:r>
              <w:t>16</w:t>
            </w:r>
          </w:p>
        </w:tc>
        <w:tc>
          <w:tcPr>
            <w:tcW w:w="1650" w:type="dxa"/>
            <w:vAlign w:val="center"/>
          </w:tcPr>
          <w:p w14:paraId="20BEA113" w14:textId="77777777" w:rsidR="00BB7FBE" w:rsidRDefault="00E67861">
            <w:pPr>
              <w:jc w:val="center"/>
            </w:pPr>
            <w:r>
              <w:t>600118</w:t>
            </w:r>
          </w:p>
        </w:tc>
        <w:tc>
          <w:tcPr>
            <w:tcW w:w="1980" w:type="dxa"/>
            <w:vAlign w:val="center"/>
          </w:tcPr>
          <w:p w14:paraId="4C361A3D" w14:textId="77777777" w:rsidR="00BB7FBE" w:rsidRDefault="00E67861">
            <w:pPr>
              <w:jc w:val="center"/>
            </w:pPr>
            <w:r>
              <w:t>中国卫星</w:t>
            </w:r>
          </w:p>
        </w:tc>
        <w:tc>
          <w:tcPr>
            <w:tcW w:w="2879" w:type="dxa"/>
            <w:vAlign w:val="center"/>
          </w:tcPr>
          <w:p w14:paraId="529962D0" w14:textId="77777777" w:rsidR="00BB7FBE" w:rsidRDefault="00E67861">
            <w:pPr>
              <w:jc w:val="right"/>
            </w:pPr>
            <w:r>
              <w:t>220,844.00</w:t>
            </w:r>
          </w:p>
        </w:tc>
        <w:tc>
          <w:tcPr>
            <w:tcW w:w="1620" w:type="dxa"/>
            <w:vAlign w:val="center"/>
          </w:tcPr>
          <w:p w14:paraId="6170986E" w14:textId="77777777" w:rsidR="00BB7FBE" w:rsidRDefault="00E67861">
            <w:pPr>
              <w:jc w:val="right"/>
            </w:pPr>
            <w:r>
              <w:t>0.04</w:t>
            </w:r>
          </w:p>
        </w:tc>
      </w:tr>
      <w:tr w:rsidR="00BB7FBE" w14:paraId="072C3803" w14:textId="77777777">
        <w:tc>
          <w:tcPr>
            <w:tcW w:w="869" w:type="dxa"/>
            <w:vAlign w:val="center"/>
          </w:tcPr>
          <w:p w14:paraId="5E3547E9" w14:textId="77777777" w:rsidR="00BB7FBE" w:rsidRDefault="00E67861">
            <w:pPr>
              <w:jc w:val="center"/>
            </w:pPr>
            <w:r>
              <w:t>17</w:t>
            </w:r>
          </w:p>
        </w:tc>
        <w:tc>
          <w:tcPr>
            <w:tcW w:w="1650" w:type="dxa"/>
            <w:vAlign w:val="center"/>
          </w:tcPr>
          <w:p w14:paraId="3D14ADC1" w14:textId="77777777" w:rsidR="00BB7FBE" w:rsidRDefault="00E67861">
            <w:pPr>
              <w:jc w:val="center"/>
            </w:pPr>
            <w:r>
              <w:t>600196</w:t>
            </w:r>
          </w:p>
        </w:tc>
        <w:tc>
          <w:tcPr>
            <w:tcW w:w="1980" w:type="dxa"/>
            <w:vAlign w:val="center"/>
          </w:tcPr>
          <w:p w14:paraId="5D5AA578" w14:textId="77777777" w:rsidR="00BB7FBE" w:rsidRDefault="00E67861">
            <w:pPr>
              <w:jc w:val="center"/>
            </w:pPr>
            <w:r>
              <w:t>复星医药</w:t>
            </w:r>
          </w:p>
        </w:tc>
        <w:tc>
          <w:tcPr>
            <w:tcW w:w="2879" w:type="dxa"/>
            <w:vAlign w:val="center"/>
          </w:tcPr>
          <w:p w14:paraId="798ADD0F" w14:textId="77777777" w:rsidR="00BB7FBE" w:rsidRDefault="00E67861">
            <w:pPr>
              <w:jc w:val="right"/>
            </w:pPr>
            <w:r>
              <w:t>204,361.00</w:t>
            </w:r>
          </w:p>
        </w:tc>
        <w:tc>
          <w:tcPr>
            <w:tcW w:w="1620" w:type="dxa"/>
            <w:vAlign w:val="center"/>
          </w:tcPr>
          <w:p w14:paraId="5F4F7AF0" w14:textId="77777777" w:rsidR="00BB7FBE" w:rsidRDefault="00E67861">
            <w:pPr>
              <w:jc w:val="right"/>
            </w:pPr>
            <w:r>
              <w:t>0.04</w:t>
            </w:r>
          </w:p>
        </w:tc>
      </w:tr>
      <w:tr w:rsidR="00BB7FBE" w14:paraId="20ED4F2E" w14:textId="77777777">
        <w:tc>
          <w:tcPr>
            <w:tcW w:w="869" w:type="dxa"/>
            <w:vAlign w:val="center"/>
          </w:tcPr>
          <w:p w14:paraId="466D7101" w14:textId="77777777" w:rsidR="00BB7FBE" w:rsidRDefault="00E67861">
            <w:pPr>
              <w:jc w:val="center"/>
            </w:pPr>
            <w:r>
              <w:t>18</w:t>
            </w:r>
          </w:p>
        </w:tc>
        <w:tc>
          <w:tcPr>
            <w:tcW w:w="1650" w:type="dxa"/>
            <w:vAlign w:val="center"/>
          </w:tcPr>
          <w:p w14:paraId="6F9509C1" w14:textId="77777777" w:rsidR="00BB7FBE" w:rsidRDefault="00E67861">
            <w:pPr>
              <w:jc w:val="center"/>
            </w:pPr>
            <w:r>
              <w:t>600016</w:t>
            </w:r>
          </w:p>
        </w:tc>
        <w:tc>
          <w:tcPr>
            <w:tcW w:w="1980" w:type="dxa"/>
            <w:vAlign w:val="center"/>
          </w:tcPr>
          <w:p w14:paraId="43A41B83" w14:textId="77777777" w:rsidR="00BB7FBE" w:rsidRDefault="00E67861">
            <w:pPr>
              <w:jc w:val="center"/>
            </w:pPr>
            <w:r>
              <w:t>民生银行</w:t>
            </w:r>
          </w:p>
        </w:tc>
        <w:tc>
          <w:tcPr>
            <w:tcW w:w="2879" w:type="dxa"/>
            <w:vAlign w:val="center"/>
          </w:tcPr>
          <w:p w14:paraId="09C047BC" w14:textId="77777777" w:rsidR="00BB7FBE" w:rsidRDefault="00E67861">
            <w:pPr>
              <w:jc w:val="right"/>
            </w:pPr>
            <w:r>
              <w:t>196,380.00</w:t>
            </w:r>
          </w:p>
        </w:tc>
        <w:tc>
          <w:tcPr>
            <w:tcW w:w="1620" w:type="dxa"/>
            <w:vAlign w:val="center"/>
          </w:tcPr>
          <w:p w14:paraId="308CB44A" w14:textId="77777777" w:rsidR="00BB7FBE" w:rsidRDefault="00E67861">
            <w:pPr>
              <w:jc w:val="right"/>
            </w:pPr>
            <w:r>
              <w:t>0.04</w:t>
            </w:r>
          </w:p>
        </w:tc>
      </w:tr>
      <w:tr w:rsidR="00BB7FBE" w14:paraId="13F6F2C1" w14:textId="77777777">
        <w:tc>
          <w:tcPr>
            <w:tcW w:w="869" w:type="dxa"/>
            <w:vAlign w:val="center"/>
          </w:tcPr>
          <w:p w14:paraId="4B035873" w14:textId="77777777" w:rsidR="00BB7FBE" w:rsidRDefault="00E67861">
            <w:pPr>
              <w:jc w:val="center"/>
            </w:pPr>
            <w:r>
              <w:t>19</w:t>
            </w:r>
          </w:p>
        </w:tc>
        <w:tc>
          <w:tcPr>
            <w:tcW w:w="1650" w:type="dxa"/>
            <w:vAlign w:val="center"/>
          </w:tcPr>
          <w:p w14:paraId="5A650B38" w14:textId="77777777" w:rsidR="00BB7FBE" w:rsidRDefault="00E67861">
            <w:pPr>
              <w:jc w:val="center"/>
            </w:pPr>
            <w:r>
              <w:t>601668</w:t>
            </w:r>
          </w:p>
        </w:tc>
        <w:tc>
          <w:tcPr>
            <w:tcW w:w="1980" w:type="dxa"/>
            <w:vAlign w:val="center"/>
          </w:tcPr>
          <w:p w14:paraId="716C3C35" w14:textId="77777777" w:rsidR="00BB7FBE" w:rsidRDefault="00E67861">
            <w:pPr>
              <w:jc w:val="center"/>
            </w:pPr>
            <w:r>
              <w:t>中国建筑</w:t>
            </w:r>
          </w:p>
        </w:tc>
        <w:tc>
          <w:tcPr>
            <w:tcW w:w="2879" w:type="dxa"/>
            <w:vAlign w:val="center"/>
          </w:tcPr>
          <w:p w14:paraId="604EA76D" w14:textId="77777777" w:rsidR="00BB7FBE" w:rsidRDefault="00E67861">
            <w:pPr>
              <w:jc w:val="right"/>
            </w:pPr>
            <w:r>
              <w:t>185,242.00</w:t>
            </w:r>
          </w:p>
        </w:tc>
        <w:tc>
          <w:tcPr>
            <w:tcW w:w="1620" w:type="dxa"/>
            <w:vAlign w:val="center"/>
          </w:tcPr>
          <w:p w14:paraId="4479E946" w14:textId="77777777" w:rsidR="00BB7FBE" w:rsidRDefault="00E67861">
            <w:pPr>
              <w:jc w:val="right"/>
            </w:pPr>
            <w:r>
              <w:t>0.04</w:t>
            </w:r>
          </w:p>
        </w:tc>
      </w:tr>
      <w:tr w:rsidR="00BB7FBE" w14:paraId="4877675E" w14:textId="77777777">
        <w:tc>
          <w:tcPr>
            <w:tcW w:w="869" w:type="dxa"/>
            <w:vAlign w:val="center"/>
          </w:tcPr>
          <w:p w14:paraId="03CBA52B" w14:textId="77777777" w:rsidR="00BB7FBE" w:rsidRDefault="00E67861">
            <w:pPr>
              <w:jc w:val="center"/>
            </w:pPr>
            <w:r>
              <w:t>20</w:t>
            </w:r>
          </w:p>
        </w:tc>
        <w:tc>
          <w:tcPr>
            <w:tcW w:w="1650" w:type="dxa"/>
            <w:vAlign w:val="center"/>
          </w:tcPr>
          <w:p w14:paraId="368C07F0" w14:textId="77777777" w:rsidR="00BB7FBE" w:rsidRDefault="00E67861">
            <w:pPr>
              <w:jc w:val="center"/>
            </w:pPr>
            <w:r>
              <w:t>600036</w:t>
            </w:r>
          </w:p>
        </w:tc>
        <w:tc>
          <w:tcPr>
            <w:tcW w:w="1980" w:type="dxa"/>
            <w:vAlign w:val="center"/>
          </w:tcPr>
          <w:p w14:paraId="35194733" w14:textId="77777777" w:rsidR="00BB7FBE" w:rsidRDefault="00E67861">
            <w:pPr>
              <w:jc w:val="center"/>
            </w:pPr>
            <w:r>
              <w:t>招商银行</w:t>
            </w:r>
          </w:p>
        </w:tc>
        <w:tc>
          <w:tcPr>
            <w:tcW w:w="2879" w:type="dxa"/>
            <w:vAlign w:val="center"/>
          </w:tcPr>
          <w:p w14:paraId="25CD2E2B" w14:textId="77777777" w:rsidR="00BB7FBE" w:rsidRDefault="00E67861">
            <w:pPr>
              <w:jc w:val="right"/>
            </w:pPr>
            <w:r>
              <w:t>183,676.00</w:t>
            </w:r>
          </w:p>
        </w:tc>
        <w:tc>
          <w:tcPr>
            <w:tcW w:w="1620" w:type="dxa"/>
            <w:vAlign w:val="center"/>
          </w:tcPr>
          <w:p w14:paraId="4B70FBC4" w14:textId="77777777" w:rsidR="00BB7FBE" w:rsidRDefault="00E67861">
            <w:pPr>
              <w:jc w:val="right"/>
            </w:pPr>
            <w:r>
              <w:t>0.04</w:t>
            </w:r>
          </w:p>
        </w:tc>
      </w:tr>
    </w:tbl>
    <w:p w14:paraId="27C560D5"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14:paraId="5A20A37E" w14:textId="77777777" w:rsidR="001548F9" w:rsidRPr="005C672D" w:rsidRDefault="001548F9" w:rsidP="00AC6DDA">
      <w:pPr>
        <w:pStyle w:val="af6"/>
        <w:spacing w:before="29" w:beforeAutospacing="0" w:after="0" w:afterAutospacing="0" w:line="288" w:lineRule="auto"/>
        <w:rPr>
          <w:rFonts w:ascii="Times New Roman" w:hAnsi="Times New Roman"/>
          <w:kern w:val="2"/>
        </w:rPr>
      </w:pPr>
    </w:p>
    <w:p w14:paraId="312D09FE" w14:textId="77777777"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14:paraId="27E51A5C"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14:paraId="49CA0700" w14:textId="77777777" w:rsidTr="001C6B1B">
        <w:tc>
          <w:tcPr>
            <w:tcW w:w="4500" w:type="dxa"/>
            <w:vAlign w:val="center"/>
          </w:tcPr>
          <w:p w14:paraId="1B310108" w14:textId="77777777"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14:paraId="42015FEE" w14:textId="77777777" w:rsidR="001548F9" w:rsidRPr="005C672D" w:rsidRDefault="001548F9" w:rsidP="00AC6DDA">
            <w:pPr>
              <w:spacing w:before="29" w:line="288" w:lineRule="auto"/>
              <w:jc w:val="right"/>
              <w:rPr>
                <w:sz w:val="24"/>
              </w:rPr>
            </w:pPr>
            <w:r w:rsidRPr="005C672D">
              <w:rPr>
                <w:sz w:val="24"/>
              </w:rPr>
              <w:t>36,963,467.45</w:t>
            </w:r>
          </w:p>
        </w:tc>
      </w:tr>
      <w:tr w:rsidR="001548F9" w:rsidRPr="005C672D" w14:paraId="3019474B" w14:textId="77777777" w:rsidTr="001C6B1B">
        <w:tc>
          <w:tcPr>
            <w:tcW w:w="4500" w:type="dxa"/>
            <w:vAlign w:val="center"/>
          </w:tcPr>
          <w:p w14:paraId="667B6729" w14:textId="77777777"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14:paraId="273179C5" w14:textId="77777777" w:rsidR="001548F9" w:rsidRPr="005C672D" w:rsidRDefault="001548F9" w:rsidP="00AC6DDA">
            <w:pPr>
              <w:spacing w:before="29" w:line="288" w:lineRule="auto"/>
              <w:jc w:val="right"/>
              <w:rPr>
                <w:sz w:val="24"/>
              </w:rPr>
            </w:pPr>
            <w:r w:rsidRPr="005C672D">
              <w:rPr>
                <w:sz w:val="24"/>
              </w:rPr>
              <w:t>37,035,901.65</w:t>
            </w:r>
          </w:p>
        </w:tc>
      </w:tr>
    </w:tbl>
    <w:p w14:paraId="54D0E216"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14:paraId="6C7E37A9"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412A4E26" w14:textId="77777777"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14:paraId="0F04D61C"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14:paraId="47969C87"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77FFD542" w14:textId="77777777"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14:paraId="2CA54C99"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14:paraId="5C785ABA"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103D86E9" w14:textId="77777777"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14:paraId="236D5D5B"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14:paraId="35A33531"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513C5711" w14:textId="77777777"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14:paraId="12E4FED8" w14:textId="77777777"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14:paraId="76116BDF" w14:textId="77777777" w:rsidR="009D5807" w:rsidRPr="005C672D" w:rsidRDefault="009D5807" w:rsidP="00AC6DDA">
      <w:pPr>
        <w:pStyle w:val="af6"/>
        <w:spacing w:before="29" w:beforeAutospacing="0" w:after="0" w:afterAutospacing="0" w:line="288" w:lineRule="auto"/>
        <w:rPr>
          <w:rFonts w:ascii="Times New Roman" w:hAnsi="Times New Roman"/>
          <w:color w:val="000000"/>
        </w:rPr>
      </w:pPr>
    </w:p>
    <w:p w14:paraId="15644E30" w14:textId="77777777"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lastRenderedPageBreak/>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14:paraId="44184ACC"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14:paraId="72FA5943"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093F416D"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14:paraId="5ABD9D3B"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14:paraId="3745C7D6" w14:textId="77777777" w:rsidR="001548F9" w:rsidRPr="005C672D" w:rsidRDefault="001548F9" w:rsidP="00AC6DDA">
      <w:pPr>
        <w:adjustRightInd w:val="0"/>
        <w:snapToGrid w:val="0"/>
        <w:spacing w:before="29" w:line="288" w:lineRule="auto"/>
        <w:rPr>
          <w:sz w:val="24"/>
        </w:rPr>
      </w:pPr>
    </w:p>
    <w:p w14:paraId="0B1029B2" w14:textId="77777777"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14:paraId="061C5A0C" w14:textId="77777777"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14:paraId="08B743AC" w14:textId="77777777" w:rsidR="00E80EB3" w:rsidRPr="005C672D" w:rsidRDefault="00E80EB3" w:rsidP="00AC6DDA">
      <w:pPr>
        <w:tabs>
          <w:tab w:val="left" w:pos="426"/>
        </w:tabs>
        <w:spacing w:before="29" w:line="288" w:lineRule="auto"/>
        <w:jc w:val="left"/>
        <w:rPr>
          <w:kern w:val="0"/>
          <w:sz w:val="24"/>
        </w:rPr>
      </w:pPr>
    </w:p>
    <w:p w14:paraId="79ABD1A2" w14:textId="77777777"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14:paraId="4F961DE0" w14:textId="77777777"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14:paraId="4D04F51D" w14:textId="77777777"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14:paraId="523C321A" w14:textId="77777777" w:rsidR="005E3D7E" w:rsidRPr="005C672D" w:rsidRDefault="005E3D7E" w:rsidP="00AC6DDA">
      <w:pPr>
        <w:spacing w:before="29" w:line="288" w:lineRule="auto"/>
        <w:rPr>
          <w:color w:val="000000"/>
          <w:sz w:val="24"/>
        </w:rPr>
      </w:pPr>
    </w:p>
    <w:p w14:paraId="6A5ADDBE" w14:textId="77777777"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14:paraId="3AF9BB1C"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14:paraId="21F149FF" w14:textId="77777777" w:rsidTr="00C17210">
        <w:tc>
          <w:tcPr>
            <w:tcW w:w="765" w:type="dxa"/>
            <w:vAlign w:val="center"/>
          </w:tcPr>
          <w:p w14:paraId="198BE908" w14:textId="77777777"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14:paraId="277792CD" w14:textId="77777777"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14:paraId="31479379" w14:textId="77777777"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14:paraId="42AF941B" w14:textId="77777777" w:rsidTr="00C17210">
        <w:tc>
          <w:tcPr>
            <w:tcW w:w="765" w:type="dxa"/>
            <w:vAlign w:val="center"/>
          </w:tcPr>
          <w:p w14:paraId="40B08897" w14:textId="77777777"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14:paraId="4F74D13C" w14:textId="77777777"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14:paraId="4F8BD678"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3,506.73</w:t>
            </w:r>
          </w:p>
        </w:tc>
      </w:tr>
      <w:tr w:rsidR="001548F9" w:rsidRPr="005C672D" w14:paraId="7F04E7A3" w14:textId="77777777" w:rsidTr="00C17210">
        <w:tc>
          <w:tcPr>
            <w:tcW w:w="765" w:type="dxa"/>
            <w:vAlign w:val="center"/>
          </w:tcPr>
          <w:p w14:paraId="64D1B9D5" w14:textId="77777777"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14:paraId="5CD2FB0A" w14:textId="77777777"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14:paraId="24F5A698"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7F00832C" w14:textId="77777777" w:rsidTr="00C17210">
        <w:tc>
          <w:tcPr>
            <w:tcW w:w="765" w:type="dxa"/>
            <w:vAlign w:val="center"/>
          </w:tcPr>
          <w:p w14:paraId="7A3750EC" w14:textId="77777777"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14:paraId="37285F8D" w14:textId="77777777"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14:paraId="22E67AC4"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2CE553D3" w14:textId="77777777" w:rsidTr="00C17210">
        <w:tc>
          <w:tcPr>
            <w:tcW w:w="765" w:type="dxa"/>
            <w:vAlign w:val="center"/>
          </w:tcPr>
          <w:p w14:paraId="51B5243F" w14:textId="77777777"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14:paraId="2D3C6911" w14:textId="77777777"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14:paraId="01978566"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1,439.28</w:t>
            </w:r>
          </w:p>
        </w:tc>
      </w:tr>
      <w:tr w:rsidR="001548F9" w:rsidRPr="005C672D" w14:paraId="0ABDCBC0" w14:textId="77777777" w:rsidTr="00C17210">
        <w:tc>
          <w:tcPr>
            <w:tcW w:w="765" w:type="dxa"/>
            <w:vAlign w:val="center"/>
          </w:tcPr>
          <w:p w14:paraId="74CDA137" w14:textId="77777777"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14:paraId="0FAE9EFA" w14:textId="77777777"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14:paraId="39158C8D"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47F94A0B" w14:textId="77777777" w:rsidTr="00C17210">
        <w:tc>
          <w:tcPr>
            <w:tcW w:w="765" w:type="dxa"/>
            <w:vAlign w:val="center"/>
          </w:tcPr>
          <w:p w14:paraId="2E3E4604" w14:textId="77777777"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14:paraId="2610C2F3" w14:textId="77777777"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14:paraId="6C13A04B"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32A8FA04" w14:textId="77777777" w:rsidTr="00C17210">
        <w:tc>
          <w:tcPr>
            <w:tcW w:w="765" w:type="dxa"/>
            <w:vAlign w:val="center"/>
          </w:tcPr>
          <w:p w14:paraId="419A57F2" w14:textId="77777777"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14:paraId="592CB17C" w14:textId="77777777"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14:paraId="22A1C255"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5CB6142F" w14:textId="77777777" w:rsidTr="00C17210">
        <w:tc>
          <w:tcPr>
            <w:tcW w:w="765" w:type="dxa"/>
            <w:vAlign w:val="center"/>
          </w:tcPr>
          <w:p w14:paraId="178C3BB4" w14:textId="77777777"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14:paraId="79DB3078" w14:textId="77777777"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14:paraId="68DF61C1"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391E62C5" w14:textId="77777777" w:rsidTr="00C17210">
        <w:tc>
          <w:tcPr>
            <w:tcW w:w="765" w:type="dxa"/>
            <w:vAlign w:val="center"/>
          </w:tcPr>
          <w:p w14:paraId="50313E91" w14:textId="77777777"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14:paraId="0C3A254F" w14:textId="77777777"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14:paraId="2DB5F901"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4,946.01</w:t>
            </w:r>
          </w:p>
        </w:tc>
      </w:tr>
    </w:tbl>
    <w:p w14:paraId="5DBFFD60" w14:textId="77777777"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14:paraId="2968359A" w14:textId="77777777"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14:paraId="1DDD13BD"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14:paraId="454AF561"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67B45B29" w14:textId="77777777"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14:paraId="0D1A1455" w14:textId="77777777"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14:paraId="3C8AAB97"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本基金本报告期末指数投资前十名股票中不存在流通受限的情况。</w:t>
      </w:r>
    </w:p>
    <w:p w14:paraId="2EE587DD" w14:textId="77777777" w:rsidR="00374080" w:rsidRPr="005C672D" w:rsidRDefault="00374080" w:rsidP="00AC6DDA">
      <w:pPr>
        <w:tabs>
          <w:tab w:val="left" w:pos="426"/>
        </w:tabs>
        <w:spacing w:before="29" w:line="288" w:lineRule="auto"/>
        <w:jc w:val="left"/>
        <w:rPr>
          <w:kern w:val="0"/>
          <w:sz w:val="24"/>
        </w:rPr>
      </w:pPr>
    </w:p>
    <w:p w14:paraId="3699F21E" w14:textId="77777777"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14:paraId="4AEA31A7" w14:textId="77777777" w:rsidR="00277FEB" w:rsidRPr="005C672D" w:rsidRDefault="00277FEB" w:rsidP="00AC6DDA">
      <w:pPr>
        <w:tabs>
          <w:tab w:val="left" w:pos="426"/>
        </w:tabs>
        <w:spacing w:before="29" w:line="288" w:lineRule="auto"/>
        <w:jc w:val="left"/>
        <w:rPr>
          <w:kern w:val="0"/>
          <w:sz w:val="24"/>
        </w:rPr>
      </w:pPr>
      <w:r w:rsidRPr="005C672D">
        <w:rPr>
          <w:kern w:val="0"/>
          <w:sz w:val="24"/>
        </w:rPr>
        <w:lastRenderedPageBreak/>
        <w:t>本基金本报告期末未持有积极投资的股票。</w:t>
      </w:r>
    </w:p>
    <w:p w14:paraId="157FBBD2"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60552D32" w14:textId="77777777"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14:paraId="3EB3C310" w14:textId="77777777"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14:paraId="114F05DF" w14:textId="77777777" w:rsidR="005B771B" w:rsidRPr="005C672D" w:rsidRDefault="005B771B" w:rsidP="00AC6DDA">
      <w:pPr>
        <w:spacing w:before="29" w:line="288" w:lineRule="auto"/>
        <w:ind w:firstLineChars="200" w:firstLine="480"/>
        <w:rPr>
          <w:color w:val="000000"/>
          <w:sz w:val="24"/>
        </w:rPr>
      </w:pPr>
    </w:p>
    <w:p w14:paraId="1FA0F350" w14:textId="77777777"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14:paraId="7CA2F97C" w14:textId="77777777"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14:paraId="1349F772" w14:textId="77777777"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5000" w:type="pct"/>
        <w:jc w:val="center"/>
        <w:tblLook w:val="00A0" w:firstRow="1" w:lastRow="0" w:firstColumn="1" w:lastColumn="0" w:noHBand="0" w:noVBand="0"/>
      </w:tblPr>
      <w:tblGrid>
        <w:gridCol w:w="743"/>
        <w:gridCol w:w="1271"/>
        <w:gridCol w:w="1446"/>
        <w:gridCol w:w="821"/>
        <w:gridCol w:w="1564"/>
        <w:gridCol w:w="821"/>
        <w:gridCol w:w="1681"/>
        <w:gridCol w:w="939"/>
      </w:tblGrid>
      <w:tr w:rsidR="00EB0D07" w:rsidRPr="005C672D" w14:paraId="12334368" w14:textId="77777777" w:rsidTr="00EB0D07">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14:paraId="17A68B63" w14:textId="77777777" w:rsidR="00BB7FBE" w:rsidRDefault="00E67861">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14:paraId="6B3E0691" w14:textId="77777777" w:rsidR="00852F8B" w:rsidRPr="005C672D" w:rsidRDefault="00852F8B" w:rsidP="0033423B">
            <w:pPr>
              <w:spacing w:before="29" w:line="288" w:lineRule="auto"/>
              <w:jc w:val="center"/>
              <w:rPr>
                <w:sz w:val="24"/>
              </w:rPr>
            </w:pPr>
            <w:r w:rsidRPr="005C672D">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14:paraId="458ECBF5" w14:textId="77777777" w:rsidR="00852F8B" w:rsidRPr="005C672D" w:rsidRDefault="00852F8B" w:rsidP="0033423B">
            <w:pPr>
              <w:spacing w:before="29" w:line="288" w:lineRule="auto"/>
              <w:jc w:val="center"/>
              <w:rPr>
                <w:sz w:val="24"/>
              </w:rPr>
            </w:pPr>
            <w:r w:rsidRPr="005C672D">
              <w:rPr>
                <w:sz w:val="24"/>
              </w:rPr>
              <w:t>持有人结构</w:t>
            </w:r>
          </w:p>
        </w:tc>
      </w:tr>
      <w:tr w:rsidR="00EB0D07" w:rsidRPr="005C672D" w14:paraId="6F78BAB2" w14:textId="77777777" w:rsidTr="00EB0D0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ADB89C" w14:textId="77777777" w:rsidR="00BB7FBE" w:rsidRDefault="00BB7FB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900B9E" w14:textId="77777777" w:rsidR="00852F8B" w:rsidRPr="005C672D" w:rsidRDefault="00852F8B" w:rsidP="0033423B">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14:paraId="131A892A" w14:textId="77777777" w:rsidR="00852F8B" w:rsidRPr="005C672D" w:rsidRDefault="00852F8B" w:rsidP="0033423B">
            <w:pPr>
              <w:spacing w:before="29" w:line="288" w:lineRule="auto"/>
              <w:jc w:val="center"/>
              <w:rPr>
                <w:sz w:val="24"/>
              </w:rPr>
            </w:pPr>
            <w:r w:rsidRPr="005C672D">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14:paraId="7C0CBEC9" w14:textId="77777777" w:rsidR="00852F8B" w:rsidRPr="005C672D" w:rsidRDefault="00852F8B" w:rsidP="0033423B">
            <w:pPr>
              <w:spacing w:before="29" w:line="288" w:lineRule="auto"/>
              <w:jc w:val="center"/>
              <w:rPr>
                <w:sz w:val="24"/>
              </w:rPr>
            </w:pPr>
            <w:r w:rsidRPr="005C672D">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14:paraId="10001D82" w14:textId="77777777" w:rsidR="00852F8B" w:rsidRPr="005C672D" w:rsidRDefault="00852F8B" w:rsidP="0033423B">
            <w:pPr>
              <w:spacing w:before="29" w:line="288" w:lineRule="auto"/>
              <w:jc w:val="center"/>
              <w:rPr>
                <w:sz w:val="24"/>
              </w:rPr>
            </w:pPr>
            <w:r w:rsidRPr="005C672D">
              <w:rPr>
                <w:sz w:val="24"/>
              </w:rPr>
              <w:t>中国农业银行</w:t>
            </w:r>
            <w:r w:rsidRPr="005C672D">
              <w:rPr>
                <w:sz w:val="24"/>
              </w:rPr>
              <w:t xml:space="preserve">- </w:t>
            </w:r>
            <w:r w:rsidRPr="005C672D">
              <w:rPr>
                <w:sz w:val="24"/>
              </w:rPr>
              <w:t>交银施罗德上证</w:t>
            </w:r>
            <w:r w:rsidRPr="005C672D">
              <w:rPr>
                <w:sz w:val="24"/>
              </w:rPr>
              <w:t>180</w:t>
            </w:r>
            <w:r w:rsidRPr="005C672D">
              <w:rPr>
                <w:sz w:val="24"/>
              </w:rPr>
              <w:t>公司治理交易型开放式指数证券投资基金联接基金</w:t>
            </w:r>
          </w:p>
        </w:tc>
      </w:tr>
      <w:tr w:rsidR="00EB0D07" w:rsidRPr="005C672D" w14:paraId="3956346E" w14:textId="77777777" w:rsidTr="00EB0D0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9F40E5" w14:textId="77777777" w:rsidR="00BB7FBE" w:rsidRDefault="00BB7FB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8938FA" w14:textId="77777777" w:rsidR="00852F8B" w:rsidRPr="005C672D" w:rsidRDefault="00852F8B" w:rsidP="0033423B">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14:paraId="305BB9F8" w14:textId="77777777" w:rsidR="00852F8B" w:rsidRPr="005C672D" w:rsidRDefault="00852F8B" w:rsidP="0033423B">
            <w:pPr>
              <w:spacing w:before="29" w:line="288" w:lineRule="auto"/>
              <w:jc w:val="center"/>
              <w:rPr>
                <w:sz w:val="24"/>
              </w:rPr>
            </w:pPr>
            <w:r w:rsidRPr="005C672D">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14:paraId="49FA2F31" w14:textId="77777777" w:rsidR="00852F8B" w:rsidRPr="005C672D" w:rsidRDefault="00852F8B" w:rsidP="0033423B">
            <w:pPr>
              <w:spacing w:before="29" w:line="288" w:lineRule="auto"/>
              <w:jc w:val="center"/>
              <w:rPr>
                <w:sz w:val="24"/>
              </w:rPr>
            </w:pPr>
            <w:r w:rsidRPr="005C672D">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14:paraId="1DF14B50" w14:textId="77777777" w:rsidR="00852F8B" w:rsidRPr="005C672D" w:rsidRDefault="00852F8B" w:rsidP="0033423B">
            <w:pPr>
              <w:spacing w:before="29" w:line="288" w:lineRule="auto"/>
              <w:jc w:val="center"/>
              <w:rPr>
                <w:sz w:val="24"/>
              </w:rPr>
            </w:pPr>
            <w:r w:rsidRPr="005C672D">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14:paraId="4CE2EDBD" w14:textId="77777777" w:rsidR="00852F8B" w:rsidRPr="005C672D" w:rsidRDefault="00852F8B" w:rsidP="0033423B">
            <w:pPr>
              <w:spacing w:before="29" w:line="288" w:lineRule="auto"/>
              <w:jc w:val="center"/>
              <w:rPr>
                <w:sz w:val="24"/>
              </w:rPr>
            </w:pPr>
            <w:r w:rsidRPr="005C672D">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14:paraId="38C755E9" w14:textId="77777777" w:rsidR="00852F8B" w:rsidRPr="005C672D" w:rsidRDefault="00852F8B" w:rsidP="0033423B">
            <w:pPr>
              <w:spacing w:before="29" w:line="288" w:lineRule="auto"/>
              <w:jc w:val="center"/>
              <w:rPr>
                <w:sz w:val="24"/>
              </w:rPr>
            </w:pPr>
            <w:r w:rsidRPr="005C672D">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14:paraId="523794D9" w14:textId="77777777" w:rsidR="00852F8B" w:rsidRPr="005C672D" w:rsidRDefault="00852F8B" w:rsidP="0033423B">
            <w:pPr>
              <w:spacing w:before="29" w:line="288" w:lineRule="auto"/>
              <w:jc w:val="center"/>
              <w:rPr>
                <w:sz w:val="24"/>
              </w:rPr>
            </w:pPr>
            <w:r w:rsidRPr="005C672D">
              <w:rPr>
                <w:sz w:val="24"/>
              </w:rPr>
              <w:t>占总份额比例</w:t>
            </w:r>
          </w:p>
        </w:tc>
      </w:tr>
      <w:tr w:rsidR="00EB0D07" w:rsidRPr="005C672D" w14:paraId="2B30831E" w14:textId="77777777" w:rsidTr="00EB0D07">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14:paraId="3B263382" w14:textId="77777777" w:rsidR="00BB7FBE" w:rsidRDefault="00E67861">
            <w:pPr>
              <w:jc w:val="center"/>
            </w:pPr>
            <w:r>
              <w:rPr>
                <w:bCs/>
                <w:color w:val="000000"/>
                <w:sz w:val="24"/>
              </w:rPr>
              <w:t>2,554</w:t>
            </w:r>
          </w:p>
        </w:tc>
        <w:tc>
          <w:tcPr>
            <w:tcW w:w="528" w:type="pct"/>
            <w:tcBorders>
              <w:top w:val="single" w:sz="8" w:space="0" w:color="000000"/>
              <w:left w:val="single" w:sz="8" w:space="0" w:color="000000"/>
              <w:bottom w:val="single" w:sz="8" w:space="0" w:color="000000"/>
              <w:right w:val="single" w:sz="8" w:space="0" w:color="000000"/>
            </w:tcBorders>
            <w:vAlign w:val="center"/>
            <w:hideMark/>
          </w:tcPr>
          <w:p w14:paraId="4392CA02" w14:textId="77777777" w:rsidR="00852F8B" w:rsidRPr="005C672D" w:rsidRDefault="00852F8B" w:rsidP="0033423B">
            <w:pPr>
              <w:widowControl/>
              <w:spacing w:before="29" w:line="288" w:lineRule="auto"/>
              <w:jc w:val="right"/>
              <w:rPr>
                <w:bCs/>
                <w:color w:val="000000"/>
                <w:sz w:val="24"/>
              </w:rPr>
            </w:pPr>
            <w:r w:rsidRPr="005C672D">
              <w:rPr>
                <w:bCs/>
                <w:color w:val="000000"/>
                <w:sz w:val="24"/>
              </w:rPr>
              <w:t>183,055.74</w:t>
            </w:r>
          </w:p>
        </w:tc>
        <w:tc>
          <w:tcPr>
            <w:tcW w:w="452" w:type="pct"/>
            <w:tcBorders>
              <w:top w:val="single" w:sz="8" w:space="0" w:color="000000"/>
              <w:left w:val="single" w:sz="8" w:space="0" w:color="000000"/>
              <w:bottom w:val="single" w:sz="8" w:space="0" w:color="000000"/>
              <w:right w:val="single" w:sz="8" w:space="0" w:color="000000"/>
            </w:tcBorders>
            <w:vAlign w:val="center"/>
            <w:hideMark/>
          </w:tcPr>
          <w:p w14:paraId="715C8903" w14:textId="77777777" w:rsidR="00852F8B" w:rsidRPr="005C672D" w:rsidRDefault="00852F8B" w:rsidP="0033423B">
            <w:pPr>
              <w:widowControl/>
              <w:spacing w:before="29" w:line="288" w:lineRule="auto"/>
              <w:jc w:val="right"/>
              <w:rPr>
                <w:bCs/>
                <w:color w:val="000000"/>
                <w:sz w:val="24"/>
              </w:rPr>
            </w:pPr>
            <w:r w:rsidRPr="005C672D">
              <w:rPr>
                <w:bCs/>
                <w:color w:val="000000"/>
                <w:sz w:val="24"/>
              </w:rPr>
              <w:t>4,034,244.00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14:paraId="06013393" w14:textId="77777777" w:rsidR="00852F8B" w:rsidRPr="005C672D" w:rsidRDefault="00852F8B" w:rsidP="0033423B">
            <w:pPr>
              <w:widowControl/>
              <w:spacing w:before="29" w:line="288" w:lineRule="auto"/>
              <w:jc w:val="right"/>
              <w:rPr>
                <w:bCs/>
                <w:color w:val="000000"/>
                <w:sz w:val="24"/>
              </w:rPr>
            </w:pPr>
            <w:r w:rsidRPr="005C672D">
              <w:rPr>
                <w:bCs/>
                <w:color w:val="000000"/>
                <w:sz w:val="24"/>
              </w:rPr>
              <w:t>0.86%</w:t>
            </w:r>
          </w:p>
        </w:tc>
        <w:tc>
          <w:tcPr>
            <w:tcW w:w="457" w:type="pct"/>
            <w:tcBorders>
              <w:top w:val="single" w:sz="8" w:space="0" w:color="000000"/>
              <w:left w:val="single" w:sz="8" w:space="0" w:color="000000"/>
              <w:bottom w:val="single" w:sz="8" w:space="0" w:color="000000"/>
              <w:right w:val="single" w:sz="8" w:space="0" w:color="000000"/>
            </w:tcBorders>
            <w:vAlign w:val="center"/>
            <w:hideMark/>
          </w:tcPr>
          <w:p w14:paraId="77244F10" w14:textId="77777777" w:rsidR="00852F8B" w:rsidRPr="005C672D" w:rsidRDefault="00852F8B" w:rsidP="0033423B">
            <w:pPr>
              <w:widowControl/>
              <w:spacing w:before="29" w:line="288" w:lineRule="auto"/>
              <w:jc w:val="right"/>
              <w:rPr>
                <w:bCs/>
                <w:color w:val="000000"/>
                <w:sz w:val="24"/>
              </w:rPr>
            </w:pPr>
            <w:r w:rsidRPr="005C672D">
              <w:rPr>
                <w:bCs/>
                <w:color w:val="000000"/>
                <w:sz w:val="24"/>
              </w:rPr>
              <w:t>26,065,419.00</w:t>
            </w:r>
          </w:p>
        </w:tc>
        <w:tc>
          <w:tcPr>
            <w:tcW w:w="581" w:type="pct"/>
            <w:tcBorders>
              <w:top w:val="single" w:sz="8" w:space="0" w:color="000000"/>
              <w:left w:val="single" w:sz="8" w:space="0" w:color="000000"/>
              <w:bottom w:val="single" w:sz="8" w:space="0" w:color="000000"/>
              <w:right w:val="single" w:sz="4" w:space="0" w:color="auto"/>
            </w:tcBorders>
            <w:vAlign w:val="center"/>
            <w:hideMark/>
          </w:tcPr>
          <w:p w14:paraId="46FA0FA6" w14:textId="77777777" w:rsidR="00852F8B" w:rsidRPr="005C672D" w:rsidRDefault="00852F8B" w:rsidP="0033423B">
            <w:pPr>
              <w:widowControl/>
              <w:spacing w:before="29" w:line="288" w:lineRule="auto"/>
              <w:jc w:val="right"/>
              <w:rPr>
                <w:bCs/>
                <w:color w:val="000000"/>
                <w:sz w:val="24"/>
              </w:rPr>
            </w:pPr>
            <w:r w:rsidRPr="005C672D">
              <w:rPr>
                <w:bCs/>
                <w:color w:val="000000"/>
                <w:sz w:val="24"/>
              </w:rPr>
              <w:t>5.58%</w:t>
            </w:r>
          </w:p>
        </w:tc>
        <w:tc>
          <w:tcPr>
            <w:tcW w:w="581" w:type="pct"/>
            <w:tcBorders>
              <w:top w:val="single" w:sz="4" w:space="0" w:color="auto"/>
              <w:left w:val="single" w:sz="4" w:space="0" w:color="auto"/>
              <w:bottom w:val="single" w:sz="4" w:space="0" w:color="auto"/>
              <w:right w:val="single" w:sz="4" w:space="0" w:color="auto"/>
            </w:tcBorders>
            <w:vAlign w:val="center"/>
            <w:hideMark/>
          </w:tcPr>
          <w:p w14:paraId="02373072" w14:textId="77777777" w:rsidR="00852F8B" w:rsidRPr="005C672D" w:rsidRDefault="00852F8B" w:rsidP="0033423B">
            <w:pPr>
              <w:widowControl/>
              <w:spacing w:before="29" w:line="288" w:lineRule="auto"/>
              <w:jc w:val="right"/>
              <w:rPr>
                <w:bCs/>
                <w:color w:val="000000"/>
                <w:sz w:val="24"/>
              </w:rPr>
            </w:pPr>
            <w:r w:rsidRPr="005C672D">
              <w:rPr>
                <w:bCs/>
                <w:color w:val="000000"/>
                <w:sz w:val="24"/>
              </w:rPr>
              <w:t>437,424,699.00</w:t>
            </w:r>
          </w:p>
        </w:tc>
        <w:tc>
          <w:tcPr>
            <w:tcW w:w="705" w:type="pct"/>
            <w:tcBorders>
              <w:top w:val="single" w:sz="4" w:space="0" w:color="auto"/>
              <w:left w:val="single" w:sz="4" w:space="0" w:color="auto"/>
              <w:bottom w:val="single" w:sz="4" w:space="0" w:color="auto"/>
              <w:right w:val="single" w:sz="4" w:space="0" w:color="auto"/>
            </w:tcBorders>
            <w:vAlign w:val="center"/>
            <w:hideMark/>
          </w:tcPr>
          <w:p w14:paraId="1A4A306D" w14:textId="77777777" w:rsidR="00852F8B" w:rsidRPr="005C672D" w:rsidRDefault="00852F8B" w:rsidP="0033423B">
            <w:pPr>
              <w:widowControl/>
              <w:spacing w:before="29" w:line="288" w:lineRule="auto"/>
              <w:jc w:val="right"/>
              <w:rPr>
                <w:bCs/>
                <w:color w:val="000000"/>
                <w:sz w:val="24"/>
              </w:rPr>
            </w:pPr>
            <w:r w:rsidRPr="005C672D">
              <w:rPr>
                <w:bCs/>
                <w:color w:val="000000"/>
                <w:sz w:val="24"/>
              </w:rPr>
              <w:t>93.56%</w:t>
            </w:r>
          </w:p>
        </w:tc>
      </w:tr>
    </w:tbl>
    <w:p w14:paraId="7F22E53E" w14:textId="77777777" w:rsidR="00852F8B" w:rsidRPr="005C672D" w:rsidRDefault="00852F8B" w:rsidP="00AC6DDA">
      <w:pPr>
        <w:spacing w:before="29" w:line="288" w:lineRule="auto"/>
        <w:rPr>
          <w:color w:val="000000"/>
          <w:sz w:val="24"/>
        </w:rPr>
      </w:pPr>
    </w:p>
    <w:p w14:paraId="78C1896F"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14:paraId="636BEB04" w14:textId="77777777" w:rsidTr="00923BAA">
        <w:tc>
          <w:tcPr>
            <w:tcW w:w="1002" w:type="dxa"/>
            <w:vAlign w:val="center"/>
          </w:tcPr>
          <w:p w14:paraId="33C268BA" w14:textId="77777777"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14:paraId="443875B8" w14:textId="77777777"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14:paraId="4508FEFE" w14:textId="77777777"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14:paraId="052B2660" w14:textId="77777777"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BB7FBE" w14:paraId="5EA9B6FF" w14:textId="77777777">
        <w:tc>
          <w:tcPr>
            <w:tcW w:w="1107" w:type="dxa"/>
            <w:vAlign w:val="center"/>
          </w:tcPr>
          <w:p w14:paraId="3E23F6DC" w14:textId="77777777" w:rsidR="00BB7FBE" w:rsidRDefault="00E67861">
            <w:pPr>
              <w:jc w:val="center"/>
            </w:pPr>
            <w:r>
              <w:rPr>
                <w:color w:val="000000"/>
                <w:sz w:val="24"/>
              </w:rPr>
              <w:t>1</w:t>
            </w:r>
          </w:p>
        </w:tc>
        <w:tc>
          <w:tcPr>
            <w:tcW w:w="2583" w:type="dxa"/>
            <w:vAlign w:val="center"/>
          </w:tcPr>
          <w:p w14:paraId="04C219D0" w14:textId="77777777" w:rsidR="00BB7FBE" w:rsidRDefault="00EB0D07">
            <w:pPr>
              <w:jc w:val="left"/>
            </w:pPr>
            <w:r w:rsidRPr="00EB0D07">
              <w:rPr>
                <w:rFonts w:hint="eastAsia"/>
                <w:color w:val="000000"/>
                <w:sz w:val="24"/>
              </w:rPr>
              <w:t>中国农业银行</w:t>
            </w:r>
            <w:r w:rsidRPr="00EB0D07">
              <w:rPr>
                <w:rFonts w:hint="eastAsia"/>
                <w:color w:val="000000"/>
                <w:sz w:val="24"/>
              </w:rPr>
              <w:t xml:space="preserve">- </w:t>
            </w:r>
            <w:r w:rsidRPr="00EB0D07">
              <w:rPr>
                <w:rFonts w:hint="eastAsia"/>
                <w:color w:val="000000"/>
                <w:sz w:val="24"/>
              </w:rPr>
              <w:t>交银施罗德上证</w:t>
            </w:r>
            <w:r w:rsidRPr="00EB0D07">
              <w:rPr>
                <w:rFonts w:hint="eastAsia"/>
                <w:color w:val="000000"/>
                <w:sz w:val="24"/>
              </w:rPr>
              <w:t>180</w:t>
            </w:r>
            <w:r w:rsidRPr="00EB0D07">
              <w:rPr>
                <w:rFonts w:hint="eastAsia"/>
                <w:color w:val="000000"/>
                <w:sz w:val="24"/>
              </w:rPr>
              <w:t>公司治理交易型开放式指数证券投资基金联接基金</w:t>
            </w:r>
          </w:p>
        </w:tc>
        <w:tc>
          <w:tcPr>
            <w:tcW w:w="2286" w:type="dxa"/>
            <w:vAlign w:val="center"/>
          </w:tcPr>
          <w:p w14:paraId="2564E368" w14:textId="77777777" w:rsidR="00BB7FBE" w:rsidRDefault="00E67861">
            <w:pPr>
              <w:jc w:val="right"/>
            </w:pPr>
            <w:r>
              <w:rPr>
                <w:color w:val="000000"/>
                <w:sz w:val="24"/>
              </w:rPr>
              <w:t>437,424,699.00</w:t>
            </w:r>
          </w:p>
        </w:tc>
        <w:tc>
          <w:tcPr>
            <w:tcW w:w="3022" w:type="dxa"/>
            <w:vAlign w:val="center"/>
          </w:tcPr>
          <w:p w14:paraId="2A74D204" w14:textId="77777777" w:rsidR="00BB7FBE" w:rsidRDefault="00E67861">
            <w:pPr>
              <w:jc w:val="right"/>
            </w:pPr>
            <w:r>
              <w:rPr>
                <w:color w:val="000000"/>
                <w:sz w:val="24"/>
              </w:rPr>
              <w:t>93.56%</w:t>
            </w:r>
          </w:p>
        </w:tc>
      </w:tr>
      <w:tr w:rsidR="00BB7FBE" w14:paraId="19EF534D" w14:textId="77777777">
        <w:tc>
          <w:tcPr>
            <w:tcW w:w="1107" w:type="dxa"/>
            <w:vAlign w:val="center"/>
          </w:tcPr>
          <w:p w14:paraId="2FDE42C8" w14:textId="77777777" w:rsidR="00BB7FBE" w:rsidRDefault="00E67861">
            <w:pPr>
              <w:jc w:val="center"/>
            </w:pPr>
            <w:r>
              <w:rPr>
                <w:color w:val="000000"/>
                <w:sz w:val="24"/>
              </w:rPr>
              <w:t>2</w:t>
            </w:r>
          </w:p>
        </w:tc>
        <w:tc>
          <w:tcPr>
            <w:tcW w:w="2583" w:type="dxa"/>
            <w:vAlign w:val="center"/>
          </w:tcPr>
          <w:p w14:paraId="7CB4CCF1" w14:textId="77777777" w:rsidR="00BB7FBE" w:rsidRDefault="00E67861">
            <w:pPr>
              <w:jc w:val="left"/>
            </w:pPr>
            <w:r>
              <w:rPr>
                <w:color w:val="000000"/>
                <w:sz w:val="24"/>
              </w:rPr>
              <w:t>金念球</w:t>
            </w:r>
          </w:p>
        </w:tc>
        <w:tc>
          <w:tcPr>
            <w:tcW w:w="2286" w:type="dxa"/>
            <w:vAlign w:val="center"/>
          </w:tcPr>
          <w:p w14:paraId="3F273508" w14:textId="77777777" w:rsidR="00BB7FBE" w:rsidRDefault="00E67861">
            <w:pPr>
              <w:jc w:val="right"/>
            </w:pPr>
            <w:r>
              <w:rPr>
                <w:color w:val="000000"/>
                <w:sz w:val="24"/>
              </w:rPr>
              <w:t>3,448,000.00</w:t>
            </w:r>
          </w:p>
        </w:tc>
        <w:tc>
          <w:tcPr>
            <w:tcW w:w="3022" w:type="dxa"/>
            <w:vAlign w:val="center"/>
          </w:tcPr>
          <w:p w14:paraId="5E2A5AEE" w14:textId="77777777" w:rsidR="00BB7FBE" w:rsidRDefault="00E67861">
            <w:pPr>
              <w:jc w:val="right"/>
            </w:pPr>
            <w:r>
              <w:rPr>
                <w:color w:val="000000"/>
                <w:sz w:val="24"/>
              </w:rPr>
              <w:t>0.74%</w:t>
            </w:r>
          </w:p>
        </w:tc>
      </w:tr>
      <w:tr w:rsidR="00BB7FBE" w14:paraId="739EEB14" w14:textId="77777777">
        <w:tc>
          <w:tcPr>
            <w:tcW w:w="1107" w:type="dxa"/>
            <w:vAlign w:val="center"/>
          </w:tcPr>
          <w:p w14:paraId="0D5B6799" w14:textId="77777777" w:rsidR="00BB7FBE" w:rsidRDefault="00E67861">
            <w:pPr>
              <w:jc w:val="center"/>
            </w:pPr>
            <w:r>
              <w:rPr>
                <w:color w:val="000000"/>
                <w:sz w:val="24"/>
              </w:rPr>
              <w:t>3</w:t>
            </w:r>
          </w:p>
        </w:tc>
        <w:tc>
          <w:tcPr>
            <w:tcW w:w="2583" w:type="dxa"/>
            <w:vAlign w:val="center"/>
          </w:tcPr>
          <w:p w14:paraId="06A21C05" w14:textId="77777777" w:rsidR="00BB7FBE" w:rsidRDefault="00E67861">
            <w:pPr>
              <w:jc w:val="left"/>
            </w:pPr>
            <w:r>
              <w:rPr>
                <w:color w:val="000000"/>
                <w:sz w:val="24"/>
              </w:rPr>
              <w:t>国信证券股份有限公司</w:t>
            </w:r>
          </w:p>
        </w:tc>
        <w:tc>
          <w:tcPr>
            <w:tcW w:w="2286" w:type="dxa"/>
            <w:vAlign w:val="center"/>
          </w:tcPr>
          <w:p w14:paraId="1419B194" w14:textId="77777777" w:rsidR="00BB7FBE" w:rsidRDefault="00E67861">
            <w:pPr>
              <w:jc w:val="right"/>
            </w:pPr>
            <w:r>
              <w:rPr>
                <w:color w:val="000000"/>
                <w:sz w:val="24"/>
              </w:rPr>
              <w:t>3,339,430.00</w:t>
            </w:r>
          </w:p>
        </w:tc>
        <w:tc>
          <w:tcPr>
            <w:tcW w:w="3022" w:type="dxa"/>
            <w:vAlign w:val="center"/>
          </w:tcPr>
          <w:p w14:paraId="38BE325D" w14:textId="77777777" w:rsidR="00BB7FBE" w:rsidRDefault="00E67861">
            <w:pPr>
              <w:jc w:val="right"/>
            </w:pPr>
            <w:r>
              <w:rPr>
                <w:color w:val="000000"/>
                <w:sz w:val="24"/>
              </w:rPr>
              <w:t>0.71%</w:t>
            </w:r>
          </w:p>
        </w:tc>
      </w:tr>
      <w:tr w:rsidR="00BB7FBE" w14:paraId="1BA334CC" w14:textId="77777777">
        <w:tc>
          <w:tcPr>
            <w:tcW w:w="1107" w:type="dxa"/>
            <w:vAlign w:val="center"/>
          </w:tcPr>
          <w:p w14:paraId="32AD618B" w14:textId="77777777" w:rsidR="00BB7FBE" w:rsidRDefault="00E67861">
            <w:pPr>
              <w:jc w:val="center"/>
            </w:pPr>
            <w:r>
              <w:rPr>
                <w:color w:val="000000"/>
                <w:sz w:val="24"/>
              </w:rPr>
              <w:t>4</w:t>
            </w:r>
          </w:p>
        </w:tc>
        <w:tc>
          <w:tcPr>
            <w:tcW w:w="2583" w:type="dxa"/>
            <w:vAlign w:val="center"/>
          </w:tcPr>
          <w:p w14:paraId="4083CDF7" w14:textId="77777777" w:rsidR="00BB7FBE" w:rsidRDefault="00E67861">
            <w:pPr>
              <w:jc w:val="left"/>
            </w:pPr>
            <w:r>
              <w:rPr>
                <w:color w:val="000000"/>
                <w:sz w:val="24"/>
              </w:rPr>
              <w:t>严天一</w:t>
            </w:r>
          </w:p>
        </w:tc>
        <w:tc>
          <w:tcPr>
            <w:tcW w:w="2286" w:type="dxa"/>
            <w:vAlign w:val="center"/>
          </w:tcPr>
          <w:p w14:paraId="1B81469D" w14:textId="77777777" w:rsidR="00BB7FBE" w:rsidRDefault="00E67861">
            <w:pPr>
              <w:jc w:val="right"/>
            </w:pPr>
            <w:r>
              <w:rPr>
                <w:color w:val="000000"/>
                <w:sz w:val="24"/>
              </w:rPr>
              <w:t>1,113,193.00</w:t>
            </w:r>
          </w:p>
        </w:tc>
        <w:tc>
          <w:tcPr>
            <w:tcW w:w="3022" w:type="dxa"/>
            <w:vAlign w:val="center"/>
          </w:tcPr>
          <w:p w14:paraId="497EAC42" w14:textId="77777777" w:rsidR="00BB7FBE" w:rsidRDefault="00E67861">
            <w:pPr>
              <w:jc w:val="right"/>
            </w:pPr>
            <w:r>
              <w:rPr>
                <w:color w:val="000000"/>
                <w:sz w:val="24"/>
              </w:rPr>
              <w:t>0.24%</w:t>
            </w:r>
          </w:p>
        </w:tc>
      </w:tr>
      <w:tr w:rsidR="00BB7FBE" w14:paraId="3C3874C3" w14:textId="77777777">
        <w:tc>
          <w:tcPr>
            <w:tcW w:w="1107" w:type="dxa"/>
            <w:vAlign w:val="center"/>
          </w:tcPr>
          <w:p w14:paraId="5F2D4143" w14:textId="77777777" w:rsidR="00BB7FBE" w:rsidRDefault="00E67861">
            <w:pPr>
              <w:jc w:val="center"/>
            </w:pPr>
            <w:r>
              <w:rPr>
                <w:color w:val="000000"/>
                <w:sz w:val="24"/>
              </w:rPr>
              <w:t>5</w:t>
            </w:r>
          </w:p>
        </w:tc>
        <w:tc>
          <w:tcPr>
            <w:tcW w:w="2583" w:type="dxa"/>
            <w:vAlign w:val="center"/>
          </w:tcPr>
          <w:p w14:paraId="662D884C" w14:textId="77777777" w:rsidR="00BB7FBE" w:rsidRDefault="00E67861">
            <w:pPr>
              <w:jc w:val="left"/>
            </w:pPr>
            <w:r>
              <w:rPr>
                <w:color w:val="000000"/>
                <w:sz w:val="24"/>
              </w:rPr>
              <w:t>王佳音</w:t>
            </w:r>
          </w:p>
        </w:tc>
        <w:tc>
          <w:tcPr>
            <w:tcW w:w="2286" w:type="dxa"/>
            <w:vAlign w:val="center"/>
          </w:tcPr>
          <w:p w14:paraId="7BD2A718" w14:textId="77777777" w:rsidR="00BB7FBE" w:rsidRDefault="00E67861">
            <w:pPr>
              <w:jc w:val="right"/>
            </w:pPr>
            <w:r>
              <w:rPr>
                <w:color w:val="000000"/>
                <w:sz w:val="24"/>
              </w:rPr>
              <w:t>1,026,418.00</w:t>
            </w:r>
          </w:p>
        </w:tc>
        <w:tc>
          <w:tcPr>
            <w:tcW w:w="3022" w:type="dxa"/>
            <w:vAlign w:val="center"/>
          </w:tcPr>
          <w:p w14:paraId="5B613B9A" w14:textId="77777777" w:rsidR="00BB7FBE" w:rsidRDefault="00E67861">
            <w:pPr>
              <w:jc w:val="right"/>
            </w:pPr>
            <w:r>
              <w:rPr>
                <w:color w:val="000000"/>
                <w:sz w:val="24"/>
              </w:rPr>
              <w:t>0.22%</w:t>
            </w:r>
          </w:p>
        </w:tc>
      </w:tr>
      <w:tr w:rsidR="00BB7FBE" w14:paraId="1B1F1926" w14:textId="77777777">
        <w:tc>
          <w:tcPr>
            <w:tcW w:w="1107" w:type="dxa"/>
            <w:vAlign w:val="center"/>
          </w:tcPr>
          <w:p w14:paraId="5CE4334E" w14:textId="77777777" w:rsidR="00BB7FBE" w:rsidRDefault="00E67861">
            <w:pPr>
              <w:jc w:val="center"/>
            </w:pPr>
            <w:r>
              <w:rPr>
                <w:color w:val="000000"/>
                <w:sz w:val="24"/>
              </w:rPr>
              <w:t>6</w:t>
            </w:r>
          </w:p>
        </w:tc>
        <w:tc>
          <w:tcPr>
            <w:tcW w:w="2583" w:type="dxa"/>
            <w:vAlign w:val="center"/>
          </w:tcPr>
          <w:p w14:paraId="399128B4" w14:textId="77777777" w:rsidR="00BB7FBE" w:rsidRDefault="00E67861">
            <w:pPr>
              <w:jc w:val="left"/>
            </w:pPr>
            <w:r>
              <w:rPr>
                <w:color w:val="000000"/>
                <w:sz w:val="24"/>
              </w:rPr>
              <w:t>李玉英</w:t>
            </w:r>
          </w:p>
        </w:tc>
        <w:tc>
          <w:tcPr>
            <w:tcW w:w="2286" w:type="dxa"/>
            <w:vAlign w:val="center"/>
          </w:tcPr>
          <w:p w14:paraId="10D3546A" w14:textId="77777777" w:rsidR="00BB7FBE" w:rsidRDefault="00E67861">
            <w:pPr>
              <w:jc w:val="right"/>
            </w:pPr>
            <w:r>
              <w:rPr>
                <w:color w:val="000000"/>
                <w:sz w:val="24"/>
              </w:rPr>
              <w:t>876,500.00</w:t>
            </w:r>
          </w:p>
        </w:tc>
        <w:tc>
          <w:tcPr>
            <w:tcW w:w="3022" w:type="dxa"/>
            <w:vAlign w:val="center"/>
          </w:tcPr>
          <w:p w14:paraId="165A23E1" w14:textId="77777777" w:rsidR="00BB7FBE" w:rsidRDefault="00E67861">
            <w:pPr>
              <w:jc w:val="right"/>
            </w:pPr>
            <w:r>
              <w:rPr>
                <w:color w:val="000000"/>
                <w:sz w:val="24"/>
              </w:rPr>
              <w:t>0.19%</w:t>
            </w:r>
          </w:p>
        </w:tc>
      </w:tr>
      <w:tr w:rsidR="00BB7FBE" w14:paraId="565B663E" w14:textId="77777777">
        <w:tc>
          <w:tcPr>
            <w:tcW w:w="1107" w:type="dxa"/>
            <w:vAlign w:val="center"/>
          </w:tcPr>
          <w:p w14:paraId="1314994E" w14:textId="77777777" w:rsidR="00BB7FBE" w:rsidRDefault="00E67861">
            <w:pPr>
              <w:jc w:val="center"/>
            </w:pPr>
            <w:r>
              <w:rPr>
                <w:color w:val="000000"/>
                <w:sz w:val="24"/>
              </w:rPr>
              <w:t>7</w:t>
            </w:r>
          </w:p>
        </w:tc>
        <w:tc>
          <w:tcPr>
            <w:tcW w:w="2583" w:type="dxa"/>
            <w:vAlign w:val="center"/>
          </w:tcPr>
          <w:p w14:paraId="1849F84A" w14:textId="77777777" w:rsidR="00BB7FBE" w:rsidRDefault="00E67861">
            <w:pPr>
              <w:jc w:val="left"/>
            </w:pPr>
            <w:r>
              <w:rPr>
                <w:color w:val="000000"/>
                <w:sz w:val="24"/>
              </w:rPr>
              <w:t>国信证券股份有限公司融券专用证券账户</w:t>
            </w:r>
          </w:p>
        </w:tc>
        <w:tc>
          <w:tcPr>
            <w:tcW w:w="2286" w:type="dxa"/>
            <w:vAlign w:val="center"/>
          </w:tcPr>
          <w:p w14:paraId="68C6F623" w14:textId="77777777" w:rsidR="00BB7FBE" w:rsidRDefault="00E67861">
            <w:pPr>
              <w:jc w:val="right"/>
            </w:pPr>
            <w:r>
              <w:rPr>
                <w:color w:val="000000"/>
                <w:sz w:val="24"/>
              </w:rPr>
              <w:t>693,714.00</w:t>
            </w:r>
          </w:p>
        </w:tc>
        <w:tc>
          <w:tcPr>
            <w:tcW w:w="3022" w:type="dxa"/>
            <w:vAlign w:val="center"/>
          </w:tcPr>
          <w:p w14:paraId="33DD92F4" w14:textId="77777777" w:rsidR="00BB7FBE" w:rsidRDefault="00E67861">
            <w:pPr>
              <w:jc w:val="right"/>
            </w:pPr>
            <w:r>
              <w:rPr>
                <w:color w:val="000000"/>
                <w:sz w:val="24"/>
              </w:rPr>
              <w:t>0.15%</w:t>
            </w:r>
          </w:p>
        </w:tc>
      </w:tr>
      <w:tr w:rsidR="00BB7FBE" w14:paraId="244576A7" w14:textId="77777777">
        <w:tc>
          <w:tcPr>
            <w:tcW w:w="1107" w:type="dxa"/>
            <w:vAlign w:val="center"/>
          </w:tcPr>
          <w:p w14:paraId="0B6E3CEE" w14:textId="77777777" w:rsidR="00BB7FBE" w:rsidRDefault="00E67861">
            <w:pPr>
              <w:jc w:val="center"/>
            </w:pPr>
            <w:r>
              <w:rPr>
                <w:color w:val="000000"/>
                <w:sz w:val="24"/>
              </w:rPr>
              <w:t>8</w:t>
            </w:r>
          </w:p>
        </w:tc>
        <w:tc>
          <w:tcPr>
            <w:tcW w:w="2583" w:type="dxa"/>
            <w:vAlign w:val="center"/>
          </w:tcPr>
          <w:p w14:paraId="1F243939" w14:textId="77777777" w:rsidR="00BB7FBE" w:rsidRDefault="00E67861">
            <w:pPr>
              <w:jc w:val="left"/>
            </w:pPr>
            <w:r>
              <w:rPr>
                <w:color w:val="000000"/>
                <w:sz w:val="24"/>
              </w:rPr>
              <w:t>张苏娇</w:t>
            </w:r>
          </w:p>
        </w:tc>
        <w:tc>
          <w:tcPr>
            <w:tcW w:w="2286" w:type="dxa"/>
            <w:vAlign w:val="center"/>
          </w:tcPr>
          <w:p w14:paraId="4BB4137A" w14:textId="77777777" w:rsidR="00BB7FBE" w:rsidRDefault="00E67861">
            <w:pPr>
              <w:jc w:val="right"/>
            </w:pPr>
            <w:r>
              <w:rPr>
                <w:color w:val="000000"/>
                <w:sz w:val="24"/>
              </w:rPr>
              <w:t>661,049.00</w:t>
            </w:r>
          </w:p>
        </w:tc>
        <w:tc>
          <w:tcPr>
            <w:tcW w:w="3022" w:type="dxa"/>
            <w:vAlign w:val="center"/>
          </w:tcPr>
          <w:p w14:paraId="565C0C01" w14:textId="77777777" w:rsidR="00BB7FBE" w:rsidRDefault="00E67861">
            <w:pPr>
              <w:jc w:val="right"/>
            </w:pPr>
            <w:r>
              <w:rPr>
                <w:color w:val="000000"/>
                <w:sz w:val="24"/>
              </w:rPr>
              <w:t>0.14%</w:t>
            </w:r>
          </w:p>
        </w:tc>
      </w:tr>
      <w:tr w:rsidR="00BB7FBE" w14:paraId="15A2C31F" w14:textId="77777777">
        <w:tc>
          <w:tcPr>
            <w:tcW w:w="1107" w:type="dxa"/>
            <w:vAlign w:val="center"/>
          </w:tcPr>
          <w:p w14:paraId="17E5BAEA" w14:textId="77777777" w:rsidR="00BB7FBE" w:rsidRDefault="00E67861">
            <w:pPr>
              <w:jc w:val="center"/>
            </w:pPr>
            <w:r>
              <w:rPr>
                <w:color w:val="000000"/>
                <w:sz w:val="24"/>
              </w:rPr>
              <w:t>9</w:t>
            </w:r>
          </w:p>
        </w:tc>
        <w:tc>
          <w:tcPr>
            <w:tcW w:w="2583" w:type="dxa"/>
            <w:vAlign w:val="center"/>
          </w:tcPr>
          <w:p w14:paraId="6340591B" w14:textId="77777777" w:rsidR="00BB7FBE" w:rsidRDefault="00E67861">
            <w:pPr>
              <w:jc w:val="left"/>
            </w:pPr>
            <w:r>
              <w:rPr>
                <w:color w:val="000000"/>
                <w:sz w:val="24"/>
              </w:rPr>
              <w:t>蔡胜</w:t>
            </w:r>
          </w:p>
        </w:tc>
        <w:tc>
          <w:tcPr>
            <w:tcW w:w="2286" w:type="dxa"/>
            <w:vAlign w:val="center"/>
          </w:tcPr>
          <w:p w14:paraId="36A74031" w14:textId="77777777" w:rsidR="00BB7FBE" w:rsidRDefault="00E67861">
            <w:pPr>
              <w:jc w:val="right"/>
            </w:pPr>
            <w:r>
              <w:rPr>
                <w:color w:val="000000"/>
                <w:sz w:val="24"/>
              </w:rPr>
              <w:t>632,800.00</w:t>
            </w:r>
          </w:p>
        </w:tc>
        <w:tc>
          <w:tcPr>
            <w:tcW w:w="3022" w:type="dxa"/>
            <w:vAlign w:val="center"/>
          </w:tcPr>
          <w:p w14:paraId="49567A68" w14:textId="77777777" w:rsidR="00BB7FBE" w:rsidRDefault="00E67861">
            <w:pPr>
              <w:jc w:val="right"/>
            </w:pPr>
            <w:r>
              <w:rPr>
                <w:color w:val="000000"/>
                <w:sz w:val="24"/>
              </w:rPr>
              <w:t>0.14%</w:t>
            </w:r>
          </w:p>
        </w:tc>
      </w:tr>
      <w:tr w:rsidR="00BB7FBE" w14:paraId="0C493356" w14:textId="77777777">
        <w:tc>
          <w:tcPr>
            <w:tcW w:w="1107" w:type="dxa"/>
            <w:vAlign w:val="center"/>
          </w:tcPr>
          <w:p w14:paraId="20243FD9" w14:textId="77777777" w:rsidR="00BB7FBE" w:rsidRDefault="00E67861">
            <w:pPr>
              <w:jc w:val="center"/>
            </w:pPr>
            <w:r>
              <w:rPr>
                <w:color w:val="000000"/>
                <w:sz w:val="24"/>
              </w:rPr>
              <w:t>10</w:t>
            </w:r>
          </w:p>
        </w:tc>
        <w:tc>
          <w:tcPr>
            <w:tcW w:w="2583" w:type="dxa"/>
            <w:vAlign w:val="center"/>
          </w:tcPr>
          <w:p w14:paraId="29B23B87" w14:textId="77777777" w:rsidR="00BB7FBE" w:rsidRDefault="00E67861">
            <w:pPr>
              <w:jc w:val="left"/>
            </w:pPr>
            <w:r>
              <w:rPr>
                <w:color w:val="000000"/>
                <w:sz w:val="24"/>
              </w:rPr>
              <w:t>虞朋荣</w:t>
            </w:r>
          </w:p>
        </w:tc>
        <w:tc>
          <w:tcPr>
            <w:tcW w:w="2286" w:type="dxa"/>
            <w:vAlign w:val="center"/>
          </w:tcPr>
          <w:p w14:paraId="35A27FC3" w14:textId="77777777" w:rsidR="00BB7FBE" w:rsidRDefault="00E67861">
            <w:pPr>
              <w:jc w:val="right"/>
            </w:pPr>
            <w:r>
              <w:rPr>
                <w:color w:val="000000"/>
                <w:sz w:val="24"/>
              </w:rPr>
              <w:t>574,391.00</w:t>
            </w:r>
          </w:p>
        </w:tc>
        <w:tc>
          <w:tcPr>
            <w:tcW w:w="3022" w:type="dxa"/>
            <w:vAlign w:val="center"/>
          </w:tcPr>
          <w:p w14:paraId="360C2DE3" w14:textId="77777777" w:rsidR="00BB7FBE" w:rsidRDefault="00E67861">
            <w:pPr>
              <w:jc w:val="right"/>
            </w:pPr>
            <w:r>
              <w:rPr>
                <w:color w:val="000000"/>
                <w:sz w:val="24"/>
              </w:rPr>
              <w:t>0.12%</w:t>
            </w:r>
          </w:p>
        </w:tc>
      </w:tr>
    </w:tbl>
    <w:p w14:paraId="6F4323DC" w14:textId="77777777" w:rsidR="006942C3"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14:paraId="7DC3A2E8" w14:textId="77777777" w:rsidR="004D1BA8" w:rsidRPr="005C672D" w:rsidRDefault="004D1BA8" w:rsidP="00AC6DDA">
      <w:pPr>
        <w:tabs>
          <w:tab w:val="left" w:pos="426"/>
        </w:tabs>
        <w:spacing w:before="29" w:line="288" w:lineRule="auto"/>
        <w:jc w:val="left"/>
        <w:rPr>
          <w:kern w:val="0"/>
          <w:sz w:val="24"/>
        </w:rPr>
      </w:pPr>
    </w:p>
    <w:p w14:paraId="554DA560" w14:textId="77777777"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14:paraId="12104C16" w14:textId="77777777" w:rsidTr="00C75A56">
        <w:tc>
          <w:tcPr>
            <w:tcW w:w="3827" w:type="dxa"/>
            <w:vAlign w:val="center"/>
          </w:tcPr>
          <w:p w14:paraId="1ECE40E6" w14:textId="77777777"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14:paraId="699C760B" w14:textId="77777777"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14:paraId="32697091" w14:textId="77777777"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14:paraId="3B2252BC" w14:textId="77777777" w:rsidTr="00C75A56">
        <w:tc>
          <w:tcPr>
            <w:tcW w:w="3827" w:type="dxa"/>
            <w:vAlign w:val="center"/>
          </w:tcPr>
          <w:p w14:paraId="1643A091" w14:textId="77777777"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14:paraId="3B739379" w14:textId="77777777" w:rsidR="00DF5C7F" w:rsidRPr="005C672D" w:rsidRDefault="00DF5C7F" w:rsidP="00AC6DDA">
            <w:pPr>
              <w:widowControl/>
              <w:spacing w:before="29" w:line="288" w:lineRule="auto"/>
              <w:jc w:val="right"/>
              <w:rPr>
                <w:color w:val="000000"/>
                <w:kern w:val="0"/>
                <w:sz w:val="24"/>
              </w:rPr>
            </w:pPr>
            <w:r w:rsidRPr="005C672D">
              <w:rPr>
                <w:color w:val="000000"/>
                <w:kern w:val="0"/>
                <w:sz w:val="24"/>
              </w:rPr>
              <w:t>-</w:t>
            </w:r>
          </w:p>
        </w:tc>
        <w:tc>
          <w:tcPr>
            <w:tcW w:w="2160" w:type="dxa"/>
            <w:vAlign w:val="center"/>
          </w:tcPr>
          <w:p w14:paraId="5BED56A8" w14:textId="77777777" w:rsidR="00DF5C7F" w:rsidRPr="005C672D" w:rsidRDefault="00E67861" w:rsidP="00AC6DDA">
            <w:pPr>
              <w:widowControl/>
              <w:spacing w:before="29" w:line="288" w:lineRule="auto"/>
              <w:jc w:val="right"/>
              <w:rPr>
                <w:color w:val="000000"/>
                <w:kern w:val="0"/>
                <w:sz w:val="24"/>
              </w:rPr>
            </w:pPr>
            <w:r>
              <w:rPr>
                <w:color w:val="000000"/>
                <w:kern w:val="0"/>
                <w:sz w:val="24"/>
              </w:rPr>
              <w:t>-</w:t>
            </w:r>
          </w:p>
        </w:tc>
      </w:tr>
    </w:tbl>
    <w:p w14:paraId="2ECCB8C2" w14:textId="77777777" w:rsidR="009D5E21" w:rsidRPr="005C672D" w:rsidRDefault="009D5E21" w:rsidP="009D5E21">
      <w:pPr>
        <w:spacing w:before="29" w:line="288" w:lineRule="auto"/>
        <w:rPr>
          <w:color w:val="000000"/>
          <w:sz w:val="24"/>
        </w:rPr>
      </w:pPr>
    </w:p>
    <w:p w14:paraId="7ED8C8BC" w14:textId="77777777"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14:paraId="0724B505" w14:textId="77777777" w:rsidTr="004D3922">
        <w:trPr>
          <w:trHeight w:val="285"/>
        </w:trPr>
        <w:tc>
          <w:tcPr>
            <w:tcW w:w="2454" w:type="pct"/>
            <w:shd w:val="clear" w:color="auto" w:fill="auto"/>
            <w:tcMar>
              <w:top w:w="0" w:type="dxa"/>
              <w:left w:w="108" w:type="dxa"/>
              <w:bottom w:w="0" w:type="dxa"/>
              <w:right w:w="108" w:type="dxa"/>
            </w:tcMar>
            <w:vAlign w:val="center"/>
            <w:hideMark/>
          </w:tcPr>
          <w:p w14:paraId="5D99C177" w14:textId="77777777"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14:paraId="6E9FE518" w14:textId="77777777"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14:paraId="1CFE24A4" w14:textId="77777777" w:rsidTr="004D3922">
        <w:trPr>
          <w:trHeight w:val="713"/>
        </w:trPr>
        <w:tc>
          <w:tcPr>
            <w:tcW w:w="2454" w:type="pct"/>
            <w:shd w:val="clear" w:color="auto" w:fill="auto"/>
            <w:tcMar>
              <w:top w:w="0" w:type="dxa"/>
              <w:left w:w="108" w:type="dxa"/>
              <w:bottom w:w="0" w:type="dxa"/>
              <w:right w:w="108" w:type="dxa"/>
            </w:tcMar>
            <w:vAlign w:val="center"/>
            <w:hideMark/>
          </w:tcPr>
          <w:p w14:paraId="2641387D" w14:textId="77777777"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14:paraId="2F20EBAD" w14:textId="77777777"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14:paraId="16791534" w14:textId="77777777" w:rsidTr="004D3922">
        <w:trPr>
          <w:trHeight w:val="285"/>
        </w:trPr>
        <w:tc>
          <w:tcPr>
            <w:tcW w:w="2454" w:type="pct"/>
            <w:shd w:val="clear" w:color="auto" w:fill="auto"/>
            <w:tcMar>
              <w:top w:w="0" w:type="dxa"/>
              <w:left w:w="108" w:type="dxa"/>
              <w:bottom w:w="0" w:type="dxa"/>
              <w:right w:w="108" w:type="dxa"/>
            </w:tcMar>
            <w:vAlign w:val="center"/>
            <w:hideMark/>
          </w:tcPr>
          <w:p w14:paraId="5CD0646B" w14:textId="77777777"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14:paraId="41A94998" w14:textId="77777777"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14:paraId="3E2F1C38" w14:textId="77777777" w:rsidR="00705EC3" w:rsidRPr="005C672D" w:rsidRDefault="00705EC3" w:rsidP="00AC6DDA">
      <w:pPr>
        <w:spacing w:before="29" w:line="288" w:lineRule="auto"/>
        <w:rPr>
          <w:color w:val="000000"/>
          <w:sz w:val="24"/>
        </w:rPr>
      </w:pPr>
    </w:p>
    <w:p w14:paraId="305A7041" w14:textId="77777777"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14:paraId="18913446" w14:textId="77777777"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14:paraId="59220CF5" w14:textId="77777777" w:rsidTr="00494D2F">
        <w:tc>
          <w:tcPr>
            <w:tcW w:w="2806" w:type="pct"/>
          </w:tcPr>
          <w:p w14:paraId="158F1FEC" w14:textId="77777777"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日）基金份额总额</w:t>
            </w:r>
          </w:p>
        </w:tc>
        <w:tc>
          <w:tcPr>
            <w:tcW w:w="2194" w:type="pct"/>
          </w:tcPr>
          <w:p w14:paraId="2EC866F2" w14:textId="77777777" w:rsidR="001548F9" w:rsidRPr="005C672D" w:rsidRDefault="001548F9" w:rsidP="00AC6DDA">
            <w:pPr>
              <w:spacing w:before="29" w:line="288" w:lineRule="auto"/>
              <w:jc w:val="right"/>
              <w:rPr>
                <w:sz w:val="24"/>
              </w:rPr>
            </w:pPr>
            <w:r w:rsidRPr="005C672D">
              <w:rPr>
                <w:sz w:val="24"/>
              </w:rPr>
              <w:t xml:space="preserve">1,009,284,164 </w:t>
            </w:r>
          </w:p>
        </w:tc>
      </w:tr>
      <w:tr w:rsidR="001548F9" w:rsidRPr="005C672D" w14:paraId="16951B09" w14:textId="77777777" w:rsidTr="00494D2F">
        <w:tc>
          <w:tcPr>
            <w:tcW w:w="2806" w:type="pct"/>
            <w:vAlign w:val="center"/>
          </w:tcPr>
          <w:p w14:paraId="0A57F1F1" w14:textId="77777777" w:rsidR="001548F9" w:rsidRPr="005C672D" w:rsidRDefault="001548F9" w:rsidP="00AC6DDA">
            <w:pPr>
              <w:spacing w:before="29" w:line="288" w:lineRule="auto"/>
              <w:rPr>
                <w:sz w:val="24"/>
              </w:rPr>
            </w:pPr>
            <w:r w:rsidRPr="005C672D">
              <w:rPr>
                <w:sz w:val="24"/>
              </w:rPr>
              <w:t>本报告期期初基金份额总额</w:t>
            </w:r>
          </w:p>
        </w:tc>
        <w:tc>
          <w:tcPr>
            <w:tcW w:w="2194" w:type="pct"/>
          </w:tcPr>
          <w:p w14:paraId="6AE96358" w14:textId="77777777" w:rsidR="001548F9" w:rsidRPr="005C672D" w:rsidRDefault="001548F9" w:rsidP="00AC6DDA">
            <w:pPr>
              <w:spacing w:before="29" w:line="288" w:lineRule="auto"/>
              <w:jc w:val="right"/>
              <w:rPr>
                <w:sz w:val="24"/>
              </w:rPr>
            </w:pPr>
            <w:r w:rsidRPr="005C672D">
              <w:rPr>
                <w:sz w:val="24"/>
              </w:rPr>
              <w:t>520,524,362</w:t>
            </w:r>
          </w:p>
        </w:tc>
      </w:tr>
      <w:tr w:rsidR="001548F9" w:rsidRPr="005C672D" w14:paraId="7EF10880" w14:textId="77777777" w:rsidTr="00494D2F">
        <w:tc>
          <w:tcPr>
            <w:tcW w:w="2806" w:type="pct"/>
            <w:vAlign w:val="center"/>
          </w:tcPr>
          <w:p w14:paraId="713AE9AE" w14:textId="77777777"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14:paraId="7C23A800" w14:textId="77777777" w:rsidR="001548F9" w:rsidRPr="005C672D" w:rsidRDefault="001548F9" w:rsidP="00AC6DDA">
            <w:pPr>
              <w:spacing w:before="29" w:line="288" w:lineRule="auto"/>
              <w:jc w:val="right"/>
              <w:rPr>
                <w:sz w:val="24"/>
              </w:rPr>
            </w:pPr>
            <w:r w:rsidRPr="005C672D">
              <w:rPr>
                <w:sz w:val="24"/>
              </w:rPr>
              <w:t>7,000,000</w:t>
            </w:r>
          </w:p>
        </w:tc>
      </w:tr>
      <w:tr w:rsidR="001548F9" w:rsidRPr="005C672D" w14:paraId="4DA18F43" w14:textId="77777777" w:rsidTr="00494D2F">
        <w:tc>
          <w:tcPr>
            <w:tcW w:w="2806" w:type="pct"/>
            <w:vAlign w:val="center"/>
          </w:tcPr>
          <w:p w14:paraId="7FE0041E" w14:textId="77777777"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14:paraId="500AE936" w14:textId="77777777" w:rsidR="001548F9" w:rsidRPr="005C672D" w:rsidRDefault="001548F9" w:rsidP="00AC6DDA">
            <w:pPr>
              <w:spacing w:before="29" w:line="288" w:lineRule="auto"/>
              <w:jc w:val="right"/>
              <w:rPr>
                <w:sz w:val="24"/>
              </w:rPr>
            </w:pPr>
            <w:r w:rsidRPr="005C672D">
              <w:rPr>
                <w:sz w:val="24"/>
              </w:rPr>
              <w:t>60,000,000</w:t>
            </w:r>
          </w:p>
        </w:tc>
      </w:tr>
      <w:tr w:rsidR="001548F9" w:rsidRPr="005C672D" w14:paraId="59B1806B" w14:textId="77777777" w:rsidTr="00494D2F">
        <w:tc>
          <w:tcPr>
            <w:tcW w:w="2806" w:type="pct"/>
            <w:vAlign w:val="center"/>
          </w:tcPr>
          <w:p w14:paraId="4A01E497" w14:textId="77777777"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14:paraId="45AB5A3C"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49DABAD8" w14:textId="77777777" w:rsidTr="00494D2F">
        <w:tc>
          <w:tcPr>
            <w:tcW w:w="2806" w:type="pct"/>
            <w:vAlign w:val="center"/>
          </w:tcPr>
          <w:p w14:paraId="099873CC" w14:textId="77777777" w:rsidR="001548F9" w:rsidRPr="005C672D" w:rsidRDefault="001548F9" w:rsidP="00AC6DDA">
            <w:pPr>
              <w:spacing w:before="29" w:line="288" w:lineRule="auto"/>
              <w:rPr>
                <w:sz w:val="24"/>
              </w:rPr>
            </w:pPr>
            <w:r w:rsidRPr="005C672D">
              <w:rPr>
                <w:sz w:val="24"/>
              </w:rPr>
              <w:t>本报告期期末基金份额总额</w:t>
            </w:r>
          </w:p>
        </w:tc>
        <w:tc>
          <w:tcPr>
            <w:tcW w:w="2194" w:type="pct"/>
          </w:tcPr>
          <w:p w14:paraId="389F144E" w14:textId="77777777" w:rsidR="001548F9" w:rsidRPr="005C672D" w:rsidRDefault="001548F9" w:rsidP="00AC6DDA">
            <w:pPr>
              <w:spacing w:before="29" w:line="288" w:lineRule="auto"/>
              <w:jc w:val="right"/>
              <w:rPr>
                <w:sz w:val="24"/>
              </w:rPr>
            </w:pPr>
            <w:r w:rsidRPr="005C672D">
              <w:rPr>
                <w:sz w:val="24"/>
              </w:rPr>
              <w:t>467,524,362</w:t>
            </w:r>
          </w:p>
        </w:tc>
      </w:tr>
    </w:tbl>
    <w:p w14:paraId="673EC762" w14:textId="77777777" w:rsidR="00BB4E44" w:rsidRPr="005C672D" w:rsidRDefault="00BB4E44" w:rsidP="00AC6DDA">
      <w:pPr>
        <w:tabs>
          <w:tab w:val="left" w:pos="426"/>
        </w:tabs>
        <w:spacing w:before="29" w:line="288" w:lineRule="auto"/>
        <w:jc w:val="left"/>
        <w:rPr>
          <w:kern w:val="0"/>
          <w:sz w:val="24"/>
        </w:rPr>
      </w:pPr>
    </w:p>
    <w:p w14:paraId="6E73EF6A"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14:paraId="70B4962A" w14:textId="77777777" w:rsidR="001548F9" w:rsidRPr="005C672D" w:rsidRDefault="001548F9" w:rsidP="00AC6DDA">
      <w:pPr>
        <w:pStyle w:val="20"/>
        <w:spacing w:before="29" w:after="0" w:line="288" w:lineRule="auto"/>
        <w:rPr>
          <w:rFonts w:ascii="Times New Roman" w:hAnsi="Times New Roman"/>
          <w:kern w:val="0"/>
          <w:szCs w:val="24"/>
        </w:rPr>
      </w:pPr>
      <w:bookmarkStart w:id="81"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81"/>
    </w:p>
    <w:p w14:paraId="5AF1AF62" w14:textId="77777777" w:rsidR="001548F9" w:rsidRPr="005C672D" w:rsidRDefault="001548F9" w:rsidP="00AC6DDA">
      <w:pPr>
        <w:spacing w:before="29" w:line="288" w:lineRule="auto"/>
        <w:ind w:firstLineChars="200" w:firstLine="480"/>
        <w:rPr>
          <w:color w:val="000000"/>
          <w:sz w:val="24"/>
        </w:rPr>
      </w:pPr>
      <w:bookmarkStart w:id="82" w:name="_Toc331410118"/>
      <w:r w:rsidRPr="005C672D">
        <w:rPr>
          <w:color w:val="000000"/>
          <w:sz w:val="24"/>
        </w:rPr>
        <w:t>本基金本报告期内未召开基金份额持有人大会。</w:t>
      </w:r>
    </w:p>
    <w:p w14:paraId="04E232A0" w14:textId="77777777" w:rsidR="00A95CCE" w:rsidRPr="005C672D" w:rsidRDefault="00A95CCE" w:rsidP="00AC6DDA">
      <w:pPr>
        <w:spacing w:before="29" w:line="288" w:lineRule="auto"/>
        <w:ind w:firstLineChars="200" w:firstLine="480"/>
        <w:rPr>
          <w:color w:val="000000"/>
          <w:sz w:val="24"/>
        </w:rPr>
      </w:pPr>
    </w:p>
    <w:p w14:paraId="74BCC670"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2"/>
    </w:p>
    <w:p w14:paraId="0915BE3D" w14:textId="77777777" w:rsidR="00BB7FBE" w:rsidRDefault="00E6786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222FCDE7" w14:textId="77777777" w:rsidR="001548F9" w:rsidRPr="005C672D" w:rsidRDefault="001548F9" w:rsidP="00AC6DDA">
      <w:pPr>
        <w:spacing w:before="29" w:line="288" w:lineRule="auto"/>
        <w:ind w:firstLineChars="200" w:firstLine="480"/>
        <w:rPr>
          <w:color w:val="000000"/>
          <w:sz w:val="24"/>
        </w:rPr>
      </w:pPr>
      <w:bookmarkStart w:id="83"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14:paraId="1EFAE30C" w14:textId="77777777" w:rsidR="00A95CCE" w:rsidRPr="005C672D" w:rsidRDefault="00A95CCE" w:rsidP="00AC6DDA">
      <w:pPr>
        <w:spacing w:before="29" w:line="288" w:lineRule="auto"/>
        <w:ind w:firstLineChars="200" w:firstLine="480"/>
        <w:rPr>
          <w:color w:val="000000"/>
          <w:sz w:val="24"/>
        </w:rPr>
      </w:pPr>
    </w:p>
    <w:p w14:paraId="19E50BD1"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10.3 </w:t>
      </w:r>
      <w:r w:rsidRPr="005C672D">
        <w:rPr>
          <w:rFonts w:ascii="Times New Roman" w:hAnsi="Times New Roman"/>
          <w:kern w:val="0"/>
          <w:szCs w:val="24"/>
        </w:rPr>
        <w:t>涉及基金管理人、基金财产、基金托管业务的诉讼</w:t>
      </w:r>
      <w:bookmarkEnd w:id="83"/>
    </w:p>
    <w:p w14:paraId="03031D35" w14:textId="77777777" w:rsidR="001548F9" w:rsidRPr="005C672D" w:rsidRDefault="001548F9" w:rsidP="00AC6DDA">
      <w:pPr>
        <w:spacing w:before="29" w:line="288" w:lineRule="auto"/>
        <w:ind w:firstLineChars="200" w:firstLine="480"/>
        <w:rPr>
          <w:color w:val="000000"/>
          <w:sz w:val="24"/>
        </w:rPr>
      </w:pPr>
      <w:bookmarkStart w:id="84" w:name="_Toc331410120"/>
      <w:r w:rsidRPr="005C672D">
        <w:rPr>
          <w:color w:val="000000"/>
          <w:sz w:val="24"/>
        </w:rPr>
        <w:t>本报告期内未发生涉及本基金管理人、基金财产、基金托管业务的诉讼事项。</w:t>
      </w:r>
    </w:p>
    <w:p w14:paraId="29842A49" w14:textId="77777777" w:rsidR="00A95CCE" w:rsidRPr="005C672D" w:rsidRDefault="00A95CCE" w:rsidP="00AC6DDA">
      <w:pPr>
        <w:spacing w:before="29" w:line="288" w:lineRule="auto"/>
        <w:ind w:firstLineChars="200" w:firstLine="480"/>
        <w:rPr>
          <w:color w:val="000000"/>
          <w:sz w:val="24"/>
        </w:rPr>
      </w:pPr>
    </w:p>
    <w:p w14:paraId="4E56F68E"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4"/>
    </w:p>
    <w:p w14:paraId="793D93BA" w14:textId="77777777" w:rsidR="001548F9" w:rsidRPr="005C672D" w:rsidRDefault="001548F9" w:rsidP="00AC6DDA">
      <w:pPr>
        <w:spacing w:before="29" w:line="288" w:lineRule="auto"/>
        <w:ind w:firstLineChars="200" w:firstLine="480"/>
        <w:rPr>
          <w:color w:val="000000"/>
          <w:sz w:val="24"/>
        </w:rPr>
      </w:pPr>
      <w:bookmarkStart w:id="85" w:name="_Toc331410121"/>
      <w:r w:rsidRPr="005C672D">
        <w:rPr>
          <w:color w:val="000000"/>
          <w:sz w:val="24"/>
        </w:rPr>
        <w:t>本基金本报告期内投资策略未发生改变。</w:t>
      </w:r>
    </w:p>
    <w:p w14:paraId="4A594739" w14:textId="77777777" w:rsidR="00A95CCE" w:rsidRPr="005C672D" w:rsidRDefault="00A95CCE" w:rsidP="00AC6DDA">
      <w:pPr>
        <w:spacing w:before="29" w:line="288" w:lineRule="auto"/>
        <w:ind w:firstLineChars="200" w:firstLine="480"/>
        <w:rPr>
          <w:color w:val="000000"/>
          <w:sz w:val="24"/>
        </w:rPr>
      </w:pPr>
    </w:p>
    <w:p w14:paraId="5E0E2AE6"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5"/>
      <w:r w:rsidR="001B69DE" w:rsidRPr="005C672D">
        <w:rPr>
          <w:rFonts w:ascii="Times New Roman" w:hAnsi="Times New Roman"/>
          <w:szCs w:val="24"/>
        </w:rPr>
        <w:t>报告期内改聘会计师事务所情况</w:t>
      </w:r>
    </w:p>
    <w:p w14:paraId="6090A78C" w14:textId="77777777" w:rsidR="001548F9" w:rsidRPr="005C672D" w:rsidRDefault="001548F9" w:rsidP="00AC6DDA">
      <w:pPr>
        <w:spacing w:before="29" w:line="288" w:lineRule="auto"/>
        <w:ind w:firstLineChars="200" w:firstLine="480"/>
        <w:rPr>
          <w:color w:val="000000"/>
          <w:sz w:val="24"/>
        </w:rPr>
      </w:pPr>
      <w:bookmarkStart w:id="86" w:name="OLE_LINK3"/>
      <w:bookmarkStart w:id="87"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14:paraId="28789894" w14:textId="77777777" w:rsidR="00A95CCE" w:rsidRPr="005C672D" w:rsidRDefault="00A95CCE" w:rsidP="00AC6DDA">
      <w:pPr>
        <w:spacing w:before="29" w:line="288" w:lineRule="auto"/>
        <w:ind w:firstLineChars="200" w:firstLine="480"/>
        <w:rPr>
          <w:color w:val="000000"/>
          <w:sz w:val="24"/>
        </w:rPr>
      </w:pPr>
    </w:p>
    <w:bookmarkEnd w:id="86"/>
    <w:p w14:paraId="35821CC4"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7"/>
      <w:r w:rsidR="00062814" w:rsidRPr="005C672D">
        <w:rPr>
          <w:rFonts w:ascii="Times New Roman" w:hAnsi="Times New Roman"/>
          <w:szCs w:val="24"/>
        </w:rPr>
        <w:t>管理人、托管人及其高级管理人员受稽查或处罚等情况</w:t>
      </w:r>
    </w:p>
    <w:p w14:paraId="5B964B1E" w14:textId="77777777" w:rsidR="00BB7FBE" w:rsidRDefault="00E6786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2FCC956A" w14:textId="77777777" w:rsidR="00BB7FBE" w:rsidRDefault="00E6786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568CE357" w14:textId="77777777" w:rsidR="00BB7FBE" w:rsidRDefault="00E6786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75FA66A8" w14:textId="77777777" w:rsidR="001548F9" w:rsidRPr="005C672D" w:rsidRDefault="001548F9" w:rsidP="00AC6DDA">
      <w:pPr>
        <w:spacing w:before="29" w:line="288" w:lineRule="auto"/>
        <w:ind w:firstLineChars="200" w:firstLine="480"/>
        <w:rPr>
          <w:color w:val="000000"/>
          <w:sz w:val="24"/>
        </w:rPr>
      </w:pPr>
      <w:bookmarkStart w:id="88" w:name="_Toc331410123"/>
      <w:r w:rsidRPr="005C672D">
        <w:rPr>
          <w:color w:val="000000"/>
          <w:sz w:val="24"/>
        </w:rPr>
        <w:t>基金托管人及其高级管理人员本报告期内未受监管部门稽查或处罚。</w:t>
      </w:r>
    </w:p>
    <w:p w14:paraId="22412402" w14:textId="77777777" w:rsidR="00A95CCE" w:rsidRPr="005C672D" w:rsidRDefault="00A95CCE" w:rsidP="00AC6DDA">
      <w:pPr>
        <w:spacing w:before="29" w:line="288" w:lineRule="auto"/>
        <w:ind w:firstLineChars="200" w:firstLine="480"/>
        <w:rPr>
          <w:color w:val="000000"/>
          <w:sz w:val="24"/>
        </w:rPr>
      </w:pPr>
    </w:p>
    <w:p w14:paraId="380F26A3"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8"/>
    </w:p>
    <w:p w14:paraId="384A00C0" w14:textId="77777777" w:rsidR="001548F9" w:rsidRPr="005C672D" w:rsidRDefault="001548F9" w:rsidP="00AC6DDA">
      <w:pPr>
        <w:spacing w:before="29" w:line="288" w:lineRule="auto"/>
        <w:rPr>
          <w:b/>
          <w:sz w:val="24"/>
        </w:rPr>
      </w:pPr>
      <w:bookmarkStart w:id="89" w:name="_Toc249760070"/>
      <w:r w:rsidRPr="005C672D">
        <w:rPr>
          <w:b/>
          <w:sz w:val="24"/>
        </w:rPr>
        <w:t xml:space="preserve">10.7.1 </w:t>
      </w:r>
      <w:r w:rsidRPr="005C672D">
        <w:rPr>
          <w:b/>
          <w:sz w:val="24"/>
        </w:rPr>
        <w:t>基金租用证券公司交易单元进行股票投资及佣金支付情况</w:t>
      </w:r>
      <w:bookmarkEnd w:id="89"/>
    </w:p>
    <w:p w14:paraId="0A0B8ECF" w14:textId="77777777"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14:paraId="27377B99" w14:textId="77777777" w:rsidTr="00494D2F">
        <w:tc>
          <w:tcPr>
            <w:tcW w:w="1560" w:type="dxa"/>
            <w:vMerge w:val="restart"/>
            <w:vAlign w:val="center"/>
          </w:tcPr>
          <w:p w14:paraId="7872527E" w14:textId="77777777" w:rsidR="001548F9" w:rsidRPr="005C672D" w:rsidRDefault="001548F9" w:rsidP="00AC6DDA">
            <w:pPr>
              <w:spacing w:before="29" w:line="288" w:lineRule="auto"/>
              <w:jc w:val="center"/>
              <w:rPr>
                <w:color w:val="000000"/>
                <w:sz w:val="24"/>
              </w:rPr>
            </w:pPr>
            <w:bookmarkStart w:id="90" w:name="_Toc249760071"/>
            <w:r w:rsidRPr="005C672D">
              <w:rPr>
                <w:color w:val="000000"/>
                <w:sz w:val="24"/>
              </w:rPr>
              <w:t>券商名称</w:t>
            </w:r>
          </w:p>
        </w:tc>
        <w:tc>
          <w:tcPr>
            <w:tcW w:w="780" w:type="dxa"/>
            <w:vMerge w:val="restart"/>
            <w:vAlign w:val="center"/>
          </w:tcPr>
          <w:p w14:paraId="54D3ADEC" w14:textId="77777777"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14:paraId="57C42434" w14:textId="77777777"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14:paraId="1AADC732" w14:textId="77777777"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14:paraId="17BF76A6" w14:textId="77777777"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14:paraId="1DFBAAB9" w14:textId="77777777" w:rsidTr="00494D2F">
        <w:tc>
          <w:tcPr>
            <w:tcW w:w="9000" w:type="dxa"/>
            <w:vMerge/>
            <w:vAlign w:val="center"/>
          </w:tcPr>
          <w:p w14:paraId="168D6664" w14:textId="77777777" w:rsidR="001548F9" w:rsidRPr="005C672D" w:rsidRDefault="001548F9" w:rsidP="00AC6DDA">
            <w:pPr>
              <w:widowControl/>
              <w:spacing w:before="29" w:line="288" w:lineRule="auto"/>
              <w:jc w:val="left"/>
              <w:rPr>
                <w:color w:val="000000"/>
                <w:sz w:val="24"/>
              </w:rPr>
            </w:pPr>
          </w:p>
        </w:tc>
        <w:tc>
          <w:tcPr>
            <w:tcW w:w="780" w:type="dxa"/>
            <w:vMerge/>
            <w:vAlign w:val="center"/>
          </w:tcPr>
          <w:p w14:paraId="499DBA95" w14:textId="77777777" w:rsidR="001548F9" w:rsidRPr="005C672D" w:rsidRDefault="001548F9" w:rsidP="00AC6DDA">
            <w:pPr>
              <w:widowControl/>
              <w:spacing w:before="29" w:line="288" w:lineRule="auto"/>
              <w:jc w:val="left"/>
              <w:rPr>
                <w:color w:val="000000"/>
                <w:sz w:val="24"/>
              </w:rPr>
            </w:pPr>
          </w:p>
        </w:tc>
        <w:tc>
          <w:tcPr>
            <w:tcW w:w="1800" w:type="dxa"/>
            <w:vAlign w:val="center"/>
          </w:tcPr>
          <w:p w14:paraId="430BBF12" w14:textId="77777777"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14:paraId="34ADE052" w14:textId="77777777"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14:paraId="0D8367E8" w14:textId="77777777"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14:paraId="0535F904" w14:textId="77777777"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14:paraId="029EB7BE" w14:textId="77777777" w:rsidR="001548F9" w:rsidRPr="005C672D" w:rsidRDefault="001548F9" w:rsidP="00AC6DDA">
            <w:pPr>
              <w:widowControl/>
              <w:spacing w:before="29" w:line="288" w:lineRule="auto"/>
              <w:jc w:val="left"/>
              <w:rPr>
                <w:color w:val="000000"/>
                <w:kern w:val="0"/>
                <w:sz w:val="24"/>
              </w:rPr>
            </w:pPr>
          </w:p>
        </w:tc>
      </w:tr>
      <w:tr w:rsidR="00BB7FBE" w14:paraId="0BA024A7" w14:textId="77777777">
        <w:tc>
          <w:tcPr>
            <w:tcW w:w="1559" w:type="dxa"/>
            <w:vAlign w:val="center"/>
          </w:tcPr>
          <w:p w14:paraId="5AD1459D" w14:textId="77777777" w:rsidR="00BB7FBE" w:rsidRDefault="00E67861">
            <w:pPr>
              <w:jc w:val="center"/>
            </w:pPr>
            <w:r>
              <w:rPr>
                <w:color w:val="000000"/>
                <w:sz w:val="24"/>
              </w:rPr>
              <w:t>中信证券股份有限公司</w:t>
            </w:r>
          </w:p>
        </w:tc>
        <w:tc>
          <w:tcPr>
            <w:tcW w:w="779" w:type="dxa"/>
            <w:vAlign w:val="center"/>
          </w:tcPr>
          <w:p w14:paraId="296870AD" w14:textId="77777777" w:rsidR="00BB7FBE" w:rsidRDefault="00E67861">
            <w:pPr>
              <w:jc w:val="center"/>
            </w:pPr>
            <w:r>
              <w:rPr>
                <w:color w:val="000000"/>
                <w:sz w:val="24"/>
              </w:rPr>
              <w:t>2</w:t>
            </w:r>
          </w:p>
        </w:tc>
        <w:tc>
          <w:tcPr>
            <w:tcW w:w="1800" w:type="dxa"/>
            <w:vAlign w:val="center"/>
          </w:tcPr>
          <w:p w14:paraId="26B7721E" w14:textId="77777777" w:rsidR="00BB7FBE" w:rsidRDefault="00E67861">
            <w:pPr>
              <w:jc w:val="right"/>
            </w:pPr>
            <w:r>
              <w:rPr>
                <w:color w:val="000000"/>
                <w:sz w:val="24"/>
              </w:rPr>
              <w:t>70,433,270.55</w:t>
            </w:r>
          </w:p>
        </w:tc>
        <w:tc>
          <w:tcPr>
            <w:tcW w:w="1080" w:type="dxa"/>
            <w:vAlign w:val="center"/>
          </w:tcPr>
          <w:p w14:paraId="66A1B77F" w14:textId="77777777" w:rsidR="00BB7FBE" w:rsidRDefault="00E67861">
            <w:pPr>
              <w:jc w:val="right"/>
            </w:pPr>
            <w:r>
              <w:rPr>
                <w:color w:val="000000"/>
                <w:sz w:val="24"/>
              </w:rPr>
              <w:t>100.00%</w:t>
            </w:r>
          </w:p>
        </w:tc>
        <w:tc>
          <w:tcPr>
            <w:tcW w:w="1620" w:type="dxa"/>
            <w:vAlign w:val="center"/>
          </w:tcPr>
          <w:p w14:paraId="650971BB" w14:textId="77777777" w:rsidR="00BB7FBE" w:rsidRDefault="00E67861">
            <w:pPr>
              <w:jc w:val="right"/>
            </w:pPr>
            <w:r>
              <w:rPr>
                <w:color w:val="000000"/>
                <w:sz w:val="24"/>
              </w:rPr>
              <w:t>65,595.00</w:t>
            </w:r>
          </w:p>
        </w:tc>
        <w:tc>
          <w:tcPr>
            <w:tcW w:w="1080" w:type="dxa"/>
            <w:vAlign w:val="center"/>
          </w:tcPr>
          <w:p w14:paraId="365CF0AB" w14:textId="77777777" w:rsidR="00BB7FBE" w:rsidRDefault="00E67861">
            <w:pPr>
              <w:jc w:val="right"/>
            </w:pPr>
            <w:r>
              <w:rPr>
                <w:color w:val="000000"/>
                <w:sz w:val="24"/>
              </w:rPr>
              <w:t>100.00%</w:t>
            </w:r>
          </w:p>
        </w:tc>
        <w:tc>
          <w:tcPr>
            <w:tcW w:w="1080" w:type="dxa"/>
            <w:vAlign w:val="center"/>
          </w:tcPr>
          <w:p w14:paraId="2689B2E1" w14:textId="77777777" w:rsidR="00BB7FBE" w:rsidRDefault="00E67861">
            <w:pPr>
              <w:jc w:val="left"/>
            </w:pPr>
            <w:r>
              <w:rPr>
                <w:color w:val="000000"/>
                <w:sz w:val="24"/>
              </w:rPr>
              <w:t>-</w:t>
            </w:r>
          </w:p>
        </w:tc>
      </w:tr>
      <w:tr w:rsidR="00BB7FBE" w14:paraId="737E6E5D" w14:textId="77777777">
        <w:tc>
          <w:tcPr>
            <w:tcW w:w="1559" w:type="dxa"/>
            <w:vAlign w:val="center"/>
          </w:tcPr>
          <w:p w14:paraId="19AAD604" w14:textId="77777777" w:rsidR="00BB7FBE" w:rsidRDefault="00E67861">
            <w:pPr>
              <w:jc w:val="center"/>
            </w:pPr>
            <w:r>
              <w:rPr>
                <w:color w:val="000000"/>
                <w:sz w:val="24"/>
              </w:rPr>
              <w:t>中国国际金融股份有限公司</w:t>
            </w:r>
          </w:p>
        </w:tc>
        <w:tc>
          <w:tcPr>
            <w:tcW w:w="779" w:type="dxa"/>
            <w:vAlign w:val="center"/>
          </w:tcPr>
          <w:p w14:paraId="49E10589" w14:textId="77777777" w:rsidR="00BB7FBE" w:rsidRDefault="00E67861">
            <w:pPr>
              <w:jc w:val="center"/>
            </w:pPr>
            <w:r>
              <w:rPr>
                <w:color w:val="000000"/>
                <w:sz w:val="24"/>
              </w:rPr>
              <w:t>1</w:t>
            </w:r>
          </w:p>
        </w:tc>
        <w:tc>
          <w:tcPr>
            <w:tcW w:w="1800" w:type="dxa"/>
            <w:vAlign w:val="center"/>
          </w:tcPr>
          <w:p w14:paraId="589E2771" w14:textId="77777777" w:rsidR="00BB7FBE" w:rsidRDefault="00E67861">
            <w:pPr>
              <w:jc w:val="right"/>
            </w:pPr>
            <w:r>
              <w:rPr>
                <w:color w:val="000000"/>
                <w:sz w:val="24"/>
              </w:rPr>
              <w:t>-</w:t>
            </w:r>
          </w:p>
        </w:tc>
        <w:tc>
          <w:tcPr>
            <w:tcW w:w="1080" w:type="dxa"/>
            <w:vAlign w:val="center"/>
          </w:tcPr>
          <w:p w14:paraId="465C0F9D" w14:textId="77777777" w:rsidR="00BB7FBE" w:rsidRDefault="00E67861">
            <w:pPr>
              <w:jc w:val="right"/>
            </w:pPr>
            <w:r>
              <w:rPr>
                <w:color w:val="000000"/>
                <w:sz w:val="24"/>
              </w:rPr>
              <w:t>-</w:t>
            </w:r>
          </w:p>
        </w:tc>
        <w:tc>
          <w:tcPr>
            <w:tcW w:w="1620" w:type="dxa"/>
            <w:vAlign w:val="center"/>
          </w:tcPr>
          <w:p w14:paraId="54CFD3A6" w14:textId="77777777" w:rsidR="00BB7FBE" w:rsidRDefault="00E67861">
            <w:pPr>
              <w:jc w:val="right"/>
            </w:pPr>
            <w:r>
              <w:rPr>
                <w:color w:val="000000"/>
                <w:sz w:val="24"/>
              </w:rPr>
              <w:t>-</w:t>
            </w:r>
          </w:p>
        </w:tc>
        <w:tc>
          <w:tcPr>
            <w:tcW w:w="1080" w:type="dxa"/>
            <w:vAlign w:val="center"/>
          </w:tcPr>
          <w:p w14:paraId="43F76A6F" w14:textId="77777777" w:rsidR="00BB7FBE" w:rsidRDefault="00E67861">
            <w:pPr>
              <w:jc w:val="right"/>
            </w:pPr>
            <w:r>
              <w:rPr>
                <w:color w:val="000000"/>
                <w:sz w:val="24"/>
              </w:rPr>
              <w:t>-</w:t>
            </w:r>
          </w:p>
        </w:tc>
        <w:tc>
          <w:tcPr>
            <w:tcW w:w="1080" w:type="dxa"/>
            <w:vAlign w:val="center"/>
          </w:tcPr>
          <w:p w14:paraId="05BB0A15" w14:textId="77777777" w:rsidR="00BB7FBE" w:rsidRDefault="00E67861">
            <w:pPr>
              <w:jc w:val="left"/>
            </w:pPr>
            <w:r>
              <w:rPr>
                <w:color w:val="000000"/>
                <w:sz w:val="24"/>
              </w:rPr>
              <w:t>-</w:t>
            </w:r>
          </w:p>
        </w:tc>
      </w:tr>
    </w:tbl>
    <w:p w14:paraId="545CE277" w14:textId="77777777" w:rsidR="001548F9" w:rsidRPr="005C672D" w:rsidRDefault="001548F9" w:rsidP="00AC6DDA">
      <w:pPr>
        <w:spacing w:before="29" w:line="288" w:lineRule="auto"/>
        <w:rPr>
          <w:color w:val="000000"/>
          <w:sz w:val="24"/>
        </w:rPr>
      </w:pPr>
    </w:p>
    <w:p w14:paraId="0A68D2AA" w14:textId="77777777"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90"/>
    </w:p>
    <w:p w14:paraId="726678A8" w14:textId="77777777" w:rsidR="001548F9" w:rsidRPr="005C672D" w:rsidRDefault="001548F9" w:rsidP="00AC6DDA">
      <w:pPr>
        <w:spacing w:before="29" w:line="288" w:lineRule="auto"/>
        <w:ind w:firstLine="420"/>
        <w:jc w:val="right"/>
        <w:rPr>
          <w:color w:val="000000"/>
          <w:sz w:val="24"/>
        </w:rPr>
      </w:pPr>
      <w:bookmarkStart w:id="91"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9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14:paraId="2F73AF0E" w14:textId="77777777" w:rsidTr="00494D2F">
        <w:tc>
          <w:tcPr>
            <w:tcW w:w="1560" w:type="dxa"/>
            <w:vMerge w:val="restart"/>
            <w:vAlign w:val="center"/>
          </w:tcPr>
          <w:p w14:paraId="602FA803" w14:textId="77777777" w:rsidR="00FD7A40" w:rsidRPr="005C672D" w:rsidRDefault="00FD7A40" w:rsidP="00AC6DDA">
            <w:pPr>
              <w:spacing w:before="29" w:line="288" w:lineRule="auto"/>
              <w:jc w:val="center"/>
              <w:rPr>
                <w:color w:val="000000"/>
                <w:kern w:val="0"/>
                <w:sz w:val="24"/>
              </w:rPr>
            </w:pPr>
            <w:bookmarkStart w:id="92" w:name="_Toc331410125"/>
            <w:r w:rsidRPr="005C672D">
              <w:rPr>
                <w:color w:val="000000"/>
                <w:sz w:val="24"/>
              </w:rPr>
              <w:t>券商名称</w:t>
            </w:r>
          </w:p>
        </w:tc>
        <w:tc>
          <w:tcPr>
            <w:tcW w:w="2400" w:type="dxa"/>
            <w:gridSpan w:val="2"/>
            <w:vAlign w:val="center"/>
          </w:tcPr>
          <w:p w14:paraId="1F4D52FC" w14:textId="77777777"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14:paraId="7475437E" w14:textId="77777777"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14:paraId="51AB3095" w14:textId="77777777"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14:paraId="78FF074B" w14:textId="77777777" w:rsidTr="00494D2F">
        <w:tc>
          <w:tcPr>
            <w:tcW w:w="1560" w:type="dxa"/>
            <w:vMerge/>
            <w:vAlign w:val="center"/>
          </w:tcPr>
          <w:p w14:paraId="040F6749" w14:textId="77777777" w:rsidR="00FD7A40" w:rsidRPr="005C672D" w:rsidRDefault="00FD7A40" w:rsidP="00AC6DDA">
            <w:pPr>
              <w:widowControl/>
              <w:spacing w:before="29" w:line="288" w:lineRule="auto"/>
              <w:jc w:val="left"/>
              <w:rPr>
                <w:color w:val="000000"/>
                <w:kern w:val="0"/>
                <w:sz w:val="24"/>
              </w:rPr>
            </w:pPr>
          </w:p>
        </w:tc>
        <w:tc>
          <w:tcPr>
            <w:tcW w:w="1320" w:type="dxa"/>
            <w:vAlign w:val="center"/>
          </w:tcPr>
          <w:p w14:paraId="5DF9FBAA" w14:textId="77777777"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14:paraId="5A387FAC" w14:textId="77777777"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14:paraId="4486DE4C" w14:textId="77777777"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14:paraId="050AEA45" w14:textId="77777777"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14:paraId="0ECA18AF" w14:textId="77777777"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14:paraId="7A21AD37" w14:textId="77777777"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BB7FBE" w14:paraId="4A106BAB" w14:textId="77777777">
        <w:tc>
          <w:tcPr>
            <w:tcW w:w="1559" w:type="dxa"/>
            <w:vAlign w:val="center"/>
          </w:tcPr>
          <w:p w14:paraId="6AC7D33C" w14:textId="77777777" w:rsidR="00BB7FBE" w:rsidRDefault="00E67861">
            <w:pPr>
              <w:jc w:val="left"/>
            </w:pPr>
            <w:r>
              <w:rPr>
                <w:color w:val="000000"/>
                <w:sz w:val="24"/>
              </w:rPr>
              <w:t>中信证券股份有限公司</w:t>
            </w:r>
          </w:p>
        </w:tc>
        <w:tc>
          <w:tcPr>
            <w:tcW w:w="1319" w:type="dxa"/>
            <w:vAlign w:val="center"/>
          </w:tcPr>
          <w:p w14:paraId="0EFFA2E8" w14:textId="77777777" w:rsidR="00BB7FBE" w:rsidRDefault="00E67861">
            <w:pPr>
              <w:jc w:val="right"/>
            </w:pPr>
            <w:r>
              <w:rPr>
                <w:color w:val="000000"/>
                <w:sz w:val="24"/>
              </w:rPr>
              <w:t>1,440,683.80</w:t>
            </w:r>
          </w:p>
        </w:tc>
        <w:tc>
          <w:tcPr>
            <w:tcW w:w="1080" w:type="dxa"/>
            <w:vAlign w:val="center"/>
          </w:tcPr>
          <w:p w14:paraId="0019465F" w14:textId="77777777" w:rsidR="00BB7FBE" w:rsidRDefault="00E67861">
            <w:pPr>
              <w:jc w:val="right"/>
            </w:pPr>
            <w:r>
              <w:rPr>
                <w:color w:val="000000"/>
                <w:sz w:val="24"/>
              </w:rPr>
              <w:t>100.00%</w:t>
            </w:r>
          </w:p>
        </w:tc>
        <w:tc>
          <w:tcPr>
            <w:tcW w:w="1143" w:type="dxa"/>
            <w:vAlign w:val="center"/>
          </w:tcPr>
          <w:p w14:paraId="64AD64CE" w14:textId="77777777" w:rsidR="00BB7FBE" w:rsidRDefault="00E67861">
            <w:pPr>
              <w:jc w:val="right"/>
            </w:pPr>
            <w:r>
              <w:rPr>
                <w:color w:val="000000"/>
                <w:sz w:val="24"/>
              </w:rPr>
              <w:t>-</w:t>
            </w:r>
          </w:p>
        </w:tc>
        <w:tc>
          <w:tcPr>
            <w:tcW w:w="1197" w:type="dxa"/>
            <w:vAlign w:val="center"/>
          </w:tcPr>
          <w:p w14:paraId="6B0118D0" w14:textId="77777777" w:rsidR="00BB7FBE" w:rsidRDefault="00E67861">
            <w:pPr>
              <w:jc w:val="right"/>
            </w:pPr>
            <w:r>
              <w:rPr>
                <w:color w:val="000000"/>
                <w:sz w:val="24"/>
              </w:rPr>
              <w:t>-</w:t>
            </w:r>
          </w:p>
        </w:tc>
        <w:tc>
          <w:tcPr>
            <w:tcW w:w="1497" w:type="dxa"/>
            <w:vAlign w:val="center"/>
          </w:tcPr>
          <w:p w14:paraId="2421D335" w14:textId="77777777" w:rsidR="00BB7FBE" w:rsidRDefault="00E67861">
            <w:pPr>
              <w:jc w:val="right"/>
            </w:pPr>
            <w:r>
              <w:rPr>
                <w:color w:val="000000"/>
                <w:sz w:val="24"/>
              </w:rPr>
              <w:t>-</w:t>
            </w:r>
          </w:p>
        </w:tc>
        <w:tc>
          <w:tcPr>
            <w:tcW w:w="1203" w:type="dxa"/>
            <w:vAlign w:val="center"/>
          </w:tcPr>
          <w:p w14:paraId="40B0649B" w14:textId="77777777" w:rsidR="00BB7FBE" w:rsidRDefault="00E67861">
            <w:pPr>
              <w:jc w:val="right"/>
            </w:pPr>
            <w:r>
              <w:rPr>
                <w:color w:val="000000"/>
                <w:sz w:val="24"/>
              </w:rPr>
              <w:t>-</w:t>
            </w:r>
          </w:p>
        </w:tc>
      </w:tr>
    </w:tbl>
    <w:p w14:paraId="72FF6565" w14:textId="77777777" w:rsidR="00FD7A40" w:rsidRPr="005C672D" w:rsidRDefault="00FD7A40" w:rsidP="00AC6DDA">
      <w:pPr>
        <w:autoSpaceDE w:val="0"/>
        <w:autoSpaceDN w:val="0"/>
        <w:adjustRightInd w:val="0"/>
        <w:spacing w:before="29" w:line="288" w:lineRule="auto"/>
        <w:jc w:val="left"/>
        <w:rPr>
          <w:color w:val="000000"/>
          <w:sz w:val="24"/>
        </w:rPr>
      </w:pPr>
    </w:p>
    <w:p w14:paraId="4AE1D192" w14:textId="77777777" w:rsidR="00BB7FBE" w:rsidRDefault="00E6786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5431ADDF" w14:textId="77777777" w:rsidR="00BB7FBE" w:rsidRDefault="00E67861">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0E82A11" w14:textId="77777777"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14:paraId="35A290CA" w14:textId="77777777" w:rsidR="00CB75C2" w:rsidRPr="005C672D" w:rsidRDefault="00CB75C2" w:rsidP="00AC6DDA">
      <w:pPr>
        <w:autoSpaceDE w:val="0"/>
        <w:autoSpaceDN w:val="0"/>
        <w:adjustRightInd w:val="0"/>
        <w:spacing w:before="29" w:line="288" w:lineRule="auto"/>
        <w:jc w:val="left"/>
        <w:rPr>
          <w:color w:val="000000"/>
          <w:sz w:val="24"/>
        </w:rPr>
      </w:pPr>
    </w:p>
    <w:bookmarkEnd w:id="92"/>
    <w:p w14:paraId="38995B37" w14:textId="77777777" w:rsidR="005547A0" w:rsidRPr="004059B2"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r w:rsidRPr="004059B2">
        <w:rPr>
          <w:rFonts w:eastAsiaTheme="minorEastAsia"/>
          <w:b/>
          <w:bCs/>
          <w:szCs w:val="24"/>
          <w:lang w:val="en-US"/>
        </w:rPr>
        <w:t xml:space="preserve">11  </w:t>
      </w:r>
      <w:r w:rsidRPr="004059B2">
        <w:rPr>
          <w:rFonts w:eastAsiaTheme="minorEastAsia"/>
          <w:b/>
          <w:bCs/>
          <w:szCs w:val="24"/>
          <w:lang w:val="en-US"/>
        </w:rPr>
        <w:t>影响投资者决策的其他重要信息</w:t>
      </w:r>
    </w:p>
    <w:p w14:paraId="6E4D31E8" w14:textId="77777777" w:rsidR="005547A0" w:rsidRPr="004059B2" w:rsidRDefault="005547A0" w:rsidP="005547A0">
      <w:pPr>
        <w:autoSpaceDE w:val="0"/>
        <w:autoSpaceDN w:val="0"/>
        <w:adjustRightInd w:val="0"/>
        <w:spacing w:line="360" w:lineRule="auto"/>
        <w:jc w:val="left"/>
        <w:rPr>
          <w:b/>
          <w:bCs/>
          <w:color w:val="000000"/>
          <w:kern w:val="0"/>
          <w:sz w:val="24"/>
        </w:rPr>
      </w:pPr>
      <w:r w:rsidRPr="004059B2">
        <w:rPr>
          <w:b/>
          <w:bCs/>
          <w:color w:val="000000"/>
          <w:kern w:val="0"/>
          <w:sz w:val="24"/>
        </w:rPr>
        <w:t xml:space="preserve">11.1 </w:t>
      </w:r>
      <w:r w:rsidRPr="004059B2">
        <w:rPr>
          <w:b/>
          <w:bCs/>
          <w:color w:val="000000"/>
          <w:kern w:val="0"/>
          <w:sz w:val="24"/>
        </w:rPr>
        <w:t>报告期内单一投资者持有基金份额比例达到或超过</w:t>
      </w:r>
      <w:r w:rsidRPr="004059B2">
        <w:rPr>
          <w:b/>
          <w:bCs/>
          <w:color w:val="000000"/>
          <w:kern w:val="0"/>
          <w:sz w:val="24"/>
        </w:rPr>
        <w:t>20%</w:t>
      </w:r>
      <w:r w:rsidRPr="004059B2">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059B2" w14:paraId="5CB8D489" w14:textId="77777777" w:rsidTr="00B86999">
        <w:tc>
          <w:tcPr>
            <w:tcW w:w="993" w:type="dxa"/>
            <w:vMerge w:val="restart"/>
            <w:vAlign w:val="center"/>
          </w:tcPr>
          <w:p w14:paraId="228084D3" w14:textId="77777777" w:rsidR="005547A0" w:rsidRPr="004059B2" w:rsidRDefault="005547A0" w:rsidP="00B86999">
            <w:pPr>
              <w:autoSpaceDE w:val="0"/>
              <w:autoSpaceDN w:val="0"/>
              <w:adjustRightInd w:val="0"/>
              <w:jc w:val="center"/>
              <w:rPr>
                <w:b/>
                <w:bCs/>
                <w:color w:val="000000"/>
                <w:kern w:val="0"/>
                <w:sz w:val="24"/>
              </w:rPr>
            </w:pPr>
            <w:r w:rsidRPr="004059B2">
              <w:rPr>
                <w:color w:val="000000"/>
                <w:kern w:val="0"/>
                <w:sz w:val="24"/>
              </w:rPr>
              <w:t>投资者类别</w:t>
            </w:r>
            <w:r w:rsidRPr="004059B2">
              <w:rPr>
                <w:color w:val="000000"/>
                <w:kern w:val="0"/>
                <w:sz w:val="24"/>
              </w:rPr>
              <w:t xml:space="preserve">  </w:t>
            </w:r>
          </w:p>
        </w:tc>
        <w:tc>
          <w:tcPr>
            <w:tcW w:w="5670" w:type="dxa"/>
            <w:gridSpan w:val="5"/>
            <w:vAlign w:val="center"/>
          </w:tcPr>
          <w:p w14:paraId="377449BA" w14:textId="77777777" w:rsidR="005547A0" w:rsidRPr="004059B2" w:rsidRDefault="005547A0" w:rsidP="00B86999">
            <w:pPr>
              <w:autoSpaceDE w:val="0"/>
              <w:autoSpaceDN w:val="0"/>
              <w:adjustRightInd w:val="0"/>
              <w:jc w:val="center"/>
              <w:rPr>
                <w:b/>
                <w:bCs/>
                <w:color w:val="000000"/>
                <w:kern w:val="0"/>
                <w:sz w:val="24"/>
              </w:rPr>
            </w:pPr>
            <w:r w:rsidRPr="004059B2">
              <w:rPr>
                <w:color w:val="000000"/>
                <w:kern w:val="0"/>
                <w:sz w:val="24"/>
              </w:rPr>
              <w:t>报告期内持有基金份额变化情况</w:t>
            </w:r>
          </w:p>
        </w:tc>
        <w:tc>
          <w:tcPr>
            <w:tcW w:w="2549" w:type="dxa"/>
            <w:gridSpan w:val="2"/>
            <w:vAlign w:val="center"/>
          </w:tcPr>
          <w:p w14:paraId="033D2B75" w14:textId="77777777" w:rsidR="005547A0" w:rsidRPr="004059B2" w:rsidRDefault="005547A0" w:rsidP="00B86999">
            <w:pPr>
              <w:autoSpaceDE w:val="0"/>
              <w:autoSpaceDN w:val="0"/>
              <w:adjustRightInd w:val="0"/>
              <w:jc w:val="center"/>
              <w:rPr>
                <w:b/>
                <w:bCs/>
                <w:color w:val="000000"/>
                <w:kern w:val="0"/>
                <w:sz w:val="24"/>
              </w:rPr>
            </w:pPr>
            <w:r w:rsidRPr="004059B2">
              <w:rPr>
                <w:color w:val="000000"/>
                <w:kern w:val="0"/>
                <w:sz w:val="24"/>
              </w:rPr>
              <w:t>报告期末持有基金情况</w:t>
            </w:r>
          </w:p>
        </w:tc>
      </w:tr>
      <w:tr w:rsidR="005547A0" w:rsidRPr="004059B2" w14:paraId="3664F7BE" w14:textId="77777777" w:rsidTr="00B86999">
        <w:tc>
          <w:tcPr>
            <w:tcW w:w="993" w:type="dxa"/>
            <w:vMerge/>
            <w:vAlign w:val="center"/>
          </w:tcPr>
          <w:p w14:paraId="39BE6BFB" w14:textId="77777777" w:rsidR="005547A0" w:rsidRPr="004059B2" w:rsidRDefault="005547A0" w:rsidP="00B86999">
            <w:pPr>
              <w:autoSpaceDE w:val="0"/>
              <w:autoSpaceDN w:val="0"/>
              <w:adjustRightInd w:val="0"/>
              <w:jc w:val="center"/>
              <w:rPr>
                <w:b/>
                <w:bCs/>
                <w:color w:val="000000"/>
                <w:kern w:val="0"/>
                <w:sz w:val="24"/>
              </w:rPr>
            </w:pPr>
          </w:p>
        </w:tc>
        <w:tc>
          <w:tcPr>
            <w:tcW w:w="992" w:type="dxa"/>
            <w:vAlign w:val="center"/>
          </w:tcPr>
          <w:p w14:paraId="59414F5A" w14:textId="77777777" w:rsidR="005547A0" w:rsidRPr="004059B2" w:rsidRDefault="005547A0" w:rsidP="00B86999">
            <w:pPr>
              <w:autoSpaceDE w:val="0"/>
              <w:autoSpaceDN w:val="0"/>
              <w:adjustRightInd w:val="0"/>
              <w:jc w:val="center"/>
              <w:rPr>
                <w:b/>
                <w:bCs/>
                <w:color w:val="000000"/>
                <w:kern w:val="0"/>
                <w:sz w:val="24"/>
              </w:rPr>
            </w:pPr>
            <w:r w:rsidRPr="004059B2">
              <w:rPr>
                <w:color w:val="000000"/>
                <w:kern w:val="0"/>
                <w:sz w:val="24"/>
              </w:rPr>
              <w:t>序号</w:t>
            </w:r>
          </w:p>
        </w:tc>
        <w:tc>
          <w:tcPr>
            <w:tcW w:w="1843" w:type="dxa"/>
            <w:vAlign w:val="center"/>
          </w:tcPr>
          <w:p w14:paraId="398E215D" w14:textId="77777777" w:rsidR="005547A0" w:rsidRPr="004059B2" w:rsidRDefault="005547A0" w:rsidP="00B86999">
            <w:pPr>
              <w:autoSpaceDE w:val="0"/>
              <w:autoSpaceDN w:val="0"/>
              <w:adjustRightInd w:val="0"/>
              <w:jc w:val="center"/>
              <w:rPr>
                <w:b/>
                <w:bCs/>
                <w:color w:val="000000"/>
                <w:kern w:val="0"/>
                <w:sz w:val="24"/>
              </w:rPr>
            </w:pPr>
            <w:r w:rsidRPr="004059B2">
              <w:rPr>
                <w:color w:val="000000"/>
                <w:kern w:val="0"/>
                <w:sz w:val="24"/>
              </w:rPr>
              <w:t>持有基金份额比例达到或者超过</w:t>
            </w:r>
            <w:r w:rsidRPr="004059B2">
              <w:rPr>
                <w:color w:val="000000"/>
                <w:kern w:val="0"/>
                <w:sz w:val="24"/>
              </w:rPr>
              <w:t>20%</w:t>
            </w:r>
            <w:r w:rsidRPr="004059B2">
              <w:rPr>
                <w:color w:val="000000"/>
                <w:kern w:val="0"/>
                <w:sz w:val="24"/>
              </w:rPr>
              <w:t>的时间区间</w:t>
            </w:r>
          </w:p>
        </w:tc>
        <w:tc>
          <w:tcPr>
            <w:tcW w:w="851" w:type="dxa"/>
            <w:vAlign w:val="center"/>
          </w:tcPr>
          <w:p w14:paraId="1CA2B551" w14:textId="77777777" w:rsidR="005547A0" w:rsidRPr="004059B2" w:rsidRDefault="005547A0" w:rsidP="00B86999">
            <w:pPr>
              <w:widowControl/>
              <w:jc w:val="center"/>
              <w:rPr>
                <w:b/>
                <w:bCs/>
                <w:color w:val="000000"/>
                <w:kern w:val="0"/>
                <w:sz w:val="24"/>
              </w:rPr>
            </w:pPr>
            <w:r w:rsidRPr="004059B2">
              <w:rPr>
                <w:color w:val="000000"/>
                <w:kern w:val="0"/>
                <w:sz w:val="24"/>
              </w:rPr>
              <w:t>期初份额</w:t>
            </w:r>
          </w:p>
        </w:tc>
        <w:tc>
          <w:tcPr>
            <w:tcW w:w="850" w:type="dxa"/>
            <w:vAlign w:val="center"/>
          </w:tcPr>
          <w:p w14:paraId="2912B7AC" w14:textId="77777777" w:rsidR="005547A0" w:rsidRPr="004059B2" w:rsidRDefault="005547A0" w:rsidP="00B86999">
            <w:pPr>
              <w:widowControl/>
              <w:jc w:val="center"/>
              <w:rPr>
                <w:b/>
                <w:bCs/>
                <w:color w:val="000000"/>
                <w:kern w:val="0"/>
                <w:sz w:val="24"/>
              </w:rPr>
            </w:pPr>
            <w:r w:rsidRPr="004059B2">
              <w:rPr>
                <w:color w:val="000000"/>
                <w:kern w:val="0"/>
                <w:sz w:val="24"/>
              </w:rPr>
              <w:t>申购份额</w:t>
            </w:r>
          </w:p>
        </w:tc>
        <w:tc>
          <w:tcPr>
            <w:tcW w:w="1134" w:type="dxa"/>
            <w:vAlign w:val="center"/>
          </w:tcPr>
          <w:p w14:paraId="4E1D13C1" w14:textId="77777777" w:rsidR="005547A0" w:rsidRPr="004059B2" w:rsidRDefault="005547A0" w:rsidP="00B86999">
            <w:pPr>
              <w:widowControl/>
              <w:jc w:val="center"/>
              <w:rPr>
                <w:b/>
                <w:bCs/>
                <w:color w:val="000000"/>
                <w:kern w:val="0"/>
                <w:sz w:val="24"/>
              </w:rPr>
            </w:pPr>
            <w:r w:rsidRPr="004059B2">
              <w:rPr>
                <w:color w:val="000000"/>
                <w:kern w:val="0"/>
                <w:sz w:val="24"/>
              </w:rPr>
              <w:t>赎回份额</w:t>
            </w:r>
          </w:p>
        </w:tc>
        <w:tc>
          <w:tcPr>
            <w:tcW w:w="1419" w:type="dxa"/>
            <w:vAlign w:val="center"/>
          </w:tcPr>
          <w:p w14:paraId="4C8BBDE3" w14:textId="77777777" w:rsidR="005547A0" w:rsidRPr="004059B2" w:rsidRDefault="005547A0" w:rsidP="00B86999">
            <w:pPr>
              <w:autoSpaceDE w:val="0"/>
              <w:autoSpaceDN w:val="0"/>
              <w:adjustRightInd w:val="0"/>
              <w:jc w:val="center"/>
              <w:rPr>
                <w:b/>
                <w:bCs/>
                <w:color w:val="000000"/>
                <w:kern w:val="0"/>
                <w:sz w:val="24"/>
              </w:rPr>
            </w:pPr>
            <w:r w:rsidRPr="004059B2">
              <w:rPr>
                <w:color w:val="000000"/>
                <w:kern w:val="0"/>
                <w:sz w:val="24"/>
              </w:rPr>
              <w:t>持有份额</w:t>
            </w:r>
          </w:p>
        </w:tc>
        <w:tc>
          <w:tcPr>
            <w:tcW w:w="1130" w:type="dxa"/>
            <w:vAlign w:val="center"/>
          </w:tcPr>
          <w:p w14:paraId="28008116" w14:textId="77777777" w:rsidR="005547A0" w:rsidRPr="004059B2" w:rsidRDefault="005547A0" w:rsidP="00B86999">
            <w:pPr>
              <w:autoSpaceDE w:val="0"/>
              <w:autoSpaceDN w:val="0"/>
              <w:adjustRightInd w:val="0"/>
              <w:jc w:val="center"/>
              <w:rPr>
                <w:b/>
                <w:bCs/>
                <w:color w:val="000000"/>
                <w:kern w:val="0"/>
                <w:sz w:val="24"/>
              </w:rPr>
            </w:pPr>
            <w:r w:rsidRPr="004059B2">
              <w:rPr>
                <w:color w:val="000000"/>
                <w:kern w:val="0"/>
                <w:sz w:val="24"/>
              </w:rPr>
              <w:t>份额占比</w:t>
            </w:r>
          </w:p>
        </w:tc>
      </w:tr>
      <w:tr w:rsidR="00BB7FBE" w:rsidRPr="004059B2" w14:paraId="558A2E4A" w14:textId="77777777">
        <w:tc>
          <w:tcPr>
            <w:tcW w:w="993" w:type="dxa"/>
            <w:vMerge w:val="restart"/>
          </w:tcPr>
          <w:p w14:paraId="5A810A31" w14:textId="77777777" w:rsidR="00BB7FBE" w:rsidRPr="004059B2" w:rsidRDefault="00BB7FBE">
            <w:pPr>
              <w:rPr>
                <w:sz w:val="24"/>
              </w:rPr>
            </w:pPr>
          </w:p>
          <w:p w14:paraId="2370CF4C" w14:textId="77777777" w:rsidR="00BB7FBE" w:rsidRPr="004059B2" w:rsidRDefault="00E67861">
            <w:pPr>
              <w:rPr>
                <w:sz w:val="24"/>
              </w:rPr>
            </w:pPr>
            <w:r w:rsidRPr="004059B2">
              <w:rPr>
                <w:kern w:val="0"/>
                <w:sz w:val="24"/>
              </w:rPr>
              <w:t>交银施罗德上证</w:t>
            </w:r>
            <w:r w:rsidRPr="004059B2">
              <w:rPr>
                <w:kern w:val="0"/>
                <w:sz w:val="24"/>
              </w:rPr>
              <w:t>180</w:t>
            </w:r>
            <w:r w:rsidRPr="004059B2">
              <w:rPr>
                <w:kern w:val="0"/>
                <w:sz w:val="24"/>
              </w:rPr>
              <w:t>公司治理交易型开放式指数证券投资基金联接基金</w:t>
            </w:r>
          </w:p>
        </w:tc>
        <w:tc>
          <w:tcPr>
            <w:tcW w:w="992" w:type="dxa"/>
            <w:vAlign w:val="center"/>
          </w:tcPr>
          <w:p w14:paraId="39CD53C0" w14:textId="77777777" w:rsidR="00BB7FBE" w:rsidRPr="004059B2" w:rsidRDefault="00E67861">
            <w:pPr>
              <w:jc w:val="center"/>
              <w:rPr>
                <w:sz w:val="24"/>
              </w:rPr>
            </w:pPr>
            <w:r w:rsidRPr="004059B2">
              <w:rPr>
                <w:bCs/>
                <w:color w:val="000000"/>
                <w:kern w:val="0"/>
                <w:sz w:val="24"/>
              </w:rPr>
              <w:t>1</w:t>
            </w:r>
          </w:p>
        </w:tc>
        <w:tc>
          <w:tcPr>
            <w:tcW w:w="1843" w:type="dxa"/>
            <w:vAlign w:val="center"/>
          </w:tcPr>
          <w:p w14:paraId="1512CEFC" w14:textId="77777777" w:rsidR="00BB7FBE" w:rsidRPr="004059B2" w:rsidRDefault="00E67861">
            <w:pPr>
              <w:jc w:val="center"/>
              <w:rPr>
                <w:sz w:val="24"/>
              </w:rPr>
            </w:pPr>
            <w:r w:rsidRPr="004059B2">
              <w:rPr>
                <w:bCs/>
                <w:color w:val="000000"/>
                <w:kern w:val="0"/>
                <w:sz w:val="24"/>
              </w:rPr>
              <w:t>2017/1/1-2017/6/30</w:t>
            </w:r>
          </w:p>
        </w:tc>
        <w:tc>
          <w:tcPr>
            <w:tcW w:w="851" w:type="dxa"/>
            <w:vAlign w:val="center"/>
          </w:tcPr>
          <w:p w14:paraId="0D9B520C" w14:textId="77777777" w:rsidR="00BB7FBE" w:rsidRPr="004059B2" w:rsidRDefault="00E67861">
            <w:pPr>
              <w:jc w:val="center"/>
              <w:rPr>
                <w:sz w:val="24"/>
              </w:rPr>
            </w:pPr>
            <w:r w:rsidRPr="004059B2">
              <w:rPr>
                <w:bCs/>
                <w:color w:val="000000"/>
                <w:kern w:val="0"/>
                <w:sz w:val="24"/>
              </w:rPr>
              <w:t>479,424,699.00</w:t>
            </w:r>
          </w:p>
        </w:tc>
        <w:tc>
          <w:tcPr>
            <w:tcW w:w="850" w:type="dxa"/>
            <w:vAlign w:val="center"/>
          </w:tcPr>
          <w:p w14:paraId="1AA74830" w14:textId="77777777" w:rsidR="00BB7FBE" w:rsidRPr="004059B2" w:rsidRDefault="00E67861">
            <w:pPr>
              <w:jc w:val="center"/>
              <w:rPr>
                <w:sz w:val="24"/>
              </w:rPr>
            </w:pPr>
            <w:r w:rsidRPr="004059B2">
              <w:rPr>
                <w:bCs/>
                <w:color w:val="000000"/>
                <w:kern w:val="0"/>
                <w:sz w:val="24"/>
              </w:rPr>
              <w:t>-</w:t>
            </w:r>
          </w:p>
        </w:tc>
        <w:tc>
          <w:tcPr>
            <w:tcW w:w="1134" w:type="dxa"/>
            <w:vAlign w:val="center"/>
          </w:tcPr>
          <w:p w14:paraId="1E892B43" w14:textId="77777777" w:rsidR="00BB7FBE" w:rsidRPr="004059B2" w:rsidRDefault="00E67861">
            <w:pPr>
              <w:jc w:val="center"/>
              <w:rPr>
                <w:sz w:val="24"/>
              </w:rPr>
            </w:pPr>
            <w:r w:rsidRPr="004059B2">
              <w:rPr>
                <w:bCs/>
                <w:color w:val="000000"/>
                <w:kern w:val="0"/>
                <w:sz w:val="24"/>
              </w:rPr>
              <w:t>42,000,000.00</w:t>
            </w:r>
          </w:p>
        </w:tc>
        <w:tc>
          <w:tcPr>
            <w:tcW w:w="1419" w:type="dxa"/>
            <w:vAlign w:val="center"/>
          </w:tcPr>
          <w:p w14:paraId="0F4D6A4E" w14:textId="77777777" w:rsidR="00BB7FBE" w:rsidRPr="004059B2" w:rsidRDefault="00E67861">
            <w:pPr>
              <w:jc w:val="center"/>
              <w:rPr>
                <w:sz w:val="24"/>
              </w:rPr>
            </w:pPr>
            <w:r w:rsidRPr="004059B2">
              <w:rPr>
                <w:bCs/>
                <w:color w:val="000000"/>
                <w:kern w:val="0"/>
                <w:sz w:val="24"/>
              </w:rPr>
              <w:t>437,424,699.00</w:t>
            </w:r>
          </w:p>
        </w:tc>
        <w:tc>
          <w:tcPr>
            <w:tcW w:w="1130" w:type="dxa"/>
            <w:vAlign w:val="center"/>
          </w:tcPr>
          <w:p w14:paraId="27F3F852" w14:textId="77777777" w:rsidR="00BB7FBE" w:rsidRPr="004059B2" w:rsidRDefault="00E67861">
            <w:pPr>
              <w:jc w:val="center"/>
              <w:rPr>
                <w:sz w:val="24"/>
              </w:rPr>
            </w:pPr>
            <w:r w:rsidRPr="004059B2">
              <w:rPr>
                <w:bCs/>
                <w:color w:val="000000"/>
                <w:kern w:val="0"/>
                <w:sz w:val="24"/>
              </w:rPr>
              <w:t>93.56%</w:t>
            </w:r>
          </w:p>
        </w:tc>
      </w:tr>
      <w:tr w:rsidR="005547A0" w:rsidRPr="004059B2" w14:paraId="028C9AC0" w14:textId="77777777" w:rsidTr="00B86999">
        <w:tc>
          <w:tcPr>
            <w:tcW w:w="9212" w:type="dxa"/>
            <w:gridSpan w:val="8"/>
            <w:vAlign w:val="center"/>
          </w:tcPr>
          <w:p w14:paraId="311EB82E" w14:textId="77777777" w:rsidR="005547A0" w:rsidRPr="004059B2" w:rsidRDefault="005547A0" w:rsidP="00B86999">
            <w:pPr>
              <w:autoSpaceDE w:val="0"/>
              <w:autoSpaceDN w:val="0"/>
              <w:adjustRightInd w:val="0"/>
              <w:jc w:val="center"/>
              <w:rPr>
                <w:kern w:val="0"/>
                <w:sz w:val="24"/>
              </w:rPr>
            </w:pPr>
            <w:r w:rsidRPr="004059B2">
              <w:rPr>
                <w:color w:val="000000"/>
                <w:kern w:val="0"/>
                <w:sz w:val="24"/>
              </w:rPr>
              <w:t>产品特有风险</w:t>
            </w:r>
          </w:p>
        </w:tc>
      </w:tr>
      <w:tr w:rsidR="005547A0" w:rsidRPr="004059B2" w14:paraId="54F70476" w14:textId="77777777" w:rsidTr="00B86999">
        <w:tc>
          <w:tcPr>
            <w:tcW w:w="9212" w:type="dxa"/>
            <w:gridSpan w:val="8"/>
            <w:vAlign w:val="center"/>
          </w:tcPr>
          <w:p w14:paraId="671969A6" w14:textId="77777777" w:rsidR="005547A0" w:rsidRPr="004059B2" w:rsidRDefault="005547A0" w:rsidP="00B86999">
            <w:pPr>
              <w:autoSpaceDE w:val="0"/>
              <w:autoSpaceDN w:val="0"/>
              <w:adjustRightInd w:val="0"/>
              <w:jc w:val="left"/>
              <w:rPr>
                <w:kern w:val="0"/>
                <w:sz w:val="24"/>
              </w:rPr>
            </w:pPr>
            <w:r w:rsidRPr="004059B2">
              <w:rPr>
                <w:kern w:val="0"/>
                <w:sz w:val="24"/>
              </w:rPr>
              <w:t>本基金是交银施罗德上证</w:t>
            </w:r>
            <w:r w:rsidRPr="004059B2">
              <w:rPr>
                <w:kern w:val="0"/>
                <w:sz w:val="24"/>
              </w:rPr>
              <w:t>180</w:t>
            </w:r>
            <w:r w:rsidRPr="004059B2">
              <w:rPr>
                <w:kern w:val="0"/>
                <w:sz w:val="24"/>
              </w:rPr>
              <w:t>公司治理交易型开放式指数证券投资基金联接基金的目标</w:t>
            </w:r>
            <w:r w:rsidRPr="004059B2">
              <w:rPr>
                <w:kern w:val="0"/>
                <w:sz w:val="24"/>
              </w:rPr>
              <w:t>ETF</w:t>
            </w:r>
            <w:r w:rsidRPr="004059B2">
              <w:rPr>
                <w:kern w:val="0"/>
                <w:sz w:val="24"/>
              </w:rPr>
              <w:t>。交银施罗德上证</w:t>
            </w:r>
            <w:r w:rsidRPr="004059B2">
              <w:rPr>
                <w:kern w:val="0"/>
                <w:sz w:val="24"/>
              </w:rPr>
              <w:t>180</w:t>
            </w:r>
            <w:r w:rsidRPr="004059B2">
              <w:rPr>
                <w:kern w:val="0"/>
                <w:sz w:val="24"/>
              </w:rPr>
              <w:t>公司治理交易型开放式指数证券投资基金联接基金遵循指数化投资理念，以目标</w:t>
            </w:r>
            <w:r w:rsidRPr="004059B2">
              <w:rPr>
                <w:kern w:val="0"/>
                <w:sz w:val="24"/>
              </w:rPr>
              <w:t>ETF</w:t>
            </w:r>
            <w:r w:rsidRPr="004059B2">
              <w:rPr>
                <w:kern w:val="0"/>
                <w:sz w:val="24"/>
              </w:rPr>
              <w:t>为主要投资对象，正常情况下投资于目标</w:t>
            </w:r>
            <w:r w:rsidRPr="004059B2">
              <w:rPr>
                <w:kern w:val="0"/>
                <w:sz w:val="24"/>
              </w:rPr>
              <w:t>ETF</w:t>
            </w:r>
            <w:r w:rsidRPr="004059B2">
              <w:rPr>
                <w:kern w:val="0"/>
                <w:sz w:val="24"/>
              </w:rPr>
              <w:t>的资产比例不低于基金资产净值的</w:t>
            </w:r>
            <w:r w:rsidRPr="004059B2">
              <w:rPr>
                <w:kern w:val="0"/>
                <w:sz w:val="24"/>
              </w:rPr>
              <w:t>90%</w:t>
            </w:r>
            <w:r w:rsidRPr="004059B2">
              <w:rPr>
                <w:kern w:val="0"/>
                <w:sz w:val="24"/>
              </w:rPr>
              <w:t>。本基金本报告期内除上述联接基金外未出现单一投资者持有</w:t>
            </w:r>
            <w:r w:rsidRPr="004059B2">
              <w:rPr>
                <w:kern w:val="0"/>
                <w:sz w:val="24"/>
              </w:rPr>
              <w:lastRenderedPageBreak/>
              <w:t>基金份额比例超过基金总份额</w:t>
            </w:r>
            <w:r w:rsidRPr="004059B2">
              <w:rPr>
                <w:kern w:val="0"/>
                <w:sz w:val="24"/>
              </w:rPr>
              <w:t>20%</w:t>
            </w:r>
            <w:r w:rsidRPr="004059B2">
              <w:rPr>
                <w:kern w:val="0"/>
                <w:sz w:val="24"/>
              </w:rPr>
              <w:t>的情况。</w:t>
            </w:r>
          </w:p>
        </w:tc>
      </w:tr>
    </w:tbl>
    <w:p w14:paraId="2372F6B7" w14:textId="77777777" w:rsidR="00AB7196" w:rsidRDefault="00AB7196"/>
    <w:sectPr w:rsidR="00AB719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27CCA" w14:textId="77777777" w:rsidR="005B0BFA" w:rsidRDefault="005B0BFA">
      <w:r>
        <w:separator/>
      </w:r>
    </w:p>
  </w:endnote>
  <w:endnote w:type="continuationSeparator" w:id="0">
    <w:p w14:paraId="27DD6B58" w14:textId="77777777" w:rsidR="005B0BFA" w:rsidRDefault="005B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1A328" w14:textId="77777777"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14:paraId="62ED25C6" w14:textId="77777777"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32E84" w14:textId="77777777"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36419B">
      <w:rPr>
        <w:noProof/>
        <w:kern w:val="0"/>
        <w:szCs w:val="21"/>
      </w:rPr>
      <w:t>18</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36419B">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EF75C" w14:textId="77777777" w:rsidR="005B0BFA" w:rsidRDefault="005B0BFA">
      <w:r>
        <w:separator/>
      </w:r>
    </w:p>
  </w:footnote>
  <w:footnote w:type="continuationSeparator" w:id="0">
    <w:p w14:paraId="6E37CB10" w14:textId="77777777" w:rsidR="005B0BFA" w:rsidRDefault="005B0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6C7B6" w14:textId="77777777"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3860C7B8" wp14:editId="73DAAC84">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上证</w:t>
    </w:r>
    <w:r w:rsidRPr="00A27DD3">
      <w:t>180</w:t>
    </w:r>
    <w:r w:rsidRPr="00A27DD3">
      <w:t>公司治理交易型开放式指数证券投资基金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19B"/>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9B2"/>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3FE3"/>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0BFA"/>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0ADC"/>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196"/>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B7FBE"/>
    <w:rsid w:val="00BC013A"/>
    <w:rsid w:val="00BC03D1"/>
    <w:rsid w:val="00BC0C76"/>
    <w:rsid w:val="00BC162A"/>
    <w:rsid w:val="00BC2343"/>
    <w:rsid w:val="00BC50A1"/>
    <w:rsid w:val="00BC5824"/>
    <w:rsid w:val="00BC702F"/>
    <w:rsid w:val="00BC7719"/>
    <w:rsid w:val="00BD0032"/>
    <w:rsid w:val="00BD0ECF"/>
    <w:rsid w:val="00BD1B20"/>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2CC7"/>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1"/>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0D07"/>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C056A5"/>
  <w15:docId w15:val="{C92E1903-75F6-49CA-A37A-4C082F7F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 w:type="paragraph" w:styleId="af9">
    <w:name w:val="Revision"/>
    <w:hidden/>
    <w:uiPriority w:val="99"/>
    <w:semiHidden/>
    <w:rsid w:val="00BD1B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05CC5-5633-4FB2-8FEA-C24205D0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30</Pages>
  <Words>3193</Words>
  <Characters>18206</Characters>
  <Application>Microsoft Office Word</Application>
  <DocSecurity>0</DocSecurity>
  <Lines>151</Lines>
  <Paragraphs>42</Paragraphs>
  <ScaleCrop>false</ScaleCrop>
  <Company/>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1252</cp:revision>
  <cp:lastPrinted>2007-07-19T00:46:00Z</cp:lastPrinted>
  <dcterms:created xsi:type="dcterms:W3CDTF">2013-08-19T07:44:00Z</dcterms:created>
  <dcterms:modified xsi:type="dcterms:W3CDTF">2017-08-24T07:11:00Z</dcterms:modified>
</cp:coreProperties>
</file>