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proofErr w:type="gramStart"/>
      <w:r w:rsidRPr="005C672D">
        <w:rPr>
          <w:b/>
          <w:sz w:val="36"/>
          <w:szCs w:val="36"/>
        </w:rPr>
        <w:t>交银施罗</w:t>
      </w:r>
      <w:proofErr w:type="gramEnd"/>
      <w:r w:rsidRPr="005C672D">
        <w:rPr>
          <w:b/>
          <w:sz w:val="36"/>
          <w:szCs w:val="36"/>
        </w:rPr>
        <w:t>德精选混合型证券投资基金</w:t>
      </w:r>
    </w:p>
    <w:p w:rsidR="001548F9" w:rsidRPr="005C672D" w:rsidRDefault="001548F9" w:rsidP="00AC6DDA">
      <w:pPr>
        <w:spacing w:before="29" w:line="288" w:lineRule="auto"/>
        <w:jc w:val="center"/>
        <w:rPr>
          <w:b/>
          <w:sz w:val="36"/>
          <w:szCs w:val="36"/>
        </w:rPr>
      </w:pPr>
      <w:r w:rsidRPr="005C672D">
        <w:rPr>
          <w:b/>
          <w:sz w:val="36"/>
          <w:szCs w:val="36"/>
        </w:rPr>
        <w:t>2017</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2017</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报告送出日期：二〇一七年八月二十六日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5C672D">
        <w:rPr>
          <w:b/>
          <w:bCs/>
          <w:szCs w:val="24"/>
          <w:lang w:val="en-US"/>
        </w:rPr>
        <w:lastRenderedPageBreak/>
        <w:t xml:space="preserve">1  </w:t>
      </w:r>
      <w:r w:rsidRPr="005C672D">
        <w:rPr>
          <w:b/>
          <w:bCs/>
          <w:szCs w:val="24"/>
          <w:lang w:val="en-US"/>
        </w:rPr>
        <w:t>重要提示</w:t>
      </w:r>
      <w:bookmarkEnd w:id="1"/>
      <w:bookmarkEnd w:id="2"/>
    </w:p>
    <w:p w:rsidR="001548F9" w:rsidRPr="005C672D" w:rsidRDefault="001548F9" w:rsidP="00AC6DDA">
      <w:pPr>
        <w:pStyle w:val="20"/>
        <w:spacing w:before="29" w:after="0" w:line="288" w:lineRule="auto"/>
        <w:rPr>
          <w:rFonts w:ascii="Times New Roman" w:hAnsi="Times New Roman"/>
          <w:kern w:val="0"/>
          <w:szCs w:val="24"/>
        </w:rPr>
      </w:pPr>
      <w:bookmarkStart w:id="3"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3"/>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5C672D">
        <w:rPr>
          <w:color w:val="000000"/>
          <w:sz w:val="24"/>
        </w:rPr>
        <w:t>本半年度</w:t>
      </w:r>
      <w:proofErr w:type="gramEnd"/>
      <w:r w:rsidRPr="005C672D">
        <w:rPr>
          <w:color w:val="000000"/>
          <w:sz w:val="24"/>
        </w:rPr>
        <w:t>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2017</w:t>
      </w:r>
      <w:r w:rsidRPr="005C672D">
        <w:rPr>
          <w:color w:val="000000"/>
          <w:sz w:val="24"/>
        </w:rPr>
        <w:t>年</w:t>
      </w:r>
      <w:r w:rsidRPr="005C672D">
        <w:rPr>
          <w:color w:val="000000"/>
          <w:sz w:val="24"/>
        </w:rPr>
        <w:t>8</w:t>
      </w:r>
      <w:r w:rsidRPr="005C672D">
        <w:rPr>
          <w:color w:val="000000"/>
          <w:sz w:val="24"/>
        </w:rPr>
        <w:t>月</w:t>
      </w:r>
      <w:r w:rsidRPr="005C672D">
        <w:rPr>
          <w:color w:val="000000"/>
          <w:sz w:val="24"/>
        </w:rPr>
        <w:t>25</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w:t>
      </w:r>
      <w:proofErr w:type="gramStart"/>
      <w:r w:rsidRPr="005C672D">
        <w:rPr>
          <w:color w:val="000000"/>
          <w:sz w:val="24"/>
        </w:rPr>
        <w:t>作出</w:t>
      </w:r>
      <w:proofErr w:type="gramEnd"/>
      <w:r w:rsidRPr="005C672D">
        <w:rPr>
          <w:color w:val="000000"/>
          <w:sz w:val="24"/>
        </w:rPr>
        <w:t>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proofErr w:type="gramStart"/>
      <w:r w:rsidRPr="005C672D">
        <w:rPr>
          <w:color w:val="000000"/>
          <w:sz w:val="24"/>
        </w:rPr>
        <w:t>本半年度</w:t>
      </w:r>
      <w:proofErr w:type="gramEnd"/>
      <w:r w:rsidRPr="005C672D">
        <w:rPr>
          <w:color w:val="000000"/>
          <w:sz w:val="24"/>
        </w:rPr>
        <w:t>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3248DF">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R="001548F9" w:rsidRPr="005C672D" w:rsidRDefault="001548F9" w:rsidP="00AC6DDA">
      <w:pPr>
        <w:pStyle w:val="20"/>
        <w:spacing w:before="29" w:after="0"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交银精选混合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519688</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519688(</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519689(</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2005</w:t>
            </w:r>
            <w:r w:rsidRPr="005C672D">
              <w:rPr>
                <w:sz w:val="24"/>
              </w:rPr>
              <w:t>年</w:t>
            </w:r>
            <w:r w:rsidRPr="005C672D">
              <w:rPr>
                <w:sz w:val="24"/>
              </w:rPr>
              <w:t>9</w:t>
            </w:r>
            <w:r w:rsidRPr="005C672D">
              <w:rPr>
                <w:sz w:val="24"/>
              </w:rPr>
              <w:t>月</w:t>
            </w:r>
            <w:r w:rsidRPr="005C672D">
              <w:rPr>
                <w:sz w:val="24"/>
              </w:rPr>
              <w:t>29</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4,198,067,110.48</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自上而下配置资产，自下而上精选证券，有效控制下行风险。</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75%×</w:t>
            </w:r>
            <w:r w:rsidRPr="005C672D">
              <w:rPr>
                <w:sz w:val="24"/>
              </w:rPr>
              <w:t>沪深</w:t>
            </w:r>
            <w:r w:rsidRPr="005C672D">
              <w:rPr>
                <w:sz w:val="24"/>
              </w:rPr>
              <w:t>300</w:t>
            </w:r>
            <w:r w:rsidRPr="005C672D">
              <w:rPr>
                <w:sz w:val="24"/>
              </w:rPr>
              <w:t>指数</w:t>
            </w:r>
            <w:r w:rsidRPr="005C672D">
              <w:rPr>
                <w:sz w:val="24"/>
              </w:rPr>
              <w:t>+25%×</w:t>
            </w:r>
            <w:r w:rsidRPr="005C672D">
              <w:rPr>
                <w:sz w:val="24"/>
              </w:rPr>
              <w:t>中证综合债券指数</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林葛</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lastRenderedPageBreak/>
        <w:t xml:space="preserve">2.4 </w:t>
      </w:r>
      <w:r w:rsidRPr="005C672D">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R="001548F9" w:rsidRPr="005C672D" w:rsidRDefault="001548F9" w:rsidP="00AC6DDA">
      <w:pPr>
        <w:pStyle w:val="20"/>
        <w:spacing w:before="29" w:after="0"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2017</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-67,560,326.83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63,020,414.96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0.0120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2.34%</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0.1233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2,441,234,029.46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0.5815</w:t>
            </w:r>
          </w:p>
        </w:tc>
      </w:tr>
    </w:tbl>
    <w:bookmarkEnd w:id="14"/>
    <w:bookmarkEnd w:id="15"/>
    <w:p w:rsidR="00230FB2" w:rsidRDefault="0038260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230FB2">
        <w:tc>
          <w:tcPr>
            <w:tcW w:w="1497" w:type="dxa"/>
            <w:vAlign w:val="center"/>
          </w:tcPr>
          <w:p w:rsidR="00230FB2" w:rsidRDefault="0038260F">
            <w:pPr>
              <w:jc w:val="left"/>
            </w:pPr>
            <w:r>
              <w:rPr>
                <w:color w:val="000000"/>
                <w:sz w:val="24"/>
              </w:rPr>
              <w:t>过去一个月</w:t>
            </w:r>
          </w:p>
        </w:tc>
        <w:tc>
          <w:tcPr>
            <w:tcW w:w="1251" w:type="dxa"/>
            <w:vAlign w:val="center"/>
          </w:tcPr>
          <w:p w:rsidR="00230FB2" w:rsidRDefault="0038260F">
            <w:pPr>
              <w:jc w:val="center"/>
            </w:pPr>
            <w:r>
              <w:rPr>
                <w:color w:val="000000"/>
                <w:sz w:val="24"/>
              </w:rPr>
              <w:t>6.50%</w:t>
            </w:r>
          </w:p>
        </w:tc>
        <w:tc>
          <w:tcPr>
            <w:tcW w:w="1250" w:type="dxa"/>
            <w:vAlign w:val="center"/>
          </w:tcPr>
          <w:p w:rsidR="00230FB2" w:rsidRDefault="0038260F">
            <w:pPr>
              <w:jc w:val="center"/>
            </w:pPr>
            <w:r>
              <w:rPr>
                <w:color w:val="000000"/>
                <w:sz w:val="24"/>
              </w:rPr>
              <w:t>0.73%</w:t>
            </w:r>
          </w:p>
        </w:tc>
        <w:tc>
          <w:tcPr>
            <w:tcW w:w="1250" w:type="dxa"/>
            <w:vAlign w:val="center"/>
          </w:tcPr>
          <w:p w:rsidR="00230FB2" w:rsidRDefault="0038260F">
            <w:pPr>
              <w:jc w:val="center"/>
            </w:pPr>
            <w:r>
              <w:rPr>
                <w:color w:val="000000"/>
                <w:sz w:val="24"/>
              </w:rPr>
              <w:t>4.00%</w:t>
            </w:r>
          </w:p>
        </w:tc>
        <w:tc>
          <w:tcPr>
            <w:tcW w:w="1250" w:type="dxa"/>
            <w:vAlign w:val="center"/>
          </w:tcPr>
          <w:p w:rsidR="00230FB2" w:rsidRDefault="0038260F">
            <w:pPr>
              <w:jc w:val="center"/>
            </w:pPr>
            <w:r>
              <w:rPr>
                <w:color w:val="000000"/>
                <w:sz w:val="24"/>
              </w:rPr>
              <w:t>0.51%</w:t>
            </w:r>
          </w:p>
        </w:tc>
        <w:tc>
          <w:tcPr>
            <w:tcW w:w="1250" w:type="dxa"/>
            <w:vAlign w:val="center"/>
          </w:tcPr>
          <w:p w:rsidR="00230FB2" w:rsidRDefault="0038260F">
            <w:pPr>
              <w:jc w:val="center"/>
            </w:pPr>
            <w:r>
              <w:rPr>
                <w:color w:val="000000"/>
                <w:sz w:val="24"/>
              </w:rPr>
              <w:t>2.50%</w:t>
            </w:r>
          </w:p>
        </w:tc>
        <w:tc>
          <w:tcPr>
            <w:tcW w:w="1250" w:type="dxa"/>
            <w:vAlign w:val="center"/>
          </w:tcPr>
          <w:p w:rsidR="00230FB2" w:rsidRDefault="0038260F">
            <w:pPr>
              <w:jc w:val="center"/>
            </w:pPr>
            <w:r>
              <w:rPr>
                <w:color w:val="000000"/>
                <w:sz w:val="24"/>
              </w:rPr>
              <w:t>0.22%</w:t>
            </w:r>
          </w:p>
        </w:tc>
      </w:tr>
      <w:tr w:rsidR="00230FB2">
        <w:tc>
          <w:tcPr>
            <w:tcW w:w="1497" w:type="dxa"/>
            <w:vAlign w:val="center"/>
          </w:tcPr>
          <w:p w:rsidR="00230FB2" w:rsidRDefault="0038260F">
            <w:pPr>
              <w:jc w:val="left"/>
            </w:pPr>
            <w:r>
              <w:rPr>
                <w:color w:val="000000"/>
                <w:sz w:val="24"/>
              </w:rPr>
              <w:t>过去三个月</w:t>
            </w:r>
          </w:p>
        </w:tc>
        <w:tc>
          <w:tcPr>
            <w:tcW w:w="1251" w:type="dxa"/>
            <w:vAlign w:val="center"/>
          </w:tcPr>
          <w:p w:rsidR="00230FB2" w:rsidRDefault="0038260F">
            <w:pPr>
              <w:jc w:val="center"/>
            </w:pPr>
            <w:r>
              <w:rPr>
                <w:color w:val="000000"/>
                <w:sz w:val="24"/>
              </w:rPr>
              <w:t>3.58%</w:t>
            </w:r>
          </w:p>
        </w:tc>
        <w:tc>
          <w:tcPr>
            <w:tcW w:w="1250" w:type="dxa"/>
            <w:vAlign w:val="center"/>
          </w:tcPr>
          <w:p w:rsidR="00230FB2" w:rsidRDefault="0038260F">
            <w:pPr>
              <w:jc w:val="center"/>
            </w:pPr>
            <w:r>
              <w:rPr>
                <w:color w:val="000000"/>
                <w:sz w:val="24"/>
              </w:rPr>
              <w:t>0.65%</w:t>
            </w:r>
          </w:p>
        </w:tc>
        <w:tc>
          <w:tcPr>
            <w:tcW w:w="1250" w:type="dxa"/>
            <w:vAlign w:val="center"/>
          </w:tcPr>
          <w:p w:rsidR="00230FB2" w:rsidRDefault="0038260F">
            <w:pPr>
              <w:jc w:val="center"/>
            </w:pPr>
            <w:r>
              <w:rPr>
                <w:color w:val="000000"/>
                <w:sz w:val="24"/>
              </w:rPr>
              <w:t>4.63%</w:t>
            </w:r>
          </w:p>
        </w:tc>
        <w:tc>
          <w:tcPr>
            <w:tcW w:w="1250" w:type="dxa"/>
            <w:vAlign w:val="center"/>
          </w:tcPr>
          <w:p w:rsidR="00230FB2" w:rsidRDefault="0038260F">
            <w:pPr>
              <w:jc w:val="center"/>
            </w:pPr>
            <w:r>
              <w:rPr>
                <w:color w:val="000000"/>
                <w:sz w:val="24"/>
              </w:rPr>
              <w:t>0.47%</w:t>
            </w:r>
          </w:p>
        </w:tc>
        <w:tc>
          <w:tcPr>
            <w:tcW w:w="1250" w:type="dxa"/>
            <w:vAlign w:val="center"/>
          </w:tcPr>
          <w:p w:rsidR="00230FB2" w:rsidRDefault="0038260F">
            <w:pPr>
              <w:jc w:val="center"/>
            </w:pPr>
            <w:r>
              <w:rPr>
                <w:color w:val="000000"/>
                <w:sz w:val="24"/>
              </w:rPr>
              <w:t>-1.05%</w:t>
            </w:r>
          </w:p>
        </w:tc>
        <w:tc>
          <w:tcPr>
            <w:tcW w:w="1250" w:type="dxa"/>
            <w:vAlign w:val="center"/>
          </w:tcPr>
          <w:p w:rsidR="00230FB2" w:rsidRDefault="0038260F">
            <w:pPr>
              <w:jc w:val="center"/>
            </w:pPr>
            <w:r>
              <w:rPr>
                <w:color w:val="000000"/>
                <w:sz w:val="24"/>
              </w:rPr>
              <w:t>0.18%</w:t>
            </w:r>
          </w:p>
        </w:tc>
      </w:tr>
      <w:tr w:rsidR="00230FB2">
        <w:tc>
          <w:tcPr>
            <w:tcW w:w="1497" w:type="dxa"/>
            <w:vAlign w:val="center"/>
          </w:tcPr>
          <w:p w:rsidR="00230FB2" w:rsidRDefault="0038260F">
            <w:pPr>
              <w:jc w:val="left"/>
            </w:pPr>
            <w:r>
              <w:rPr>
                <w:color w:val="000000"/>
                <w:sz w:val="24"/>
              </w:rPr>
              <w:lastRenderedPageBreak/>
              <w:t>过去六个月</w:t>
            </w:r>
          </w:p>
        </w:tc>
        <w:tc>
          <w:tcPr>
            <w:tcW w:w="1251" w:type="dxa"/>
            <w:vAlign w:val="center"/>
          </w:tcPr>
          <w:p w:rsidR="00230FB2" w:rsidRDefault="0038260F">
            <w:pPr>
              <w:jc w:val="center"/>
            </w:pPr>
            <w:r>
              <w:rPr>
                <w:color w:val="000000"/>
                <w:sz w:val="24"/>
              </w:rPr>
              <w:t>2.34%</w:t>
            </w:r>
          </w:p>
        </w:tc>
        <w:tc>
          <w:tcPr>
            <w:tcW w:w="1250" w:type="dxa"/>
            <w:vAlign w:val="center"/>
          </w:tcPr>
          <w:p w:rsidR="00230FB2" w:rsidRDefault="0038260F">
            <w:pPr>
              <w:jc w:val="center"/>
            </w:pPr>
            <w:r>
              <w:rPr>
                <w:color w:val="000000"/>
                <w:sz w:val="24"/>
              </w:rPr>
              <w:t>0.69%</w:t>
            </w:r>
          </w:p>
        </w:tc>
        <w:tc>
          <w:tcPr>
            <w:tcW w:w="1250" w:type="dxa"/>
            <w:vAlign w:val="center"/>
          </w:tcPr>
          <w:p w:rsidR="00230FB2" w:rsidRDefault="0038260F">
            <w:pPr>
              <w:jc w:val="center"/>
            </w:pPr>
            <w:r>
              <w:rPr>
                <w:color w:val="000000"/>
                <w:sz w:val="24"/>
              </w:rPr>
              <w:t>8.05%</w:t>
            </w:r>
          </w:p>
        </w:tc>
        <w:tc>
          <w:tcPr>
            <w:tcW w:w="1250" w:type="dxa"/>
            <w:vAlign w:val="center"/>
          </w:tcPr>
          <w:p w:rsidR="00230FB2" w:rsidRDefault="0038260F">
            <w:pPr>
              <w:jc w:val="center"/>
            </w:pPr>
            <w:r>
              <w:rPr>
                <w:color w:val="000000"/>
                <w:sz w:val="24"/>
              </w:rPr>
              <w:t>0.43%</w:t>
            </w:r>
          </w:p>
        </w:tc>
        <w:tc>
          <w:tcPr>
            <w:tcW w:w="1250" w:type="dxa"/>
            <w:vAlign w:val="center"/>
          </w:tcPr>
          <w:p w:rsidR="00230FB2" w:rsidRDefault="0038260F">
            <w:pPr>
              <w:jc w:val="center"/>
            </w:pPr>
            <w:r>
              <w:rPr>
                <w:color w:val="000000"/>
                <w:sz w:val="24"/>
              </w:rPr>
              <w:t>-5.71%</w:t>
            </w:r>
          </w:p>
        </w:tc>
        <w:tc>
          <w:tcPr>
            <w:tcW w:w="1250" w:type="dxa"/>
            <w:vAlign w:val="center"/>
          </w:tcPr>
          <w:p w:rsidR="00230FB2" w:rsidRDefault="0038260F">
            <w:pPr>
              <w:jc w:val="center"/>
            </w:pPr>
            <w:r>
              <w:rPr>
                <w:color w:val="000000"/>
                <w:sz w:val="24"/>
              </w:rPr>
              <w:t>0.26%</w:t>
            </w:r>
          </w:p>
        </w:tc>
      </w:tr>
      <w:tr w:rsidR="00230FB2">
        <w:tc>
          <w:tcPr>
            <w:tcW w:w="1497" w:type="dxa"/>
            <w:vAlign w:val="center"/>
          </w:tcPr>
          <w:p w:rsidR="00230FB2" w:rsidRDefault="0038260F">
            <w:pPr>
              <w:jc w:val="left"/>
            </w:pPr>
            <w:r>
              <w:rPr>
                <w:color w:val="000000"/>
                <w:sz w:val="24"/>
              </w:rPr>
              <w:t>过去一年</w:t>
            </w:r>
          </w:p>
        </w:tc>
        <w:tc>
          <w:tcPr>
            <w:tcW w:w="1251" w:type="dxa"/>
            <w:vAlign w:val="center"/>
          </w:tcPr>
          <w:p w:rsidR="00230FB2" w:rsidRDefault="0038260F">
            <w:pPr>
              <w:jc w:val="center"/>
            </w:pPr>
            <w:r>
              <w:rPr>
                <w:color w:val="000000"/>
                <w:sz w:val="24"/>
              </w:rPr>
              <w:t>13.14%</w:t>
            </w:r>
          </w:p>
        </w:tc>
        <w:tc>
          <w:tcPr>
            <w:tcW w:w="1250" w:type="dxa"/>
            <w:vAlign w:val="center"/>
          </w:tcPr>
          <w:p w:rsidR="00230FB2" w:rsidRDefault="0038260F">
            <w:pPr>
              <w:jc w:val="center"/>
            </w:pPr>
            <w:r>
              <w:rPr>
                <w:color w:val="000000"/>
                <w:sz w:val="24"/>
              </w:rPr>
              <w:t>0.77%</w:t>
            </w:r>
          </w:p>
        </w:tc>
        <w:tc>
          <w:tcPr>
            <w:tcW w:w="1250" w:type="dxa"/>
            <w:vAlign w:val="center"/>
          </w:tcPr>
          <w:p w:rsidR="00230FB2" w:rsidRDefault="0038260F">
            <w:pPr>
              <w:jc w:val="center"/>
            </w:pPr>
            <w:r>
              <w:rPr>
                <w:color w:val="000000"/>
                <w:sz w:val="24"/>
              </w:rPr>
              <w:t>12.26%</w:t>
            </w:r>
          </w:p>
        </w:tc>
        <w:tc>
          <w:tcPr>
            <w:tcW w:w="1250" w:type="dxa"/>
            <w:vAlign w:val="center"/>
          </w:tcPr>
          <w:p w:rsidR="00230FB2" w:rsidRDefault="0038260F">
            <w:pPr>
              <w:jc w:val="center"/>
            </w:pPr>
            <w:r>
              <w:rPr>
                <w:color w:val="000000"/>
                <w:sz w:val="24"/>
              </w:rPr>
              <w:t>0.51%</w:t>
            </w:r>
          </w:p>
        </w:tc>
        <w:tc>
          <w:tcPr>
            <w:tcW w:w="1250" w:type="dxa"/>
            <w:vAlign w:val="center"/>
          </w:tcPr>
          <w:p w:rsidR="00230FB2" w:rsidRDefault="0038260F">
            <w:pPr>
              <w:jc w:val="center"/>
            </w:pPr>
            <w:r>
              <w:rPr>
                <w:color w:val="000000"/>
                <w:sz w:val="24"/>
              </w:rPr>
              <w:t>0.88%</w:t>
            </w:r>
          </w:p>
        </w:tc>
        <w:tc>
          <w:tcPr>
            <w:tcW w:w="1250" w:type="dxa"/>
            <w:vAlign w:val="center"/>
          </w:tcPr>
          <w:p w:rsidR="00230FB2" w:rsidRDefault="0038260F">
            <w:pPr>
              <w:jc w:val="center"/>
            </w:pPr>
            <w:r>
              <w:rPr>
                <w:color w:val="000000"/>
                <w:sz w:val="24"/>
              </w:rPr>
              <w:t>0.26%</w:t>
            </w:r>
          </w:p>
        </w:tc>
      </w:tr>
      <w:tr w:rsidR="00230FB2">
        <w:tc>
          <w:tcPr>
            <w:tcW w:w="1497" w:type="dxa"/>
            <w:vAlign w:val="center"/>
          </w:tcPr>
          <w:p w:rsidR="00230FB2" w:rsidRDefault="0038260F">
            <w:pPr>
              <w:jc w:val="left"/>
            </w:pPr>
            <w:r>
              <w:rPr>
                <w:color w:val="000000"/>
                <w:sz w:val="24"/>
              </w:rPr>
              <w:t>过去三年</w:t>
            </w:r>
          </w:p>
        </w:tc>
        <w:tc>
          <w:tcPr>
            <w:tcW w:w="1251" w:type="dxa"/>
            <w:vAlign w:val="center"/>
          </w:tcPr>
          <w:p w:rsidR="00230FB2" w:rsidRDefault="0038260F">
            <w:pPr>
              <w:jc w:val="center"/>
            </w:pPr>
            <w:r>
              <w:rPr>
                <w:color w:val="000000"/>
                <w:sz w:val="24"/>
              </w:rPr>
              <w:t>87.62%</w:t>
            </w:r>
          </w:p>
        </w:tc>
        <w:tc>
          <w:tcPr>
            <w:tcW w:w="1250" w:type="dxa"/>
            <w:vAlign w:val="center"/>
          </w:tcPr>
          <w:p w:rsidR="00230FB2" w:rsidRDefault="0038260F">
            <w:pPr>
              <w:jc w:val="center"/>
            </w:pPr>
            <w:r>
              <w:rPr>
                <w:color w:val="000000"/>
                <w:sz w:val="24"/>
              </w:rPr>
              <w:t>1.94%</w:t>
            </w:r>
          </w:p>
        </w:tc>
        <w:tc>
          <w:tcPr>
            <w:tcW w:w="1250" w:type="dxa"/>
            <w:vAlign w:val="center"/>
          </w:tcPr>
          <w:p w:rsidR="00230FB2" w:rsidRDefault="0038260F">
            <w:pPr>
              <w:jc w:val="center"/>
            </w:pPr>
            <w:r>
              <w:rPr>
                <w:color w:val="000000"/>
                <w:sz w:val="24"/>
              </w:rPr>
              <w:t>56.79%</w:t>
            </w:r>
          </w:p>
        </w:tc>
        <w:tc>
          <w:tcPr>
            <w:tcW w:w="1250" w:type="dxa"/>
            <w:vAlign w:val="center"/>
          </w:tcPr>
          <w:p w:rsidR="00230FB2" w:rsidRDefault="0038260F">
            <w:pPr>
              <w:jc w:val="center"/>
            </w:pPr>
            <w:r>
              <w:rPr>
                <w:color w:val="000000"/>
                <w:sz w:val="24"/>
              </w:rPr>
              <w:t>1.32%</w:t>
            </w:r>
          </w:p>
        </w:tc>
        <w:tc>
          <w:tcPr>
            <w:tcW w:w="1250" w:type="dxa"/>
            <w:vAlign w:val="center"/>
          </w:tcPr>
          <w:p w:rsidR="00230FB2" w:rsidRDefault="0038260F">
            <w:pPr>
              <w:jc w:val="center"/>
            </w:pPr>
            <w:r>
              <w:rPr>
                <w:color w:val="000000"/>
                <w:sz w:val="24"/>
              </w:rPr>
              <w:t>30.83%</w:t>
            </w:r>
          </w:p>
        </w:tc>
        <w:tc>
          <w:tcPr>
            <w:tcW w:w="1250" w:type="dxa"/>
            <w:vAlign w:val="center"/>
          </w:tcPr>
          <w:p w:rsidR="00230FB2" w:rsidRDefault="0038260F">
            <w:pPr>
              <w:jc w:val="center"/>
            </w:pPr>
            <w:r>
              <w:rPr>
                <w:color w:val="000000"/>
                <w:sz w:val="24"/>
              </w:rPr>
              <w:t>0.62%</w:t>
            </w:r>
          </w:p>
        </w:tc>
      </w:tr>
      <w:tr w:rsidR="00230FB2">
        <w:tc>
          <w:tcPr>
            <w:tcW w:w="1497" w:type="dxa"/>
            <w:vAlign w:val="center"/>
          </w:tcPr>
          <w:p w:rsidR="00230FB2" w:rsidRDefault="0038260F">
            <w:pPr>
              <w:jc w:val="left"/>
            </w:pPr>
            <w:r>
              <w:rPr>
                <w:color w:val="000000"/>
                <w:sz w:val="24"/>
              </w:rPr>
              <w:t>自基金合同生效起至今</w:t>
            </w:r>
          </w:p>
        </w:tc>
        <w:tc>
          <w:tcPr>
            <w:tcW w:w="1251" w:type="dxa"/>
            <w:vAlign w:val="center"/>
          </w:tcPr>
          <w:p w:rsidR="00230FB2" w:rsidRDefault="0038260F">
            <w:pPr>
              <w:jc w:val="center"/>
            </w:pPr>
            <w:r>
              <w:rPr>
                <w:color w:val="000000"/>
                <w:sz w:val="24"/>
              </w:rPr>
              <w:t>485.63%</w:t>
            </w:r>
          </w:p>
        </w:tc>
        <w:tc>
          <w:tcPr>
            <w:tcW w:w="1250" w:type="dxa"/>
            <w:vAlign w:val="center"/>
          </w:tcPr>
          <w:p w:rsidR="00230FB2" w:rsidRDefault="0038260F">
            <w:pPr>
              <w:jc w:val="center"/>
            </w:pPr>
            <w:r>
              <w:rPr>
                <w:color w:val="000000"/>
                <w:sz w:val="24"/>
              </w:rPr>
              <w:t>1.59%</w:t>
            </w:r>
          </w:p>
        </w:tc>
        <w:tc>
          <w:tcPr>
            <w:tcW w:w="1250" w:type="dxa"/>
            <w:vAlign w:val="center"/>
          </w:tcPr>
          <w:p w:rsidR="00230FB2" w:rsidRDefault="0038260F">
            <w:pPr>
              <w:jc w:val="center"/>
            </w:pPr>
            <w:r>
              <w:rPr>
                <w:color w:val="000000"/>
                <w:sz w:val="24"/>
              </w:rPr>
              <w:t>244.80%</w:t>
            </w:r>
          </w:p>
        </w:tc>
        <w:tc>
          <w:tcPr>
            <w:tcW w:w="1250" w:type="dxa"/>
            <w:vAlign w:val="center"/>
          </w:tcPr>
          <w:p w:rsidR="00230FB2" w:rsidRDefault="0038260F">
            <w:pPr>
              <w:jc w:val="center"/>
            </w:pPr>
            <w:r>
              <w:rPr>
                <w:color w:val="000000"/>
                <w:sz w:val="24"/>
              </w:rPr>
              <w:t>1.37%</w:t>
            </w:r>
          </w:p>
        </w:tc>
        <w:tc>
          <w:tcPr>
            <w:tcW w:w="1250" w:type="dxa"/>
            <w:vAlign w:val="center"/>
          </w:tcPr>
          <w:p w:rsidR="00230FB2" w:rsidRDefault="0038260F">
            <w:pPr>
              <w:jc w:val="center"/>
            </w:pPr>
            <w:r>
              <w:rPr>
                <w:color w:val="000000"/>
                <w:sz w:val="24"/>
              </w:rPr>
              <w:t>240.83%</w:t>
            </w:r>
          </w:p>
        </w:tc>
        <w:tc>
          <w:tcPr>
            <w:tcW w:w="1250" w:type="dxa"/>
            <w:vAlign w:val="center"/>
          </w:tcPr>
          <w:p w:rsidR="00230FB2" w:rsidRDefault="0038260F">
            <w:pPr>
              <w:jc w:val="center"/>
            </w:pPr>
            <w:r>
              <w:rPr>
                <w:color w:val="000000"/>
                <w:sz w:val="24"/>
              </w:rPr>
              <w:t>0.22%</w:t>
            </w:r>
          </w:p>
        </w:tc>
      </w:tr>
    </w:tbl>
    <w:p w:rsidR="00230FB2" w:rsidRDefault="0038260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、本基金业绩比较基准每日进行再平衡过程。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交银施罗德精选混合型证券投资基金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2005</w:t>
      </w:r>
      <w:r w:rsidR="001548F9" w:rsidRPr="005C672D">
        <w:rPr>
          <w:rFonts w:ascii="Times New Roman" w:hAnsi="Times New Roman"/>
          <w:sz w:val="24"/>
          <w:szCs w:val="24"/>
        </w:rPr>
        <w:t>年</w:t>
      </w:r>
      <w:r w:rsidR="001548F9" w:rsidRPr="005C672D">
        <w:rPr>
          <w:rFonts w:ascii="Times New Roman" w:hAnsi="Times New Roman"/>
          <w:sz w:val="24"/>
          <w:szCs w:val="24"/>
        </w:rPr>
        <w:t>9</w:t>
      </w:r>
      <w:r w:rsidR="001548F9" w:rsidRPr="005C672D">
        <w:rPr>
          <w:rFonts w:ascii="Times New Roman" w:hAnsi="Times New Roman"/>
          <w:sz w:val="24"/>
          <w:szCs w:val="24"/>
        </w:rPr>
        <w:t>月</w:t>
      </w:r>
      <w:r w:rsidR="001548F9" w:rsidRPr="005C672D">
        <w:rPr>
          <w:rFonts w:ascii="Times New Roman" w:hAnsi="Times New Roman"/>
          <w:sz w:val="24"/>
          <w:szCs w:val="24"/>
        </w:rPr>
        <w:t>29</w:t>
      </w:r>
      <w:r w:rsidR="001548F9" w:rsidRPr="005C672D">
        <w:rPr>
          <w:rFonts w:ascii="Times New Roman" w:hAnsi="Times New Roman"/>
          <w:sz w:val="24"/>
          <w:szCs w:val="24"/>
        </w:rPr>
        <w:t>日至</w:t>
      </w:r>
      <w:r w:rsidRPr="005C672D">
        <w:rPr>
          <w:rFonts w:ascii="Times New Roman" w:hAnsi="Times New Roman"/>
          <w:sz w:val="24"/>
          <w:szCs w:val="24"/>
        </w:rPr>
        <w:t>2017</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5C672D">
        <w:rPr>
          <w:b/>
          <w:bCs/>
          <w:szCs w:val="24"/>
          <w:lang w:val="en-US"/>
        </w:rPr>
        <w:lastRenderedPageBreak/>
        <w:t xml:space="preserve">4  </w:t>
      </w:r>
      <w:r w:rsidRPr="005C672D">
        <w:rPr>
          <w:b/>
          <w:bCs/>
          <w:szCs w:val="24"/>
          <w:lang w:val="en-US"/>
        </w:rPr>
        <w:t>管理人报告</w:t>
      </w:r>
      <w:bookmarkEnd w:id="19"/>
      <w:bookmarkEnd w:id="20"/>
    </w:p>
    <w:p w:rsidR="001548F9" w:rsidRPr="005C672D" w:rsidRDefault="001548F9" w:rsidP="00AC6DDA">
      <w:pPr>
        <w:pStyle w:val="20"/>
        <w:spacing w:before="29" w:after="0"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230FB2" w:rsidRDefault="0038260F">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75</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proofErr w:type="gramStart"/>
            <w:r w:rsidRPr="005C672D">
              <w:rPr>
                <w:color w:val="000000"/>
                <w:sz w:val="24"/>
              </w:rPr>
              <w:t>任本基金</w:t>
            </w:r>
            <w:proofErr w:type="gramEnd"/>
            <w:r w:rsidRPr="005C672D">
              <w:rPr>
                <w:color w:val="000000"/>
                <w:sz w:val="24"/>
              </w:rPr>
              <w:t>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230FB2">
        <w:tc>
          <w:tcPr>
            <w:tcW w:w="1033" w:type="dxa"/>
            <w:vAlign w:val="center"/>
          </w:tcPr>
          <w:p w:rsidR="00230FB2" w:rsidRDefault="0038260F">
            <w:pPr>
              <w:jc w:val="center"/>
            </w:pPr>
            <w:r>
              <w:rPr>
                <w:color w:val="000000"/>
                <w:sz w:val="24"/>
              </w:rPr>
              <w:t>曹文俊</w:t>
            </w:r>
          </w:p>
        </w:tc>
        <w:tc>
          <w:tcPr>
            <w:tcW w:w="1416" w:type="dxa"/>
            <w:vAlign w:val="center"/>
          </w:tcPr>
          <w:p w:rsidR="00230FB2" w:rsidRDefault="0038260F">
            <w:pPr>
              <w:jc w:val="center"/>
            </w:pPr>
            <w:r>
              <w:rPr>
                <w:color w:val="000000"/>
                <w:sz w:val="24"/>
              </w:rPr>
              <w:t>交银精选混合、交</w:t>
            </w:r>
            <w:proofErr w:type="gramStart"/>
            <w:r>
              <w:rPr>
                <w:color w:val="000000"/>
                <w:sz w:val="24"/>
              </w:rPr>
              <w:t>银趋势</w:t>
            </w:r>
            <w:proofErr w:type="gramEnd"/>
            <w:r>
              <w:rPr>
                <w:color w:val="000000"/>
                <w:sz w:val="24"/>
              </w:rPr>
              <w:t>混合的基金经理</w:t>
            </w:r>
          </w:p>
        </w:tc>
        <w:tc>
          <w:tcPr>
            <w:tcW w:w="1126" w:type="dxa"/>
            <w:vAlign w:val="center"/>
          </w:tcPr>
          <w:p w:rsidR="00230FB2" w:rsidRDefault="0038260F">
            <w:pPr>
              <w:jc w:val="center"/>
            </w:pPr>
            <w:r>
              <w:rPr>
                <w:color w:val="000000"/>
                <w:sz w:val="24"/>
              </w:rPr>
              <w:t>2014-10-22</w:t>
            </w:r>
          </w:p>
        </w:tc>
        <w:tc>
          <w:tcPr>
            <w:tcW w:w="1192" w:type="dxa"/>
            <w:vAlign w:val="center"/>
          </w:tcPr>
          <w:p w:rsidR="00230FB2" w:rsidRDefault="0038260F">
            <w:pPr>
              <w:jc w:val="center"/>
            </w:pPr>
            <w:r>
              <w:rPr>
                <w:color w:val="000000"/>
                <w:sz w:val="24"/>
              </w:rPr>
              <w:t>2017-06-13</w:t>
            </w:r>
          </w:p>
        </w:tc>
        <w:tc>
          <w:tcPr>
            <w:tcW w:w="1169" w:type="dxa"/>
            <w:vAlign w:val="center"/>
          </w:tcPr>
          <w:p w:rsidR="00230FB2" w:rsidRDefault="0038260F">
            <w:pPr>
              <w:jc w:val="center"/>
            </w:pPr>
            <w:r>
              <w:rPr>
                <w:color w:val="000000"/>
                <w:sz w:val="24"/>
              </w:rPr>
              <w:t>12</w:t>
            </w:r>
            <w:r>
              <w:rPr>
                <w:color w:val="000000"/>
                <w:sz w:val="24"/>
              </w:rPr>
              <w:t>年</w:t>
            </w:r>
          </w:p>
        </w:tc>
        <w:tc>
          <w:tcPr>
            <w:tcW w:w="3062" w:type="dxa"/>
            <w:vAlign w:val="center"/>
          </w:tcPr>
          <w:p w:rsidR="00230FB2" w:rsidRDefault="0038260F">
            <w:r>
              <w:rPr>
                <w:color w:val="000000"/>
                <w:sz w:val="24"/>
              </w:rPr>
              <w:t>曹文俊先生，硕士学位。历任申银万国证券研究所有限公司助理分析师，申万巴黎基金管理有限公司（现申万菱信基金管理有限公司）研究员。</w:t>
            </w:r>
            <w:r>
              <w:rPr>
                <w:color w:val="000000"/>
                <w:sz w:val="24"/>
              </w:rPr>
              <w:t>2010</w:t>
            </w:r>
            <w:r>
              <w:rPr>
                <w:color w:val="000000"/>
                <w:sz w:val="24"/>
              </w:rPr>
              <w:t>年加入交银施罗德基金管理有限公司，历任行业分析师、基金经理助理。</w:t>
            </w:r>
            <w:r>
              <w:rPr>
                <w:color w:val="000000"/>
                <w:sz w:val="24"/>
              </w:rPr>
              <w:t>2013</w:t>
            </w:r>
            <w:r>
              <w:rPr>
                <w:color w:val="000000"/>
                <w:sz w:val="24"/>
              </w:rPr>
              <w:t>年</w:t>
            </w:r>
            <w:r>
              <w:rPr>
                <w:color w:val="000000"/>
                <w:sz w:val="24"/>
              </w:rPr>
              <w:t>8</w:t>
            </w:r>
            <w:r>
              <w:rPr>
                <w:color w:val="000000"/>
                <w:sz w:val="24"/>
              </w:rPr>
              <w:t>月</w:t>
            </w:r>
            <w:r>
              <w:rPr>
                <w:color w:val="000000"/>
                <w:sz w:val="24"/>
              </w:rPr>
              <w:t>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12</w:t>
            </w:r>
            <w:r>
              <w:rPr>
                <w:color w:val="000000"/>
                <w:sz w:val="24"/>
              </w:rPr>
              <w:t>日担任交银施罗德趋势优先混合型证券投资基金的基金经理，</w:t>
            </w:r>
            <w:r>
              <w:rPr>
                <w:color w:val="000000"/>
                <w:sz w:val="24"/>
              </w:rPr>
              <w:t>2014</w:t>
            </w:r>
            <w:r>
              <w:rPr>
                <w:color w:val="000000"/>
                <w:sz w:val="24"/>
              </w:rPr>
              <w:t>年</w:t>
            </w:r>
            <w:r>
              <w:rPr>
                <w:color w:val="000000"/>
                <w:sz w:val="24"/>
              </w:rPr>
              <w:t>10</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12</w:t>
            </w:r>
            <w:r>
              <w:rPr>
                <w:color w:val="000000"/>
                <w:sz w:val="24"/>
              </w:rPr>
              <w:t>日担任交银施罗德精选混合型证券投资基金的基金经理。</w:t>
            </w:r>
          </w:p>
        </w:tc>
      </w:tr>
      <w:tr w:rsidR="00230FB2">
        <w:tc>
          <w:tcPr>
            <w:tcW w:w="1033" w:type="dxa"/>
            <w:vAlign w:val="center"/>
          </w:tcPr>
          <w:p w:rsidR="00230FB2" w:rsidRDefault="0038260F">
            <w:pPr>
              <w:jc w:val="center"/>
            </w:pPr>
            <w:r>
              <w:rPr>
                <w:color w:val="000000"/>
                <w:sz w:val="24"/>
              </w:rPr>
              <w:t>王崇</w:t>
            </w:r>
          </w:p>
        </w:tc>
        <w:tc>
          <w:tcPr>
            <w:tcW w:w="1416" w:type="dxa"/>
            <w:vAlign w:val="center"/>
          </w:tcPr>
          <w:p w:rsidR="00230FB2" w:rsidRDefault="0038260F">
            <w:pPr>
              <w:jc w:val="center"/>
            </w:pPr>
            <w:r>
              <w:rPr>
                <w:color w:val="000000"/>
                <w:sz w:val="24"/>
              </w:rPr>
              <w:t>交银精选混合、交银新成长混合的基金经理</w:t>
            </w:r>
          </w:p>
        </w:tc>
        <w:tc>
          <w:tcPr>
            <w:tcW w:w="1126" w:type="dxa"/>
            <w:vAlign w:val="center"/>
          </w:tcPr>
          <w:p w:rsidR="00230FB2" w:rsidRDefault="0038260F">
            <w:pPr>
              <w:jc w:val="center"/>
            </w:pPr>
            <w:r>
              <w:rPr>
                <w:color w:val="000000"/>
                <w:sz w:val="24"/>
              </w:rPr>
              <w:t>2017-06-03</w:t>
            </w:r>
          </w:p>
        </w:tc>
        <w:tc>
          <w:tcPr>
            <w:tcW w:w="1192" w:type="dxa"/>
            <w:vAlign w:val="center"/>
          </w:tcPr>
          <w:p w:rsidR="00230FB2" w:rsidRDefault="0038260F">
            <w:pPr>
              <w:jc w:val="center"/>
            </w:pPr>
            <w:r>
              <w:rPr>
                <w:color w:val="000000"/>
                <w:sz w:val="24"/>
              </w:rPr>
              <w:t>-</w:t>
            </w:r>
          </w:p>
        </w:tc>
        <w:tc>
          <w:tcPr>
            <w:tcW w:w="1169" w:type="dxa"/>
            <w:vAlign w:val="center"/>
          </w:tcPr>
          <w:p w:rsidR="00230FB2" w:rsidRDefault="0038260F">
            <w:pPr>
              <w:jc w:val="center"/>
            </w:pPr>
            <w:r>
              <w:rPr>
                <w:color w:val="000000"/>
                <w:sz w:val="24"/>
              </w:rPr>
              <w:t>9</w:t>
            </w:r>
            <w:r>
              <w:rPr>
                <w:color w:val="000000"/>
                <w:sz w:val="24"/>
              </w:rPr>
              <w:t>年</w:t>
            </w:r>
          </w:p>
        </w:tc>
        <w:tc>
          <w:tcPr>
            <w:tcW w:w="3062" w:type="dxa"/>
            <w:vAlign w:val="center"/>
          </w:tcPr>
          <w:p w:rsidR="00230FB2" w:rsidRDefault="0038260F">
            <w:r>
              <w:rPr>
                <w:color w:val="000000"/>
                <w:sz w:val="24"/>
              </w:rPr>
              <w:t>王崇先生，北京大学金融学博士。</w:t>
            </w:r>
            <w:r>
              <w:rPr>
                <w:color w:val="000000"/>
                <w:sz w:val="24"/>
              </w:rPr>
              <w:t>2008</w:t>
            </w:r>
            <w:r>
              <w:rPr>
                <w:color w:val="000000"/>
                <w:sz w:val="24"/>
              </w:rPr>
              <w:t>年加入交银施罗德基金管理有限公司，历任行业分析师、高级研究员。</w:t>
            </w:r>
          </w:p>
        </w:tc>
      </w:tr>
    </w:tbl>
    <w:p w:rsidR="00230FB2" w:rsidRDefault="0038260F">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230FB2" w:rsidRDefault="0038260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R="00230FB2" w:rsidRDefault="0038260F">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w:t>
      </w:r>
      <w:proofErr w:type="gramStart"/>
      <w:r w:rsidRPr="005C672D">
        <w:rPr>
          <w:color w:val="000000"/>
          <w:sz w:val="24"/>
        </w:rPr>
        <w:t>规</w:t>
      </w:r>
      <w:proofErr w:type="gramEnd"/>
      <w:r w:rsidRPr="005C672D">
        <w:rPr>
          <w:color w:val="000000"/>
          <w:sz w:val="24"/>
        </w:rPr>
        <w:t>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230FB2" w:rsidRDefault="0038260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30FB2" w:rsidRDefault="0038260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30FB2" w:rsidRDefault="0038260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w:t>
      </w:r>
      <w:r w:rsidRPr="005C672D">
        <w:rPr>
          <w:color w:val="000000"/>
          <w:sz w:val="24"/>
        </w:rPr>
        <w:lastRenderedPageBreak/>
        <w:t>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230FB2" w:rsidRDefault="0038260F">
      <w:pPr>
        <w:spacing w:before="29" w:line="288" w:lineRule="auto"/>
        <w:ind w:firstLineChars="200" w:firstLine="480"/>
        <w:rPr>
          <w:color w:val="000000"/>
          <w:sz w:val="24"/>
        </w:rPr>
      </w:pPr>
      <w:r>
        <w:rPr>
          <w:color w:val="000000"/>
          <w:sz w:val="24"/>
        </w:rPr>
        <w:t>上半年国内维持积极财政政策和中性略偏紧的货币政策，</w:t>
      </w:r>
      <w:r>
        <w:rPr>
          <w:color w:val="000000"/>
          <w:sz w:val="24"/>
        </w:rPr>
        <w:t>GDP</w:t>
      </w:r>
      <w:r>
        <w:rPr>
          <w:color w:val="000000"/>
          <w:sz w:val="24"/>
        </w:rPr>
        <w:t>维持</w:t>
      </w:r>
      <w:r>
        <w:rPr>
          <w:color w:val="000000"/>
          <w:sz w:val="24"/>
        </w:rPr>
        <w:t>6.9%</w:t>
      </w:r>
      <w:r>
        <w:rPr>
          <w:color w:val="000000"/>
          <w:sz w:val="24"/>
        </w:rPr>
        <w:t>的较高增速水平，地产整体销售和投资维持较高增速，整体通胀压力不大。</w:t>
      </w:r>
    </w:p>
    <w:p w:rsidR="00230FB2" w:rsidRDefault="0038260F">
      <w:pPr>
        <w:spacing w:before="29" w:line="288" w:lineRule="auto"/>
        <w:ind w:firstLineChars="200" w:firstLine="480"/>
        <w:rPr>
          <w:color w:val="000000"/>
          <w:sz w:val="24"/>
        </w:rPr>
      </w:pPr>
      <w:r>
        <w:rPr>
          <w:color w:val="000000"/>
          <w:sz w:val="24"/>
        </w:rPr>
        <w:t>上半年</w:t>
      </w:r>
      <w:r>
        <w:rPr>
          <w:color w:val="000000"/>
          <w:sz w:val="24"/>
        </w:rPr>
        <w:t>A</w:t>
      </w:r>
      <w:r>
        <w:rPr>
          <w:color w:val="000000"/>
          <w:sz w:val="24"/>
        </w:rPr>
        <w:t>股市场整体表现为风险偏好下降追求确定性的投资风格，市场更看重绝对估值水平的高低、短期业绩的好坏以及短期盈利的确定性。上半年沪港通带来的增量资金最先引领经典消费蓝筹股反弹，市场逐渐向以</w:t>
      </w:r>
      <w:r>
        <w:rPr>
          <w:color w:val="000000"/>
          <w:sz w:val="24"/>
        </w:rPr>
        <w:t>“</w:t>
      </w:r>
      <w:r>
        <w:rPr>
          <w:color w:val="000000"/>
          <w:sz w:val="24"/>
        </w:rPr>
        <w:t>大</w:t>
      </w:r>
      <w:r>
        <w:rPr>
          <w:color w:val="000000"/>
          <w:sz w:val="24"/>
        </w:rPr>
        <w:t>”</w:t>
      </w:r>
      <w:r>
        <w:rPr>
          <w:color w:val="000000"/>
          <w:sz w:val="24"/>
        </w:rPr>
        <w:t>为美、以</w:t>
      </w:r>
      <w:r>
        <w:rPr>
          <w:color w:val="000000"/>
          <w:sz w:val="24"/>
        </w:rPr>
        <w:t>“</w:t>
      </w:r>
      <w:r>
        <w:rPr>
          <w:color w:val="000000"/>
          <w:sz w:val="24"/>
        </w:rPr>
        <w:t>低估值</w:t>
      </w:r>
      <w:r>
        <w:rPr>
          <w:color w:val="000000"/>
          <w:sz w:val="24"/>
        </w:rPr>
        <w:t>”</w:t>
      </w:r>
      <w:r>
        <w:rPr>
          <w:color w:val="000000"/>
          <w:sz w:val="24"/>
        </w:rPr>
        <w:t>为美的偏好靠拢，反弹趋势几乎扩散到全部大盘股。上半年，中证红利指数和上证</w:t>
      </w:r>
      <w:r>
        <w:rPr>
          <w:color w:val="000000"/>
          <w:sz w:val="24"/>
        </w:rPr>
        <w:t>50</w:t>
      </w:r>
      <w:r>
        <w:rPr>
          <w:color w:val="000000"/>
          <w:sz w:val="24"/>
        </w:rPr>
        <w:t>指数持续上涨，而创业</w:t>
      </w:r>
      <w:proofErr w:type="gramStart"/>
      <w:r>
        <w:rPr>
          <w:color w:val="000000"/>
          <w:sz w:val="24"/>
        </w:rPr>
        <w:t>板指数</w:t>
      </w:r>
      <w:proofErr w:type="gramEnd"/>
      <w:r>
        <w:rPr>
          <w:color w:val="000000"/>
          <w:sz w:val="24"/>
        </w:rPr>
        <w:t>则持续下跌，其中家电、白酒、保险、银行、煤炭钢铁等传统低估值板块表现优异，而计算机、传媒互联网等新兴产业板块遭遇寒冬，部分公司股价不断创出新低，甚至出现闪崩。</w:t>
      </w:r>
    </w:p>
    <w:p w:rsidR="00C02A8F" w:rsidRPr="005C672D" w:rsidRDefault="00C02A8F" w:rsidP="00AC6DDA">
      <w:pPr>
        <w:spacing w:before="29" w:line="288" w:lineRule="auto"/>
        <w:ind w:firstLineChars="200" w:firstLine="480"/>
        <w:rPr>
          <w:color w:val="000000"/>
          <w:sz w:val="24"/>
        </w:rPr>
      </w:pPr>
      <w:r w:rsidRPr="005C672D">
        <w:rPr>
          <w:color w:val="000000"/>
          <w:sz w:val="24"/>
        </w:rPr>
        <w:t>本基金上半年采取稳健投资策略，维持中性偏低</w:t>
      </w:r>
      <w:proofErr w:type="gramStart"/>
      <w:r w:rsidRPr="005C672D">
        <w:rPr>
          <w:color w:val="000000"/>
          <w:sz w:val="24"/>
        </w:rPr>
        <w:t>仓位</w:t>
      </w:r>
      <w:proofErr w:type="gramEnd"/>
      <w:r w:rsidRPr="005C672D">
        <w:rPr>
          <w:color w:val="000000"/>
          <w:sz w:val="24"/>
        </w:rPr>
        <w:t>，精选景气趋势良好优质成长股和低估值高分红价值股布局，超配医药、通信、化工、汽车、有色、新能源等行业。上半年本基金由于部分持仓的小股票跌幅较大，上半年虽然获得正收益，但未跑</w:t>
      </w:r>
      <w:proofErr w:type="gramStart"/>
      <w:r w:rsidRPr="005C672D">
        <w:rPr>
          <w:color w:val="000000"/>
          <w:sz w:val="24"/>
        </w:rPr>
        <w:t>赢业绩</w:t>
      </w:r>
      <w:proofErr w:type="gramEnd"/>
      <w:r w:rsidRPr="005C672D">
        <w:rPr>
          <w:color w:val="000000"/>
          <w:sz w:val="24"/>
        </w:rPr>
        <w:t>比较基准，我们将继续尽力寻找业绩反弹机会。</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0.5815</w:t>
      </w:r>
      <w:r w:rsidRPr="005C672D">
        <w:rPr>
          <w:color w:val="000000"/>
          <w:sz w:val="24"/>
        </w:rPr>
        <w:t>元，本报告期份额净值增长率为</w:t>
      </w:r>
      <w:r w:rsidRPr="005C672D">
        <w:rPr>
          <w:color w:val="000000"/>
          <w:sz w:val="24"/>
        </w:rPr>
        <w:t>2.34%</w:t>
      </w:r>
      <w:r w:rsidRPr="005C672D">
        <w:rPr>
          <w:color w:val="000000"/>
          <w:sz w:val="24"/>
        </w:rPr>
        <w:t>，同期业绩比较基准增长率为</w:t>
      </w:r>
      <w:r w:rsidRPr="005C672D">
        <w:rPr>
          <w:color w:val="000000"/>
          <w:sz w:val="24"/>
        </w:rPr>
        <w:t>8.05%</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展望下半年的</w:t>
      </w:r>
      <w:r w:rsidRPr="005C672D">
        <w:rPr>
          <w:color w:val="000000"/>
          <w:sz w:val="24"/>
        </w:rPr>
        <w:t>A</w:t>
      </w:r>
      <w:r w:rsidRPr="005C672D">
        <w:rPr>
          <w:color w:val="000000"/>
          <w:sz w:val="24"/>
        </w:rPr>
        <w:t>股市场，我们维持谨慎乐观的态度。一方面，我们倾向于下半年经济增速逐渐回落，地产景气下行，国内货币政策后续</w:t>
      </w:r>
      <w:proofErr w:type="gramStart"/>
      <w:r w:rsidRPr="005C672D">
        <w:rPr>
          <w:color w:val="000000"/>
          <w:sz w:val="24"/>
        </w:rPr>
        <w:t>易紧难松</w:t>
      </w:r>
      <w:proofErr w:type="gramEnd"/>
      <w:r w:rsidRPr="005C672D">
        <w:rPr>
          <w:color w:val="000000"/>
          <w:sz w:val="24"/>
        </w:rPr>
        <w:t>，整体宏观环境对股票市场不利；另一方面，虽然新兴成长投资遭遇寒冬，但仍可找到一批行业景气良好，估值合理的优质成长公司，中期来看投资价值明显。本基金下半年坚持以防御为主的配置原则，将继续关注医药、通信、新能源汽车、旅游等与宏观景气度关联性较低的行业机会，精选新兴成长优质公司和低估值优质蓝筹股做中期布局，恪守安全边际，努力为基金持有人带来稳定回报。</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rsidR="00230FB2" w:rsidRDefault="0038260F">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230FB2" w:rsidRDefault="0038260F">
      <w:pPr>
        <w:spacing w:before="29" w:line="288" w:lineRule="auto"/>
        <w:ind w:firstLineChars="200" w:firstLine="480"/>
        <w:rPr>
          <w:color w:val="000000"/>
          <w:sz w:val="24"/>
        </w:rPr>
      </w:pPr>
      <w:r>
        <w:rPr>
          <w:color w:val="000000"/>
          <w:sz w:val="24"/>
        </w:rPr>
        <w:lastRenderedPageBreak/>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3"/>
      <w:bookmarkEnd w:id="34"/>
      <w:bookmarkEnd w:id="35"/>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R="001548F9" w:rsidRPr="005C672D"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w:t>
      </w:r>
      <w:proofErr w:type="gramStart"/>
      <w:r w:rsidRPr="005C672D">
        <w:rPr>
          <w:color w:val="000000"/>
          <w:sz w:val="24"/>
        </w:rPr>
        <w:t>基金基金</w:t>
      </w:r>
      <w:proofErr w:type="gramEnd"/>
      <w:r w:rsidRPr="005C672D">
        <w:rPr>
          <w:color w:val="000000"/>
          <w:sz w:val="24"/>
        </w:rPr>
        <w:t>管理人</w:t>
      </w:r>
      <w:r w:rsidRPr="005C672D">
        <w:rPr>
          <w:color w:val="000000"/>
          <w:sz w:val="24"/>
        </w:rPr>
        <w:t>—</w:t>
      </w:r>
      <w:r w:rsidRPr="005C672D">
        <w:rPr>
          <w:color w:val="000000"/>
          <w:sz w:val="24"/>
        </w:rPr>
        <w:t>交银施罗德基金管理有限公司</w:t>
      </w:r>
      <w:r w:rsidRPr="005C672D">
        <w:rPr>
          <w:color w:val="000000"/>
          <w:sz w:val="24"/>
        </w:rPr>
        <w:t xml:space="preserve"> 2017 </w:t>
      </w:r>
      <w:r w:rsidRPr="005C672D">
        <w:rPr>
          <w:color w:val="000000"/>
          <w:sz w:val="24"/>
        </w:rPr>
        <w:t>年</w:t>
      </w:r>
      <w:r w:rsidRPr="005C672D">
        <w:rPr>
          <w:color w:val="000000"/>
          <w:sz w:val="24"/>
        </w:rPr>
        <w:t xml:space="preserve"> 1 </w:t>
      </w:r>
      <w:r w:rsidRPr="005C672D">
        <w:rPr>
          <w:color w:val="000000"/>
          <w:sz w:val="24"/>
        </w:rPr>
        <w:t>月</w:t>
      </w:r>
      <w:r w:rsidRPr="005C672D">
        <w:rPr>
          <w:color w:val="000000"/>
          <w:sz w:val="24"/>
        </w:rPr>
        <w:t xml:space="preserve"> 1 </w:t>
      </w:r>
      <w:r w:rsidRPr="005C672D">
        <w:rPr>
          <w:color w:val="000000"/>
          <w:sz w:val="24"/>
        </w:rPr>
        <w:t>日至</w:t>
      </w:r>
      <w:r w:rsidRPr="005C672D">
        <w:rPr>
          <w:color w:val="000000"/>
          <w:sz w:val="24"/>
        </w:rPr>
        <w:t xml:space="preserve"> 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日基金的投资运作，进行了认真、独立的会计核算和必要的投资监督，认真履行了托管人的义务，没有从事任何损害基金份额持有人利益的行为。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w:t>
      </w:r>
      <w:r w:rsidRPr="005C672D">
        <w:rPr>
          <w:color w:val="000000"/>
          <w:sz w:val="24"/>
        </w:rPr>
        <w:t xml:space="preserve">, </w:t>
      </w:r>
      <w:r w:rsidRPr="005C672D">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w:t>
      </w:r>
      <w:proofErr w:type="gramStart"/>
      <w:r w:rsidRPr="005C672D">
        <w:rPr>
          <w:rFonts w:ascii="Times New Roman" w:hAnsi="Times New Roman"/>
          <w:kern w:val="0"/>
          <w:szCs w:val="24"/>
        </w:rPr>
        <w:t>对本半年度</w:t>
      </w:r>
      <w:proofErr w:type="gramEnd"/>
      <w:r w:rsidRPr="005C672D">
        <w:rPr>
          <w:rFonts w:ascii="Times New Roman" w:hAnsi="Times New Roman"/>
          <w:kern w:val="0"/>
          <w:szCs w:val="24"/>
        </w:rPr>
        <w:t>报告中财务信息等内容的真实、准确和完整发表意见</w:t>
      </w:r>
      <w:bookmarkEnd w:id="42"/>
      <w:bookmarkEnd w:id="43"/>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w:t>
      </w:r>
      <w:r w:rsidRPr="005C672D">
        <w:rPr>
          <w:color w:val="000000"/>
          <w:sz w:val="24"/>
        </w:rPr>
        <w:lastRenderedPageBreak/>
        <w:t>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R="006C5149" w:rsidRPr="005C672D" w:rsidRDefault="006C5149" w:rsidP="00AC6DDA">
      <w:pPr>
        <w:spacing w:before="29" w:line="288" w:lineRule="auto"/>
        <w:rPr>
          <w:color w:val="000000"/>
          <w:sz w:val="24"/>
        </w:rPr>
      </w:pPr>
      <w:r w:rsidRPr="005C672D">
        <w:rPr>
          <w:color w:val="000000"/>
          <w:sz w:val="24"/>
        </w:rPr>
        <w:t>会计主体：交银施罗德精选混合型证券投资基金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224,033,249.40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78,489,354.22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906,622.02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12,945,528.24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1,370,871.39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3,038,631.62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2,051,901,330.59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2,857,551,275.21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1,950,847,330.59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2,687,820,275.21</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101,054,000.00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169,731,000.00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192,020,981.03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299,507,809.26</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9,104,658.49</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862,119.97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3,098,276.34</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395,903.02</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743,178.50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330.00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2,480,596,065.91</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3,255,374,053.39</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17,432,268.71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w:t>
            </w:r>
            <w:proofErr w:type="gramStart"/>
            <w:r w:rsidRPr="005C672D">
              <w:rPr>
                <w:color w:val="000000"/>
                <w:sz w:val="24"/>
              </w:rPr>
              <w:t>赎回款</w:t>
            </w:r>
            <w:proofErr w:type="gramEnd"/>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32,564,525.76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1,637,568.97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3,225,777.84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4,267,995.52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537,629.62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711,332.58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2,419,500.53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5,552,680.30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614,602.70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404,411.54</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39,362,036.45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30,006,257.62</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1,861,113,738.12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2,516,353,331.13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580,120,291.34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709,014,464.64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2,441,234,029.46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3,225,367,795.77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2,480,596,065.91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3,255,374,053.39</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2017</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0.5815</w:t>
      </w:r>
      <w:r w:rsidR="006C5149" w:rsidRPr="005C672D">
        <w:rPr>
          <w:kern w:val="0"/>
          <w:sz w:val="24"/>
        </w:rPr>
        <w:t>元，基金份额总额</w:t>
      </w:r>
      <w:r w:rsidR="006C5149" w:rsidRPr="005C672D">
        <w:rPr>
          <w:kern w:val="0"/>
          <w:sz w:val="24"/>
        </w:rPr>
        <w:t>4,198,067,110.48</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交银施罗德精选混合型证券投资基金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98,247,584.77</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-201,192,338.52</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7,226,633.92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3,211,085.60</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1,688,010.22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1,436,223.29</w:t>
            </w:r>
          </w:p>
        </w:tc>
      </w:tr>
      <w:tr w:rsidR="006C5149" w:rsidRPr="005C672D" w:rsidTr="00BA0FB8">
        <w:tc>
          <w:tcPr>
            <w:tcW w:w="3420" w:type="dxa"/>
            <w:vAlign w:val="center"/>
          </w:tcPr>
          <w:p w:rsidR="006C5149" w:rsidRPr="005C672D" w:rsidRDefault="006C5149" w:rsidP="00E6171B">
            <w:pPr>
              <w:spacing w:before="29" w:line="288" w:lineRule="auto"/>
              <w:ind w:firstLineChars="300" w:firstLine="72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2,002,567.51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1,372,120.20</w:t>
            </w:r>
          </w:p>
        </w:tc>
      </w:tr>
      <w:tr w:rsidR="006C5149" w:rsidRPr="005C672D" w:rsidTr="00BA0FB8">
        <w:tc>
          <w:tcPr>
            <w:tcW w:w="3420" w:type="dxa"/>
            <w:vAlign w:val="center"/>
          </w:tcPr>
          <w:p w:rsidR="006C5149" w:rsidRPr="005C672D" w:rsidRDefault="006C5149" w:rsidP="00E6171B">
            <w:pPr>
              <w:spacing w:before="29" w:line="288" w:lineRule="auto"/>
              <w:ind w:firstLineChars="300" w:firstLine="72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E6171B">
            <w:pPr>
              <w:spacing w:before="29" w:line="288" w:lineRule="auto"/>
              <w:ind w:firstLineChars="300" w:firstLine="72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3,536,056.19</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402,742.11</w:t>
            </w:r>
          </w:p>
        </w:tc>
      </w:tr>
      <w:tr w:rsidR="006C5149" w:rsidRPr="005C672D" w:rsidTr="00BA0FB8">
        <w:tc>
          <w:tcPr>
            <w:tcW w:w="3420" w:type="dxa"/>
            <w:vAlign w:val="center"/>
          </w:tcPr>
          <w:p w:rsidR="006C5149" w:rsidRPr="005C672D" w:rsidRDefault="006C5149" w:rsidP="00E6171B">
            <w:pPr>
              <w:spacing w:before="29" w:line="288" w:lineRule="auto"/>
              <w:ind w:firstLineChars="300" w:firstLine="72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-41,170,598.09</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83,775,607.33</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-51,863,091.39</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77,048,021.16</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137,750.00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49,000.00</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10,554,743.30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6,678,586.17</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130,580,741.79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-288,295,375.98</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1,610,807.15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116,344.53</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35,227,169.81</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31,228,397.23</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21,864,541.12</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16,198,809.86</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3,644,090.10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2,699,801.62</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9,475,594.02</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12,091,581.67</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242,944.57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238,204.08</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63,020,414.96</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-232,420,735.75</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63,020,414.96</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-232,420,735.75</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交银施罗德精选混合型证券投资基金</w:t>
      </w:r>
    </w:p>
    <w:p w:rsidR="001548F9" w:rsidRPr="005C672D" w:rsidRDefault="001548F9" w:rsidP="00AC6DDA">
      <w:pPr>
        <w:spacing w:before="29" w:line="288" w:lineRule="auto"/>
        <w:rPr>
          <w:kern w:val="0"/>
          <w:sz w:val="24"/>
        </w:rPr>
      </w:pPr>
      <w:r w:rsidRPr="005C672D">
        <w:rPr>
          <w:color w:val="000000"/>
          <w:sz w:val="24"/>
        </w:rPr>
        <w:lastRenderedPageBreak/>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2,516,353,331.13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709,014,464.64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3,225,367,795.77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63,020,414.96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63,020,414.96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-655,239,593.01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-191,914,588.26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-847,154,181.27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409,486,905.55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98,645,191.89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508,132,097.44</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-1,064,726,498.56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-290,559,780.15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-1,355,286,278.71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1,861,113,738.12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580,120,291.34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2,441,234,029.46</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1,089,471,734.03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1,771,193,977.69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2,860,665,711.72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-232,420,735.75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-232,420,735.75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734,920,914.76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216,257,661.93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951,178,576.69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826,468,500.79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253,319,273.81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1,079,787,774.60</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lastRenderedPageBreak/>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-91,547,586.03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-37,061,611.88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-128,609,197.91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-946,446,791.98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-946,446,791.98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1,824,392,648.79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808,584,111.89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2,632,976,760.68</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w:t>
      </w:r>
      <w:proofErr w:type="gramStart"/>
      <w:r w:rsidR="002A630A" w:rsidRPr="005C672D">
        <w:rPr>
          <w:sz w:val="24"/>
        </w:rPr>
        <w:t>夏华龙</w:t>
      </w:r>
      <w:proofErr w:type="gramEnd"/>
      <w:r w:rsidR="002A630A" w:rsidRPr="005C672D">
        <w:rPr>
          <w:sz w:val="24"/>
        </w:rPr>
        <w:t>，会计机构负责人：单江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230FB2" w:rsidRDefault="0038260F">
      <w:pPr>
        <w:spacing w:before="29" w:line="288" w:lineRule="auto"/>
        <w:ind w:firstLineChars="200" w:firstLine="480"/>
        <w:rPr>
          <w:color w:val="000000"/>
          <w:sz w:val="24"/>
        </w:rPr>
      </w:pPr>
      <w:r>
        <w:rPr>
          <w:color w:val="000000"/>
          <w:sz w:val="24"/>
        </w:rPr>
        <w:t>交银施罗德精选混合型证券投资基金</w:t>
      </w:r>
      <w:r>
        <w:rPr>
          <w:color w:val="000000"/>
          <w:sz w:val="24"/>
        </w:rPr>
        <w:t>(</w:t>
      </w:r>
      <w:r>
        <w:rPr>
          <w:color w:val="000000"/>
          <w:sz w:val="24"/>
        </w:rPr>
        <w:t>原交银施罗德精选股票证券投资基金，以下简称</w:t>
      </w:r>
      <w:r>
        <w:rPr>
          <w:color w:val="000000"/>
          <w:sz w:val="24"/>
        </w:rPr>
        <w:t>“</w:t>
      </w:r>
      <w:r>
        <w:rPr>
          <w:color w:val="000000"/>
          <w:sz w:val="24"/>
        </w:rPr>
        <w:t>本基金</w:t>
      </w:r>
      <w:r>
        <w:rPr>
          <w:color w:val="000000"/>
          <w:sz w:val="24"/>
        </w:rPr>
        <w:t>”)</w:t>
      </w:r>
      <w:r>
        <w:rPr>
          <w:color w:val="000000"/>
          <w:sz w:val="24"/>
        </w:rPr>
        <w:t>系由基金管理人交银施罗德基金管理有限公司依照《中华人民共和国证券投资基金法》、《交银施罗德精选股票证券投资基金基金合同》及其他有关法律法规的规定，经中国证券监督管理委员会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以证</w:t>
      </w:r>
      <w:proofErr w:type="gramStart"/>
      <w:r>
        <w:rPr>
          <w:color w:val="000000"/>
          <w:sz w:val="24"/>
        </w:rPr>
        <w:t>监基金字</w:t>
      </w:r>
      <w:proofErr w:type="gramEnd"/>
      <w:r>
        <w:rPr>
          <w:color w:val="000000"/>
          <w:sz w:val="24"/>
        </w:rPr>
        <w:t>[2005]140</w:t>
      </w:r>
      <w:r>
        <w:rPr>
          <w:color w:val="000000"/>
          <w:sz w:val="24"/>
        </w:rPr>
        <w:t>号文批准公开募集。本基金为契约型开放式基金，存续期限不定，首次设立募集基金份额为</w:t>
      </w:r>
      <w:r>
        <w:rPr>
          <w:color w:val="000000"/>
          <w:sz w:val="24"/>
        </w:rPr>
        <w:t>4,874,882,643.01</w:t>
      </w:r>
      <w:r>
        <w:rPr>
          <w:color w:val="000000"/>
          <w:sz w:val="24"/>
        </w:rPr>
        <w:t>份，经德勤华永会计师事务所有限公司验证，并出具了编号</w:t>
      </w:r>
      <w:proofErr w:type="gramStart"/>
      <w:r>
        <w:rPr>
          <w:color w:val="000000"/>
          <w:sz w:val="24"/>
        </w:rPr>
        <w:t>为德师报</w:t>
      </w:r>
      <w:proofErr w:type="gramEnd"/>
      <w:r>
        <w:rPr>
          <w:color w:val="000000"/>
          <w:sz w:val="24"/>
        </w:rPr>
        <w:t>(</w:t>
      </w:r>
      <w:r>
        <w:rPr>
          <w:color w:val="000000"/>
          <w:sz w:val="24"/>
        </w:rPr>
        <w:t>验</w:t>
      </w:r>
      <w:r>
        <w:rPr>
          <w:color w:val="000000"/>
          <w:sz w:val="24"/>
        </w:rPr>
        <w:t>)</w:t>
      </w:r>
      <w:r>
        <w:rPr>
          <w:color w:val="000000"/>
          <w:sz w:val="24"/>
        </w:rPr>
        <w:t>字</w:t>
      </w:r>
      <w:r>
        <w:rPr>
          <w:color w:val="000000"/>
          <w:sz w:val="24"/>
        </w:rPr>
        <w:t>(05)</w:t>
      </w:r>
      <w:r>
        <w:rPr>
          <w:color w:val="000000"/>
          <w:sz w:val="24"/>
        </w:rPr>
        <w:t>第</w:t>
      </w:r>
      <w:r>
        <w:rPr>
          <w:color w:val="000000"/>
          <w:sz w:val="24"/>
        </w:rPr>
        <w:t>0038</w:t>
      </w:r>
      <w:r>
        <w:rPr>
          <w:color w:val="000000"/>
          <w:sz w:val="24"/>
        </w:rPr>
        <w:t>号验资报告。《交银施罗德精选股票证券投资基金基金合同》</w:t>
      </w:r>
      <w:r>
        <w:rPr>
          <w:color w:val="000000"/>
          <w:sz w:val="24"/>
        </w:rPr>
        <w:t>(</w:t>
      </w:r>
      <w:r>
        <w:rPr>
          <w:color w:val="000000"/>
          <w:sz w:val="24"/>
        </w:rPr>
        <w:t>以下简称</w:t>
      </w:r>
      <w:r>
        <w:rPr>
          <w:color w:val="000000"/>
          <w:sz w:val="24"/>
        </w:rPr>
        <w:t>“</w:t>
      </w:r>
      <w:r>
        <w:rPr>
          <w:color w:val="000000"/>
          <w:sz w:val="24"/>
        </w:rPr>
        <w:t>原基金合同</w:t>
      </w:r>
      <w:r>
        <w:rPr>
          <w:color w:val="000000"/>
          <w:sz w:val="24"/>
        </w:rPr>
        <w:t>”)</w:t>
      </w:r>
      <w:r>
        <w:rPr>
          <w:color w:val="000000"/>
          <w:sz w:val="24"/>
        </w:rPr>
        <w:t>于</w:t>
      </w:r>
      <w:r>
        <w:rPr>
          <w:color w:val="000000"/>
          <w:sz w:val="24"/>
        </w:rPr>
        <w:t>2005</w:t>
      </w:r>
      <w:r>
        <w:rPr>
          <w:color w:val="000000"/>
          <w:sz w:val="24"/>
        </w:rPr>
        <w:t>年</w:t>
      </w:r>
      <w:r>
        <w:rPr>
          <w:color w:val="000000"/>
          <w:sz w:val="24"/>
        </w:rPr>
        <w:t>9</w:t>
      </w:r>
      <w:r>
        <w:rPr>
          <w:color w:val="000000"/>
          <w:sz w:val="24"/>
        </w:rPr>
        <w:t>月</w:t>
      </w:r>
      <w:r>
        <w:rPr>
          <w:color w:val="000000"/>
          <w:sz w:val="24"/>
        </w:rPr>
        <w:t>29</w:t>
      </w:r>
      <w:r>
        <w:rPr>
          <w:color w:val="000000"/>
          <w:sz w:val="24"/>
        </w:rPr>
        <w:t>日正式生效。本基金的管理人为交银施罗德基金管理有限公司，托管人为中国农业银行股份有限公司</w:t>
      </w:r>
      <w:r>
        <w:rPr>
          <w:color w:val="000000"/>
          <w:sz w:val="24"/>
        </w:rPr>
        <w:t>(</w:t>
      </w:r>
      <w:r>
        <w:rPr>
          <w:color w:val="000000"/>
          <w:sz w:val="24"/>
        </w:rPr>
        <w:t>以下简称</w:t>
      </w:r>
      <w:r>
        <w:rPr>
          <w:color w:val="000000"/>
          <w:sz w:val="24"/>
        </w:rPr>
        <w:t>“</w:t>
      </w:r>
      <w:r>
        <w:rPr>
          <w:color w:val="000000"/>
          <w:sz w:val="24"/>
        </w:rPr>
        <w:t>中国农业银行</w:t>
      </w:r>
      <w:r>
        <w:rPr>
          <w:color w:val="000000"/>
          <w:sz w:val="24"/>
        </w:rPr>
        <w:t>”)</w:t>
      </w:r>
      <w:r>
        <w:rPr>
          <w:color w:val="000000"/>
          <w:sz w:val="24"/>
        </w:rPr>
        <w:t>。</w:t>
      </w:r>
    </w:p>
    <w:p w:rsidR="00230FB2" w:rsidRDefault="0038260F">
      <w:pPr>
        <w:spacing w:before="29" w:line="288" w:lineRule="auto"/>
        <w:ind w:firstLineChars="200" w:firstLine="480"/>
        <w:rPr>
          <w:color w:val="000000"/>
          <w:sz w:val="24"/>
        </w:rPr>
      </w:pPr>
      <w:r>
        <w:rPr>
          <w:color w:val="000000"/>
          <w:sz w:val="24"/>
        </w:rPr>
        <w:t>根据</w:t>
      </w:r>
      <w:r>
        <w:rPr>
          <w:color w:val="000000"/>
          <w:sz w:val="24"/>
        </w:rPr>
        <w:t>2007</w:t>
      </w:r>
      <w:r>
        <w:rPr>
          <w:color w:val="000000"/>
          <w:sz w:val="24"/>
        </w:rPr>
        <w:t>年</w:t>
      </w:r>
      <w:r>
        <w:rPr>
          <w:color w:val="000000"/>
          <w:sz w:val="24"/>
        </w:rPr>
        <w:t>1</w:t>
      </w:r>
      <w:r>
        <w:rPr>
          <w:color w:val="000000"/>
          <w:sz w:val="24"/>
        </w:rPr>
        <w:t>月</w:t>
      </w:r>
      <w:r>
        <w:rPr>
          <w:color w:val="000000"/>
          <w:sz w:val="24"/>
        </w:rPr>
        <w:t>23</w:t>
      </w:r>
      <w:r>
        <w:rPr>
          <w:color w:val="000000"/>
          <w:sz w:val="24"/>
        </w:rPr>
        <w:t>日《交银施罗德基金管理有限公司关于对交银施罗德精选股票证券投资基金实施基金份额拆分和限量销售的公告》，根据拆分</w:t>
      </w:r>
      <w:proofErr w:type="gramStart"/>
      <w:r>
        <w:rPr>
          <w:color w:val="000000"/>
          <w:sz w:val="24"/>
        </w:rPr>
        <w:t>前基金</w:t>
      </w:r>
      <w:proofErr w:type="gramEnd"/>
      <w:r>
        <w:rPr>
          <w:color w:val="000000"/>
          <w:sz w:val="24"/>
        </w:rPr>
        <w:t>份额净值和公告的基金份额拆分比例计算公式，基金份额拆分比例为</w:t>
      </w:r>
      <w:r>
        <w:rPr>
          <w:color w:val="000000"/>
          <w:sz w:val="24"/>
        </w:rPr>
        <w:t>1:2.255776094(</w:t>
      </w:r>
      <w:r>
        <w:rPr>
          <w:color w:val="000000"/>
          <w:sz w:val="24"/>
        </w:rPr>
        <w:t>保留到小数点后</w:t>
      </w:r>
      <w:r>
        <w:rPr>
          <w:color w:val="000000"/>
          <w:sz w:val="24"/>
        </w:rPr>
        <w:t>9</w:t>
      </w:r>
      <w:r>
        <w:rPr>
          <w:color w:val="000000"/>
          <w:sz w:val="24"/>
        </w:rPr>
        <w:t>位</w:t>
      </w:r>
      <w:r>
        <w:rPr>
          <w:color w:val="000000"/>
          <w:sz w:val="24"/>
        </w:rPr>
        <w:t>)</w:t>
      </w:r>
      <w:r>
        <w:rPr>
          <w:color w:val="000000"/>
          <w:sz w:val="24"/>
        </w:rPr>
        <w:t>，拆分后的基金份额净值为</w:t>
      </w:r>
      <w:r>
        <w:rPr>
          <w:color w:val="000000"/>
          <w:sz w:val="24"/>
        </w:rPr>
        <w:t>1.0000</w:t>
      </w:r>
      <w:r>
        <w:rPr>
          <w:color w:val="000000"/>
          <w:sz w:val="24"/>
        </w:rPr>
        <w:t>元。本基金注册登记机构于</w:t>
      </w:r>
      <w:r>
        <w:rPr>
          <w:color w:val="000000"/>
          <w:sz w:val="24"/>
        </w:rPr>
        <w:t>2007</w:t>
      </w:r>
      <w:r>
        <w:rPr>
          <w:color w:val="000000"/>
          <w:sz w:val="24"/>
        </w:rPr>
        <w:t>年</w:t>
      </w:r>
      <w:r>
        <w:rPr>
          <w:color w:val="000000"/>
          <w:sz w:val="24"/>
        </w:rPr>
        <w:t>1</w:t>
      </w:r>
      <w:r>
        <w:rPr>
          <w:color w:val="000000"/>
          <w:sz w:val="24"/>
        </w:rPr>
        <w:t>月</w:t>
      </w:r>
      <w:r>
        <w:rPr>
          <w:color w:val="000000"/>
          <w:sz w:val="24"/>
        </w:rPr>
        <w:t>29</w:t>
      </w:r>
      <w:r>
        <w:rPr>
          <w:color w:val="000000"/>
          <w:sz w:val="24"/>
        </w:rPr>
        <w:t>日对基金份额持有人经重新计算的基金份额进行了变更登记。</w:t>
      </w:r>
    </w:p>
    <w:p w:rsidR="00230FB2" w:rsidRDefault="0038260F">
      <w:pPr>
        <w:spacing w:before="29" w:line="288" w:lineRule="auto"/>
        <w:ind w:firstLineChars="200" w:firstLine="480"/>
        <w:rPr>
          <w:color w:val="000000"/>
          <w:sz w:val="24"/>
        </w:rPr>
      </w:pPr>
      <w:r>
        <w:rPr>
          <w:color w:val="000000"/>
          <w:sz w:val="24"/>
        </w:rPr>
        <w:t>2015</w:t>
      </w:r>
      <w:r>
        <w:rPr>
          <w:color w:val="000000"/>
          <w:sz w:val="24"/>
        </w:rPr>
        <w:t>年</w:t>
      </w:r>
      <w:r>
        <w:rPr>
          <w:color w:val="000000"/>
          <w:sz w:val="24"/>
        </w:rPr>
        <w:t>8</w:t>
      </w:r>
      <w:r>
        <w:rPr>
          <w:color w:val="000000"/>
          <w:sz w:val="24"/>
        </w:rPr>
        <w:t>月，本基金更名为交银施罗德精选混合型证券投资基金。</w:t>
      </w:r>
    </w:p>
    <w:p w:rsidR="00230FB2" w:rsidRDefault="0038260F">
      <w:pPr>
        <w:spacing w:before="29" w:line="288" w:lineRule="auto"/>
        <w:ind w:firstLineChars="200" w:firstLine="480"/>
        <w:rPr>
          <w:color w:val="000000"/>
          <w:sz w:val="24"/>
        </w:rPr>
      </w:pPr>
      <w:r>
        <w:rPr>
          <w:color w:val="000000"/>
          <w:sz w:val="24"/>
        </w:rPr>
        <w:t>根据《中华人民共和国证券投资基金法》、修改后的基金合同和定期更新的本基金招募说明书的有关规定，本基金的投资范围为具有良好流动性的金融工具，包括国内依法发行上市的股票、债券、货币市场工具、权证、资产支持证券及法律法规或中国证监会允许基金投资的其他金融工具。基金的投资组合为：股票资产占基金资产的</w:t>
      </w:r>
      <w:r>
        <w:rPr>
          <w:color w:val="000000"/>
          <w:sz w:val="24"/>
        </w:rPr>
        <w:t>60%-95%</w:t>
      </w:r>
      <w:r>
        <w:rPr>
          <w:color w:val="000000"/>
          <w:sz w:val="24"/>
        </w:rPr>
        <w:t>，债券、货币市场工具、权证、资产支持证券以及中国证监会允许基金投资的其他证券品种占基金资产的</w:t>
      </w:r>
      <w:r>
        <w:rPr>
          <w:color w:val="000000"/>
          <w:sz w:val="24"/>
        </w:rPr>
        <w:t>5%-40%</w:t>
      </w:r>
      <w:r>
        <w:rPr>
          <w:color w:val="000000"/>
          <w:sz w:val="24"/>
        </w:rPr>
        <w:t>，其中，基金保留的现金以及投资于一年期以内的政府债券的比例合计不低于基金资产净值的</w:t>
      </w:r>
      <w:r>
        <w:rPr>
          <w:color w:val="000000"/>
          <w:sz w:val="24"/>
        </w:rPr>
        <w:t>5%</w:t>
      </w:r>
      <w:r>
        <w:rPr>
          <w:color w:val="000000"/>
          <w:sz w:val="24"/>
        </w:rPr>
        <w:t>。</w:t>
      </w: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本基金的业绩比较基准自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日起，由</w:t>
      </w:r>
      <w:r w:rsidRPr="005C672D">
        <w:rPr>
          <w:color w:val="000000"/>
          <w:sz w:val="24"/>
        </w:rPr>
        <w:t>“75%×</w:t>
      </w:r>
      <w:r w:rsidRPr="005C672D">
        <w:rPr>
          <w:color w:val="000000"/>
          <w:sz w:val="24"/>
        </w:rPr>
        <w:t>沪深</w:t>
      </w:r>
      <w:r w:rsidRPr="005C672D">
        <w:rPr>
          <w:color w:val="000000"/>
          <w:sz w:val="24"/>
        </w:rPr>
        <w:t>300</w:t>
      </w:r>
      <w:r w:rsidRPr="005C672D">
        <w:rPr>
          <w:color w:val="000000"/>
          <w:sz w:val="24"/>
        </w:rPr>
        <w:t>指数</w:t>
      </w:r>
      <w:r w:rsidRPr="005C672D">
        <w:rPr>
          <w:color w:val="000000"/>
          <w:sz w:val="24"/>
        </w:rPr>
        <w:t>+25%×</w:t>
      </w:r>
      <w:r w:rsidRPr="005C672D">
        <w:rPr>
          <w:color w:val="000000"/>
          <w:sz w:val="24"/>
        </w:rPr>
        <w:t>中信全债指数</w:t>
      </w:r>
      <w:r w:rsidRPr="005C672D">
        <w:rPr>
          <w:color w:val="000000"/>
          <w:sz w:val="24"/>
        </w:rPr>
        <w:t>”</w:t>
      </w:r>
      <w:r w:rsidRPr="005C672D">
        <w:rPr>
          <w:color w:val="000000"/>
          <w:sz w:val="24"/>
        </w:rPr>
        <w:t>变更为</w:t>
      </w:r>
      <w:r w:rsidRPr="005C672D">
        <w:rPr>
          <w:color w:val="000000"/>
          <w:sz w:val="24"/>
        </w:rPr>
        <w:t>“75%×</w:t>
      </w:r>
      <w:r w:rsidRPr="005C672D">
        <w:rPr>
          <w:color w:val="000000"/>
          <w:sz w:val="24"/>
        </w:rPr>
        <w:t>沪深</w:t>
      </w:r>
      <w:r w:rsidRPr="005C672D">
        <w:rPr>
          <w:color w:val="000000"/>
          <w:sz w:val="24"/>
        </w:rPr>
        <w:t>300</w:t>
      </w:r>
      <w:r w:rsidRPr="005C672D">
        <w:rPr>
          <w:color w:val="000000"/>
          <w:sz w:val="24"/>
        </w:rPr>
        <w:t>指数</w:t>
      </w:r>
      <w:r w:rsidRPr="005C672D">
        <w:rPr>
          <w:color w:val="000000"/>
          <w:sz w:val="24"/>
        </w:rPr>
        <w:t>+25%×</w:t>
      </w:r>
      <w:r w:rsidRPr="005C672D">
        <w:rPr>
          <w:color w:val="000000"/>
          <w:sz w:val="24"/>
        </w:rPr>
        <w:t>中证综合债券指数</w:t>
      </w:r>
      <w:r w:rsidRPr="005C672D">
        <w:rPr>
          <w:color w:val="000000"/>
          <w:sz w:val="24"/>
        </w:rPr>
        <w:t>”</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本基金的财务报表按照财政部颁布的企业会计准则以及其他相关规定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》、中国证券投资基金业协会颁布的《证券投资基金会计核算业务指引》、《交银施罗德精选混合型证券投资基金基金合同》和在财务报表附注</w:t>
      </w:r>
      <w:r w:rsidRPr="005C672D">
        <w:rPr>
          <w:color w:val="000000"/>
          <w:sz w:val="24"/>
        </w:rPr>
        <w:t>6.4.4</w:t>
      </w:r>
      <w:r w:rsidRPr="005C672D">
        <w:rPr>
          <w:color w:val="000000"/>
          <w:sz w:val="24"/>
        </w:rPr>
        <w:t>所列示的中国证监会发布的有关规定及允许的基金行业实务操作编制。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2017</w:t>
      </w:r>
      <w:r w:rsidRPr="005C672D">
        <w:rPr>
          <w:color w:val="000000"/>
          <w:sz w:val="24"/>
        </w:rPr>
        <w:t>年上半年度财务报表符合企业会计准则的要求，真实、完整地反映了本基金</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2017</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w:t>
      </w:r>
      <w:proofErr w:type="gramStart"/>
      <w:r w:rsidRPr="005C672D">
        <w:rPr>
          <w:b/>
          <w:kern w:val="0"/>
          <w:sz w:val="24"/>
        </w:rPr>
        <w:t>度报告</w:t>
      </w:r>
      <w:proofErr w:type="gramEnd"/>
      <w:r w:rsidRPr="005C672D">
        <w:rPr>
          <w:b/>
          <w:kern w:val="0"/>
          <w:sz w:val="24"/>
        </w:rPr>
        <w:t>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w:t>
      </w:r>
      <w:proofErr w:type="gramStart"/>
      <w:r w:rsidRPr="005C672D">
        <w:rPr>
          <w:color w:val="000000"/>
          <w:sz w:val="24"/>
        </w:rPr>
        <w:t>度报告</w:t>
      </w:r>
      <w:proofErr w:type="gramEnd"/>
      <w:r w:rsidRPr="005C672D">
        <w:rPr>
          <w:color w:val="000000"/>
          <w:sz w:val="24"/>
        </w:rPr>
        <w:t>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230FB2" w:rsidRDefault="0038260F">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[2015]125</w:t>
      </w:r>
      <w:r>
        <w:rPr>
          <w:color w:val="000000"/>
          <w:sz w:val="24"/>
        </w:rPr>
        <w:t>号《关于内地与香港基金互认有关税收政策的通知》、财税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w:t>
      </w:r>
      <w:r>
        <w:rPr>
          <w:color w:val="000000"/>
          <w:sz w:val="24"/>
        </w:rPr>
        <w:lastRenderedPageBreak/>
        <w:t>税政策的补充通知》及其他相关财税法规和实务操作，主要税项列示如下：</w:t>
      </w:r>
    </w:p>
    <w:p w:rsidR="00230FB2" w:rsidRDefault="0038260F">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rsidR="00230FB2" w:rsidRDefault="0038260F">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230FB2" w:rsidRDefault="0038260F">
      <w:pPr>
        <w:spacing w:before="29" w:line="288" w:lineRule="auto"/>
        <w:ind w:firstLineChars="200" w:firstLine="480"/>
        <w:rPr>
          <w:color w:val="000000"/>
          <w:sz w:val="24"/>
        </w:rPr>
      </w:pPr>
      <w:r>
        <w:rPr>
          <w:color w:val="000000"/>
          <w:sz w:val="24"/>
        </w:rPr>
        <w:t xml:space="preserve">3) </w:t>
      </w:r>
      <w:r>
        <w:rPr>
          <w:color w:val="000000"/>
          <w:sz w:val="24"/>
        </w:rPr>
        <w:t>对于内地投资者持有的基金类别，对基金取得的企业债券利息收入，应由发行债券的企业在向基金支付利息时代扣代缴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的税率计征个人所得税。对于香港市场投资者通过基金互认持有的基金类别，对基金取得的企业债券利息收入，应由发行债券的企业在向该内地基金分配利息时按照</w:t>
      </w:r>
      <w:r>
        <w:rPr>
          <w:color w:val="000000"/>
          <w:sz w:val="24"/>
        </w:rPr>
        <w:t>7%</w:t>
      </w:r>
      <w:r>
        <w:rPr>
          <w:color w:val="000000"/>
          <w:sz w:val="24"/>
        </w:rPr>
        <w:t>的税率代扣代缴所得税。对基金从上市公司取得的股息红利所得，应由内地上市公司向该内地基金分配股息红利时按照</w:t>
      </w:r>
      <w:r>
        <w:rPr>
          <w:color w:val="000000"/>
          <w:sz w:val="24"/>
        </w:rPr>
        <w:t>10%</w:t>
      </w:r>
      <w:r>
        <w:rPr>
          <w:color w:val="000000"/>
          <w:sz w:val="24"/>
        </w:rPr>
        <w:t>的税率代扣代缴所得税。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4) </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230FB2">
        <w:tc>
          <w:tcPr>
            <w:tcW w:w="5219" w:type="dxa"/>
            <w:vAlign w:val="center"/>
          </w:tcPr>
          <w:p w:rsidR="00230FB2" w:rsidRDefault="0038260F">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230FB2" w:rsidRDefault="0038260F">
            <w:pPr>
              <w:jc w:val="left"/>
            </w:pPr>
            <w:r>
              <w:rPr>
                <w:color w:val="000000"/>
                <w:sz w:val="24"/>
              </w:rPr>
              <w:t>基金管理人、基金销售机构</w:t>
            </w:r>
          </w:p>
        </w:tc>
      </w:tr>
      <w:tr w:rsidR="00230FB2">
        <w:tc>
          <w:tcPr>
            <w:tcW w:w="5219" w:type="dxa"/>
            <w:vAlign w:val="center"/>
          </w:tcPr>
          <w:p w:rsidR="00230FB2" w:rsidRDefault="0038260F">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230FB2" w:rsidRDefault="0038260F">
            <w:pPr>
              <w:jc w:val="left"/>
            </w:pPr>
            <w:r>
              <w:rPr>
                <w:color w:val="000000"/>
                <w:sz w:val="24"/>
              </w:rPr>
              <w:t>基金托管人、基金销售机构</w:t>
            </w:r>
          </w:p>
        </w:tc>
      </w:tr>
      <w:tr w:rsidR="00230FB2">
        <w:tc>
          <w:tcPr>
            <w:tcW w:w="5219" w:type="dxa"/>
            <w:vAlign w:val="center"/>
          </w:tcPr>
          <w:p w:rsidR="00230FB2" w:rsidRDefault="0038260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230FB2" w:rsidRDefault="0038260F">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w:t>
      </w:r>
      <w:proofErr w:type="gramStart"/>
      <w:r w:rsidRPr="005C672D">
        <w:rPr>
          <w:color w:val="000000"/>
          <w:sz w:val="24"/>
        </w:rPr>
        <w:t>无通过</w:t>
      </w:r>
      <w:proofErr w:type="gramEnd"/>
      <w:r w:rsidRPr="005C672D">
        <w:rPr>
          <w:color w:val="000000"/>
          <w:sz w:val="24"/>
        </w:rPr>
        <w:t>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21,864,541.12</w:t>
            </w:r>
          </w:p>
        </w:tc>
        <w:tc>
          <w:tcPr>
            <w:tcW w:w="2657" w:type="dxa"/>
            <w:vAlign w:val="center"/>
          </w:tcPr>
          <w:p w:rsidR="001548F9" w:rsidRPr="005C672D" w:rsidRDefault="001548F9" w:rsidP="00AC6DDA">
            <w:pPr>
              <w:spacing w:before="29" w:line="288" w:lineRule="auto"/>
              <w:jc w:val="right"/>
              <w:rPr>
                <w:sz w:val="24"/>
              </w:rPr>
            </w:pPr>
            <w:r w:rsidRPr="005C672D">
              <w:rPr>
                <w:sz w:val="24"/>
              </w:rPr>
              <w:t>16,198,809.86</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2,038,278.36</w:t>
            </w:r>
          </w:p>
        </w:tc>
        <w:tc>
          <w:tcPr>
            <w:tcW w:w="2657" w:type="dxa"/>
            <w:vAlign w:val="center"/>
          </w:tcPr>
          <w:p w:rsidR="001548F9" w:rsidRPr="005C672D" w:rsidRDefault="001548F9" w:rsidP="00AC6DDA">
            <w:pPr>
              <w:spacing w:before="29" w:line="288" w:lineRule="auto"/>
              <w:jc w:val="right"/>
              <w:rPr>
                <w:sz w:val="24"/>
              </w:rPr>
            </w:pPr>
            <w:r w:rsidRPr="005C672D">
              <w:rPr>
                <w:sz w:val="24"/>
              </w:rPr>
              <w:t>1,920,466.35</w:t>
            </w:r>
          </w:p>
        </w:tc>
      </w:tr>
    </w:tbl>
    <w:p w:rsidR="00230FB2" w:rsidRDefault="0038260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3,644,090.10</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2,699,801.62</w:t>
            </w:r>
          </w:p>
        </w:tc>
      </w:tr>
    </w:tbl>
    <w:p w:rsidR="00230FB2" w:rsidRDefault="0038260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 0.25%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w:t>
      </w:r>
      <w:proofErr w:type="gramStart"/>
      <w:r w:rsidRPr="005C672D">
        <w:rPr>
          <w:b/>
          <w:bCs/>
          <w:color w:val="000000"/>
          <w:sz w:val="24"/>
        </w:rPr>
        <w:t>固有资金</w:t>
      </w:r>
      <w:proofErr w:type="gramEnd"/>
      <w:r w:rsidRPr="005C672D">
        <w:rPr>
          <w:b/>
          <w:bCs/>
          <w:color w:val="000000"/>
          <w:sz w:val="24"/>
        </w:rPr>
        <w:t>投资本基金的情况</w:t>
      </w:r>
    </w:p>
    <w:p w:rsidR="001548F9" w:rsidRPr="005C672D" w:rsidRDefault="001548F9" w:rsidP="00AC6DDA">
      <w:pPr>
        <w:autoSpaceDE w:val="0"/>
        <w:autoSpaceDN w:val="0"/>
        <w:adjustRightInd w:val="0"/>
        <w:spacing w:before="29" w:line="288" w:lineRule="auto"/>
        <w:ind w:left="15" w:right="90"/>
        <w:jc w:val="right"/>
        <w:rPr>
          <w:color w:val="000000"/>
          <w:sz w:val="24"/>
        </w:rPr>
      </w:pPr>
      <w:r w:rsidRPr="005C672D">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C672D" w:rsidTr="00C17210">
        <w:tc>
          <w:tcPr>
            <w:tcW w:w="3060" w:type="dxa"/>
            <w:vAlign w:val="center"/>
          </w:tcPr>
          <w:p w:rsidR="001548F9" w:rsidRPr="005C672D" w:rsidRDefault="001548F9" w:rsidP="00AC6DDA">
            <w:pPr>
              <w:pStyle w:val="ad"/>
              <w:spacing w:before="29" w:line="288" w:lineRule="auto"/>
              <w:jc w:val="center"/>
              <w:rPr>
                <w:color w:val="000000"/>
                <w:szCs w:val="24"/>
              </w:rPr>
            </w:pPr>
            <w:r w:rsidRPr="005C672D">
              <w:rPr>
                <w:color w:val="000000"/>
                <w:szCs w:val="24"/>
              </w:rPr>
              <w:t>项目</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lastRenderedPageBreak/>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lastRenderedPageBreak/>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060" w:type="dxa"/>
            <w:vAlign w:val="center"/>
          </w:tcPr>
          <w:p w:rsidR="001548F9" w:rsidRPr="005C672D" w:rsidRDefault="006B4094" w:rsidP="00AC6DDA">
            <w:pPr>
              <w:pStyle w:val="ad"/>
              <w:spacing w:before="29" w:line="288" w:lineRule="auto"/>
              <w:rPr>
                <w:color w:val="000000"/>
                <w:szCs w:val="24"/>
              </w:rPr>
            </w:pPr>
            <w:r w:rsidRPr="005C672D">
              <w:rPr>
                <w:szCs w:val="24"/>
              </w:rPr>
              <w:lastRenderedPageBreak/>
              <w:t>报告</w:t>
            </w:r>
            <w:r w:rsidR="001548F9" w:rsidRPr="005C672D">
              <w:rPr>
                <w:szCs w:val="24"/>
              </w:rPr>
              <w:t>期初持有的基金份额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95,457,385.41</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期间申购</w:t>
            </w:r>
            <w:r w:rsidR="001548F9" w:rsidRPr="005C672D">
              <w:rPr>
                <w:sz w:val="24"/>
              </w:rPr>
              <w:t>/</w:t>
            </w:r>
            <w:proofErr w:type="gramStart"/>
            <w:r w:rsidR="001548F9" w:rsidRPr="005C672D">
              <w:rPr>
                <w:sz w:val="24"/>
              </w:rPr>
              <w:t>买入总</w:t>
            </w:r>
            <w:proofErr w:type="gramEnd"/>
            <w:r w:rsidR="001548F9" w:rsidRPr="005C672D">
              <w:rPr>
                <w:sz w:val="24"/>
              </w:rPr>
              <w:t>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65,556,713.13</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期间因拆分变动份额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1548F9" w:rsidP="00AC6DDA">
            <w:pPr>
              <w:spacing w:before="29" w:line="288" w:lineRule="auto"/>
              <w:rPr>
                <w:color w:val="000000"/>
                <w:sz w:val="24"/>
              </w:rPr>
            </w:pPr>
            <w:r w:rsidRPr="005C672D">
              <w:rPr>
                <w:sz w:val="24"/>
              </w:rPr>
              <w:t>减：</w:t>
            </w:r>
            <w:r w:rsidR="006B4094" w:rsidRPr="005C672D">
              <w:rPr>
                <w:sz w:val="24"/>
              </w:rPr>
              <w:t>报告</w:t>
            </w:r>
            <w:r w:rsidRPr="005C672D">
              <w:rPr>
                <w:sz w:val="24"/>
              </w:rPr>
              <w:t>期间赎回</w:t>
            </w:r>
            <w:r w:rsidRPr="005C672D">
              <w:rPr>
                <w:sz w:val="24"/>
              </w:rPr>
              <w:t>/</w:t>
            </w:r>
            <w:r w:rsidRPr="005C672D">
              <w:rPr>
                <w:sz w:val="24"/>
              </w:rPr>
              <w:t>卖出总份额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期末持有的基金份额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161,014,098.54</w:t>
            </w:r>
          </w:p>
        </w:tc>
      </w:tr>
      <w:tr w:rsidR="001548F9" w:rsidRPr="005C672D" w:rsidTr="00C17210">
        <w:tc>
          <w:tcPr>
            <w:tcW w:w="3060" w:type="dxa"/>
            <w:vAlign w:val="center"/>
          </w:tcPr>
          <w:p w:rsidR="001548F9" w:rsidRPr="005C672D" w:rsidRDefault="006B4094" w:rsidP="00AC6DDA">
            <w:pPr>
              <w:spacing w:before="29" w:line="288" w:lineRule="auto"/>
              <w:rPr>
                <w:sz w:val="24"/>
              </w:rPr>
            </w:pPr>
            <w:r w:rsidRPr="005C672D">
              <w:rPr>
                <w:sz w:val="24"/>
              </w:rPr>
              <w:t>报告</w:t>
            </w:r>
            <w:r w:rsidR="001548F9" w:rsidRPr="005C672D">
              <w:rPr>
                <w:sz w:val="24"/>
              </w:rPr>
              <w:t>期末持有的基金份额</w:t>
            </w:r>
          </w:p>
          <w:p w:rsidR="001548F9" w:rsidRPr="005C672D" w:rsidRDefault="001548F9" w:rsidP="00AC6DDA">
            <w:pPr>
              <w:spacing w:before="29" w:line="288" w:lineRule="auto"/>
              <w:rPr>
                <w:color w:val="000000"/>
                <w:sz w:val="24"/>
              </w:rPr>
            </w:pPr>
            <w:r w:rsidRPr="005C672D">
              <w:rPr>
                <w:sz w:val="24"/>
              </w:rPr>
              <w:t>占基金总份额比例</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3.91%</w:t>
            </w:r>
          </w:p>
        </w:tc>
      </w:tr>
    </w:tbl>
    <w:p w:rsidR="00230FB2" w:rsidRDefault="0038260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230FB2" w:rsidRDefault="0038260F">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5C672D" w:rsidRDefault="001548F9" w:rsidP="00AC6DDA">
      <w:pPr>
        <w:tabs>
          <w:tab w:val="left" w:pos="426"/>
        </w:tabs>
        <w:spacing w:before="29" w:line="288" w:lineRule="auto"/>
        <w:jc w:val="left"/>
        <w:rPr>
          <w:kern w:val="0"/>
          <w:sz w:val="24"/>
        </w:rPr>
      </w:pPr>
      <w:r w:rsidRPr="005C672D">
        <w:rPr>
          <w:kern w:val="0"/>
          <w:sz w:val="24"/>
        </w:rPr>
        <w:t>3</w:t>
      </w:r>
      <w:r w:rsidRPr="005C672D">
        <w:rPr>
          <w:kern w:val="0"/>
          <w:sz w:val="24"/>
        </w:rPr>
        <w:t>、</w:t>
      </w:r>
      <w:r w:rsidRPr="005C672D">
        <w:rPr>
          <w:kern w:val="0"/>
          <w:sz w:val="24"/>
        </w:rPr>
        <w:t xml:space="preserve"> </w:t>
      </w:r>
      <w:r w:rsidRPr="005C672D">
        <w:rPr>
          <w:kern w:val="0"/>
          <w:sz w:val="24"/>
        </w:rPr>
        <w:t>基金管理人投资本基金适用的申购</w:t>
      </w:r>
      <w:r w:rsidRPr="005C672D">
        <w:rPr>
          <w:kern w:val="0"/>
          <w:sz w:val="24"/>
        </w:rPr>
        <w:t>/</w:t>
      </w:r>
      <w:r w:rsidRPr="005C672D">
        <w:rPr>
          <w:kern w:val="0"/>
          <w:sz w:val="24"/>
        </w:rPr>
        <w:t>赎回费率按照本基金招募说明书的规定执行。</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230FB2">
        <w:tc>
          <w:tcPr>
            <w:tcW w:w="2171" w:type="dxa"/>
            <w:vAlign w:val="center"/>
          </w:tcPr>
          <w:p w:rsidR="00230FB2" w:rsidRDefault="0038260F">
            <w:pPr>
              <w:jc w:val="left"/>
            </w:pPr>
            <w:r>
              <w:rPr>
                <w:sz w:val="24"/>
              </w:rPr>
              <w:t>中国农业银行股份有限公司</w:t>
            </w:r>
          </w:p>
        </w:tc>
        <w:tc>
          <w:tcPr>
            <w:tcW w:w="2023" w:type="dxa"/>
            <w:vAlign w:val="center"/>
          </w:tcPr>
          <w:p w:rsidR="00230FB2" w:rsidRDefault="0038260F">
            <w:pPr>
              <w:jc w:val="right"/>
            </w:pPr>
            <w:r>
              <w:rPr>
                <w:sz w:val="24"/>
              </w:rPr>
              <w:t>224,033,249.40</w:t>
            </w:r>
          </w:p>
        </w:tc>
        <w:tc>
          <w:tcPr>
            <w:tcW w:w="1772" w:type="dxa"/>
            <w:vAlign w:val="center"/>
          </w:tcPr>
          <w:p w:rsidR="00230FB2" w:rsidRDefault="0038260F">
            <w:pPr>
              <w:jc w:val="right"/>
            </w:pPr>
            <w:r>
              <w:rPr>
                <w:sz w:val="24"/>
              </w:rPr>
              <w:t>1,616,114.33</w:t>
            </w:r>
          </w:p>
        </w:tc>
        <w:tc>
          <w:tcPr>
            <w:tcW w:w="1412" w:type="dxa"/>
            <w:vAlign w:val="center"/>
          </w:tcPr>
          <w:p w:rsidR="00230FB2" w:rsidRDefault="0038260F">
            <w:pPr>
              <w:jc w:val="right"/>
            </w:pPr>
            <w:r>
              <w:rPr>
                <w:sz w:val="24"/>
              </w:rPr>
              <w:t>192,410,853.40</w:t>
            </w:r>
          </w:p>
        </w:tc>
        <w:tc>
          <w:tcPr>
            <w:tcW w:w="1807" w:type="dxa"/>
            <w:vAlign w:val="center"/>
          </w:tcPr>
          <w:p w:rsidR="00230FB2" w:rsidRDefault="0038260F">
            <w:pPr>
              <w:jc w:val="right"/>
            </w:pPr>
            <w:r>
              <w:rPr>
                <w:sz w:val="24"/>
              </w:rPr>
              <w:t>1,332,958.04</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2017</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lastRenderedPageBreak/>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proofErr w:type="gramStart"/>
            <w:r w:rsidRPr="005C672D">
              <w:rPr>
                <w:sz w:val="24"/>
              </w:rPr>
              <w:t>通日</w:t>
            </w:r>
            <w:proofErr w:type="gramEnd"/>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proofErr w:type="gramStart"/>
            <w:r w:rsidRPr="005C672D">
              <w:rPr>
                <w:sz w:val="24"/>
              </w:rPr>
              <w:t>限类型</w:t>
            </w:r>
            <w:proofErr w:type="gramEnd"/>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w:t>
            </w:r>
            <w:proofErr w:type="gramStart"/>
            <w:r w:rsidRPr="005C672D">
              <w:rPr>
                <w:sz w:val="24"/>
              </w:rPr>
              <w:t>估</w:t>
            </w:r>
            <w:proofErr w:type="gramEnd"/>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230FB2">
        <w:tc>
          <w:tcPr>
            <w:tcW w:w="834" w:type="dxa"/>
            <w:vAlign w:val="center"/>
          </w:tcPr>
          <w:p w:rsidR="00230FB2" w:rsidRDefault="0038260F">
            <w:pPr>
              <w:jc w:val="center"/>
            </w:pPr>
            <w:r>
              <w:rPr>
                <w:sz w:val="24"/>
              </w:rPr>
              <w:t>002879</w:t>
            </w:r>
          </w:p>
        </w:tc>
        <w:tc>
          <w:tcPr>
            <w:tcW w:w="835" w:type="dxa"/>
            <w:vAlign w:val="center"/>
          </w:tcPr>
          <w:p w:rsidR="00230FB2" w:rsidRDefault="0038260F">
            <w:pPr>
              <w:jc w:val="center"/>
            </w:pPr>
            <w:proofErr w:type="gramStart"/>
            <w:r>
              <w:rPr>
                <w:sz w:val="24"/>
              </w:rPr>
              <w:t>长缆科技</w:t>
            </w:r>
            <w:proofErr w:type="gramEnd"/>
          </w:p>
        </w:tc>
        <w:tc>
          <w:tcPr>
            <w:tcW w:w="834" w:type="dxa"/>
            <w:vAlign w:val="center"/>
          </w:tcPr>
          <w:p w:rsidR="00230FB2" w:rsidRDefault="0038260F">
            <w:pPr>
              <w:jc w:val="center"/>
            </w:pPr>
            <w:r>
              <w:rPr>
                <w:sz w:val="24"/>
              </w:rPr>
              <w:t>2017-06-05</w:t>
            </w:r>
          </w:p>
        </w:tc>
        <w:tc>
          <w:tcPr>
            <w:tcW w:w="835" w:type="dxa"/>
            <w:vAlign w:val="center"/>
          </w:tcPr>
          <w:p w:rsidR="00230FB2" w:rsidRDefault="0038260F">
            <w:pPr>
              <w:jc w:val="center"/>
            </w:pPr>
            <w:r>
              <w:rPr>
                <w:sz w:val="24"/>
              </w:rPr>
              <w:t>2017-07-07</w:t>
            </w:r>
          </w:p>
        </w:tc>
        <w:tc>
          <w:tcPr>
            <w:tcW w:w="834" w:type="dxa"/>
            <w:vAlign w:val="center"/>
          </w:tcPr>
          <w:p w:rsidR="00230FB2" w:rsidRDefault="0038260F">
            <w:pPr>
              <w:jc w:val="center"/>
            </w:pPr>
            <w:r>
              <w:rPr>
                <w:sz w:val="24"/>
              </w:rPr>
              <w:t>新股申购</w:t>
            </w:r>
          </w:p>
        </w:tc>
        <w:tc>
          <w:tcPr>
            <w:tcW w:w="835" w:type="dxa"/>
            <w:vAlign w:val="center"/>
          </w:tcPr>
          <w:p w:rsidR="00230FB2" w:rsidRDefault="0038260F">
            <w:pPr>
              <w:jc w:val="right"/>
            </w:pPr>
            <w:r>
              <w:rPr>
                <w:sz w:val="24"/>
              </w:rPr>
              <w:t>18.02</w:t>
            </w:r>
          </w:p>
        </w:tc>
        <w:tc>
          <w:tcPr>
            <w:tcW w:w="834" w:type="dxa"/>
            <w:vAlign w:val="center"/>
          </w:tcPr>
          <w:p w:rsidR="00230FB2" w:rsidRDefault="0038260F">
            <w:pPr>
              <w:jc w:val="center"/>
            </w:pPr>
            <w:r>
              <w:rPr>
                <w:sz w:val="24"/>
              </w:rPr>
              <w:t>18.02</w:t>
            </w:r>
          </w:p>
        </w:tc>
        <w:tc>
          <w:tcPr>
            <w:tcW w:w="835" w:type="dxa"/>
            <w:vAlign w:val="center"/>
          </w:tcPr>
          <w:p w:rsidR="00230FB2" w:rsidRDefault="0038260F">
            <w:pPr>
              <w:jc w:val="right"/>
            </w:pPr>
            <w:r>
              <w:rPr>
                <w:sz w:val="24"/>
              </w:rPr>
              <w:t>1,313</w:t>
            </w:r>
          </w:p>
        </w:tc>
        <w:tc>
          <w:tcPr>
            <w:tcW w:w="834" w:type="dxa"/>
            <w:vAlign w:val="center"/>
          </w:tcPr>
          <w:p w:rsidR="00230FB2" w:rsidRDefault="0038260F">
            <w:pPr>
              <w:jc w:val="right"/>
            </w:pPr>
            <w:r>
              <w:rPr>
                <w:sz w:val="24"/>
              </w:rPr>
              <w:t>23,660.26</w:t>
            </w:r>
          </w:p>
        </w:tc>
        <w:tc>
          <w:tcPr>
            <w:tcW w:w="835" w:type="dxa"/>
            <w:vAlign w:val="center"/>
          </w:tcPr>
          <w:p w:rsidR="00230FB2" w:rsidRDefault="0038260F">
            <w:pPr>
              <w:jc w:val="right"/>
            </w:pPr>
            <w:r>
              <w:rPr>
                <w:sz w:val="24"/>
              </w:rPr>
              <w:t>23,660.26</w:t>
            </w:r>
          </w:p>
        </w:tc>
        <w:tc>
          <w:tcPr>
            <w:tcW w:w="835" w:type="dxa"/>
            <w:vAlign w:val="center"/>
          </w:tcPr>
          <w:p w:rsidR="00230FB2" w:rsidRDefault="0038260F">
            <w:pPr>
              <w:jc w:val="center"/>
            </w:pPr>
            <w:r>
              <w:rPr>
                <w:sz w:val="24"/>
              </w:rPr>
              <w:t>-</w:t>
            </w:r>
          </w:p>
        </w:tc>
      </w:tr>
      <w:tr w:rsidR="00230FB2">
        <w:tc>
          <w:tcPr>
            <w:tcW w:w="834" w:type="dxa"/>
            <w:vAlign w:val="center"/>
          </w:tcPr>
          <w:p w:rsidR="00230FB2" w:rsidRDefault="0038260F">
            <w:pPr>
              <w:jc w:val="center"/>
            </w:pPr>
            <w:r>
              <w:rPr>
                <w:sz w:val="24"/>
              </w:rPr>
              <w:t>002882</w:t>
            </w:r>
          </w:p>
        </w:tc>
        <w:tc>
          <w:tcPr>
            <w:tcW w:w="835" w:type="dxa"/>
            <w:vAlign w:val="center"/>
          </w:tcPr>
          <w:p w:rsidR="00230FB2" w:rsidRDefault="0038260F">
            <w:pPr>
              <w:jc w:val="center"/>
            </w:pPr>
            <w:proofErr w:type="gramStart"/>
            <w:r>
              <w:rPr>
                <w:sz w:val="24"/>
              </w:rPr>
              <w:t>金龙羽</w:t>
            </w:r>
            <w:proofErr w:type="gramEnd"/>
          </w:p>
        </w:tc>
        <w:tc>
          <w:tcPr>
            <w:tcW w:w="834" w:type="dxa"/>
            <w:vAlign w:val="center"/>
          </w:tcPr>
          <w:p w:rsidR="00230FB2" w:rsidRDefault="0038260F">
            <w:pPr>
              <w:jc w:val="center"/>
            </w:pPr>
            <w:r>
              <w:rPr>
                <w:sz w:val="24"/>
              </w:rPr>
              <w:t>2017-06-15</w:t>
            </w:r>
          </w:p>
        </w:tc>
        <w:tc>
          <w:tcPr>
            <w:tcW w:w="835" w:type="dxa"/>
            <w:vAlign w:val="center"/>
          </w:tcPr>
          <w:p w:rsidR="00230FB2" w:rsidRDefault="0038260F">
            <w:pPr>
              <w:jc w:val="center"/>
            </w:pPr>
            <w:r>
              <w:rPr>
                <w:sz w:val="24"/>
              </w:rPr>
              <w:t>2017-07-17</w:t>
            </w:r>
          </w:p>
        </w:tc>
        <w:tc>
          <w:tcPr>
            <w:tcW w:w="834" w:type="dxa"/>
            <w:vAlign w:val="center"/>
          </w:tcPr>
          <w:p w:rsidR="00230FB2" w:rsidRDefault="0038260F">
            <w:pPr>
              <w:jc w:val="center"/>
            </w:pPr>
            <w:r>
              <w:rPr>
                <w:sz w:val="24"/>
              </w:rPr>
              <w:t>新股申购</w:t>
            </w:r>
          </w:p>
        </w:tc>
        <w:tc>
          <w:tcPr>
            <w:tcW w:w="835" w:type="dxa"/>
            <w:vAlign w:val="center"/>
          </w:tcPr>
          <w:p w:rsidR="00230FB2" w:rsidRDefault="0038260F">
            <w:pPr>
              <w:jc w:val="right"/>
            </w:pPr>
            <w:r>
              <w:rPr>
                <w:sz w:val="24"/>
              </w:rPr>
              <w:t>6.20</w:t>
            </w:r>
          </w:p>
        </w:tc>
        <w:tc>
          <w:tcPr>
            <w:tcW w:w="834" w:type="dxa"/>
            <w:vAlign w:val="center"/>
          </w:tcPr>
          <w:p w:rsidR="00230FB2" w:rsidRDefault="0038260F">
            <w:pPr>
              <w:jc w:val="center"/>
            </w:pPr>
            <w:r>
              <w:rPr>
                <w:sz w:val="24"/>
              </w:rPr>
              <w:t>6.20</w:t>
            </w:r>
          </w:p>
        </w:tc>
        <w:tc>
          <w:tcPr>
            <w:tcW w:w="835" w:type="dxa"/>
            <w:vAlign w:val="center"/>
          </w:tcPr>
          <w:p w:rsidR="00230FB2" w:rsidRDefault="0038260F">
            <w:pPr>
              <w:jc w:val="right"/>
            </w:pPr>
            <w:r>
              <w:rPr>
                <w:sz w:val="24"/>
              </w:rPr>
              <w:t>2,966</w:t>
            </w:r>
          </w:p>
        </w:tc>
        <w:tc>
          <w:tcPr>
            <w:tcW w:w="834" w:type="dxa"/>
            <w:vAlign w:val="center"/>
          </w:tcPr>
          <w:p w:rsidR="00230FB2" w:rsidRDefault="0038260F">
            <w:pPr>
              <w:jc w:val="right"/>
            </w:pPr>
            <w:r>
              <w:rPr>
                <w:sz w:val="24"/>
              </w:rPr>
              <w:t>18,389.20</w:t>
            </w:r>
          </w:p>
        </w:tc>
        <w:tc>
          <w:tcPr>
            <w:tcW w:w="835" w:type="dxa"/>
            <w:vAlign w:val="center"/>
          </w:tcPr>
          <w:p w:rsidR="00230FB2" w:rsidRDefault="0038260F">
            <w:pPr>
              <w:jc w:val="right"/>
            </w:pPr>
            <w:r>
              <w:rPr>
                <w:sz w:val="24"/>
              </w:rPr>
              <w:t>18,389.20</w:t>
            </w:r>
          </w:p>
        </w:tc>
        <w:tc>
          <w:tcPr>
            <w:tcW w:w="835" w:type="dxa"/>
            <w:vAlign w:val="center"/>
          </w:tcPr>
          <w:p w:rsidR="00230FB2" w:rsidRDefault="0038260F">
            <w:pPr>
              <w:jc w:val="center"/>
            </w:pPr>
            <w:r>
              <w:rPr>
                <w:sz w:val="24"/>
              </w:rPr>
              <w:t>-</w:t>
            </w:r>
          </w:p>
        </w:tc>
      </w:tr>
      <w:tr w:rsidR="00230FB2">
        <w:tc>
          <w:tcPr>
            <w:tcW w:w="834" w:type="dxa"/>
            <w:vAlign w:val="center"/>
          </w:tcPr>
          <w:p w:rsidR="00230FB2" w:rsidRDefault="0038260F">
            <w:pPr>
              <w:jc w:val="center"/>
            </w:pPr>
            <w:r>
              <w:rPr>
                <w:sz w:val="24"/>
              </w:rPr>
              <w:t>300670</w:t>
            </w:r>
          </w:p>
        </w:tc>
        <w:tc>
          <w:tcPr>
            <w:tcW w:w="835" w:type="dxa"/>
            <w:vAlign w:val="center"/>
          </w:tcPr>
          <w:p w:rsidR="00230FB2" w:rsidRDefault="0038260F">
            <w:pPr>
              <w:jc w:val="center"/>
            </w:pPr>
            <w:r>
              <w:rPr>
                <w:sz w:val="24"/>
              </w:rPr>
              <w:t>大</w:t>
            </w:r>
            <w:proofErr w:type="gramStart"/>
            <w:r>
              <w:rPr>
                <w:sz w:val="24"/>
              </w:rPr>
              <w:t>烨</w:t>
            </w:r>
            <w:proofErr w:type="gramEnd"/>
            <w:r>
              <w:rPr>
                <w:sz w:val="24"/>
              </w:rPr>
              <w:t>智能</w:t>
            </w:r>
          </w:p>
        </w:tc>
        <w:tc>
          <w:tcPr>
            <w:tcW w:w="834" w:type="dxa"/>
            <w:vAlign w:val="center"/>
          </w:tcPr>
          <w:p w:rsidR="00230FB2" w:rsidRDefault="0038260F">
            <w:pPr>
              <w:jc w:val="center"/>
            </w:pPr>
            <w:r>
              <w:rPr>
                <w:sz w:val="24"/>
              </w:rPr>
              <w:t>2017-06-26</w:t>
            </w:r>
          </w:p>
        </w:tc>
        <w:tc>
          <w:tcPr>
            <w:tcW w:w="835" w:type="dxa"/>
            <w:vAlign w:val="center"/>
          </w:tcPr>
          <w:p w:rsidR="00230FB2" w:rsidRDefault="0038260F">
            <w:pPr>
              <w:jc w:val="center"/>
            </w:pPr>
            <w:r>
              <w:rPr>
                <w:sz w:val="24"/>
              </w:rPr>
              <w:t>2017-07-03</w:t>
            </w:r>
          </w:p>
        </w:tc>
        <w:tc>
          <w:tcPr>
            <w:tcW w:w="834" w:type="dxa"/>
            <w:vAlign w:val="center"/>
          </w:tcPr>
          <w:p w:rsidR="00230FB2" w:rsidRDefault="0038260F">
            <w:pPr>
              <w:jc w:val="center"/>
            </w:pPr>
            <w:r>
              <w:rPr>
                <w:sz w:val="24"/>
              </w:rPr>
              <w:t>新股申购</w:t>
            </w:r>
          </w:p>
        </w:tc>
        <w:tc>
          <w:tcPr>
            <w:tcW w:w="835" w:type="dxa"/>
            <w:vAlign w:val="center"/>
          </w:tcPr>
          <w:p w:rsidR="00230FB2" w:rsidRDefault="0038260F">
            <w:pPr>
              <w:jc w:val="right"/>
            </w:pPr>
            <w:r>
              <w:rPr>
                <w:sz w:val="24"/>
              </w:rPr>
              <w:t>10.93</w:t>
            </w:r>
          </w:p>
        </w:tc>
        <w:tc>
          <w:tcPr>
            <w:tcW w:w="834" w:type="dxa"/>
            <w:vAlign w:val="center"/>
          </w:tcPr>
          <w:p w:rsidR="00230FB2" w:rsidRDefault="0038260F">
            <w:pPr>
              <w:jc w:val="center"/>
            </w:pPr>
            <w:r>
              <w:rPr>
                <w:sz w:val="24"/>
              </w:rPr>
              <w:t>10.93</w:t>
            </w:r>
          </w:p>
        </w:tc>
        <w:tc>
          <w:tcPr>
            <w:tcW w:w="835" w:type="dxa"/>
            <w:vAlign w:val="center"/>
          </w:tcPr>
          <w:p w:rsidR="00230FB2" w:rsidRDefault="0038260F">
            <w:pPr>
              <w:jc w:val="right"/>
            </w:pPr>
            <w:r>
              <w:rPr>
                <w:sz w:val="24"/>
              </w:rPr>
              <w:t>1,259</w:t>
            </w:r>
          </w:p>
        </w:tc>
        <w:tc>
          <w:tcPr>
            <w:tcW w:w="834" w:type="dxa"/>
            <w:vAlign w:val="center"/>
          </w:tcPr>
          <w:p w:rsidR="00230FB2" w:rsidRDefault="0038260F">
            <w:pPr>
              <w:jc w:val="right"/>
            </w:pPr>
            <w:r>
              <w:rPr>
                <w:sz w:val="24"/>
              </w:rPr>
              <w:t>13,760.87</w:t>
            </w:r>
          </w:p>
        </w:tc>
        <w:tc>
          <w:tcPr>
            <w:tcW w:w="835" w:type="dxa"/>
            <w:vAlign w:val="center"/>
          </w:tcPr>
          <w:p w:rsidR="00230FB2" w:rsidRDefault="0038260F">
            <w:pPr>
              <w:jc w:val="right"/>
            </w:pPr>
            <w:r>
              <w:rPr>
                <w:sz w:val="24"/>
              </w:rPr>
              <w:t>13,760.87</w:t>
            </w:r>
          </w:p>
        </w:tc>
        <w:tc>
          <w:tcPr>
            <w:tcW w:w="835" w:type="dxa"/>
            <w:vAlign w:val="center"/>
          </w:tcPr>
          <w:p w:rsidR="00230FB2" w:rsidRDefault="0038260F">
            <w:pPr>
              <w:jc w:val="center"/>
            </w:pPr>
            <w:r>
              <w:rPr>
                <w:sz w:val="24"/>
              </w:rPr>
              <w:t>-</w:t>
            </w:r>
          </w:p>
        </w:tc>
      </w:tr>
      <w:tr w:rsidR="00230FB2">
        <w:tc>
          <w:tcPr>
            <w:tcW w:w="834" w:type="dxa"/>
            <w:vAlign w:val="center"/>
          </w:tcPr>
          <w:p w:rsidR="00230FB2" w:rsidRDefault="0038260F">
            <w:pPr>
              <w:jc w:val="center"/>
            </w:pPr>
            <w:r>
              <w:rPr>
                <w:sz w:val="24"/>
              </w:rPr>
              <w:t>300671</w:t>
            </w:r>
          </w:p>
        </w:tc>
        <w:tc>
          <w:tcPr>
            <w:tcW w:w="835" w:type="dxa"/>
            <w:vAlign w:val="center"/>
          </w:tcPr>
          <w:p w:rsidR="00230FB2" w:rsidRDefault="0038260F">
            <w:pPr>
              <w:jc w:val="center"/>
            </w:pPr>
            <w:proofErr w:type="gramStart"/>
            <w:r>
              <w:rPr>
                <w:sz w:val="24"/>
              </w:rPr>
              <w:t>富满电子</w:t>
            </w:r>
            <w:proofErr w:type="gramEnd"/>
          </w:p>
        </w:tc>
        <w:tc>
          <w:tcPr>
            <w:tcW w:w="834" w:type="dxa"/>
            <w:vAlign w:val="center"/>
          </w:tcPr>
          <w:p w:rsidR="00230FB2" w:rsidRDefault="0038260F">
            <w:pPr>
              <w:jc w:val="center"/>
            </w:pPr>
            <w:r>
              <w:rPr>
                <w:sz w:val="24"/>
              </w:rPr>
              <w:t>2017-06-27</w:t>
            </w:r>
          </w:p>
        </w:tc>
        <w:tc>
          <w:tcPr>
            <w:tcW w:w="835" w:type="dxa"/>
            <w:vAlign w:val="center"/>
          </w:tcPr>
          <w:p w:rsidR="00230FB2" w:rsidRDefault="0038260F">
            <w:pPr>
              <w:jc w:val="center"/>
            </w:pPr>
            <w:r>
              <w:rPr>
                <w:sz w:val="24"/>
              </w:rPr>
              <w:t>2017-07-05</w:t>
            </w:r>
          </w:p>
        </w:tc>
        <w:tc>
          <w:tcPr>
            <w:tcW w:w="834" w:type="dxa"/>
            <w:vAlign w:val="center"/>
          </w:tcPr>
          <w:p w:rsidR="00230FB2" w:rsidRDefault="0038260F">
            <w:pPr>
              <w:jc w:val="center"/>
            </w:pPr>
            <w:r>
              <w:rPr>
                <w:sz w:val="24"/>
              </w:rPr>
              <w:t>新股申购</w:t>
            </w:r>
          </w:p>
        </w:tc>
        <w:tc>
          <w:tcPr>
            <w:tcW w:w="835" w:type="dxa"/>
            <w:vAlign w:val="center"/>
          </w:tcPr>
          <w:p w:rsidR="00230FB2" w:rsidRDefault="0038260F">
            <w:pPr>
              <w:jc w:val="right"/>
            </w:pPr>
            <w:r>
              <w:rPr>
                <w:sz w:val="24"/>
              </w:rPr>
              <w:t>8.11</w:t>
            </w:r>
          </w:p>
        </w:tc>
        <w:tc>
          <w:tcPr>
            <w:tcW w:w="834" w:type="dxa"/>
            <w:vAlign w:val="center"/>
          </w:tcPr>
          <w:p w:rsidR="00230FB2" w:rsidRDefault="0038260F">
            <w:pPr>
              <w:jc w:val="center"/>
            </w:pPr>
            <w:r>
              <w:rPr>
                <w:sz w:val="24"/>
              </w:rPr>
              <w:t>8.11</w:t>
            </w:r>
          </w:p>
        </w:tc>
        <w:tc>
          <w:tcPr>
            <w:tcW w:w="835" w:type="dxa"/>
            <w:vAlign w:val="center"/>
          </w:tcPr>
          <w:p w:rsidR="00230FB2" w:rsidRDefault="0038260F">
            <w:pPr>
              <w:jc w:val="right"/>
            </w:pPr>
            <w:r>
              <w:rPr>
                <w:sz w:val="24"/>
              </w:rPr>
              <w:t>942</w:t>
            </w:r>
          </w:p>
        </w:tc>
        <w:tc>
          <w:tcPr>
            <w:tcW w:w="834" w:type="dxa"/>
            <w:vAlign w:val="center"/>
          </w:tcPr>
          <w:p w:rsidR="00230FB2" w:rsidRDefault="0038260F">
            <w:pPr>
              <w:jc w:val="right"/>
            </w:pPr>
            <w:r>
              <w:rPr>
                <w:sz w:val="24"/>
              </w:rPr>
              <w:t>7,639.62</w:t>
            </w:r>
          </w:p>
        </w:tc>
        <w:tc>
          <w:tcPr>
            <w:tcW w:w="835" w:type="dxa"/>
            <w:vAlign w:val="center"/>
          </w:tcPr>
          <w:p w:rsidR="00230FB2" w:rsidRDefault="0038260F">
            <w:pPr>
              <w:jc w:val="right"/>
            </w:pPr>
            <w:r>
              <w:rPr>
                <w:sz w:val="24"/>
              </w:rPr>
              <w:t>7,639.62</w:t>
            </w:r>
          </w:p>
        </w:tc>
        <w:tc>
          <w:tcPr>
            <w:tcW w:w="835" w:type="dxa"/>
            <w:vAlign w:val="center"/>
          </w:tcPr>
          <w:p w:rsidR="00230FB2" w:rsidRDefault="0038260F">
            <w:pPr>
              <w:jc w:val="center"/>
            </w:pPr>
            <w:r>
              <w:rPr>
                <w:sz w:val="24"/>
              </w:rPr>
              <w:t>-</w:t>
            </w:r>
          </w:p>
        </w:tc>
      </w:tr>
      <w:tr w:rsidR="00230FB2">
        <w:tc>
          <w:tcPr>
            <w:tcW w:w="834" w:type="dxa"/>
            <w:vAlign w:val="center"/>
          </w:tcPr>
          <w:p w:rsidR="00230FB2" w:rsidRDefault="0038260F">
            <w:pPr>
              <w:jc w:val="center"/>
            </w:pPr>
            <w:r>
              <w:rPr>
                <w:sz w:val="24"/>
              </w:rPr>
              <w:t>300672</w:t>
            </w:r>
          </w:p>
        </w:tc>
        <w:tc>
          <w:tcPr>
            <w:tcW w:w="835" w:type="dxa"/>
            <w:vAlign w:val="center"/>
          </w:tcPr>
          <w:p w:rsidR="00230FB2" w:rsidRDefault="0038260F">
            <w:pPr>
              <w:jc w:val="center"/>
            </w:pPr>
            <w:proofErr w:type="gramStart"/>
            <w:r>
              <w:rPr>
                <w:sz w:val="24"/>
              </w:rPr>
              <w:t>国科微</w:t>
            </w:r>
            <w:proofErr w:type="gramEnd"/>
          </w:p>
        </w:tc>
        <w:tc>
          <w:tcPr>
            <w:tcW w:w="834" w:type="dxa"/>
            <w:vAlign w:val="center"/>
          </w:tcPr>
          <w:p w:rsidR="00230FB2" w:rsidRDefault="0038260F">
            <w:pPr>
              <w:jc w:val="center"/>
            </w:pPr>
            <w:r>
              <w:rPr>
                <w:sz w:val="24"/>
              </w:rPr>
              <w:t>2017-06-30</w:t>
            </w:r>
          </w:p>
        </w:tc>
        <w:tc>
          <w:tcPr>
            <w:tcW w:w="835" w:type="dxa"/>
            <w:vAlign w:val="center"/>
          </w:tcPr>
          <w:p w:rsidR="00230FB2" w:rsidRDefault="0038260F">
            <w:pPr>
              <w:jc w:val="center"/>
            </w:pPr>
            <w:r>
              <w:rPr>
                <w:sz w:val="24"/>
              </w:rPr>
              <w:t>2017-07-12</w:t>
            </w:r>
          </w:p>
        </w:tc>
        <w:tc>
          <w:tcPr>
            <w:tcW w:w="834" w:type="dxa"/>
            <w:vAlign w:val="center"/>
          </w:tcPr>
          <w:p w:rsidR="00230FB2" w:rsidRDefault="0038260F">
            <w:pPr>
              <w:jc w:val="center"/>
            </w:pPr>
            <w:r>
              <w:rPr>
                <w:sz w:val="24"/>
              </w:rPr>
              <w:t>新股申购</w:t>
            </w:r>
          </w:p>
        </w:tc>
        <w:tc>
          <w:tcPr>
            <w:tcW w:w="835" w:type="dxa"/>
            <w:vAlign w:val="center"/>
          </w:tcPr>
          <w:p w:rsidR="00230FB2" w:rsidRDefault="0038260F">
            <w:pPr>
              <w:jc w:val="right"/>
            </w:pPr>
            <w:r>
              <w:rPr>
                <w:sz w:val="24"/>
              </w:rPr>
              <w:t>8.48</w:t>
            </w:r>
          </w:p>
        </w:tc>
        <w:tc>
          <w:tcPr>
            <w:tcW w:w="834" w:type="dxa"/>
            <w:vAlign w:val="center"/>
          </w:tcPr>
          <w:p w:rsidR="00230FB2" w:rsidRDefault="0038260F">
            <w:pPr>
              <w:jc w:val="center"/>
            </w:pPr>
            <w:r>
              <w:rPr>
                <w:sz w:val="24"/>
              </w:rPr>
              <w:t>8.48</w:t>
            </w:r>
          </w:p>
        </w:tc>
        <w:tc>
          <w:tcPr>
            <w:tcW w:w="835" w:type="dxa"/>
            <w:vAlign w:val="center"/>
          </w:tcPr>
          <w:p w:rsidR="00230FB2" w:rsidRDefault="0038260F">
            <w:pPr>
              <w:jc w:val="right"/>
            </w:pPr>
            <w:r>
              <w:rPr>
                <w:sz w:val="24"/>
              </w:rPr>
              <w:t>1,257</w:t>
            </w:r>
          </w:p>
        </w:tc>
        <w:tc>
          <w:tcPr>
            <w:tcW w:w="834" w:type="dxa"/>
            <w:vAlign w:val="center"/>
          </w:tcPr>
          <w:p w:rsidR="00230FB2" w:rsidRDefault="0038260F">
            <w:pPr>
              <w:jc w:val="right"/>
            </w:pPr>
            <w:r>
              <w:rPr>
                <w:sz w:val="24"/>
              </w:rPr>
              <w:t>10,659.36</w:t>
            </w:r>
          </w:p>
        </w:tc>
        <w:tc>
          <w:tcPr>
            <w:tcW w:w="835" w:type="dxa"/>
            <w:vAlign w:val="center"/>
          </w:tcPr>
          <w:p w:rsidR="00230FB2" w:rsidRDefault="0038260F">
            <w:pPr>
              <w:jc w:val="right"/>
            </w:pPr>
            <w:r>
              <w:rPr>
                <w:sz w:val="24"/>
              </w:rPr>
              <w:t>10,659.36</w:t>
            </w:r>
          </w:p>
        </w:tc>
        <w:tc>
          <w:tcPr>
            <w:tcW w:w="835" w:type="dxa"/>
            <w:vAlign w:val="center"/>
          </w:tcPr>
          <w:p w:rsidR="00230FB2" w:rsidRDefault="0038260F">
            <w:pPr>
              <w:jc w:val="center"/>
            </w:pPr>
            <w:r>
              <w:rPr>
                <w:sz w:val="24"/>
              </w:rPr>
              <w:t>-</w:t>
            </w:r>
          </w:p>
        </w:tc>
      </w:tr>
      <w:tr w:rsidR="00230FB2">
        <w:tc>
          <w:tcPr>
            <w:tcW w:w="834" w:type="dxa"/>
            <w:vAlign w:val="center"/>
          </w:tcPr>
          <w:p w:rsidR="00230FB2" w:rsidRDefault="0038260F">
            <w:pPr>
              <w:jc w:val="center"/>
            </w:pPr>
            <w:r>
              <w:rPr>
                <w:sz w:val="24"/>
              </w:rPr>
              <w:t>603305</w:t>
            </w:r>
          </w:p>
        </w:tc>
        <w:tc>
          <w:tcPr>
            <w:tcW w:w="835" w:type="dxa"/>
            <w:vAlign w:val="center"/>
          </w:tcPr>
          <w:p w:rsidR="00230FB2" w:rsidRDefault="0038260F">
            <w:pPr>
              <w:jc w:val="center"/>
            </w:pPr>
            <w:r>
              <w:rPr>
                <w:sz w:val="24"/>
              </w:rPr>
              <w:t>旭</w:t>
            </w:r>
            <w:proofErr w:type="gramStart"/>
            <w:r>
              <w:rPr>
                <w:sz w:val="24"/>
              </w:rPr>
              <w:t>升股份</w:t>
            </w:r>
            <w:proofErr w:type="gramEnd"/>
          </w:p>
        </w:tc>
        <w:tc>
          <w:tcPr>
            <w:tcW w:w="834" w:type="dxa"/>
            <w:vAlign w:val="center"/>
          </w:tcPr>
          <w:p w:rsidR="00230FB2" w:rsidRDefault="0038260F">
            <w:pPr>
              <w:jc w:val="center"/>
            </w:pPr>
            <w:r>
              <w:rPr>
                <w:sz w:val="24"/>
              </w:rPr>
              <w:t>2017-06-30</w:t>
            </w:r>
          </w:p>
        </w:tc>
        <w:tc>
          <w:tcPr>
            <w:tcW w:w="835" w:type="dxa"/>
            <w:vAlign w:val="center"/>
          </w:tcPr>
          <w:p w:rsidR="00230FB2" w:rsidRDefault="0038260F">
            <w:pPr>
              <w:jc w:val="center"/>
            </w:pPr>
            <w:r>
              <w:rPr>
                <w:sz w:val="24"/>
              </w:rPr>
              <w:t>2017-07-10</w:t>
            </w:r>
          </w:p>
        </w:tc>
        <w:tc>
          <w:tcPr>
            <w:tcW w:w="834" w:type="dxa"/>
            <w:vAlign w:val="center"/>
          </w:tcPr>
          <w:p w:rsidR="00230FB2" w:rsidRDefault="0038260F">
            <w:pPr>
              <w:jc w:val="center"/>
            </w:pPr>
            <w:r>
              <w:rPr>
                <w:sz w:val="24"/>
              </w:rPr>
              <w:t>新股申购</w:t>
            </w:r>
          </w:p>
        </w:tc>
        <w:tc>
          <w:tcPr>
            <w:tcW w:w="835" w:type="dxa"/>
            <w:vAlign w:val="center"/>
          </w:tcPr>
          <w:p w:rsidR="00230FB2" w:rsidRDefault="0038260F">
            <w:pPr>
              <w:jc w:val="right"/>
            </w:pPr>
            <w:r>
              <w:rPr>
                <w:sz w:val="24"/>
              </w:rPr>
              <w:t>11.26</w:t>
            </w:r>
          </w:p>
        </w:tc>
        <w:tc>
          <w:tcPr>
            <w:tcW w:w="834" w:type="dxa"/>
            <w:vAlign w:val="center"/>
          </w:tcPr>
          <w:p w:rsidR="00230FB2" w:rsidRDefault="0038260F">
            <w:pPr>
              <w:jc w:val="center"/>
            </w:pPr>
            <w:r>
              <w:rPr>
                <w:sz w:val="24"/>
              </w:rPr>
              <w:t>11.26</w:t>
            </w:r>
          </w:p>
        </w:tc>
        <w:tc>
          <w:tcPr>
            <w:tcW w:w="835" w:type="dxa"/>
            <w:vAlign w:val="center"/>
          </w:tcPr>
          <w:p w:rsidR="00230FB2" w:rsidRDefault="0038260F">
            <w:pPr>
              <w:jc w:val="right"/>
            </w:pPr>
            <w:r>
              <w:rPr>
                <w:sz w:val="24"/>
              </w:rPr>
              <w:t>1,351</w:t>
            </w:r>
          </w:p>
        </w:tc>
        <w:tc>
          <w:tcPr>
            <w:tcW w:w="834" w:type="dxa"/>
            <w:vAlign w:val="center"/>
          </w:tcPr>
          <w:p w:rsidR="00230FB2" w:rsidRDefault="0038260F">
            <w:pPr>
              <w:jc w:val="right"/>
            </w:pPr>
            <w:r>
              <w:rPr>
                <w:sz w:val="24"/>
              </w:rPr>
              <w:t>15,212.26</w:t>
            </w:r>
          </w:p>
        </w:tc>
        <w:tc>
          <w:tcPr>
            <w:tcW w:w="835" w:type="dxa"/>
            <w:vAlign w:val="center"/>
          </w:tcPr>
          <w:p w:rsidR="00230FB2" w:rsidRDefault="0038260F">
            <w:pPr>
              <w:jc w:val="right"/>
            </w:pPr>
            <w:r>
              <w:rPr>
                <w:sz w:val="24"/>
              </w:rPr>
              <w:t>15,212.26</w:t>
            </w:r>
          </w:p>
        </w:tc>
        <w:tc>
          <w:tcPr>
            <w:tcW w:w="835" w:type="dxa"/>
            <w:vAlign w:val="center"/>
          </w:tcPr>
          <w:p w:rsidR="00230FB2" w:rsidRDefault="0038260F">
            <w:pPr>
              <w:jc w:val="center"/>
            </w:pPr>
            <w:r>
              <w:rPr>
                <w:sz w:val="24"/>
              </w:rPr>
              <w:t>-</w:t>
            </w:r>
          </w:p>
        </w:tc>
      </w:tr>
      <w:tr w:rsidR="00230FB2">
        <w:tc>
          <w:tcPr>
            <w:tcW w:w="834" w:type="dxa"/>
            <w:vAlign w:val="center"/>
          </w:tcPr>
          <w:p w:rsidR="00230FB2" w:rsidRDefault="0038260F">
            <w:pPr>
              <w:jc w:val="center"/>
            </w:pPr>
            <w:r>
              <w:rPr>
                <w:sz w:val="24"/>
              </w:rPr>
              <w:t>603331</w:t>
            </w:r>
          </w:p>
        </w:tc>
        <w:tc>
          <w:tcPr>
            <w:tcW w:w="835" w:type="dxa"/>
            <w:vAlign w:val="center"/>
          </w:tcPr>
          <w:p w:rsidR="00230FB2" w:rsidRDefault="0038260F">
            <w:pPr>
              <w:jc w:val="center"/>
            </w:pPr>
            <w:r>
              <w:rPr>
                <w:sz w:val="24"/>
              </w:rPr>
              <w:t>百达精工</w:t>
            </w:r>
          </w:p>
        </w:tc>
        <w:tc>
          <w:tcPr>
            <w:tcW w:w="834" w:type="dxa"/>
            <w:vAlign w:val="center"/>
          </w:tcPr>
          <w:p w:rsidR="00230FB2" w:rsidRDefault="0038260F">
            <w:pPr>
              <w:jc w:val="center"/>
            </w:pPr>
            <w:r>
              <w:rPr>
                <w:sz w:val="24"/>
              </w:rPr>
              <w:t>2017-06-27</w:t>
            </w:r>
          </w:p>
        </w:tc>
        <w:tc>
          <w:tcPr>
            <w:tcW w:w="835" w:type="dxa"/>
            <w:vAlign w:val="center"/>
          </w:tcPr>
          <w:p w:rsidR="00230FB2" w:rsidRDefault="0038260F">
            <w:pPr>
              <w:jc w:val="center"/>
            </w:pPr>
            <w:r>
              <w:rPr>
                <w:sz w:val="24"/>
              </w:rPr>
              <w:t>2017-07-05</w:t>
            </w:r>
          </w:p>
        </w:tc>
        <w:tc>
          <w:tcPr>
            <w:tcW w:w="834" w:type="dxa"/>
            <w:vAlign w:val="center"/>
          </w:tcPr>
          <w:p w:rsidR="00230FB2" w:rsidRDefault="0038260F">
            <w:pPr>
              <w:jc w:val="center"/>
            </w:pPr>
            <w:r>
              <w:rPr>
                <w:sz w:val="24"/>
              </w:rPr>
              <w:t>新股申购</w:t>
            </w:r>
          </w:p>
        </w:tc>
        <w:tc>
          <w:tcPr>
            <w:tcW w:w="835" w:type="dxa"/>
            <w:vAlign w:val="center"/>
          </w:tcPr>
          <w:p w:rsidR="00230FB2" w:rsidRDefault="0038260F">
            <w:pPr>
              <w:jc w:val="right"/>
            </w:pPr>
            <w:r>
              <w:rPr>
                <w:sz w:val="24"/>
              </w:rPr>
              <w:t>9.63</w:t>
            </w:r>
          </w:p>
        </w:tc>
        <w:tc>
          <w:tcPr>
            <w:tcW w:w="834" w:type="dxa"/>
            <w:vAlign w:val="center"/>
          </w:tcPr>
          <w:p w:rsidR="00230FB2" w:rsidRDefault="0038260F">
            <w:pPr>
              <w:jc w:val="center"/>
            </w:pPr>
            <w:r>
              <w:rPr>
                <w:sz w:val="24"/>
              </w:rPr>
              <w:t>9.63</w:t>
            </w:r>
          </w:p>
        </w:tc>
        <w:tc>
          <w:tcPr>
            <w:tcW w:w="835" w:type="dxa"/>
            <w:vAlign w:val="center"/>
          </w:tcPr>
          <w:p w:rsidR="00230FB2" w:rsidRDefault="0038260F">
            <w:pPr>
              <w:jc w:val="right"/>
            </w:pPr>
            <w:r>
              <w:rPr>
                <w:sz w:val="24"/>
              </w:rPr>
              <w:t>999</w:t>
            </w:r>
          </w:p>
        </w:tc>
        <w:tc>
          <w:tcPr>
            <w:tcW w:w="834" w:type="dxa"/>
            <w:vAlign w:val="center"/>
          </w:tcPr>
          <w:p w:rsidR="00230FB2" w:rsidRDefault="0038260F">
            <w:pPr>
              <w:jc w:val="right"/>
            </w:pPr>
            <w:r>
              <w:rPr>
                <w:sz w:val="24"/>
              </w:rPr>
              <w:t>9,620.37</w:t>
            </w:r>
          </w:p>
        </w:tc>
        <w:tc>
          <w:tcPr>
            <w:tcW w:w="835" w:type="dxa"/>
            <w:vAlign w:val="center"/>
          </w:tcPr>
          <w:p w:rsidR="00230FB2" w:rsidRDefault="0038260F">
            <w:pPr>
              <w:jc w:val="right"/>
            </w:pPr>
            <w:r>
              <w:rPr>
                <w:sz w:val="24"/>
              </w:rPr>
              <w:t>9,620.37</w:t>
            </w:r>
          </w:p>
        </w:tc>
        <w:tc>
          <w:tcPr>
            <w:tcW w:w="835" w:type="dxa"/>
            <w:vAlign w:val="center"/>
          </w:tcPr>
          <w:p w:rsidR="00230FB2" w:rsidRDefault="0038260F">
            <w:pPr>
              <w:jc w:val="center"/>
            </w:pPr>
            <w:r>
              <w:rPr>
                <w:sz w:val="24"/>
              </w:rPr>
              <w:t>-</w:t>
            </w:r>
          </w:p>
        </w:tc>
      </w:tr>
      <w:tr w:rsidR="00230FB2">
        <w:tc>
          <w:tcPr>
            <w:tcW w:w="834" w:type="dxa"/>
            <w:vAlign w:val="center"/>
          </w:tcPr>
          <w:p w:rsidR="00230FB2" w:rsidRDefault="0038260F">
            <w:pPr>
              <w:jc w:val="center"/>
            </w:pPr>
            <w:r>
              <w:rPr>
                <w:sz w:val="24"/>
              </w:rPr>
              <w:t>603617</w:t>
            </w:r>
          </w:p>
        </w:tc>
        <w:tc>
          <w:tcPr>
            <w:tcW w:w="835" w:type="dxa"/>
            <w:vAlign w:val="center"/>
          </w:tcPr>
          <w:p w:rsidR="00230FB2" w:rsidRDefault="0038260F">
            <w:pPr>
              <w:jc w:val="center"/>
            </w:pPr>
            <w:proofErr w:type="gramStart"/>
            <w:r>
              <w:rPr>
                <w:sz w:val="24"/>
              </w:rPr>
              <w:t>君禾股份</w:t>
            </w:r>
            <w:proofErr w:type="gramEnd"/>
          </w:p>
        </w:tc>
        <w:tc>
          <w:tcPr>
            <w:tcW w:w="834" w:type="dxa"/>
            <w:vAlign w:val="center"/>
          </w:tcPr>
          <w:p w:rsidR="00230FB2" w:rsidRDefault="0038260F">
            <w:pPr>
              <w:jc w:val="center"/>
            </w:pPr>
            <w:r>
              <w:rPr>
                <w:sz w:val="24"/>
              </w:rPr>
              <w:t>2017-06-23</w:t>
            </w:r>
          </w:p>
        </w:tc>
        <w:tc>
          <w:tcPr>
            <w:tcW w:w="835" w:type="dxa"/>
            <w:vAlign w:val="center"/>
          </w:tcPr>
          <w:p w:rsidR="00230FB2" w:rsidRDefault="0038260F">
            <w:pPr>
              <w:jc w:val="center"/>
            </w:pPr>
            <w:r>
              <w:rPr>
                <w:sz w:val="24"/>
              </w:rPr>
              <w:t>2017-07-03</w:t>
            </w:r>
          </w:p>
        </w:tc>
        <w:tc>
          <w:tcPr>
            <w:tcW w:w="834" w:type="dxa"/>
            <w:vAlign w:val="center"/>
          </w:tcPr>
          <w:p w:rsidR="00230FB2" w:rsidRDefault="0038260F">
            <w:pPr>
              <w:jc w:val="center"/>
            </w:pPr>
            <w:r>
              <w:rPr>
                <w:sz w:val="24"/>
              </w:rPr>
              <w:t>新股申购</w:t>
            </w:r>
          </w:p>
        </w:tc>
        <w:tc>
          <w:tcPr>
            <w:tcW w:w="835" w:type="dxa"/>
            <w:vAlign w:val="center"/>
          </w:tcPr>
          <w:p w:rsidR="00230FB2" w:rsidRDefault="0038260F">
            <w:pPr>
              <w:jc w:val="right"/>
            </w:pPr>
            <w:r>
              <w:rPr>
                <w:sz w:val="24"/>
              </w:rPr>
              <w:t>8.93</w:t>
            </w:r>
          </w:p>
        </w:tc>
        <w:tc>
          <w:tcPr>
            <w:tcW w:w="834" w:type="dxa"/>
            <w:vAlign w:val="center"/>
          </w:tcPr>
          <w:p w:rsidR="00230FB2" w:rsidRDefault="0038260F">
            <w:pPr>
              <w:jc w:val="center"/>
            </w:pPr>
            <w:r>
              <w:rPr>
                <w:sz w:val="24"/>
              </w:rPr>
              <w:t>8.93</w:t>
            </w:r>
          </w:p>
        </w:tc>
        <w:tc>
          <w:tcPr>
            <w:tcW w:w="835" w:type="dxa"/>
            <w:vAlign w:val="center"/>
          </w:tcPr>
          <w:p w:rsidR="00230FB2" w:rsidRDefault="0038260F">
            <w:pPr>
              <w:jc w:val="right"/>
            </w:pPr>
            <w:r>
              <w:rPr>
                <w:sz w:val="24"/>
              </w:rPr>
              <w:t>832</w:t>
            </w:r>
          </w:p>
        </w:tc>
        <w:tc>
          <w:tcPr>
            <w:tcW w:w="834" w:type="dxa"/>
            <w:vAlign w:val="center"/>
          </w:tcPr>
          <w:p w:rsidR="00230FB2" w:rsidRDefault="0038260F">
            <w:pPr>
              <w:jc w:val="right"/>
            </w:pPr>
            <w:r>
              <w:rPr>
                <w:sz w:val="24"/>
              </w:rPr>
              <w:t>7,429.76</w:t>
            </w:r>
          </w:p>
        </w:tc>
        <w:tc>
          <w:tcPr>
            <w:tcW w:w="835" w:type="dxa"/>
            <w:vAlign w:val="center"/>
          </w:tcPr>
          <w:p w:rsidR="00230FB2" w:rsidRDefault="0038260F">
            <w:pPr>
              <w:jc w:val="right"/>
            </w:pPr>
            <w:r>
              <w:rPr>
                <w:sz w:val="24"/>
              </w:rPr>
              <w:t>7,429.76</w:t>
            </w:r>
          </w:p>
        </w:tc>
        <w:tc>
          <w:tcPr>
            <w:tcW w:w="835" w:type="dxa"/>
            <w:vAlign w:val="center"/>
          </w:tcPr>
          <w:p w:rsidR="00230FB2" w:rsidRDefault="0038260F">
            <w:pPr>
              <w:jc w:val="center"/>
            </w:pPr>
            <w:r>
              <w:rPr>
                <w:sz w:val="24"/>
              </w:rPr>
              <w:t>-</w:t>
            </w:r>
          </w:p>
        </w:tc>
      </w:tr>
      <w:tr w:rsidR="00230FB2">
        <w:tc>
          <w:tcPr>
            <w:tcW w:w="834" w:type="dxa"/>
            <w:vAlign w:val="center"/>
          </w:tcPr>
          <w:p w:rsidR="00230FB2" w:rsidRDefault="0038260F">
            <w:pPr>
              <w:jc w:val="center"/>
            </w:pPr>
            <w:r>
              <w:rPr>
                <w:sz w:val="24"/>
              </w:rPr>
              <w:t>603933</w:t>
            </w:r>
          </w:p>
        </w:tc>
        <w:tc>
          <w:tcPr>
            <w:tcW w:w="835" w:type="dxa"/>
            <w:vAlign w:val="center"/>
          </w:tcPr>
          <w:p w:rsidR="00230FB2" w:rsidRDefault="0038260F">
            <w:pPr>
              <w:jc w:val="center"/>
            </w:pPr>
            <w:proofErr w:type="gramStart"/>
            <w:r>
              <w:rPr>
                <w:sz w:val="24"/>
              </w:rPr>
              <w:t>睿能科技</w:t>
            </w:r>
            <w:proofErr w:type="gramEnd"/>
          </w:p>
        </w:tc>
        <w:tc>
          <w:tcPr>
            <w:tcW w:w="834" w:type="dxa"/>
            <w:vAlign w:val="center"/>
          </w:tcPr>
          <w:p w:rsidR="00230FB2" w:rsidRDefault="0038260F">
            <w:pPr>
              <w:jc w:val="center"/>
            </w:pPr>
            <w:r>
              <w:rPr>
                <w:sz w:val="24"/>
              </w:rPr>
              <w:t>2017-06-28</w:t>
            </w:r>
          </w:p>
        </w:tc>
        <w:tc>
          <w:tcPr>
            <w:tcW w:w="835" w:type="dxa"/>
            <w:vAlign w:val="center"/>
          </w:tcPr>
          <w:p w:rsidR="00230FB2" w:rsidRDefault="0038260F">
            <w:pPr>
              <w:jc w:val="center"/>
            </w:pPr>
            <w:r>
              <w:rPr>
                <w:sz w:val="24"/>
              </w:rPr>
              <w:t>2017-07-06</w:t>
            </w:r>
          </w:p>
        </w:tc>
        <w:tc>
          <w:tcPr>
            <w:tcW w:w="834" w:type="dxa"/>
            <w:vAlign w:val="center"/>
          </w:tcPr>
          <w:p w:rsidR="00230FB2" w:rsidRDefault="0038260F">
            <w:pPr>
              <w:jc w:val="center"/>
            </w:pPr>
            <w:r>
              <w:rPr>
                <w:sz w:val="24"/>
              </w:rPr>
              <w:t>新股申购</w:t>
            </w:r>
          </w:p>
        </w:tc>
        <w:tc>
          <w:tcPr>
            <w:tcW w:w="835" w:type="dxa"/>
            <w:vAlign w:val="center"/>
          </w:tcPr>
          <w:p w:rsidR="00230FB2" w:rsidRDefault="0038260F">
            <w:pPr>
              <w:jc w:val="right"/>
            </w:pPr>
            <w:r>
              <w:rPr>
                <w:sz w:val="24"/>
              </w:rPr>
              <w:t>20.20</w:t>
            </w:r>
          </w:p>
        </w:tc>
        <w:tc>
          <w:tcPr>
            <w:tcW w:w="834" w:type="dxa"/>
            <w:vAlign w:val="center"/>
          </w:tcPr>
          <w:p w:rsidR="00230FB2" w:rsidRDefault="0038260F">
            <w:pPr>
              <w:jc w:val="center"/>
            </w:pPr>
            <w:r>
              <w:rPr>
                <w:sz w:val="24"/>
              </w:rPr>
              <w:t>20.20</w:t>
            </w:r>
          </w:p>
        </w:tc>
        <w:tc>
          <w:tcPr>
            <w:tcW w:w="835" w:type="dxa"/>
            <w:vAlign w:val="center"/>
          </w:tcPr>
          <w:p w:rsidR="00230FB2" w:rsidRDefault="0038260F">
            <w:pPr>
              <w:jc w:val="right"/>
            </w:pPr>
            <w:r>
              <w:rPr>
                <w:sz w:val="24"/>
              </w:rPr>
              <w:t>857</w:t>
            </w:r>
          </w:p>
        </w:tc>
        <w:tc>
          <w:tcPr>
            <w:tcW w:w="834" w:type="dxa"/>
            <w:vAlign w:val="center"/>
          </w:tcPr>
          <w:p w:rsidR="00230FB2" w:rsidRDefault="0038260F">
            <w:pPr>
              <w:jc w:val="right"/>
            </w:pPr>
            <w:r>
              <w:rPr>
                <w:sz w:val="24"/>
              </w:rPr>
              <w:t>17,311.40</w:t>
            </w:r>
          </w:p>
        </w:tc>
        <w:tc>
          <w:tcPr>
            <w:tcW w:w="835" w:type="dxa"/>
            <w:vAlign w:val="center"/>
          </w:tcPr>
          <w:p w:rsidR="00230FB2" w:rsidRDefault="0038260F">
            <w:pPr>
              <w:jc w:val="right"/>
            </w:pPr>
            <w:r>
              <w:rPr>
                <w:sz w:val="24"/>
              </w:rPr>
              <w:t>17,311.40</w:t>
            </w:r>
          </w:p>
        </w:tc>
        <w:tc>
          <w:tcPr>
            <w:tcW w:w="835" w:type="dxa"/>
            <w:vAlign w:val="center"/>
          </w:tcPr>
          <w:p w:rsidR="00230FB2" w:rsidRDefault="0038260F">
            <w:pPr>
              <w:jc w:val="center"/>
            </w:pPr>
            <w:r>
              <w:rPr>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230FB2">
        <w:tc>
          <w:tcPr>
            <w:tcW w:w="616" w:type="dxa"/>
            <w:vAlign w:val="center"/>
          </w:tcPr>
          <w:p w:rsidR="00230FB2" w:rsidRDefault="0038260F">
            <w:pPr>
              <w:jc w:val="center"/>
            </w:pPr>
            <w:r>
              <w:rPr>
                <w:sz w:val="24"/>
              </w:rPr>
              <w:t>603501</w:t>
            </w:r>
          </w:p>
        </w:tc>
        <w:tc>
          <w:tcPr>
            <w:tcW w:w="686" w:type="dxa"/>
            <w:vAlign w:val="center"/>
          </w:tcPr>
          <w:p w:rsidR="00230FB2" w:rsidRDefault="0038260F">
            <w:pPr>
              <w:jc w:val="center"/>
            </w:pPr>
            <w:r>
              <w:rPr>
                <w:sz w:val="24"/>
              </w:rPr>
              <w:t>韦尔股份</w:t>
            </w:r>
          </w:p>
        </w:tc>
        <w:tc>
          <w:tcPr>
            <w:tcW w:w="742" w:type="dxa"/>
            <w:vAlign w:val="center"/>
          </w:tcPr>
          <w:p w:rsidR="00230FB2" w:rsidRDefault="0038260F">
            <w:pPr>
              <w:jc w:val="center"/>
            </w:pPr>
            <w:r>
              <w:rPr>
                <w:sz w:val="24"/>
              </w:rPr>
              <w:t>2017-06-05</w:t>
            </w:r>
          </w:p>
        </w:tc>
        <w:tc>
          <w:tcPr>
            <w:tcW w:w="798" w:type="dxa"/>
            <w:vAlign w:val="center"/>
          </w:tcPr>
          <w:p w:rsidR="00230FB2" w:rsidRDefault="0038260F">
            <w:pPr>
              <w:jc w:val="center"/>
            </w:pPr>
            <w:r>
              <w:rPr>
                <w:sz w:val="24"/>
              </w:rPr>
              <w:t>重大事项</w:t>
            </w:r>
          </w:p>
        </w:tc>
        <w:tc>
          <w:tcPr>
            <w:tcW w:w="798" w:type="dxa"/>
            <w:vAlign w:val="center"/>
          </w:tcPr>
          <w:p w:rsidR="00230FB2" w:rsidRDefault="0038260F">
            <w:pPr>
              <w:jc w:val="right"/>
            </w:pPr>
            <w:r>
              <w:rPr>
                <w:sz w:val="24"/>
              </w:rPr>
              <w:t>20.15</w:t>
            </w:r>
          </w:p>
        </w:tc>
        <w:tc>
          <w:tcPr>
            <w:tcW w:w="686" w:type="dxa"/>
            <w:vAlign w:val="center"/>
          </w:tcPr>
          <w:p w:rsidR="00230FB2" w:rsidRDefault="0038260F">
            <w:pPr>
              <w:jc w:val="center"/>
            </w:pPr>
            <w:r>
              <w:rPr>
                <w:sz w:val="24"/>
              </w:rPr>
              <w:t>-</w:t>
            </w:r>
          </w:p>
        </w:tc>
        <w:tc>
          <w:tcPr>
            <w:tcW w:w="658" w:type="dxa"/>
            <w:vAlign w:val="center"/>
          </w:tcPr>
          <w:p w:rsidR="00230FB2" w:rsidRDefault="0038260F">
            <w:pPr>
              <w:jc w:val="right"/>
            </w:pPr>
            <w:r>
              <w:rPr>
                <w:sz w:val="24"/>
              </w:rPr>
              <w:t>-</w:t>
            </w:r>
          </w:p>
        </w:tc>
        <w:tc>
          <w:tcPr>
            <w:tcW w:w="1049" w:type="dxa"/>
            <w:vAlign w:val="center"/>
          </w:tcPr>
          <w:p w:rsidR="00230FB2" w:rsidRDefault="0038260F">
            <w:pPr>
              <w:jc w:val="right"/>
            </w:pPr>
            <w:r>
              <w:rPr>
                <w:sz w:val="24"/>
              </w:rPr>
              <w:t>1,657</w:t>
            </w:r>
          </w:p>
        </w:tc>
        <w:tc>
          <w:tcPr>
            <w:tcW w:w="1218" w:type="dxa"/>
            <w:vAlign w:val="center"/>
          </w:tcPr>
          <w:p w:rsidR="00230FB2" w:rsidRDefault="0038260F">
            <w:pPr>
              <w:jc w:val="right"/>
            </w:pPr>
            <w:r>
              <w:rPr>
                <w:sz w:val="24"/>
              </w:rPr>
              <w:t>11,632.14</w:t>
            </w:r>
          </w:p>
        </w:tc>
        <w:tc>
          <w:tcPr>
            <w:tcW w:w="1160" w:type="dxa"/>
            <w:vAlign w:val="center"/>
          </w:tcPr>
          <w:p w:rsidR="00230FB2" w:rsidRDefault="0038260F">
            <w:pPr>
              <w:jc w:val="right"/>
            </w:pPr>
            <w:r>
              <w:rPr>
                <w:sz w:val="24"/>
              </w:rPr>
              <w:t>33,388.55</w:t>
            </w:r>
          </w:p>
        </w:tc>
        <w:tc>
          <w:tcPr>
            <w:tcW w:w="601" w:type="dxa"/>
            <w:vAlign w:val="center"/>
          </w:tcPr>
          <w:p w:rsidR="00230FB2" w:rsidRDefault="0038260F">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roofErr w:type="gramStart"/>
      <w:r w:rsidRPr="005C672D">
        <w:rPr>
          <w:kern w:val="0"/>
          <w:sz w:val="24"/>
        </w:rPr>
        <w:t>止</w:t>
      </w:r>
      <w:proofErr w:type="gramEnd"/>
      <w:r w:rsidRPr="005C672D">
        <w:rPr>
          <w:kern w:val="0"/>
          <w:sz w:val="24"/>
        </w:rPr>
        <w:t>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5C672D">
        <w:rPr>
          <w:b/>
          <w:bCs/>
          <w:szCs w:val="24"/>
          <w:lang w:val="en-US"/>
        </w:rPr>
        <w:lastRenderedPageBreak/>
        <w:t xml:space="preserve">7  </w:t>
      </w:r>
      <w:r w:rsidRPr="005C672D">
        <w:rPr>
          <w:b/>
          <w:bCs/>
          <w:szCs w:val="24"/>
          <w:lang w:val="en-US"/>
        </w:rPr>
        <w:t>投资组合报告</w:t>
      </w:r>
      <w:bookmarkEnd w:id="53"/>
      <w:bookmarkEnd w:id="54"/>
    </w:p>
    <w:p w:rsidR="001548F9" w:rsidRPr="005C672D"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5"/>
      <w:bookmarkEnd w:id="5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1,950,847,330.59</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78.64</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1,950,847,330.59</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78.64</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101,054,000.00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4.07</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101,054,000.00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4.07</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E6171B">
            <w:pPr>
              <w:spacing w:before="29" w:line="288" w:lineRule="auto"/>
              <w:ind w:leftChars="50" w:left="105" w:firstLineChars="300" w:firstLine="720"/>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w:t>
            </w:r>
            <w:proofErr w:type="gramStart"/>
            <w:r w:rsidRPr="005C672D">
              <w:rPr>
                <w:sz w:val="24"/>
              </w:rPr>
              <w:t>品投资</w:t>
            </w:r>
            <w:proofErr w:type="gramEnd"/>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192,020,981.03</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7.74</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224,939,871.42</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9.07</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11,733,882.87</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0.47</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2,480,596,065.91</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7"/>
      <w:bookmarkEnd w:id="58"/>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1,278,516,933.28</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52.37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89,164,844.77</w:t>
            </w:r>
          </w:p>
        </w:tc>
        <w:tc>
          <w:tcPr>
            <w:tcW w:w="2160" w:type="dxa"/>
            <w:vAlign w:val="center"/>
          </w:tcPr>
          <w:p w:rsidR="001548F9" w:rsidRPr="005C672D" w:rsidRDefault="001548F9" w:rsidP="00AC6DDA">
            <w:pPr>
              <w:spacing w:before="29" w:line="288" w:lineRule="auto"/>
              <w:jc w:val="right"/>
              <w:rPr>
                <w:sz w:val="24"/>
              </w:rPr>
            </w:pPr>
            <w:r w:rsidRPr="005C672D">
              <w:rPr>
                <w:sz w:val="24"/>
              </w:rPr>
              <w:t>3.65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lastRenderedPageBreak/>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69,990,489.18</w:t>
            </w:r>
          </w:p>
        </w:tc>
        <w:tc>
          <w:tcPr>
            <w:tcW w:w="2160" w:type="dxa"/>
            <w:vAlign w:val="center"/>
          </w:tcPr>
          <w:p w:rsidR="001548F9" w:rsidRPr="005C672D" w:rsidRDefault="001548F9" w:rsidP="00AC6DDA">
            <w:pPr>
              <w:spacing w:before="29" w:line="288" w:lineRule="auto"/>
              <w:jc w:val="right"/>
              <w:rPr>
                <w:sz w:val="24"/>
              </w:rPr>
            </w:pPr>
            <w:r w:rsidRPr="005C672D">
              <w:rPr>
                <w:sz w:val="24"/>
              </w:rPr>
              <w:t>2.87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213,466,207.32</w:t>
            </w:r>
          </w:p>
        </w:tc>
        <w:tc>
          <w:tcPr>
            <w:tcW w:w="2160" w:type="dxa"/>
            <w:vAlign w:val="center"/>
          </w:tcPr>
          <w:p w:rsidR="001548F9" w:rsidRPr="005C672D" w:rsidRDefault="001548F9" w:rsidP="00AC6DDA">
            <w:pPr>
              <w:spacing w:before="29" w:line="288" w:lineRule="auto"/>
              <w:jc w:val="right"/>
              <w:rPr>
                <w:sz w:val="24"/>
              </w:rPr>
            </w:pPr>
            <w:r w:rsidRPr="005C672D">
              <w:rPr>
                <w:sz w:val="24"/>
              </w:rPr>
              <w:t>8.74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63,540,807.44</w:t>
            </w:r>
          </w:p>
        </w:tc>
        <w:tc>
          <w:tcPr>
            <w:tcW w:w="2160" w:type="dxa"/>
            <w:vAlign w:val="center"/>
          </w:tcPr>
          <w:p w:rsidR="001548F9" w:rsidRPr="005C672D" w:rsidRDefault="001548F9" w:rsidP="00AC6DDA">
            <w:pPr>
              <w:spacing w:before="29" w:line="288" w:lineRule="auto"/>
              <w:jc w:val="right"/>
              <w:rPr>
                <w:sz w:val="24"/>
              </w:rPr>
            </w:pPr>
            <w:r w:rsidRPr="005C672D">
              <w:rPr>
                <w:sz w:val="24"/>
              </w:rPr>
              <w:t>2.60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73,627,846.20</w:t>
            </w:r>
          </w:p>
        </w:tc>
        <w:tc>
          <w:tcPr>
            <w:tcW w:w="2160" w:type="dxa"/>
            <w:vAlign w:val="center"/>
          </w:tcPr>
          <w:p w:rsidR="001548F9" w:rsidRPr="005C672D" w:rsidRDefault="001548F9" w:rsidP="00AC6DDA">
            <w:pPr>
              <w:spacing w:before="29" w:line="288" w:lineRule="auto"/>
              <w:jc w:val="right"/>
              <w:rPr>
                <w:sz w:val="24"/>
              </w:rPr>
            </w:pPr>
            <w:r w:rsidRPr="005C672D">
              <w:rPr>
                <w:sz w:val="24"/>
              </w:rPr>
              <w:t>3.02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153,825,412.40</w:t>
            </w:r>
          </w:p>
        </w:tc>
        <w:tc>
          <w:tcPr>
            <w:tcW w:w="2160" w:type="dxa"/>
            <w:vAlign w:val="center"/>
          </w:tcPr>
          <w:p w:rsidR="001548F9" w:rsidRPr="005C672D" w:rsidRDefault="001548F9" w:rsidP="00AC6DDA">
            <w:pPr>
              <w:spacing w:before="29" w:line="288" w:lineRule="auto"/>
              <w:jc w:val="right"/>
              <w:rPr>
                <w:sz w:val="24"/>
              </w:rPr>
            </w:pPr>
            <w:r w:rsidRPr="005C672D">
              <w:rPr>
                <w:sz w:val="24"/>
              </w:rPr>
              <w:t>6.30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8,714,790.00</w:t>
            </w:r>
          </w:p>
        </w:tc>
        <w:tc>
          <w:tcPr>
            <w:tcW w:w="2160" w:type="dxa"/>
            <w:vAlign w:val="center"/>
          </w:tcPr>
          <w:p w:rsidR="001548F9" w:rsidRPr="005C672D" w:rsidRDefault="001548F9" w:rsidP="00AC6DDA">
            <w:pPr>
              <w:spacing w:before="29" w:line="288" w:lineRule="auto"/>
              <w:jc w:val="right"/>
              <w:rPr>
                <w:sz w:val="24"/>
              </w:rPr>
            </w:pPr>
            <w:r w:rsidRPr="005C672D">
              <w:rPr>
                <w:sz w:val="24"/>
              </w:rPr>
              <w:t>0.36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1,950,847,330.59</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79.91</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230FB2">
        <w:tc>
          <w:tcPr>
            <w:tcW w:w="862" w:type="dxa"/>
            <w:vAlign w:val="center"/>
          </w:tcPr>
          <w:p w:rsidR="00230FB2" w:rsidRDefault="0038260F">
            <w:pPr>
              <w:jc w:val="center"/>
            </w:pPr>
            <w:r>
              <w:rPr>
                <w:color w:val="000000"/>
                <w:sz w:val="24"/>
              </w:rPr>
              <w:t>1</w:t>
            </w:r>
          </w:p>
        </w:tc>
        <w:tc>
          <w:tcPr>
            <w:tcW w:w="1346" w:type="dxa"/>
            <w:vAlign w:val="center"/>
          </w:tcPr>
          <w:p w:rsidR="00230FB2" w:rsidRDefault="0038260F">
            <w:pPr>
              <w:jc w:val="center"/>
            </w:pPr>
            <w:r>
              <w:rPr>
                <w:color w:val="000000"/>
                <w:sz w:val="24"/>
              </w:rPr>
              <w:t>002583</w:t>
            </w:r>
          </w:p>
        </w:tc>
        <w:tc>
          <w:tcPr>
            <w:tcW w:w="1795" w:type="dxa"/>
            <w:vAlign w:val="center"/>
          </w:tcPr>
          <w:p w:rsidR="00230FB2" w:rsidRDefault="0038260F">
            <w:pPr>
              <w:jc w:val="center"/>
            </w:pPr>
            <w:r>
              <w:rPr>
                <w:color w:val="000000"/>
                <w:sz w:val="24"/>
              </w:rPr>
              <w:t>海能达</w:t>
            </w:r>
          </w:p>
        </w:tc>
        <w:tc>
          <w:tcPr>
            <w:tcW w:w="1681" w:type="dxa"/>
            <w:vAlign w:val="center"/>
          </w:tcPr>
          <w:p w:rsidR="00230FB2" w:rsidRDefault="0038260F">
            <w:pPr>
              <w:jc w:val="right"/>
            </w:pPr>
            <w:r>
              <w:rPr>
                <w:color w:val="000000"/>
                <w:sz w:val="24"/>
              </w:rPr>
              <w:t>15,000,752</w:t>
            </w:r>
          </w:p>
        </w:tc>
        <w:tc>
          <w:tcPr>
            <w:tcW w:w="1795" w:type="dxa"/>
            <w:vAlign w:val="center"/>
          </w:tcPr>
          <w:p w:rsidR="00230FB2" w:rsidRDefault="0038260F">
            <w:pPr>
              <w:jc w:val="right"/>
            </w:pPr>
            <w:r>
              <w:rPr>
                <w:color w:val="000000"/>
                <w:sz w:val="24"/>
              </w:rPr>
              <w:t>241,362,099.68</w:t>
            </w:r>
          </w:p>
        </w:tc>
        <w:tc>
          <w:tcPr>
            <w:tcW w:w="1519" w:type="dxa"/>
            <w:vAlign w:val="center"/>
          </w:tcPr>
          <w:p w:rsidR="00230FB2" w:rsidRDefault="0038260F">
            <w:pPr>
              <w:jc w:val="right"/>
            </w:pPr>
            <w:r>
              <w:rPr>
                <w:color w:val="000000"/>
                <w:sz w:val="24"/>
              </w:rPr>
              <w:t>9.89</w:t>
            </w:r>
          </w:p>
        </w:tc>
      </w:tr>
      <w:tr w:rsidR="00230FB2">
        <w:tc>
          <w:tcPr>
            <w:tcW w:w="862" w:type="dxa"/>
            <w:vAlign w:val="center"/>
          </w:tcPr>
          <w:p w:rsidR="00230FB2" w:rsidRDefault="0038260F">
            <w:pPr>
              <w:jc w:val="center"/>
            </w:pPr>
            <w:r>
              <w:rPr>
                <w:color w:val="000000"/>
                <w:sz w:val="24"/>
              </w:rPr>
              <w:t>2</w:t>
            </w:r>
          </w:p>
        </w:tc>
        <w:tc>
          <w:tcPr>
            <w:tcW w:w="1346" w:type="dxa"/>
            <w:vAlign w:val="center"/>
          </w:tcPr>
          <w:p w:rsidR="00230FB2" w:rsidRDefault="0038260F">
            <w:pPr>
              <w:jc w:val="center"/>
            </w:pPr>
            <w:r>
              <w:rPr>
                <w:color w:val="000000"/>
                <w:sz w:val="24"/>
              </w:rPr>
              <w:t>300347</w:t>
            </w:r>
          </w:p>
        </w:tc>
        <w:tc>
          <w:tcPr>
            <w:tcW w:w="1795" w:type="dxa"/>
            <w:vAlign w:val="center"/>
          </w:tcPr>
          <w:p w:rsidR="00230FB2" w:rsidRDefault="0038260F">
            <w:pPr>
              <w:jc w:val="center"/>
            </w:pPr>
            <w:r>
              <w:rPr>
                <w:color w:val="000000"/>
                <w:sz w:val="24"/>
              </w:rPr>
              <w:t>泰格医药</w:t>
            </w:r>
          </w:p>
        </w:tc>
        <w:tc>
          <w:tcPr>
            <w:tcW w:w="1681" w:type="dxa"/>
            <w:vAlign w:val="center"/>
          </w:tcPr>
          <w:p w:rsidR="00230FB2" w:rsidRDefault="0038260F">
            <w:pPr>
              <w:jc w:val="right"/>
            </w:pPr>
            <w:r>
              <w:rPr>
                <w:color w:val="000000"/>
                <w:sz w:val="24"/>
              </w:rPr>
              <w:t>6,356,422</w:t>
            </w:r>
          </w:p>
        </w:tc>
        <w:tc>
          <w:tcPr>
            <w:tcW w:w="1795" w:type="dxa"/>
            <w:vAlign w:val="center"/>
          </w:tcPr>
          <w:p w:rsidR="00230FB2" w:rsidRDefault="0038260F">
            <w:pPr>
              <w:jc w:val="right"/>
            </w:pPr>
            <w:r>
              <w:rPr>
                <w:color w:val="000000"/>
                <w:sz w:val="24"/>
              </w:rPr>
              <w:t>153,825,412.40</w:t>
            </w:r>
          </w:p>
        </w:tc>
        <w:tc>
          <w:tcPr>
            <w:tcW w:w="1519" w:type="dxa"/>
            <w:vAlign w:val="center"/>
          </w:tcPr>
          <w:p w:rsidR="00230FB2" w:rsidRDefault="0038260F">
            <w:pPr>
              <w:jc w:val="right"/>
            </w:pPr>
            <w:r>
              <w:rPr>
                <w:color w:val="000000"/>
                <w:sz w:val="24"/>
              </w:rPr>
              <w:t>6.30</w:t>
            </w:r>
          </w:p>
        </w:tc>
      </w:tr>
      <w:tr w:rsidR="00230FB2">
        <w:tc>
          <w:tcPr>
            <w:tcW w:w="862" w:type="dxa"/>
            <w:vAlign w:val="center"/>
          </w:tcPr>
          <w:p w:rsidR="00230FB2" w:rsidRDefault="0038260F">
            <w:pPr>
              <w:jc w:val="center"/>
            </w:pPr>
            <w:r>
              <w:rPr>
                <w:color w:val="000000"/>
                <w:sz w:val="24"/>
              </w:rPr>
              <w:t>3</w:t>
            </w:r>
          </w:p>
        </w:tc>
        <w:tc>
          <w:tcPr>
            <w:tcW w:w="1346" w:type="dxa"/>
            <w:vAlign w:val="center"/>
          </w:tcPr>
          <w:p w:rsidR="00230FB2" w:rsidRDefault="0038260F">
            <w:pPr>
              <w:jc w:val="center"/>
            </w:pPr>
            <w:r>
              <w:rPr>
                <w:color w:val="000000"/>
                <w:sz w:val="24"/>
              </w:rPr>
              <w:t>600486</w:t>
            </w:r>
          </w:p>
        </w:tc>
        <w:tc>
          <w:tcPr>
            <w:tcW w:w="1795" w:type="dxa"/>
            <w:vAlign w:val="center"/>
          </w:tcPr>
          <w:p w:rsidR="00230FB2" w:rsidRDefault="0038260F">
            <w:pPr>
              <w:jc w:val="center"/>
            </w:pPr>
            <w:proofErr w:type="gramStart"/>
            <w:r>
              <w:rPr>
                <w:color w:val="000000"/>
                <w:sz w:val="24"/>
              </w:rPr>
              <w:t>扬农化工</w:t>
            </w:r>
            <w:proofErr w:type="gramEnd"/>
          </w:p>
        </w:tc>
        <w:tc>
          <w:tcPr>
            <w:tcW w:w="1681" w:type="dxa"/>
            <w:vAlign w:val="center"/>
          </w:tcPr>
          <w:p w:rsidR="00230FB2" w:rsidRDefault="0038260F">
            <w:pPr>
              <w:jc w:val="right"/>
            </w:pPr>
            <w:r>
              <w:rPr>
                <w:color w:val="000000"/>
                <w:sz w:val="24"/>
              </w:rPr>
              <w:t>3,232,981</w:t>
            </w:r>
          </w:p>
        </w:tc>
        <w:tc>
          <w:tcPr>
            <w:tcW w:w="1795" w:type="dxa"/>
            <w:vAlign w:val="center"/>
          </w:tcPr>
          <w:p w:rsidR="00230FB2" w:rsidRDefault="0038260F">
            <w:pPr>
              <w:jc w:val="right"/>
            </w:pPr>
            <w:r>
              <w:rPr>
                <w:color w:val="000000"/>
                <w:sz w:val="24"/>
              </w:rPr>
              <w:t>136,464,128.01</w:t>
            </w:r>
          </w:p>
        </w:tc>
        <w:tc>
          <w:tcPr>
            <w:tcW w:w="1519" w:type="dxa"/>
            <w:vAlign w:val="center"/>
          </w:tcPr>
          <w:p w:rsidR="00230FB2" w:rsidRDefault="0038260F">
            <w:pPr>
              <w:jc w:val="right"/>
            </w:pPr>
            <w:r>
              <w:rPr>
                <w:color w:val="000000"/>
                <w:sz w:val="24"/>
              </w:rPr>
              <w:t>5.59</w:t>
            </w:r>
          </w:p>
        </w:tc>
      </w:tr>
      <w:tr w:rsidR="00230FB2">
        <w:tc>
          <w:tcPr>
            <w:tcW w:w="862" w:type="dxa"/>
            <w:vAlign w:val="center"/>
          </w:tcPr>
          <w:p w:rsidR="00230FB2" w:rsidRDefault="0038260F">
            <w:pPr>
              <w:jc w:val="center"/>
            </w:pPr>
            <w:r>
              <w:rPr>
                <w:color w:val="000000"/>
                <w:sz w:val="24"/>
              </w:rPr>
              <w:t>4</w:t>
            </w:r>
          </w:p>
        </w:tc>
        <w:tc>
          <w:tcPr>
            <w:tcW w:w="1346" w:type="dxa"/>
            <w:vAlign w:val="center"/>
          </w:tcPr>
          <w:p w:rsidR="00230FB2" w:rsidRDefault="0038260F">
            <w:pPr>
              <w:jc w:val="center"/>
            </w:pPr>
            <w:r>
              <w:rPr>
                <w:color w:val="000000"/>
                <w:sz w:val="24"/>
              </w:rPr>
              <w:t>002434</w:t>
            </w:r>
          </w:p>
        </w:tc>
        <w:tc>
          <w:tcPr>
            <w:tcW w:w="1795" w:type="dxa"/>
            <w:vAlign w:val="center"/>
          </w:tcPr>
          <w:p w:rsidR="00230FB2" w:rsidRDefault="0038260F">
            <w:pPr>
              <w:jc w:val="center"/>
            </w:pPr>
            <w:r>
              <w:rPr>
                <w:color w:val="000000"/>
                <w:sz w:val="24"/>
              </w:rPr>
              <w:t>万里扬</w:t>
            </w:r>
          </w:p>
        </w:tc>
        <w:tc>
          <w:tcPr>
            <w:tcW w:w="1681" w:type="dxa"/>
            <w:vAlign w:val="center"/>
          </w:tcPr>
          <w:p w:rsidR="00230FB2" w:rsidRDefault="0038260F">
            <w:pPr>
              <w:jc w:val="right"/>
            </w:pPr>
            <w:r>
              <w:rPr>
                <w:color w:val="000000"/>
                <w:sz w:val="24"/>
              </w:rPr>
              <w:t>7,875,733</w:t>
            </w:r>
          </w:p>
        </w:tc>
        <w:tc>
          <w:tcPr>
            <w:tcW w:w="1795" w:type="dxa"/>
            <w:vAlign w:val="center"/>
          </w:tcPr>
          <w:p w:rsidR="00230FB2" w:rsidRDefault="0038260F">
            <w:pPr>
              <w:jc w:val="right"/>
            </w:pPr>
            <w:r>
              <w:rPr>
                <w:color w:val="000000"/>
                <w:sz w:val="24"/>
              </w:rPr>
              <w:t>125,381,669.36</w:t>
            </w:r>
          </w:p>
        </w:tc>
        <w:tc>
          <w:tcPr>
            <w:tcW w:w="1519" w:type="dxa"/>
            <w:vAlign w:val="center"/>
          </w:tcPr>
          <w:p w:rsidR="00230FB2" w:rsidRDefault="0038260F">
            <w:pPr>
              <w:jc w:val="right"/>
            </w:pPr>
            <w:r>
              <w:rPr>
                <w:color w:val="000000"/>
                <w:sz w:val="24"/>
              </w:rPr>
              <w:t>5.14</w:t>
            </w:r>
          </w:p>
        </w:tc>
      </w:tr>
      <w:tr w:rsidR="00230FB2">
        <w:tc>
          <w:tcPr>
            <w:tcW w:w="862" w:type="dxa"/>
            <w:vAlign w:val="center"/>
          </w:tcPr>
          <w:p w:rsidR="00230FB2" w:rsidRDefault="0038260F">
            <w:pPr>
              <w:jc w:val="center"/>
            </w:pPr>
            <w:r>
              <w:rPr>
                <w:color w:val="000000"/>
                <w:sz w:val="24"/>
              </w:rPr>
              <w:t>5</w:t>
            </w:r>
          </w:p>
        </w:tc>
        <w:tc>
          <w:tcPr>
            <w:tcW w:w="1346" w:type="dxa"/>
            <w:vAlign w:val="center"/>
          </w:tcPr>
          <w:p w:rsidR="00230FB2" w:rsidRDefault="0038260F">
            <w:pPr>
              <w:jc w:val="center"/>
            </w:pPr>
            <w:r>
              <w:rPr>
                <w:color w:val="000000"/>
                <w:sz w:val="24"/>
              </w:rPr>
              <w:t>600867</w:t>
            </w:r>
          </w:p>
        </w:tc>
        <w:tc>
          <w:tcPr>
            <w:tcW w:w="1795" w:type="dxa"/>
            <w:vAlign w:val="center"/>
          </w:tcPr>
          <w:p w:rsidR="00230FB2" w:rsidRDefault="0038260F">
            <w:pPr>
              <w:jc w:val="center"/>
            </w:pPr>
            <w:r>
              <w:rPr>
                <w:color w:val="000000"/>
                <w:sz w:val="24"/>
              </w:rPr>
              <w:t>通化东宝</w:t>
            </w:r>
          </w:p>
        </w:tc>
        <w:tc>
          <w:tcPr>
            <w:tcW w:w="1681" w:type="dxa"/>
            <w:vAlign w:val="center"/>
          </w:tcPr>
          <w:p w:rsidR="00230FB2" w:rsidRDefault="0038260F">
            <w:pPr>
              <w:jc w:val="right"/>
            </w:pPr>
            <w:r>
              <w:rPr>
                <w:color w:val="000000"/>
                <w:sz w:val="24"/>
              </w:rPr>
              <w:t>6,244,230</w:t>
            </w:r>
          </w:p>
        </w:tc>
        <w:tc>
          <w:tcPr>
            <w:tcW w:w="1795" w:type="dxa"/>
            <w:vAlign w:val="center"/>
          </w:tcPr>
          <w:p w:rsidR="00230FB2" w:rsidRDefault="0038260F">
            <w:pPr>
              <w:jc w:val="right"/>
            </w:pPr>
            <w:r>
              <w:rPr>
                <w:color w:val="000000"/>
                <w:sz w:val="24"/>
              </w:rPr>
              <w:t>113,894,755.20</w:t>
            </w:r>
          </w:p>
        </w:tc>
        <w:tc>
          <w:tcPr>
            <w:tcW w:w="1519" w:type="dxa"/>
            <w:vAlign w:val="center"/>
          </w:tcPr>
          <w:p w:rsidR="00230FB2" w:rsidRDefault="0038260F">
            <w:pPr>
              <w:jc w:val="right"/>
            </w:pPr>
            <w:r>
              <w:rPr>
                <w:color w:val="000000"/>
                <w:sz w:val="24"/>
              </w:rPr>
              <w:t>4.67</w:t>
            </w:r>
          </w:p>
        </w:tc>
      </w:tr>
      <w:tr w:rsidR="00230FB2">
        <w:tc>
          <w:tcPr>
            <w:tcW w:w="862" w:type="dxa"/>
            <w:vAlign w:val="center"/>
          </w:tcPr>
          <w:p w:rsidR="00230FB2" w:rsidRDefault="0038260F">
            <w:pPr>
              <w:jc w:val="center"/>
            </w:pPr>
            <w:r>
              <w:rPr>
                <w:color w:val="000000"/>
                <w:sz w:val="24"/>
              </w:rPr>
              <w:t>6</w:t>
            </w:r>
          </w:p>
        </w:tc>
        <w:tc>
          <w:tcPr>
            <w:tcW w:w="1346" w:type="dxa"/>
            <w:vAlign w:val="center"/>
          </w:tcPr>
          <w:p w:rsidR="00230FB2" w:rsidRDefault="0038260F">
            <w:pPr>
              <w:jc w:val="center"/>
            </w:pPr>
            <w:r>
              <w:rPr>
                <w:color w:val="000000"/>
                <w:sz w:val="24"/>
              </w:rPr>
              <w:t>002202</w:t>
            </w:r>
          </w:p>
        </w:tc>
        <w:tc>
          <w:tcPr>
            <w:tcW w:w="1795" w:type="dxa"/>
            <w:vAlign w:val="center"/>
          </w:tcPr>
          <w:p w:rsidR="00230FB2" w:rsidRDefault="0038260F">
            <w:pPr>
              <w:jc w:val="center"/>
            </w:pPr>
            <w:r>
              <w:rPr>
                <w:color w:val="000000"/>
                <w:sz w:val="24"/>
              </w:rPr>
              <w:t>金风科技</w:t>
            </w:r>
          </w:p>
        </w:tc>
        <w:tc>
          <w:tcPr>
            <w:tcW w:w="1681" w:type="dxa"/>
            <w:vAlign w:val="center"/>
          </w:tcPr>
          <w:p w:rsidR="00230FB2" w:rsidRDefault="0038260F">
            <w:pPr>
              <w:jc w:val="right"/>
            </w:pPr>
            <w:r>
              <w:rPr>
                <w:color w:val="000000"/>
                <w:sz w:val="24"/>
              </w:rPr>
              <w:t>7,034,202</w:t>
            </w:r>
          </w:p>
        </w:tc>
        <w:tc>
          <w:tcPr>
            <w:tcW w:w="1795" w:type="dxa"/>
            <w:vAlign w:val="center"/>
          </w:tcPr>
          <w:p w:rsidR="00230FB2" w:rsidRDefault="0038260F">
            <w:pPr>
              <w:jc w:val="right"/>
            </w:pPr>
            <w:r>
              <w:rPr>
                <w:color w:val="000000"/>
                <w:sz w:val="24"/>
              </w:rPr>
              <w:t>108,819,104.94</w:t>
            </w:r>
          </w:p>
        </w:tc>
        <w:tc>
          <w:tcPr>
            <w:tcW w:w="1519" w:type="dxa"/>
            <w:vAlign w:val="center"/>
          </w:tcPr>
          <w:p w:rsidR="00230FB2" w:rsidRDefault="0038260F">
            <w:pPr>
              <w:jc w:val="right"/>
            </w:pPr>
            <w:r>
              <w:rPr>
                <w:color w:val="000000"/>
                <w:sz w:val="24"/>
              </w:rPr>
              <w:t>4.46</w:t>
            </w:r>
          </w:p>
        </w:tc>
      </w:tr>
      <w:tr w:rsidR="00230FB2">
        <w:tc>
          <w:tcPr>
            <w:tcW w:w="862" w:type="dxa"/>
            <w:vAlign w:val="center"/>
          </w:tcPr>
          <w:p w:rsidR="00230FB2" w:rsidRDefault="0038260F">
            <w:pPr>
              <w:jc w:val="center"/>
            </w:pPr>
            <w:r>
              <w:rPr>
                <w:color w:val="000000"/>
                <w:sz w:val="24"/>
              </w:rPr>
              <w:t>7</w:t>
            </w:r>
          </w:p>
        </w:tc>
        <w:tc>
          <w:tcPr>
            <w:tcW w:w="1346" w:type="dxa"/>
            <w:vAlign w:val="center"/>
          </w:tcPr>
          <w:p w:rsidR="00230FB2" w:rsidRDefault="0038260F">
            <w:pPr>
              <w:jc w:val="center"/>
            </w:pPr>
            <w:r>
              <w:rPr>
                <w:color w:val="000000"/>
                <w:sz w:val="24"/>
              </w:rPr>
              <w:t>002460</w:t>
            </w:r>
          </w:p>
        </w:tc>
        <w:tc>
          <w:tcPr>
            <w:tcW w:w="1795" w:type="dxa"/>
            <w:vAlign w:val="center"/>
          </w:tcPr>
          <w:p w:rsidR="00230FB2" w:rsidRDefault="0038260F">
            <w:pPr>
              <w:jc w:val="center"/>
            </w:pPr>
            <w:proofErr w:type="gramStart"/>
            <w:r>
              <w:rPr>
                <w:color w:val="000000"/>
                <w:sz w:val="24"/>
              </w:rPr>
              <w:t>赣锋锂</w:t>
            </w:r>
            <w:proofErr w:type="gramEnd"/>
            <w:r>
              <w:rPr>
                <w:color w:val="000000"/>
                <w:sz w:val="24"/>
              </w:rPr>
              <w:t>业</w:t>
            </w:r>
          </w:p>
        </w:tc>
        <w:tc>
          <w:tcPr>
            <w:tcW w:w="1681" w:type="dxa"/>
            <w:vAlign w:val="center"/>
          </w:tcPr>
          <w:p w:rsidR="00230FB2" w:rsidRDefault="0038260F">
            <w:pPr>
              <w:jc w:val="right"/>
            </w:pPr>
            <w:r>
              <w:rPr>
                <w:color w:val="000000"/>
                <w:sz w:val="24"/>
              </w:rPr>
              <w:t>2,100,000</w:t>
            </w:r>
          </w:p>
        </w:tc>
        <w:tc>
          <w:tcPr>
            <w:tcW w:w="1795" w:type="dxa"/>
            <w:vAlign w:val="center"/>
          </w:tcPr>
          <w:p w:rsidR="00230FB2" w:rsidRDefault="0038260F">
            <w:pPr>
              <w:jc w:val="right"/>
            </w:pPr>
            <w:r>
              <w:rPr>
                <w:color w:val="000000"/>
                <w:sz w:val="24"/>
              </w:rPr>
              <w:t>97,125,000.00</w:t>
            </w:r>
          </w:p>
        </w:tc>
        <w:tc>
          <w:tcPr>
            <w:tcW w:w="1519" w:type="dxa"/>
            <w:vAlign w:val="center"/>
          </w:tcPr>
          <w:p w:rsidR="00230FB2" w:rsidRDefault="0038260F">
            <w:pPr>
              <w:jc w:val="right"/>
            </w:pPr>
            <w:r>
              <w:rPr>
                <w:color w:val="000000"/>
                <w:sz w:val="24"/>
              </w:rPr>
              <w:t>3.98</w:t>
            </w:r>
          </w:p>
        </w:tc>
      </w:tr>
      <w:tr w:rsidR="00230FB2">
        <w:tc>
          <w:tcPr>
            <w:tcW w:w="862" w:type="dxa"/>
            <w:vAlign w:val="center"/>
          </w:tcPr>
          <w:p w:rsidR="00230FB2" w:rsidRDefault="0038260F">
            <w:pPr>
              <w:jc w:val="center"/>
            </w:pPr>
            <w:r>
              <w:rPr>
                <w:color w:val="000000"/>
                <w:sz w:val="24"/>
              </w:rPr>
              <w:t>8</w:t>
            </w:r>
          </w:p>
        </w:tc>
        <w:tc>
          <w:tcPr>
            <w:tcW w:w="1346" w:type="dxa"/>
            <w:vAlign w:val="center"/>
          </w:tcPr>
          <w:p w:rsidR="00230FB2" w:rsidRDefault="0038260F">
            <w:pPr>
              <w:jc w:val="center"/>
            </w:pPr>
            <w:r>
              <w:rPr>
                <w:color w:val="000000"/>
                <w:sz w:val="24"/>
              </w:rPr>
              <w:t>600036</w:t>
            </w:r>
          </w:p>
        </w:tc>
        <w:tc>
          <w:tcPr>
            <w:tcW w:w="1795" w:type="dxa"/>
            <w:vAlign w:val="center"/>
          </w:tcPr>
          <w:p w:rsidR="00230FB2" w:rsidRDefault="0038260F">
            <w:pPr>
              <w:jc w:val="center"/>
            </w:pPr>
            <w:r>
              <w:rPr>
                <w:color w:val="000000"/>
                <w:sz w:val="24"/>
              </w:rPr>
              <w:t>招商银行</w:t>
            </w:r>
          </w:p>
        </w:tc>
        <w:tc>
          <w:tcPr>
            <w:tcW w:w="1681" w:type="dxa"/>
            <w:vAlign w:val="center"/>
          </w:tcPr>
          <w:p w:rsidR="00230FB2" w:rsidRDefault="0038260F">
            <w:pPr>
              <w:jc w:val="right"/>
            </w:pPr>
            <w:r>
              <w:rPr>
                <w:color w:val="000000"/>
                <w:sz w:val="24"/>
              </w:rPr>
              <w:t>3,799,886</w:t>
            </w:r>
          </w:p>
        </w:tc>
        <w:tc>
          <w:tcPr>
            <w:tcW w:w="1795" w:type="dxa"/>
            <w:vAlign w:val="center"/>
          </w:tcPr>
          <w:p w:rsidR="00230FB2" w:rsidRDefault="0038260F">
            <w:pPr>
              <w:jc w:val="right"/>
            </w:pPr>
            <w:r>
              <w:rPr>
                <w:color w:val="000000"/>
                <w:sz w:val="24"/>
              </w:rPr>
              <w:t>90,855,274.26</w:t>
            </w:r>
          </w:p>
        </w:tc>
        <w:tc>
          <w:tcPr>
            <w:tcW w:w="1519" w:type="dxa"/>
            <w:vAlign w:val="center"/>
          </w:tcPr>
          <w:p w:rsidR="00230FB2" w:rsidRDefault="0038260F">
            <w:pPr>
              <w:jc w:val="right"/>
            </w:pPr>
            <w:r>
              <w:rPr>
                <w:color w:val="000000"/>
                <w:sz w:val="24"/>
              </w:rPr>
              <w:t>3.72</w:t>
            </w:r>
          </w:p>
        </w:tc>
      </w:tr>
      <w:tr w:rsidR="00230FB2">
        <w:tc>
          <w:tcPr>
            <w:tcW w:w="862" w:type="dxa"/>
            <w:vAlign w:val="center"/>
          </w:tcPr>
          <w:p w:rsidR="00230FB2" w:rsidRDefault="0038260F">
            <w:pPr>
              <w:jc w:val="center"/>
            </w:pPr>
            <w:r>
              <w:rPr>
                <w:color w:val="000000"/>
                <w:sz w:val="24"/>
              </w:rPr>
              <w:lastRenderedPageBreak/>
              <w:t>9</w:t>
            </w:r>
          </w:p>
        </w:tc>
        <w:tc>
          <w:tcPr>
            <w:tcW w:w="1346" w:type="dxa"/>
            <w:vAlign w:val="center"/>
          </w:tcPr>
          <w:p w:rsidR="00230FB2" w:rsidRDefault="0038260F">
            <w:pPr>
              <w:jc w:val="center"/>
            </w:pPr>
            <w:r>
              <w:rPr>
                <w:color w:val="000000"/>
                <w:sz w:val="24"/>
              </w:rPr>
              <w:t>000661</w:t>
            </w:r>
          </w:p>
        </w:tc>
        <w:tc>
          <w:tcPr>
            <w:tcW w:w="1795" w:type="dxa"/>
            <w:vAlign w:val="center"/>
          </w:tcPr>
          <w:p w:rsidR="00230FB2" w:rsidRDefault="0038260F">
            <w:pPr>
              <w:jc w:val="center"/>
            </w:pPr>
            <w:r>
              <w:rPr>
                <w:color w:val="000000"/>
                <w:sz w:val="24"/>
              </w:rPr>
              <w:t>长春高新</w:t>
            </w:r>
          </w:p>
        </w:tc>
        <w:tc>
          <w:tcPr>
            <w:tcW w:w="1681" w:type="dxa"/>
            <w:vAlign w:val="center"/>
          </w:tcPr>
          <w:p w:rsidR="00230FB2" w:rsidRDefault="0038260F">
            <w:pPr>
              <w:jc w:val="right"/>
            </w:pPr>
            <w:r>
              <w:rPr>
                <w:color w:val="000000"/>
                <w:sz w:val="24"/>
              </w:rPr>
              <w:t>676,970</w:t>
            </w:r>
          </w:p>
        </w:tc>
        <w:tc>
          <w:tcPr>
            <w:tcW w:w="1795" w:type="dxa"/>
            <w:vAlign w:val="center"/>
          </w:tcPr>
          <w:p w:rsidR="00230FB2" w:rsidRDefault="0038260F">
            <w:pPr>
              <w:jc w:val="right"/>
            </w:pPr>
            <w:r>
              <w:rPr>
                <w:color w:val="000000"/>
                <w:sz w:val="24"/>
              </w:rPr>
              <w:t>87,403,596.70</w:t>
            </w:r>
          </w:p>
        </w:tc>
        <w:tc>
          <w:tcPr>
            <w:tcW w:w="1519" w:type="dxa"/>
            <w:vAlign w:val="center"/>
          </w:tcPr>
          <w:p w:rsidR="00230FB2" w:rsidRDefault="0038260F">
            <w:pPr>
              <w:jc w:val="right"/>
            </w:pPr>
            <w:r>
              <w:rPr>
                <w:color w:val="000000"/>
                <w:sz w:val="24"/>
              </w:rPr>
              <w:t>3.58</w:t>
            </w:r>
          </w:p>
        </w:tc>
      </w:tr>
      <w:tr w:rsidR="00230FB2">
        <w:tc>
          <w:tcPr>
            <w:tcW w:w="862" w:type="dxa"/>
            <w:vAlign w:val="center"/>
          </w:tcPr>
          <w:p w:rsidR="00230FB2" w:rsidRDefault="0038260F">
            <w:pPr>
              <w:jc w:val="center"/>
            </w:pPr>
            <w:r>
              <w:rPr>
                <w:color w:val="000000"/>
                <w:sz w:val="24"/>
              </w:rPr>
              <w:t>10</w:t>
            </w:r>
          </w:p>
        </w:tc>
        <w:tc>
          <w:tcPr>
            <w:tcW w:w="1346" w:type="dxa"/>
            <w:vAlign w:val="center"/>
          </w:tcPr>
          <w:p w:rsidR="00230FB2" w:rsidRDefault="0038260F">
            <w:pPr>
              <w:jc w:val="center"/>
            </w:pPr>
            <w:r>
              <w:rPr>
                <w:color w:val="000000"/>
                <w:sz w:val="24"/>
              </w:rPr>
              <w:t>000423</w:t>
            </w:r>
          </w:p>
        </w:tc>
        <w:tc>
          <w:tcPr>
            <w:tcW w:w="1795" w:type="dxa"/>
            <w:vAlign w:val="center"/>
          </w:tcPr>
          <w:p w:rsidR="00230FB2" w:rsidRDefault="0038260F">
            <w:pPr>
              <w:jc w:val="center"/>
            </w:pPr>
            <w:r>
              <w:rPr>
                <w:color w:val="000000"/>
                <w:sz w:val="24"/>
              </w:rPr>
              <w:t>东阿阿胶</w:t>
            </w:r>
          </w:p>
        </w:tc>
        <w:tc>
          <w:tcPr>
            <w:tcW w:w="1681" w:type="dxa"/>
            <w:vAlign w:val="center"/>
          </w:tcPr>
          <w:p w:rsidR="00230FB2" w:rsidRDefault="0038260F">
            <w:pPr>
              <w:jc w:val="right"/>
            </w:pPr>
            <w:r>
              <w:rPr>
                <w:color w:val="000000"/>
                <w:sz w:val="24"/>
              </w:rPr>
              <w:t>1,150,000</w:t>
            </w:r>
          </w:p>
        </w:tc>
        <w:tc>
          <w:tcPr>
            <w:tcW w:w="1795" w:type="dxa"/>
            <w:vAlign w:val="center"/>
          </w:tcPr>
          <w:p w:rsidR="00230FB2" w:rsidRDefault="0038260F">
            <w:pPr>
              <w:jc w:val="right"/>
            </w:pPr>
            <w:r>
              <w:rPr>
                <w:color w:val="000000"/>
                <w:sz w:val="24"/>
              </w:rPr>
              <w:t>82,673,500.00</w:t>
            </w:r>
          </w:p>
        </w:tc>
        <w:tc>
          <w:tcPr>
            <w:tcW w:w="1519" w:type="dxa"/>
            <w:vAlign w:val="center"/>
          </w:tcPr>
          <w:p w:rsidR="00230FB2" w:rsidRDefault="0038260F">
            <w:pPr>
              <w:jc w:val="right"/>
            </w:pPr>
            <w:r>
              <w:rPr>
                <w:color w:val="000000"/>
                <w:sz w:val="24"/>
              </w:rPr>
              <w:t>3.39</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0" w:name="_Toc331410105"/>
      <w:r w:rsidRPr="005C672D">
        <w:rPr>
          <w:rFonts w:ascii="Times New Roman" w:hAnsi="Times New Roman"/>
          <w:kern w:val="0"/>
          <w:szCs w:val="24"/>
        </w:rPr>
        <w:t>7.4</w:t>
      </w:r>
      <w:bookmarkStart w:id="61" w:name="_Toc234814103"/>
      <w:r w:rsidRPr="005C672D">
        <w:rPr>
          <w:rFonts w:ascii="Times New Roman" w:hAnsi="Times New Roman"/>
          <w:kern w:val="0"/>
          <w:szCs w:val="24"/>
        </w:rPr>
        <w:t>报告期内股票投资组合的重大变动</w:t>
      </w:r>
      <w:bookmarkEnd w:id="60"/>
      <w:bookmarkEnd w:id="61"/>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w:t>
      </w:r>
      <w:proofErr w:type="gramStart"/>
      <w:r w:rsidRPr="005C672D">
        <w:rPr>
          <w:b/>
          <w:bCs/>
          <w:color w:val="000000"/>
          <w:sz w:val="24"/>
        </w:rPr>
        <w:t>初基金</w:t>
      </w:r>
      <w:proofErr w:type="gramEnd"/>
      <w:r w:rsidRPr="005C672D">
        <w:rPr>
          <w:b/>
          <w:bCs/>
          <w:color w:val="000000"/>
          <w:sz w:val="24"/>
        </w:rPr>
        <w:t>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proofErr w:type="gramStart"/>
            <w:r w:rsidRPr="005C672D">
              <w:rPr>
                <w:color w:val="000000"/>
                <w:sz w:val="24"/>
              </w:rPr>
              <w:t>初基金</w:t>
            </w:r>
            <w:proofErr w:type="gramEnd"/>
            <w:r w:rsidRPr="005C672D">
              <w:rPr>
                <w:color w:val="000000"/>
                <w:sz w:val="24"/>
              </w:rPr>
              <w:t>资产净值比例（％）</w:t>
            </w:r>
          </w:p>
        </w:tc>
      </w:tr>
      <w:tr w:rsidR="00230FB2">
        <w:tc>
          <w:tcPr>
            <w:tcW w:w="869" w:type="dxa"/>
            <w:vAlign w:val="center"/>
          </w:tcPr>
          <w:p w:rsidR="00230FB2" w:rsidRDefault="0038260F">
            <w:pPr>
              <w:jc w:val="center"/>
            </w:pPr>
            <w:r>
              <w:rPr>
                <w:sz w:val="24"/>
              </w:rPr>
              <w:t>1</w:t>
            </w:r>
          </w:p>
        </w:tc>
        <w:tc>
          <w:tcPr>
            <w:tcW w:w="1650" w:type="dxa"/>
            <w:vAlign w:val="center"/>
          </w:tcPr>
          <w:p w:rsidR="00230FB2" w:rsidRDefault="0038260F">
            <w:pPr>
              <w:jc w:val="center"/>
            </w:pPr>
            <w:r>
              <w:rPr>
                <w:sz w:val="24"/>
              </w:rPr>
              <w:t>600519</w:t>
            </w:r>
          </w:p>
        </w:tc>
        <w:tc>
          <w:tcPr>
            <w:tcW w:w="1980" w:type="dxa"/>
            <w:vAlign w:val="center"/>
          </w:tcPr>
          <w:p w:rsidR="00230FB2" w:rsidRDefault="0038260F">
            <w:pPr>
              <w:jc w:val="center"/>
            </w:pPr>
            <w:r>
              <w:rPr>
                <w:sz w:val="24"/>
              </w:rPr>
              <w:t>贵州茅台</w:t>
            </w:r>
          </w:p>
        </w:tc>
        <w:tc>
          <w:tcPr>
            <w:tcW w:w="2879" w:type="dxa"/>
            <w:vAlign w:val="center"/>
          </w:tcPr>
          <w:p w:rsidR="00230FB2" w:rsidRDefault="0038260F">
            <w:pPr>
              <w:jc w:val="right"/>
            </w:pPr>
            <w:r>
              <w:rPr>
                <w:sz w:val="24"/>
              </w:rPr>
              <w:t>141,076,475.25</w:t>
            </w:r>
          </w:p>
        </w:tc>
        <w:tc>
          <w:tcPr>
            <w:tcW w:w="1620" w:type="dxa"/>
            <w:vAlign w:val="center"/>
          </w:tcPr>
          <w:p w:rsidR="00230FB2" w:rsidRDefault="0038260F">
            <w:pPr>
              <w:jc w:val="right"/>
            </w:pPr>
            <w:r>
              <w:rPr>
                <w:sz w:val="24"/>
              </w:rPr>
              <w:t>4.37</w:t>
            </w:r>
          </w:p>
        </w:tc>
      </w:tr>
      <w:tr w:rsidR="00230FB2">
        <w:tc>
          <w:tcPr>
            <w:tcW w:w="869" w:type="dxa"/>
            <w:vAlign w:val="center"/>
          </w:tcPr>
          <w:p w:rsidR="00230FB2" w:rsidRDefault="0038260F">
            <w:pPr>
              <w:jc w:val="center"/>
            </w:pPr>
            <w:r>
              <w:rPr>
                <w:sz w:val="24"/>
              </w:rPr>
              <w:t>2</w:t>
            </w:r>
          </w:p>
        </w:tc>
        <w:tc>
          <w:tcPr>
            <w:tcW w:w="1650" w:type="dxa"/>
            <w:vAlign w:val="center"/>
          </w:tcPr>
          <w:p w:rsidR="00230FB2" w:rsidRDefault="0038260F">
            <w:pPr>
              <w:jc w:val="center"/>
            </w:pPr>
            <w:r>
              <w:rPr>
                <w:sz w:val="24"/>
              </w:rPr>
              <w:t>600622</w:t>
            </w:r>
          </w:p>
        </w:tc>
        <w:tc>
          <w:tcPr>
            <w:tcW w:w="1980" w:type="dxa"/>
            <w:vAlign w:val="center"/>
          </w:tcPr>
          <w:p w:rsidR="00230FB2" w:rsidRDefault="0038260F">
            <w:pPr>
              <w:jc w:val="center"/>
            </w:pPr>
            <w:r>
              <w:rPr>
                <w:sz w:val="24"/>
              </w:rPr>
              <w:t>嘉宝集团</w:t>
            </w:r>
          </w:p>
        </w:tc>
        <w:tc>
          <w:tcPr>
            <w:tcW w:w="2879" w:type="dxa"/>
            <w:vAlign w:val="center"/>
          </w:tcPr>
          <w:p w:rsidR="00230FB2" w:rsidRDefault="0038260F">
            <w:pPr>
              <w:jc w:val="right"/>
            </w:pPr>
            <w:r>
              <w:rPr>
                <w:sz w:val="24"/>
              </w:rPr>
              <w:t>122,706,017.48</w:t>
            </w:r>
          </w:p>
        </w:tc>
        <w:tc>
          <w:tcPr>
            <w:tcW w:w="1620" w:type="dxa"/>
            <w:vAlign w:val="center"/>
          </w:tcPr>
          <w:p w:rsidR="00230FB2" w:rsidRDefault="0038260F">
            <w:pPr>
              <w:jc w:val="right"/>
            </w:pPr>
            <w:r>
              <w:rPr>
                <w:sz w:val="24"/>
              </w:rPr>
              <w:t>3.80</w:t>
            </w:r>
          </w:p>
        </w:tc>
      </w:tr>
      <w:tr w:rsidR="00230FB2">
        <w:tc>
          <w:tcPr>
            <w:tcW w:w="869" w:type="dxa"/>
            <w:vAlign w:val="center"/>
          </w:tcPr>
          <w:p w:rsidR="00230FB2" w:rsidRDefault="0038260F">
            <w:pPr>
              <w:jc w:val="center"/>
            </w:pPr>
            <w:r>
              <w:rPr>
                <w:sz w:val="24"/>
              </w:rPr>
              <w:t>3</w:t>
            </w:r>
          </w:p>
        </w:tc>
        <w:tc>
          <w:tcPr>
            <w:tcW w:w="1650" w:type="dxa"/>
            <w:vAlign w:val="center"/>
          </w:tcPr>
          <w:p w:rsidR="00230FB2" w:rsidRDefault="0038260F">
            <w:pPr>
              <w:jc w:val="center"/>
            </w:pPr>
            <w:r>
              <w:rPr>
                <w:sz w:val="24"/>
              </w:rPr>
              <w:t>002434</w:t>
            </w:r>
          </w:p>
        </w:tc>
        <w:tc>
          <w:tcPr>
            <w:tcW w:w="1980" w:type="dxa"/>
            <w:vAlign w:val="center"/>
          </w:tcPr>
          <w:p w:rsidR="00230FB2" w:rsidRDefault="0038260F">
            <w:pPr>
              <w:jc w:val="center"/>
            </w:pPr>
            <w:r>
              <w:rPr>
                <w:sz w:val="24"/>
              </w:rPr>
              <w:t>万里扬</w:t>
            </w:r>
          </w:p>
        </w:tc>
        <w:tc>
          <w:tcPr>
            <w:tcW w:w="2879" w:type="dxa"/>
            <w:vAlign w:val="center"/>
          </w:tcPr>
          <w:p w:rsidR="00230FB2" w:rsidRDefault="0038260F">
            <w:pPr>
              <w:jc w:val="right"/>
            </w:pPr>
            <w:r>
              <w:rPr>
                <w:sz w:val="24"/>
              </w:rPr>
              <w:t>121,924,824.78</w:t>
            </w:r>
          </w:p>
        </w:tc>
        <w:tc>
          <w:tcPr>
            <w:tcW w:w="1620" w:type="dxa"/>
            <w:vAlign w:val="center"/>
          </w:tcPr>
          <w:p w:rsidR="00230FB2" w:rsidRDefault="0038260F">
            <w:pPr>
              <w:jc w:val="right"/>
            </w:pPr>
            <w:r>
              <w:rPr>
                <w:sz w:val="24"/>
              </w:rPr>
              <w:t>3.78</w:t>
            </w:r>
          </w:p>
        </w:tc>
      </w:tr>
      <w:tr w:rsidR="00230FB2">
        <w:tc>
          <w:tcPr>
            <w:tcW w:w="869" w:type="dxa"/>
            <w:vAlign w:val="center"/>
          </w:tcPr>
          <w:p w:rsidR="00230FB2" w:rsidRDefault="0038260F">
            <w:pPr>
              <w:jc w:val="center"/>
            </w:pPr>
            <w:r>
              <w:rPr>
                <w:sz w:val="24"/>
              </w:rPr>
              <w:t>4</w:t>
            </w:r>
          </w:p>
        </w:tc>
        <w:tc>
          <w:tcPr>
            <w:tcW w:w="1650" w:type="dxa"/>
            <w:vAlign w:val="center"/>
          </w:tcPr>
          <w:p w:rsidR="00230FB2" w:rsidRDefault="0038260F">
            <w:pPr>
              <w:jc w:val="center"/>
            </w:pPr>
            <w:r>
              <w:rPr>
                <w:sz w:val="24"/>
              </w:rPr>
              <w:t>000568</w:t>
            </w:r>
          </w:p>
        </w:tc>
        <w:tc>
          <w:tcPr>
            <w:tcW w:w="1980" w:type="dxa"/>
            <w:vAlign w:val="center"/>
          </w:tcPr>
          <w:p w:rsidR="00230FB2" w:rsidRDefault="0038260F">
            <w:pPr>
              <w:jc w:val="center"/>
            </w:pPr>
            <w:r>
              <w:rPr>
                <w:sz w:val="24"/>
              </w:rPr>
              <w:t>泸州老窖</w:t>
            </w:r>
          </w:p>
        </w:tc>
        <w:tc>
          <w:tcPr>
            <w:tcW w:w="2879" w:type="dxa"/>
            <w:vAlign w:val="center"/>
          </w:tcPr>
          <w:p w:rsidR="00230FB2" w:rsidRDefault="0038260F">
            <w:pPr>
              <w:jc w:val="right"/>
            </w:pPr>
            <w:r>
              <w:rPr>
                <w:sz w:val="24"/>
              </w:rPr>
              <w:t>114,363,830.15</w:t>
            </w:r>
          </w:p>
        </w:tc>
        <w:tc>
          <w:tcPr>
            <w:tcW w:w="1620" w:type="dxa"/>
            <w:vAlign w:val="center"/>
          </w:tcPr>
          <w:p w:rsidR="00230FB2" w:rsidRDefault="0038260F">
            <w:pPr>
              <w:jc w:val="right"/>
            </w:pPr>
            <w:r>
              <w:rPr>
                <w:sz w:val="24"/>
              </w:rPr>
              <w:t>3.55</w:t>
            </w:r>
          </w:p>
        </w:tc>
      </w:tr>
      <w:tr w:rsidR="00230FB2">
        <w:tc>
          <w:tcPr>
            <w:tcW w:w="869" w:type="dxa"/>
            <w:vAlign w:val="center"/>
          </w:tcPr>
          <w:p w:rsidR="00230FB2" w:rsidRDefault="0038260F">
            <w:pPr>
              <w:jc w:val="center"/>
            </w:pPr>
            <w:r>
              <w:rPr>
                <w:sz w:val="24"/>
              </w:rPr>
              <w:t>5</w:t>
            </w:r>
          </w:p>
        </w:tc>
        <w:tc>
          <w:tcPr>
            <w:tcW w:w="1650" w:type="dxa"/>
            <w:vAlign w:val="center"/>
          </w:tcPr>
          <w:p w:rsidR="00230FB2" w:rsidRDefault="0038260F">
            <w:pPr>
              <w:jc w:val="center"/>
            </w:pPr>
            <w:r>
              <w:rPr>
                <w:sz w:val="24"/>
              </w:rPr>
              <w:t>002202</w:t>
            </w:r>
          </w:p>
        </w:tc>
        <w:tc>
          <w:tcPr>
            <w:tcW w:w="1980" w:type="dxa"/>
            <w:vAlign w:val="center"/>
          </w:tcPr>
          <w:p w:rsidR="00230FB2" w:rsidRDefault="0038260F">
            <w:pPr>
              <w:jc w:val="center"/>
            </w:pPr>
            <w:r>
              <w:rPr>
                <w:sz w:val="24"/>
              </w:rPr>
              <w:t>金风科技</w:t>
            </w:r>
          </w:p>
        </w:tc>
        <w:tc>
          <w:tcPr>
            <w:tcW w:w="2879" w:type="dxa"/>
            <w:vAlign w:val="center"/>
          </w:tcPr>
          <w:p w:rsidR="00230FB2" w:rsidRDefault="0038260F">
            <w:pPr>
              <w:jc w:val="right"/>
            </w:pPr>
            <w:r>
              <w:rPr>
                <w:sz w:val="24"/>
              </w:rPr>
              <w:t>112,386,960.11</w:t>
            </w:r>
          </w:p>
        </w:tc>
        <w:tc>
          <w:tcPr>
            <w:tcW w:w="1620" w:type="dxa"/>
            <w:vAlign w:val="center"/>
          </w:tcPr>
          <w:p w:rsidR="00230FB2" w:rsidRDefault="0038260F">
            <w:pPr>
              <w:jc w:val="right"/>
            </w:pPr>
            <w:r>
              <w:rPr>
                <w:sz w:val="24"/>
              </w:rPr>
              <w:t>3.48</w:t>
            </w:r>
          </w:p>
        </w:tc>
      </w:tr>
      <w:tr w:rsidR="00230FB2">
        <w:tc>
          <w:tcPr>
            <w:tcW w:w="869" w:type="dxa"/>
            <w:vAlign w:val="center"/>
          </w:tcPr>
          <w:p w:rsidR="00230FB2" w:rsidRDefault="0038260F">
            <w:pPr>
              <w:jc w:val="center"/>
            </w:pPr>
            <w:r>
              <w:rPr>
                <w:sz w:val="24"/>
              </w:rPr>
              <w:t>6</w:t>
            </w:r>
          </w:p>
        </w:tc>
        <w:tc>
          <w:tcPr>
            <w:tcW w:w="1650" w:type="dxa"/>
            <w:vAlign w:val="center"/>
          </w:tcPr>
          <w:p w:rsidR="00230FB2" w:rsidRDefault="0038260F">
            <w:pPr>
              <w:jc w:val="center"/>
            </w:pPr>
            <w:r>
              <w:rPr>
                <w:sz w:val="24"/>
              </w:rPr>
              <w:t>002460</w:t>
            </w:r>
          </w:p>
        </w:tc>
        <w:tc>
          <w:tcPr>
            <w:tcW w:w="1980" w:type="dxa"/>
            <w:vAlign w:val="center"/>
          </w:tcPr>
          <w:p w:rsidR="00230FB2" w:rsidRDefault="0038260F">
            <w:pPr>
              <w:jc w:val="center"/>
            </w:pPr>
            <w:proofErr w:type="gramStart"/>
            <w:r>
              <w:rPr>
                <w:sz w:val="24"/>
              </w:rPr>
              <w:t>赣锋锂</w:t>
            </w:r>
            <w:proofErr w:type="gramEnd"/>
            <w:r>
              <w:rPr>
                <w:sz w:val="24"/>
              </w:rPr>
              <w:t>业</w:t>
            </w:r>
          </w:p>
        </w:tc>
        <w:tc>
          <w:tcPr>
            <w:tcW w:w="2879" w:type="dxa"/>
            <w:vAlign w:val="center"/>
          </w:tcPr>
          <w:p w:rsidR="00230FB2" w:rsidRDefault="0038260F">
            <w:pPr>
              <w:jc w:val="right"/>
            </w:pPr>
            <w:r>
              <w:rPr>
                <w:sz w:val="24"/>
              </w:rPr>
              <w:t>84,744,627.20</w:t>
            </w:r>
          </w:p>
        </w:tc>
        <w:tc>
          <w:tcPr>
            <w:tcW w:w="1620" w:type="dxa"/>
            <w:vAlign w:val="center"/>
          </w:tcPr>
          <w:p w:rsidR="00230FB2" w:rsidRDefault="0038260F">
            <w:pPr>
              <w:jc w:val="right"/>
            </w:pPr>
            <w:r>
              <w:rPr>
                <w:sz w:val="24"/>
              </w:rPr>
              <w:t>2.63</w:t>
            </w:r>
          </w:p>
        </w:tc>
      </w:tr>
      <w:tr w:rsidR="00230FB2">
        <w:tc>
          <w:tcPr>
            <w:tcW w:w="869" w:type="dxa"/>
            <w:vAlign w:val="center"/>
          </w:tcPr>
          <w:p w:rsidR="00230FB2" w:rsidRDefault="0038260F">
            <w:pPr>
              <w:jc w:val="center"/>
            </w:pPr>
            <w:r>
              <w:rPr>
                <w:sz w:val="24"/>
              </w:rPr>
              <w:t>7</w:t>
            </w:r>
          </w:p>
        </w:tc>
        <w:tc>
          <w:tcPr>
            <w:tcW w:w="1650" w:type="dxa"/>
            <w:vAlign w:val="center"/>
          </w:tcPr>
          <w:p w:rsidR="00230FB2" w:rsidRDefault="0038260F">
            <w:pPr>
              <w:jc w:val="center"/>
            </w:pPr>
            <w:r>
              <w:rPr>
                <w:sz w:val="24"/>
              </w:rPr>
              <w:t>600036</w:t>
            </w:r>
          </w:p>
        </w:tc>
        <w:tc>
          <w:tcPr>
            <w:tcW w:w="1980" w:type="dxa"/>
            <w:vAlign w:val="center"/>
          </w:tcPr>
          <w:p w:rsidR="00230FB2" w:rsidRDefault="0038260F">
            <w:pPr>
              <w:jc w:val="center"/>
            </w:pPr>
            <w:r>
              <w:rPr>
                <w:sz w:val="24"/>
              </w:rPr>
              <w:t>招商银行</w:t>
            </w:r>
          </w:p>
        </w:tc>
        <w:tc>
          <w:tcPr>
            <w:tcW w:w="2879" w:type="dxa"/>
            <w:vAlign w:val="center"/>
          </w:tcPr>
          <w:p w:rsidR="00230FB2" w:rsidRDefault="0038260F">
            <w:pPr>
              <w:jc w:val="right"/>
            </w:pPr>
            <w:r>
              <w:rPr>
                <w:sz w:val="24"/>
              </w:rPr>
              <w:t>82,758,130.17</w:t>
            </w:r>
          </w:p>
        </w:tc>
        <w:tc>
          <w:tcPr>
            <w:tcW w:w="1620" w:type="dxa"/>
            <w:vAlign w:val="center"/>
          </w:tcPr>
          <w:p w:rsidR="00230FB2" w:rsidRDefault="0038260F">
            <w:pPr>
              <w:jc w:val="right"/>
            </w:pPr>
            <w:r>
              <w:rPr>
                <w:sz w:val="24"/>
              </w:rPr>
              <w:t>2.57</w:t>
            </w:r>
          </w:p>
        </w:tc>
      </w:tr>
      <w:tr w:rsidR="00230FB2">
        <w:tc>
          <w:tcPr>
            <w:tcW w:w="869" w:type="dxa"/>
            <w:vAlign w:val="center"/>
          </w:tcPr>
          <w:p w:rsidR="00230FB2" w:rsidRDefault="0038260F">
            <w:pPr>
              <w:jc w:val="center"/>
            </w:pPr>
            <w:r>
              <w:rPr>
                <w:sz w:val="24"/>
              </w:rPr>
              <w:t>8</w:t>
            </w:r>
          </w:p>
        </w:tc>
        <w:tc>
          <w:tcPr>
            <w:tcW w:w="1650" w:type="dxa"/>
            <w:vAlign w:val="center"/>
          </w:tcPr>
          <w:p w:rsidR="00230FB2" w:rsidRDefault="0038260F">
            <w:pPr>
              <w:jc w:val="center"/>
            </w:pPr>
            <w:r>
              <w:rPr>
                <w:sz w:val="24"/>
              </w:rPr>
              <w:t>300347</w:t>
            </w:r>
          </w:p>
        </w:tc>
        <w:tc>
          <w:tcPr>
            <w:tcW w:w="1980" w:type="dxa"/>
            <w:vAlign w:val="center"/>
          </w:tcPr>
          <w:p w:rsidR="00230FB2" w:rsidRDefault="0038260F">
            <w:pPr>
              <w:jc w:val="center"/>
            </w:pPr>
            <w:r>
              <w:rPr>
                <w:sz w:val="24"/>
              </w:rPr>
              <w:t>泰格医药</w:t>
            </w:r>
          </w:p>
        </w:tc>
        <w:tc>
          <w:tcPr>
            <w:tcW w:w="2879" w:type="dxa"/>
            <w:vAlign w:val="center"/>
          </w:tcPr>
          <w:p w:rsidR="00230FB2" w:rsidRDefault="0038260F">
            <w:pPr>
              <w:jc w:val="right"/>
            </w:pPr>
            <w:r>
              <w:rPr>
                <w:sz w:val="24"/>
              </w:rPr>
              <w:t>82,012,633.91</w:t>
            </w:r>
          </w:p>
        </w:tc>
        <w:tc>
          <w:tcPr>
            <w:tcW w:w="1620" w:type="dxa"/>
            <w:vAlign w:val="center"/>
          </w:tcPr>
          <w:p w:rsidR="00230FB2" w:rsidRDefault="0038260F">
            <w:pPr>
              <w:jc w:val="right"/>
            </w:pPr>
            <w:r>
              <w:rPr>
                <w:sz w:val="24"/>
              </w:rPr>
              <w:t>2.54</w:t>
            </w:r>
          </w:p>
        </w:tc>
      </w:tr>
      <w:tr w:rsidR="00230FB2">
        <w:tc>
          <w:tcPr>
            <w:tcW w:w="869" w:type="dxa"/>
            <w:vAlign w:val="center"/>
          </w:tcPr>
          <w:p w:rsidR="00230FB2" w:rsidRDefault="0038260F">
            <w:pPr>
              <w:jc w:val="center"/>
            </w:pPr>
            <w:r>
              <w:rPr>
                <w:sz w:val="24"/>
              </w:rPr>
              <w:t>9</w:t>
            </w:r>
          </w:p>
        </w:tc>
        <w:tc>
          <w:tcPr>
            <w:tcW w:w="1650" w:type="dxa"/>
            <w:vAlign w:val="center"/>
          </w:tcPr>
          <w:p w:rsidR="00230FB2" w:rsidRDefault="0038260F">
            <w:pPr>
              <w:jc w:val="center"/>
            </w:pPr>
            <w:r>
              <w:rPr>
                <w:sz w:val="24"/>
              </w:rPr>
              <w:t>300124</w:t>
            </w:r>
          </w:p>
        </w:tc>
        <w:tc>
          <w:tcPr>
            <w:tcW w:w="1980" w:type="dxa"/>
            <w:vAlign w:val="center"/>
          </w:tcPr>
          <w:p w:rsidR="00230FB2" w:rsidRDefault="0038260F">
            <w:pPr>
              <w:jc w:val="center"/>
            </w:pPr>
            <w:r>
              <w:rPr>
                <w:sz w:val="24"/>
              </w:rPr>
              <w:t>汇</w:t>
            </w:r>
            <w:proofErr w:type="gramStart"/>
            <w:r>
              <w:rPr>
                <w:sz w:val="24"/>
              </w:rPr>
              <w:t>川技术</w:t>
            </w:r>
            <w:proofErr w:type="gramEnd"/>
          </w:p>
        </w:tc>
        <w:tc>
          <w:tcPr>
            <w:tcW w:w="2879" w:type="dxa"/>
            <w:vAlign w:val="center"/>
          </w:tcPr>
          <w:p w:rsidR="00230FB2" w:rsidRDefault="0038260F">
            <w:pPr>
              <w:jc w:val="right"/>
            </w:pPr>
            <w:r>
              <w:rPr>
                <w:sz w:val="24"/>
              </w:rPr>
              <w:t>80,194,143.50</w:t>
            </w:r>
          </w:p>
        </w:tc>
        <w:tc>
          <w:tcPr>
            <w:tcW w:w="1620" w:type="dxa"/>
            <w:vAlign w:val="center"/>
          </w:tcPr>
          <w:p w:rsidR="00230FB2" w:rsidRDefault="0038260F">
            <w:pPr>
              <w:jc w:val="right"/>
            </w:pPr>
            <w:r>
              <w:rPr>
                <w:sz w:val="24"/>
              </w:rPr>
              <w:t>2.49</w:t>
            </w:r>
          </w:p>
        </w:tc>
      </w:tr>
      <w:tr w:rsidR="00230FB2">
        <w:tc>
          <w:tcPr>
            <w:tcW w:w="869" w:type="dxa"/>
            <w:vAlign w:val="center"/>
          </w:tcPr>
          <w:p w:rsidR="00230FB2" w:rsidRDefault="0038260F">
            <w:pPr>
              <w:jc w:val="center"/>
            </w:pPr>
            <w:r>
              <w:rPr>
                <w:sz w:val="24"/>
              </w:rPr>
              <w:t>10</w:t>
            </w:r>
          </w:p>
        </w:tc>
        <w:tc>
          <w:tcPr>
            <w:tcW w:w="1650" w:type="dxa"/>
            <w:vAlign w:val="center"/>
          </w:tcPr>
          <w:p w:rsidR="00230FB2" w:rsidRDefault="0038260F">
            <w:pPr>
              <w:jc w:val="center"/>
            </w:pPr>
            <w:r>
              <w:rPr>
                <w:sz w:val="24"/>
              </w:rPr>
              <w:t>000423</w:t>
            </w:r>
          </w:p>
        </w:tc>
        <w:tc>
          <w:tcPr>
            <w:tcW w:w="1980" w:type="dxa"/>
            <w:vAlign w:val="center"/>
          </w:tcPr>
          <w:p w:rsidR="00230FB2" w:rsidRDefault="0038260F">
            <w:pPr>
              <w:jc w:val="center"/>
            </w:pPr>
            <w:r>
              <w:rPr>
                <w:sz w:val="24"/>
              </w:rPr>
              <w:t>东阿阿胶</w:t>
            </w:r>
          </w:p>
        </w:tc>
        <w:tc>
          <w:tcPr>
            <w:tcW w:w="2879" w:type="dxa"/>
            <w:vAlign w:val="center"/>
          </w:tcPr>
          <w:p w:rsidR="00230FB2" w:rsidRDefault="0038260F">
            <w:pPr>
              <w:jc w:val="right"/>
            </w:pPr>
            <w:r>
              <w:rPr>
                <w:sz w:val="24"/>
              </w:rPr>
              <w:t>78,463,497.35</w:t>
            </w:r>
          </w:p>
        </w:tc>
        <w:tc>
          <w:tcPr>
            <w:tcW w:w="1620" w:type="dxa"/>
            <w:vAlign w:val="center"/>
          </w:tcPr>
          <w:p w:rsidR="00230FB2" w:rsidRDefault="0038260F">
            <w:pPr>
              <w:jc w:val="right"/>
            </w:pPr>
            <w:r>
              <w:rPr>
                <w:sz w:val="24"/>
              </w:rPr>
              <w:t>2.43</w:t>
            </w:r>
          </w:p>
        </w:tc>
      </w:tr>
      <w:tr w:rsidR="00230FB2">
        <w:tc>
          <w:tcPr>
            <w:tcW w:w="869" w:type="dxa"/>
            <w:vAlign w:val="center"/>
          </w:tcPr>
          <w:p w:rsidR="00230FB2" w:rsidRDefault="0038260F">
            <w:pPr>
              <w:jc w:val="center"/>
            </w:pPr>
            <w:r>
              <w:rPr>
                <w:sz w:val="24"/>
              </w:rPr>
              <w:t>11</w:t>
            </w:r>
          </w:p>
        </w:tc>
        <w:tc>
          <w:tcPr>
            <w:tcW w:w="1650" w:type="dxa"/>
            <w:vAlign w:val="center"/>
          </w:tcPr>
          <w:p w:rsidR="00230FB2" w:rsidRDefault="0038260F">
            <w:pPr>
              <w:jc w:val="center"/>
            </w:pPr>
            <w:r>
              <w:rPr>
                <w:sz w:val="24"/>
              </w:rPr>
              <w:t>002583</w:t>
            </w:r>
          </w:p>
        </w:tc>
        <w:tc>
          <w:tcPr>
            <w:tcW w:w="1980" w:type="dxa"/>
            <w:vAlign w:val="center"/>
          </w:tcPr>
          <w:p w:rsidR="00230FB2" w:rsidRDefault="0038260F">
            <w:pPr>
              <w:jc w:val="center"/>
            </w:pPr>
            <w:r>
              <w:rPr>
                <w:sz w:val="24"/>
              </w:rPr>
              <w:t>海能达</w:t>
            </w:r>
          </w:p>
        </w:tc>
        <w:tc>
          <w:tcPr>
            <w:tcW w:w="2879" w:type="dxa"/>
            <w:vAlign w:val="center"/>
          </w:tcPr>
          <w:p w:rsidR="00230FB2" w:rsidRDefault="0038260F">
            <w:pPr>
              <w:jc w:val="right"/>
            </w:pPr>
            <w:r>
              <w:rPr>
                <w:sz w:val="24"/>
              </w:rPr>
              <w:t>77,849,756.17</w:t>
            </w:r>
          </w:p>
        </w:tc>
        <w:tc>
          <w:tcPr>
            <w:tcW w:w="1620" w:type="dxa"/>
            <w:vAlign w:val="center"/>
          </w:tcPr>
          <w:p w:rsidR="00230FB2" w:rsidRDefault="0038260F">
            <w:pPr>
              <w:jc w:val="right"/>
            </w:pPr>
            <w:r>
              <w:rPr>
                <w:sz w:val="24"/>
              </w:rPr>
              <w:t>2.41</w:t>
            </w:r>
          </w:p>
        </w:tc>
      </w:tr>
      <w:tr w:rsidR="00230FB2">
        <w:tc>
          <w:tcPr>
            <w:tcW w:w="869" w:type="dxa"/>
            <w:vAlign w:val="center"/>
          </w:tcPr>
          <w:p w:rsidR="00230FB2" w:rsidRDefault="0038260F">
            <w:pPr>
              <w:jc w:val="center"/>
            </w:pPr>
            <w:r>
              <w:rPr>
                <w:sz w:val="24"/>
              </w:rPr>
              <w:t>12</w:t>
            </w:r>
          </w:p>
        </w:tc>
        <w:tc>
          <w:tcPr>
            <w:tcW w:w="1650" w:type="dxa"/>
            <w:vAlign w:val="center"/>
          </w:tcPr>
          <w:p w:rsidR="00230FB2" w:rsidRDefault="0038260F">
            <w:pPr>
              <w:jc w:val="center"/>
            </w:pPr>
            <w:r>
              <w:rPr>
                <w:sz w:val="24"/>
              </w:rPr>
              <w:t>000858</w:t>
            </w:r>
          </w:p>
        </w:tc>
        <w:tc>
          <w:tcPr>
            <w:tcW w:w="1980" w:type="dxa"/>
            <w:vAlign w:val="center"/>
          </w:tcPr>
          <w:p w:rsidR="00230FB2" w:rsidRDefault="0038260F">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rsidR="00230FB2" w:rsidRDefault="0038260F">
            <w:pPr>
              <w:jc w:val="right"/>
            </w:pPr>
            <w:r>
              <w:rPr>
                <w:sz w:val="24"/>
              </w:rPr>
              <w:t>77,371,980.14</w:t>
            </w:r>
          </w:p>
        </w:tc>
        <w:tc>
          <w:tcPr>
            <w:tcW w:w="1620" w:type="dxa"/>
            <w:vAlign w:val="center"/>
          </w:tcPr>
          <w:p w:rsidR="00230FB2" w:rsidRDefault="0038260F">
            <w:pPr>
              <w:jc w:val="right"/>
            </w:pPr>
            <w:r>
              <w:rPr>
                <w:sz w:val="24"/>
              </w:rPr>
              <w:t>2.40</w:t>
            </w:r>
          </w:p>
        </w:tc>
      </w:tr>
      <w:tr w:rsidR="00230FB2">
        <w:tc>
          <w:tcPr>
            <w:tcW w:w="869" w:type="dxa"/>
            <w:vAlign w:val="center"/>
          </w:tcPr>
          <w:p w:rsidR="00230FB2" w:rsidRDefault="0038260F">
            <w:pPr>
              <w:jc w:val="center"/>
            </w:pPr>
            <w:r>
              <w:rPr>
                <w:sz w:val="24"/>
              </w:rPr>
              <w:t>13</w:t>
            </w:r>
          </w:p>
        </w:tc>
        <w:tc>
          <w:tcPr>
            <w:tcW w:w="1650" w:type="dxa"/>
            <w:vAlign w:val="center"/>
          </w:tcPr>
          <w:p w:rsidR="00230FB2" w:rsidRDefault="0038260F">
            <w:pPr>
              <w:jc w:val="center"/>
            </w:pPr>
            <w:r>
              <w:rPr>
                <w:sz w:val="24"/>
              </w:rPr>
              <w:t>600054</w:t>
            </w:r>
          </w:p>
        </w:tc>
        <w:tc>
          <w:tcPr>
            <w:tcW w:w="1980" w:type="dxa"/>
            <w:vAlign w:val="center"/>
          </w:tcPr>
          <w:p w:rsidR="00230FB2" w:rsidRDefault="0038260F">
            <w:pPr>
              <w:jc w:val="center"/>
            </w:pPr>
            <w:r>
              <w:rPr>
                <w:sz w:val="24"/>
              </w:rPr>
              <w:t>黄山旅游</w:t>
            </w:r>
          </w:p>
        </w:tc>
        <w:tc>
          <w:tcPr>
            <w:tcW w:w="2879" w:type="dxa"/>
            <w:vAlign w:val="center"/>
          </w:tcPr>
          <w:p w:rsidR="00230FB2" w:rsidRDefault="0038260F">
            <w:pPr>
              <w:jc w:val="right"/>
            </w:pPr>
            <w:r>
              <w:rPr>
                <w:sz w:val="24"/>
              </w:rPr>
              <w:t>72,885,153.69</w:t>
            </w:r>
          </w:p>
        </w:tc>
        <w:tc>
          <w:tcPr>
            <w:tcW w:w="1620" w:type="dxa"/>
            <w:vAlign w:val="center"/>
          </w:tcPr>
          <w:p w:rsidR="00230FB2" w:rsidRDefault="0038260F">
            <w:pPr>
              <w:jc w:val="right"/>
            </w:pPr>
            <w:r>
              <w:rPr>
                <w:sz w:val="24"/>
              </w:rPr>
              <w:t>2.26</w:t>
            </w:r>
          </w:p>
        </w:tc>
      </w:tr>
      <w:tr w:rsidR="00230FB2">
        <w:tc>
          <w:tcPr>
            <w:tcW w:w="869" w:type="dxa"/>
            <w:vAlign w:val="center"/>
          </w:tcPr>
          <w:p w:rsidR="00230FB2" w:rsidRDefault="0038260F">
            <w:pPr>
              <w:jc w:val="center"/>
            </w:pPr>
            <w:r>
              <w:rPr>
                <w:sz w:val="24"/>
              </w:rPr>
              <w:t>14</w:t>
            </w:r>
          </w:p>
        </w:tc>
        <w:tc>
          <w:tcPr>
            <w:tcW w:w="1650" w:type="dxa"/>
            <w:vAlign w:val="center"/>
          </w:tcPr>
          <w:p w:rsidR="00230FB2" w:rsidRDefault="0038260F">
            <w:pPr>
              <w:jc w:val="center"/>
            </w:pPr>
            <w:r>
              <w:rPr>
                <w:sz w:val="24"/>
              </w:rPr>
              <w:t>601166</w:t>
            </w:r>
          </w:p>
        </w:tc>
        <w:tc>
          <w:tcPr>
            <w:tcW w:w="1980" w:type="dxa"/>
            <w:vAlign w:val="center"/>
          </w:tcPr>
          <w:p w:rsidR="00230FB2" w:rsidRDefault="0038260F">
            <w:pPr>
              <w:jc w:val="center"/>
            </w:pPr>
            <w:r>
              <w:rPr>
                <w:sz w:val="24"/>
              </w:rPr>
              <w:t>兴业银行</w:t>
            </w:r>
          </w:p>
        </w:tc>
        <w:tc>
          <w:tcPr>
            <w:tcW w:w="2879" w:type="dxa"/>
            <w:vAlign w:val="center"/>
          </w:tcPr>
          <w:p w:rsidR="00230FB2" w:rsidRDefault="0038260F">
            <w:pPr>
              <w:jc w:val="right"/>
            </w:pPr>
            <w:r>
              <w:rPr>
                <w:sz w:val="24"/>
              </w:rPr>
              <w:t>72,030,932.40</w:t>
            </w:r>
          </w:p>
        </w:tc>
        <w:tc>
          <w:tcPr>
            <w:tcW w:w="1620" w:type="dxa"/>
            <w:vAlign w:val="center"/>
          </w:tcPr>
          <w:p w:rsidR="00230FB2" w:rsidRDefault="0038260F">
            <w:pPr>
              <w:jc w:val="right"/>
            </w:pPr>
            <w:r>
              <w:rPr>
                <w:sz w:val="24"/>
              </w:rPr>
              <w:t>2.23</w:t>
            </w:r>
          </w:p>
        </w:tc>
      </w:tr>
      <w:tr w:rsidR="00230FB2">
        <w:tc>
          <w:tcPr>
            <w:tcW w:w="869" w:type="dxa"/>
            <w:vAlign w:val="center"/>
          </w:tcPr>
          <w:p w:rsidR="00230FB2" w:rsidRDefault="0038260F">
            <w:pPr>
              <w:jc w:val="center"/>
            </w:pPr>
            <w:r>
              <w:rPr>
                <w:sz w:val="24"/>
              </w:rPr>
              <w:t>15</w:t>
            </w:r>
          </w:p>
        </w:tc>
        <w:tc>
          <w:tcPr>
            <w:tcW w:w="1650" w:type="dxa"/>
            <w:vAlign w:val="center"/>
          </w:tcPr>
          <w:p w:rsidR="00230FB2" w:rsidRDefault="0038260F">
            <w:pPr>
              <w:jc w:val="center"/>
            </w:pPr>
            <w:r>
              <w:rPr>
                <w:sz w:val="24"/>
              </w:rPr>
              <w:t>600500</w:t>
            </w:r>
          </w:p>
        </w:tc>
        <w:tc>
          <w:tcPr>
            <w:tcW w:w="1980" w:type="dxa"/>
            <w:vAlign w:val="center"/>
          </w:tcPr>
          <w:p w:rsidR="00230FB2" w:rsidRDefault="0038260F">
            <w:pPr>
              <w:jc w:val="center"/>
            </w:pPr>
            <w:r>
              <w:rPr>
                <w:sz w:val="24"/>
              </w:rPr>
              <w:t>中化国际</w:t>
            </w:r>
          </w:p>
        </w:tc>
        <w:tc>
          <w:tcPr>
            <w:tcW w:w="2879" w:type="dxa"/>
            <w:vAlign w:val="center"/>
          </w:tcPr>
          <w:p w:rsidR="00230FB2" w:rsidRDefault="0038260F">
            <w:pPr>
              <w:jc w:val="right"/>
            </w:pPr>
            <w:r>
              <w:rPr>
                <w:sz w:val="24"/>
              </w:rPr>
              <w:t>67,099,836.48</w:t>
            </w:r>
          </w:p>
        </w:tc>
        <w:tc>
          <w:tcPr>
            <w:tcW w:w="1620" w:type="dxa"/>
            <w:vAlign w:val="center"/>
          </w:tcPr>
          <w:p w:rsidR="00230FB2" w:rsidRDefault="0038260F">
            <w:pPr>
              <w:jc w:val="right"/>
            </w:pPr>
            <w:r>
              <w:rPr>
                <w:sz w:val="24"/>
              </w:rPr>
              <w:t>2.08</w:t>
            </w:r>
          </w:p>
        </w:tc>
      </w:tr>
      <w:tr w:rsidR="00230FB2">
        <w:tc>
          <w:tcPr>
            <w:tcW w:w="869" w:type="dxa"/>
            <w:vAlign w:val="center"/>
          </w:tcPr>
          <w:p w:rsidR="00230FB2" w:rsidRDefault="0038260F">
            <w:pPr>
              <w:jc w:val="center"/>
            </w:pPr>
            <w:r>
              <w:rPr>
                <w:sz w:val="24"/>
              </w:rPr>
              <w:t>16</w:t>
            </w:r>
          </w:p>
        </w:tc>
        <w:tc>
          <w:tcPr>
            <w:tcW w:w="1650" w:type="dxa"/>
            <w:vAlign w:val="center"/>
          </w:tcPr>
          <w:p w:rsidR="00230FB2" w:rsidRDefault="0038260F">
            <w:pPr>
              <w:jc w:val="center"/>
            </w:pPr>
            <w:r>
              <w:rPr>
                <w:sz w:val="24"/>
              </w:rPr>
              <w:t>601933</w:t>
            </w:r>
          </w:p>
        </w:tc>
        <w:tc>
          <w:tcPr>
            <w:tcW w:w="1980" w:type="dxa"/>
            <w:vAlign w:val="center"/>
          </w:tcPr>
          <w:p w:rsidR="00230FB2" w:rsidRDefault="0038260F">
            <w:pPr>
              <w:jc w:val="center"/>
            </w:pPr>
            <w:r>
              <w:rPr>
                <w:sz w:val="24"/>
              </w:rPr>
              <w:t>永辉超市</w:t>
            </w:r>
          </w:p>
        </w:tc>
        <w:tc>
          <w:tcPr>
            <w:tcW w:w="2879" w:type="dxa"/>
            <w:vAlign w:val="center"/>
          </w:tcPr>
          <w:p w:rsidR="00230FB2" w:rsidRDefault="0038260F">
            <w:pPr>
              <w:jc w:val="right"/>
            </w:pPr>
            <w:r>
              <w:rPr>
                <w:sz w:val="24"/>
              </w:rPr>
              <w:t>66,163,340.71</w:t>
            </w:r>
          </w:p>
        </w:tc>
        <w:tc>
          <w:tcPr>
            <w:tcW w:w="1620" w:type="dxa"/>
            <w:vAlign w:val="center"/>
          </w:tcPr>
          <w:p w:rsidR="00230FB2" w:rsidRDefault="0038260F">
            <w:pPr>
              <w:jc w:val="right"/>
            </w:pPr>
            <w:r>
              <w:rPr>
                <w:sz w:val="24"/>
              </w:rPr>
              <w:t>2.05</w:t>
            </w:r>
          </w:p>
        </w:tc>
      </w:tr>
      <w:tr w:rsidR="00230FB2">
        <w:tc>
          <w:tcPr>
            <w:tcW w:w="869" w:type="dxa"/>
            <w:vAlign w:val="center"/>
          </w:tcPr>
          <w:p w:rsidR="00230FB2" w:rsidRDefault="0038260F">
            <w:pPr>
              <w:jc w:val="center"/>
            </w:pPr>
            <w:r>
              <w:rPr>
                <w:sz w:val="24"/>
              </w:rPr>
              <w:t>17</w:t>
            </w:r>
          </w:p>
        </w:tc>
        <w:tc>
          <w:tcPr>
            <w:tcW w:w="1650" w:type="dxa"/>
            <w:vAlign w:val="center"/>
          </w:tcPr>
          <w:p w:rsidR="00230FB2" w:rsidRDefault="0038260F">
            <w:pPr>
              <w:jc w:val="center"/>
            </w:pPr>
            <w:r>
              <w:rPr>
                <w:sz w:val="24"/>
              </w:rPr>
              <w:t>601336</w:t>
            </w:r>
          </w:p>
        </w:tc>
        <w:tc>
          <w:tcPr>
            <w:tcW w:w="1980" w:type="dxa"/>
            <w:vAlign w:val="center"/>
          </w:tcPr>
          <w:p w:rsidR="00230FB2" w:rsidRDefault="0038260F">
            <w:pPr>
              <w:jc w:val="center"/>
            </w:pPr>
            <w:r>
              <w:rPr>
                <w:sz w:val="24"/>
              </w:rPr>
              <w:t>新华保险</w:t>
            </w:r>
          </w:p>
        </w:tc>
        <w:tc>
          <w:tcPr>
            <w:tcW w:w="2879" w:type="dxa"/>
            <w:vAlign w:val="center"/>
          </w:tcPr>
          <w:p w:rsidR="00230FB2" w:rsidRDefault="0038260F">
            <w:pPr>
              <w:jc w:val="right"/>
            </w:pPr>
            <w:r>
              <w:rPr>
                <w:sz w:val="24"/>
              </w:rPr>
              <w:t>63,797,290.67</w:t>
            </w:r>
          </w:p>
        </w:tc>
        <w:tc>
          <w:tcPr>
            <w:tcW w:w="1620" w:type="dxa"/>
            <w:vAlign w:val="center"/>
          </w:tcPr>
          <w:p w:rsidR="00230FB2" w:rsidRDefault="0038260F">
            <w:pPr>
              <w:jc w:val="right"/>
            </w:pPr>
            <w:r>
              <w:rPr>
                <w:sz w:val="24"/>
              </w:rPr>
              <w:t>1.98</w:t>
            </w:r>
          </w:p>
        </w:tc>
      </w:tr>
      <w:tr w:rsidR="00230FB2">
        <w:tc>
          <w:tcPr>
            <w:tcW w:w="869" w:type="dxa"/>
            <w:vAlign w:val="center"/>
          </w:tcPr>
          <w:p w:rsidR="00230FB2" w:rsidRDefault="0038260F">
            <w:pPr>
              <w:jc w:val="center"/>
            </w:pPr>
            <w:r>
              <w:rPr>
                <w:sz w:val="24"/>
              </w:rPr>
              <w:lastRenderedPageBreak/>
              <w:t>18</w:t>
            </w:r>
          </w:p>
        </w:tc>
        <w:tc>
          <w:tcPr>
            <w:tcW w:w="1650" w:type="dxa"/>
            <w:vAlign w:val="center"/>
          </w:tcPr>
          <w:p w:rsidR="00230FB2" w:rsidRDefault="0038260F">
            <w:pPr>
              <w:jc w:val="center"/>
            </w:pPr>
            <w:r>
              <w:rPr>
                <w:sz w:val="24"/>
              </w:rPr>
              <w:t>600068</w:t>
            </w:r>
          </w:p>
        </w:tc>
        <w:tc>
          <w:tcPr>
            <w:tcW w:w="1980" w:type="dxa"/>
            <w:vAlign w:val="center"/>
          </w:tcPr>
          <w:p w:rsidR="00230FB2" w:rsidRDefault="0038260F">
            <w:pPr>
              <w:jc w:val="center"/>
            </w:pPr>
            <w:r>
              <w:rPr>
                <w:sz w:val="24"/>
              </w:rPr>
              <w:t>葛洲坝</w:t>
            </w:r>
          </w:p>
        </w:tc>
        <w:tc>
          <w:tcPr>
            <w:tcW w:w="2879" w:type="dxa"/>
            <w:vAlign w:val="center"/>
          </w:tcPr>
          <w:p w:rsidR="00230FB2" w:rsidRDefault="0038260F">
            <w:pPr>
              <w:jc w:val="right"/>
            </w:pPr>
            <w:r>
              <w:rPr>
                <w:sz w:val="24"/>
              </w:rPr>
              <w:t>61,933,378.80</w:t>
            </w:r>
          </w:p>
        </w:tc>
        <w:tc>
          <w:tcPr>
            <w:tcW w:w="1620" w:type="dxa"/>
            <w:vAlign w:val="center"/>
          </w:tcPr>
          <w:p w:rsidR="00230FB2" w:rsidRDefault="0038260F">
            <w:pPr>
              <w:jc w:val="right"/>
            </w:pPr>
            <w:r>
              <w:rPr>
                <w:sz w:val="24"/>
              </w:rPr>
              <w:t>1.92</w:t>
            </w:r>
          </w:p>
        </w:tc>
      </w:tr>
      <w:tr w:rsidR="00230FB2">
        <w:tc>
          <w:tcPr>
            <w:tcW w:w="869" w:type="dxa"/>
            <w:vAlign w:val="center"/>
          </w:tcPr>
          <w:p w:rsidR="00230FB2" w:rsidRDefault="0038260F">
            <w:pPr>
              <w:jc w:val="center"/>
            </w:pPr>
            <w:r>
              <w:rPr>
                <w:sz w:val="24"/>
              </w:rPr>
              <w:t>19</w:t>
            </w:r>
          </w:p>
        </w:tc>
        <w:tc>
          <w:tcPr>
            <w:tcW w:w="1650" w:type="dxa"/>
            <w:vAlign w:val="center"/>
          </w:tcPr>
          <w:p w:rsidR="00230FB2" w:rsidRDefault="0038260F">
            <w:pPr>
              <w:jc w:val="center"/>
            </w:pPr>
            <w:r>
              <w:rPr>
                <w:sz w:val="24"/>
              </w:rPr>
              <w:t>600489</w:t>
            </w:r>
          </w:p>
        </w:tc>
        <w:tc>
          <w:tcPr>
            <w:tcW w:w="1980" w:type="dxa"/>
            <w:vAlign w:val="center"/>
          </w:tcPr>
          <w:p w:rsidR="00230FB2" w:rsidRDefault="0038260F">
            <w:pPr>
              <w:jc w:val="center"/>
            </w:pPr>
            <w:r>
              <w:rPr>
                <w:sz w:val="24"/>
              </w:rPr>
              <w:t>中</w:t>
            </w:r>
            <w:proofErr w:type="gramStart"/>
            <w:r>
              <w:rPr>
                <w:sz w:val="24"/>
              </w:rPr>
              <w:t>金黄金</w:t>
            </w:r>
            <w:proofErr w:type="gramEnd"/>
          </w:p>
        </w:tc>
        <w:tc>
          <w:tcPr>
            <w:tcW w:w="2879" w:type="dxa"/>
            <w:vAlign w:val="center"/>
          </w:tcPr>
          <w:p w:rsidR="00230FB2" w:rsidRDefault="0038260F">
            <w:pPr>
              <w:jc w:val="right"/>
            </w:pPr>
            <w:r>
              <w:rPr>
                <w:sz w:val="24"/>
              </w:rPr>
              <w:t>60,307,532.84</w:t>
            </w:r>
          </w:p>
        </w:tc>
        <w:tc>
          <w:tcPr>
            <w:tcW w:w="1620" w:type="dxa"/>
            <w:vAlign w:val="center"/>
          </w:tcPr>
          <w:p w:rsidR="00230FB2" w:rsidRDefault="0038260F">
            <w:pPr>
              <w:jc w:val="right"/>
            </w:pPr>
            <w:r>
              <w:rPr>
                <w:sz w:val="24"/>
              </w:rPr>
              <w:t>1.87</w:t>
            </w:r>
          </w:p>
        </w:tc>
      </w:tr>
      <w:tr w:rsidR="00230FB2">
        <w:tc>
          <w:tcPr>
            <w:tcW w:w="869" w:type="dxa"/>
            <w:vAlign w:val="center"/>
          </w:tcPr>
          <w:p w:rsidR="00230FB2" w:rsidRDefault="0038260F">
            <w:pPr>
              <w:jc w:val="center"/>
            </w:pPr>
            <w:r>
              <w:rPr>
                <w:sz w:val="24"/>
              </w:rPr>
              <w:t>20</w:t>
            </w:r>
          </w:p>
        </w:tc>
        <w:tc>
          <w:tcPr>
            <w:tcW w:w="1650" w:type="dxa"/>
            <w:vAlign w:val="center"/>
          </w:tcPr>
          <w:p w:rsidR="00230FB2" w:rsidRDefault="0038260F">
            <w:pPr>
              <w:jc w:val="center"/>
            </w:pPr>
            <w:r>
              <w:rPr>
                <w:sz w:val="24"/>
              </w:rPr>
              <w:t>601800</w:t>
            </w:r>
          </w:p>
        </w:tc>
        <w:tc>
          <w:tcPr>
            <w:tcW w:w="1980" w:type="dxa"/>
            <w:vAlign w:val="center"/>
          </w:tcPr>
          <w:p w:rsidR="00230FB2" w:rsidRDefault="0038260F">
            <w:pPr>
              <w:jc w:val="center"/>
            </w:pPr>
            <w:r>
              <w:rPr>
                <w:sz w:val="24"/>
              </w:rPr>
              <w:t>中</w:t>
            </w:r>
            <w:proofErr w:type="gramStart"/>
            <w:r>
              <w:rPr>
                <w:sz w:val="24"/>
              </w:rPr>
              <w:t>国交建</w:t>
            </w:r>
            <w:proofErr w:type="gramEnd"/>
          </w:p>
        </w:tc>
        <w:tc>
          <w:tcPr>
            <w:tcW w:w="2879" w:type="dxa"/>
            <w:vAlign w:val="center"/>
          </w:tcPr>
          <w:p w:rsidR="00230FB2" w:rsidRDefault="0038260F">
            <w:pPr>
              <w:jc w:val="right"/>
            </w:pPr>
            <w:r>
              <w:rPr>
                <w:sz w:val="24"/>
              </w:rPr>
              <w:t>57,719,609.20</w:t>
            </w:r>
          </w:p>
        </w:tc>
        <w:tc>
          <w:tcPr>
            <w:tcW w:w="1620" w:type="dxa"/>
            <w:vAlign w:val="center"/>
          </w:tcPr>
          <w:p w:rsidR="00230FB2" w:rsidRDefault="0038260F">
            <w:pPr>
              <w:jc w:val="right"/>
            </w:pPr>
            <w:r>
              <w:rPr>
                <w:sz w:val="24"/>
              </w:rPr>
              <w:t>1.79</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w:t>
      </w:r>
      <w:proofErr w:type="gramStart"/>
      <w:r w:rsidRPr="005C672D">
        <w:rPr>
          <w:b/>
          <w:bCs/>
          <w:color w:val="000000"/>
          <w:sz w:val="24"/>
        </w:rPr>
        <w:t>初基金</w:t>
      </w:r>
      <w:proofErr w:type="gramEnd"/>
      <w:r w:rsidRPr="005C672D">
        <w:rPr>
          <w:b/>
          <w:bCs/>
          <w:color w:val="000000"/>
          <w:sz w:val="24"/>
        </w:rPr>
        <w:t>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proofErr w:type="gramStart"/>
            <w:r w:rsidRPr="005C672D">
              <w:rPr>
                <w:color w:val="000000"/>
                <w:sz w:val="24"/>
              </w:rPr>
              <w:t>初基金</w:t>
            </w:r>
            <w:proofErr w:type="gramEnd"/>
            <w:r w:rsidRPr="005C672D">
              <w:rPr>
                <w:color w:val="000000"/>
                <w:sz w:val="24"/>
              </w:rPr>
              <w:t>资产净值比例（％）</w:t>
            </w:r>
          </w:p>
        </w:tc>
      </w:tr>
      <w:tr w:rsidR="00230FB2">
        <w:tc>
          <w:tcPr>
            <w:tcW w:w="869" w:type="dxa"/>
            <w:vAlign w:val="center"/>
          </w:tcPr>
          <w:p w:rsidR="00230FB2" w:rsidRDefault="0038260F">
            <w:pPr>
              <w:jc w:val="center"/>
            </w:pPr>
            <w:r>
              <w:t>1</w:t>
            </w:r>
          </w:p>
        </w:tc>
        <w:tc>
          <w:tcPr>
            <w:tcW w:w="1650" w:type="dxa"/>
            <w:vAlign w:val="center"/>
          </w:tcPr>
          <w:p w:rsidR="00230FB2" w:rsidRDefault="0038260F">
            <w:pPr>
              <w:jc w:val="center"/>
            </w:pPr>
            <w:r>
              <w:t>300279</w:t>
            </w:r>
          </w:p>
        </w:tc>
        <w:tc>
          <w:tcPr>
            <w:tcW w:w="1980" w:type="dxa"/>
            <w:vAlign w:val="center"/>
          </w:tcPr>
          <w:p w:rsidR="00230FB2" w:rsidRDefault="0038260F">
            <w:pPr>
              <w:jc w:val="center"/>
            </w:pPr>
            <w:proofErr w:type="gramStart"/>
            <w:r>
              <w:t>和晶科技</w:t>
            </w:r>
            <w:proofErr w:type="gramEnd"/>
          </w:p>
        </w:tc>
        <w:tc>
          <w:tcPr>
            <w:tcW w:w="2879" w:type="dxa"/>
            <w:vAlign w:val="center"/>
          </w:tcPr>
          <w:p w:rsidR="00230FB2" w:rsidRDefault="0038260F">
            <w:pPr>
              <w:jc w:val="right"/>
            </w:pPr>
            <w:r>
              <w:t>189,690,838.42</w:t>
            </w:r>
          </w:p>
        </w:tc>
        <w:tc>
          <w:tcPr>
            <w:tcW w:w="1620" w:type="dxa"/>
            <w:vAlign w:val="center"/>
          </w:tcPr>
          <w:p w:rsidR="00230FB2" w:rsidRDefault="0038260F">
            <w:pPr>
              <w:jc w:val="right"/>
            </w:pPr>
            <w:r>
              <w:t>5.88</w:t>
            </w:r>
          </w:p>
        </w:tc>
      </w:tr>
      <w:tr w:rsidR="00230FB2">
        <w:tc>
          <w:tcPr>
            <w:tcW w:w="869" w:type="dxa"/>
            <w:vAlign w:val="center"/>
          </w:tcPr>
          <w:p w:rsidR="00230FB2" w:rsidRDefault="0038260F">
            <w:pPr>
              <w:jc w:val="center"/>
            </w:pPr>
            <w:r>
              <w:t>2</w:t>
            </w:r>
          </w:p>
        </w:tc>
        <w:tc>
          <w:tcPr>
            <w:tcW w:w="1650" w:type="dxa"/>
            <w:vAlign w:val="center"/>
          </w:tcPr>
          <w:p w:rsidR="00230FB2" w:rsidRDefault="0038260F">
            <w:pPr>
              <w:jc w:val="center"/>
            </w:pPr>
            <w:r>
              <w:t>002123</w:t>
            </w:r>
          </w:p>
        </w:tc>
        <w:tc>
          <w:tcPr>
            <w:tcW w:w="1980" w:type="dxa"/>
            <w:vAlign w:val="center"/>
          </w:tcPr>
          <w:p w:rsidR="00230FB2" w:rsidRDefault="0038260F">
            <w:pPr>
              <w:jc w:val="center"/>
            </w:pPr>
            <w:proofErr w:type="gramStart"/>
            <w:r>
              <w:t>梦网荣</w:t>
            </w:r>
            <w:proofErr w:type="gramEnd"/>
            <w:r>
              <w:t>信</w:t>
            </w:r>
          </w:p>
        </w:tc>
        <w:tc>
          <w:tcPr>
            <w:tcW w:w="2879" w:type="dxa"/>
            <w:vAlign w:val="center"/>
          </w:tcPr>
          <w:p w:rsidR="00230FB2" w:rsidRDefault="0038260F">
            <w:pPr>
              <w:jc w:val="right"/>
            </w:pPr>
            <w:r>
              <w:t>171,159,232.52</w:t>
            </w:r>
          </w:p>
        </w:tc>
        <w:tc>
          <w:tcPr>
            <w:tcW w:w="1620" w:type="dxa"/>
            <w:vAlign w:val="center"/>
          </w:tcPr>
          <w:p w:rsidR="00230FB2" w:rsidRDefault="0038260F">
            <w:pPr>
              <w:jc w:val="right"/>
            </w:pPr>
            <w:r>
              <w:t>5.31</w:t>
            </w:r>
          </w:p>
        </w:tc>
      </w:tr>
      <w:tr w:rsidR="00230FB2">
        <w:tc>
          <w:tcPr>
            <w:tcW w:w="869" w:type="dxa"/>
            <w:vAlign w:val="center"/>
          </w:tcPr>
          <w:p w:rsidR="00230FB2" w:rsidRDefault="0038260F">
            <w:pPr>
              <w:jc w:val="center"/>
            </w:pPr>
            <w:r>
              <w:t>3</w:t>
            </w:r>
          </w:p>
        </w:tc>
        <w:tc>
          <w:tcPr>
            <w:tcW w:w="1650" w:type="dxa"/>
            <w:vAlign w:val="center"/>
          </w:tcPr>
          <w:p w:rsidR="00230FB2" w:rsidRDefault="0038260F">
            <w:pPr>
              <w:jc w:val="center"/>
            </w:pPr>
            <w:r>
              <w:t>000820</w:t>
            </w:r>
          </w:p>
        </w:tc>
        <w:tc>
          <w:tcPr>
            <w:tcW w:w="1980" w:type="dxa"/>
            <w:vAlign w:val="center"/>
          </w:tcPr>
          <w:p w:rsidR="00230FB2" w:rsidRDefault="0038260F">
            <w:pPr>
              <w:jc w:val="center"/>
            </w:pPr>
            <w:r>
              <w:t>神雾节能</w:t>
            </w:r>
          </w:p>
        </w:tc>
        <w:tc>
          <w:tcPr>
            <w:tcW w:w="2879" w:type="dxa"/>
            <w:vAlign w:val="center"/>
          </w:tcPr>
          <w:p w:rsidR="00230FB2" w:rsidRDefault="0038260F">
            <w:pPr>
              <w:jc w:val="right"/>
            </w:pPr>
            <w:r>
              <w:t>162,169,026.41</w:t>
            </w:r>
          </w:p>
        </w:tc>
        <w:tc>
          <w:tcPr>
            <w:tcW w:w="1620" w:type="dxa"/>
            <w:vAlign w:val="center"/>
          </w:tcPr>
          <w:p w:rsidR="00230FB2" w:rsidRDefault="0038260F">
            <w:pPr>
              <w:jc w:val="right"/>
            </w:pPr>
            <w:r>
              <w:t>5.03</w:t>
            </w:r>
          </w:p>
        </w:tc>
      </w:tr>
      <w:tr w:rsidR="00230FB2">
        <w:tc>
          <w:tcPr>
            <w:tcW w:w="869" w:type="dxa"/>
            <w:vAlign w:val="center"/>
          </w:tcPr>
          <w:p w:rsidR="00230FB2" w:rsidRDefault="0038260F">
            <w:pPr>
              <w:jc w:val="center"/>
            </w:pPr>
            <w:r>
              <w:t>4</w:t>
            </w:r>
          </w:p>
        </w:tc>
        <w:tc>
          <w:tcPr>
            <w:tcW w:w="1650" w:type="dxa"/>
            <w:vAlign w:val="center"/>
          </w:tcPr>
          <w:p w:rsidR="00230FB2" w:rsidRDefault="0038260F">
            <w:pPr>
              <w:jc w:val="center"/>
            </w:pPr>
            <w:r>
              <w:t>300203</w:t>
            </w:r>
          </w:p>
        </w:tc>
        <w:tc>
          <w:tcPr>
            <w:tcW w:w="1980" w:type="dxa"/>
            <w:vAlign w:val="center"/>
          </w:tcPr>
          <w:p w:rsidR="00230FB2" w:rsidRDefault="0038260F">
            <w:pPr>
              <w:jc w:val="center"/>
            </w:pPr>
            <w:r>
              <w:t>聚光科技</w:t>
            </w:r>
          </w:p>
        </w:tc>
        <w:tc>
          <w:tcPr>
            <w:tcW w:w="2879" w:type="dxa"/>
            <w:vAlign w:val="center"/>
          </w:tcPr>
          <w:p w:rsidR="00230FB2" w:rsidRDefault="0038260F">
            <w:pPr>
              <w:jc w:val="right"/>
            </w:pPr>
            <w:r>
              <w:t>158,499,868.93</w:t>
            </w:r>
          </w:p>
        </w:tc>
        <w:tc>
          <w:tcPr>
            <w:tcW w:w="1620" w:type="dxa"/>
            <w:vAlign w:val="center"/>
          </w:tcPr>
          <w:p w:rsidR="00230FB2" w:rsidRDefault="0038260F">
            <w:pPr>
              <w:jc w:val="right"/>
            </w:pPr>
            <w:r>
              <w:t>4.91</w:t>
            </w:r>
          </w:p>
        </w:tc>
      </w:tr>
      <w:tr w:rsidR="00230FB2">
        <w:tc>
          <w:tcPr>
            <w:tcW w:w="869" w:type="dxa"/>
            <w:vAlign w:val="center"/>
          </w:tcPr>
          <w:p w:rsidR="00230FB2" w:rsidRDefault="0038260F">
            <w:pPr>
              <w:jc w:val="center"/>
            </w:pPr>
            <w:r>
              <w:t>5</w:t>
            </w:r>
          </w:p>
        </w:tc>
        <w:tc>
          <w:tcPr>
            <w:tcW w:w="1650" w:type="dxa"/>
            <w:vAlign w:val="center"/>
          </w:tcPr>
          <w:p w:rsidR="00230FB2" w:rsidRDefault="0038260F">
            <w:pPr>
              <w:jc w:val="center"/>
            </w:pPr>
            <w:r>
              <w:t>600519</w:t>
            </w:r>
          </w:p>
        </w:tc>
        <w:tc>
          <w:tcPr>
            <w:tcW w:w="1980" w:type="dxa"/>
            <w:vAlign w:val="center"/>
          </w:tcPr>
          <w:p w:rsidR="00230FB2" w:rsidRDefault="0038260F">
            <w:pPr>
              <w:jc w:val="center"/>
            </w:pPr>
            <w:r>
              <w:t>贵州茅台</w:t>
            </w:r>
          </w:p>
        </w:tc>
        <w:tc>
          <w:tcPr>
            <w:tcW w:w="2879" w:type="dxa"/>
            <w:vAlign w:val="center"/>
          </w:tcPr>
          <w:p w:rsidR="00230FB2" w:rsidRDefault="0038260F">
            <w:pPr>
              <w:jc w:val="right"/>
            </w:pPr>
            <w:r>
              <w:t>154,482,375.61</w:t>
            </w:r>
          </w:p>
        </w:tc>
        <w:tc>
          <w:tcPr>
            <w:tcW w:w="1620" w:type="dxa"/>
            <w:vAlign w:val="center"/>
          </w:tcPr>
          <w:p w:rsidR="00230FB2" w:rsidRDefault="0038260F">
            <w:pPr>
              <w:jc w:val="right"/>
            </w:pPr>
            <w:r>
              <w:t>4.79</w:t>
            </w:r>
          </w:p>
        </w:tc>
      </w:tr>
      <w:tr w:rsidR="00230FB2">
        <w:tc>
          <w:tcPr>
            <w:tcW w:w="869" w:type="dxa"/>
            <w:vAlign w:val="center"/>
          </w:tcPr>
          <w:p w:rsidR="00230FB2" w:rsidRDefault="0038260F">
            <w:pPr>
              <w:jc w:val="center"/>
            </w:pPr>
            <w:r>
              <w:t>6</w:t>
            </w:r>
          </w:p>
        </w:tc>
        <w:tc>
          <w:tcPr>
            <w:tcW w:w="1650" w:type="dxa"/>
            <w:vAlign w:val="center"/>
          </w:tcPr>
          <w:p w:rsidR="00230FB2" w:rsidRDefault="0038260F">
            <w:pPr>
              <w:jc w:val="center"/>
            </w:pPr>
            <w:r>
              <w:t>600500</w:t>
            </w:r>
          </w:p>
        </w:tc>
        <w:tc>
          <w:tcPr>
            <w:tcW w:w="1980" w:type="dxa"/>
            <w:vAlign w:val="center"/>
          </w:tcPr>
          <w:p w:rsidR="00230FB2" w:rsidRDefault="0038260F">
            <w:pPr>
              <w:jc w:val="center"/>
            </w:pPr>
            <w:r>
              <w:t>中化国际</w:t>
            </w:r>
          </w:p>
        </w:tc>
        <w:tc>
          <w:tcPr>
            <w:tcW w:w="2879" w:type="dxa"/>
            <w:vAlign w:val="center"/>
          </w:tcPr>
          <w:p w:rsidR="00230FB2" w:rsidRDefault="0038260F">
            <w:pPr>
              <w:jc w:val="right"/>
            </w:pPr>
            <w:r>
              <w:t>120,636,595.47</w:t>
            </w:r>
          </w:p>
        </w:tc>
        <w:tc>
          <w:tcPr>
            <w:tcW w:w="1620" w:type="dxa"/>
            <w:vAlign w:val="center"/>
          </w:tcPr>
          <w:p w:rsidR="00230FB2" w:rsidRDefault="0038260F">
            <w:pPr>
              <w:jc w:val="right"/>
            </w:pPr>
            <w:r>
              <w:t>3.74</w:t>
            </w:r>
          </w:p>
        </w:tc>
      </w:tr>
      <w:tr w:rsidR="00230FB2">
        <w:tc>
          <w:tcPr>
            <w:tcW w:w="869" w:type="dxa"/>
            <w:vAlign w:val="center"/>
          </w:tcPr>
          <w:p w:rsidR="00230FB2" w:rsidRDefault="0038260F">
            <w:pPr>
              <w:jc w:val="center"/>
            </w:pPr>
            <w:r>
              <w:t>7</w:t>
            </w:r>
          </w:p>
        </w:tc>
        <w:tc>
          <w:tcPr>
            <w:tcW w:w="1650" w:type="dxa"/>
            <w:vAlign w:val="center"/>
          </w:tcPr>
          <w:p w:rsidR="00230FB2" w:rsidRDefault="0038260F">
            <w:pPr>
              <w:jc w:val="center"/>
            </w:pPr>
            <w:r>
              <w:t>300349</w:t>
            </w:r>
          </w:p>
        </w:tc>
        <w:tc>
          <w:tcPr>
            <w:tcW w:w="1980" w:type="dxa"/>
            <w:vAlign w:val="center"/>
          </w:tcPr>
          <w:p w:rsidR="00230FB2" w:rsidRDefault="0038260F">
            <w:pPr>
              <w:jc w:val="center"/>
            </w:pPr>
            <w:r>
              <w:t>金卡智能</w:t>
            </w:r>
          </w:p>
        </w:tc>
        <w:tc>
          <w:tcPr>
            <w:tcW w:w="2879" w:type="dxa"/>
            <w:vAlign w:val="center"/>
          </w:tcPr>
          <w:p w:rsidR="00230FB2" w:rsidRDefault="0038260F">
            <w:pPr>
              <w:jc w:val="right"/>
            </w:pPr>
            <w:r>
              <w:t>106,885,430.75</w:t>
            </w:r>
          </w:p>
        </w:tc>
        <w:tc>
          <w:tcPr>
            <w:tcW w:w="1620" w:type="dxa"/>
            <w:vAlign w:val="center"/>
          </w:tcPr>
          <w:p w:rsidR="00230FB2" w:rsidRDefault="0038260F">
            <w:pPr>
              <w:jc w:val="right"/>
            </w:pPr>
            <w:r>
              <w:t>3.31</w:t>
            </w:r>
          </w:p>
        </w:tc>
      </w:tr>
      <w:tr w:rsidR="00230FB2">
        <w:tc>
          <w:tcPr>
            <w:tcW w:w="869" w:type="dxa"/>
            <w:vAlign w:val="center"/>
          </w:tcPr>
          <w:p w:rsidR="00230FB2" w:rsidRDefault="0038260F">
            <w:pPr>
              <w:jc w:val="center"/>
            </w:pPr>
            <w:r>
              <w:t>8</w:t>
            </w:r>
          </w:p>
        </w:tc>
        <w:tc>
          <w:tcPr>
            <w:tcW w:w="1650" w:type="dxa"/>
            <w:vAlign w:val="center"/>
          </w:tcPr>
          <w:p w:rsidR="00230FB2" w:rsidRDefault="0038260F">
            <w:pPr>
              <w:jc w:val="center"/>
            </w:pPr>
            <w:r>
              <w:t>002045</w:t>
            </w:r>
          </w:p>
        </w:tc>
        <w:tc>
          <w:tcPr>
            <w:tcW w:w="1980" w:type="dxa"/>
            <w:vAlign w:val="center"/>
          </w:tcPr>
          <w:p w:rsidR="00230FB2" w:rsidRDefault="0038260F">
            <w:pPr>
              <w:jc w:val="center"/>
            </w:pPr>
            <w:r>
              <w:t>国光电器</w:t>
            </w:r>
          </w:p>
        </w:tc>
        <w:tc>
          <w:tcPr>
            <w:tcW w:w="2879" w:type="dxa"/>
            <w:vAlign w:val="center"/>
          </w:tcPr>
          <w:p w:rsidR="00230FB2" w:rsidRDefault="0038260F">
            <w:pPr>
              <w:jc w:val="right"/>
            </w:pPr>
            <w:r>
              <w:t>101,921,116.86</w:t>
            </w:r>
          </w:p>
        </w:tc>
        <w:tc>
          <w:tcPr>
            <w:tcW w:w="1620" w:type="dxa"/>
            <w:vAlign w:val="center"/>
          </w:tcPr>
          <w:p w:rsidR="00230FB2" w:rsidRDefault="0038260F">
            <w:pPr>
              <w:jc w:val="right"/>
            </w:pPr>
            <w:r>
              <w:t>3.16</w:t>
            </w:r>
          </w:p>
        </w:tc>
      </w:tr>
      <w:tr w:rsidR="00230FB2">
        <w:tc>
          <w:tcPr>
            <w:tcW w:w="869" w:type="dxa"/>
            <w:vAlign w:val="center"/>
          </w:tcPr>
          <w:p w:rsidR="00230FB2" w:rsidRDefault="0038260F">
            <w:pPr>
              <w:jc w:val="center"/>
            </w:pPr>
            <w:r>
              <w:t>9</w:t>
            </w:r>
          </w:p>
        </w:tc>
        <w:tc>
          <w:tcPr>
            <w:tcW w:w="1650" w:type="dxa"/>
            <w:vAlign w:val="center"/>
          </w:tcPr>
          <w:p w:rsidR="00230FB2" w:rsidRDefault="0038260F">
            <w:pPr>
              <w:jc w:val="center"/>
            </w:pPr>
            <w:r>
              <w:t>002672</w:t>
            </w:r>
          </w:p>
        </w:tc>
        <w:tc>
          <w:tcPr>
            <w:tcW w:w="1980" w:type="dxa"/>
            <w:vAlign w:val="center"/>
          </w:tcPr>
          <w:p w:rsidR="00230FB2" w:rsidRDefault="0038260F">
            <w:pPr>
              <w:jc w:val="center"/>
            </w:pPr>
            <w:r>
              <w:t>东江环保</w:t>
            </w:r>
          </w:p>
        </w:tc>
        <w:tc>
          <w:tcPr>
            <w:tcW w:w="2879" w:type="dxa"/>
            <w:vAlign w:val="center"/>
          </w:tcPr>
          <w:p w:rsidR="00230FB2" w:rsidRDefault="0038260F">
            <w:pPr>
              <w:jc w:val="right"/>
            </w:pPr>
            <w:r>
              <w:t>89,928,603.64</w:t>
            </w:r>
          </w:p>
        </w:tc>
        <w:tc>
          <w:tcPr>
            <w:tcW w:w="1620" w:type="dxa"/>
            <w:vAlign w:val="center"/>
          </w:tcPr>
          <w:p w:rsidR="00230FB2" w:rsidRDefault="0038260F">
            <w:pPr>
              <w:jc w:val="right"/>
            </w:pPr>
            <w:r>
              <w:t>2.79</w:t>
            </w:r>
          </w:p>
        </w:tc>
      </w:tr>
      <w:tr w:rsidR="00230FB2">
        <w:tc>
          <w:tcPr>
            <w:tcW w:w="869" w:type="dxa"/>
            <w:vAlign w:val="center"/>
          </w:tcPr>
          <w:p w:rsidR="00230FB2" w:rsidRDefault="0038260F">
            <w:pPr>
              <w:jc w:val="center"/>
            </w:pPr>
            <w:r>
              <w:t>10</w:t>
            </w:r>
          </w:p>
        </w:tc>
        <w:tc>
          <w:tcPr>
            <w:tcW w:w="1650" w:type="dxa"/>
            <w:vAlign w:val="center"/>
          </w:tcPr>
          <w:p w:rsidR="00230FB2" w:rsidRDefault="0038260F">
            <w:pPr>
              <w:jc w:val="center"/>
            </w:pPr>
            <w:r>
              <w:t>000915</w:t>
            </w:r>
          </w:p>
        </w:tc>
        <w:tc>
          <w:tcPr>
            <w:tcW w:w="1980" w:type="dxa"/>
            <w:vAlign w:val="center"/>
          </w:tcPr>
          <w:p w:rsidR="00230FB2" w:rsidRDefault="0038260F">
            <w:pPr>
              <w:jc w:val="center"/>
            </w:pPr>
            <w:r>
              <w:t>山大华特</w:t>
            </w:r>
          </w:p>
        </w:tc>
        <w:tc>
          <w:tcPr>
            <w:tcW w:w="2879" w:type="dxa"/>
            <w:vAlign w:val="center"/>
          </w:tcPr>
          <w:p w:rsidR="00230FB2" w:rsidRDefault="0038260F">
            <w:pPr>
              <w:jc w:val="right"/>
            </w:pPr>
            <w:r>
              <w:t>88,982,179.36</w:t>
            </w:r>
          </w:p>
        </w:tc>
        <w:tc>
          <w:tcPr>
            <w:tcW w:w="1620" w:type="dxa"/>
            <w:vAlign w:val="center"/>
          </w:tcPr>
          <w:p w:rsidR="00230FB2" w:rsidRDefault="0038260F">
            <w:pPr>
              <w:jc w:val="right"/>
            </w:pPr>
            <w:r>
              <w:t>2.76</w:t>
            </w:r>
          </w:p>
        </w:tc>
      </w:tr>
      <w:tr w:rsidR="00230FB2">
        <w:tc>
          <w:tcPr>
            <w:tcW w:w="869" w:type="dxa"/>
            <w:vAlign w:val="center"/>
          </w:tcPr>
          <w:p w:rsidR="00230FB2" w:rsidRDefault="0038260F">
            <w:pPr>
              <w:jc w:val="center"/>
            </w:pPr>
            <w:r>
              <w:t>11</w:t>
            </w:r>
          </w:p>
        </w:tc>
        <w:tc>
          <w:tcPr>
            <w:tcW w:w="1650" w:type="dxa"/>
            <w:vAlign w:val="center"/>
          </w:tcPr>
          <w:p w:rsidR="00230FB2" w:rsidRDefault="0038260F">
            <w:pPr>
              <w:jc w:val="center"/>
            </w:pPr>
            <w:r>
              <w:t>002583</w:t>
            </w:r>
          </w:p>
        </w:tc>
        <w:tc>
          <w:tcPr>
            <w:tcW w:w="1980" w:type="dxa"/>
            <w:vAlign w:val="center"/>
          </w:tcPr>
          <w:p w:rsidR="00230FB2" w:rsidRDefault="0038260F">
            <w:pPr>
              <w:jc w:val="center"/>
            </w:pPr>
            <w:r>
              <w:t>海能达</w:t>
            </w:r>
          </w:p>
        </w:tc>
        <w:tc>
          <w:tcPr>
            <w:tcW w:w="2879" w:type="dxa"/>
            <w:vAlign w:val="center"/>
          </w:tcPr>
          <w:p w:rsidR="00230FB2" w:rsidRDefault="0038260F">
            <w:pPr>
              <w:jc w:val="right"/>
            </w:pPr>
            <w:r>
              <w:t>88,450,606.56</w:t>
            </w:r>
          </w:p>
        </w:tc>
        <w:tc>
          <w:tcPr>
            <w:tcW w:w="1620" w:type="dxa"/>
            <w:vAlign w:val="center"/>
          </w:tcPr>
          <w:p w:rsidR="00230FB2" w:rsidRDefault="0038260F">
            <w:pPr>
              <w:jc w:val="right"/>
            </w:pPr>
            <w:r>
              <w:t>2.74</w:t>
            </w:r>
          </w:p>
        </w:tc>
      </w:tr>
      <w:tr w:rsidR="00230FB2">
        <w:tc>
          <w:tcPr>
            <w:tcW w:w="869" w:type="dxa"/>
            <w:vAlign w:val="center"/>
          </w:tcPr>
          <w:p w:rsidR="00230FB2" w:rsidRDefault="0038260F">
            <w:pPr>
              <w:jc w:val="center"/>
            </w:pPr>
            <w:r>
              <w:t>12</w:t>
            </w:r>
          </w:p>
        </w:tc>
        <w:tc>
          <w:tcPr>
            <w:tcW w:w="1650" w:type="dxa"/>
            <w:vAlign w:val="center"/>
          </w:tcPr>
          <w:p w:rsidR="00230FB2" w:rsidRDefault="0038260F">
            <w:pPr>
              <w:jc w:val="center"/>
            </w:pPr>
            <w:r>
              <w:t>600622</w:t>
            </w:r>
          </w:p>
        </w:tc>
        <w:tc>
          <w:tcPr>
            <w:tcW w:w="1980" w:type="dxa"/>
            <w:vAlign w:val="center"/>
          </w:tcPr>
          <w:p w:rsidR="00230FB2" w:rsidRDefault="0038260F">
            <w:pPr>
              <w:jc w:val="center"/>
            </w:pPr>
            <w:r>
              <w:t>嘉宝集团</w:t>
            </w:r>
          </w:p>
        </w:tc>
        <w:tc>
          <w:tcPr>
            <w:tcW w:w="2879" w:type="dxa"/>
            <w:vAlign w:val="center"/>
          </w:tcPr>
          <w:p w:rsidR="00230FB2" w:rsidRDefault="0038260F">
            <w:pPr>
              <w:jc w:val="right"/>
            </w:pPr>
            <w:r>
              <w:t>87,910,624.42</w:t>
            </w:r>
          </w:p>
        </w:tc>
        <w:tc>
          <w:tcPr>
            <w:tcW w:w="1620" w:type="dxa"/>
            <w:vAlign w:val="center"/>
          </w:tcPr>
          <w:p w:rsidR="00230FB2" w:rsidRDefault="0038260F">
            <w:pPr>
              <w:jc w:val="right"/>
            </w:pPr>
            <w:r>
              <w:t>2.73</w:t>
            </w:r>
          </w:p>
        </w:tc>
      </w:tr>
      <w:tr w:rsidR="00230FB2">
        <w:tc>
          <w:tcPr>
            <w:tcW w:w="869" w:type="dxa"/>
            <w:vAlign w:val="center"/>
          </w:tcPr>
          <w:p w:rsidR="00230FB2" w:rsidRDefault="0038260F">
            <w:pPr>
              <w:jc w:val="center"/>
            </w:pPr>
            <w:r>
              <w:t>13</w:t>
            </w:r>
          </w:p>
        </w:tc>
        <w:tc>
          <w:tcPr>
            <w:tcW w:w="1650" w:type="dxa"/>
            <w:vAlign w:val="center"/>
          </w:tcPr>
          <w:p w:rsidR="00230FB2" w:rsidRDefault="0038260F">
            <w:pPr>
              <w:jc w:val="center"/>
            </w:pPr>
            <w:r>
              <w:t>601607</w:t>
            </w:r>
          </w:p>
        </w:tc>
        <w:tc>
          <w:tcPr>
            <w:tcW w:w="1980" w:type="dxa"/>
            <w:vAlign w:val="center"/>
          </w:tcPr>
          <w:p w:rsidR="00230FB2" w:rsidRDefault="0038260F">
            <w:pPr>
              <w:jc w:val="center"/>
            </w:pPr>
            <w:r>
              <w:t>上海医药</w:t>
            </w:r>
          </w:p>
        </w:tc>
        <w:tc>
          <w:tcPr>
            <w:tcW w:w="2879" w:type="dxa"/>
            <w:vAlign w:val="center"/>
          </w:tcPr>
          <w:p w:rsidR="00230FB2" w:rsidRDefault="0038260F">
            <w:pPr>
              <w:jc w:val="right"/>
            </w:pPr>
            <w:r>
              <w:t>85,713,691.91</w:t>
            </w:r>
          </w:p>
        </w:tc>
        <w:tc>
          <w:tcPr>
            <w:tcW w:w="1620" w:type="dxa"/>
            <w:vAlign w:val="center"/>
          </w:tcPr>
          <w:p w:rsidR="00230FB2" w:rsidRDefault="0038260F">
            <w:pPr>
              <w:jc w:val="right"/>
            </w:pPr>
            <w:r>
              <w:t>2.66</w:t>
            </w:r>
          </w:p>
        </w:tc>
      </w:tr>
      <w:tr w:rsidR="00230FB2">
        <w:tc>
          <w:tcPr>
            <w:tcW w:w="869" w:type="dxa"/>
            <w:vAlign w:val="center"/>
          </w:tcPr>
          <w:p w:rsidR="00230FB2" w:rsidRDefault="0038260F">
            <w:pPr>
              <w:jc w:val="center"/>
            </w:pPr>
            <w:r>
              <w:t>14</w:t>
            </w:r>
          </w:p>
        </w:tc>
        <w:tc>
          <w:tcPr>
            <w:tcW w:w="1650" w:type="dxa"/>
            <w:vAlign w:val="center"/>
          </w:tcPr>
          <w:p w:rsidR="00230FB2" w:rsidRDefault="0038260F">
            <w:pPr>
              <w:jc w:val="center"/>
            </w:pPr>
            <w:r>
              <w:t>300115</w:t>
            </w:r>
          </w:p>
        </w:tc>
        <w:tc>
          <w:tcPr>
            <w:tcW w:w="1980" w:type="dxa"/>
            <w:vAlign w:val="center"/>
          </w:tcPr>
          <w:p w:rsidR="00230FB2" w:rsidRDefault="0038260F">
            <w:pPr>
              <w:jc w:val="center"/>
            </w:pPr>
            <w:r>
              <w:t>长盈精密</w:t>
            </w:r>
          </w:p>
        </w:tc>
        <w:tc>
          <w:tcPr>
            <w:tcW w:w="2879" w:type="dxa"/>
            <w:vAlign w:val="center"/>
          </w:tcPr>
          <w:p w:rsidR="00230FB2" w:rsidRDefault="0038260F">
            <w:pPr>
              <w:jc w:val="right"/>
            </w:pPr>
            <w:r>
              <w:t>83,263,056.45</w:t>
            </w:r>
          </w:p>
        </w:tc>
        <w:tc>
          <w:tcPr>
            <w:tcW w:w="1620" w:type="dxa"/>
            <w:vAlign w:val="center"/>
          </w:tcPr>
          <w:p w:rsidR="00230FB2" w:rsidRDefault="0038260F">
            <w:pPr>
              <w:jc w:val="right"/>
            </w:pPr>
            <w:r>
              <w:t>2.58</w:t>
            </w:r>
          </w:p>
        </w:tc>
      </w:tr>
      <w:tr w:rsidR="00230FB2">
        <w:tc>
          <w:tcPr>
            <w:tcW w:w="869" w:type="dxa"/>
            <w:vAlign w:val="center"/>
          </w:tcPr>
          <w:p w:rsidR="00230FB2" w:rsidRDefault="0038260F">
            <w:pPr>
              <w:jc w:val="center"/>
            </w:pPr>
            <w:r>
              <w:t>15</w:t>
            </w:r>
          </w:p>
        </w:tc>
        <w:tc>
          <w:tcPr>
            <w:tcW w:w="1650" w:type="dxa"/>
            <w:vAlign w:val="center"/>
          </w:tcPr>
          <w:p w:rsidR="00230FB2" w:rsidRDefault="0038260F">
            <w:pPr>
              <w:jc w:val="center"/>
            </w:pPr>
            <w:r>
              <w:t>000568</w:t>
            </w:r>
          </w:p>
        </w:tc>
        <w:tc>
          <w:tcPr>
            <w:tcW w:w="1980" w:type="dxa"/>
            <w:vAlign w:val="center"/>
          </w:tcPr>
          <w:p w:rsidR="00230FB2" w:rsidRDefault="0038260F">
            <w:pPr>
              <w:jc w:val="center"/>
            </w:pPr>
            <w:r>
              <w:t>泸州老窖</w:t>
            </w:r>
          </w:p>
        </w:tc>
        <w:tc>
          <w:tcPr>
            <w:tcW w:w="2879" w:type="dxa"/>
            <w:vAlign w:val="center"/>
          </w:tcPr>
          <w:p w:rsidR="00230FB2" w:rsidRDefault="0038260F">
            <w:pPr>
              <w:jc w:val="right"/>
            </w:pPr>
            <w:r>
              <w:t>81,152,707.09</w:t>
            </w:r>
          </w:p>
        </w:tc>
        <w:tc>
          <w:tcPr>
            <w:tcW w:w="1620" w:type="dxa"/>
            <w:vAlign w:val="center"/>
          </w:tcPr>
          <w:p w:rsidR="00230FB2" w:rsidRDefault="0038260F">
            <w:pPr>
              <w:jc w:val="right"/>
            </w:pPr>
            <w:r>
              <w:t>2.52</w:t>
            </w:r>
          </w:p>
        </w:tc>
      </w:tr>
      <w:tr w:rsidR="00230FB2">
        <w:tc>
          <w:tcPr>
            <w:tcW w:w="869" w:type="dxa"/>
            <w:vAlign w:val="center"/>
          </w:tcPr>
          <w:p w:rsidR="00230FB2" w:rsidRDefault="0038260F">
            <w:pPr>
              <w:jc w:val="center"/>
            </w:pPr>
            <w:r>
              <w:t>16</w:t>
            </w:r>
          </w:p>
        </w:tc>
        <w:tc>
          <w:tcPr>
            <w:tcW w:w="1650" w:type="dxa"/>
            <w:vAlign w:val="center"/>
          </w:tcPr>
          <w:p w:rsidR="00230FB2" w:rsidRDefault="0038260F">
            <w:pPr>
              <w:jc w:val="center"/>
            </w:pPr>
            <w:r>
              <w:t>000858</w:t>
            </w:r>
          </w:p>
        </w:tc>
        <w:tc>
          <w:tcPr>
            <w:tcW w:w="1980" w:type="dxa"/>
            <w:vAlign w:val="center"/>
          </w:tcPr>
          <w:p w:rsidR="00230FB2" w:rsidRDefault="0038260F">
            <w:pPr>
              <w:jc w:val="center"/>
            </w:pPr>
            <w:r>
              <w:t>五</w:t>
            </w:r>
            <w:r>
              <w:t xml:space="preserve"> </w:t>
            </w:r>
            <w:r>
              <w:t>粮</w:t>
            </w:r>
            <w:r>
              <w:t xml:space="preserve"> </w:t>
            </w:r>
            <w:r>
              <w:t>液</w:t>
            </w:r>
          </w:p>
        </w:tc>
        <w:tc>
          <w:tcPr>
            <w:tcW w:w="2879" w:type="dxa"/>
            <w:vAlign w:val="center"/>
          </w:tcPr>
          <w:p w:rsidR="00230FB2" w:rsidRDefault="0038260F">
            <w:pPr>
              <w:jc w:val="right"/>
            </w:pPr>
            <w:r>
              <w:t>80,788,323.51</w:t>
            </w:r>
          </w:p>
        </w:tc>
        <w:tc>
          <w:tcPr>
            <w:tcW w:w="1620" w:type="dxa"/>
            <w:vAlign w:val="center"/>
          </w:tcPr>
          <w:p w:rsidR="00230FB2" w:rsidRDefault="0038260F">
            <w:pPr>
              <w:jc w:val="right"/>
            </w:pPr>
            <w:r>
              <w:t>2.50</w:t>
            </w:r>
          </w:p>
        </w:tc>
      </w:tr>
      <w:tr w:rsidR="00230FB2">
        <w:tc>
          <w:tcPr>
            <w:tcW w:w="869" w:type="dxa"/>
            <w:vAlign w:val="center"/>
          </w:tcPr>
          <w:p w:rsidR="00230FB2" w:rsidRDefault="0038260F">
            <w:pPr>
              <w:jc w:val="center"/>
            </w:pPr>
            <w:r>
              <w:t>17</w:t>
            </w:r>
          </w:p>
        </w:tc>
        <w:tc>
          <w:tcPr>
            <w:tcW w:w="1650" w:type="dxa"/>
            <w:vAlign w:val="center"/>
          </w:tcPr>
          <w:p w:rsidR="00230FB2" w:rsidRDefault="0038260F">
            <w:pPr>
              <w:jc w:val="center"/>
            </w:pPr>
            <w:r>
              <w:t>002659</w:t>
            </w:r>
          </w:p>
        </w:tc>
        <w:tc>
          <w:tcPr>
            <w:tcW w:w="1980" w:type="dxa"/>
            <w:vAlign w:val="center"/>
          </w:tcPr>
          <w:p w:rsidR="00230FB2" w:rsidRDefault="0038260F">
            <w:pPr>
              <w:jc w:val="center"/>
            </w:pPr>
            <w:r>
              <w:t>中泰桥梁</w:t>
            </w:r>
          </w:p>
        </w:tc>
        <w:tc>
          <w:tcPr>
            <w:tcW w:w="2879" w:type="dxa"/>
            <w:vAlign w:val="center"/>
          </w:tcPr>
          <w:p w:rsidR="00230FB2" w:rsidRDefault="0038260F">
            <w:pPr>
              <w:jc w:val="right"/>
            </w:pPr>
            <w:r>
              <w:t>75,993,231.19</w:t>
            </w:r>
          </w:p>
        </w:tc>
        <w:tc>
          <w:tcPr>
            <w:tcW w:w="1620" w:type="dxa"/>
            <w:vAlign w:val="center"/>
          </w:tcPr>
          <w:p w:rsidR="00230FB2" w:rsidRDefault="0038260F">
            <w:pPr>
              <w:jc w:val="right"/>
            </w:pPr>
            <w:r>
              <w:t>2.36</w:t>
            </w:r>
          </w:p>
        </w:tc>
      </w:tr>
      <w:tr w:rsidR="00230FB2">
        <w:tc>
          <w:tcPr>
            <w:tcW w:w="869" w:type="dxa"/>
            <w:vAlign w:val="center"/>
          </w:tcPr>
          <w:p w:rsidR="00230FB2" w:rsidRDefault="0038260F">
            <w:pPr>
              <w:jc w:val="center"/>
            </w:pPr>
            <w:r>
              <w:lastRenderedPageBreak/>
              <w:t>18</w:t>
            </w:r>
          </w:p>
        </w:tc>
        <w:tc>
          <w:tcPr>
            <w:tcW w:w="1650" w:type="dxa"/>
            <w:vAlign w:val="center"/>
          </w:tcPr>
          <w:p w:rsidR="00230FB2" w:rsidRDefault="0038260F">
            <w:pPr>
              <w:jc w:val="center"/>
            </w:pPr>
            <w:r>
              <w:t>000661</w:t>
            </w:r>
          </w:p>
        </w:tc>
        <w:tc>
          <w:tcPr>
            <w:tcW w:w="1980" w:type="dxa"/>
            <w:vAlign w:val="center"/>
          </w:tcPr>
          <w:p w:rsidR="00230FB2" w:rsidRDefault="0038260F">
            <w:pPr>
              <w:jc w:val="center"/>
            </w:pPr>
            <w:r>
              <w:t>长春高新</w:t>
            </w:r>
          </w:p>
        </w:tc>
        <w:tc>
          <w:tcPr>
            <w:tcW w:w="2879" w:type="dxa"/>
            <w:vAlign w:val="center"/>
          </w:tcPr>
          <w:p w:rsidR="00230FB2" w:rsidRDefault="0038260F">
            <w:pPr>
              <w:jc w:val="right"/>
            </w:pPr>
            <w:r>
              <w:t>71,569,557.48</w:t>
            </w:r>
          </w:p>
        </w:tc>
        <w:tc>
          <w:tcPr>
            <w:tcW w:w="1620" w:type="dxa"/>
            <w:vAlign w:val="center"/>
          </w:tcPr>
          <w:p w:rsidR="00230FB2" w:rsidRDefault="0038260F">
            <w:pPr>
              <w:jc w:val="right"/>
            </w:pPr>
            <w:r>
              <w:t>2.22</w:t>
            </w:r>
          </w:p>
        </w:tc>
      </w:tr>
      <w:tr w:rsidR="00230FB2">
        <w:tc>
          <w:tcPr>
            <w:tcW w:w="869" w:type="dxa"/>
            <w:vAlign w:val="center"/>
          </w:tcPr>
          <w:p w:rsidR="00230FB2" w:rsidRDefault="0038260F">
            <w:pPr>
              <w:jc w:val="center"/>
            </w:pPr>
            <w:r>
              <w:t>19</w:t>
            </w:r>
          </w:p>
        </w:tc>
        <w:tc>
          <w:tcPr>
            <w:tcW w:w="1650" w:type="dxa"/>
            <w:vAlign w:val="center"/>
          </w:tcPr>
          <w:p w:rsidR="00230FB2" w:rsidRDefault="0038260F">
            <w:pPr>
              <w:jc w:val="center"/>
            </w:pPr>
            <w:r>
              <w:t>601336</w:t>
            </w:r>
          </w:p>
        </w:tc>
        <w:tc>
          <w:tcPr>
            <w:tcW w:w="1980" w:type="dxa"/>
            <w:vAlign w:val="center"/>
          </w:tcPr>
          <w:p w:rsidR="00230FB2" w:rsidRDefault="0038260F">
            <w:pPr>
              <w:jc w:val="center"/>
            </w:pPr>
            <w:r>
              <w:t>新华保险</w:t>
            </w:r>
          </w:p>
        </w:tc>
        <w:tc>
          <w:tcPr>
            <w:tcW w:w="2879" w:type="dxa"/>
            <w:vAlign w:val="center"/>
          </w:tcPr>
          <w:p w:rsidR="00230FB2" w:rsidRDefault="0038260F">
            <w:pPr>
              <w:jc w:val="right"/>
            </w:pPr>
            <w:r>
              <w:t>70,989,329.83</w:t>
            </w:r>
          </w:p>
        </w:tc>
        <w:tc>
          <w:tcPr>
            <w:tcW w:w="1620" w:type="dxa"/>
            <w:vAlign w:val="center"/>
          </w:tcPr>
          <w:p w:rsidR="00230FB2" w:rsidRDefault="0038260F">
            <w:pPr>
              <w:jc w:val="right"/>
            </w:pPr>
            <w:r>
              <w:t>2.20</w:t>
            </w:r>
          </w:p>
        </w:tc>
      </w:tr>
      <w:tr w:rsidR="00230FB2">
        <w:tc>
          <w:tcPr>
            <w:tcW w:w="869" w:type="dxa"/>
            <w:vAlign w:val="center"/>
          </w:tcPr>
          <w:p w:rsidR="00230FB2" w:rsidRDefault="0038260F">
            <w:pPr>
              <w:jc w:val="center"/>
            </w:pPr>
            <w:r>
              <w:t>20</w:t>
            </w:r>
          </w:p>
        </w:tc>
        <w:tc>
          <w:tcPr>
            <w:tcW w:w="1650" w:type="dxa"/>
            <w:vAlign w:val="center"/>
          </w:tcPr>
          <w:p w:rsidR="00230FB2" w:rsidRDefault="0038260F">
            <w:pPr>
              <w:jc w:val="center"/>
            </w:pPr>
            <w:r>
              <w:t>000821</w:t>
            </w:r>
          </w:p>
        </w:tc>
        <w:tc>
          <w:tcPr>
            <w:tcW w:w="1980" w:type="dxa"/>
            <w:vAlign w:val="center"/>
          </w:tcPr>
          <w:p w:rsidR="00230FB2" w:rsidRDefault="0038260F">
            <w:pPr>
              <w:jc w:val="center"/>
            </w:pPr>
            <w:r>
              <w:t>京山轻机</w:t>
            </w:r>
          </w:p>
        </w:tc>
        <w:tc>
          <w:tcPr>
            <w:tcW w:w="2879" w:type="dxa"/>
            <w:vAlign w:val="center"/>
          </w:tcPr>
          <w:p w:rsidR="00230FB2" w:rsidRDefault="0038260F">
            <w:pPr>
              <w:jc w:val="right"/>
            </w:pPr>
            <w:r>
              <w:t>67,281,764.23</w:t>
            </w:r>
          </w:p>
        </w:tc>
        <w:tc>
          <w:tcPr>
            <w:tcW w:w="1620" w:type="dxa"/>
            <w:vAlign w:val="center"/>
          </w:tcPr>
          <w:p w:rsidR="00230FB2" w:rsidRDefault="0038260F">
            <w:pPr>
              <w:jc w:val="right"/>
            </w:pPr>
            <w:r>
              <w:t>2.09</w:t>
            </w:r>
          </w:p>
        </w:tc>
      </w:tr>
      <w:tr w:rsidR="00230FB2">
        <w:tc>
          <w:tcPr>
            <w:tcW w:w="869" w:type="dxa"/>
            <w:vAlign w:val="center"/>
          </w:tcPr>
          <w:p w:rsidR="00230FB2" w:rsidRDefault="0038260F">
            <w:pPr>
              <w:jc w:val="center"/>
            </w:pPr>
            <w:r>
              <w:t>21</w:t>
            </w:r>
          </w:p>
        </w:tc>
        <w:tc>
          <w:tcPr>
            <w:tcW w:w="1650" w:type="dxa"/>
            <w:vAlign w:val="center"/>
          </w:tcPr>
          <w:p w:rsidR="00230FB2" w:rsidRDefault="0038260F">
            <w:pPr>
              <w:jc w:val="center"/>
            </w:pPr>
            <w:r>
              <w:t>000829</w:t>
            </w:r>
          </w:p>
        </w:tc>
        <w:tc>
          <w:tcPr>
            <w:tcW w:w="1980" w:type="dxa"/>
            <w:vAlign w:val="center"/>
          </w:tcPr>
          <w:p w:rsidR="00230FB2" w:rsidRDefault="0038260F">
            <w:pPr>
              <w:jc w:val="center"/>
            </w:pPr>
            <w:r>
              <w:t>天音控股</w:t>
            </w:r>
          </w:p>
        </w:tc>
        <w:tc>
          <w:tcPr>
            <w:tcW w:w="2879" w:type="dxa"/>
            <w:vAlign w:val="center"/>
          </w:tcPr>
          <w:p w:rsidR="00230FB2" w:rsidRDefault="0038260F">
            <w:pPr>
              <w:jc w:val="right"/>
            </w:pPr>
            <w:r>
              <w:t>65,887,377.63</w:t>
            </w:r>
          </w:p>
        </w:tc>
        <w:tc>
          <w:tcPr>
            <w:tcW w:w="1620" w:type="dxa"/>
            <w:vAlign w:val="center"/>
          </w:tcPr>
          <w:p w:rsidR="00230FB2" w:rsidRDefault="0038260F">
            <w:pPr>
              <w:jc w:val="right"/>
            </w:pPr>
            <w:r>
              <w:t>2.04</w:t>
            </w:r>
          </w:p>
        </w:tc>
      </w:tr>
      <w:tr w:rsidR="00230FB2">
        <w:tc>
          <w:tcPr>
            <w:tcW w:w="869" w:type="dxa"/>
            <w:vAlign w:val="center"/>
          </w:tcPr>
          <w:p w:rsidR="00230FB2" w:rsidRDefault="0038260F">
            <w:pPr>
              <w:jc w:val="center"/>
            </w:pPr>
            <w:r>
              <w:t>22</w:t>
            </w:r>
          </w:p>
        </w:tc>
        <w:tc>
          <w:tcPr>
            <w:tcW w:w="1650" w:type="dxa"/>
            <w:vAlign w:val="center"/>
          </w:tcPr>
          <w:p w:rsidR="00230FB2" w:rsidRDefault="0038260F">
            <w:pPr>
              <w:jc w:val="center"/>
            </w:pPr>
            <w:r>
              <w:t>300278</w:t>
            </w:r>
          </w:p>
        </w:tc>
        <w:tc>
          <w:tcPr>
            <w:tcW w:w="1980" w:type="dxa"/>
            <w:vAlign w:val="center"/>
          </w:tcPr>
          <w:p w:rsidR="00230FB2" w:rsidRDefault="0038260F">
            <w:pPr>
              <w:jc w:val="center"/>
            </w:pPr>
            <w:r>
              <w:t>华昌达</w:t>
            </w:r>
          </w:p>
        </w:tc>
        <w:tc>
          <w:tcPr>
            <w:tcW w:w="2879" w:type="dxa"/>
            <w:vAlign w:val="center"/>
          </w:tcPr>
          <w:p w:rsidR="00230FB2" w:rsidRDefault="0038260F">
            <w:pPr>
              <w:jc w:val="right"/>
            </w:pPr>
            <w:r>
              <w:t>65,820,216.10</w:t>
            </w:r>
          </w:p>
        </w:tc>
        <w:tc>
          <w:tcPr>
            <w:tcW w:w="1620" w:type="dxa"/>
            <w:vAlign w:val="center"/>
          </w:tcPr>
          <w:p w:rsidR="00230FB2" w:rsidRDefault="0038260F">
            <w:pPr>
              <w:jc w:val="right"/>
            </w:pPr>
            <w:r>
              <w:t>2.04</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2,576,762,225.42</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3,391,552,393.15</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2"/>
      <w:bookmarkEnd w:id="63"/>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80,040,000.00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3.28</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80,040,000.00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3.28</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proofErr w:type="gramStart"/>
            <w:r w:rsidR="004D62FA" w:rsidRPr="005C672D">
              <w:rPr>
                <w:color w:val="000000"/>
                <w:sz w:val="24"/>
              </w:rPr>
              <w:t>券</w:t>
            </w:r>
            <w:proofErr w:type="gramEnd"/>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21,014,000.00</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0.86</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101,054,000.00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4.14</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7.6</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lastRenderedPageBreak/>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230FB2">
        <w:tc>
          <w:tcPr>
            <w:tcW w:w="1320" w:type="dxa"/>
            <w:vAlign w:val="center"/>
          </w:tcPr>
          <w:p w:rsidR="00230FB2" w:rsidRDefault="0038260F">
            <w:pPr>
              <w:jc w:val="center"/>
            </w:pPr>
            <w:r>
              <w:rPr>
                <w:color w:val="000000"/>
                <w:sz w:val="24"/>
              </w:rPr>
              <w:t>1</w:t>
            </w:r>
          </w:p>
        </w:tc>
        <w:tc>
          <w:tcPr>
            <w:tcW w:w="1382" w:type="dxa"/>
            <w:vAlign w:val="center"/>
          </w:tcPr>
          <w:p w:rsidR="00230FB2" w:rsidRDefault="0038260F">
            <w:pPr>
              <w:jc w:val="center"/>
            </w:pPr>
            <w:r>
              <w:rPr>
                <w:color w:val="000000"/>
                <w:sz w:val="24"/>
              </w:rPr>
              <w:t>120233</w:t>
            </w:r>
          </w:p>
        </w:tc>
        <w:tc>
          <w:tcPr>
            <w:tcW w:w="1353" w:type="dxa"/>
            <w:vAlign w:val="center"/>
          </w:tcPr>
          <w:p w:rsidR="00230FB2" w:rsidRDefault="0038260F">
            <w:pPr>
              <w:jc w:val="center"/>
            </w:pPr>
            <w:r>
              <w:rPr>
                <w:color w:val="000000"/>
                <w:sz w:val="24"/>
              </w:rPr>
              <w:t>12</w:t>
            </w:r>
            <w:r>
              <w:rPr>
                <w:color w:val="000000"/>
                <w:sz w:val="24"/>
              </w:rPr>
              <w:t>国开</w:t>
            </w:r>
            <w:r>
              <w:rPr>
                <w:color w:val="000000"/>
                <w:sz w:val="24"/>
              </w:rPr>
              <w:t>33</w:t>
            </w:r>
          </w:p>
        </w:tc>
        <w:tc>
          <w:tcPr>
            <w:tcW w:w="1505" w:type="dxa"/>
            <w:vAlign w:val="center"/>
          </w:tcPr>
          <w:p w:rsidR="00230FB2" w:rsidRDefault="0038260F">
            <w:pPr>
              <w:jc w:val="right"/>
            </w:pPr>
            <w:r>
              <w:rPr>
                <w:color w:val="000000"/>
                <w:sz w:val="24"/>
              </w:rPr>
              <w:t>800,000</w:t>
            </w:r>
          </w:p>
        </w:tc>
        <w:tc>
          <w:tcPr>
            <w:tcW w:w="1737" w:type="dxa"/>
            <w:vAlign w:val="center"/>
          </w:tcPr>
          <w:p w:rsidR="00230FB2" w:rsidRDefault="0038260F">
            <w:pPr>
              <w:jc w:val="right"/>
            </w:pPr>
            <w:r>
              <w:rPr>
                <w:color w:val="000000"/>
                <w:sz w:val="24"/>
              </w:rPr>
              <w:t>80,040,000.00</w:t>
            </w:r>
          </w:p>
        </w:tc>
        <w:tc>
          <w:tcPr>
            <w:tcW w:w="1701" w:type="dxa"/>
            <w:vAlign w:val="center"/>
          </w:tcPr>
          <w:p w:rsidR="00230FB2" w:rsidRDefault="0038260F">
            <w:pPr>
              <w:jc w:val="right"/>
            </w:pPr>
            <w:r>
              <w:rPr>
                <w:color w:val="000000"/>
                <w:sz w:val="24"/>
              </w:rPr>
              <w:t>3.28</w:t>
            </w:r>
          </w:p>
        </w:tc>
      </w:tr>
      <w:tr w:rsidR="00230FB2">
        <w:tc>
          <w:tcPr>
            <w:tcW w:w="1320" w:type="dxa"/>
            <w:vAlign w:val="center"/>
          </w:tcPr>
          <w:p w:rsidR="00230FB2" w:rsidRDefault="0038260F">
            <w:pPr>
              <w:jc w:val="center"/>
            </w:pPr>
            <w:r>
              <w:rPr>
                <w:color w:val="000000"/>
                <w:sz w:val="24"/>
              </w:rPr>
              <w:t>2</w:t>
            </w:r>
          </w:p>
        </w:tc>
        <w:tc>
          <w:tcPr>
            <w:tcW w:w="1382" w:type="dxa"/>
            <w:vAlign w:val="center"/>
          </w:tcPr>
          <w:p w:rsidR="00230FB2" w:rsidRDefault="0038260F">
            <w:pPr>
              <w:jc w:val="center"/>
            </w:pPr>
            <w:r>
              <w:rPr>
                <w:color w:val="000000"/>
                <w:sz w:val="24"/>
              </w:rPr>
              <w:t>113011</w:t>
            </w:r>
          </w:p>
        </w:tc>
        <w:tc>
          <w:tcPr>
            <w:tcW w:w="1353" w:type="dxa"/>
            <w:vAlign w:val="center"/>
          </w:tcPr>
          <w:p w:rsidR="00230FB2" w:rsidRDefault="0038260F">
            <w:pPr>
              <w:jc w:val="center"/>
            </w:pPr>
            <w:r>
              <w:rPr>
                <w:color w:val="000000"/>
                <w:sz w:val="24"/>
              </w:rPr>
              <w:t>光大转债</w:t>
            </w:r>
          </w:p>
        </w:tc>
        <w:tc>
          <w:tcPr>
            <w:tcW w:w="1505" w:type="dxa"/>
            <w:vAlign w:val="center"/>
          </w:tcPr>
          <w:p w:rsidR="00230FB2" w:rsidRDefault="0038260F">
            <w:pPr>
              <w:jc w:val="right"/>
            </w:pPr>
            <w:r>
              <w:rPr>
                <w:color w:val="000000"/>
                <w:sz w:val="24"/>
              </w:rPr>
              <w:t>200,000</w:t>
            </w:r>
          </w:p>
        </w:tc>
        <w:tc>
          <w:tcPr>
            <w:tcW w:w="1737" w:type="dxa"/>
            <w:vAlign w:val="center"/>
          </w:tcPr>
          <w:p w:rsidR="00230FB2" w:rsidRDefault="0038260F">
            <w:pPr>
              <w:jc w:val="right"/>
            </w:pPr>
            <w:r>
              <w:rPr>
                <w:color w:val="000000"/>
                <w:sz w:val="24"/>
              </w:rPr>
              <w:t>21,014,000.00</w:t>
            </w:r>
          </w:p>
        </w:tc>
        <w:tc>
          <w:tcPr>
            <w:tcW w:w="1701" w:type="dxa"/>
            <w:vAlign w:val="center"/>
          </w:tcPr>
          <w:p w:rsidR="00230FB2" w:rsidRDefault="0038260F">
            <w:pPr>
              <w:jc w:val="right"/>
            </w:pPr>
            <w:r>
              <w:rPr>
                <w:color w:val="000000"/>
                <w:sz w:val="24"/>
              </w:rPr>
              <w:t>0.86</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1,370,871.39</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9,104,658.49</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862,119.97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395,903.02</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330.00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lastRenderedPageBreak/>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11,733,882.87</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proofErr w:type="gramStart"/>
      <w:r w:rsidRPr="005C672D">
        <w:rPr>
          <w:b/>
          <w:bCs/>
          <w:color w:val="000000"/>
          <w:sz w:val="24"/>
        </w:rPr>
        <w:t>期末</w:t>
      </w:r>
      <w:r w:rsidR="003F1953" w:rsidRPr="005C672D">
        <w:rPr>
          <w:b/>
          <w:bCs/>
          <w:color w:val="000000"/>
          <w:sz w:val="24"/>
        </w:rPr>
        <w:t>前</w:t>
      </w:r>
      <w:proofErr w:type="gramEnd"/>
      <w:r w:rsidR="003F1953" w:rsidRPr="005C672D">
        <w:rPr>
          <w:b/>
          <w:bCs/>
          <w:color w:val="000000"/>
          <w:sz w:val="24"/>
        </w:rPr>
        <w:t>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w:t>
      </w:r>
      <w:proofErr w:type="gramStart"/>
      <w:r w:rsidRPr="005C672D">
        <w:rPr>
          <w:kern w:val="0"/>
          <w:sz w:val="24"/>
        </w:rPr>
        <w:t>期末前</w:t>
      </w:r>
      <w:proofErr w:type="gramEnd"/>
      <w:r w:rsidRPr="005C672D">
        <w:rPr>
          <w:kern w:val="0"/>
          <w:sz w:val="24"/>
        </w:rPr>
        <w:t>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3248DF">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48"/>
        <w:gridCol w:w="1264"/>
        <w:gridCol w:w="1716"/>
        <w:gridCol w:w="1412"/>
        <w:gridCol w:w="1896"/>
        <w:gridCol w:w="1430"/>
      </w:tblGrid>
      <w:tr w:rsidR="009A1BFE" w:rsidRPr="005C672D" w:rsidTr="009A1BFE">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230FB2" w:rsidRDefault="0038260F">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w:t>
            </w:r>
            <w:proofErr w:type="gramStart"/>
            <w:r w:rsidRPr="005C672D">
              <w:rPr>
                <w:sz w:val="24"/>
              </w:rPr>
              <w:t>人结构</w:t>
            </w:r>
            <w:proofErr w:type="gramEnd"/>
          </w:p>
        </w:tc>
      </w:tr>
      <w:tr w:rsidR="009A1BFE" w:rsidRPr="005C672D" w:rsidTr="009A1BF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230FB2" w:rsidRDefault="00230FB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9A1BFE" w:rsidRPr="005C672D" w:rsidTr="009A1BF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230FB2" w:rsidRDefault="00230FB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9A1BFE" w:rsidRPr="005C672D" w:rsidTr="009A1BFE">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230FB2" w:rsidRDefault="0038260F">
            <w:pPr>
              <w:jc w:val="center"/>
            </w:pPr>
            <w:r>
              <w:rPr>
                <w:bCs/>
                <w:color w:val="000000"/>
                <w:sz w:val="24"/>
              </w:rPr>
              <w:t>89,814</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46,741.79</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469,452,906.89</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11.18%</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3,728,614,203.59</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88.82%</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139,165.04</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0.00%</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w:t>
            </w:r>
            <w:proofErr w:type="gramStart"/>
            <w:r w:rsidRPr="005C672D">
              <w:rPr>
                <w:color w:val="000000"/>
                <w:sz w:val="24"/>
              </w:rPr>
              <w:t>基金基金</w:t>
            </w:r>
            <w:proofErr w:type="gramEnd"/>
            <w:r w:rsidRPr="005C672D">
              <w:rPr>
                <w:color w:val="000000"/>
                <w:sz w:val="24"/>
              </w:rPr>
              <w:t>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5C672D">
        <w:rPr>
          <w:b/>
          <w:bCs/>
          <w:szCs w:val="24"/>
          <w:lang w:val="en-US"/>
        </w:rPr>
        <w:lastRenderedPageBreak/>
        <w:t>9</w:t>
      </w:r>
      <w:r w:rsidRPr="005C672D">
        <w:rPr>
          <w:b/>
          <w:bCs/>
          <w:szCs w:val="24"/>
          <w:lang w:val="en-US"/>
        </w:rPr>
        <w:t>开放式基金份额变动</w:t>
      </w:r>
      <w:bookmarkEnd w:id="75"/>
      <w:bookmarkEnd w:id="76"/>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2005</w:t>
            </w:r>
            <w:r w:rsidRPr="005C672D">
              <w:rPr>
                <w:sz w:val="24"/>
              </w:rPr>
              <w:t>年</w:t>
            </w:r>
            <w:r w:rsidRPr="005C672D">
              <w:rPr>
                <w:sz w:val="24"/>
              </w:rPr>
              <w:t>9</w:t>
            </w:r>
            <w:r w:rsidRPr="005C672D">
              <w:rPr>
                <w:sz w:val="24"/>
              </w:rPr>
              <w:t>月</w:t>
            </w:r>
            <w:r w:rsidRPr="005C672D">
              <w:rPr>
                <w:sz w:val="24"/>
              </w:rPr>
              <w:t>29</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4,874,882,643.01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w:t>
            </w:r>
            <w:proofErr w:type="gramStart"/>
            <w:r w:rsidRPr="005C672D">
              <w:rPr>
                <w:sz w:val="24"/>
              </w:rPr>
              <w:t>初基金</w:t>
            </w:r>
            <w:proofErr w:type="gramEnd"/>
            <w:r w:rsidRPr="005C672D">
              <w:rPr>
                <w:sz w:val="24"/>
              </w:rPr>
              <w:t>份额总额</w:t>
            </w:r>
          </w:p>
        </w:tc>
        <w:tc>
          <w:tcPr>
            <w:tcW w:w="2194" w:type="pct"/>
          </w:tcPr>
          <w:p w:rsidR="001548F9" w:rsidRPr="005C672D" w:rsidRDefault="001548F9" w:rsidP="00AC6DDA">
            <w:pPr>
              <w:spacing w:before="29" w:line="288" w:lineRule="auto"/>
              <w:jc w:val="right"/>
              <w:rPr>
                <w:sz w:val="24"/>
              </w:rPr>
            </w:pPr>
            <w:r w:rsidRPr="005C672D">
              <w:rPr>
                <w:sz w:val="24"/>
              </w:rPr>
              <w:t>5,676,062,235.40</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w:t>
            </w:r>
            <w:proofErr w:type="gramStart"/>
            <w:r w:rsidRPr="005C672D">
              <w:rPr>
                <w:sz w:val="24"/>
              </w:rPr>
              <w:t>期</w:t>
            </w:r>
            <w:r w:rsidR="001548F9" w:rsidRPr="005C672D">
              <w:rPr>
                <w:sz w:val="24"/>
              </w:rPr>
              <w:t>基金</w:t>
            </w:r>
            <w:proofErr w:type="gramEnd"/>
            <w:r w:rsidR="001548F9" w:rsidRPr="005C672D">
              <w:rPr>
                <w:sz w:val="24"/>
              </w:rPr>
              <w:t>总申购份额</w:t>
            </w:r>
          </w:p>
        </w:tc>
        <w:tc>
          <w:tcPr>
            <w:tcW w:w="2194" w:type="pct"/>
          </w:tcPr>
          <w:p w:rsidR="001548F9" w:rsidRPr="005C672D" w:rsidRDefault="001548F9" w:rsidP="00AC6DDA">
            <w:pPr>
              <w:spacing w:before="29" w:line="288" w:lineRule="auto"/>
              <w:jc w:val="right"/>
              <w:rPr>
                <w:sz w:val="24"/>
              </w:rPr>
            </w:pPr>
            <w:r w:rsidRPr="005C672D">
              <w:rPr>
                <w:sz w:val="24"/>
              </w:rPr>
              <w:t>923,679,576.67</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w:t>
            </w:r>
            <w:proofErr w:type="gramStart"/>
            <w:r w:rsidR="005151E7" w:rsidRPr="005C672D">
              <w:rPr>
                <w:sz w:val="24"/>
              </w:rPr>
              <w:t>期</w:t>
            </w:r>
            <w:r w:rsidRPr="005C672D">
              <w:rPr>
                <w:sz w:val="24"/>
              </w:rPr>
              <w:t>基金</w:t>
            </w:r>
            <w:proofErr w:type="gramEnd"/>
            <w:r w:rsidRPr="005C672D">
              <w:rPr>
                <w:sz w:val="24"/>
              </w:rPr>
              <w:t>总赎回份额</w:t>
            </w:r>
          </w:p>
        </w:tc>
        <w:tc>
          <w:tcPr>
            <w:tcW w:w="2194" w:type="pct"/>
          </w:tcPr>
          <w:p w:rsidR="001548F9" w:rsidRPr="005C672D" w:rsidRDefault="001548F9" w:rsidP="00AC6DDA">
            <w:pPr>
              <w:spacing w:before="29" w:line="288" w:lineRule="auto"/>
              <w:jc w:val="right"/>
              <w:rPr>
                <w:sz w:val="24"/>
              </w:rPr>
            </w:pPr>
            <w:r w:rsidRPr="005C672D">
              <w:rPr>
                <w:sz w:val="24"/>
              </w:rPr>
              <w:t>2,401,674,701.59</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w:t>
            </w:r>
            <w:proofErr w:type="gramStart"/>
            <w:r w:rsidRPr="005C672D">
              <w:rPr>
                <w:sz w:val="24"/>
              </w:rPr>
              <w:t>期</w:t>
            </w:r>
            <w:r w:rsidR="001548F9" w:rsidRPr="005C672D">
              <w:rPr>
                <w:sz w:val="24"/>
              </w:rPr>
              <w:t>基金</w:t>
            </w:r>
            <w:proofErr w:type="gramEnd"/>
            <w:r w:rsidR="001548F9" w:rsidRPr="005C672D">
              <w:rPr>
                <w:sz w:val="24"/>
              </w:rPr>
              <w:t>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4,198,067,110.48</w:t>
            </w:r>
          </w:p>
        </w:tc>
      </w:tr>
    </w:tbl>
    <w:p w:rsidR="00230FB2" w:rsidRDefault="0038260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5C672D">
        <w:rPr>
          <w:b/>
          <w:bCs/>
          <w:szCs w:val="24"/>
          <w:lang w:val="en-US"/>
        </w:rPr>
        <w:t xml:space="preserve">10  </w:t>
      </w:r>
      <w:r w:rsidRPr="005C672D">
        <w:rPr>
          <w:b/>
          <w:bCs/>
          <w:szCs w:val="24"/>
          <w:lang w:val="en-US"/>
        </w:rPr>
        <w:t>重大事件揭示</w:t>
      </w:r>
      <w:bookmarkEnd w:id="77"/>
      <w:bookmarkEnd w:id="78"/>
    </w:p>
    <w:p w:rsidR="001548F9" w:rsidRPr="005C672D" w:rsidRDefault="001548F9" w:rsidP="00AC6DDA">
      <w:pPr>
        <w:pStyle w:val="20"/>
        <w:spacing w:before="29" w:after="0" w:line="288" w:lineRule="auto"/>
        <w:rPr>
          <w:rFonts w:ascii="Times New Roman" w:hAnsi="Times New Roman"/>
          <w:kern w:val="0"/>
          <w:szCs w:val="24"/>
        </w:rPr>
      </w:pPr>
      <w:bookmarkStart w:id="79"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9"/>
    </w:p>
    <w:p w:rsidR="001548F9" w:rsidRPr="005C672D" w:rsidRDefault="001548F9" w:rsidP="00AC6DDA">
      <w:pPr>
        <w:spacing w:before="29" w:line="288" w:lineRule="auto"/>
        <w:ind w:firstLineChars="200" w:firstLine="480"/>
        <w:rPr>
          <w:color w:val="000000"/>
          <w:sz w:val="24"/>
        </w:rPr>
      </w:pPr>
      <w:bookmarkStart w:id="80"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0"/>
    </w:p>
    <w:p w:rsidR="00230FB2" w:rsidRDefault="0038260F">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1"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r w:rsidRPr="005C672D">
        <w:rPr>
          <w:color w:val="000000"/>
          <w:sz w:val="24"/>
        </w:rPr>
        <w:t xml:space="preserve"> </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1"/>
    </w:p>
    <w:p w:rsidR="001548F9" w:rsidRPr="005C672D" w:rsidRDefault="001548F9" w:rsidP="00AC6DDA">
      <w:pPr>
        <w:spacing w:before="29" w:line="288" w:lineRule="auto"/>
        <w:ind w:firstLineChars="200" w:firstLine="480"/>
        <w:rPr>
          <w:color w:val="000000"/>
          <w:sz w:val="24"/>
        </w:rPr>
      </w:pPr>
      <w:bookmarkStart w:id="82"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2"/>
    </w:p>
    <w:p w:rsidR="001548F9" w:rsidRPr="005C672D" w:rsidRDefault="001548F9" w:rsidP="00AC6DDA">
      <w:pPr>
        <w:spacing w:before="29" w:line="288" w:lineRule="auto"/>
        <w:ind w:firstLineChars="200" w:firstLine="480"/>
        <w:rPr>
          <w:color w:val="000000"/>
          <w:sz w:val="24"/>
        </w:rPr>
      </w:pPr>
      <w:bookmarkStart w:id="83"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3"/>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4" w:name="OLE_LINK3"/>
      <w:bookmarkStart w:id="85" w:name="_Toc331410122"/>
      <w:r w:rsidRPr="005C672D">
        <w:rPr>
          <w:color w:val="000000"/>
          <w:sz w:val="24"/>
        </w:rPr>
        <w:t>本基金自基金合同生效日起聘请德勤华永会计师事务所（特殊普通合伙）为本基金提供审计服务。</w:t>
      </w:r>
    </w:p>
    <w:p w:rsidR="00A95CCE" w:rsidRPr="005C672D" w:rsidRDefault="00A95CCE" w:rsidP="00AC6DDA">
      <w:pPr>
        <w:spacing w:before="29" w:line="288" w:lineRule="auto"/>
        <w:ind w:firstLineChars="200" w:firstLine="480"/>
        <w:rPr>
          <w:color w:val="000000"/>
          <w:sz w:val="24"/>
        </w:rPr>
      </w:pPr>
    </w:p>
    <w:bookmarkEnd w:id="84"/>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5"/>
      <w:r w:rsidR="00062814" w:rsidRPr="005C672D">
        <w:rPr>
          <w:rFonts w:ascii="Times New Roman" w:hAnsi="Times New Roman"/>
          <w:szCs w:val="24"/>
        </w:rPr>
        <w:t>管理人、托管人及其高级管理人员受稽查或处罚等情况</w:t>
      </w:r>
    </w:p>
    <w:p w:rsidR="00230FB2" w:rsidRDefault="0038260F">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230FB2" w:rsidRDefault="0038260F">
      <w:pPr>
        <w:spacing w:before="29" w:line="288" w:lineRule="auto"/>
        <w:ind w:firstLineChars="200" w:firstLine="480"/>
        <w:rPr>
          <w:color w:val="000000"/>
          <w:sz w:val="24"/>
        </w:rPr>
      </w:pPr>
      <w:r>
        <w:rPr>
          <w:color w:val="000000"/>
          <w:sz w:val="24"/>
        </w:rPr>
        <w:lastRenderedPageBreak/>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230FB2" w:rsidRDefault="0038260F">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6"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6"/>
    </w:p>
    <w:p w:rsidR="001548F9" w:rsidRPr="005C672D" w:rsidRDefault="001548F9" w:rsidP="00AC6DDA">
      <w:pPr>
        <w:spacing w:before="29" w:line="288" w:lineRule="auto"/>
        <w:rPr>
          <w:b/>
          <w:sz w:val="24"/>
        </w:rPr>
      </w:pPr>
      <w:bookmarkStart w:id="87" w:name="_Toc249760070"/>
      <w:r w:rsidRPr="005C672D">
        <w:rPr>
          <w:b/>
          <w:sz w:val="24"/>
        </w:rPr>
        <w:t xml:space="preserve">10.7.1 </w:t>
      </w:r>
      <w:r w:rsidRPr="005C672D">
        <w:rPr>
          <w:b/>
          <w:sz w:val="24"/>
        </w:rPr>
        <w:t>基金租用证券公司交易单元进行股票投资及佣金支付情况</w:t>
      </w:r>
      <w:bookmarkEnd w:id="87"/>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8"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230FB2">
        <w:tc>
          <w:tcPr>
            <w:tcW w:w="1559" w:type="dxa"/>
            <w:vAlign w:val="center"/>
          </w:tcPr>
          <w:p w:rsidR="00230FB2" w:rsidRDefault="0038260F">
            <w:pPr>
              <w:jc w:val="center"/>
            </w:pPr>
            <w:r>
              <w:rPr>
                <w:color w:val="000000"/>
                <w:sz w:val="24"/>
              </w:rPr>
              <w:t>光大证券股份有限公司</w:t>
            </w:r>
          </w:p>
        </w:tc>
        <w:tc>
          <w:tcPr>
            <w:tcW w:w="779" w:type="dxa"/>
            <w:vAlign w:val="center"/>
          </w:tcPr>
          <w:p w:rsidR="00230FB2" w:rsidRDefault="0038260F">
            <w:pPr>
              <w:jc w:val="center"/>
            </w:pPr>
            <w:r>
              <w:rPr>
                <w:color w:val="000000"/>
                <w:sz w:val="24"/>
              </w:rPr>
              <w:t>2</w:t>
            </w:r>
          </w:p>
        </w:tc>
        <w:tc>
          <w:tcPr>
            <w:tcW w:w="1800" w:type="dxa"/>
            <w:vAlign w:val="center"/>
          </w:tcPr>
          <w:p w:rsidR="00230FB2" w:rsidRDefault="0038260F">
            <w:pPr>
              <w:jc w:val="right"/>
            </w:pPr>
            <w:r>
              <w:rPr>
                <w:color w:val="000000"/>
                <w:sz w:val="24"/>
              </w:rPr>
              <w:t>915,286,503.22</w:t>
            </w:r>
          </w:p>
        </w:tc>
        <w:tc>
          <w:tcPr>
            <w:tcW w:w="1080" w:type="dxa"/>
            <w:vAlign w:val="center"/>
          </w:tcPr>
          <w:p w:rsidR="00230FB2" w:rsidRDefault="0038260F">
            <w:pPr>
              <w:jc w:val="right"/>
            </w:pPr>
            <w:r>
              <w:rPr>
                <w:color w:val="000000"/>
                <w:sz w:val="24"/>
              </w:rPr>
              <w:t>15.35%</w:t>
            </w:r>
          </w:p>
        </w:tc>
        <w:tc>
          <w:tcPr>
            <w:tcW w:w="1620" w:type="dxa"/>
            <w:vAlign w:val="center"/>
          </w:tcPr>
          <w:p w:rsidR="00230FB2" w:rsidRDefault="0038260F">
            <w:pPr>
              <w:jc w:val="right"/>
            </w:pPr>
            <w:r>
              <w:rPr>
                <w:color w:val="000000"/>
                <w:sz w:val="24"/>
              </w:rPr>
              <w:t>852,408.11</w:t>
            </w:r>
          </w:p>
        </w:tc>
        <w:tc>
          <w:tcPr>
            <w:tcW w:w="1080" w:type="dxa"/>
            <w:vAlign w:val="center"/>
          </w:tcPr>
          <w:p w:rsidR="00230FB2" w:rsidRDefault="0038260F">
            <w:pPr>
              <w:jc w:val="right"/>
            </w:pPr>
            <w:r>
              <w:rPr>
                <w:color w:val="000000"/>
                <w:sz w:val="24"/>
              </w:rPr>
              <w:t>15.35%</w:t>
            </w:r>
          </w:p>
        </w:tc>
        <w:tc>
          <w:tcPr>
            <w:tcW w:w="1080" w:type="dxa"/>
            <w:vAlign w:val="center"/>
          </w:tcPr>
          <w:p w:rsidR="00230FB2" w:rsidRDefault="0038260F">
            <w:pPr>
              <w:jc w:val="left"/>
            </w:pPr>
            <w:r>
              <w:rPr>
                <w:color w:val="000000"/>
                <w:sz w:val="24"/>
              </w:rPr>
              <w:t>-</w:t>
            </w:r>
          </w:p>
        </w:tc>
      </w:tr>
      <w:tr w:rsidR="00230FB2">
        <w:tc>
          <w:tcPr>
            <w:tcW w:w="1559" w:type="dxa"/>
            <w:vAlign w:val="center"/>
          </w:tcPr>
          <w:p w:rsidR="00230FB2" w:rsidRDefault="0038260F">
            <w:pPr>
              <w:jc w:val="center"/>
            </w:pPr>
            <w:r>
              <w:rPr>
                <w:color w:val="000000"/>
                <w:sz w:val="24"/>
              </w:rPr>
              <w:t>华创证券有限责任公司</w:t>
            </w:r>
          </w:p>
        </w:tc>
        <w:tc>
          <w:tcPr>
            <w:tcW w:w="779" w:type="dxa"/>
            <w:vAlign w:val="center"/>
          </w:tcPr>
          <w:p w:rsidR="00230FB2" w:rsidRDefault="0038260F">
            <w:pPr>
              <w:jc w:val="center"/>
            </w:pPr>
            <w:r>
              <w:rPr>
                <w:color w:val="000000"/>
                <w:sz w:val="24"/>
              </w:rPr>
              <w:t>1</w:t>
            </w:r>
          </w:p>
        </w:tc>
        <w:tc>
          <w:tcPr>
            <w:tcW w:w="1800" w:type="dxa"/>
            <w:vAlign w:val="center"/>
          </w:tcPr>
          <w:p w:rsidR="00230FB2" w:rsidRDefault="0038260F">
            <w:pPr>
              <w:jc w:val="right"/>
            </w:pPr>
            <w:r>
              <w:rPr>
                <w:color w:val="000000"/>
                <w:sz w:val="24"/>
              </w:rPr>
              <w:t>8,894,050.50</w:t>
            </w:r>
          </w:p>
        </w:tc>
        <w:tc>
          <w:tcPr>
            <w:tcW w:w="1080" w:type="dxa"/>
            <w:vAlign w:val="center"/>
          </w:tcPr>
          <w:p w:rsidR="00230FB2" w:rsidRDefault="0038260F">
            <w:pPr>
              <w:jc w:val="right"/>
            </w:pPr>
            <w:r>
              <w:rPr>
                <w:color w:val="000000"/>
                <w:sz w:val="24"/>
              </w:rPr>
              <w:t>0.15%</w:t>
            </w:r>
          </w:p>
        </w:tc>
        <w:tc>
          <w:tcPr>
            <w:tcW w:w="1620" w:type="dxa"/>
            <w:vAlign w:val="center"/>
          </w:tcPr>
          <w:p w:rsidR="00230FB2" w:rsidRDefault="0038260F">
            <w:pPr>
              <w:jc w:val="right"/>
            </w:pPr>
            <w:r>
              <w:rPr>
                <w:color w:val="000000"/>
                <w:sz w:val="24"/>
              </w:rPr>
              <w:t>8,282.98</w:t>
            </w:r>
          </w:p>
        </w:tc>
        <w:tc>
          <w:tcPr>
            <w:tcW w:w="1080" w:type="dxa"/>
            <w:vAlign w:val="center"/>
          </w:tcPr>
          <w:p w:rsidR="00230FB2" w:rsidRDefault="0038260F">
            <w:pPr>
              <w:jc w:val="right"/>
            </w:pPr>
            <w:r>
              <w:rPr>
                <w:color w:val="000000"/>
                <w:sz w:val="24"/>
              </w:rPr>
              <w:t>0.15%</w:t>
            </w:r>
          </w:p>
        </w:tc>
        <w:tc>
          <w:tcPr>
            <w:tcW w:w="1080" w:type="dxa"/>
            <w:vAlign w:val="center"/>
          </w:tcPr>
          <w:p w:rsidR="00230FB2" w:rsidRDefault="0038260F">
            <w:pPr>
              <w:jc w:val="left"/>
            </w:pPr>
            <w:r>
              <w:rPr>
                <w:color w:val="000000"/>
                <w:sz w:val="24"/>
              </w:rPr>
              <w:t>-</w:t>
            </w:r>
          </w:p>
        </w:tc>
      </w:tr>
      <w:tr w:rsidR="00230FB2">
        <w:tc>
          <w:tcPr>
            <w:tcW w:w="1559" w:type="dxa"/>
            <w:vAlign w:val="center"/>
          </w:tcPr>
          <w:p w:rsidR="00230FB2" w:rsidRDefault="0038260F">
            <w:pPr>
              <w:jc w:val="center"/>
            </w:pPr>
            <w:r>
              <w:rPr>
                <w:color w:val="000000"/>
                <w:sz w:val="24"/>
              </w:rPr>
              <w:t>中信证券股份有限公司</w:t>
            </w:r>
          </w:p>
        </w:tc>
        <w:tc>
          <w:tcPr>
            <w:tcW w:w="779" w:type="dxa"/>
            <w:vAlign w:val="center"/>
          </w:tcPr>
          <w:p w:rsidR="00230FB2" w:rsidRDefault="0038260F">
            <w:pPr>
              <w:jc w:val="center"/>
            </w:pPr>
            <w:r>
              <w:rPr>
                <w:color w:val="000000"/>
                <w:sz w:val="24"/>
              </w:rPr>
              <w:t>1</w:t>
            </w:r>
          </w:p>
        </w:tc>
        <w:tc>
          <w:tcPr>
            <w:tcW w:w="1800" w:type="dxa"/>
            <w:vAlign w:val="center"/>
          </w:tcPr>
          <w:p w:rsidR="00230FB2" w:rsidRDefault="0038260F">
            <w:pPr>
              <w:jc w:val="right"/>
            </w:pPr>
            <w:r>
              <w:rPr>
                <w:color w:val="000000"/>
                <w:sz w:val="24"/>
              </w:rPr>
              <w:t>747,322,321.91</w:t>
            </w:r>
          </w:p>
        </w:tc>
        <w:tc>
          <w:tcPr>
            <w:tcW w:w="1080" w:type="dxa"/>
            <w:vAlign w:val="center"/>
          </w:tcPr>
          <w:p w:rsidR="00230FB2" w:rsidRDefault="0038260F">
            <w:pPr>
              <w:jc w:val="right"/>
            </w:pPr>
            <w:r>
              <w:rPr>
                <w:color w:val="000000"/>
                <w:sz w:val="24"/>
              </w:rPr>
              <w:t>12.53%</w:t>
            </w:r>
          </w:p>
        </w:tc>
        <w:tc>
          <w:tcPr>
            <w:tcW w:w="1620" w:type="dxa"/>
            <w:vAlign w:val="center"/>
          </w:tcPr>
          <w:p w:rsidR="00230FB2" w:rsidRDefault="0038260F">
            <w:pPr>
              <w:jc w:val="right"/>
            </w:pPr>
            <w:r>
              <w:rPr>
                <w:color w:val="000000"/>
                <w:sz w:val="24"/>
              </w:rPr>
              <w:t>695,982.19</w:t>
            </w:r>
          </w:p>
        </w:tc>
        <w:tc>
          <w:tcPr>
            <w:tcW w:w="1080" w:type="dxa"/>
            <w:vAlign w:val="center"/>
          </w:tcPr>
          <w:p w:rsidR="00230FB2" w:rsidRDefault="0038260F">
            <w:pPr>
              <w:jc w:val="right"/>
            </w:pPr>
            <w:r>
              <w:rPr>
                <w:color w:val="000000"/>
                <w:sz w:val="24"/>
              </w:rPr>
              <w:t>12.53%</w:t>
            </w:r>
          </w:p>
        </w:tc>
        <w:tc>
          <w:tcPr>
            <w:tcW w:w="1080" w:type="dxa"/>
            <w:vAlign w:val="center"/>
          </w:tcPr>
          <w:p w:rsidR="00230FB2" w:rsidRDefault="0038260F">
            <w:pPr>
              <w:jc w:val="left"/>
            </w:pPr>
            <w:r>
              <w:rPr>
                <w:color w:val="000000"/>
                <w:sz w:val="24"/>
              </w:rPr>
              <w:t>-</w:t>
            </w:r>
          </w:p>
        </w:tc>
      </w:tr>
      <w:tr w:rsidR="00230FB2">
        <w:tc>
          <w:tcPr>
            <w:tcW w:w="1559" w:type="dxa"/>
            <w:vAlign w:val="center"/>
          </w:tcPr>
          <w:p w:rsidR="00230FB2" w:rsidRDefault="0038260F">
            <w:pPr>
              <w:jc w:val="center"/>
            </w:pPr>
            <w:r>
              <w:rPr>
                <w:color w:val="000000"/>
                <w:sz w:val="24"/>
              </w:rPr>
              <w:t>瑞银证券有限责任公司</w:t>
            </w:r>
          </w:p>
        </w:tc>
        <w:tc>
          <w:tcPr>
            <w:tcW w:w="779" w:type="dxa"/>
            <w:vAlign w:val="center"/>
          </w:tcPr>
          <w:p w:rsidR="00230FB2" w:rsidRDefault="0038260F">
            <w:pPr>
              <w:jc w:val="center"/>
            </w:pPr>
            <w:r>
              <w:rPr>
                <w:color w:val="000000"/>
                <w:sz w:val="24"/>
              </w:rPr>
              <w:t>1</w:t>
            </w:r>
          </w:p>
        </w:tc>
        <w:tc>
          <w:tcPr>
            <w:tcW w:w="1800" w:type="dxa"/>
            <w:vAlign w:val="center"/>
          </w:tcPr>
          <w:p w:rsidR="00230FB2" w:rsidRDefault="0038260F">
            <w:pPr>
              <w:jc w:val="right"/>
            </w:pPr>
            <w:r>
              <w:rPr>
                <w:color w:val="000000"/>
                <w:sz w:val="24"/>
              </w:rPr>
              <w:t>67,088,181.24</w:t>
            </w:r>
          </w:p>
        </w:tc>
        <w:tc>
          <w:tcPr>
            <w:tcW w:w="1080" w:type="dxa"/>
            <w:vAlign w:val="center"/>
          </w:tcPr>
          <w:p w:rsidR="00230FB2" w:rsidRDefault="0038260F">
            <w:pPr>
              <w:jc w:val="right"/>
            </w:pPr>
            <w:r>
              <w:rPr>
                <w:color w:val="000000"/>
                <w:sz w:val="24"/>
              </w:rPr>
              <w:t>1.12%</w:t>
            </w:r>
          </w:p>
        </w:tc>
        <w:tc>
          <w:tcPr>
            <w:tcW w:w="1620" w:type="dxa"/>
            <w:vAlign w:val="center"/>
          </w:tcPr>
          <w:p w:rsidR="00230FB2" w:rsidRDefault="0038260F">
            <w:pPr>
              <w:jc w:val="right"/>
            </w:pPr>
            <w:r>
              <w:rPr>
                <w:color w:val="000000"/>
                <w:sz w:val="24"/>
              </w:rPr>
              <w:t>62,479.19</w:t>
            </w:r>
          </w:p>
        </w:tc>
        <w:tc>
          <w:tcPr>
            <w:tcW w:w="1080" w:type="dxa"/>
            <w:vAlign w:val="center"/>
          </w:tcPr>
          <w:p w:rsidR="00230FB2" w:rsidRDefault="0038260F">
            <w:pPr>
              <w:jc w:val="right"/>
            </w:pPr>
            <w:r>
              <w:rPr>
                <w:color w:val="000000"/>
                <w:sz w:val="24"/>
              </w:rPr>
              <w:t>1.12%</w:t>
            </w:r>
          </w:p>
        </w:tc>
        <w:tc>
          <w:tcPr>
            <w:tcW w:w="1080" w:type="dxa"/>
            <w:vAlign w:val="center"/>
          </w:tcPr>
          <w:p w:rsidR="00230FB2" w:rsidRDefault="0038260F">
            <w:pPr>
              <w:jc w:val="left"/>
            </w:pPr>
            <w:r>
              <w:rPr>
                <w:color w:val="000000"/>
                <w:sz w:val="24"/>
              </w:rPr>
              <w:t>-</w:t>
            </w:r>
          </w:p>
        </w:tc>
      </w:tr>
      <w:tr w:rsidR="00230FB2">
        <w:tc>
          <w:tcPr>
            <w:tcW w:w="1559" w:type="dxa"/>
            <w:vAlign w:val="center"/>
          </w:tcPr>
          <w:p w:rsidR="00230FB2" w:rsidRDefault="0038260F">
            <w:pPr>
              <w:jc w:val="center"/>
            </w:pPr>
            <w:r>
              <w:rPr>
                <w:color w:val="000000"/>
                <w:sz w:val="24"/>
              </w:rPr>
              <w:t>国金证券股份有限公司</w:t>
            </w:r>
          </w:p>
        </w:tc>
        <w:tc>
          <w:tcPr>
            <w:tcW w:w="779" w:type="dxa"/>
            <w:vAlign w:val="center"/>
          </w:tcPr>
          <w:p w:rsidR="00230FB2" w:rsidRDefault="0038260F">
            <w:pPr>
              <w:jc w:val="center"/>
            </w:pPr>
            <w:r>
              <w:rPr>
                <w:color w:val="000000"/>
                <w:sz w:val="24"/>
              </w:rPr>
              <w:t>2</w:t>
            </w:r>
          </w:p>
        </w:tc>
        <w:tc>
          <w:tcPr>
            <w:tcW w:w="1800" w:type="dxa"/>
            <w:vAlign w:val="center"/>
          </w:tcPr>
          <w:p w:rsidR="00230FB2" w:rsidRDefault="0038260F">
            <w:pPr>
              <w:jc w:val="right"/>
            </w:pPr>
            <w:r>
              <w:rPr>
                <w:color w:val="000000"/>
                <w:sz w:val="24"/>
              </w:rPr>
              <w:t>630,800,251.30</w:t>
            </w:r>
          </w:p>
        </w:tc>
        <w:tc>
          <w:tcPr>
            <w:tcW w:w="1080" w:type="dxa"/>
            <w:vAlign w:val="center"/>
          </w:tcPr>
          <w:p w:rsidR="00230FB2" w:rsidRDefault="0038260F">
            <w:pPr>
              <w:jc w:val="right"/>
            </w:pPr>
            <w:r>
              <w:rPr>
                <w:color w:val="000000"/>
                <w:sz w:val="24"/>
              </w:rPr>
              <w:t>10.58%</w:t>
            </w:r>
          </w:p>
        </w:tc>
        <w:tc>
          <w:tcPr>
            <w:tcW w:w="1620" w:type="dxa"/>
            <w:vAlign w:val="center"/>
          </w:tcPr>
          <w:p w:rsidR="00230FB2" w:rsidRDefault="0038260F">
            <w:pPr>
              <w:jc w:val="right"/>
            </w:pPr>
            <w:r>
              <w:rPr>
                <w:color w:val="000000"/>
                <w:sz w:val="24"/>
              </w:rPr>
              <w:t>587,465.01</w:t>
            </w:r>
          </w:p>
        </w:tc>
        <w:tc>
          <w:tcPr>
            <w:tcW w:w="1080" w:type="dxa"/>
            <w:vAlign w:val="center"/>
          </w:tcPr>
          <w:p w:rsidR="00230FB2" w:rsidRDefault="0038260F">
            <w:pPr>
              <w:jc w:val="right"/>
            </w:pPr>
            <w:r>
              <w:rPr>
                <w:color w:val="000000"/>
                <w:sz w:val="24"/>
              </w:rPr>
              <w:t>10.58%</w:t>
            </w:r>
          </w:p>
        </w:tc>
        <w:tc>
          <w:tcPr>
            <w:tcW w:w="1080" w:type="dxa"/>
            <w:vAlign w:val="center"/>
          </w:tcPr>
          <w:p w:rsidR="00230FB2" w:rsidRDefault="0038260F">
            <w:pPr>
              <w:jc w:val="left"/>
            </w:pPr>
            <w:r>
              <w:rPr>
                <w:color w:val="000000"/>
                <w:sz w:val="24"/>
              </w:rPr>
              <w:t>-</w:t>
            </w:r>
          </w:p>
        </w:tc>
      </w:tr>
      <w:tr w:rsidR="00230FB2">
        <w:tc>
          <w:tcPr>
            <w:tcW w:w="1559" w:type="dxa"/>
            <w:vAlign w:val="center"/>
          </w:tcPr>
          <w:p w:rsidR="00230FB2" w:rsidRDefault="0038260F">
            <w:pPr>
              <w:jc w:val="center"/>
            </w:pPr>
            <w:r>
              <w:rPr>
                <w:color w:val="000000"/>
                <w:sz w:val="24"/>
              </w:rPr>
              <w:t>西部证券股份有限公司</w:t>
            </w:r>
          </w:p>
        </w:tc>
        <w:tc>
          <w:tcPr>
            <w:tcW w:w="779" w:type="dxa"/>
            <w:vAlign w:val="center"/>
          </w:tcPr>
          <w:p w:rsidR="00230FB2" w:rsidRDefault="0038260F">
            <w:pPr>
              <w:jc w:val="center"/>
            </w:pPr>
            <w:r>
              <w:rPr>
                <w:color w:val="000000"/>
                <w:sz w:val="24"/>
              </w:rPr>
              <w:t>2</w:t>
            </w:r>
          </w:p>
        </w:tc>
        <w:tc>
          <w:tcPr>
            <w:tcW w:w="1800" w:type="dxa"/>
            <w:vAlign w:val="center"/>
          </w:tcPr>
          <w:p w:rsidR="00230FB2" w:rsidRDefault="0038260F">
            <w:pPr>
              <w:jc w:val="right"/>
            </w:pPr>
            <w:r>
              <w:rPr>
                <w:color w:val="000000"/>
                <w:sz w:val="24"/>
              </w:rPr>
              <w:t>585,137,179.38</w:t>
            </w:r>
          </w:p>
        </w:tc>
        <w:tc>
          <w:tcPr>
            <w:tcW w:w="1080" w:type="dxa"/>
            <w:vAlign w:val="center"/>
          </w:tcPr>
          <w:p w:rsidR="00230FB2" w:rsidRDefault="0038260F">
            <w:pPr>
              <w:jc w:val="right"/>
            </w:pPr>
            <w:r>
              <w:rPr>
                <w:color w:val="000000"/>
                <w:sz w:val="24"/>
              </w:rPr>
              <w:t>9.81%</w:t>
            </w:r>
          </w:p>
        </w:tc>
        <w:tc>
          <w:tcPr>
            <w:tcW w:w="1620" w:type="dxa"/>
            <w:vAlign w:val="center"/>
          </w:tcPr>
          <w:p w:rsidR="00230FB2" w:rsidRDefault="0038260F">
            <w:pPr>
              <w:jc w:val="right"/>
            </w:pPr>
            <w:r>
              <w:rPr>
                <w:color w:val="000000"/>
                <w:sz w:val="24"/>
              </w:rPr>
              <w:t>544,936.70</w:t>
            </w:r>
          </w:p>
        </w:tc>
        <w:tc>
          <w:tcPr>
            <w:tcW w:w="1080" w:type="dxa"/>
            <w:vAlign w:val="center"/>
          </w:tcPr>
          <w:p w:rsidR="00230FB2" w:rsidRDefault="0038260F">
            <w:pPr>
              <w:jc w:val="right"/>
            </w:pPr>
            <w:r>
              <w:rPr>
                <w:color w:val="000000"/>
                <w:sz w:val="24"/>
              </w:rPr>
              <w:t>9.81%</w:t>
            </w:r>
          </w:p>
        </w:tc>
        <w:tc>
          <w:tcPr>
            <w:tcW w:w="1080" w:type="dxa"/>
            <w:vAlign w:val="center"/>
          </w:tcPr>
          <w:p w:rsidR="00230FB2" w:rsidRDefault="0038260F">
            <w:pPr>
              <w:jc w:val="left"/>
            </w:pPr>
            <w:r>
              <w:rPr>
                <w:color w:val="000000"/>
                <w:sz w:val="24"/>
              </w:rPr>
              <w:t>-</w:t>
            </w:r>
          </w:p>
        </w:tc>
      </w:tr>
      <w:tr w:rsidR="00230FB2">
        <w:tc>
          <w:tcPr>
            <w:tcW w:w="1559" w:type="dxa"/>
            <w:vAlign w:val="center"/>
          </w:tcPr>
          <w:p w:rsidR="00230FB2" w:rsidRDefault="0038260F">
            <w:pPr>
              <w:jc w:val="center"/>
            </w:pPr>
            <w:r>
              <w:rPr>
                <w:color w:val="000000"/>
                <w:sz w:val="24"/>
              </w:rPr>
              <w:t>天风证券股份有限公司</w:t>
            </w:r>
          </w:p>
        </w:tc>
        <w:tc>
          <w:tcPr>
            <w:tcW w:w="779" w:type="dxa"/>
            <w:vAlign w:val="center"/>
          </w:tcPr>
          <w:p w:rsidR="00230FB2" w:rsidRDefault="0038260F">
            <w:pPr>
              <w:jc w:val="center"/>
            </w:pPr>
            <w:r>
              <w:rPr>
                <w:color w:val="000000"/>
                <w:sz w:val="24"/>
              </w:rPr>
              <w:t>1</w:t>
            </w:r>
          </w:p>
        </w:tc>
        <w:tc>
          <w:tcPr>
            <w:tcW w:w="1800" w:type="dxa"/>
            <w:vAlign w:val="center"/>
          </w:tcPr>
          <w:p w:rsidR="00230FB2" w:rsidRDefault="0038260F">
            <w:pPr>
              <w:jc w:val="right"/>
            </w:pPr>
            <w:r>
              <w:rPr>
                <w:color w:val="000000"/>
                <w:sz w:val="24"/>
              </w:rPr>
              <w:t>545,178,549.78</w:t>
            </w:r>
          </w:p>
        </w:tc>
        <w:tc>
          <w:tcPr>
            <w:tcW w:w="1080" w:type="dxa"/>
            <w:vAlign w:val="center"/>
          </w:tcPr>
          <w:p w:rsidR="00230FB2" w:rsidRDefault="0038260F">
            <w:pPr>
              <w:jc w:val="right"/>
            </w:pPr>
            <w:r>
              <w:rPr>
                <w:color w:val="000000"/>
                <w:sz w:val="24"/>
              </w:rPr>
              <w:t>9.14%</w:t>
            </w:r>
          </w:p>
        </w:tc>
        <w:tc>
          <w:tcPr>
            <w:tcW w:w="1620" w:type="dxa"/>
            <w:vAlign w:val="center"/>
          </w:tcPr>
          <w:p w:rsidR="00230FB2" w:rsidRDefault="0038260F">
            <w:pPr>
              <w:jc w:val="right"/>
            </w:pPr>
            <w:r>
              <w:rPr>
                <w:color w:val="000000"/>
                <w:sz w:val="24"/>
              </w:rPr>
              <w:t>507,726.05</w:t>
            </w:r>
          </w:p>
        </w:tc>
        <w:tc>
          <w:tcPr>
            <w:tcW w:w="1080" w:type="dxa"/>
            <w:vAlign w:val="center"/>
          </w:tcPr>
          <w:p w:rsidR="00230FB2" w:rsidRDefault="0038260F">
            <w:pPr>
              <w:jc w:val="right"/>
            </w:pPr>
            <w:r>
              <w:rPr>
                <w:color w:val="000000"/>
                <w:sz w:val="24"/>
              </w:rPr>
              <w:t>9.14%</w:t>
            </w:r>
          </w:p>
        </w:tc>
        <w:tc>
          <w:tcPr>
            <w:tcW w:w="1080" w:type="dxa"/>
            <w:vAlign w:val="center"/>
          </w:tcPr>
          <w:p w:rsidR="00230FB2" w:rsidRDefault="0038260F">
            <w:pPr>
              <w:jc w:val="left"/>
            </w:pPr>
            <w:r>
              <w:rPr>
                <w:color w:val="000000"/>
                <w:sz w:val="24"/>
              </w:rPr>
              <w:t>-</w:t>
            </w:r>
          </w:p>
        </w:tc>
      </w:tr>
      <w:tr w:rsidR="00230FB2">
        <w:tc>
          <w:tcPr>
            <w:tcW w:w="1559" w:type="dxa"/>
            <w:vAlign w:val="center"/>
          </w:tcPr>
          <w:p w:rsidR="00230FB2" w:rsidRDefault="0038260F">
            <w:pPr>
              <w:jc w:val="center"/>
            </w:pPr>
            <w:r>
              <w:rPr>
                <w:color w:val="000000"/>
                <w:sz w:val="24"/>
              </w:rPr>
              <w:t>中银国际证券有限责任公司</w:t>
            </w:r>
          </w:p>
        </w:tc>
        <w:tc>
          <w:tcPr>
            <w:tcW w:w="779" w:type="dxa"/>
            <w:vAlign w:val="center"/>
          </w:tcPr>
          <w:p w:rsidR="00230FB2" w:rsidRDefault="0038260F">
            <w:pPr>
              <w:jc w:val="center"/>
            </w:pPr>
            <w:r>
              <w:rPr>
                <w:color w:val="000000"/>
                <w:sz w:val="24"/>
              </w:rPr>
              <w:t>1</w:t>
            </w:r>
          </w:p>
        </w:tc>
        <w:tc>
          <w:tcPr>
            <w:tcW w:w="1800" w:type="dxa"/>
            <w:vAlign w:val="center"/>
          </w:tcPr>
          <w:p w:rsidR="00230FB2" w:rsidRDefault="0038260F">
            <w:pPr>
              <w:jc w:val="right"/>
            </w:pPr>
            <w:r>
              <w:rPr>
                <w:color w:val="000000"/>
                <w:sz w:val="24"/>
              </w:rPr>
              <w:t>51,726,917.18</w:t>
            </w:r>
          </w:p>
        </w:tc>
        <w:tc>
          <w:tcPr>
            <w:tcW w:w="1080" w:type="dxa"/>
            <w:vAlign w:val="center"/>
          </w:tcPr>
          <w:p w:rsidR="00230FB2" w:rsidRDefault="0038260F">
            <w:pPr>
              <w:jc w:val="right"/>
            </w:pPr>
            <w:r>
              <w:rPr>
                <w:color w:val="000000"/>
                <w:sz w:val="24"/>
              </w:rPr>
              <w:t>0.87%</w:t>
            </w:r>
          </w:p>
        </w:tc>
        <w:tc>
          <w:tcPr>
            <w:tcW w:w="1620" w:type="dxa"/>
            <w:vAlign w:val="center"/>
          </w:tcPr>
          <w:p w:rsidR="00230FB2" w:rsidRDefault="0038260F">
            <w:pPr>
              <w:jc w:val="right"/>
            </w:pPr>
            <w:r>
              <w:rPr>
                <w:color w:val="000000"/>
                <w:sz w:val="24"/>
              </w:rPr>
              <w:t>48,174.06</w:t>
            </w:r>
          </w:p>
        </w:tc>
        <w:tc>
          <w:tcPr>
            <w:tcW w:w="1080" w:type="dxa"/>
            <w:vAlign w:val="center"/>
          </w:tcPr>
          <w:p w:rsidR="00230FB2" w:rsidRDefault="0038260F">
            <w:pPr>
              <w:jc w:val="right"/>
            </w:pPr>
            <w:r>
              <w:rPr>
                <w:color w:val="000000"/>
                <w:sz w:val="24"/>
              </w:rPr>
              <w:t>0.87%</w:t>
            </w:r>
          </w:p>
        </w:tc>
        <w:tc>
          <w:tcPr>
            <w:tcW w:w="1080" w:type="dxa"/>
            <w:vAlign w:val="center"/>
          </w:tcPr>
          <w:p w:rsidR="00230FB2" w:rsidRDefault="0038260F">
            <w:pPr>
              <w:jc w:val="left"/>
            </w:pPr>
            <w:r>
              <w:rPr>
                <w:color w:val="000000"/>
                <w:sz w:val="24"/>
              </w:rPr>
              <w:t>-</w:t>
            </w:r>
          </w:p>
        </w:tc>
      </w:tr>
      <w:tr w:rsidR="00230FB2">
        <w:tc>
          <w:tcPr>
            <w:tcW w:w="1559" w:type="dxa"/>
            <w:vAlign w:val="center"/>
          </w:tcPr>
          <w:p w:rsidR="00230FB2" w:rsidRDefault="0038260F">
            <w:pPr>
              <w:jc w:val="center"/>
            </w:pPr>
            <w:r>
              <w:rPr>
                <w:color w:val="000000"/>
                <w:sz w:val="24"/>
              </w:rPr>
              <w:t>中国中投证券有限责任公司</w:t>
            </w:r>
          </w:p>
        </w:tc>
        <w:tc>
          <w:tcPr>
            <w:tcW w:w="779" w:type="dxa"/>
            <w:vAlign w:val="center"/>
          </w:tcPr>
          <w:p w:rsidR="00230FB2" w:rsidRDefault="0038260F">
            <w:pPr>
              <w:jc w:val="center"/>
            </w:pPr>
            <w:r>
              <w:rPr>
                <w:color w:val="000000"/>
                <w:sz w:val="24"/>
              </w:rPr>
              <w:t>1</w:t>
            </w:r>
          </w:p>
        </w:tc>
        <w:tc>
          <w:tcPr>
            <w:tcW w:w="1800" w:type="dxa"/>
            <w:vAlign w:val="center"/>
          </w:tcPr>
          <w:p w:rsidR="00230FB2" w:rsidRDefault="0038260F">
            <w:pPr>
              <w:jc w:val="right"/>
            </w:pPr>
            <w:r>
              <w:rPr>
                <w:color w:val="000000"/>
                <w:sz w:val="24"/>
              </w:rPr>
              <w:t>442,513,801.92</w:t>
            </w:r>
          </w:p>
        </w:tc>
        <w:tc>
          <w:tcPr>
            <w:tcW w:w="1080" w:type="dxa"/>
            <w:vAlign w:val="center"/>
          </w:tcPr>
          <w:p w:rsidR="00230FB2" w:rsidRDefault="0038260F">
            <w:pPr>
              <w:jc w:val="right"/>
            </w:pPr>
            <w:r>
              <w:rPr>
                <w:color w:val="000000"/>
                <w:sz w:val="24"/>
              </w:rPr>
              <w:t>7.42%</w:t>
            </w:r>
          </w:p>
        </w:tc>
        <w:tc>
          <w:tcPr>
            <w:tcW w:w="1620" w:type="dxa"/>
            <w:vAlign w:val="center"/>
          </w:tcPr>
          <w:p w:rsidR="00230FB2" w:rsidRDefault="0038260F">
            <w:pPr>
              <w:jc w:val="right"/>
            </w:pPr>
            <w:r>
              <w:rPr>
                <w:color w:val="000000"/>
                <w:sz w:val="24"/>
              </w:rPr>
              <w:t>412,113.12</w:t>
            </w:r>
          </w:p>
        </w:tc>
        <w:tc>
          <w:tcPr>
            <w:tcW w:w="1080" w:type="dxa"/>
            <w:vAlign w:val="center"/>
          </w:tcPr>
          <w:p w:rsidR="00230FB2" w:rsidRDefault="0038260F">
            <w:pPr>
              <w:jc w:val="right"/>
            </w:pPr>
            <w:r>
              <w:rPr>
                <w:color w:val="000000"/>
                <w:sz w:val="24"/>
              </w:rPr>
              <w:t>7.42%</w:t>
            </w:r>
          </w:p>
        </w:tc>
        <w:tc>
          <w:tcPr>
            <w:tcW w:w="1080" w:type="dxa"/>
            <w:vAlign w:val="center"/>
          </w:tcPr>
          <w:p w:rsidR="00230FB2" w:rsidRDefault="0038260F">
            <w:pPr>
              <w:jc w:val="left"/>
            </w:pPr>
            <w:r>
              <w:rPr>
                <w:color w:val="000000"/>
                <w:sz w:val="24"/>
              </w:rPr>
              <w:t>-</w:t>
            </w:r>
          </w:p>
        </w:tc>
      </w:tr>
      <w:tr w:rsidR="00230FB2">
        <w:tc>
          <w:tcPr>
            <w:tcW w:w="1559" w:type="dxa"/>
            <w:vAlign w:val="center"/>
          </w:tcPr>
          <w:p w:rsidR="00230FB2" w:rsidRDefault="0038260F">
            <w:pPr>
              <w:jc w:val="center"/>
            </w:pPr>
            <w:r>
              <w:rPr>
                <w:color w:val="000000"/>
                <w:sz w:val="24"/>
              </w:rPr>
              <w:t>华泰证券股份有限公司</w:t>
            </w:r>
          </w:p>
        </w:tc>
        <w:tc>
          <w:tcPr>
            <w:tcW w:w="779" w:type="dxa"/>
            <w:vAlign w:val="center"/>
          </w:tcPr>
          <w:p w:rsidR="00230FB2" w:rsidRDefault="0038260F">
            <w:pPr>
              <w:jc w:val="center"/>
            </w:pPr>
            <w:r>
              <w:rPr>
                <w:color w:val="000000"/>
                <w:sz w:val="24"/>
              </w:rPr>
              <w:t>1</w:t>
            </w:r>
          </w:p>
        </w:tc>
        <w:tc>
          <w:tcPr>
            <w:tcW w:w="1800" w:type="dxa"/>
            <w:vAlign w:val="center"/>
          </w:tcPr>
          <w:p w:rsidR="00230FB2" w:rsidRDefault="0038260F">
            <w:pPr>
              <w:jc w:val="right"/>
            </w:pPr>
            <w:r>
              <w:rPr>
                <w:color w:val="000000"/>
                <w:sz w:val="24"/>
              </w:rPr>
              <w:t>419,069,437.32</w:t>
            </w:r>
          </w:p>
        </w:tc>
        <w:tc>
          <w:tcPr>
            <w:tcW w:w="1080" w:type="dxa"/>
            <w:vAlign w:val="center"/>
          </w:tcPr>
          <w:p w:rsidR="00230FB2" w:rsidRDefault="0038260F">
            <w:pPr>
              <w:jc w:val="right"/>
            </w:pPr>
            <w:r>
              <w:rPr>
                <w:color w:val="000000"/>
                <w:sz w:val="24"/>
              </w:rPr>
              <w:t>7.03%</w:t>
            </w:r>
          </w:p>
        </w:tc>
        <w:tc>
          <w:tcPr>
            <w:tcW w:w="1620" w:type="dxa"/>
            <w:vAlign w:val="center"/>
          </w:tcPr>
          <w:p w:rsidR="00230FB2" w:rsidRDefault="0038260F">
            <w:pPr>
              <w:jc w:val="right"/>
            </w:pPr>
            <w:r>
              <w:rPr>
                <w:color w:val="000000"/>
                <w:sz w:val="24"/>
              </w:rPr>
              <w:t>390,280.15</w:t>
            </w:r>
          </w:p>
        </w:tc>
        <w:tc>
          <w:tcPr>
            <w:tcW w:w="1080" w:type="dxa"/>
            <w:vAlign w:val="center"/>
          </w:tcPr>
          <w:p w:rsidR="00230FB2" w:rsidRDefault="0038260F">
            <w:pPr>
              <w:jc w:val="right"/>
            </w:pPr>
            <w:r>
              <w:rPr>
                <w:color w:val="000000"/>
                <w:sz w:val="24"/>
              </w:rPr>
              <w:t>7.03%</w:t>
            </w:r>
          </w:p>
        </w:tc>
        <w:tc>
          <w:tcPr>
            <w:tcW w:w="1080" w:type="dxa"/>
            <w:vAlign w:val="center"/>
          </w:tcPr>
          <w:p w:rsidR="00230FB2" w:rsidRDefault="0038260F">
            <w:pPr>
              <w:jc w:val="left"/>
            </w:pPr>
            <w:r>
              <w:rPr>
                <w:color w:val="000000"/>
                <w:sz w:val="24"/>
              </w:rPr>
              <w:t>-</w:t>
            </w:r>
          </w:p>
        </w:tc>
      </w:tr>
      <w:tr w:rsidR="00230FB2">
        <w:tc>
          <w:tcPr>
            <w:tcW w:w="1559" w:type="dxa"/>
            <w:vAlign w:val="center"/>
          </w:tcPr>
          <w:p w:rsidR="00230FB2" w:rsidRDefault="0038260F">
            <w:pPr>
              <w:jc w:val="center"/>
            </w:pPr>
            <w:r>
              <w:rPr>
                <w:color w:val="000000"/>
                <w:sz w:val="24"/>
              </w:rPr>
              <w:t>兴业证券股份有限公司</w:t>
            </w:r>
          </w:p>
        </w:tc>
        <w:tc>
          <w:tcPr>
            <w:tcW w:w="779" w:type="dxa"/>
            <w:vAlign w:val="center"/>
          </w:tcPr>
          <w:p w:rsidR="00230FB2" w:rsidRDefault="0038260F">
            <w:pPr>
              <w:jc w:val="center"/>
            </w:pPr>
            <w:r>
              <w:rPr>
                <w:color w:val="000000"/>
                <w:sz w:val="24"/>
              </w:rPr>
              <w:t>1</w:t>
            </w:r>
          </w:p>
        </w:tc>
        <w:tc>
          <w:tcPr>
            <w:tcW w:w="1800" w:type="dxa"/>
            <w:vAlign w:val="center"/>
          </w:tcPr>
          <w:p w:rsidR="00230FB2" w:rsidRDefault="0038260F">
            <w:pPr>
              <w:jc w:val="right"/>
            </w:pPr>
            <w:r>
              <w:rPr>
                <w:color w:val="000000"/>
                <w:sz w:val="24"/>
              </w:rPr>
              <w:t>406,707,052.21</w:t>
            </w:r>
          </w:p>
        </w:tc>
        <w:tc>
          <w:tcPr>
            <w:tcW w:w="1080" w:type="dxa"/>
            <w:vAlign w:val="center"/>
          </w:tcPr>
          <w:p w:rsidR="00230FB2" w:rsidRDefault="0038260F">
            <w:pPr>
              <w:jc w:val="right"/>
            </w:pPr>
            <w:r>
              <w:rPr>
                <w:color w:val="000000"/>
                <w:sz w:val="24"/>
              </w:rPr>
              <w:t>6.82%</w:t>
            </w:r>
          </w:p>
        </w:tc>
        <w:tc>
          <w:tcPr>
            <w:tcW w:w="1620" w:type="dxa"/>
            <w:vAlign w:val="center"/>
          </w:tcPr>
          <w:p w:rsidR="00230FB2" w:rsidRDefault="0038260F">
            <w:pPr>
              <w:jc w:val="right"/>
            </w:pPr>
            <w:r>
              <w:rPr>
                <w:color w:val="000000"/>
                <w:sz w:val="24"/>
              </w:rPr>
              <w:t>378,763.04</w:t>
            </w:r>
          </w:p>
        </w:tc>
        <w:tc>
          <w:tcPr>
            <w:tcW w:w="1080" w:type="dxa"/>
            <w:vAlign w:val="center"/>
          </w:tcPr>
          <w:p w:rsidR="00230FB2" w:rsidRDefault="0038260F">
            <w:pPr>
              <w:jc w:val="right"/>
            </w:pPr>
            <w:r>
              <w:rPr>
                <w:color w:val="000000"/>
                <w:sz w:val="24"/>
              </w:rPr>
              <w:t>6.82%</w:t>
            </w:r>
          </w:p>
        </w:tc>
        <w:tc>
          <w:tcPr>
            <w:tcW w:w="1080" w:type="dxa"/>
            <w:vAlign w:val="center"/>
          </w:tcPr>
          <w:p w:rsidR="00230FB2" w:rsidRDefault="0038260F">
            <w:pPr>
              <w:jc w:val="left"/>
            </w:pPr>
            <w:r>
              <w:rPr>
                <w:color w:val="000000"/>
                <w:sz w:val="24"/>
              </w:rPr>
              <w:t>-</w:t>
            </w:r>
          </w:p>
        </w:tc>
      </w:tr>
      <w:tr w:rsidR="00230FB2">
        <w:tc>
          <w:tcPr>
            <w:tcW w:w="1559" w:type="dxa"/>
            <w:vAlign w:val="center"/>
          </w:tcPr>
          <w:p w:rsidR="00230FB2" w:rsidRDefault="0038260F">
            <w:pPr>
              <w:jc w:val="center"/>
            </w:pPr>
            <w:r>
              <w:rPr>
                <w:color w:val="000000"/>
                <w:sz w:val="24"/>
              </w:rPr>
              <w:t>东北证券股份有限公司</w:t>
            </w:r>
          </w:p>
        </w:tc>
        <w:tc>
          <w:tcPr>
            <w:tcW w:w="779" w:type="dxa"/>
            <w:vAlign w:val="center"/>
          </w:tcPr>
          <w:p w:rsidR="00230FB2" w:rsidRDefault="0038260F">
            <w:pPr>
              <w:jc w:val="center"/>
            </w:pPr>
            <w:r>
              <w:rPr>
                <w:color w:val="000000"/>
                <w:sz w:val="24"/>
              </w:rPr>
              <w:t>2</w:t>
            </w:r>
          </w:p>
        </w:tc>
        <w:tc>
          <w:tcPr>
            <w:tcW w:w="1800" w:type="dxa"/>
            <w:vAlign w:val="center"/>
          </w:tcPr>
          <w:p w:rsidR="00230FB2" w:rsidRDefault="0038260F">
            <w:pPr>
              <w:jc w:val="right"/>
            </w:pPr>
            <w:r>
              <w:rPr>
                <w:color w:val="000000"/>
                <w:sz w:val="24"/>
              </w:rPr>
              <w:t>287,723,200.23</w:t>
            </w:r>
          </w:p>
        </w:tc>
        <w:tc>
          <w:tcPr>
            <w:tcW w:w="1080" w:type="dxa"/>
            <w:vAlign w:val="center"/>
          </w:tcPr>
          <w:p w:rsidR="00230FB2" w:rsidRDefault="0038260F">
            <w:pPr>
              <w:jc w:val="right"/>
            </w:pPr>
            <w:r>
              <w:rPr>
                <w:color w:val="000000"/>
                <w:sz w:val="24"/>
              </w:rPr>
              <w:t>4.82%</w:t>
            </w:r>
          </w:p>
        </w:tc>
        <w:tc>
          <w:tcPr>
            <w:tcW w:w="1620" w:type="dxa"/>
            <w:vAlign w:val="center"/>
          </w:tcPr>
          <w:p w:rsidR="00230FB2" w:rsidRDefault="0038260F">
            <w:pPr>
              <w:jc w:val="right"/>
            </w:pPr>
            <w:r>
              <w:rPr>
                <w:color w:val="000000"/>
                <w:sz w:val="24"/>
              </w:rPr>
              <w:t>267,956.53</w:t>
            </w:r>
          </w:p>
        </w:tc>
        <w:tc>
          <w:tcPr>
            <w:tcW w:w="1080" w:type="dxa"/>
            <w:vAlign w:val="center"/>
          </w:tcPr>
          <w:p w:rsidR="00230FB2" w:rsidRDefault="0038260F">
            <w:pPr>
              <w:jc w:val="right"/>
            </w:pPr>
            <w:r>
              <w:rPr>
                <w:color w:val="000000"/>
                <w:sz w:val="24"/>
              </w:rPr>
              <w:t>4.82%</w:t>
            </w:r>
          </w:p>
        </w:tc>
        <w:tc>
          <w:tcPr>
            <w:tcW w:w="1080" w:type="dxa"/>
            <w:vAlign w:val="center"/>
          </w:tcPr>
          <w:p w:rsidR="00230FB2" w:rsidRDefault="0038260F">
            <w:pPr>
              <w:jc w:val="left"/>
            </w:pPr>
            <w:r>
              <w:rPr>
                <w:color w:val="000000"/>
                <w:sz w:val="24"/>
              </w:rPr>
              <w:t>-</w:t>
            </w:r>
          </w:p>
        </w:tc>
      </w:tr>
      <w:tr w:rsidR="00230FB2">
        <w:tc>
          <w:tcPr>
            <w:tcW w:w="1559" w:type="dxa"/>
            <w:vAlign w:val="center"/>
          </w:tcPr>
          <w:p w:rsidR="00230FB2" w:rsidRDefault="0038260F">
            <w:pPr>
              <w:jc w:val="center"/>
            </w:pPr>
            <w:r>
              <w:rPr>
                <w:color w:val="000000"/>
                <w:sz w:val="24"/>
              </w:rPr>
              <w:lastRenderedPageBreak/>
              <w:t>华西证券股份有限公司</w:t>
            </w:r>
          </w:p>
        </w:tc>
        <w:tc>
          <w:tcPr>
            <w:tcW w:w="779" w:type="dxa"/>
            <w:vAlign w:val="center"/>
          </w:tcPr>
          <w:p w:rsidR="00230FB2" w:rsidRDefault="0038260F">
            <w:pPr>
              <w:jc w:val="center"/>
            </w:pPr>
            <w:r>
              <w:rPr>
                <w:color w:val="000000"/>
                <w:sz w:val="24"/>
              </w:rPr>
              <w:t>1</w:t>
            </w:r>
          </w:p>
        </w:tc>
        <w:tc>
          <w:tcPr>
            <w:tcW w:w="1800" w:type="dxa"/>
            <w:vAlign w:val="center"/>
          </w:tcPr>
          <w:p w:rsidR="00230FB2" w:rsidRDefault="0038260F">
            <w:pPr>
              <w:jc w:val="right"/>
            </w:pPr>
            <w:r>
              <w:rPr>
                <w:color w:val="000000"/>
                <w:sz w:val="24"/>
              </w:rPr>
              <w:t>263,921,394.66</w:t>
            </w:r>
          </w:p>
        </w:tc>
        <w:tc>
          <w:tcPr>
            <w:tcW w:w="1080" w:type="dxa"/>
            <w:vAlign w:val="center"/>
          </w:tcPr>
          <w:p w:rsidR="00230FB2" w:rsidRDefault="0038260F">
            <w:pPr>
              <w:jc w:val="right"/>
            </w:pPr>
            <w:r>
              <w:rPr>
                <w:color w:val="000000"/>
                <w:sz w:val="24"/>
              </w:rPr>
              <w:t>4.43%</w:t>
            </w:r>
          </w:p>
        </w:tc>
        <w:tc>
          <w:tcPr>
            <w:tcW w:w="1620" w:type="dxa"/>
            <w:vAlign w:val="center"/>
          </w:tcPr>
          <w:p w:rsidR="00230FB2" w:rsidRDefault="0038260F">
            <w:pPr>
              <w:jc w:val="right"/>
            </w:pPr>
            <w:r>
              <w:rPr>
                <w:color w:val="000000"/>
                <w:sz w:val="24"/>
              </w:rPr>
              <w:t>245,791.24</w:t>
            </w:r>
          </w:p>
        </w:tc>
        <w:tc>
          <w:tcPr>
            <w:tcW w:w="1080" w:type="dxa"/>
            <w:vAlign w:val="center"/>
          </w:tcPr>
          <w:p w:rsidR="00230FB2" w:rsidRDefault="0038260F">
            <w:pPr>
              <w:jc w:val="right"/>
            </w:pPr>
            <w:r>
              <w:rPr>
                <w:color w:val="000000"/>
                <w:sz w:val="24"/>
              </w:rPr>
              <w:t>4.43%</w:t>
            </w:r>
          </w:p>
        </w:tc>
        <w:tc>
          <w:tcPr>
            <w:tcW w:w="1080" w:type="dxa"/>
            <w:vAlign w:val="center"/>
          </w:tcPr>
          <w:p w:rsidR="00230FB2" w:rsidRDefault="0038260F">
            <w:pPr>
              <w:jc w:val="left"/>
            </w:pPr>
            <w:r>
              <w:rPr>
                <w:color w:val="000000"/>
                <w:sz w:val="24"/>
              </w:rPr>
              <w:t>-</w:t>
            </w:r>
          </w:p>
        </w:tc>
      </w:tr>
      <w:tr w:rsidR="00230FB2">
        <w:tc>
          <w:tcPr>
            <w:tcW w:w="1559" w:type="dxa"/>
            <w:vAlign w:val="center"/>
          </w:tcPr>
          <w:p w:rsidR="00230FB2" w:rsidRDefault="0038260F">
            <w:pPr>
              <w:jc w:val="center"/>
            </w:pPr>
            <w:r>
              <w:rPr>
                <w:color w:val="000000"/>
                <w:sz w:val="24"/>
              </w:rPr>
              <w:t>中国银河证券股份有限公司</w:t>
            </w:r>
          </w:p>
        </w:tc>
        <w:tc>
          <w:tcPr>
            <w:tcW w:w="779" w:type="dxa"/>
            <w:vAlign w:val="center"/>
          </w:tcPr>
          <w:p w:rsidR="00230FB2" w:rsidRDefault="0038260F">
            <w:pPr>
              <w:jc w:val="center"/>
            </w:pPr>
            <w:r>
              <w:rPr>
                <w:color w:val="000000"/>
                <w:sz w:val="24"/>
              </w:rPr>
              <w:t>1</w:t>
            </w:r>
          </w:p>
        </w:tc>
        <w:tc>
          <w:tcPr>
            <w:tcW w:w="1800" w:type="dxa"/>
            <w:vAlign w:val="center"/>
          </w:tcPr>
          <w:p w:rsidR="00230FB2" w:rsidRDefault="0038260F">
            <w:pPr>
              <w:jc w:val="right"/>
            </w:pPr>
            <w:r>
              <w:rPr>
                <w:color w:val="000000"/>
                <w:sz w:val="24"/>
              </w:rPr>
              <w:t>226,845,938.32</w:t>
            </w:r>
          </w:p>
        </w:tc>
        <w:tc>
          <w:tcPr>
            <w:tcW w:w="1080" w:type="dxa"/>
            <w:vAlign w:val="center"/>
          </w:tcPr>
          <w:p w:rsidR="00230FB2" w:rsidRDefault="0038260F">
            <w:pPr>
              <w:jc w:val="right"/>
            </w:pPr>
            <w:r>
              <w:rPr>
                <w:color w:val="000000"/>
                <w:sz w:val="24"/>
              </w:rPr>
              <w:t>3.80%</w:t>
            </w:r>
          </w:p>
        </w:tc>
        <w:tc>
          <w:tcPr>
            <w:tcW w:w="1620" w:type="dxa"/>
            <w:vAlign w:val="center"/>
          </w:tcPr>
          <w:p w:rsidR="00230FB2" w:rsidRDefault="0038260F">
            <w:pPr>
              <w:jc w:val="right"/>
            </w:pPr>
            <w:r>
              <w:rPr>
                <w:color w:val="000000"/>
                <w:sz w:val="24"/>
              </w:rPr>
              <w:t>211,261.66</w:t>
            </w:r>
          </w:p>
        </w:tc>
        <w:tc>
          <w:tcPr>
            <w:tcW w:w="1080" w:type="dxa"/>
            <w:vAlign w:val="center"/>
          </w:tcPr>
          <w:p w:rsidR="00230FB2" w:rsidRDefault="0038260F">
            <w:pPr>
              <w:jc w:val="right"/>
            </w:pPr>
            <w:r>
              <w:rPr>
                <w:color w:val="000000"/>
                <w:sz w:val="24"/>
              </w:rPr>
              <w:t>3.80%</w:t>
            </w:r>
          </w:p>
        </w:tc>
        <w:tc>
          <w:tcPr>
            <w:tcW w:w="1080" w:type="dxa"/>
            <w:vAlign w:val="center"/>
          </w:tcPr>
          <w:p w:rsidR="00230FB2" w:rsidRDefault="0038260F">
            <w:pPr>
              <w:jc w:val="left"/>
            </w:pPr>
            <w:r>
              <w:rPr>
                <w:color w:val="000000"/>
                <w:sz w:val="24"/>
              </w:rPr>
              <w:t>-</w:t>
            </w:r>
          </w:p>
        </w:tc>
      </w:tr>
      <w:tr w:rsidR="00230FB2">
        <w:tc>
          <w:tcPr>
            <w:tcW w:w="1559" w:type="dxa"/>
            <w:vAlign w:val="center"/>
          </w:tcPr>
          <w:p w:rsidR="00230FB2" w:rsidRDefault="0038260F">
            <w:pPr>
              <w:jc w:val="center"/>
            </w:pPr>
            <w:r>
              <w:rPr>
                <w:color w:val="000000"/>
                <w:sz w:val="24"/>
              </w:rPr>
              <w:t>中国国际金融股份有限公司</w:t>
            </w:r>
          </w:p>
        </w:tc>
        <w:tc>
          <w:tcPr>
            <w:tcW w:w="779" w:type="dxa"/>
            <w:vAlign w:val="center"/>
          </w:tcPr>
          <w:p w:rsidR="00230FB2" w:rsidRDefault="0038260F">
            <w:pPr>
              <w:jc w:val="center"/>
            </w:pPr>
            <w:r>
              <w:rPr>
                <w:color w:val="000000"/>
                <w:sz w:val="24"/>
              </w:rPr>
              <w:t>2</w:t>
            </w:r>
          </w:p>
        </w:tc>
        <w:tc>
          <w:tcPr>
            <w:tcW w:w="1800" w:type="dxa"/>
            <w:vAlign w:val="center"/>
          </w:tcPr>
          <w:p w:rsidR="00230FB2" w:rsidRDefault="0038260F">
            <w:pPr>
              <w:jc w:val="right"/>
            </w:pPr>
            <w:r>
              <w:rPr>
                <w:color w:val="000000"/>
                <w:sz w:val="24"/>
              </w:rPr>
              <w:t>18,861,930.20</w:t>
            </w:r>
          </w:p>
        </w:tc>
        <w:tc>
          <w:tcPr>
            <w:tcW w:w="1080" w:type="dxa"/>
            <w:vAlign w:val="center"/>
          </w:tcPr>
          <w:p w:rsidR="00230FB2" w:rsidRDefault="0038260F">
            <w:pPr>
              <w:jc w:val="right"/>
            </w:pPr>
            <w:r>
              <w:rPr>
                <w:color w:val="000000"/>
                <w:sz w:val="24"/>
              </w:rPr>
              <w:t>0.32%</w:t>
            </w:r>
          </w:p>
        </w:tc>
        <w:tc>
          <w:tcPr>
            <w:tcW w:w="1620" w:type="dxa"/>
            <w:vAlign w:val="center"/>
          </w:tcPr>
          <w:p w:rsidR="00230FB2" w:rsidRDefault="0038260F">
            <w:pPr>
              <w:jc w:val="right"/>
            </w:pPr>
            <w:r>
              <w:rPr>
                <w:color w:val="000000"/>
                <w:sz w:val="24"/>
              </w:rPr>
              <w:t>17,566.19</w:t>
            </w:r>
          </w:p>
        </w:tc>
        <w:tc>
          <w:tcPr>
            <w:tcW w:w="1080" w:type="dxa"/>
            <w:vAlign w:val="center"/>
          </w:tcPr>
          <w:p w:rsidR="00230FB2" w:rsidRDefault="0038260F">
            <w:pPr>
              <w:jc w:val="right"/>
            </w:pPr>
            <w:r>
              <w:rPr>
                <w:color w:val="000000"/>
                <w:sz w:val="24"/>
              </w:rPr>
              <w:t>0.32%</w:t>
            </w:r>
          </w:p>
        </w:tc>
        <w:tc>
          <w:tcPr>
            <w:tcW w:w="1080" w:type="dxa"/>
            <w:vAlign w:val="center"/>
          </w:tcPr>
          <w:p w:rsidR="00230FB2" w:rsidRDefault="0038260F">
            <w:pPr>
              <w:jc w:val="left"/>
            </w:pPr>
            <w:r>
              <w:rPr>
                <w:color w:val="000000"/>
                <w:sz w:val="24"/>
              </w:rPr>
              <w:t>-</w:t>
            </w:r>
          </w:p>
        </w:tc>
      </w:tr>
      <w:tr w:rsidR="00230FB2">
        <w:tc>
          <w:tcPr>
            <w:tcW w:w="1559" w:type="dxa"/>
            <w:vAlign w:val="center"/>
          </w:tcPr>
          <w:p w:rsidR="00230FB2" w:rsidRDefault="0038260F">
            <w:pPr>
              <w:jc w:val="center"/>
            </w:pPr>
            <w:r>
              <w:rPr>
                <w:color w:val="000000"/>
                <w:sz w:val="24"/>
              </w:rPr>
              <w:t>申万宏</w:t>
            </w:r>
            <w:proofErr w:type="gramStart"/>
            <w:r>
              <w:rPr>
                <w:color w:val="000000"/>
                <w:sz w:val="24"/>
              </w:rPr>
              <w:t>源证券</w:t>
            </w:r>
            <w:proofErr w:type="gramEnd"/>
            <w:r>
              <w:rPr>
                <w:color w:val="000000"/>
                <w:sz w:val="24"/>
              </w:rPr>
              <w:t>有限公司</w:t>
            </w:r>
          </w:p>
        </w:tc>
        <w:tc>
          <w:tcPr>
            <w:tcW w:w="779" w:type="dxa"/>
            <w:vAlign w:val="center"/>
          </w:tcPr>
          <w:p w:rsidR="00230FB2" w:rsidRDefault="0038260F">
            <w:pPr>
              <w:jc w:val="center"/>
            </w:pPr>
            <w:r>
              <w:rPr>
                <w:color w:val="000000"/>
                <w:sz w:val="24"/>
              </w:rPr>
              <w:t>3</w:t>
            </w:r>
          </w:p>
        </w:tc>
        <w:tc>
          <w:tcPr>
            <w:tcW w:w="1800" w:type="dxa"/>
            <w:vAlign w:val="center"/>
          </w:tcPr>
          <w:p w:rsidR="00230FB2" w:rsidRDefault="0038260F">
            <w:pPr>
              <w:jc w:val="right"/>
            </w:pPr>
            <w:r>
              <w:rPr>
                <w:color w:val="000000"/>
                <w:sz w:val="24"/>
              </w:rPr>
              <w:t>183,577,586.61</w:t>
            </w:r>
          </w:p>
        </w:tc>
        <w:tc>
          <w:tcPr>
            <w:tcW w:w="1080" w:type="dxa"/>
            <w:vAlign w:val="center"/>
          </w:tcPr>
          <w:p w:rsidR="00230FB2" w:rsidRDefault="0038260F">
            <w:pPr>
              <w:jc w:val="right"/>
            </w:pPr>
            <w:r>
              <w:rPr>
                <w:color w:val="000000"/>
                <w:sz w:val="24"/>
              </w:rPr>
              <w:t>3.08%</w:t>
            </w:r>
          </w:p>
        </w:tc>
        <w:tc>
          <w:tcPr>
            <w:tcW w:w="1620" w:type="dxa"/>
            <w:vAlign w:val="center"/>
          </w:tcPr>
          <w:p w:rsidR="00230FB2" w:rsidRDefault="0038260F">
            <w:pPr>
              <w:jc w:val="right"/>
            </w:pPr>
            <w:r>
              <w:rPr>
                <w:color w:val="000000"/>
                <w:sz w:val="24"/>
              </w:rPr>
              <w:t>170,966.42</w:t>
            </w:r>
          </w:p>
        </w:tc>
        <w:tc>
          <w:tcPr>
            <w:tcW w:w="1080" w:type="dxa"/>
            <w:vAlign w:val="center"/>
          </w:tcPr>
          <w:p w:rsidR="00230FB2" w:rsidRDefault="0038260F">
            <w:pPr>
              <w:jc w:val="right"/>
            </w:pPr>
            <w:r>
              <w:rPr>
                <w:color w:val="000000"/>
                <w:sz w:val="24"/>
              </w:rPr>
              <w:t>3.08%</w:t>
            </w:r>
          </w:p>
        </w:tc>
        <w:tc>
          <w:tcPr>
            <w:tcW w:w="1080" w:type="dxa"/>
            <w:vAlign w:val="center"/>
          </w:tcPr>
          <w:p w:rsidR="00230FB2" w:rsidRDefault="0038260F">
            <w:pPr>
              <w:jc w:val="left"/>
            </w:pPr>
            <w:r>
              <w:rPr>
                <w:color w:val="000000"/>
                <w:sz w:val="24"/>
              </w:rPr>
              <w:t>-</w:t>
            </w:r>
          </w:p>
        </w:tc>
      </w:tr>
      <w:tr w:rsidR="00230FB2">
        <w:tc>
          <w:tcPr>
            <w:tcW w:w="1559" w:type="dxa"/>
            <w:vAlign w:val="center"/>
          </w:tcPr>
          <w:p w:rsidR="00230FB2" w:rsidRDefault="0038260F">
            <w:pPr>
              <w:jc w:val="center"/>
            </w:pPr>
            <w:r>
              <w:rPr>
                <w:color w:val="000000"/>
                <w:sz w:val="24"/>
              </w:rPr>
              <w:t>招商证券股份有限公司</w:t>
            </w:r>
          </w:p>
        </w:tc>
        <w:tc>
          <w:tcPr>
            <w:tcW w:w="779" w:type="dxa"/>
            <w:vAlign w:val="center"/>
          </w:tcPr>
          <w:p w:rsidR="00230FB2" w:rsidRDefault="0038260F">
            <w:pPr>
              <w:jc w:val="center"/>
            </w:pPr>
            <w:r>
              <w:rPr>
                <w:color w:val="000000"/>
                <w:sz w:val="24"/>
              </w:rPr>
              <w:t>1</w:t>
            </w:r>
          </w:p>
        </w:tc>
        <w:tc>
          <w:tcPr>
            <w:tcW w:w="1800" w:type="dxa"/>
            <w:vAlign w:val="center"/>
          </w:tcPr>
          <w:p w:rsidR="00230FB2" w:rsidRDefault="0038260F">
            <w:pPr>
              <w:jc w:val="right"/>
            </w:pPr>
            <w:r>
              <w:rPr>
                <w:color w:val="000000"/>
                <w:sz w:val="24"/>
              </w:rPr>
              <w:t>163,149,499.56</w:t>
            </w:r>
          </w:p>
        </w:tc>
        <w:tc>
          <w:tcPr>
            <w:tcW w:w="1080" w:type="dxa"/>
            <w:vAlign w:val="center"/>
          </w:tcPr>
          <w:p w:rsidR="00230FB2" w:rsidRDefault="0038260F">
            <w:pPr>
              <w:jc w:val="right"/>
            </w:pPr>
            <w:r>
              <w:rPr>
                <w:color w:val="000000"/>
                <w:sz w:val="24"/>
              </w:rPr>
              <w:t>2.74%</w:t>
            </w:r>
          </w:p>
        </w:tc>
        <w:tc>
          <w:tcPr>
            <w:tcW w:w="1620" w:type="dxa"/>
            <w:vAlign w:val="center"/>
          </w:tcPr>
          <w:p w:rsidR="00230FB2" w:rsidRDefault="0038260F">
            <w:pPr>
              <w:jc w:val="right"/>
            </w:pPr>
            <w:r>
              <w:rPr>
                <w:color w:val="000000"/>
                <w:sz w:val="24"/>
              </w:rPr>
              <w:t>151,941.07</w:t>
            </w:r>
          </w:p>
        </w:tc>
        <w:tc>
          <w:tcPr>
            <w:tcW w:w="1080" w:type="dxa"/>
            <w:vAlign w:val="center"/>
          </w:tcPr>
          <w:p w:rsidR="00230FB2" w:rsidRDefault="0038260F">
            <w:pPr>
              <w:jc w:val="right"/>
            </w:pPr>
            <w:r>
              <w:rPr>
                <w:color w:val="000000"/>
                <w:sz w:val="24"/>
              </w:rPr>
              <w:t>2.74%</w:t>
            </w:r>
          </w:p>
        </w:tc>
        <w:tc>
          <w:tcPr>
            <w:tcW w:w="1080" w:type="dxa"/>
            <w:vAlign w:val="center"/>
          </w:tcPr>
          <w:p w:rsidR="00230FB2" w:rsidRDefault="0038260F">
            <w:pPr>
              <w:jc w:val="left"/>
            </w:pPr>
            <w:r>
              <w:rPr>
                <w:color w:val="000000"/>
                <w:sz w:val="24"/>
              </w:rPr>
              <w:t>-</w:t>
            </w:r>
          </w:p>
        </w:tc>
      </w:tr>
      <w:tr w:rsidR="00230FB2">
        <w:tc>
          <w:tcPr>
            <w:tcW w:w="1559" w:type="dxa"/>
            <w:vAlign w:val="center"/>
          </w:tcPr>
          <w:p w:rsidR="00230FB2" w:rsidRDefault="0038260F">
            <w:pPr>
              <w:jc w:val="center"/>
            </w:pPr>
            <w:r>
              <w:rPr>
                <w:color w:val="000000"/>
                <w:sz w:val="24"/>
              </w:rPr>
              <w:t>中</w:t>
            </w:r>
            <w:proofErr w:type="gramStart"/>
            <w:r>
              <w:rPr>
                <w:color w:val="000000"/>
                <w:sz w:val="24"/>
              </w:rPr>
              <w:t>信建投证券</w:t>
            </w:r>
            <w:proofErr w:type="gramEnd"/>
            <w:r>
              <w:rPr>
                <w:color w:val="000000"/>
                <w:sz w:val="24"/>
              </w:rPr>
              <w:t>股份有限公司</w:t>
            </w:r>
          </w:p>
        </w:tc>
        <w:tc>
          <w:tcPr>
            <w:tcW w:w="779" w:type="dxa"/>
            <w:vAlign w:val="center"/>
          </w:tcPr>
          <w:p w:rsidR="00230FB2" w:rsidRDefault="0038260F">
            <w:pPr>
              <w:jc w:val="center"/>
            </w:pPr>
            <w:r>
              <w:rPr>
                <w:color w:val="000000"/>
                <w:sz w:val="24"/>
              </w:rPr>
              <w:t>1</w:t>
            </w:r>
          </w:p>
        </w:tc>
        <w:tc>
          <w:tcPr>
            <w:tcW w:w="1800" w:type="dxa"/>
            <w:vAlign w:val="center"/>
          </w:tcPr>
          <w:p w:rsidR="00230FB2" w:rsidRDefault="0038260F">
            <w:pPr>
              <w:jc w:val="right"/>
            </w:pPr>
            <w:r>
              <w:rPr>
                <w:color w:val="000000"/>
                <w:sz w:val="24"/>
              </w:rPr>
              <w:t>-</w:t>
            </w:r>
          </w:p>
        </w:tc>
        <w:tc>
          <w:tcPr>
            <w:tcW w:w="1080" w:type="dxa"/>
            <w:vAlign w:val="center"/>
          </w:tcPr>
          <w:p w:rsidR="00230FB2" w:rsidRDefault="0038260F">
            <w:pPr>
              <w:jc w:val="right"/>
            </w:pPr>
            <w:r>
              <w:rPr>
                <w:color w:val="000000"/>
                <w:sz w:val="24"/>
              </w:rPr>
              <w:t>-</w:t>
            </w:r>
          </w:p>
        </w:tc>
        <w:tc>
          <w:tcPr>
            <w:tcW w:w="1620" w:type="dxa"/>
            <w:vAlign w:val="center"/>
          </w:tcPr>
          <w:p w:rsidR="00230FB2" w:rsidRDefault="0038260F">
            <w:pPr>
              <w:jc w:val="right"/>
            </w:pPr>
            <w:r>
              <w:rPr>
                <w:color w:val="000000"/>
                <w:sz w:val="24"/>
              </w:rPr>
              <w:t>-</w:t>
            </w:r>
          </w:p>
        </w:tc>
        <w:tc>
          <w:tcPr>
            <w:tcW w:w="1080" w:type="dxa"/>
            <w:vAlign w:val="center"/>
          </w:tcPr>
          <w:p w:rsidR="00230FB2" w:rsidRDefault="0038260F">
            <w:pPr>
              <w:jc w:val="right"/>
            </w:pPr>
            <w:r>
              <w:rPr>
                <w:color w:val="000000"/>
                <w:sz w:val="24"/>
              </w:rPr>
              <w:t>-</w:t>
            </w:r>
          </w:p>
        </w:tc>
        <w:tc>
          <w:tcPr>
            <w:tcW w:w="1080" w:type="dxa"/>
            <w:vAlign w:val="center"/>
          </w:tcPr>
          <w:p w:rsidR="00230FB2" w:rsidRDefault="0038260F">
            <w:pPr>
              <w:jc w:val="left"/>
            </w:pPr>
            <w:r>
              <w:rPr>
                <w:color w:val="000000"/>
                <w:sz w:val="24"/>
              </w:rPr>
              <w:t>-</w:t>
            </w:r>
          </w:p>
        </w:tc>
      </w:tr>
      <w:tr w:rsidR="00230FB2">
        <w:tc>
          <w:tcPr>
            <w:tcW w:w="1559" w:type="dxa"/>
            <w:vAlign w:val="center"/>
          </w:tcPr>
          <w:p w:rsidR="00230FB2" w:rsidRDefault="0038260F">
            <w:pPr>
              <w:jc w:val="center"/>
            </w:pPr>
            <w:r>
              <w:rPr>
                <w:color w:val="000000"/>
                <w:sz w:val="24"/>
              </w:rPr>
              <w:t>长城证券股份有限公司</w:t>
            </w:r>
          </w:p>
        </w:tc>
        <w:tc>
          <w:tcPr>
            <w:tcW w:w="779" w:type="dxa"/>
            <w:vAlign w:val="center"/>
          </w:tcPr>
          <w:p w:rsidR="00230FB2" w:rsidRDefault="0038260F">
            <w:pPr>
              <w:jc w:val="center"/>
            </w:pPr>
            <w:r>
              <w:rPr>
                <w:color w:val="000000"/>
                <w:sz w:val="24"/>
              </w:rPr>
              <w:t>1</w:t>
            </w:r>
          </w:p>
        </w:tc>
        <w:tc>
          <w:tcPr>
            <w:tcW w:w="1800" w:type="dxa"/>
            <w:vAlign w:val="center"/>
          </w:tcPr>
          <w:p w:rsidR="00230FB2" w:rsidRDefault="0038260F">
            <w:pPr>
              <w:jc w:val="right"/>
            </w:pPr>
            <w:r>
              <w:rPr>
                <w:color w:val="000000"/>
                <w:sz w:val="24"/>
              </w:rPr>
              <w:t>-</w:t>
            </w:r>
          </w:p>
        </w:tc>
        <w:tc>
          <w:tcPr>
            <w:tcW w:w="1080" w:type="dxa"/>
            <w:vAlign w:val="center"/>
          </w:tcPr>
          <w:p w:rsidR="00230FB2" w:rsidRDefault="0038260F">
            <w:pPr>
              <w:jc w:val="right"/>
            </w:pPr>
            <w:r>
              <w:rPr>
                <w:color w:val="000000"/>
                <w:sz w:val="24"/>
              </w:rPr>
              <w:t>-</w:t>
            </w:r>
          </w:p>
        </w:tc>
        <w:tc>
          <w:tcPr>
            <w:tcW w:w="1620" w:type="dxa"/>
            <w:vAlign w:val="center"/>
          </w:tcPr>
          <w:p w:rsidR="00230FB2" w:rsidRDefault="0038260F">
            <w:pPr>
              <w:jc w:val="right"/>
            </w:pPr>
            <w:r>
              <w:rPr>
                <w:color w:val="000000"/>
                <w:sz w:val="24"/>
              </w:rPr>
              <w:t>-</w:t>
            </w:r>
          </w:p>
        </w:tc>
        <w:tc>
          <w:tcPr>
            <w:tcW w:w="1080" w:type="dxa"/>
            <w:vAlign w:val="center"/>
          </w:tcPr>
          <w:p w:rsidR="00230FB2" w:rsidRDefault="0038260F">
            <w:pPr>
              <w:jc w:val="right"/>
            </w:pPr>
            <w:r>
              <w:rPr>
                <w:color w:val="000000"/>
                <w:sz w:val="24"/>
              </w:rPr>
              <w:t>-</w:t>
            </w:r>
          </w:p>
        </w:tc>
        <w:tc>
          <w:tcPr>
            <w:tcW w:w="1080" w:type="dxa"/>
            <w:vAlign w:val="center"/>
          </w:tcPr>
          <w:p w:rsidR="00230FB2" w:rsidRDefault="0038260F">
            <w:pPr>
              <w:jc w:val="left"/>
            </w:pPr>
            <w:r>
              <w:rPr>
                <w:color w:val="000000"/>
                <w:sz w:val="24"/>
              </w:rPr>
              <w:t>-</w:t>
            </w:r>
          </w:p>
        </w:tc>
      </w:tr>
      <w:tr w:rsidR="00230FB2">
        <w:tc>
          <w:tcPr>
            <w:tcW w:w="1559" w:type="dxa"/>
            <w:vAlign w:val="center"/>
          </w:tcPr>
          <w:p w:rsidR="00230FB2" w:rsidRDefault="0038260F">
            <w:pPr>
              <w:jc w:val="center"/>
            </w:pPr>
            <w:r>
              <w:rPr>
                <w:color w:val="000000"/>
                <w:sz w:val="24"/>
              </w:rPr>
              <w:t>安信证券股份有限公司</w:t>
            </w:r>
          </w:p>
        </w:tc>
        <w:tc>
          <w:tcPr>
            <w:tcW w:w="779" w:type="dxa"/>
            <w:vAlign w:val="center"/>
          </w:tcPr>
          <w:p w:rsidR="00230FB2" w:rsidRDefault="0038260F">
            <w:pPr>
              <w:jc w:val="center"/>
            </w:pPr>
            <w:r>
              <w:rPr>
                <w:color w:val="000000"/>
                <w:sz w:val="24"/>
              </w:rPr>
              <w:t>2</w:t>
            </w:r>
          </w:p>
        </w:tc>
        <w:tc>
          <w:tcPr>
            <w:tcW w:w="1800" w:type="dxa"/>
            <w:vAlign w:val="center"/>
          </w:tcPr>
          <w:p w:rsidR="00230FB2" w:rsidRDefault="0038260F">
            <w:pPr>
              <w:jc w:val="right"/>
            </w:pPr>
            <w:r>
              <w:rPr>
                <w:color w:val="000000"/>
                <w:sz w:val="24"/>
              </w:rPr>
              <w:t>-</w:t>
            </w:r>
          </w:p>
        </w:tc>
        <w:tc>
          <w:tcPr>
            <w:tcW w:w="1080" w:type="dxa"/>
            <w:vAlign w:val="center"/>
          </w:tcPr>
          <w:p w:rsidR="00230FB2" w:rsidRDefault="0038260F">
            <w:pPr>
              <w:jc w:val="right"/>
            </w:pPr>
            <w:r>
              <w:rPr>
                <w:color w:val="000000"/>
                <w:sz w:val="24"/>
              </w:rPr>
              <w:t>-</w:t>
            </w:r>
          </w:p>
        </w:tc>
        <w:tc>
          <w:tcPr>
            <w:tcW w:w="1620" w:type="dxa"/>
            <w:vAlign w:val="center"/>
          </w:tcPr>
          <w:p w:rsidR="00230FB2" w:rsidRDefault="0038260F">
            <w:pPr>
              <w:jc w:val="right"/>
            </w:pPr>
            <w:r>
              <w:rPr>
                <w:color w:val="000000"/>
                <w:sz w:val="24"/>
              </w:rPr>
              <w:t>-</w:t>
            </w:r>
          </w:p>
        </w:tc>
        <w:tc>
          <w:tcPr>
            <w:tcW w:w="1080" w:type="dxa"/>
            <w:vAlign w:val="center"/>
          </w:tcPr>
          <w:p w:rsidR="00230FB2" w:rsidRDefault="0038260F">
            <w:pPr>
              <w:jc w:val="right"/>
            </w:pPr>
            <w:r>
              <w:rPr>
                <w:color w:val="000000"/>
                <w:sz w:val="24"/>
              </w:rPr>
              <w:t>-</w:t>
            </w:r>
          </w:p>
        </w:tc>
        <w:tc>
          <w:tcPr>
            <w:tcW w:w="1080" w:type="dxa"/>
            <w:vAlign w:val="center"/>
          </w:tcPr>
          <w:p w:rsidR="00230FB2" w:rsidRDefault="0038260F">
            <w:pPr>
              <w:jc w:val="left"/>
            </w:pPr>
            <w:r>
              <w:rPr>
                <w:color w:val="000000"/>
                <w:sz w:val="24"/>
              </w:rPr>
              <w:t>-</w:t>
            </w:r>
          </w:p>
        </w:tc>
      </w:tr>
      <w:tr w:rsidR="00230FB2">
        <w:tc>
          <w:tcPr>
            <w:tcW w:w="1559" w:type="dxa"/>
            <w:vAlign w:val="center"/>
          </w:tcPr>
          <w:p w:rsidR="00230FB2" w:rsidRDefault="0038260F">
            <w:pPr>
              <w:jc w:val="center"/>
            </w:pPr>
            <w:r>
              <w:rPr>
                <w:color w:val="000000"/>
                <w:sz w:val="24"/>
              </w:rPr>
              <w:t>海通证券股份有限公司</w:t>
            </w:r>
          </w:p>
        </w:tc>
        <w:tc>
          <w:tcPr>
            <w:tcW w:w="779" w:type="dxa"/>
            <w:vAlign w:val="center"/>
          </w:tcPr>
          <w:p w:rsidR="00230FB2" w:rsidRDefault="0038260F">
            <w:pPr>
              <w:jc w:val="center"/>
            </w:pPr>
            <w:r>
              <w:rPr>
                <w:color w:val="000000"/>
                <w:sz w:val="24"/>
              </w:rPr>
              <w:t>1</w:t>
            </w:r>
          </w:p>
        </w:tc>
        <w:tc>
          <w:tcPr>
            <w:tcW w:w="1800" w:type="dxa"/>
            <w:vAlign w:val="center"/>
          </w:tcPr>
          <w:p w:rsidR="00230FB2" w:rsidRDefault="0038260F">
            <w:pPr>
              <w:jc w:val="right"/>
            </w:pPr>
            <w:r>
              <w:rPr>
                <w:color w:val="000000"/>
                <w:sz w:val="24"/>
              </w:rPr>
              <w:t>-</w:t>
            </w:r>
          </w:p>
        </w:tc>
        <w:tc>
          <w:tcPr>
            <w:tcW w:w="1080" w:type="dxa"/>
            <w:vAlign w:val="center"/>
          </w:tcPr>
          <w:p w:rsidR="00230FB2" w:rsidRDefault="0038260F">
            <w:pPr>
              <w:jc w:val="right"/>
            </w:pPr>
            <w:r>
              <w:rPr>
                <w:color w:val="000000"/>
                <w:sz w:val="24"/>
              </w:rPr>
              <w:t>-</w:t>
            </w:r>
          </w:p>
        </w:tc>
        <w:tc>
          <w:tcPr>
            <w:tcW w:w="1620" w:type="dxa"/>
            <w:vAlign w:val="center"/>
          </w:tcPr>
          <w:p w:rsidR="00230FB2" w:rsidRDefault="0038260F">
            <w:pPr>
              <w:jc w:val="right"/>
            </w:pPr>
            <w:r>
              <w:rPr>
                <w:color w:val="000000"/>
                <w:sz w:val="24"/>
              </w:rPr>
              <w:t>-</w:t>
            </w:r>
          </w:p>
        </w:tc>
        <w:tc>
          <w:tcPr>
            <w:tcW w:w="1080" w:type="dxa"/>
            <w:vAlign w:val="center"/>
          </w:tcPr>
          <w:p w:rsidR="00230FB2" w:rsidRDefault="0038260F">
            <w:pPr>
              <w:jc w:val="right"/>
            </w:pPr>
            <w:r>
              <w:rPr>
                <w:color w:val="000000"/>
                <w:sz w:val="24"/>
              </w:rPr>
              <w:t>-</w:t>
            </w:r>
          </w:p>
        </w:tc>
        <w:tc>
          <w:tcPr>
            <w:tcW w:w="1080" w:type="dxa"/>
            <w:vAlign w:val="center"/>
          </w:tcPr>
          <w:p w:rsidR="00230FB2" w:rsidRDefault="0038260F">
            <w:pPr>
              <w:jc w:val="left"/>
            </w:pPr>
            <w:r>
              <w:rPr>
                <w:color w:val="000000"/>
                <w:sz w:val="24"/>
              </w:rPr>
              <w:t>-</w:t>
            </w:r>
          </w:p>
        </w:tc>
      </w:tr>
      <w:tr w:rsidR="00230FB2">
        <w:tc>
          <w:tcPr>
            <w:tcW w:w="1559" w:type="dxa"/>
            <w:vAlign w:val="center"/>
          </w:tcPr>
          <w:p w:rsidR="00230FB2" w:rsidRDefault="0038260F">
            <w:pPr>
              <w:jc w:val="center"/>
            </w:pPr>
            <w:r>
              <w:rPr>
                <w:color w:val="000000"/>
                <w:sz w:val="24"/>
              </w:rPr>
              <w:t>国泰君安证券股份有限公司</w:t>
            </w:r>
          </w:p>
        </w:tc>
        <w:tc>
          <w:tcPr>
            <w:tcW w:w="779" w:type="dxa"/>
            <w:vAlign w:val="center"/>
          </w:tcPr>
          <w:p w:rsidR="00230FB2" w:rsidRDefault="0038260F">
            <w:pPr>
              <w:jc w:val="center"/>
            </w:pPr>
            <w:r>
              <w:rPr>
                <w:color w:val="000000"/>
                <w:sz w:val="24"/>
              </w:rPr>
              <w:t>1</w:t>
            </w:r>
          </w:p>
        </w:tc>
        <w:tc>
          <w:tcPr>
            <w:tcW w:w="1800" w:type="dxa"/>
            <w:vAlign w:val="center"/>
          </w:tcPr>
          <w:p w:rsidR="00230FB2" w:rsidRDefault="0038260F">
            <w:pPr>
              <w:jc w:val="right"/>
            </w:pPr>
            <w:r>
              <w:rPr>
                <w:color w:val="000000"/>
                <w:sz w:val="24"/>
              </w:rPr>
              <w:t>-</w:t>
            </w:r>
          </w:p>
        </w:tc>
        <w:tc>
          <w:tcPr>
            <w:tcW w:w="1080" w:type="dxa"/>
            <w:vAlign w:val="center"/>
          </w:tcPr>
          <w:p w:rsidR="00230FB2" w:rsidRDefault="0038260F">
            <w:pPr>
              <w:jc w:val="right"/>
            </w:pPr>
            <w:r>
              <w:rPr>
                <w:color w:val="000000"/>
                <w:sz w:val="24"/>
              </w:rPr>
              <w:t>-</w:t>
            </w:r>
          </w:p>
        </w:tc>
        <w:tc>
          <w:tcPr>
            <w:tcW w:w="1620" w:type="dxa"/>
            <w:vAlign w:val="center"/>
          </w:tcPr>
          <w:p w:rsidR="00230FB2" w:rsidRDefault="0038260F">
            <w:pPr>
              <w:jc w:val="right"/>
            </w:pPr>
            <w:r>
              <w:rPr>
                <w:color w:val="000000"/>
                <w:sz w:val="24"/>
              </w:rPr>
              <w:t>-</w:t>
            </w:r>
          </w:p>
        </w:tc>
        <w:tc>
          <w:tcPr>
            <w:tcW w:w="1080" w:type="dxa"/>
            <w:vAlign w:val="center"/>
          </w:tcPr>
          <w:p w:rsidR="00230FB2" w:rsidRDefault="0038260F">
            <w:pPr>
              <w:jc w:val="right"/>
            </w:pPr>
            <w:r>
              <w:rPr>
                <w:color w:val="000000"/>
                <w:sz w:val="24"/>
              </w:rPr>
              <w:t>-</w:t>
            </w:r>
          </w:p>
        </w:tc>
        <w:tc>
          <w:tcPr>
            <w:tcW w:w="1080" w:type="dxa"/>
            <w:vAlign w:val="center"/>
          </w:tcPr>
          <w:p w:rsidR="00230FB2" w:rsidRDefault="0038260F">
            <w:pPr>
              <w:jc w:val="left"/>
            </w:pPr>
            <w:r>
              <w:rPr>
                <w:color w:val="000000"/>
                <w:sz w:val="24"/>
              </w:rPr>
              <w:t>-</w:t>
            </w:r>
          </w:p>
        </w:tc>
      </w:tr>
      <w:tr w:rsidR="00230FB2">
        <w:tc>
          <w:tcPr>
            <w:tcW w:w="1559" w:type="dxa"/>
            <w:vAlign w:val="center"/>
          </w:tcPr>
          <w:p w:rsidR="00230FB2" w:rsidRDefault="0038260F">
            <w:pPr>
              <w:jc w:val="center"/>
            </w:pPr>
            <w:r>
              <w:rPr>
                <w:color w:val="000000"/>
                <w:sz w:val="24"/>
              </w:rPr>
              <w:t>国信证券股份有限公司</w:t>
            </w:r>
          </w:p>
        </w:tc>
        <w:tc>
          <w:tcPr>
            <w:tcW w:w="779" w:type="dxa"/>
            <w:vAlign w:val="center"/>
          </w:tcPr>
          <w:p w:rsidR="00230FB2" w:rsidRDefault="0038260F">
            <w:pPr>
              <w:jc w:val="center"/>
            </w:pPr>
            <w:r>
              <w:rPr>
                <w:color w:val="000000"/>
                <w:sz w:val="24"/>
              </w:rPr>
              <w:t>1</w:t>
            </w:r>
          </w:p>
        </w:tc>
        <w:tc>
          <w:tcPr>
            <w:tcW w:w="1800" w:type="dxa"/>
            <w:vAlign w:val="center"/>
          </w:tcPr>
          <w:p w:rsidR="00230FB2" w:rsidRDefault="0038260F">
            <w:pPr>
              <w:jc w:val="right"/>
            </w:pPr>
            <w:r>
              <w:rPr>
                <w:color w:val="000000"/>
                <w:sz w:val="24"/>
              </w:rPr>
              <w:t>-</w:t>
            </w:r>
          </w:p>
        </w:tc>
        <w:tc>
          <w:tcPr>
            <w:tcW w:w="1080" w:type="dxa"/>
            <w:vAlign w:val="center"/>
          </w:tcPr>
          <w:p w:rsidR="00230FB2" w:rsidRDefault="0038260F">
            <w:pPr>
              <w:jc w:val="right"/>
            </w:pPr>
            <w:r>
              <w:rPr>
                <w:color w:val="000000"/>
                <w:sz w:val="24"/>
              </w:rPr>
              <w:t>-</w:t>
            </w:r>
          </w:p>
        </w:tc>
        <w:tc>
          <w:tcPr>
            <w:tcW w:w="1620" w:type="dxa"/>
            <w:vAlign w:val="center"/>
          </w:tcPr>
          <w:p w:rsidR="00230FB2" w:rsidRDefault="0038260F">
            <w:pPr>
              <w:jc w:val="right"/>
            </w:pPr>
            <w:r>
              <w:rPr>
                <w:color w:val="000000"/>
                <w:sz w:val="24"/>
              </w:rPr>
              <w:t>-</w:t>
            </w:r>
          </w:p>
        </w:tc>
        <w:tc>
          <w:tcPr>
            <w:tcW w:w="1080" w:type="dxa"/>
            <w:vAlign w:val="center"/>
          </w:tcPr>
          <w:p w:rsidR="00230FB2" w:rsidRDefault="0038260F">
            <w:pPr>
              <w:jc w:val="right"/>
            </w:pPr>
            <w:r>
              <w:rPr>
                <w:color w:val="000000"/>
                <w:sz w:val="24"/>
              </w:rPr>
              <w:t>-</w:t>
            </w:r>
          </w:p>
        </w:tc>
        <w:tc>
          <w:tcPr>
            <w:tcW w:w="1080" w:type="dxa"/>
            <w:vAlign w:val="center"/>
          </w:tcPr>
          <w:p w:rsidR="00230FB2" w:rsidRDefault="0038260F">
            <w:pPr>
              <w:jc w:val="left"/>
            </w:pPr>
            <w:r>
              <w:rPr>
                <w:color w:val="000000"/>
                <w:sz w:val="24"/>
              </w:rPr>
              <w:t>-</w:t>
            </w:r>
          </w:p>
        </w:tc>
      </w:tr>
      <w:tr w:rsidR="00230FB2">
        <w:tc>
          <w:tcPr>
            <w:tcW w:w="1559" w:type="dxa"/>
            <w:vAlign w:val="center"/>
          </w:tcPr>
          <w:p w:rsidR="00230FB2" w:rsidRDefault="0038260F">
            <w:pPr>
              <w:jc w:val="center"/>
            </w:pPr>
            <w:r>
              <w:rPr>
                <w:color w:val="000000"/>
                <w:sz w:val="24"/>
              </w:rPr>
              <w:t>国</w:t>
            </w:r>
            <w:proofErr w:type="gramStart"/>
            <w:r>
              <w:rPr>
                <w:color w:val="000000"/>
                <w:sz w:val="24"/>
              </w:rPr>
              <w:t>海证券</w:t>
            </w:r>
            <w:proofErr w:type="gramEnd"/>
            <w:r>
              <w:rPr>
                <w:color w:val="000000"/>
                <w:sz w:val="24"/>
              </w:rPr>
              <w:t>股份有限公司</w:t>
            </w:r>
          </w:p>
        </w:tc>
        <w:tc>
          <w:tcPr>
            <w:tcW w:w="779" w:type="dxa"/>
            <w:vAlign w:val="center"/>
          </w:tcPr>
          <w:p w:rsidR="00230FB2" w:rsidRDefault="0038260F">
            <w:pPr>
              <w:jc w:val="center"/>
            </w:pPr>
            <w:r>
              <w:rPr>
                <w:color w:val="000000"/>
                <w:sz w:val="24"/>
              </w:rPr>
              <w:t>1</w:t>
            </w:r>
          </w:p>
        </w:tc>
        <w:tc>
          <w:tcPr>
            <w:tcW w:w="1800" w:type="dxa"/>
            <w:vAlign w:val="center"/>
          </w:tcPr>
          <w:p w:rsidR="00230FB2" w:rsidRDefault="0038260F">
            <w:pPr>
              <w:jc w:val="right"/>
            </w:pPr>
            <w:r>
              <w:rPr>
                <w:color w:val="000000"/>
                <w:sz w:val="24"/>
              </w:rPr>
              <w:t>-</w:t>
            </w:r>
          </w:p>
        </w:tc>
        <w:tc>
          <w:tcPr>
            <w:tcW w:w="1080" w:type="dxa"/>
            <w:vAlign w:val="center"/>
          </w:tcPr>
          <w:p w:rsidR="00230FB2" w:rsidRDefault="0038260F">
            <w:pPr>
              <w:jc w:val="right"/>
            </w:pPr>
            <w:r>
              <w:rPr>
                <w:color w:val="000000"/>
                <w:sz w:val="24"/>
              </w:rPr>
              <w:t>-</w:t>
            </w:r>
          </w:p>
        </w:tc>
        <w:tc>
          <w:tcPr>
            <w:tcW w:w="1620" w:type="dxa"/>
            <w:vAlign w:val="center"/>
          </w:tcPr>
          <w:p w:rsidR="00230FB2" w:rsidRDefault="0038260F">
            <w:pPr>
              <w:jc w:val="right"/>
            </w:pPr>
            <w:r>
              <w:rPr>
                <w:color w:val="000000"/>
                <w:sz w:val="24"/>
              </w:rPr>
              <w:t>-</w:t>
            </w:r>
          </w:p>
        </w:tc>
        <w:tc>
          <w:tcPr>
            <w:tcW w:w="1080" w:type="dxa"/>
            <w:vAlign w:val="center"/>
          </w:tcPr>
          <w:p w:rsidR="00230FB2" w:rsidRDefault="0038260F">
            <w:pPr>
              <w:jc w:val="right"/>
            </w:pPr>
            <w:r>
              <w:rPr>
                <w:color w:val="000000"/>
                <w:sz w:val="24"/>
              </w:rPr>
              <w:t>-</w:t>
            </w:r>
          </w:p>
        </w:tc>
        <w:tc>
          <w:tcPr>
            <w:tcW w:w="1080" w:type="dxa"/>
            <w:vAlign w:val="center"/>
          </w:tcPr>
          <w:p w:rsidR="00230FB2" w:rsidRDefault="0038260F">
            <w:pPr>
              <w:jc w:val="left"/>
            </w:pPr>
            <w:r>
              <w:rPr>
                <w:color w:val="000000"/>
                <w:sz w:val="24"/>
              </w:rPr>
              <w:t>-</w:t>
            </w:r>
          </w:p>
        </w:tc>
      </w:tr>
      <w:tr w:rsidR="00230FB2">
        <w:tc>
          <w:tcPr>
            <w:tcW w:w="1559" w:type="dxa"/>
            <w:vAlign w:val="center"/>
          </w:tcPr>
          <w:p w:rsidR="00230FB2" w:rsidRDefault="0038260F">
            <w:pPr>
              <w:jc w:val="center"/>
            </w:pPr>
            <w:r>
              <w:rPr>
                <w:color w:val="000000"/>
                <w:sz w:val="24"/>
              </w:rPr>
              <w:t>英大证券有限责任公司</w:t>
            </w:r>
          </w:p>
        </w:tc>
        <w:tc>
          <w:tcPr>
            <w:tcW w:w="779" w:type="dxa"/>
            <w:vAlign w:val="center"/>
          </w:tcPr>
          <w:p w:rsidR="00230FB2" w:rsidRDefault="0038260F">
            <w:pPr>
              <w:jc w:val="center"/>
            </w:pPr>
            <w:r>
              <w:rPr>
                <w:color w:val="000000"/>
                <w:sz w:val="24"/>
              </w:rPr>
              <w:t>1</w:t>
            </w:r>
          </w:p>
        </w:tc>
        <w:tc>
          <w:tcPr>
            <w:tcW w:w="1800" w:type="dxa"/>
            <w:vAlign w:val="center"/>
          </w:tcPr>
          <w:p w:rsidR="00230FB2" w:rsidRDefault="0038260F">
            <w:pPr>
              <w:jc w:val="right"/>
            </w:pPr>
            <w:r>
              <w:rPr>
                <w:color w:val="000000"/>
                <w:sz w:val="24"/>
              </w:rPr>
              <w:t>-</w:t>
            </w:r>
          </w:p>
        </w:tc>
        <w:tc>
          <w:tcPr>
            <w:tcW w:w="1080" w:type="dxa"/>
            <w:vAlign w:val="center"/>
          </w:tcPr>
          <w:p w:rsidR="00230FB2" w:rsidRDefault="0038260F">
            <w:pPr>
              <w:jc w:val="right"/>
            </w:pPr>
            <w:r>
              <w:rPr>
                <w:color w:val="000000"/>
                <w:sz w:val="24"/>
              </w:rPr>
              <w:t>-</w:t>
            </w:r>
          </w:p>
        </w:tc>
        <w:tc>
          <w:tcPr>
            <w:tcW w:w="1620" w:type="dxa"/>
            <w:vAlign w:val="center"/>
          </w:tcPr>
          <w:p w:rsidR="00230FB2" w:rsidRDefault="0038260F">
            <w:pPr>
              <w:jc w:val="right"/>
            </w:pPr>
            <w:r>
              <w:rPr>
                <w:color w:val="000000"/>
                <w:sz w:val="24"/>
              </w:rPr>
              <w:t>-</w:t>
            </w:r>
          </w:p>
        </w:tc>
        <w:tc>
          <w:tcPr>
            <w:tcW w:w="1080" w:type="dxa"/>
            <w:vAlign w:val="center"/>
          </w:tcPr>
          <w:p w:rsidR="00230FB2" w:rsidRDefault="0038260F">
            <w:pPr>
              <w:jc w:val="right"/>
            </w:pPr>
            <w:r>
              <w:rPr>
                <w:color w:val="000000"/>
                <w:sz w:val="24"/>
              </w:rPr>
              <w:t>-</w:t>
            </w:r>
          </w:p>
        </w:tc>
        <w:tc>
          <w:tcPr>
            <w:tcW w:w="1080" w:type="dxa"/>
            <w:vAlign w:val="center"/>
          </w:tcPr>
          <w:p w:rsidR="00230FB2" w:rsidRDefault="0038260F">
            <w:pPr>
              <w:jc w:val="left"/>
            </w:pPr>
            <w:r>
              <w:rPr>
                <w:color w:val="000000"/>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8"/>
    </w:p>
    <w:p w:rsidR="001548F9" w:rsidRPr="005C672D" w:rsidRDefault="001548F9" w:rsidP="00AC6DDA">
      <w:pPr>
        <w:spacing w:before="29" w:line="288" w:lineRule="auto"/>
        <w:ind w:firstLine="420"/>
        <w:jc w:val="right"/>
        <w:rPr>
          <w:color w:val="000000"/>
          <w:sz w:val="24"/>
        </w:rPr>
      </w:pPr>
      <w:bookmarkStart w:id="89" w:name="_Toc249707408"/>
      <w:r w:rsidRPr="005C672D">
        <w:rPr>
          <w:sz w:val="24"/>
        </w:rPr>
        <w:t>金额单位</w:t>
      </w:r>
      <w:r w:rsidRPr="005C672D">
        <w:rPr>
          <w:color w:val="000000"/>
          <w:kern w:val="0"/>
          <w:sz w:val="24"/>
        </w:rPr>
        <w:t>：</w:t>
      </w:r>
      <w:r w:rsidRPr="005C672D">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bookmarkStart w:id="90" w:name="_Toc331410125"/>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w:t>
            </w:r>
            <w:proofErr w:type="gramStart"/>
            <w:r w:rsidRPr="005C672D">
              <w:rPr>
                <w:color w:val="000000"/>
                <w:sz w:val="24"/>
              </w:rPr>
              <w:t>证成交</w:t>
            </w:r>
            <w:proofErr w:type="gramEnd"/>
            <w:r w:rsidRPr="005C672D">
              <w:rPr>
                <w:color w:val="000000"/>
                <w:sz w:val="24"/>
              </w:rPr>
              <w:t>总额的比例</w:t>
            </w:r>
          </w:p>
        </w:tc>
      </w:tr>
      <w:tr w:rsidR="00230FB2">
        <w:tc>
          <w:tcPr>
            <w:tcW w:w="1559" w:type="dxa"/>
            <w:vAlign w:val="center"/>
          </w:tcPr>
          <w:p w:rsidR="00230FB2" w:rsidRDefault="0038260F">
            <w:pPr>
              <w:jc w:val="left"/>
            </w:pPr>
            <w:r>
              <w:rPr>
                <w:color w:val="000000"/>
                <w:sz w:val="24"/>
              </w:rPr>
              <w:t>光大证券股份有限公司</w:t>
            </w:r>
          </w:p>
        </w:tc>
        <w:tc>
          <w:tcPr>
            <w:tcW w:w="1319" w:type="dxa"/>
            <w:vAlign w:val="center"/>
          </w:tcPr>
          <w:p w:rsidR="00230FB2" w:rsidRDefault="0038260F">
            <w:pPr>
              <w:jc w:val="right"/>
            </w:pPr>
            <w:r>
              <w:rPr>
                <w:color w:val="000000"/>
                <w:sz w:val="24"/>
              </w:rPr>
              <w:t>20,058,232.30</w:t>
            </w:r>
          </w:p>
        </w:tc>
        <w:tc>
          <w:tcPr>
            <w:tcW w:w="1080" w:type="dxa"/>
            <w:vAlign w:val="center"/>
          </w:tcPr>
          <w:p w:rsidR="00230FB2" w:rsidRDefault="0038260F">
            <w:pPr>
              <w:jc w:val="right"/>
            </w:pPr>
            <w:r>
              <w:rPr>
                <w:color w:val="000000"/>
                <w:sz w:val="24"/>
              </w:rPr>
              <w:t>100.00%</w:t>
            </w:r>
          </w:p>
        </w:tc>
        <w:tc>
          <w:tcPr>
            <w:tcW w:w="1143" w:type="dxa"/>
            <w:vAlign w:val="center"/>
          </w:tcPr>
          <w:p w:rsidR="00230FB2" w:rsidRDefault="0038260F">
            <w:pPr>
              <w:jc w:val="right"/>
            </w:pPr>
            <w:r>
              <w:rPr>
                <w:color w:val="000000"/>
                <w:sz w:val="24"/>
              </w:rPr>
              <w:t>-</w:t>
            </w:r>
          </w:p>
        </w:tc>
        <w:tc>
          <w:tcPr>
            <w:tcW w:w="1197" w:type="dxa"/>
            <w:vAlign w:val="center"/>
          </w:tcPr>
          <w:p w:rsidR="00230FB2" w:rsidRDefault="0038260F">
            <w:pPr>
              <w:jc w:val="right"/>
            </w:pPr>
            <w:r>
              <w:rPr>
                <w:color w:val="000000"/>
                <w:sz w:val="24"/>
              </w:rPr>
              <w:t>-</w:t>
            </w:r>
          </w:p>
        </w:tc>
        <w:tc>
          <w:tcPr>
            <w:tcW w:w="1497" w:type="dxa"/>
            <w:vAlign w:val="center"/>
          </w:tcPr>
          <w:p w:rsidR="00230FB2" w:rsidRDefault="0038260F">
            <w:pPr>
              <w:jc w:val="right"/>
            </w:pPr>
            <w:r>
              <w:rPr>
                <w:color w:val="000000"/>
                <w:sz w:val="24"/>
              </w:rPr>
              <w:t>-</w:t>
            </w:r>
          </w:p>
        </w:tc>
        <w:tc>
          <w:tcPr>
            <w:tcW w:w="1203" w:type="dxa"/>
            <w:vAlign w:val="center"/>
          </w:tcPr>
          <w:p w:rsidR="00230FB2" w:rsidRDefault="0038260F">
            <w:pPr>
              <w:jc w:val="right"/>
            </w:pPr>
            <w:r>
              <w:rPr>
                <w:color w:val="000000"/>
                <w:sz w:val="24"/>
              </w:rPr>
              <w:t>-</w:t>
            </w:r>
          </w:p>
        </w:tc>
      </w:tr>
    </w:tbl>
    <w:p w:rsidR="00FD7A40" w:rsidRPr="005C672D" w:rsidRDefault="00FD7A40" w:rsidP="00AC6DDA">
      <w:pPr>
        <w:autoSpaceDE w:val="0"/>
        <w:autoSpaceDN w:val="0"/>
        <w:adjustRightInd w:val="0"/>
        <w:spacing w:before="29" w:line="288" w:lineRule="auto"/>
        <w:jc w:val="left"/>
        <w:rPr>
          <w:color w:val="000000"/>
          <w:sz w:val="24"/>
        </w:rPr>
      </w:pPr>
    </w:p>
    <w:p w:rsidR="00230FB2" w:rsidRDefault="0038260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230FB2" w:rsidRDefault="0038260F">
      <w:pPr>
        <w:autoSpaceDE w:val="0"/>
        <w:autoSpaceDN w:val="0"/>
        <w:adjustRightInd w:val="0"/>
        <w:spacing w:before="29" w:line="288" w:lineRule="auto"/>
        <w:jc w:val="left"/>
        <w:rPr>
          <w:color w:val="000000"/>
          <w:sz w:val="24"/>
        </w:rPr>
      </w:pPr>
      <w:r>
        <w:rPr>
          <w:color w:val="000000"/>
          <w:sz w:val="24"/>
        </w:rPr>
        <w:lastRenderedPageBreak/>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90"/>
    <w:p w:rsidR="005547A0" w:rsidRPr="00646A7D" w:rsidRDefault="005547A0" w:rsidP="003248DF">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F0662" w:rsidTr="00B86999">
        <w:tc>
          <w:tcPr>
            <w:tcW w:w="993" w:type="dxa"/>
            <w:vMerge w:val="restart"/>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B86999">
        <w:tc>
          <w:tcPr>
            <w:tcW w:w="993" w:type="dxa"/>
            <w:vMerge/>
            <w:vAlign w:val="center"/>
          </w:tcPr>
          <w:p w:rsidR="005547A0" w:rsidRPr="004F0662" w:rsidRDefault="005547A0" w:rsidP="00B86999">
            <w:pPr>
              <w:autoSpaceDE w:val="0"/>
              <w:autoSpaceDN w:val="0"/>
              <w:adjustRightInd w:val="0"/>
              <w:jc w:val="center"/>
              <w:rPr>
                <w:rFonts w:ascii="宋体" w:hAnsi="宋体"/>
                <w:b/>
                <w:bCs/>
                <w:color w:val="000000"/>
                <w:kern w:val="0"/>
                <w:szCs w:val="21"/>
              </w:rPr>
            </w:pPr>
          </w:p>
        </w:tc>
        <w:tc>
          <w:tcPr>
            <w:tcW w:w="992"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230FB2">
        <w:tc>
          <w:tcPr>
            <w:tcW w:w="993" w:type="dxa"/>
            <w:vMerge w:val="restart"/>
          </w:tcPr>
          <w:p w:rsidR="00230FB2" w:rsidRDefault="00230FB2"/>
          <w:p w:rsidR="00230FB2" w:rsidRDefault="0038260F">
            <w:r>
              <w:rPr>
                <w:rFonts w:ascii="宋体" w:hAnsi="宋体" w:hint="eastAsia"/>
                <w:bCs/>
                <w:color w:val="000000"/>
                <w:kern w:val="0"/>
                <w:szCs w:val="21"/>
              </w:rPr>
              <w:t>机构</w:t>
            </w:r>
          </w:p>
        </w:tc>
        <w:tc>
          <w:tcPr>
            <w:tcW w:w="992" w:type="dxa"/>
            <w:vAlign w:val="center"/>
          </w:tcPr>
          <w:p w:rsidR="00230FB2" w:rsidRDefault="0038260F">
            <w:pPr>
              <w:jc w:val="center"/>
            </w:pPr>
            <w:r>
              <w:rPr>
                <w:rFonts w:ascii="宋体" w:hAnsi="宋体"/>
                <w:color w:val="000000"/>
                <w:kern w:val="0"/>
                <w:szCs w:val="21"/>
              </w:rPr>
              <w:t>1</w:t>
            </w:r>
          </w:p>
        </w:tc>
        <w:tc>
          <w:tcPr>
            <w:tcW w:w="1843" w:type="dxa"/>
            <w:vAlign w:val="center"/>
          </w:tcPr>
          <w:p w:rsidR="00230FB2" w:rsidRDefault="0038260F">
            <w:pPr>
              <w:jc w:val="center"/>
            </w:pPr>
            <w:r>
              <w:rPr>
                <w:rFonts w:ascii="宋体" w:hAnsi="宋体"/>
                <w:color w:val="000000"/>
                <w:kern w:val="0"/>
                <w:szCs w:val="21"/>
              </w:rPr>
              <w:t>2017/1/1-2017/6/30</w:t>
            </w:r>
          </w:p>
        </w:tc>
        <w:tc>
          <w:tcPr>
            <w:tcW w:w="851" w:type="dxa"/>
            <w:vAlign w:val="center"/>
          </w:tcPr>
          <w:p w:rsidR="00230FB2" w:rsidRDefault="0038260F">
            <w:pPr>
              <w:jc w:val="center"/>
            </w:pPr>
            <w:r>
              <w:rPr>
                <w:rFonts w:ascii="宋体" w:hAnsi="宋体"/>
                <w:color w:val="000000"/>
                <w:kern w:val="0"/>
                <w:szCs w:val="21"/>
              </w:rPr>
              <w:t>1,177,003,856.48</w:t>
            </w:r>
          </w:p>
        </w:tc>
        <w:tc>
          <w:tcPr>
            <w:tcW w:w="850" w:type="dxa"/>
            <w:vAlign w:val="center"/>
          </w:tcPr>
          <w:p w:rsidR="00230FB2" w:rsidRDefault="0038260F">
            <w:pPr>
              <w:jc w:val="center"/>
            </w:pPr>
            <w:r>
              <w:rPr>
                <w:rFonts w:ascii="宋体" w:hAnsi="宋体"/>
                <w:color w:val="000000"/>
                <w:kern w:val="0"/>
                <w:szCs w:val="21"/>
              </w:rPr>
              <w:t>357,651,409.26</w:t>
            </w:r>
          </w:p>
        </w:tc>
        <w:tc>
          <w:tcPr>
            <w:tcW w:w="1134" w:type="dxa"/>
            <w:vAlign w:val="center"/>
          </w:tcPr>
          <w:p w:rsidR="00230FB2" w:rsidRDefault="0038260F">
            <w:pPr>
              <w:jc w:val="center"/>
            </w:pPr>
            <w:r>
              <w:rPr>
                <w:rFonts w:ascii="宋体" w:hAnsi="宋体"/>
                <w:color w:val="000000"/>
                <w:kern w:val="0"/>
                <w:szCs w:val="21"/>
              </w:rPr>
              <w:t>1,421,469,613.70</w:t>
            </w:r>
          </w:p>
        </w:tc>
        <w:tc>
          <w:tcPr>
            <w:tcW w:w="1419" w:type="dxa"/>
            <w:vAlign w:val="center"/>
          </w:tcPr>
          <w:p w:rsidR="00230FB2" w:rsidRDefault="0038260F">
            <w:pPr>
              <w:jc w:val="center"/>
            </w:pPr>
            <w:r>
              <w:rPr>
                <w:rFonts w:ascii="宋体" w:hAnsi="宋体"/>
                <w:color w:val="000000"/>
                <w:kern w:val="0"/>
                <w:szCs w:val="21"/>
              </w:rPr>
              <w:t>113,185,652.04</w:t>
            </w:r>
          </w:p>
        </w:tc>
        <w:tc>
          <w:tcPr>
            <w:tcW w:w="1130" w:type="dxa"/>
            <w:vAlign w:val="center"/>
          </w:tcPr>
          <w:p w:rsidR="00230FB2" w:rsidRDefault="0038260F">
            <w:pPr>
              <w:jc w:val="center"/>
            </w:pPr>
            <w:r>
              <w:rPr>
                <w:rFonts w:ascii="宋体" w:hAnsi="宋体"/>
                <w:color w:val="000000"/>
                <w:kern w:val="0"/>
                <w:szCs w:val="21"/>
              </w:rPr>
              <w:t>2.70%</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38260F" w:rsidRDefault="0038260F"/>
    <w:sectPr w:rsidR="0038260F"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11C" w:rsidRDefault="0032611C">
      <w:r>
        <w:separator/>
      </w:r>
    </w:p>
  </w:endnote>
  <w:endnote w:type="continuationSeparator" w:id="0">
    <w:p w:rsidR="0032611C" w:rsidRDefault="0032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E6171B">
      <w:rPr>
        <w:noProof/>
        <w:kern w:val="0"/>
        <w:szCs w:val="21"/>
      </w:rPr>
      <w:t>30</w:t>
    </w:r>
    <w:r w:rsidR="00EB57AA">
      <w:rPr>
        <w:kern w:val="0"/>
        <w:szCs w:val="21"/>
      </w:rPr>
      <w:fldChar w:fldCharType="end"/>
    </w:r>
    <w:proofErr w:type="gramStart"/>
    <w:r>
      <w:rPr>
        <w:rFonts w:hint="eastAsia"/>
        <w:kern w:val="0"/>
        <w:szCs w:val="21"/>
      </w:rPr>
      <w:t>页共</w:t>
    </w:r>
    <w:proofErr w:type="gramEnd"/>
    <w:r w:rsidR="00EB57AA">
      <w:rPr>
        <w:kern w:val="0"/>
        <w:szCs w:val="21"/>
      </w:rPr>
      <w:fldChar w:fldCharType="begin"/>
    </w:r>
    <w:r>
      <w:rPr>
        <w:kern w:val="0"/>
        <w:szCs w:val="21"/>
      </w:rPr>
      <w:instrText xml:space="preserve"> NUMPAGES </w:instrText>
    </w:r>
    <w:r w:rsidR="00EB57AA">
      <w:rPr>
        <w:kern w:val="0"/>
        <w:szCs w:val="21"/>
      </w:rPr>
      <w:fldChar w:fldCharType="separate"/>
    </w:r>
    <w:r w:rsidR="00E6171B">
      <w:rPr>
        <w:noProof/>
        <w:kern w:val="0"/>
        <w:szCs w:val="21"/>
      </w:rPr>
      <w:t>30</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11C" w:rsidRDefault="0032611C">
      <w:r>
        <w:separator/>
      </w:r>
    </w:p>
  </w:footnote>
  <w:footnote w:type="continuationSeparator" w:id="0">
    <w:p w:rsidR="0032611C" w:rsidRDefault="00326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交银施罗德精选混合型证券投资基金</w:t>
    </w:r>
    <w:r w:rsidRPr="00A27DD3">
      <w:t>2017</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0FB2"/>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11C"/>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260F"/>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1BFE"/>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171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899819D-7C93-44C8-A1A2-919A3B1C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61461-33C4-4248-BBCD-718C07A5B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3450</Words>
  <Characters>19671</Characters>
  <Application>Microsoft Office Word</Application>
  <DocSecurity>0</DocSecurity>
  <Lines>163</Lines>
  <Paragraphs>46</Paragraphs>
  <ScaleCrop>false</ScaleCrop>
  <Company/>
  <LinksUpToDate>false</LinksUpToDate>
  <CharactersWithSpaces>23075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2</cp:revision>
  <cp:lastPrinted>2007-07-19T00:46:00Z</cp:lastPrinted>
  <dcterms:created xsi:type="dcterms:W3CDTF">2017-08-24T09:53:00Z</dcterms:created>
  <dcterms:modified xsi:type="dcterms:W3CDTF">2017-08-24T09:53:00Z</dcterms:modified>
</cp:coreProperties>
</file>