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B989E" w14:textId="77777777" w:rsidR="001548F9" w:rsidRPr="00035D71" w:rsidRDefault="001548F9" w:rsidP="0048308E">
      <w:pPr>
        <w:autoSpaceDE w:val="0"/>
        <w:autoSpaceDN w:val="0"/>
        <w:adjustRightInd w:val="0"/>
        <w:spacing w:before="29" w:line="288" w:lineRule="auto"/>
        <w:jc w:val="left"/>
        <w:rPr>
          <w:color w:val="000000"/>
          <w:kern w:val="0"/>
          <w:sz w:val="24"/>
        </w:rPr>
      </w:pPr>
      <w:bookmarkStart w:id="0" w:name="_GoBack"/>
      <w:bookmarkEnd w:id="0"/>
    </w:p>
    <w:p w14:paraId="0AFAAD8F"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DE0F75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A7E1E9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367AFF0" w14:textId="77777777" w:rsidR="001548F9" w:rsidRPr="00035D71" w:rsidRDefault="001548F9" w:rsidP="0048308E">
      <w:pPr>
        <w:spacing w:before="29" w:line="288" w:lineRule="auto"/>
        <w:jc w:val="center"/>
        <w:rPr>
          <w:b/>
          <w:sz w:val="36"/>
          <w:szCs w:val="36"/>
        </w:rPr>
      </w:pPr>
      <w:r w:rsidRPr="00035D71">
        <w:rPr>
          <w:b/>
          <w:sz w:val="36"/>
          <w:szCs w:val="36"/>
        </w:rPr>
        <w:t>交银施罗德数据产业灵活配置混合型证券投资基金</w:t>
      </w:r>
    </w:p>
    <w:p w14:paraId="1BD56F6B"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66201E8E"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794120BF" w14:textId="77777777" w:rsidR="001548F9" w:rsidRPr="00450FD9" w:rsidRDefault="001548F9" w:rsidP="0048308E">
      <w:pPr>
        <w:spacing w:before="29" w:line="288" w:lineRule="auto"/>
        <w:jc w:val="center"/>
        <w:rPr>
          <w:b/>
          <w:color w:val="000000"/>
          <w:sz w:val="24"/>
        </w:rPr>
      </w:pPr>
    </w:p>
    <w:p w14:paraId="5292468E" w14:textId="77777777" w:rsidR="001548F9" w:rsidRPr="00035D71" w:rsidRDefault="001548F9" w:rsidP="0048308E">
      <w:pPr>
        <w:spacing w:before="29" w:line="288" w:lineRule="auto"/>
        <w:jc w:val="center"/>
        <w:rPr>
          <w:b/>
          <w:color w:val="000000"/>
          <w:sz w:val="24"/>
        </w:rPr>
      </w:pPr>
    </w:p>
    <w:p w14:paraId="50A9A980" w14:textId="77777777" w:rsidR="001548F9" w:rsidRPr="00035D71" w:rsidRDefault="001548F9" w:rsidP="0048308E">
      <w:pPr>
        <w:spacing w:before="29" w:line="288" w:lineRule="auto"/>
        <w:jc w:val="center"/>
        <w:rPr>
          <w:b/>
          <w:color w:val="000000"/>
          <w:sz w:val="24"/>
        </w:rPr>
      </w:pPr>
    </w:p>
    <w:p w14:paraId="17D86D44" w14:textId="77777777" w:rsidR="001548F9" w:rsidRPr="00035D71" w:rsidRDefault="001548F9" w:rsidP="0048308E">
      <w:pPr>
        <w:spacing w:before="29" w:line="288" w:lineRule="auto"/>
        <w:jc w:val="center"/>
        <w:rPr>
          <w:b/>
          <w:color w:val="000000"/>
          <w:sz w:val="24"/>
        </w:rPr>
      </w:pPr>
    </w:p>
    <w:p w14:paraId="64E49468" w14:textId="77777777" w:rsidR="001548F9" w:rsidRPr="004826B2" w:rsidRDefault="001548F9" w:rsidP="0048308E">
      <w:pPr>
        <w:spacing w:before="29" w:line="288" w:lineRule="auto"/>
        <w:jc w:val="center"/>
        <w:rPr>
          <w:b/>
          <w:color w:val="000000"/>
          <w:sz w:val="24"/>
        </w:rPr>
      </w:pPr>
    </w:p>
    <w:p w14:paraId="301E374B" w14:textId="77777777" w:rsidR="001548F9" w:rsidRPr="00035D71" w:rsidRDefault="001548F9" w:rsidP="0048308E">
      <w:pPr>
        <w:spacing w:before="29" w:line="288" w:lineRule="auto"/>
        <w:jc w:val="center"/>
        <w:rPr>
          <w:b/>
          <w:color w:val="000000"/>
          <w:sz w:val="24"/>
        </w:rPr>
      </w:pPr>
    </w:p>
    <w:p w14:paraId="123C061A" w14:textId="77777777" w:rsidR="001548F9" w:rsidRPr="00035D71" w:rsidRDefault="001548F9" w:rsidP="0048308E">
      <w:pPr>
        <w:spacing w:before="29" w:line="288" w:lineRule="auto"/>
        <w:jc w:val="center"/>
        <w:rPr>
          <w:b/>
          <w:color w:val="000000"/>
          <w:sz w:val="24"/>
        </w:rPr>
      </w:pPr>
    </w:p>
    <w:p w14:paraId="23C2BC5C" w14:textId="77777777" w:rsidR="001548F9" w:rsidRPr="00035D71" w:rsidRDefault="001548F9" w:rsidP="0048308E">
      <w:pPr>
        <w:spacing w:before="29" w:line="288" w:lineRule="auto"/>
        <w:jc w:val="center"/>
        <w:rPr>
          <w:b/>
          <w:color w:val="000000"/>
          <w:sz w:val="24"/>
        </w:rPr>
      </w:pPr>
    </w:p>
    <w:p w14:paraId="00C0CFA5" w14:textId="77777777" w:rsidR="001548F9" w:rsidRPr="00035D71" w:rsidRDefault="001548F9" w:rsidP="0048308E">
      <w:pPr>
        <w:spacing w:before="29" w:line="288" w:lineRule="auto"/>
        <w:jc w:val="center"/>
        <w:rPr>
          <w:b/>
          <w:color w:val="000000"/>
          <w:sz w:val="24"/>
        </w:rPr>
      </w:pPr>
    </w:p>
    <w:p w14:paraId="7FEAA595" w14:textId="77777777" w:rsidR="001548F9" w:rsidRPr="00035D71" w:rsidRDefault="001548F9" w:rsidP="0048308E">
      <w:pPr>
        <w:spacing w:before="29" w:line="288" w:lineRule="auto"/>
        <w:jc w:val="center"/>
        <w:rPr>
          <w:b/>
          <w:color w:val="000000"/>
          <w:sz w:val="24"/>
        </w:rPr>
      </w:pPr>
    </w:p>
    <w:p w14:paraId="67DF519E" w14:textId="77777777" w:rsidR="001548F9" w:rsidRPr="00035D71" w:rsidRDefault="001548F9" w:rsidP="0048308E">
      <w:pPr>
        <w:spacing w:before="29" w:line="288" w:lineRule="auto"/>
        <w:jc w:val="center"/>
        <w:rPr>
          <w:b/>
          <w:color w:val="000000"/>
          <w:sz w:val="24"/>
        </w:rPr>
      </w:pPr>
    </w:p>
    <w:p w14:paraId="7D4B15F4" w14:textId="77777777" w:rsidR="001548F9" w:rsidRPr="00035D71" w:rsidRDefault="001548F9" w:rsidP="0048308E">
      <w:pPr>
        <w:spacing w:before="29" w:line="288" w:lineRule="auto"/>
        <w:jc w:val="center"/>
        <w:rPr>
          <w:b/>
          <w:color w:val="000000"/>
          <w:sz w:val="24"/>
        </w:rPr>
      </w:pPr>
    </w:p>
    <w:p w14:paraId="44961FA3" w14:textId="77777777" w:rsidR="001548F9" w:rsidRPr="00035D71" w:rsidRDefault="001548F9" w:rsidP="0048308E">
      <w:pPr>
        <w:spacing w:before="29" w:line="288" w:lineRule="auto"/>
        <w:jc w:val="center"/>
        <w:rPr>
          <w:b/>
          <w:color w:val="000000"/>
          <w:sz w:val="24"/>
        </w:rPr>
      </w:pPr>
    </w:p>
    <w:p w14:paraId="4E487C91" w14:textId="77777777" w:rsidR="001548F9" w:rsidRPr="00035D71" w:rsidRDefault="001548F9" w:rsidP="0048308E">
      <w:pPr>
        <w:spacing w:before="29" w:line="288" w:lineRule="auto"/>
        <w:jc w:val="center"/>
        <w:rPr>
          <w:b/>
          <w:color w:val="000000"/>
          <w:sz w:val="24"/>
        </w:rPr>
      </w:pPr>
    </w:p>
    <w:p w14:paraId="4DDFA409" w14:textId="77777777" w:rsidR="001548F9" w:rsidRPr="00035D71" w:rsidRDefault="001548F9" w:rsidP="0048308E">
      <w:pPr>
        <w:spacing w:before="29" w:line="288" w:lineRule="auto"/>
        <w:rPr>
          <w:b/>
          <w:color w:val="000000"/>
          <w:sz w:val="24"/>
        </w:rPr>
      </w:pPr>
    </w:p>
    <w:p w14:paraId="17A4D38D"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29547961"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14:paraId="28C137B6"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178300CF"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17C2C7D0"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90930924"/>
      <w:r w:rsidRPr="00035D71">
        <w:rPr>
          <w:b/>
          <w:bCs/>
          <w:szCs w:val="24"/>
          <w:lang w:val="en-US"/>
        </w:rPr>
        <w:lastRenderedPageBreak/>
        <w:t xml:space="preserve">§1  </w:t>
      </w:r>
      <w:r w:rsidRPr="00035D71">
        <w:rPr>
          <w:b/>
          <w:bCs/>
          <w:szCs w:val="24"/>
          <w:lang w:val="en-US"/>
        </w:rPr>
        <w:t>重要提示及目录</w:t>
      </w:r>
      <w:bookmarkEnd w:id="1"/>
      <w:bookmarkEnd w:id="2"/>
    </w:p>
    <w:p w14:paraId="26783C66" w14:textId="77777777" w:rsidR="001548F9" w:rsidRPr="00035D71" w:rsidRDefault="001548F9" w:rsidP="0048308E">
      <w:pPr>
        <w:pStyle w:val="20"/>
        <w:spacing w:before="29" w:after="0" w:line="288" w:lineRule="auto"/>
        <w:rPr>
          <w:rFonts w:ascii="Times New Roman" w:hAnsi="Times New Roman"/>
          <w:kern w:val="0"/>
          <w:szCs w:val="24"/>
        </w:rPr>
      </w:pPr>
      <w:bookmarkStart w:id="3" w:name="_Toc490930925"/>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p>
    <w:p w14:paraId="6DB1D39E" w14:textId="77777777" w:rsidR="009D7F13" w:rsidRDefault="0039720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5A1047F0" w14:textId="77777777" w:rsidR="009D7F13" w:rsidRDefault="0039720C">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3DA49FA0" w14:textId="77777777" w:rsidR="009D7F13" w:rsidRDefault="0039720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6F8C8401" w14:textId="77777777" w:rsidR="009D7F13" w:rsidRDefault="0039720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7CB1141E" w14:textId="77777777" w:rsidR="009D7F13" w:rsidRDefault="0039720C">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305DC98C"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1909C313"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268D60C2" w14:textId="77777777" w:rsidR="00EC0103" w:rsidRPr="00035D71" w:rsidRDefault="00EC0103" w:rsidP="005441EA">
      <w:pPr>
        <w:spacing w:before="29" w:line="288" w:lineRule="auto"/>
        <w:rPr>
          <w:color w:val="000000"/>
          <w:kern w:val="0"/>
          <w:sz w:val="24"/>
        </w:rPr>
      </w:pPr>
    </w:p>
    <w:p w14:paraId="79D98FC4" w14:textId="77777777" w:rsidR="00DF1B6C"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30924" w:history="1">
        <w:r w:rsidR="00DF1B6C" w:rsidRPr="00DF5B8F">
          <w:rPr>
            <w:rStyle w:val="a8"/>
            <w:b/>
            <w:bCs/>
            <w:noProof/>
          </w:rPr>
          <w:t xml:space="preserve">§1  </w:t>
        </w:r>
        <w:r w:rsidR="00DF1B6C" w:rsidRPr="00DF5B8F">
          <w:rPr>
            <w:rStyle w:val="a8"/>
            <w:rFonts w:hint="eastAsia"/>
            <w:b/>
            <w:bCs/>
            <w:noProof/>
          </w:rPr>
          <w:t>重要提示及目录</w:t>
        </w:r>
        <w:r w:rsidR="00DF1B6C">
          <w:rPr>
            <w:noProof/>
            <w:webHidden/>
          </w:rPr>
          <w:tab/>
        </w:r>
        <w:r w:rsidR="00DF1B6C">
          <w:rPr>
            <w:noProof/>
            <w:webHidden/>
          </w:rPr>
          <w:fldChar w:fldCharType="begin"/>
        </w:r>
        <w:r w:rsidR="00DF1B6C">
          <w:rPr>
            <w:noProof/>
            <w:webHidden/>
          </w:rPr>
          <w:instrText xml:space="preserve"> PAGEREF _Toc490930924 \h </w:instrText>
        </w:r>
        <w:r w:rsidR="00DF1B6C">
          <w:rPr>
            <w:noProof/>
            <w:webHidden/>
          </w:rPr>
        </w:r>
        <w:r w:rsidR="00DF1B6C">
          <w:rPr>
            <w:noProof/>
            <w:webHidden/>
          </w:rPr>
          <w:fldChar w:fldCharType="separate"/>
        </w:r>
        <w:r w:rsidR="00DF1B6C">
          <w:rPr>
            <w:noProof/>
            <w:webHidden/>
          </w:rPr>
          <w:t>2</w:t>
        </w:r>
        <w:r w:rsidR="00DF1B6C">
          <w:rPr>
            <w:noProof/>
            <w:webHidden/>
          </w:rPr>
          <w:fldChar w:fldCharType="end"/>
        </w:r>
      </w:hyperlink>
    </w:p>
    <w:p w14:paraId="2A6D564E" w14:textId="77777777" w:rsidR="00DF1B6C" w:rsidRDefault="00DF1B6C" w:rsidP="00DF1B6C">
      <w:pPr>
        <w:pStyle w:val="22"/>
        <w:rPr>
          <w:rFonts w:asciiTheme="minorHAnsi" w:eastAsiaTheme="minorEastAsia" w:hAnsiTheme="minorHAnsi" w:cstheme="minorBidi"/>
          <w:noProof/>
          <w:kern w:val="2"/>
          <w:szCs w:val="22"/>
        </w:rPr>
      </w:pPr>
      <w:hyperlink w:anchor="_Toc490930925" w:history="1">
        <w:r w:rsidRPr="00DF5B8F">
          <w:rPr>
            <w:rStyle w:val="a8"/>
            <w:noProof/>
          </w:rPr>
          <w:t xml:space="preserve">1.1 </w:t>
        </w:r>
        <w:r w:rsidRPr="00DF5B8F">
          <w:rPr>
            <w:rStyle w:val="a8"/>
            <w:rFonts w:hint="eastAsia"/>
            <w:noProof/>
          </w:rPr>
          <w:t>重要提示</w:t>
        </w:r>
        <w:r>
          <w:rPr>
            <w:noProof/>
            <w:webHidden/>
          </w:rPr>
          <w:tab/>
        </w:r>
        <w:r>
          <w:rPr>
            <w:noProof/>
            <w:webHidden/>
          </w:rPr>
          <w:fldChar w:fldCharType="begin"/>
        </w:r>
        <w:r>
          <w:rPr>
            <w:noProof/>
            <w:webHidden/>
          </w:rPr>
          <w:instrText xml:space="preserve"> PAGEREF _Toc490930925 \h </w:instrText>
        </w:r>
        <w:r>
          <w:rPr>
            <w:noProof/>
            <w:webHidden/>
          </w:rPr>
        </w:r>
        <w:r>
          <w:rPr>
            <w:noProof/>
            <w:webHidden/>
          </w:rPr>
          <w:fldChar w:fldCharType="separate"/>
        </w:r>
        <w:r>
          <w:rPr>
            <w:noProof/>
            <w:webHidden/>
          </w:rPr>
          <w:t>2</w:t>
        </w:r>
        <w:r>
          <w:rPr>
            <w:noProof/>
            <w:webHidden/>
          </w:rPr>
          <w:fldChar w:fldCharType="end"/>
        </w:r>
      </w:hyperlink>
    </w:p>
    <w:p w14:paraId="3F94AACE" w14:textId="77777777" w:rsidR="00DF1B6C" w:rsidRDefault="00DF1B6C">
      <w:pPr>
        <w:pStyle w:val="11"/>
        <w:rPr>
          <w:rFonts w:asciiTheme="minorHAnsi" w:eastAsiaTheme="minorEastAsia" w:hAnsiTheme="minorHAnsi" w:cstheme="minorBidi"/>
          <w:noProof/>
          <w:szCs w:val="22"/>
        </w:rPr>
      </w:pPr>
      <w:hyperlink w:anchor="_Toc490930926" w:history="1">
        <w:r w:rsidRPr="00DF5B8F">
          <w:rPr>
            <w:rStyle w:val="a8"/>
            <w:b/>
            <w:bCs/>
            <w:noProof/>
          </w:rPr>
          <w:t xml:space="preserve">§2  </w:t>
        </w:r>
        <w:r w:rsidRPr="00DF5B8F">
          <w:rPr>
            <w:rStyle w:val="a8"/>
            <w:rFonts w:hint="eastAsia"/>
            <w:b/>
            <w:bCs/>
            <w:noProof/>
          </w:rPr>
          <w:t>基金简介</w:t>
        </w:r>
        <w:r>
          <w:rPr>
            <w:noProof/>
            <w:webHidden/>
          </w:rPr>
          <w:tab/>
        </w:r>
        <w:r>
          <w:rPr>
            <w:noProof/>
            <w:webHidden/>
          </w:rPr>
          <w:fldChar w:fldCharType="begin"/>
        </w:r>
        <w:r>
          <w:rPr>
            <w:noProof/>
            <w:webHidden/>
          </w:rPr>
          <w:instrText xml:space="preserve"> PAGEREF _Toc490930926 \h </w:instrText>
        </w:r>
        <w:r>
          <w:rPr>
            <w:noProof/>
            <w:webHidden/>
          </w:rPr>
        </w:r>
        <w:r>
          <w:rPr>
            <w:noProof/>
            <w:webHidden/>
          </w:rPr>
          <w:fldChar w:fldCharType="separate"/>
        </w:r>
        <w:r>
          <w:rPr>
            <w:noProof/>
            <w:webHidden/>
          </w:rPr>
          <w:t>5</w:t>
        </w:r>
        <w:r>
          <w:rPr>
            <w:noProof/>
            <w:webHidden/>
          </w:rPr>
          <w:fldChar w:fldCharType="end"/>
        </w:r>
      </w:hyperlink>
    </w:p>
    <w:p w14:paraId="45696AB7" w14:textId="6E66A49F" w:rsidR="00DF1B6C" w:rsidRDefault="00DF1B6C" w:rsidP="0036155F">
      <w:pPr>
        <w:pStyle w:val="22"/>
        <w:rPr>
          <w:rFonts w:asciiTheme="minorHAnsi" w:eastAsiaTheme="minorEastAsia" w:hAnsiTheme="minorHAnsi" w:cstheme="minorBidi"/>
          <w:noProof/>
          <w:kern w:val="2"/>
          <w:szCs w:val="22"/>
        </w:rPr>
      </w:pPr>
      <w:hyperlink w:anchor="_Toc490930927" w:history="1">
        <w:r w:rsidRPr="00DF5B8F">
          <w:rPr>
            <w:rStyle w:val="a8"/>
            <w:noProof/>
          </w:rPr>
          <w:t>2.1</w:t>
        </w:r>
        <w:r w:rsidRPr="00DF5B8F">
          <w:rPr>
            <w:rStyle w:val="a8"/>
            <w:rFonts w:hint="eastAsia"/>
            <w:noProof/>
          </w:rPr>
          <w:t>基金基本情况</w:t>
        </w:r>
        <w:r>
          <w:rPr>
            <w:noProof/>
            <w:webHidden/>
          </w:rPr>
          <w:tab/>
        </w:r>
        <w:r>
          <w:rPr>
            <w:noProof/>
            <w:webHidden/>
          </w:rPr>
          <w:fldChar w:fldCharType="begin"/>
        </w:r>
        <w:r>
          <w:rPr>
            <w:noProof/>
            <w:webHidden/>
          </w:rPr>
          <w:instrText xml:space="preserve"> PAGEREF _Toc490930927 \h </w:instrText>
        </w:r>
        <w:r>
          <w:rPr>
            <w:noProof/>
            <w:webHidden/>
          </w:rPr>
        </w:r>
        <w:r>
          <w:rPr>
            <w:noProof/>
            <w:webHidden/>
          </w:rPr>
          <w:fldChar w:fldCharType="separate"/>
        </w:r>
        <w:r>
          <w:rPr>
            <w:noProof/>
            <w:webHidden/>
          </w:rPr>
          <w:t>5</w:t>
        </w:r>
        <w:r>
          <w:rPr>
            <w:noProof/>
            <w:webHidden/>
          </w:rPr>
          <w:fldChar w:fldCharType="end"/>
        </w:r>
      </w:hyperlink>
    </w:p>
    <w:p w14:paraId="782FCC10" w14:textId="77777777" w:rsidR="00DF1B6C" w:rsidRDefault="00DF1B6C" w:rsidP="00DF1B6C">
      <w:pPr>
        <w:pStyle w:val="22"/>
        <w:rPr>
          <w:rFonts w:asciiTheme="minorHAnsi" w:eastAsiaTheme="minorEastAsia" w:hAnsiTheme="minorHAnsi" w:cstheme="minorBidi"/>
          <w:noProof/>
          <w:kern w:val="2"/>
          <w:szCs w:val="22"/>
        </w:rPr>
      </w:pPr>
      <w:hyperlink w:anchor="_Toc490930928" w:history="1">
        <w:r w:rsidRPr="00DF5B8F">
          <w:rPr>
            <w:rStyle w:val="a8"/>
            <w:noProof/>
          </w:rPr>
          <w:t xml:space="preserve">2.2 </w:t>
        </w:r>
        <w:r w:rsidRPr="00DF5B8F">
          <w:rPr>
            <w:rStyle w:val="a8"/>
            <w:rFonts w:hint="eastAsia"/>
            <w:noProof/>
          </w:rPr>
          <w:t>基金产品说明</w:t>
        </w:r>
        <w:r>
          <w:rPr>
            <w:noProof/>
            <w:webHidden/>
          </w:rPr>
          <w:tab/>
        </w:r>
        <w:r>
          <w:rPr>
            <w:noProof/>
            <w:webHidden/>
          </w:rPr>
          <w:fldChar w:fldCharType="begin"/>
        </w:r>
        <w:r>
          <w:rPr>
            <w:noProof/>
            <w:webHidden/>
          </w:rPr>
          <w:instrText xml:space="preserve"> PAGEREF _Toc490930928 \h </w:instrText>
        </w:r>
        <w:r>
          <w:rPr>
            <w:noProof/>
            <w:webHidden/>
          </w:rPr>
        </w:r>
        <w:r>
          <w:rPr>
            <w:noProof/>
            <w:webHidden/>
          </w:rPr>
          <w:fldChar w:fldCharType="separate"/>
        </w:r>
        <w:r>
          <w:rPr>
            <w:noProof/>
            <w:webHidden/>
          </w:rPr>
          <w:t>5</w:t>
        </w:r>
        <w:r>
          <w:rPr>
            <w:noProof/>
            <w:webHidden/>
          </w:rPr>
          <w:fldChar w:fldCharType="end"/>
        </w:r>
      </w:hyperlink>
    </w:p>
    <w:p w14:paraId="5CB47CFE" w14:textId="77777777" w:rsidR="00DF1B6C" w:rsidRDefault="00DF1B6C" w:rsidP="0084339A">
      <w:pPr>
        <w:pStyle w:val="22"/>
        <w:rPr>
          <w:rFonts w:asciiTheme="minorHAnsi" w:eastAsiaTheme="minorEastAsia" w:hAnsiTheme="minorHAnsi" w:cstheme="minorBidi"/>
          <w:noProof/>
          <w:kern w:val="2"/>
          <w:szCs w:val="22"/>
        </w:rPr>
      </w:pPr>
      <w:hyperlink w:anchor="_Toc490930929" w:history="1">
        <w:r w:rsidRPr="00DF5B8F">
          <w:rPr>
            <w:rStyle w:val="a8"/>
            <w:noProof/>
          </w:rPr>
          <w:t xml:space="preserve">2.3 </w:t>
        </w:r>
        <w:r w:rsidRPr="00DF5B8F">
          <w:rPr>
            <w:rStyle w:val="a8"/>
            <w:rFonts w:hint="eastAsia"/>
            <w:noProof/>
          </w:rPr>
          <w:t>基金管理人和基金托管人</w:t>
        </w:r>
        <w:r>
          <w:rPr>
            <w:noProof/>
            <w:webHidden/>
          </w:rPr>
          <w:tab/>
        </w:r>
        <w:r>
          <w:rPr>
            <w:noProof/>
            <w:webHidden/>
          </w:rPr>
          <w:fldChar w:fldCharType="begin"/>
        </w:r>
        <w:r>
          <w:rPr>
            <w:noProof/>
            <w:webHidden/>
          </w:rPr>
          <w:instrText xml:space="preserve"> PAGEREF _Toc490930929 \h </w:instrText>
        </w:r>
        <w:r>
          <w:rPr>
            <w:noProof/>
            <w:webHidden/>
          </w:rPr>
        </w:r>
        <w:r>
          <w:rPr>
            <w:noProof/>
            <w:webHidden/>
          </w:rPr>
          <w:fldChar w:fldCharType="separate"/>
        </w:r>
        <w:r>
          <w:rPr>
            <w:noProof/>
            <w:webHidden/>
          </w:rPr>
          <w:t>5</w:t>
        </w:r>
        <w:r>
          <w:rPr>
            <w:noProof/>
            <w:webHidden/>
          </w:rPr>
          <w:fldChar w:fldCharType="end"/>
        </w:r>
      </w:hyperlink>
    </w:p>
    <w:p w14:paraId="132C0DCB" w14:textId="77777777" w:rsidR="00DF1B6C" w:rsidRDefault="00DF1B6C">
      <w:pPr>
        <w:pStyle w:val="22"/>
        <w:rPr>
          <w:rFonts w:asciiTheme="minorHAnsi" w:eastAsiaTheme="minorEastAsia" w:hAnsiTheme="minorHAnsi" w:cstheme="minorBidi"/>
          <w:noProof/>
          <w:kern w:val="2"/>
          <w:szCs w:val="22"/>
        </w:rPr>
      </w:pPr>
      <w:hyperlink w:anchor="_Toc490930930" w:history="1">
        <w:r w:rsidRPr="00DF5B8F">
          <w:rPr>
            <w:rStyle w:val="a8"/>
            <w:noProof/>
          </w:rPr>
          <w:t xml:space="preserve">2.4 </w:t>
        </w:r>
        <w:r w:rsidRPr="00DF5B8F">
          <w:rPr>
            <w:rStyle w:val="a8"/>
            <w:rFonts w:hint="eastAsia"/>
            <w:noProof/>
          </w:rPr>
          <w:t>信息披露方式</w:t>
        </w:r>
        <w:r>
          <w:rPr>
            <w:noProof/>
            <w:webHidden/>
          </w:rPr>
          <w:tab/>
        </w:r>
        <w:r>
          <w:rPr>
            <w:noProof/>
            <w:webHidden/>
          </w:rPr>
          <w:fldChar w:fldCharType="begin"/>
        </w:r>
        <w:r>
          <w:rPr>
            <w:noProof/>
            <w:webHidden/>
          </w:rPr>
          <w:instrText xml:space="preserve"> PAGEREF _Toc490930930 \h </w:instrText>
        </w:r>
        <w:r>
          <w:rPr>
            <w:noProof/>
            <w:webHidden/>
          </w:rPr>
        </w:r>
        <w:r>
          <w:rPr>
            <w:noProof/>
            <w:webHidden/>
          </w:rPr>
          <w:fldChar w:fldCharType="separate"/>
        </w:r>
        <w:r>
          <w:rPr>
            <w:noProof/>
            <w:webHidden/>
          </w:rPr>
          <w:t>6</w:t>
        </w:r>
        <w:r>
          <w:rPr>
            <w:noProof/>
            <w:webHidden/>
          </w:rPr>
          <w:fldChar w:fldCharType="end"/>
        </w:r>
      </w:hyperlink>
    </w:p>
    <w:p w14:paraId="1C19DF58" w14:textId="77777777" w:rsidR="00DF1B6C" w:rsidRDefault="00DF1B6C">
      <w:pPr>
        <w:pStyle w:val="22"/>
        <w:rPr>
          <w:rFonts w:asciiTheme="minorHAnsi" w:eastAsiaTheme="minorEastAsia" w:hAnsiTheme="minorHAnsi" w:cstheme="minorBidi"/>
          <w:noProof/>
          <w:kern w:val="2"/>
          <w:szCs w:val="22"/>
        </w:rPr>
      </w:pPr>
      <w:hyperlink w:anchor="_Toc490930931" w:history="1">
        <w:r w:rsidRPr="00DF5B8F">
          <w:rPr>
            <w:rStyle w:val="a8"/>
            <w:noProof/>
          </w:rPr>
          <w:t xml:space="preserve">2.5 </w:t>
        </w:r>
        <w:r w:rsidRPr="00DF5B8F">
          <w:rPr>
            <w:rStyle w:val="a8"/>
            <w:rFonts w:hint="eastAsia"/>
            <w:noProof/>
          </w:rPr>
          <w:t>其他相关资料</w:t>
        </w:r>
        <w:r>
          <w:rPr>
            <w:noProof/>
            <w:webHidden/>
          </w:rPr>
          <w:tab/>
        </w:r>
        <w:r>
          <w:rPr>
            <w:noProof/>
            <w:webHidden/>
          </w:rPr>
          <w:fldChar w:fldCharType="begin"/>
        </w:r>
        <w:r>
          <w:rPr>
            <w:noProof/>
            <w:webHidden/>
          </w:rPr>
          <w:instrText xml:space="preserve"> PAGEREF _Toc490930931 \h </w:instrText>
        </w:r>
        <w:r>
          <w:rPr>
            <w:noProof/>
            <w:webHidden/>
          </w:rPr>
        </w:r>
        <w:r>
          <w:rPr>
            <w:noProof/>
            <w:webHidden/>
          </w:rPr>
          <w:fldChar w:fldCharType="separate"/>
        </w:r>
        <w:r>
          <w:rPr>
            <w:noProof/>
            <w:webHidden/>
          </w:rPr>
          <w:t>6</w:t>
        </w:r>
        <w:r>
          <w:rPr>
            <w:noProof/>
            <w:webHidden/>
          </w:rPr>
          <w:fldChar w:fldCharType="end"/>
        </w:r>
      </w:hyperlink>
    </w:p>
    <w:p w14:paraId="2799E818" w14:textId="77777777" w:rsidR="00DF1B6C" w:rsidRDefault="00DF1B6C">
      <w:pPr>
        <w:pStyle w:val="11"/>
        <w:rPr>
          <w:rFonts w:asciiTheme="minorHAnsi" w:eastAsiaTheme="minorEastAsia" w:hAnsiTheme="minorHAnsi" w:cstheme="minorBidi"/>
          <w:noProof/>
          <w:szCs w:val="22"/>
        </w:rPr>
      </w:pPr>
      <w:hyperlink w:anchor="_Toc490930932" w:history="1">
        <w:r w:rsidRPr="00DF5B8F">
          <w:rPr>
            <w:rStyle w:val="a8"/>
            <w:b/>
            <w:bCs/>
            <w:noProof/>
          </w:rPr>
          <w:t xml:space="preserve">§3  </w:t>
        </w:r>
        <w:r w:rsidRPr="00DF5B8F">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_Toc490930932 \h </w:instrText>
        </w:r>
        <w:r>
          <w:rPr>
            <w:noProof/>
            <w:webHidden/>
          </w:rPr>
        </w:r>
        <w:r>
          <w:rPr>
            <w:noProof/>
            <w:webHidden/>
          </w:rPr>
          <w:fldChar w:fldCharType="separate"/>
        </w:r>
        <w:r>
          <w:rPr>
            <w:noProof/>
            <w:webHidden/>
          </w:rPr>
          <w:t>6</w:t>
        </w:r>
        <w:r>
          <w:rPr>
            <w:noProof/>
            <w:webHidden/>
          </w:rPr>
          <w:fldChar w:fldCharType="end"/>
        </w:r>
      </w:hyperlink>
    </w:p>
    <w:p w14:paraId="5669B23D" w14:textId="77777777" w:rsidR="00DF1B6C" w:rsidRDefault="00DF1B6C" w:rsidP="00DF1B6C">
      <w:pPr>
        <w:pStyle w:val="22"/>
        <w:rPr>
          <w:rFonts w:asciiTheme="minorHAnsi" w:eastAsiaTheme="minorEastAsia" w:hAnsiTheme="minorHAnsi" w:cstheme="minorBidi"/>
          <w:noProof/>
          <w:kern w:val="2"/>
          <w:szCs w:val="22"/>
        </w:rPr>
      </w:pPr>
      <w:hyperlink w:anchor="_Toc490930933" w:history="1">
        <w:r w:rsidRPr="00DF5B8F">
          <w:rPr>
            <w:rStyle w:val="a8"/>
            <w:noProof/>
          </w:rPr>
          <w:t xml:space="preserve">3.1 </w:t>
        </w:r>
        <w:r w:rsidRPr="00DF5B8F">
          <w:rPr>
            <w:rStyle w:val="a8"/>
            <w:rFonts w:hint="eastAsia"/>
            <w:noProof/>
          </w:rPr>
          <w:t>主要会计数据和财务指标</w:t>
        </w:r>
        <w:r>
          <w:rPr>
            <w:noProof/>
            <w:webHidden/>
          </w:rPr>
          <w:tab/>
        </w:r>
        <w:r>
          <w:rPr>
            <w:noProof/>
            <w:webHidden/>
          </w:rPr>
          <w:fldChar w:fldCharType="begin"/>
        </w:r>
        <w:r>
          <w:rPr>
            <w:noProof/>
            <w:webHidden/>
          </w:rPr>
          <w:instrText xml:space="preserve"> PAGEREF _Toc490930933 \h </w:instrText>
        </w:r>
        <w:r>
          <w:rPr>
            <w:noProof/>
            <w:webHidden/>
          </w:rPr>
        </w:r>
        <w:r>
          <w:rPr>
            <w:noProof/>
            <w:webHidden/>
          </w:rPr>
          <w:fldChar w:fldCharType="separate"/>
        </w:r>
        <w:r>
          <w:rPr>
            <w:noProof/>
            <w:webHidden/>
          </w:rPr>
          <w:t>6</w:t>
        </w:r>
        <w:r>
          <w:rPr>
            <w:noProof/>
            <w:webHidden/>
          </w:rPr>
          <w:fldChar w:fldCharType="end"/>
        </w:r>
      </w:hyperlink>
    </w:p>
    <w:p w14:paraId="2FE7BFFA" w14:textId="77777777" w:rsidR="00DF1B6C" w:rsidRDefault="00DF1B6C" w:rsidP="0084339A">
      <w:pPr>
        <w:pStyle w:val="22"/>
        <w:rPr>
          <w:rFonts w:asciiTheme="minorHAnsi" w:eastAsiaTheme="minorEastAsia" w:hAnsiTheme="minorHAnsi" w:cstheme="minorBidi"/>
          <w:noProof/>
          <w:kern w:val="2"/>
          <w:szCs w:val="22"/>
        </w:rPr>
      </w:pPr>
      <w:hyperlink w:anchor="_Toc490930934" w:history="1">
        <w:r w:rsidRPr="00DF5B8F">
          <w:rPr>
            <w:rStyle w:val="a8"/>
            <w:noProof/>
          </w:rPr>
          <w:t xml:space="preserve">3.2 </w:t>
        </w:r>
        <w:r w:rsidRPr="00DF5B8F">
          <w:rPr>
            <w:rStyle w:val="a8"/>
            <w:rFonts w:hint="eastAsia"/>
            <w:noProof/>
          </w:rPr>
          <w:t>基金净值表现</w:t>
        </w:r>
        <w:r>
          <w:rPr>
            <w:noProof/>
            <w:webHidden/>
          </w:rPr>
          <w:tab/>
        </w:r>
        <w:r>
          <w:rPr>
            <w:noProof/>
            <w:webHidden/>
          </w:rPr>
          <w:fldChar w:fldCharType="begin"/>
        </w:r>
        <w:r>
          <w:rPr>
            <w:noProof/>
            <w:webHidden/>
          </w:rPr>
          <w:instrText xml:space="preserve"> PAGEREF _Toc490930934 \h </w:instrText>
        </w:r>
        <w:r>
          <w:rPr>
            <w:noProof/>
            <w:webHidden/>
          </w:rPr>
        </w:r>
        <w:r>
          <w:rPr>
            <w:noProof/>
            <w:webHidden/>
          </w:rPr>
          <w:fldChar w:fldCharType="separate"/>
        </w:r>
        <w:r>
          <w:rPr>
            <w:noProof/>
            <w:webHidden/>
          </w:rPr>
          <w:t>7</w:t>
        </w:r>
        <w:r>
          <w:rPr>
            <w:noProof/>
            <w:webHidden/>
          </w:rPr>
          <w:fldChar w:fldCharType="end"/>
        </w:r>
      </w:hyperlink>
    </w:p>
    <w:p w14:paraId="68BCB049" w14:textId="77777777" w:rsidR="00DF1B6C" w:rsidRDefault="00DF1B6C">
      <w:pPr>
        <w:pStyle w:val="11"/>
        <w:rPr>
          <w:rFonts w:asciiTheme="minorHAnsi" w:eastAsiaTheme="minorEastAsia" w:hAnsiTheme="minorHAnsi" w:cstheme="minorBidi"/>
          <w:noProof/>
          <w:szCs w:val="22"/>
        </w:rPr>
      </w:pPr>
      <w:hyperlink w:anchor="_Toc490930935" w:history="1">
        <w:r w:rsidRPr="00DF5B8F">
          <w:rPr>
            <w:rStyle w:val="a8"/>
            <w:b/>
            <w:bCs/>
            <w:noProof/>
          </w:rPr>
          <w:t xml:space="preserve">§4  </w:t>
        </w:r>
        <w:r w:rsidRPr="00DF5B8F">
          <w:rPr>
            <w:rStyle w:val="a8"/>
            <w:rFonts w:hint="eastAsia"/>
            <w:b/>
            <w:bCs/>
            <w:noProof/>
          </w:rPr>
          <w:t>管理人报告</w:t>
        </w:r>
        <w:r>
          <w:rPr>
            <w:noProof/>
            <w:webHidden/>
          </w:rPr>
          <w:tab/>
        </w:r>
        <w:r>
          <w:rPr>
            <w:noProof/>
            <w:webHidden/>
          </w:rPr>
          <w:fldChar w:fldCharType="begin"/>
        </w:r>
        <w:r>
          <w:rPr>
            <w:noProof/>
            <w:webHidden/>
          </w:rPr>
          <w:instrText xml:space="preserve"> PAGEREF _Toc490930935 \h </w:instrText>
        </w:r>
        <w:r>
          <w:rPr>
            <w:noProof/>
            <w:webHidden/>
          </w:rPr>
        </w:r>
        <w:r>
          <w:rPr>
            <w:noProof/>
            <w:webHidden/>
          </w:rPr>
          <w:fldChar w:fldCharType="separate"/>
        </w:r>
        <w:r>
          <w:rPr>
            <w:noProof/>
            <w:webHidden/>
          </w:rPr>
          <w:t>8</w:t>
        </w:r>
        <w:r>
          <w:rPr>
            <w:noProof/>
            <w:webHidden/>
          </w:rPr>
          <w:fldChar w:fldCharType="end"/>
        </w:r>
      </w:hyperlink>
    </w:p>
    <w:p w14:paraId="29C3D1E3" w14:textId="77777777" w:rsidR="00DF1B6C" w:rsidRDefault="00DF1B6C" w:rsidP="00DF1B6C">
      <w:pPr>
        <w:pStyle w:val="22"/>
        <w:rPr>
          <w:rFonts w:asciiTheme="minorHAnsi" w:eastAsiaTheme="minorEastAsia" w:hAnsiTheme="minorHAnsi" w:cstheme="minorBidi"/>
          <w:noProof/>
          <w:kern w:val="2"/>
          <w:szCs w:val="22"/>
        </w:rPr>
      </w:pPr>
      <w:hyperlink w:anchor="_Toc490930936" w:history="1">
        <w:r w:rsidRPr="00DF5B8F">
          <w:rPr>
            <w:rStyle w:val="a8"/>
            <w:noProof/>
          </w:rPr>
          <w:t xml:space="preserve">4.1 </w:t>
        </w:r>
        <w:r w:rsidRPr="00DF5B8F">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_Toc490930936 \h </w:instrText>
        </w:r>
        <w:r>
          <w:rPr>
            <w:noProof/>
            <w:webHidden/>
          </w:rPr>
        </w:r>
        <w:r>
          <w:rPr>
            <w:noProof/>
            <w:webHidden/>
          </w:rPr>
          <w:fldChar w:fldCharType="separate"/>
        </w:r>
        <w:r>
          <w:rPr>
            <w:noProof/>
            <w:webHidden/>
          </w:rPr>
          <w:t>8</w:t>
        </w:r>
        <w:r>
          <w:rPr>
            <w:noProof/>
            <w:webHidden/>
          </w:rPr>
          <w:fldChar w:fldCharType="end"/>
        </w:r>
      </w:hyperlink>
    </w:p>
    <w:p w14:paraId="5857C47C" w14:textId="77777777" w:rsidR="00DF1B6C" w:rsidRDefault="00DF1B6C" w:rsidP="0084339A">
      <w:pPr>
        <w:pStyle w:val="22"/>
        <w:rPr>
          <w:rFonts w:asciiTheme="minorHAnsi" w:eastAsiaTheme="minorEastAsia" w:hAnsiTheme="minorHAnsi" w:cstheme="minorBidi"/>
          <w:noProof/>
          <w:kern w:val="2"/>
          <w:szCs w:val="22"/>
        </w:rPr>
      </w:pPr>
      <w:hyperlink w:anchor="_Toc490930937" w:history="1">
        <w:r w:rsidRPr="00DF5B8F">
          <w:rPr>
            <w:rStyle w:val="a8"/>
            <w:noProof/>
          </w:rPr>
          <w:t xml:space="preserve">4.2 </w:t>
        </w:r>
        <w:r w:rsidRPr="00DF5B8F">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_Toc490930937 \h </w:instrText>
        </w:r>
        <w:r>
          <w:rPr>
            <w:noProof/>
            <w:webHidden/>
          </w:rPr>
        </w:r>
        <w:r>
          <w:rPr>
            <w:noProof/>
            <w:webHidden/>
          </w:rPr>
          <w:fldChar w:fldCharType="separate"/>
        </w:r>
        <w:r>
          <w:rPr>
            <w:noProof/>
            <w:webHidden/>
          </w:rPr>
          <w:t>9</w:t>
        </w:r>
        <w:r>
          <w:rPr>
            <w:noProof/>
            <w:webHidden/>
          </w:rPr>
          <w:fldChar w:fldCharType="end"/>
        </w:r>
      </w:hyperlink>
    </w:p>
    <w:p w14:paraId="3A19ACC7" w14:textId="77777777" w:rsidR="00DF1B6C" w:rsidRDefault="00DF1B6C">
      <w:pPr>
        <w:pStyle w:val="22"/>
        <w:rPr>
          <w:rFonts w:asciiTheme="minorHAnsi" w:eastAsiaTheme="minorEastAsia" w:hAnsiTheme="minorHAnsi" w:cstheme="minorBidi"/>
          <w:noProof/>
          <w:kern w:val="2"/>
          <w:szCs w:val="22"/>
        </w:rPr>
      </w:pPr>
      <w:hyperlink w:anchor="_Toc490930938" w:history="1">
        <w:r w:rsidRPr="00DF5B8F">
          <w:rPr>
            <w:rStyle w:val="a8"/>
            <w:noProof/>
          </w:rPr>
          <w:t xml:space="preserve">4.3 </w:t>
        </w:r>
        <w:r w:rsidRPr="00DF5B8F">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_Toc490930938 \h </w:instrText>
        </w:r>
        <w:r>
          <w:rPr>
            <w:noProof/>
            <w:webHidden/>
          </w:rPr>
        </w:r>
        <w:r>
          <w:rPr>
            <w:noProof/>
            <w:webHidden/>
          </w:rPr>
          <w:fldChar w:fldCharType="separate"/>
        </w:r>
        <w:r>
          <w:rPr>
            <w:noProof/>
            <w:webHidden/>
          </w:rPr>
          <w:t>9</w:t>
        </w:r>
        <w:r>
          <w:rPr>
            <w:noProof/>
            <w:webHidden/>
          </w:rPr>
          <w:fldChar w:fldCharType="end"/>
        </w:r>
      </w:hyperlink>
    </w:p>
    <w:p w14:paraId="06061F12" w14:textId="77777777" w:rsidR="00DF1B6C" w:rsidRDefault="00DF1B6C">
      <w:pPr>
        <w:pStyle w:val="22"/>
        <w:rPr>
          <w:rFonts w:asciiTheme="minorHAnsi" w:eastAsiaTheme="minorEastAsia" w:hAnsiTheme="minorHAnsi" w:cstheme="minorBidi"/>
          <w:noProof/>
          <w:kern w:val="2"/>
          <w:szCs w:val="22"/>
        </w:rPr>
      </w:pPr>
      <w:hyperlink w:anchor="_Toc490930939" w:history="1">
        <w:r w:rsidRPr="00DF5B8F">
          <w:rPr>
            <w:rStyle w:val="a8"/>
            <w:noProof/>
          </w:rPr>
          <w:t xml:space="preserve">4.4 </w:t>
        </w:r>
        <w:r w:rsidRPr="00DF5B8F">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_Toc490930939 \h </w:instrText>
        </w:r>
        <w:r>
          <w:rPr>
            <w:noProof/>
            <w:webHidden/>
          </w:rPr>
        </w:r>
        <w:r>
          <w:rPr>
            <w:noProof/>
            <w:webHidden/>
          </w:rPr>
          <w:fldChar w:fldCharType="separate"/>
        </w:r>
        <w:r>
          <w:rPr>
            <w:noProof/>
            <w:webHidden/>
          </w:rPr>
          <w:t>10</w:t>
        </w:r>
        <w:r>
          <w:rPr>
            <w:noProof/>
            <w:webHidden/>
          </w:rPr>
          <w:fldChar w:fldCharType="end"/>
        </w:r>
      </w:hyperlink>
    </w:p>
    <w:p w14:paraId="33E2A1AC" w14:textId="77777777" w:rsidR="00DF1B6C" w:rsidRDefault="00DF1B6C">
      <w:pPr>
        <w:pStyle w:val="22"/>
        <w:rPr>
          <w:rFonts w:asciiTheme="minorHAnsi" w:eastAsiaTheme="minorEastAsia" w:hAnsiTheme="minorHAnsi" w:cstheme="minorBidi"/>
          <w:noProof/>
          <w:kern w:val="2"/>
          <w:szCs w:val="22"/>
        </w:rPr>
      </w:pPr>
      <w:hyperlink w:anchor="_Toc490930940" w:history="1">
        <w:r w:rsidRPr="00DF5B8F">
          <w:rPr>
            <w:rStyle w:val="a8"/>
            <w:noProof/>
          </w:rPr>
          <w:t xml:space="preserve">4.5 </w:t>
        </w:r>
        <w:r w:rsidRPr="00DF5B8F">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_Toc490930940 \h </w:instrText>
        </w:r>
        <w:r>
          <w:rPr>
            <w:noProof/>
            <w:webHidden/>
          </w:rPr>
        </w:r>
        <w:r>
          <w:rPr>
            <w:noProof/>
            <w:webHidden/>
          </w:rPr>
          <w:fldChar w:fldCharType="separate"/>
        </w:r>
        <w:r>
          <w:rPr>
            <w:noProof/>
            <w:webHidden/>
          </w:rPr>
          <w:t>10</w:t>
        </w:r>
        <w:r>
          <w:rPr>
            <w:noProof/>
            <w:webHidden/>
          </w:rPr>
          <w:fldChar w:fldCharType="end"/>
        </w:r>
      </w:hyperlink>
    </w:p>
    <w:p w14:paraId="18611CCD" w14:textId="77777777" w:rsidR="00DF1B6C" w:rsidRDefault="00DF1B6C">
      <w:pPr>
        <w:pStyle w:val="22"/>
        <w:rPr>
          <w:rFonts w:asciiTheme="minorHAnsi" w:eastAsiaTheme="minorEastAsia" w:hAnsiTheme="minorHAnsi" w:cstheme="minorBidi"/>
          <w:noProof/>
          <w:kern w:val="2"/>
          <w:szCs w:val="22"/>
        </w:rPr>
      </w:pPr>
      <w:hyperlink w:anchor="_Toc490930941" w:history="1">
        <w:r w:rsidRPr="00DF5B8F">
          <w:rPr>
            <w:rStyle w:val="a8"/>
            <w:noProof/>
          </w:rPr>
          <w:t xml:space="preserve">4.6 </w:t>
        </w:r>
        <w:r w:rsidRPr="00DF5B8F">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_Toc490930941 \h </w:instrText>
        </w:r>
        <w:r>
          <w:rPr>
            <w:noProof/>
            <w:webHidden/>
          </w:rPr>
        </w:r>
        <w:r>
          <w:rPr>
            <w:noProof/>
            <w:webHidden/>
          </w:rPr>
          <w:fldChar w:fldCharType="separate"/>
        </w:r>
        <w:r>
          <w:rPr>
            <w:noProof/>
            <w:webHidden/>
          </w:rPr>
          <w:t>10</w:t>
        </w:r>
        <w:r>
          <w:rPr>
            <w:noProof/>
            <w:webHidden/>
          </w:rPr>
          <w:fldChar w:fldCharType="end"/>
        </w:r>
      </w:hyperlink>
    </w:p>
    <w:p w14:paraId="609AABBA" w14:textId="77777777" w:rsidR="00DF1B6C" w:rsidRDefault="00DF1B6C">
      <w:pPr>
        <w:pStyle w:val="22"/>
        <w:rPr>
          <w:rFonts w:asciiTheme="minorHAnsi" w:eastAsiaTheme="minorEastAsia" w:hAnsiTheme="minorHAnsi" w:cstheme="minorBidi"/>
          <w:noProof/>
          <w:kern w:val="2"/>
          <w:szCs w:val="22"/>
        </w:rPr>
      </w:pPr>
      <w:hyperlink w:anchor="_Toc490930942" w:history="1">
        <w:r w:rsidRPr="00DF5B8F">
          <w:rPr>
            <w:rStyle w:val="a8"/>
            <w:noProof/>
          </w:rPr>
          <w:t xml:space="preserve">4.7 </w:t>
        </w:r>
        <w:r w:rsidRPr="00DF5B8F">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_Toc490930942 \h </w:instrText>
        </w:r>
        <w:r>
          <w:rPr>
            <w:noProof/>
            <w:webHidden/>
          </w:rPr>
        </w:r>
        <w:r>
          <w:rPr>
            <w:noProof/>
            <w:webHidden/>
          </w:rPr>
          <w:fldChar w:fldCharType="separate"/>
        </w:r>
        <w:r>
          <w:rPr>
            <w:noProof/>
            <w:webHidden/>
          </w:rPr>
          <w:t>11</w:t>
        </w:r>
        <w:r>
          <w:rPr>
            <w:noProof/>
            <w:webHidden/>
          </w:rPr>
          <w:fldChar w:fldCharType="end"/>
        </w:r>
      </w:hyperlink>
    </w:p>
    <w:p w14:paraId="28BAF4CF" w14:textId="77777777" w:rsidR="00DF1B6C" w:rsidRDefault="00DF1B6C">
      <w:pPr>
        <w:pStyle w:val="22"/>
        <w:rPr>
          <w:rFonts w:asciiTheme="minorHAnsi" w:eastAsiaTheme="minorEastAsia" w:hAnsiTheme="minorHAnsi" w:cstheme="minorBidi"/>
          <w:noProof/>
          <w:kern w:val="2"/>
          <w:szCs w:val="22"/>
        </w:rPr>
      </w:pPr>
      <w:hyperlink w:anchor="_Toc490930943" w:history="1">
        <w:r w:rsidRPr="00DF5B8F">
          <w:rPr>
            <w:rStyle w:val="a8"/>
            <w:noProof/>
          </w:rPr>
          <w:t xml:space="preserve">4.8 </w:t>
        </w:r>
        <w:r w:rsidRPr="00DF5B8F">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_Toc490930943 \h </w:instrText>
        </w:r>
        <w:r>
          <w:rPr>
            <w:noProof/>
            <w:webHidden/>
          </w:rPr>
        </w:r>
        <w:r>
          <w:rPr>
            <w:noProof/>
            <w:webHidden/>
          </w:rPr>
          <w:fldChar w:fldCharType="separate"/>
        </w:r>
        <w:r>
          <w:rPr>
            <w:noProof/>
            <w:webHidden/>
          </w:rPr>
          <w:t>11</w:t>
        </w:r>
        <w:r>
          <w:rPr>
            <w:noProof/>
            <w:webHidden/>
          </w:rPr>
          <w:fldChar w:fldCharType="end"/>
        </w:r>
      </w:hyperlink>
    </w:p>
    <w:p w14:paraId="274E74CE" w14:textId="77777777" w:rsidR="00DF1B6C" w:rsidRDefault="00DF1B6C">
      <w:pPr>
        <w:pStyle w:val="11"/>
        <w:rPr>
          <w:rFonts w:asciiTheme="minorHAnsi" w:eastAsiaTheme="minorEastAsia" w:hAnsiTheme="minorHAnsi" w:cstheme="minorBidi"/>
          <w:noProof/>
          <w:szCs w:val="22"/>
        </w:rPr>
      </w:pPr>
      <w:hyperlink w:anchor="_Toc490930944" w:history="1">
        <w:r w:rsidRPr="00DF5B8F">
          <w:rPr>
            <w:rStyle w:val="a8"/>
            <w:b/>
            <w:bCs/>
            <w:noProof/>
          </w:rPr>
          <w:t xml:space="preserve">§5  </w:t>
        </w:r>
        <w:r w:rsidRPr="00DF5B8F">
          <w:rPr>
            <w:rStyle w:val="a8"/>
            <w:rFonts w:hint="eastAsia"/>
            <w:b/>
            <w:bCs/>
            <w:noProof/>
          </w:rPr>
          <w:t>托管人报告</w:t>
        </w:r>
        <w:r>
          <w:rPr>
            <w:noProof/>
            <w:webHidden/>
          </w:rPr>
          <w:tab/>
        </w:r>
        <w:r>
          <w:rPr>
            <w:noProof/>
            <w:webHidden/>
          </w:rPr>
          <w:fldChar w:fldCharType="begin"/>
        </w:r>
        <w:r>
          <w:rPr>
            <w:noProof/>
            <w:webHidden/>
          </w:rPr>
          <w:instrText xml:space="preserve"> PAGEREF _Toc490930944 \h </w:instrText>
        </w:r>
        <w:r>
          <w:rPr>
            <w:noProof/>
            <w:webHidden/>
          </w:rPr>
        </w:r>
        <w:r>
          <w:rPr>
            <w:noProof/>
            <w:webHidden/>
          </w:rPr>
          <w:fldChar w:fldCharType="separate"/>
        </w:r>
        <w:r>
          <w:rPr>
            <w:noProof/>
            <w:webHidden/>
          </w:rPr>
          <w:t>11</w:t>
        </w:r>
        <w:r>
          <w:rPr>
            <w:noProof/>
            <w:webHidden/>
          </w:rPr>
          <w:fldChar w:fldCharType="end"/>
        </w:r>
      </w:hyperlink>
    </w:p>
    <w:p w14:paraId="07E3C0E1" w14:textId="77777777" w:rsidR="00DF1B6C" w:rsidRDefault="00DF1B6C" w:rsidP="00DF1B6C">
      <w:pPr>
        <w:pStyle w:val="22"/>
        <w:rPr>
          <w:rFonts w:asciiTheme="minorHAnsi" w:eastAsiaTheme="minorEastAsia" w:hAnsiTheme="minorHAnsi" w:cstheme="minorBidi"/>
          <w:noProof/>
          <w:kern w:val="2"/>
          <w:szCs w:val="22"/>
        </w:rPr>
      </w:pPr>
      <w:hyperlink w:anchor="_Toc490930945" w:history="1">
        <w:r w:rsidRPr="00DF5B8F">
          <w:rPr>
            <w:rStyle w:val="a8"/>
            <w:noProof/>
          </w:rPr>
          <w:t xml:space="preserve">5.1 </w:t>
        </w:r>
        <w:r w:rsidRPr="00DF5B8F">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_Toc490930945 \h </w:instrText>
        </w:r>
        <w:r>
          <w:rPr>
            <w:noProof/>
            <w:webHidden/>
          </w:rPr>
        </w:r>
        <w:r>
          <w:rPr>
            <w:noProof/>
            <w:webHidden/>
          </w:rPr>
          <w:fldChar w:fldCharType="separate"/>
        </w:r>
        <w:r>
          <w:rPr>
            <w:noProof/>
            <w:webHidden/>
          </w:rPr>
          <w:t>11</w:t>
        </w:r>
        <w:r>
          <w:rPr>
            <w:noProof/>
            <w:webHidden/>
          </w:rPr>
          <w:fldChar w:fldCharType="end"/>
        </w:r>
      </w:hyperlink>
    </w:p>
    <w:p w14:paraId="476B3A80" w14:textId="77777777" w:rsidR="00DF1B6C" w:rsidRDefault="00DF1B6C" w:rsidP="0084339A">
      <w:pPr>
        <w:pStyle w:val="22"/>
        <w:rPr>
          <w:rFonts w:asciiTheme="minorHAnsi" w:eastAsiaTheme="minorEastAsia" w:hAnsiTheme="minorHAnsi" w:cstheme="minorBidi"/>
          <w:noProof/>
          <w:kern w:val="2"/>
          <w:szCs w:val="22"/>
        </w:rPr>
      </w:pPr>
      <w:hyperlink w:anchor="_Toc490930946" w:history="1">
        <w:r w:rsidRPr="00DF5B8F">
          <w:rPr>
            <w:rStyle w:val="a8"/>
            <w:noProof/>
          </w:rPr>
          <w:t xml:space="preserve">5.2 </w:t>
        </w:r>
        <w:r w:rsidRPr="00DF5B8F">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_Toc490930946 \h </w:instrText>
        </w:r>
        <w:r>
          <w:rPr>
            <w:noProof/>
            <w:webHidden/>
          </w:rPr>
        </w:r>
        <w:r>
          <w:rPr>
            <w:noProof/>
            <w:webHidden/>
          </w:rPr>
          <w:fldChar w:fldCharType="separate"/>
        </w:r>
        <w:r>
          <w:rPr>
            <w:noProof/>
            <w:webHidden/>
          </w:rPr>
          <w:t>11</w:t>
        </w:r>
        <w:r>
          <w:rPr>
            <w:noProof/>
            <w:webHidden/>
          </w:rPr>
          <w:fldChar w:fldCharType="end"/>
        </w:r>
      </w:hyperlink>
    </w:p>
    <w:p w14:paraId="77B01444" w14:textId="77777777" w:rsidR="00DF1B6C" w:rsidRDefault="00DF1B6C">
      <w:pPr>
        <w:pStyle w:val="22"/>
        <w:rPr>
          <w:rFonts w:asciiTheme="minorHAnsi" w:eastAsiaTheme="minorEastAsia" w:hAnsiTheme="minorHAnsi" w:cstheme="minorBidi"/>
          <w:noProof/>
          <w:kern w:val="2"/>
          <w:szCs w:val="22"/>
        </w:rPr>
      </w:pPr>
      <w:hyperlink w:anchor="_Toc490930947" w:history="1">
        <w:r w:rsidRPr="00DF5B8F">
          <w:rPr>
            <w:rStyle w:val="a8"/>
            <w:noProof/>
          </w:rPr>
          <w:t xml:space="preserve">5.3 </w:t>
        </w:r>
        <w:r w:rsidRPr="00DF5B8F">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_Toc490930947 \h </w:instrText>
        </w:r>
        <w:r>
          <w:rPr>
            <w:noProof/>
            <w:webHidden/>
          </w:rPr>
        </w:r>
        <w:r>
          <w:rPr>
            <w:noProof/>
            <w:webHidden/>
          </w:rPr>
          <w:fldChar w:fldCharType="separate"/>
        </w:r>
        <w:r>
          <w:rPr>
            <w:noProof/>
            <w:webHidden/>
          </w:rPr>
          <w:t>11</w:t>
        </w:r>
        <w:r>
          <w:rPr>
            <w:noProof/>
            <w:webHidden/>
          </w:rPr>
          <w:fldChar w:fldCharType="end"/>
        </w:r>
      </w:hyperlink>
    </w:p>
    <w:p w14:paraId="390677C1" w14:textId="77777777" w:rsidR="00DF1B6C" w:rsidRDefault="00DF1B6C" w:rsidP="00DF1B6C">
      <w:pPr>
        <w:pStyle w:val="11"/>
        <w:tabs>
          <w:tab w:val="left" w:pos="420"/>
        </w:tabs>
        <w:rPr>
          <w:rFonts w:asciiTheme="minorHAnsi" w:eastAsiaTheme="minorEastAsia" w:hAnsiTheme="minorHAnsi" w:cstheme="minorBidi"/>
          <w:noProof/>
          <w:szCs w:val="22"/>
        </w:rPr>
      </w:pPr>
      <w:hyperlink w:anchor="_Toc490930948" w:history="1">
        <w:r w:rsidRPr="00DF5B8F">
          <w:rPr>
            <w:rStyle w:val="a8"/>
            <w:b/>
            <w:bCs/>
            <w:noProof/>
          </w:rPr>
          <w:t>§6</w:t>
        </w:r>
        <w:r>
          <w:rPr>
            <w:rFonts w:asciiTheme="minorHAnsi" w:eastAsiaTheme="minorEastAsia" w:hAnsiTheme="minorHAnsi" w:cstheme="minorBidi"/>
            <w:noProof/>
            <w:szCs w:val="22"/>
          </w:rPr>
          <w:tab/>
        </w:r>
        <w:r w:rsidRPr="00DF5B8F">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_Toc490930948 \h </w:instrText>
        </w:r>
        <w:r>
          <w:rPr>
            <w:noProof/>
            <w:webHidden/>
          </w:rPr>
        </w:r>
        <w:r>
          <w:rPr>
            <w:noProof/>
            <w:webHidden/>
          </w:rPr>
          <w:fldChar w:fldCharType="separate"/>
        </w:r>
        <w:r>
          <w:rPr>
            <w:noProof/>
            <w:webHidden/>
          </w:rPr>
          <w:t>12</w:t>
        </w:r>
        <w:r>
          <w:rPr>
            <w:noProof/>
            <w:webHidden/>
          </w:rPr>
          <w:fldChar w:fldCharType="end"/>
        </w:r>
      </w:hyperlink>
    </w:p>
    <w:p w14:paraId="482CF51D" w14:textId="77777777" w:rsidR="00DF1B6C" w:rsidRDefault="00DF1B6C" w:rsidP="00DF1B6C">
      <w:pPr>
        <w:pStyle w:val="22"/>
        <w:rPr>
          <w:rFonts w:asciiTheme="minorHAnsi" w:eastAsiaTheme="minorEastAsia" w:hAnsiTheme="minorHAnsi" w:cstheme="minorBidi"/>
          <w:noProof/>
          <w:kern w:val="2"/>
          <w:szCs w:val="22"/>
        </w:rPr>
      </w:pPr>
      <w:hyperlink w:anchor="_Toc490930949" w:history="1">
        <w:r w:rsidRPr="00DF5B8F">
          <w:rPr>
            <w:rStyle w:val="a8"/>
            <w:noProof/>
          </w:rPr>
          <w:t xml:space="preserve">6.1 </w:t>
        </w:r>
        <w:r w:rsidRPr="00DF5B8F">
          <w:rPr>
            <w:rStyle w:val="a8"/>
            <w:rFonts w:hint="eastAsia"/>
            <w:noProof/>
          </w:rPr>
          <w:t>资产负债表</w:t>
        </w:r>
        <w:r>
          <w:rPr>
            <w:noProof/>
            <w:webHidden/>
          </w:rPr>
          <w:tab/>
        </w:r>
        <w:r>
          <w:rPr>
            <w:noProof/>
            <w:webHidden/>
          </w:rPr>
          <w:fldChar w:fldCharType="begin"/>
        </w:r>
        <w:r>
          <w:rPr>
            <w:noProof/>
            <w:webHidden/>
          </w:rPr>
          <w:instrText xml:space="preserve"> PAGEREF _Toc490930949 \h </w:instrText>
        </w:r>
        <w:r>
          <w:rPr>
            <w:noProof/>
            <w:webHidden/>
          </w:rPr>
        </w:r>
        <w:r>
          <w:rPr>
            <w:noProof/>
            <w:webHidden/>
          </w:rPr>
          <w:fldChar w:fldCharType="separate"/>
        </w:r>
        <w:r>
          <w:rPr>
            <w:noProof/>
            <w:webHidden/>
          </w:rPr>
          <w:t>12</w:t>
        </w:r>
        <w:r>
          <w:rPr>
            <w:noProof/>
            <w:webHidden/>
          </w:rPr>
          <w:fldChar w:fldCharType="end"/>
        </w:r>
      </w:hyperlink>
    </w:p>
    <w:p w14:paraId="7FC436BE" w14:textId="77777777" w:rsidR="00DF1B6C" w:rsidRDefault="00DF1B6C" w:rsidP="0084339A">
      <w:pPr>
        <w:pStyle w:val="22"/>
        <w:rPr>
          <w:rFonts w:asciiTheme="minorHAnsi" w:eastAsiaTheme="minorEastAsia" w:hAnsiTheme="minorHAnsi" w:cstheme="minorBidi"/>
          <w:noProof/>
          <w:kern w:val="2"/>
          <w:szCs w:val="22"/>
        </w:rPr>
      </w:pPr>
      <w:hyperlink w:anchor="_Toc490930950" w:history="1">
        <w:r w:rsidRPr="00DF5B8F">
          <w:rPr>
            <w:rStyle w:val="a8"/>
            <w:noProof/>
          </w:rPr>
          <w:t xml:space="preserve">6.2 </w:t>
        </w:r>
        <w:r w:rsidRPr="00DF5B8F">
          <w:rPr>
            <w:rStyle w:val="a8"/>
            <w:rFonts w:hint="eastAsia"/>
            <w:noProof/>
          </w:rPr>
          <w:t>利润表</w:t>
        </w:r>
        <w:r>
          <w:rPr>
            <w:noProof/>
            <w:webHidden/>
          </w:rPr>
          <w:tab/>
        </w:r>
        <w:r>
          <w:rPr>
            <w:noProof/>
            <w:webHidden/>
          </w:rPr>
          <w:fldChar w:fldCharType="begin"/>
        </w:r>
        <w:r>
          <w:rPr>
            <w:noProof/>
            <w:webHidden/>
          </w:rPr>
          <w:instrText xml:space="preserve"> PAGEREF _Toc490930950 \h </w:instrText>
        </w:r>
        <w:r>
          <w:rPr>
            <w:noProof/>
            <w:webHidden/>
          </w:rPr>
        </w:r>
        <w:r>
          <w:rPr>
            <w:noProof/>
            <w:webHidden/>
          </w:rPr>
          <w:fldChar w:fldCharType="separate"/>
        </w:r>
        <w:r>
          <w:rPr>
            <w:noProof/>
            <w:webHidden/>
          </w:rPr>
          <w:t>13</w:t>
        </w:r>
        <w:r>
          <w:rPr>
            <w:noProof/>
            <w:webHidden/>
          </w:rPr>
          <w:fldChar w:fldCharType="end"/>
        </w:r>
      </w:hyperlink>
    </w:p>
    <w:p w14:paraId="257515BB" w14:textId="77777777" w:rsidR="00DF1B6C" w:rsidRDefault="00DF1B6C">
      <w:pPr>
        <w:pStyle w:val="22"/>
        <w:rPr>
          <w:rFonts w:asciiTheme="minorHAnsi" w:eastAsiaTheme="minorEastAsia" w:hAnsiTheme="minorHAnsi" w:cstheme="minorBidi"/>
          <w:noProof/>
          <w:kern w:val="2"/>
          <w:szCs w:val="22"/>
        </w:rPr>
      </w:pPr>
      <w:hyperlink w:anchor="_Toc490930951" w:history="1">
        <w:r w:rsidRPr="00DF5B8F">
          <w:rPr>
            <w:rStyle w:val="a8"/>
            <w:noProof/>
          </w:rPr>
          <w:t xml:space="preserve">6.3 </w:t>
        </w:r>
        <w:r w:rsidRPr="00DF5B8F">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_Toc490930951 \h </w:instrText>
        </w:r>
        <w:r>
          <w:rPr>
            <w:noProof/>
            <w:webHidden/>
          </w:rPr>
        </w:r>
        <w:r>
          <w:rPr>
            <w:noProof/>
            <w:webHidden/>
          </w:rPr>
          <w:fldChar w:fldCharType="separate"/>
        </w:r>
        <w:r>
          <w:rPr>
            <w:noProof/>
            <w:webHidden/>
          </w:rPr>
          <w:t>14</w:t>
        </w:r>
        <w:r>
          <w:rPr>
            <w:noProof/>
            <w:webHidden/>
          </w:rPr>
          <w:fldChar w:fldCharType="end"/>
        </w:r>
      </w:hyperlink>
    </w:p>
    <w:p w14:paraId="17CF6068" w14:textId="77777777" w:rsidR="00DF1B6C" w:rsidRDefault="00DF1B6C">
      <w:pPr>
        <w:pStyle w:val="22"/>
        <w:rPr>
          <w:rFonts w:asciiTheme="minorHAnsi" w:eastAsiaTheme="minorEastAsia" w:hAnsiTheme="minorHAnsi" w:cstheme="minorBidi"/>
          <w:noProof/>
          <w:kern w:val="2"/>
          <w:szCs w:val="22"/>
        </w:rPr>
      </w:pPr>
      <w:hyperlink w:anchor="_Toc490930952" w:history="1">
        <w:r w:rsidRPr="00DF5B8F">
          <w:rPr>
            <w:rStyle w:val="a8"/>
            <w:noProof/>
          </w:rPr>
          <w:t xml:space="preserve">6.4 </w:t>
        </w:r>
        <w:r w:rsidRPr="00DF5B8F">
          <w:rPr>
            <w:rStyle w:val="a8"/>
            <w:rFonts w:hint="eastAsia"/>
            <w:noProof/>
          </w:rPr>
          <w:t>报表附注</w:t>
        </w:r>
        <w:r>
          <w:rPr>
            <w:noProof/>
            <w:webHidden/>
          </w:rPr>
          <w:tab/>
        </w:r>
        <w:r>
          <w:rPr>
            <w:noProof/>
            <w:webHidden/>
          </w:rPr>
          <w:fldChar w:fldCharType="begin"/>
        </w:r>
        <w:r>
          <w:rPr>
            <w:noProof/>
            <w:webHidden/>
          </w:rPr>
          <w:instrText xml:space="preserve"> PAGEREF _Toc490930952 \h </w:instrText>
        </w:r>
        <w:r>
          <w:rPr>
            <w:noProof/>
            <w:webHidden/>
          </w:rPr>
        </w:r>
        <w:r>
          <w:rPr>
            <w:noProof/>
            <w:webHidden/>
          </w:rPr>
          <w:fldChar w:fldCharType="separate"/>
        </w:r>
        <w:r>
          <w:rPr>
            <w:noProof/>
            <w:webHidden/>
          </w:rPr>
          <w:t>15</w:t>
        </w:r>
        <w:r>
          <w:rPr>
            <w:noProof/>
            <w:webHidden/>
          </w:rPr>
          <w:fldChar w:fldCharType="end"/>
        </w:r>
      </w:hyperlink>
    </w:p>
    <w:p w14:paraId="09B23579" w14:textId="77777777" w:rsidR="00DF1B6C" w:rsidRDefault="00DF1B6C">
      <w:pPr>
        <w:pStyle w:val="11"/>
        <w:rPr>
          <w:rFonts w:asciiTheme="minorHAnsi" w:eastAsiaTheme="minorEastAsia" w:hAnsiTheme="minorHAnsi" w:cstheme="minorBidi"/>
          <w:noProof/>
          <w:szCs w:val="22"/>
        </w:rPr>
      </w:pPr>
      <w:hyperlink w:anchor="_Toc490930953" w:history="1">
        <w:r w:rsidRPr="00DF5B8F">
          <w:rPr>
            <w:rStyle w:val="a8"/>
            <w:b/>
            <w:bCs/>
            <w:noProof/>
          </w:rPr>
          <w:t xml:space="preserve">§7  </w:t>
        </w:r>
        <w:r w:rsidRPr="00DF5B8F">
          <w:rPr>
            <w:rStyle w:val="a8"/>
            <w:rFonts w:hint="eastAsia"/>
            <w:b/>
            <w:bCs/>
            <w:noProof/>
          </w:rPr>
          <w:t>投资组合报告</w:t>
        </w:r>
        <w:r>
          <w:rPr>
            <w:noProof/>
            <w:webHidden/>
          </w:rPr>
          <w:tab/>
        </w:r>
        <w:r>
          <w:rPr>
            <w:noProof/>
            <w:webHidden/>
          </w:rPr>
          <w:fldChar w:fldCharType="begin"/>
        </w:r>
        <w:r>
          <w:rPr>
            <w:noProof/>
            <w:webHidden/>
          </w:rPr>
          <w:instrText xml:space="preserve"> PAGEREF _Toc490930953 \h </w:instrText>
        </w:r>
        <w:r>
          <w:rPr>
            <w:noProof/>
            <w:webHidden/>
          </w:rPr>
        </w:r>
        <w:r>
          <w:rPr>
            <w:noProof/>
            <w:webHidden/>
          </w:rPr>
          <w:fldChar w:fldCharType="separate"/>
        </w:r>
        <w:r>
          <w:rPr>
            <w:noProof/>
            <w:webHidden/>
          </w:rPr>
          <w:t>30</w:t>
        </w:r>
        <w:r>
          <w:rPr>
            <w:noProof/>
            <w:webHidden/>
          </w:rPr>
          <w:fldChar w:fldCharType="end"/>
        </w:r>
      </w:hyperlink>
    </w:p>
    <w:p w14:paraId="14BA2592" w14:textId="77777777" w:rsidR="00DF1B6C" w:rsidRDefault="00DF1B6C" w:rsidP="00DF1B6C">
      <w:pPr>
        <w:pStyle w:val="22"/>
        <w:rPr>
          <w:rFonts w:asciiTheme="minorHAnsi" w:eastAsiaTheme="minorEastAsia" w:hAnsiTheme="minorHAnsi" w:cstheme="minorBidi"/>
          <w:noProof/>
          <w:kern w:val="2"/>
          <w:szCs w:val="22"/>
        </w:rPr>
      </w:pPr>
      <w:hyperlink w:anchor="_Toc490930954" w:history="1">
        <w:r w:rsidRPr="00DF5B8F">
          <w:rPr>
            <w:rStyle w:val="a8"/>
            <w:noProof/>
          </w:rPr>
          <w:t xml:space="preserve">7.1 </w:t>
        </w:r>
        <w:r w:rsidRPr="00DF5B8F">
          <w:rPr>
            <w:rStyle w:val="a8"/>
            <w:rFonts w:hint="eastAsia"/>
            <w:noProof/>
          </w:rPr>
          <w:t>期末基金资产组合情况</w:t>
        </w:r>
        <w:r>
          <w:rPr>
            <w:noProof/>
            <w:webHidden/>
          </w:rPr>
          <w:tab/>
        </w:r>
        <w:r>
          <w:rPr>
            <w:noProof/>
            <w:webHidden/>
          </w:rPr>
          <w:fldChar w:fldCharType="begin"/>
        </w:r>
        <w:r>
          <w:rPr>
            <w:noProof/>
            <w:webHidden/>
          </w:rPr>
          <w:instrText xml:space="preserve"> PAGEREF _Toc490930954 \h </w:instrText>
        </w:r>
        <w:r>
          <w:rPr>
            <w:noProof/>
            <w:webHidden/>
          </w:rPr>
        </w:r>
        <w:r>
          <w:rPr>
            <w:noProof/>
            <w:webHidden/>
          </w:rPr>
          <w:fldChar w:fldCharType="separate"/>
        </w:r>
        <w:r>
          <w:rPr>
            <w:noProof/>
            <w:webHidden/>
          </w:rPr>
          <w:t>30</w:t>
        </w:r>
        <w:r>
          <w:rPr>
            <w:noProof/>
            <w:webHidden/>
          </w:rPr>
          <w:fldChar w:fldCharType="end"/>
        </w:r>
      </w:hyperlink>
    </w:p>
    <w:p w14:paraId="444017DF" w14:textId="77777777" w:rsidR="00DF1B6C" w:rsidRDefault="00DF1B6C" w:rsidP="0084339A">
      <w:pPr>
        <w:pStyle w:val="22"/>
        <w:rPr>
          <w:rFonts w:asciiTheme="minorHAnsi" w:eastAsiaTheme="minorEastAsia" w:hAnsiTheme="minorHAnsi" w:cstheme="minorBidi"/>
          <w:noProof/>
          <w:kern w:val="2"/>
          <w:szCs w:val="22"/>
        </w:rPr>
      </w:pPr>
      <w:hyperlink w:anchor="_Toc490930955" w:history="1">
        <w:r w:rsidRPr="00DF5B8F">
          <w:rPr>
            <w:rStyle w:val="a8"/>
            <w:noProof/>
          </w:rPr>
          <w:t xml:space="preserve">7.2 </w:t>
        </w:r>
        <w:r w:rsidRPr="00DF5B8F">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_Toc490930955 \h </w:instrText>
        </w:r>
        <w:r>
          <w:rPr>
            <w:noProof/>
            <w:webHidden/>
          </w:rPr>
        </w:r>
        <w:r>
          <w:rPr>
            <w:noProof/>
            <w:webHidden/>
          </w:rPr>
          <w:fldChar w:fldCharType="separate"/>
        </w:r>
        <w:r>
          <w:rPr>
            <w:noProof/>
            <w:webHidden/>
          </w:rPr>
          <w:t>31</w:t>
        </w:r>
        <w:r>
          <w:rPr>
            <w:noProof/>
            <w:webHidden/>
          </w:rPr>
          <w:fldChar w:fldCharType="end"/>
        </w:r>
      </w:hyperlink>
    </w:p>
    <w:p w14:paraId="139138DC" w14:textId="77777777" w:rsidR="00DF1B6C" w:rsidRDefault="00DF1B6C">
      <w:pPr>
        <w:pStyle w:val="22"/>
        <w:rPr>
          <w:rFonts w:asciiTheme="minorHAnsi" w:eastAsiaTheme="minorEastAsia" w:hAnsiTheme="minorHAnsi" w:cstheme="minorBidi"/>
          <w:noProof/>
          <w:kern w:val="2"/>
          <w:szCs w:val="22"/>
        </w:rPr>
      </w:pPr>
      <w:hyperlink w:anchor="_Toc490930958" w:history="1">
        <w:r w:rsidRPr="00DF5B8F">
          <w:rPr>
            <w:rStyle w:val="a8"/>
            <w:noProof/>
          </w:rPr>
          <w:t xml:space="preserve">7.3 </w:t>
        </w:r>
        <w:r w:rsidRPr="00DF5B8F">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_Toc490930958 \h </w:instrText>
        </w:r>
        <w:r>
          <w:rPr>
            <w:noProof/>
            <w:webHidden/>
          </w:rPr>
        </w:r>
        <w:r>
          <w:rPr>
            <w:noProof/>
            <w:webHidden/>
          </w:rPr>
          <w:fldChar w:fldCharType="separate"/>
        </w:r>
        <w:r>
          <w:rPr>
            <w:noProof/>
            <w:webHidden/>
          </w:rPr>
          <w:t>32</w:t>
        </w:r>
        <w:r>
          <w:rPr>
            <w:noProof/>
            <w:webHidden/>
          </w:rPr>
          <w:fldChar w:fldCharType="end"/>
        </w:r>
      </w:hyperlink>
    </w:p>
    <w:p w14:paraId="453F08F1" w14:textId="51087829" w:rsidR="00DF1B6C" w:rsidRDefault="00DF1B6C">
      <w:pPr>
        <w:pStyle w:val="22"/>
        <w:rPr>
          <w:rFonts w:asciiTheme="minorHAnsi" w:eastAsiaTheme="minorEastAsia" w:hAnsiTheme="minorHAnsi" w:cstheme="minorBidi"/>
          <w:noProof/>
          <w:kern w:val="2"/>
          <w:szCs w:val="22"/>
        </w:rPr>
      </w:pPr>
      <w:hyperlink w:anchor="_Toc490930959" w:history="1">
        <w:r w:rsidRPr="00DF5B8F">
          <w:rPr>
            <w:rStyle w:val="a8"/>
            <w:noProof/>
          </w:rPr>
          <w:t>7.4</w:t>
        </w:r>
        <w:r w:rsidR="0084339A">
          <w:rPr>
            <w:rStyle w:val="a8"/>
            <w:noProof/>
          </w:rPr>
          <w:t xml:space="preserve"> </w:t>
        </w:r>
        <w:r w:rsidRPr="00DF5B8F">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_Toc490930959 \h </w:instrText>
        </w:r>
        <w:r>
          <w:rPr>
            <w:noProof/>
            <w:webHidden/>
          </w:rPr>
        </w:r>
        <w:r>
          <w:rPr>
            <w:noProof/>
            <w:webHidden/>
          </w:rPr>
          <w:fldChar w:fldCharType="separate"/>
        </w:r>
        <w:r>
          <w:rPr>
            <w:noProof/>
            <w:webHidden/>
          </w:rPr>
          <w:t>33</w:t>
        </w:r>
        <w:r>
          <w:rPr>
            <w:noProof/>
            <w:webHidden/>
          </w:rPr>
          <w:fldChar w:fldCharType="end"/>
        </w:r>
      </w:hyperlink>
    </w:p>
    <w:p w14:paraId="1E46E829" w14:textId="77777777" w:rsidR="00DF1B6C" w:rsidRDefault="00DF1B6C">
      <w:pPr>
        <w:pStyle w:val="22"/>
        <w:rPr>
          <w:rFonts w:asciiTheme="minorHAnsi" w:eastAsiaTheme="minorEastAsia" w:hAnsiTheme="minorHAnsi" w:cstheme="minorBidi"/>
          <w:noProof/>
          <w:kern w:val="2"/>
          <w:szCs w:val="22"/>
        </w:rPr>
      </w:pPr>
      <w:hyperlink w:anchor="_Toc490930960" w:history="1">
        <w:r w:rsidRPr="00DF5B8F">
          <w:rPr>
            <w:rStyle w:val="a8"/>
            <w:noProof/>
          </w:rPr>
          <w:t xml:space="preserve">7.5 </w:t>
        </w:r>
        <w:r w:rsidRPr="00DF5B8F">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_Toc490930960 \h </w:instrText>
        </w:r>
        <w:r>
          <w:rPr>
            <w:noProof/>
            <w:webHidden/>
          </w:rPr>
        </w:r>
        <w:r>
          <w:rPr>
            <w:noProof/>
            <w:webHidden/>
          </w:rPr>
          <w:fldChar w:fldCharType="separate"/>
        </w:r>
        <w:r>
          <w:rPr>
            <w:noProof/>
            <w:webHidden/>
          </w:rPr>
          <w:t>35</w:t>
        </w:r>
        <w:r>
          <w:rPr>
            <w:noProof/>
            <w:webHidden/>
          </w:rPr>
          <w:fldChar w:fldCharType="end"/>
        </w:r>
      </w:hyperlink>
    </w:p>
    <w:p w14:paraId="214521DF" w14:textId="6C554980" w:rsidR="00DF1B6C" w:rsidRDefault="00DF1B6C">
      <w:pPr>
        <w:pStyle w:val="22"/>
        <w:rPr>
          <w:rFonts w:asciiTheme="minorHAnsi" w:eastAsiaTheme="minorEastAsia" w:hAnsiTheme="minorHAnsi" w:cstheme="minorBidi"/>
          <w:noProof/>
          <w:kern w:val="2"/>
          <w:szCs w:val="22"/>
        </w:rPr>
      </w:pPr>
      <w:hyperlink w:anchor="_Toc490930961" w:history="1">
        <w:r w:rsidRPr="00DF5B8F">
          <w:rPr>
            <w:rStyle w:val="a8"/>
            <w:noProof/>
          </w:rPr>
          <w:t>7.6</w:t>
        </w:r>
        <w:r>
          <w:rPr>
            <w:rStyle w:val="a8"/>
            <w:noProof/>
          </w:rPr>
          <w:t xml:space="preserve"> </w:t>
        </w:r>
        <w:r w:rsidRPr="00DF5B8F">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_Toc490930961 \h </w:instrText>
        </w:r>
        <w:r>
          <w:rPr>
            <w:noProof/>
            <w:webHidden/>
          </w:rPr>
        </w:r>
        <w:r>
          <w:rPr>
            <w:noProof/>
            <w:webHidden/>
          </w:rPr>
          <w:fldChar w:fldCharType="separate"/>
        </w:r>
        <w:r>
          <w:rPr>
            <w:noProof/>
            <w:webHidden/>
          </w:rPr>
          <w:t>35</w:t>
        </w:r>
        <w:r>
          <w:rPr>
            <w:noProof/>
            <w:webHidden/>
          </w:rPr>
          <w:fldChar w:fldCharType="end"/>
        </w:r>
      </w:hyperlink>
    </w:p>
    <w:p w14:paraId="74312B98" w14:textId="77777777" w:rsidR="00DF1B6C" w:rsidRDefault="00DF1B6C">
      <w:pPr>
        <w:pStyle w:val="22"/>
        <w:rPr>
          <w:rFonts w:asciiTheme="minorHAnsi" w:eastAsiaTheme="minorEastAsia" w:hAnsiTheme="minorHAnsi" w:cstheme="minorBidi"/>
          <w:noProof/>
          <w:kern w:val="2"/>
          <w:szCs w:val="22"/>
        </w:rPr>
      </w:pPr>
      <w:hyperlink w:anchor="_Toc490930962" w:history="1">
        <w:r w:rsidRPr="00DF5B8F">
          <w:rPr>
            <w:rStyle w:val="a8"/>
            <w:noProof/>
          </w:rPr>
          <w:t xml:space="preserve">7.7 </w:t>
        </w:r>
        <w:r w:rsidRPr="00DF5B8F">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_Toc490930962 \h </w:instrText>
        </w:r>
        <w:r>
          <w:rPr>
            <w:noProof/>
            <w:webHidden/>
          </w:rPr>
        </w:r>
        <w:r>
          <w:rPr>
            <w:noProof/>
            <w:webHidden/>
          </w:rPr>
          <w:fldChar w:fldCharType="separate"/>
        </w:r>
        <w:r>
          <w:rPr>
            <w:noProof/>
            <w:webHidden/>
          </w:rPr>
          <w:t>36</w:t>
        </w:r>
        <w:r>
          <w:rPr>
            <w:noProof/>
            <w:webHidden/>
          </w:rPr>
          <w:fldChar w:fldCharType="end"/>
        </w:r>
      </w:hyperlink>
    </w:p>
    <w:p w14:paraId="1D626048" w14:textId="77777777" w:rsidR="00DF1B6C" w:rsidRDefault="00DF1B6C">
      <w:pPr>
        <w:pStyle w:val="22"/>
        <w:rPr>
          <w:rFonts w:asciiTheme="minorHAnsi" w:eastAsiaTheme="minorEastAsia" w:hAnsiTheme="minorHAnsi" w:cstheme="minorBidi"/>
          <w:noProof/>
          <w:kern w:val="2"/>
          <w:szCs w:val="22"/>
        </w:rPr>
      </w:pPr>
      <w:hyperlink w:anchor="_Toc490930963" w:history="1">
        <w:r w:rsidRPr="00DF5B8F">
          <w:rPr>
            <w:rStyle w:val="a8"/>
            <w:noProof/>
          </w:rPr>
          <w:t xml:space="preserve">7.8 </w:t>
        </w:r>
        <w:r w:rsidRPr="00DF5B8F">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_Toc490930963 \h </w:instrText>
        </w:r>
        <w:r>
          <w:rPr>
            <w:noProof/>
            <w:webHidden/>
          </w:rPr>
        </w:r>
        <w:r>
          <w:rPr>
            <w:noProof/>
            <w:webHidden/>
          </w:rPr>
          <w:fldChar w:fldCharType="separate"/>
        </w:r>
        <w:r>
          <w:rPr>
            <w:noProof/>
            <w:webHidden/>
          </w:rPr>
          <w:t>36</w:t>
        </w:r>
        <w:r>
          <w:rPr>
            <w:noProof/>
            <w:webHidden/>
          </w:rPr>
          <w:fldChar w:fldCharType="end"/>
        </w:r>
      </w:hyperlink>
    </w:p>
    <w:p w14:paraId="62145996" w14:textId="77777777" w:rsidR="00DF1B6C" w:rsidRDefault="00DF1B6C">
      <w:pPr>
        <w:pStyle w:val="22"/>
        <w:rPr>
          <w:rFonts w:asciiTheme="minorHAnsi" w:eastAsiaTheme="minorEastAsia" w:hAnsiTheme="minorHAnsi" w:cstheme="minorBidi"/>
          <w:noProof/>
          <w:kern w:val="2"/>
          <w:szCs w:val="22"/>
        </w:rPr>
      </w:pPr>
      <w:hyperlink w:anchor="_Toc490930964" w:history="1">
        <w:r w:rsidRPr="00DF5B8F">
          <w:rPr>
            <w:rStyle w:val="a8"/>
            <w:noProof/>
          </w:rPr>
          <w:t xml:space="preserve">7.9 </w:t>
        </w:r>
        <w:r w:rsidRPr="00DF5B8F">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_Toc490930964 \h </w:instrText>
        </w:r>
        <w:r>
          <w:rPr>
            <w:noProof/>
            <w:webHidden/>
          </w:rPr>
        </w:r>
        <w:r>
          <w:rPr>
            <w:noProof/>
            <w:webHidden/>
          </w:rPr>
          <w:fldChar w:fldCharType="separate"/>
        </w:r>
        <w:r>
          <w:rPr>
            <w:noProof/>
            <w:webHidden/>
          </w:rPr>
          <w:t>36</w:t>
        </w:r>
        <w:r>
          <w:rPr>
            <w:noProof/>
            <w:webHidden/>
          </w:rPr>
          <w:fldChar w:fldCharType="end"/>
        </w:r>
      </w:hyperlink>
    </w:p>
    <w:p w14:paraId="41BDA882" w14:textId="77777777" w:rsidR="00DF1B6C" w:rsidRDefault="00DF1B6C">
      <w:pPr>
        <w:pStyle w:val="22"/>
        <w:rPr>
          <w:rFonts w:asciiTheme="minorHAnsi" w:eastAsiaTheme="minorEastAsia" w:hAnsiTheme="minorHAnsi" w:cstheme="minorBidi"/>
          <w:noProof/>
          <w:kern w:val="2"/>
          <w:szCs w:val="22"/>
        </w:rPr>
      </w:pPr>
      <w:hyperlink w:anchor="_Toc490930965" w:history="1">
        <w:r w:rsidRPr="00DF5B8F">
          <w:rPr>
            <w:rStyle w:val="a8"/>
            <w:noProof/>
          </w:rPr>
          <w:t xml:space="preserve">7.10 </w:t>
        </w:r>
        <w:r w:rsidRPr="00DF5B8F">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_Toc490930965 \h </w:instrText>
        </w:r>
        <w:r>
          <w:rPr>
            <w:noProof/>
            <w:webHidden/>
          </w:rPr>
        </w:r>
        <w:r>
          <w:rPr>
            <w:noProof/>
            <w:webHidden/>
          </w:rPr>
          <w:fldChar w:fldCharType="separate"/>
        </w:r>
        <w:r>
          <w:rPr>
            <w:noProof/>
            <w:webHidden/>
          </w:rPr>
          <w:t>36</w:t>
        </w:r>
        <w:r>
          <w:rPr>
            <w:noProof/>
            <w:webHidden/>
          </w:rPr>
          <w:fldChar w:fldCharType="end"/>
        </w:r>
      </w:hyperlink>
    </w:p>
    <w:p w14:paraId="23F654FA" w14:textId="1EF1A23F" w:rsidR="00DF1B6C" w:rsidRDefault="00DF1B6C">
      <w:pPr>
        <w:pStyle w:val="22"/>
        <w:rPr>
          <w:rFonts w:asciiTheme="minorHAnsi" w:eastAsiaTheme="minorEastAsia" w:hAnsiTheme="minorHAnsi" w:cstheme="minorBidi"/>
          <w:noProof/>
          <w:kern w:val="2"/>
          <w:szCs w:val="22"/>
        </w:rPr>
      </w:pPr>
      <w:hyperlink w:anchor="_Toc490930966" w:history="1">
        <w:r w:rsidRPr="00DF5B8F">
          <w:rPr>
            <w:rStyle w:val="a8"/>
            <w:noProof/>
          </w:rPr>
          <w:t>7.11</w:t>
        </w:r>
        <w:r>
          <w:rPr>
            <w:rStyle w:val="a8"/>
            <w:noProof/>
          </w:rPr>
          <w:t xml:space="preserve"> </w:t>
        </w:r>
        <w:r w:rsidRPr="00DF5B8F">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_Toc490930966 \h </w:instrText>
        </w:r>
        <w:r>
          <w:rPr>
            <w:noProof/>
            <w:webHidden/>
          </w:rPr>
        </w:r>
        <w:r>
          <w:rPr>
            <w:noProof/>
            <w:webHidden/>
          </w:rPr>
          <w:fldChar w:fldCharType="separate"/>
        </w:r>
        <w:r>
          <w:rPr>
            <w:noProof/>
            <w:webHidden/>
          </w:rPr>
          <w:t>36</w:t>
        </w:r>
        <w:r>
          <w:rPr>
            <w:noProof/>
            <w:webHidden/>
          </w:rPr>
          <w:fldChar w:fldCharType="end"/>
        </w:r>
      </w:hyperlink>
    </w:p>
    <w:p w14:paraId="3C26B4D1" w14:textId="36EA1059" w:rsidR="00DF1B6C" w:rsidRDefault="00DF1B6C">
      <w:pPr>
        <w:pStyle w:val="22"/>
        <w:rPr>
          <w:rFonts w:asciiTheme="minorHAnsi" w:eastAsiaTheme="minorEastAsia" w:hAnsiTheme="minorHAnsi" w:cstheme="minorBidi"/>
          <w:noProof/>
          <w:kern w:val="2"/>
          <w:szCs w:val="22"/>
        </w:rPr>
      </w:pPr>
      <w:hyperlink w:anchor="_Toc490930967" w:history="1">
        <w:r w:rsidRPr="00DF5B8F">
          <w:rPr>
            <w:rStyle w:val="a8"/>
            <w:noProof/>
          </w:rPr>
          <w:t>7.12</w:t>
        </w:r>
        <w:r>
          <w:rPr>
            <w:rStyle w:val="a8"/>
            <w:noProof/>
          </w:rPr>
          <w:t xml:space="preserve"> </w:t>
        </w:r>
        <w:r w:rsidRPr="00DF5B8F">
          <w:rPr>
            <w:rStyle w:val="a8"/>
            <w:rFonts w:hint="eastAsia"/>
            <w:noProof/>
          </w:rPr>
          <w:t>投资组合报告附注</w:t>
        </w:r>
        <w:r>
          <w:rPr>
            <w:noProof/>
            <w:webHidden/>
          </w:rPr>
          <w:tab/>
        </w:r>
        <w:r>
          <w:rPr>
            <w:noProof/>
            <w:webHidden/>
          </w:rPr>
          <w:fldChar w:fldCharType="begin"/>
        </w:r>
        <w:r>
          <w:rPr>
            <w:noProof/>
            <w:webHidden/>
          </w:rPr>
          <w:instrText xml:space="preserve"> PAGEREF _Toc490930967 \h </w:instrText>
        </w:r>
        <w:r>
          <w:rPr>
            <w:noProof/>
            <w:webHidden/>
          </w:rPr>
        </w:r>
        <w:r>
          <w:rPr>
            <w:noProof/>
            <w:webHidden/>
          </w:rPr>
          <w:fldChar w:fldCharType="separate"/>
        </w:r>
        <w:r>
          <w:rPr>
            <w:noProof/>
            <w:webHidden/>
          </w:rPr>
          <w:t>36</w:t>
        </w:r>
        <w:r>
          <w:rPr>
            <w:noProof/>
            <w:webHidden/>
          </w:rPr>
          <w:fldChar w:fldCharType="end"/>
        </w:r>
      </w:hyperlink>
    </w:p>
    <w:p w14:paraId="33F38008" w14:textId="77777777" w:rsidR="00DF1B6C" w:rsidRDefault="00DF1B6C">
      <w:pPr>
        <w:pStyle w:val="11"/>
        <w:rPr>
          <w:rFonts w:asciiTheme="minorHAnsi" w:eastAsiaTheme="minorEastAsia" w:hAnsiTheme="minorHAnsi" w:cstheme="minorBidi"/>
          <w:noProof/>
          <w:szCs w:val="22"/>
        </w:rPr>
      </w:pPr>
      <w:hyperlink w:anchor="_Toc490930968" w:history="1">
        <w:r w:rsidRPr="00DF5B8F">
          <w:rPr>
            <w:rStyle w:val="a8"/>
            <w:b/>
            <w:bCs/>
            <w:noProof/>
          </w:rPr>
          <w:t xml:space="preserve">§8  </w:t>
        </w:r>
        <w:r w:rsidRPr="00DF5B8F">
          <w:rPr>
            <w:rStyle w:val="a8"/>
            <w:rFonts w:hint="eastAsia"/>
            <w:b/>
            <w:bCs/>
            <w:noProof/>
          </w:rPr>
          <w:t>基金份额持有人信息</w:t>
        </w:r>
        <w:r>
          <w:rPr>
            <w:noProof/>
            <w:webHidden/>
          </w:rPr>
          <w:tab/>
        </w:r>
        <w:r>
          <w:rPr>
            <w:noProof/>
            <w:webHidden/>
          </w:rPr>
          <w:fldChar w:fldCharType="begin"/>
        </w:r>
        <w:r>
          <w:rPr>
            <w:noProof/>
            <w:webHidden/>
          </w:rPr>
          <w:instrText xml:space="preserve"> PAGEREF _Toc490930968 \h </w:instrText>
        </w:r>
        <w:r>
          <w:rPr>
            <w:noProof/>
            <w:webHidden/>
          </w:rPr>
        </w:r>
        <w:r>
          <w:rPr>
            <w:noProof/>
            <w:webHidden/>
          </w:rPr>
          <w:fldChar w:fldCharType="separate"/>
        </w:r>
        <w:r>
          <w:rPr>
            <w:noProof/>
            <w:webHidden/>
          </w:rPr>
          <w:t>37</w:t>
        </w:r>
        <w:r>
          <w:rPr>
            <w:noProof/>
            <w:webHidden/>
          </w:rPr>
          <w:fldChar w:fldCharType="end"/>
        </w:r>
      </w:hyperlink>
    </w:p>
    <w:p w14:paraId="1F837F09" w14:textId="77777777" w:rsidR="00DF1B6C" w:rsidRDefault="00DF1B6C" w:rsidP="00DF1B6C">
      <w:pPr>
        <w:pStyle w:val="22"/>
        <w:rPr>
          <w:rFonts w:asciiTheme="minorHAnsi" w:eastAsiaTheme="minorEastAsia" w:hAnsiTheme="minorHAnsi" w:cstheme="minorBidi"/>
          <w:noProof/>
          <w:kern w:val="2"/>
          <w:szCs w:val="22"/>
        </w:rPr>
      </w:pPr>
      <w:hyperlink w:anchor="_Toc490930969" w:history="1">
        <w:r w:rsidRPr="00DF5B8F">
          <w:rPr>
            <w:rStyle w:val="a8"/>
            <w:noProof/>
          </w:rPr>
          <w:t xml:space="preserve">8.1 </w:t>
        </w:r>
        <w:r w:rsidRPr="00DF5B8F">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_Toc490930969 \h </w:instrText>
        </w:r>
        <w:r>
          <w:rPr>
            <w:noProof/>
            <w:webHidden/>
          </w:rPr>
        </w:r>
        <w:r>
          <w:rPr>
            <w:noProof/>
            <w:webHidden/>
          </w:rPr>
          <w:fldChar w:fldCharType="separate"/>
        </w:r>
        <w:r>
          <w:rPr>
            <w:noProof/>
            <w:webHidden/>
          </w:rPr>
          <w:t>37</w:t>
        </w:r>
        <w:r>
          <w:rPr>
            <w:noProof/>
            <w:webHidden/>
          </w:rPr>
          <w:fldChar w:fldCharType="end"/>
        </w:r>
      </w:hyperlink>
    </w:p>
    <w:p w14:paraId="12AD44BA" w14:textId="77777777" w:rsidR="00DF1B6C" w:rsidRDefault="00DF1B6C" w:rsidP="0084339A">
      <w:pPr>
        <w:pStyle w:val="22"/>
        <w:rPr>
          <w:rFonts w:asciiTheme="minorHAnsi" w:eastAsiaTheme="minorEastAsia" w:hAnsiTheme="minorHAnsi" w:cstheme="minorBidi"/>
          <w:noProof/>
          <w:kern w:val="2"/>
          <w:szCs w:val="22"/>
        </w:rPr>
      </w:pPr>
      <w:hyperlink w:anchor="_Toc490930970" w:history="1">
        <w:r w:rsidRPr="00DF5B8F">
          <w:rPr>
            <w:rStyle w:val="a8"/>
            <w:noProof/>
          </w:rPr>
          <w:t xml:space="preserve">8.2 </w:t>
        </w:r>
        <w:r w:rsidRPr="00DF5B8F">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_Toc490930970 \h </w:instrText>
        </w:r>
        <w:r>
          <w:rPr>
            <w:noProof/>
            <w:webHidden/>
          </w:rPr>
        </w:r>
        <w:r>
          <w:rPr>
            <w:noProof/>
            <w:webHidden/>
          </w:rPr>
          <w:fldChar w:fldCharType="separate"/>
        </w:r>
        <w:r>
          <w:rPr>
            <w:noProof/>
            <w:webHidden/>
          </w:rPr>
          <w:t>37</w:t>
        </w:r>
        <w:r>
          <w:rPr>
            <w:noProof/>
            <w:webHidden/>
          </w:rPr>
          <w:fldChar w:fldCharType="end"/>
        </w:r>
      </w:hyperlink>
    </w:p>
    <w:p w14:paraId="1C325FDA" w14:textId="4C81E86B" w:rsidR="00DF1B6C" w:rsidRDefault="00DF1B6C">
      <w:pPr>
        <w:pStyle w:val="22"/>
        <w:rPr>
          <w:rFonts w:asciiTheme="minorHAnsi" w:eastAsiaTheme="minorEastAsia" w:hAnsiTheme="minorHAnsi" w:cstheme="minorBidi"/>
          <w:noProof/>
          <w:kern w:val="2"/>
          <w:szCs w:val="22"/>
        </w:rPr>
      </w:pPr>
      <w:hyperlink w:anchor="_Toc490930971" w:history="1">
        <w:r w:rsidRPr="00DF5B8F">
          <w:rPr>
            <w:rStyle w:val="a8"/>
            <w:noProof/>
          </w:rPr>
          <w:t>8.3</w:t>
        </w:r>
        <w:r>
          <w:rPr>
            <w:rStyle w:val="a8"/>
            <w:noProof/>
          </w:rPr>
          <w:t xml:space="preserve"> </w:t>
        </w:r>
        <w:r w:rsidRPr="00DF5B8F">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_Toc490930971 \h </w:instrText>
        </w:r>
        <w:r>
          <w:rPr>
            <w:noProof/>
            <w:webHidden/>
          </w:rPr>
        </w:r>
        <w:r>
          <w:rPr>
            <w:noProof/>
            <w:webHidden/>
          </w:rPr>
          <w:fldChar w:fldCharType="separate"/>
        </w:r>
        <w:r>
          <w:rPr>
            <w:noProof/>
            <w:webHidden/>
          </w:rPr>
          <w:t>37</w:t>
        </w:r>
        <w:r>
          <w:rPr>
            <w:noProof/>
            <w:webHidden/>
          </w:rPr>
          <w:fldChar w:fldCharType="end"/>
        </w:r>
      </w:hyperlink>
    </w:p>
    <w:p w14:paraId="5393DE39" w14:textId="2EBE32A7" w:rsidR="00DF1B6C" w:rsidRDefault="00DF1B6C">
      <w:pPr>
        <w:pStyle w:val="11"/>
        <w:rPr>
          <w:rFonts w:asciiTheme="minorHAnsi" w:eastAsiaTheme="minorEastAsia" w:hAnsiTheme="minorHAnsi" w:cstheme="minorBidi"/>
          <w:noProof/>
          <w:szCs w:val="22"/>
        </w:rPr>
      </w:pPr>
      <w:hyperlink w:anchor="_Toc490930972" w:history="1">
        <w:r w:rsidRPr="00DF5B8F">
          <w:rPr>
            <w:rStyle w:val="a8"/>
            <w:b/>
            <w:bCs/>
            <w:noProof/>
          </w:rPr>
          <w:t>§9</w:t>
        </w:r>
        <w:r>
          <w:rPr>
            <w:rStyle w:val="a8"/>
            <w:b/>
            <w:bCs/>
            <w:noProof/>
          </w:rPr>
          <w:t xml:space="preserve">  </w:t>
        </w:r>
        <w:r w:rsidRPr="00DF5B8F">
          <w:rPr>
            <w:rStyle w:val="a8"/>
            <w:rFonts w:hint="eastAsia"/>
            <w:b/>
            <w:bCs/>
            <w:noProof/>
          </w:rPr>
          <w:t>开放式基金份额变动</w:t>
        </w:r>
        <w:r>
          <w:rPr>
            <w:noProof/>
            <w:webHidden/>
          </w:rPr>
          <w:tab/>
        </w:r>
        <w:r>
          <w:rPr>
            <w:noProof/>
            <w:webHidden/>
          </w:rPr>
          <w:fldChar w:fldCharType="begin"/>
        </w:r>
        <w:r>
          <w:rPr>
            <w:noProof/>
            <w:webHidden/>
          </w:rPr>
          <w:instrText xml:space="preserve"> PAGEREF _Toc490930972 \h </w:instrText>
        </w:r>
        <w:r>
          <w:rPr>
            <w:noProof/>
            <w:webHidden/>
          </w:rPr>
        </w:r>
        <w:r>
          <w:rPr>
            <w:noProof/>
            <w:webHidden/>
          </w:rPr>
          <w:fldChar w:fldCharType="separate"/>
        </w:r>
        <w:r>
          <w:rPr>
            <w:noProof/>
            <w:webHidden/>
          </w:rPr>
          <w:t>37</w:t>
        </w:r>
        <w:r>
          <w:rPr>
            <w:noProof/>
            <w:webHidden/>
          </w:rPr>
          <w:fldChar w:fldCharType="end"/>
        </w:r>
      </w:hyperlink>
    </w:p>
    <w:p w14:paraId="6AC11B1A" w14:textId="039E4C30" w:rsidR="00DF1B6C" w:rsidRDefault="00DF1B6C">
      <w:pPr>
        <w:pStyle w:val="11"/>
        <w:rPr>
          <w:rFonts w:asciiTheme="minorHAnsi" w:eastAsiaTheme="minorEastAsia" w:hAnsiTheme="minorHAnsi" w:cstheme="minorBidi"/>
          <w:noProof/>
          <w:szCs w:val="22"/>
        </w:rPr>
      </w:pPr>
      <w:hyperlink w:anchor="_Toc490930973" w:history="1">
        <w:r>
          <w:rPr>
            <w:rStyle w:val="a8"/>
            <w:b/>
            <w:bCs/>
            <w:noProof/>
          </w:rPr>
          <w:t xml:space="preserve">§10 </w:t>
        </w:r>
        <w:r w:rsidRPr="00DF5B8F">
          <w:rPr>
            <w:rStyle w:val="a8"/>
            <w:rFonts w:hint="eastAsia"/>
            <w:b/>
            <w:bCs/>
            <w:noProof/>
          </w:rPr>
          <w:t>重大事件揭示</w:t>
        </w:r>
        <w:r>
          <w:rPr>
            <w:noProof/>
            <w:webHidden/>
          </w:rPr>
          <w:tab/>
        </w:r>
        <w:r>
          <w:rPr>
            <w:noProof/>
            <w:webHidden/>
          </w:rPr>
          <w:fldChar w:fldCharType="begin"/>
        </w:r>
        <w:r>
          <w:rPr>
            <w:noProof/>
            <w:webHidden/>
          </w:rPr>
          <w:instrText xml:space="preserve"> PAGEREF _Toc490930973 \h </w:instrText>
        </w:r>
        <w:r>
          <w:rPr>
            <w:noProof/>
            <w:webHidden/>
          </w:rPr>
        </w:r>
        <w:r>
          <w:rPr>
            <w:noProof/>
            <w:webHidden/>
          </w:rPr>
          <w:fldChar w:fldCharType="separate"/>
        </w:r>
        <w:r>
          <w:rPr>
            <w:noProof/>
            <w:webHidden/>
          </w:rPr>
          <w:t>38</w:t>
        </w:r>
        <w:r>
          <w:rPr>
            <w:noProof/>
            <w:webHidden/>
          </w:rPr>
          <w:fldChar w:fldCharType="end"/>
        </w:r>
      </w:hyperlink>
    </w:p>
    <w:p w14:paraId="0D39B1F4" w14:textId="77777777" w:rsidR="00DF1B6C" w:rsidRDefault="00DF1B6C" w:rsidP="00DF1B6C">
      <w:pPr>
        <w:pStyle w:val="22"/>
        <w:rPr>
          <w:rFonts w:asciiTheme="minorHAnsi" w:eastAsiaTheme="minorEastAsia" w:hAnsiTheme="minorHAnsi" w:cstheme="minorBidi"/>
          <w:noProof/>
          <w:kern w:val="2"/>
          <w:szCs w:val="22"/>
        </w:rPr>
      </w:pPr>
      <w:hyperlink w:anchor="_Toc490930974" w:history="1">
        <w:r w:rsidRPr="00DF5B8F">
          <w:rPr>
            <w:rStyle w:val="a8"/>
            <w:noProof/>
          </w:rPr>
          <w:t xml:space="preserve">10.1 </w:t>
        </w:r>
        <w:r w:rsidRPr="00DF5B8F">
          <w:rPr>
            <w:rStyle w:val="a8"/>
            <w:rFonts w:hint="eastAsia"/>
            <w:noProof/>
          </w:rPr>
          <w:t>基金份额持有人大会决议</w:t>
        </w:r>
        <w:r>
          <w:rPr>
            <w:noProof/>
            <w:webHidden/>
          </w:rPr>
          <w:tab/>
        </w:r>
        <w:r>
          <w:rPr>
            <w:noProof/>
            <w:webHidden/>
          </w:rPr>
          <w:fldChar w:fldCharType="begin"/>
        </w:r>
        <w:r>
          <w:rPr>
            <w:noProof/>
            <w:webHidden/>
          </w:rPr>
          <w:instrText xml:space="preserve"> PAGEREF _Toc490930974 \h </w:instrText>
        </w:r>
        <w:r>
          <w:rPr>
            <w:noProof/>
            <w:webHidden/>
          </w:rPr>
        </w:r>
        <w:r>
          <w:rPr>
            <w:noProof/>
            <w:webHidden/>
          </w:rPr>
          <w:fldChar w:fldCharType="separate"/>
        </w:r>
        <w:r>
          <w:rPr>
            <w:noProof/>
            <w:webHidden/>
          </w:rPr>
          <w:t>38</w:t>
        </w:r>
        <w:r>
          <w:rPr>
            <w:noProof/>
            <w:webHidden/>
          </w:rPr>
          <w:fldChar w:fldCharType="end"/>
        </w:r>
      </w:hyperlink>
    </w:p>
    <w:p w14:paraId="796C9AA1" w14:textId="77777777" w:rsidR="00DF1B6C" w:rsidRDefault="00DF1B6C" w:rsidP="0084339A">
      <w:pPr>
        <w:pStyle w:val="22"/>
        <w:rPr>
          <w:rFonts w:asciiTheme="minorHAnsi" w:eastAsiaTheme="minorEastAsia" w:hAnsiTheme="minorHAnsi" w:cstheme="minorBidi"/>
          <w:noProof/>
          <w:kern w:val="2"/>
          <w:szCs w:val="22"/>
        </w:rPr>
      </w:pPr>
      <w:hyperlink w:anchor="_Toc490930975" w:history="1">
        <w:r w:rsidRPr="00DF5B8F">
          <w:rPr>
            <w:rStyle w:val="a8"/>
            <w:noProof/>
          </w:rPr>
          <w:t xml:space="preserve">10.2 </w:t>
        </w:r>
        <w:r w:rsidRPr="00DF5B8F">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_Toc490930975 \h </w:instrText>
        </w:r>
        <w:r>
          <w:rPr>
            <w:noProof/>
            <w:webHidden/>
          </w:rPr>
        </w:r>
        <w:r>
          <w:rPr>
            <w:noProof/>
            <w:webHidden/>
          </w:rPr>
          <w:fldChar w:fldCharType="separate"/>
        </w:r>
        <w:r>
          <w:rPr>
            <w:noProof/>
            <w:webHidden/>
          </w:rPr>
          <w:t>38</w:t>
        </w:r>
        <w:r>
          <w:rPr>
            <w:noProof/>
            <w:webHidden/>
          </w:rPr>
          <w:fldChar w:fldCharType="end"/>
        </w:r>
      </w:hyperlink>
    </w:p>
    <w:p w14:paraId="56750D25" w14:textId="77777777" w:rsidR="00DF1B6C" w:rsidRDefault="00DF1B6C">
      <w:pPr>
        <w:pStyle w:val="22"/>
        <w:rPr>
          <w:rFonts w:asciiTheme="minorHAnsi" w:eastAsiaTheme="minorEastAsia" w:hAnsiTheme="minorHAnsi" w:cstheme="minorBidi"/>
          <w:noProof/>
          <w:kern w:val="2"/>
          <w:szCs w:val="22"/>
        </w:rPr>
      </w:pPr>
      <w:hyperlink w:anchor="_Toc490930976" w:history="1">
        <w:r w:rsidRPr="00DF5B8F">
          <w:rPr>
            <w:rStyle w:val="a8"/>
            <w:noProof/>
          </w:rPr>
          <w:t xml:space="preserve">10.3 </w:t>
        </w:r>
        <w:r w:rsidRPr="00DF5B8F">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_Toc490930976 \h </w:instrText>
        </w:r>
        <w:r>
          <w:rPr>
            <w:noProof/>
            <w:webHidden/>
          </w:rPr>
        </w:r>
        <w:r>
          <w:rPr>
            <w:noProof/>
            <w:webHidden/>
          </w:rPr>
          <w:fldChar w:fldCharType="separate"/>
        </w:r>
        <w:r>
          <w:rPr>
            <w:noProof/>
            <w:webHidden/>
          </w:rPr>
          <w:t>38</w:t>
        </w:r>
        <w:r>
          <w:rPr>
            <w:noProof/>
            <w:webHidden/>
          </w:rPr>
          <w:fldChar w:fldCharType="end"/>
        </w:r>
      </w:hyperlink>
    </w:p>
    <w:p w14:paraId="63862B9E" w14:textId="77777777" w:rsidR="00DF1B6C" w:rsidRDefault="00DF1B6C">
      <w:pPr>
        <w:pStyle w:val="22"/>
        <w:rPr>
          <w:rFonts w:asciiTheme="minorHAnsi" w:eastAsiaTheme="minorEastAsia" w:hAnsiTheme="minorHAnsi" w:cstheme="minorBidi"/>
          <w:noProof/>
          <w:kern w:val="2"/>
          <w:szCs w:val="22"/>
        </w:rPr>
      </w:pPr>
      <w:hyperlink w:anchor="_Toc490930977" w:history="1">
        <w:r w:rsidRPr="00DF5B8F">
          <w:rPr>
            <w:rStyle w:val="a8"/>
            <w:noProof/>
          </w:rPr>
          <w:t xml:space="preserve">10.4 </w:t>
        </w:r>
        <w:r w:rsidRPr="00DF5B8F">
          <w:rPr>
            <w:rStyle w:val="a8"/>
            <w:rFonts w:hint="eastAsia"/>
            <w:noProof/>
          </w:rPr>
          <w:t>基金投资策略的改变</w:t>
        </w:r>
        <w:r>
          <w:rPr>
            <w:noProof/>
            <w:webHidden/>
          </w:rPr>
          <w:tab/>
        </w:r>
        <w:r>
          <w:rPr>
            <w:noProof/>
            <w:webHidden/>
          </w:rPr>
          <w:fldChar w:fldCharType="begin"/>
        </w:r>
        <w:r>
          <w:rPr>
            <w:noProof/>
            <w:webHidden/>
          </w:rPr>
          <w:instrText xml:space="preserve"> PAGEREF _Toc490930977 \h </w:instrText>
        </w:r>
        <w:r>
          <w:rPr>
            <w:noProof/>
            <w:webHidden/>
          </w:rPr>
        </w:r>
        <w:r>
          <w:rPr>
            <w:noProof/>
            <w:webHidden/>
          </w:rPr>
          <w:fldChar w:fldCharType="separate"/>
        </w:r>
        <w:r>
          <w:rPr>
            <w:noProof/>
            <w:webHidden/>
          </w:rPr>
          <w:t>38</w:t>
        </w:r>
        <w:r>
          <w:rPr>
            <w:noProof/>
            <w:webHidden/>
          </w:rPr>
          <w:fldChar w:fldCharType="end"/>
        </w:r>
      </w:hyperlink>
    </w:p>
    <w:p w14:paraId="2D442ACF" w14:textId="6ADD76A5" w:rsidR="00DF1B6C" w:rsidRDefault="00DF1B6C">
      <w:pPr>
        <w:pStyle w:val="22"/>
        <w:rPr>
          <w:rFonts w:asciiTheme="minorHAnsi" w:eastAsiaTheme="minorEastAsia" w:hAnsiTheme="minorHAnsi" w:cstheme="minorBidi"/>
          <w:noProof/>
          <w:kern w:val="2"/>
          <w:szCs w:val="22"/>
        </w:rPr>
      </w:pPr>
      <w:hyperlink w:anchor="_Toc490930978" w:history="1">
        <w:r w:rsidRPr="00DF5B8F">
          <w:rPr>
            <w:rStyle w:val="a8"/>
            <w:noProof/>
          </w:rPr>
          <w:t>10.5</w:t>
        </w:r>
        <w:r>
          <w:rPr>
            <w:rStyle w:val="a8"/>
            <w:noProof/>
          </w:rPr>
          <w:t xml:space="preserve"> </w:t>
        </w:r>
        <w:r w:rsidRPr="00DF5B8F">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_Toc490930978 \h </w:instrText>
        </w:r>
        <w:r>
          <w:rPr>
            <w:noProof/>
            <w:webHidden/>
          </w:rPr>
        </w:r>
        <w:r>
          <w:rPr>
            <w:noProof/>
            <w:webHidden/>
          </w:rPr>
          <w:fldChar w:fldCharType="separate"/>
        </w:r>
        <w:r>
          <w:rPr>
            <w:noProof/>
            <w:webHidden/>
          </w:rPr>
          <w:t>38</w:t>
        </w:r>
        <w:r>
          <w:rPr>
            <w:noProof/>
            <w:webHidden/>
          </w:rPr>
          <w:fldChar w:fldCharType="end"/>
        </w:r>
      </w:hyperlink>
    </w:p>
    <w:p w14:paraId="2B2B1BF2" w14:textId="4D1D9466" w:rsidR="00DF1B6C" w:rsidRDefault="00DF1B6C">
      <w:pPr>
        <w:pStyle w:val="22"/>
        <w:rPr>
          <w:rFonts w:asciiTheme="minorHAnsi" w:eastAsiaTheme="minorEastAsia" w:hAnsiTheme="minorHAnsi" w:cstheme="minorBidi"/>
          <w:noProof/>
          <w:kern w:val="2"/>
          <w:szCs w:val="22"/>
        </w:rPr>
      </w:pPr>
      <w:hyperlink w:anchor="_Toc490930979" w:history="1">
        <w:r w:rsidRPr="00DF5B8F">
          <w:rPr>
            <w:rStyle w:val="a8"/>
            <w:noProof/>
          </w:rPr>
          <w:t>10.6</w:t>
        </w:r>
        <w:r>
          <w:rPr>
            <w:rStyle w:val="a8"/>
            <w:noProof/>
          </w:rPr>
          <w:t xml:space="preserve"> </w:t>
        </w:r>
        <w:r w:rsidRPr="00DF5B8F">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_Toc490930979 \h </w:instrText>
        </w:r>
        <w:r>
          <w:rPr>
            <w:noProof/>
            <w:webHidden/>
          </w:rPr>
        </w:r>
        <w:r>
          <w:rPr>
            <w:noProof/>
            <w:webHidden/>
          </w:rPr>
          <w:fldChar w:fldCharType="separate"/>
        </w:r>
        <w:r>
          <w:rPr>
            <w:noProof/>
            <w:webHidden/>
          </w:rPr>
          <w:t>38</w:t>
        </w:r>
        <w:r>
          <w:rPr>
            <w:noProof/>
            <w:webHidden/>
          </w:rPr>
          <w:fldChar w:fldCharType="end"/>
        </w:r>
      </w:hyperlink>
    </w:p>
    <w:p w14:paraId="2FDBD71A" w14:textId="77777777" w:rsidR="00DF1B6C" w:rsidRDefault="00DF1B6C">
      <w:pPr>
        <w:pStyle w:val="22"/>
        <w:rPr>
          <w:rFonts w:asciiTheme="minorHAnsi" w:eastAsiaTheme="minorEastAsia" w:hAnsiTheme="minorHAnsi" w:cstheme="minorBidi"/>
          <w:noProof/>
          <w:kern w:val="2"/>
          <w:szCs w:val="22"/>
        </w:rPr>
      </w:pPr>
      <w:hyperlink w:anchor="_Toc490930980" w:history="1">
        <w:r w:rsidRPr="00DF5B8F">
          <w:rPr>
            <w:rStyle w:val="a8"/>
            <w:noProof/>
          </w:rPr>
          <w:t xml:space="preserve">10.7 </w:t>
        </w:r>
        <w:r w:rsidRPr="00DF5B8F">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_Toc490930980 \h </w:instrText>
        </w:r>
        <w:r>
          <w:rPr>
            <w:noProof/>
            <w:webHidden/>
          </w:rPr>
        </w:r>
        <w:r>
          <w:rPr>
            <w:noProof/>
            <w:webHidden/>
          </w:rPr>
          <w:fldChar w:fldCharType="separate"/>
        </w:r>
        <w:r>
          <w:rPr>
            <w:noProof/>
            <w:webHidden/>
          </w:rPr>
          <w:t>39</w:t>
        </w:r>
        <w:r>
          <w:rPr>
            <w:noProof/>
            <w:webHidden/>
          </w:rPr>
          <w:fldChar w:fldCharType="end"/>
        </w:r>
      </w:hyperlink>
    </w:p>
    <w:p w14:paraId="1FD7BF2A" w14:textId="77777777" w:rsidR="00DF1B6C" w:rsidRDefault="00DF1B6C">
      <w:pPr>
        <w:pStyle w:val="22"/>
        <w:rPr>
          <w:rFonts w:asciiTheme="minorHAnsi" w:eastAsiaTheme="minorEastAsia" w:hAnsiTheme="minorHAnsi" w:cstheme="minorBidi"/>
          <w:noProof/>
          <w:kern w:val="2"/>
          <w:szCs w:val="22"/>
        </w:rPr>
      </w:pPr>
      <w:hyperlink w:anchor="_Toc490930981" w:history="1">
        <w:r w:rsidRPr="00DF5B8F">
          <w:rPr>
            <w:rStyle w:val="a8"/>
            <w:noProof/>
          </w:rPr>
          <w:t xml:space="preserve">10.8 </w:t>
        </w:r>
        <w:r w:rsidRPr="00DF5B8F">
          <w:rPr>
            <w:rStyle w:val="a8"/>
            <w:rFonts w:hint="eastAsia"/>
            <w:noProof/>
          </w:rPr>
          <w:t>其他重大事件</w:t>
        </w:r>
        <w:r>
          <w:rPr>
            <w:noProof/>
            <w:webHidden/>
          </w:rPr>
          <w:tab/>
        </w:r>
        <w:r>
          <w:rPr>
            <w:noProof/>
            <w:webHidden/>
          </w:rPr>
          <w:fldChar w:fldCharType="begin"/>
        </w:r>
        <w:r>
          <w:rPr>
            <w:noProof/>
            <w:webHidden/>
          </w:rPr>
          <w:instrText xml:space="preserve"> PAGEREF _Toc490930981 \h </w:instrText>
        </w:r>
        <w:r>
          <w:rPr>
            <w:noProof/>
            <w:webHidden/>
          </w:rPr>
        </w:r>
        <w:r>
          <w:rPr>
            <w:noProof/>
            <w:webHidden/>
          </w:rPr>
          <w:fldChar w:fldCharType="separate"/>
        </w:r>
        <w:r>
          <w:rPr>
            <w:noProof/>
            <w:webHidden/>
          </w:rPr>
          <w:t>41</w:t>
        </w:r>
        <w:r>
          <w:rPr>
            <w:noProof/>
            <w:webHidden/>
          </w:rPr>
          <w:fldChar w:fldCharType="end"/>
        </w:r>
      </w:hyperlink>
    </w:p>
    <w:p w14:paraId="32CD6302" w14:textId="6E418442" w:rsidR="00DF1B6C" w:rsidRDefault="00DF1B6C">
      <w:pPr>
        <w:pStyle w:val="11"/>
        <w:rPr>
          <w:rFonts w:asciiTheme="minorHAnsi" w:eastAsiaTheme="minorEastAsia" w:hAnsiTheme="minorHAnsi" w:cstheme="minorBidi"/>
          <w:noProof/>
          <w:szCs w:val="22"/>
        </w:rPr>
      </w:pPr>
      <w:hyperlink w:anchor="_Toc490930982" w:history="1">
        <w:r>
          <w:rPr>
            <w:rStyle w:val="a8"/>
            <w:b/>
            <w:bCs/>
            <w:noProof/>
          </w:rPr>
          <w:t xml:space="preserve">§11 </w:t>
        </w:r>
        <w:r w:rsidRPr="00DF5B8F">
          <w:rPr>
            <w:rStyle w:val="a8"/>
            <w:rFonts w:hint="eastAsia"/>
            <w:b/>
            <w:bCs/>
            <w:noProof/>
          </w:rPr>
          <w:t>备查文件目录</w:t>
        </w:r>
        <w:r>
          <w:rPr>
            <w:noProof/>
            <w:webHidden/>
          </w:rPr>
          <w:tab/>
        </w:r>
        <w:r>
          <w:rPr>
            <w:noProof/>
            <w:webHidden/>
          </w:rPr>
          <w:fldChar w:fldCharType="begin"/>
        </w:r>
        <w:r>
          <w:rPr>
            <w:noProof/>
            <w:webHidden/>
          </w:rPr>
          <w:instrText xml:space="preserve"> PAGEREF _Toc490930982 \h </w:instrText>
        </w:r>
        <w:r>
          <w:rPr>
            <w:noProof/>
            <w:webHidden/>
          </w:rPr>
        </w:r>
        <w:r>
          <w:rPr>
            <w:noProof/>
            <w:webHidden/>
          </w:rPr>
          <w:fldChar w:fldCharType="separate"/>
        </w:r>
        <w:r>
          <w:rPr>
            <w:noProof/>
            <w:webHidden/>
          </w:rPr>
          <w:t>43</w:t>
        </w:r>
        <w:r>
          <w:rPr>
            <w:noProof/>
            <w:webHidden/>
          </w:rPr>
          <w:fldChar w:fldCharType="end"/>
        </w:r>
      </w:hyperlink>
    </w:p>
    <w:p w14:paraId="0C5C18C6" w14:textId="77777777" w:rsidR="00DF1B6C" w:rsidRDefault="00DF1B6C" w:rsidP="00DF1B6C">
      <w:pPr>
        <w:pStyle w:val="22"/>
        <w:rPr>
          <w:rFonts w:asciiTheme="minorHAnsi" w:eastAsiaTheme="minorEastAsia" w:hAnsiTheme="minorHAnsi" w:cstheme="minorBidi"/>
          <w:noProof/>
          <w:kern w:val="2"/>
          <w:szCs w:val="22"/>
        </w:rPr>
      </w:pPr>
      <w:hyperlink w:anchor="_Toc490930983" w:history="1">
        <w:r w:rsidRPr="00DF5B8F">
          <w:rPr>
            <w:rStyle w:val="a8"/>
            <w:noProof/>
          </w:rPr>
          <w:t xml:space="preserve">11.1 </w:t>
        </w:r>
        <w:r w:rsidRPr="00DF5B8F">
          <w:rPr>
            <w:rStyle w:val="a8"/>
            <w:rFonts w:hint="eastAsia"/>
            <w:noProof/>
          </w:rPr>
          <w:t>备查文件目录</w:t>
        </w:r>
        <w:r>
          <w:rPr>
            <w:noProof/>
            <w:webHidden/>
          </w:rPr>
          <w:tab/>
        </w:r>
        <w:r>
          <w:rPr>
            <w:noProof/>
            <w:webHidden/>
          </w:rPr>
          <w:fldChar w:fldCharType="begin"/>
        </w:r>
        <w:r>
          <w:rPr>
            <w:noProof/>
            <w:webHidden/>
          </w:rPr>
          <w:instrText xml:space="preserve"> PAGEREF _Toc490930983 \h </w:instrText>
        </w:r>
        <w:r>
          <w:rPr>
            <w:noProof/>
            <w:webHidden/>
          </w:rPr>
        </w:r>
        <w:r>
          <w:rPr>
            <w:noProof/>
            <w:webHidden/>
          </w:rPr>
          <w:fldChar w:fldCharType="separate"/>
        </w:r>
        <w:r>
          <w:rPr>
            <w:noProof/>
            <w:webHidden/>
          </w:rPr>
          <w:t>43</w:t>
        </w:r>
        <w:r>
          <w:rPr>
            <w:noProof/>
            <w:webHidden/>
          </w:rPr>
          <w:fldChar w:fldCharType="end"/>
        </w:r>
      </w:hyperlink>
    </w:p>
    <w:p w14:paraId="442F1DA0" w14:textId="77777777" w:rsidR="00DF1B6C" w:rsidRDefault="00DF1B6C" w:rsidP="0084339A">
      <w:pPr>
        <w:pStyle w:val="22"/>
        <w:rPr>
          <w:rFonts w:asciiTheme="minorHAnsi" w:eastAsiaTheme="minorEastAsia" w:hAnsiTheme="minorHAnsi" w:cstheme="minorBidi"/>
          <w:noProof/>
          <w:kern w:val="2"/>
          <w:szCs w:val="22"/>
        </w:rPr>
      </w:pPr>
      <w:hyperlink w:anchor="_Toc490930984" w:history="1">
        <w:r w:rsidRPr="00DF5B8F">
          <w:rPr>
            <w:rStyle w:val="a8"/>
            <w:noProof/>
          </w:rPr>
          <w:t xml:space="preserve">11.2 </w:t>
        </w:r>
        <w:r w:rsidRPr="00DF5B8F">
          <w:rPr>
            <w:rStyle w:val="a8"/>
            <w:rFonts w:hint="eastAsia"/>
            <w:noProof/>
          </w:rPr>
          <w:t>存放地点</w:t>
        </w:r>
        <w:r>
          <w:rPr>
            <w:noProof/>
            <w:webHidden/>
          </w:rPr>
          <w:tab/>
        </w:r>
        <w:r>
          <w:rPr>
            <w:noProof/>
            <w:webHidden/>
          </w:rPr>
          <w:fldChar w:fldCharType="begin"/>
        </w:r>
        <w:r>
          <w:rPr>
            <w:noProof/>
            <w:webHidden/>
          </w:rPr>
          <w:instrText xml:space="preserve"> PAGEREF _Toc490930984 \h </w:instrText>
        </w:r>
        <w:r>
          <w:rPr>
            <w:noProof/>
            <w:webHidden/>
          </w:rPr>
        </w:r>
        <w:r>
          <w:rPr>
            <w:noProof/>
            <w:webHidden/>
          </w:rPr>
          <w:fldChar w:fldCharType="separate"/>
        </w:r>
        <w:r>
          <w:rPr>
            <w:noProof/>
            <w:webHidden/>
          </w:rPr>
          <w:t>43</w:t>
        </w:r>
        <w:r>
          <w:rPr>
            <w:noProof/>
            <w:webHidden/>
          </w:rPr>
          <w:fldChar w:fldCharType="end"/>
        </w:r>
      </w:hyperlink>
    </w:p>
    <w:p w14:paraId="5E9057B8" w14:textId="77777777" w:rsidR="00DF1B6C" w:rsidRDefault="00DF1B6C">
      <w:pPr>
        <w:pStyle w:val="22"/>
        <w:rPr>
          <w:rFonts w:asciiTheme="minorHAnsi" w:eastAsiaTheme="minorEastAsia" w:hAnsiTheme="minorHAnsi" w:cstheme="minorBidi"/>
          <w:noProof/>
          <w:kern w:val="2"/>
          <w:szCs w:val="22"/>
        </w:rPr>
      </w:pPr>
      <w:hyperlink w:anchor="_Toc490930985" w:history="1">
        <w:r w:rsidRPr="00DF5B8F">
          <w:rPr>
            <w:rStyle w:val="a8"/>
            <w:noProof/>
          </w:rPr>
          <w:t xml:space="preserve">11.3 </w:t>
        </w:r>
        <w:r w:rsidRPr="00DF5B8F">
          <w:rPr>
            <w:rStyle w:val="a8"/>
            <w:rFonts w:hint="eastAsia"/>
            <w:noProof/>
          </w:rPr>
          <w:t>查阅方式</w:t>
        </w:r>
        <w:r>
          <w:rPr>
            <w:noProof/>
            <w:webHidden/>
          </w:rPr>
          <w:tab/>
        </w:r>
        <w:r>
          <w:rPr>
            <w:noProof/>
            <w:webHidden/>
          </w:rPr>
          <w:fldChar w:fldCharType="begin"/>
        </w:r>
        <w:r>
          <w:rPr>
            <w:noProof/>
            <w:webHidden/>
          </w:rPr>
          <w:instrText xml:space="preserve"> PAGEREF _Toc490930985 \h </w:instrText>
        </w:r>
        <w:r>
          <w:rPr>
            <w:noProof/>
            <w:webHidden/>
          </w:rPr>
        </w:r>
        <w:r>
          <w:rPr>
            <w:noProof/>
            <w:webHidden/>
          </w:rPr>
          <w:fldChar w:fldCharType="separate"/>
        </w:r>
        <w:r>
          <w:rPr>
            <w:noProof/>
            <w:webHidden/>
          </w:rPr>
          <w:t>43</w:t>
        </w:r>
        <w:r>
          <w:rPr>
            <w:noProof/>
            <w:webHidden/>
          </w:rPr>
          <w:fldChar w:fldCharType="end"/>
        </w:r>
      </w:hyperlink>
    </w:p>
    <w:p w14:paraId="7244E764"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586DD433"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08727F86"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2B92E6BC"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3DAA96D5"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54694FBB"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90930926"/>
      <w:r w:rsidRPr="00035D71">
        <w:rPr>
          <w:b/>
          <w:bCs/>
          <w:szCs w:val="24"/>
          <w:lang w:val="en-US"/>
        </w:rPr>
        <w:lastRenderedPageBreak/>
        <w:t xml:space="preserve">§2  </w:t>
      </w:r>
      <w:r w:rsidRPr="00035D71">
        <w:rPr>
          <w:b/>
          <w:bCs/>
          <w:szCs w:val="24"/>
          <w:lang w:val="en-US"/>
        </w:rPr>
        <w:t>基金简介</w:t>
      </w:r>
      <w:bookmarkEnd w:id="4"/>
      <w:bookmarkEnd w:id="5"/>
    </w:p>
    <w:p w14:paraId="6724976B" w14:textId="77777777" w:rsidR="001548F9" w:rsidRPr="00035D71" w:rsidRDefault="001548F9" w:rsidP="0048308E">
      <w:pPr>
        <w:pStyle w:val="20"/>
        <w:spacing w:before="29" w:after="0" w:line="288" w:lineRule="auto"/>
        <w:rPr>
          <w:rFonts w:ascii="Times New Roman" w:hAnsi="Times New Roman"/>
          <w:color w:val="000000"/>
          <w:szCs w:val="24"/>
        </w:rPr>
      </w:pPr>
      <w:bookmarkStart w:id="6" w:name="_Toc490930927"/>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5737"/>
      </w:tblGrid>
      <w:tr w:rsidR="001548F9" w:rsidRPr="00035D71" w14:paraId="7A3C360A" w14:textId="77777777" w:rsidTr="006773D2">
        <w:tc>
          <w:tcPr>
            <w:tcW w:w="3261" w:type="dxa"/>
            <w:vAlign w:val="center"/>
          </w:tcPr>
          <w:p w14:paraId="01D1BF96" w14:textId="77777777" w:rsidR="001548F9" w:rsidRPr="00035D71" w:rsidRDefault="001548F9" w:rsidP="0048308E">
            <w:pPr>
              <w:spacing w:before="29" w:line="288" w:lineRule="auto"/>
              <w:rPr>
                <w:color w:val="000000"/>
                <w:kern w:val="0"/>
                <w:sz w:val="24"/>
              </w:rPr>
            </w:pPr>
            <w:r w:rsidRPr="00035D71">
              <w:rPr>
                <w:sz w:val="24"/>
              </w:rPr>
              <w:t>基金名称</w:t>
            </w:r>
          </w:p>
        </w:tc>
        <w:tc>
          <w:tcPr>
            <w:tcW w:w="5737" w:type="dxa"/>
            <w:vAlign w:val="center"/>
          </w:tcPr>
          <w:p w14:paraId="66AF9D8E" w14:textId="77777777" w:rsidR="001548F9" w:rsidRPr="00035D71" w:rsidRDefault="001548F9" w:rsidP="0048308E">
            <w:pPr>
              <w:spacing w:before="29" w:line="288" w:lineRule="auto"/>
              <w:jc w:val="center"/>
              <w:rPr>
                <w:sz w:val="24"/>
              </w:rPr>
            </w:pPr>
            <w:r w:rsidRPr="00035D71">
              <w:rPr>
                <w:sz w:val="24"/>
              </w:rPr>
              <w:t>交银施罗德数据产业灵活配置混合型证券投资基金</w:t>
            </w:r>
          </w:p>
        </w:tc>
      </w:tr>
      <w:tr w:rsidR="001548F9" w:rsidRPr="00035D71" w14:paraId="0BFBC3AB" w14:textId="77777777" w:rsidTr="006773D2">
        <w:tc>
          <w:tcPr>
            <w:tcW w:w="3261" w:type="dxa"/>
            <w:vAlign w:val="center"/>
          </w:tcPr>
          <w:p w14:paraId="72F20C39" w14:textId="77777777" w:rsidR="001548F9" w:rsidRPr="00035D71" w:rsidRDefault="001548F9" w:rsidP="0048308E">
            <w:pPr>
              <w:spacing w:before="29" w:line="288" w:lineRule="auto"/>
              <w:rPr>
                <w:color w:val="000000"/>
                <w:kern w:val="0"/>
                <w:sz w:val="24"/>
              </w:rPr>
            </w:pPr>
            <w:r w:rsidRPr="00035D71">
              <w:rPr>
                <w:sz w:val="24"/>
              </w:rPr>
              <w:t>基金简称</w:t>
            </w:r>
          </w:p>
        </w:tc>
        <w:tc>
          <w:tcPr>
            <w:tcW w:w="5737" w:type="dxa"/>
            <w:vAlign w:val="center"/>
          </w:tcPr>
          <w:p w14:paraId="4ACBEACE" w14:textId="77777777" w:rsidR="001548F9" w:rsidRPr="00035D71" w:rsidRDefault="001548F9" w:rsidP="0048308E">
            <w:pPr>
              <w:spacing w:before="29" w:line="288" w:lineRule="auto"/>
              <w:jc w:val="center"/>
              <w:rPr>
                <w:sz w:val="24"/>
              </w:rPr>
            </w:pPr>
            <w:r w:rsidRPr="00035D71">
              <w:rPr>
                <w:sz w:val="24"/>
              </w:rPr>
              <w:t>交银数据产业灵活配置混合</w:t>
            </w:r>
          </w:p>
        </w:tc>
      </w:tr>
      <w:tr w:rsidR="00C30378" w:rsidRPr="00035D71" w14:paraId="404BA150" w14:textId="77777777" w:rsidTr="006773D2">
        <w:tc>
          <w:tcPr>
            <w:tcW w:w="3261" w:type="dxa"/>
            <w:vAlign w:val="center"/>
          </w:tcPr>
          <w:p w14:paraId="548E4100"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737" w:type="dxa"/>
            <w:vAlign w:val="center"/>
          </w:tcPr>
          <w:p w14:paraId="70607A95" w14:textId="77777777" w:rsidR="00C30378" w:rsidRPr="00035D71" w:rsidRDefault="00C30378" w:rsidP="0048308E">
            <w:pPr>
              <w:spacing w:before="29" w:line="288" w:lineRule="auto"/>
              <w:jc w:val="center"/>
              <w:rPr>
                <w:sz w:val="24"/>
              </w:rPr>
            </w:pPr>
            <w:r w:rsidRPr="00035D71">
              <w:rPr>
                <w:sz w:val="24"/>
              </w:rPr>
              <w:t>519773</w:t>
            </w:r>
          </w:p>
        </w:tc>
      </w:tr>
      <w:tr w:rsidR="00C30378" w:rsidRPr="00035D71" w14:paraId="68AFE5AC" w14:textId="77777777" w:rsidTr="006773D2">
        <w:tc>
          <w:tcPr>
            <w:tcW w:w="3261" w:type="dxa"/>
            <w:vAlign w:val="center"/>
          </w:tcPr>
          <w:p w14:paraId="30784538" w14:textId="77777777" w:rsidR="00C30378" w:rsidRPr="00035D71" w:rsidRDefault="00C30378" w:rsidP="0048308E">
            <w:pPr>
              <w:spacing w:before="29" w:line="288" w:lineRule="auto"/>
              <w:rPr>
                <w:sz w:val="24"/>
              </w:rPr>
            </w:pPr>
            <w:r w:rsidRPr="00035D71">
              <w:rPr>
                <w:color w:val="000000"/>
                <w:kern w:val="0"/>
                <w:sz w:val="24"/>
              </w:rPr>
              <w:t>交易代码</w:t>
            </w:r>
          </w:p>
        </w:tc>
        <w:tc>
          <w:tcPr>
            <w:tcW w:w="5737" w:type="dxa"/>
            <w:vAlign w:val="center"/>
          </w:tcPr>
          <w:p w14:paraId="11042FF1" w14:textId="77777777" w:rsidR="00C30378" w:rsidRPr="00035D71" w:rsidRDefault="00C30378" w:rsidP="0048308E">
            <w:pPr>
              <w:spacing w:before="29" w:line="288" w:lineRule="auto"/>
              <w:jc w:val="center"/>
              <w:rPr>
                <w:sz w:val="24"/>
              </w:rPr>
            </w:pPr>
            <w:r w:rsidRPr="00035D71">
              <w:rPr>
                <w:sz w:val="24"/>
              </w:rPr>
              <w:t>519773</w:t>
            </w:r>
          </w:p>
        </w:tc>
      </w:tr>
      <w:tr w:rsidR="00C30378" w:rsidRPr="00035D71" w14:paraId="5A160C32" w14:textId="77777777" w:rsidTr="006773D2">
        <w:tc>
          <w:tcPr>
            <w:tcW w:w="3261" w:type="dxa"/>
            <w:vAlign w:val="center"/>
          </w:tcPr>
          <w:p w14:paraId="3F0AEF5F"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737" w:type="dxa"/>
            <w:vAlign w:val="center"/>
          </w:tcPr>
          <w:p w14:paraId="218DDAF7"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6DB18053" w14:textId="77777777" w:rsidTr="006773D2">
        <w:tc>
          <w:tcPr>
            <w:tcW w:w="3261" w:type="dxa"/>
            <w:vAlign w:val="center"/>
          </w:tcPr>
          <w:p w14:paraId="1ADECB88"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737" w:type="dxa"/>
            <w:vAlign w:val="center"/>
          </w:tcPr>
          <w:p w14:paraId="7032F36D" w14:textId="77777777" w:rsidR="00C30378" w:rsidRPr="00035D71" w:rsidRDefault="00C30378" w:rsidP="0048308E">
            <w:pPr>
              <w:spacing w:before="29" w:line="288" w:lineRule="auto"/>
              <w:jc w:val="center"/>
              <w:rPr>
                <w:sz w:val="24"/>
              </w:rPr>
            </w:pPr>
            <w:r w:rsidRPr="00035D71">
              <w:rPr>
                <w:sz w:val="24"/>
              </w:rPr>
              <w:t>2016</w:t>
            </w:r>
            <w:r w:rsidRPr="00035D71">
              <w:rPr>
                <w:sz w:val="24"/>
              </w:rPr>
              <w:t>年</w:t>
            </w:r>
            <w:r w:rsidRPr="00035D71">
              <w:rPr>
                <w:sz w:val="24"/>
              </w:rPr>
              <w:t>8</w:t>
            </w:r>
            <w:r w:rsidRPr="00035D71">
              <w:rPr>
                <w:sz w:val="24"/>
              </w:rPr>
              <w:t>月</w:t>
            </w:r>
            <w:r w:rsidRPr="00035D71">
              <w:rPr>
                <w:sz w:val="24"/>
              </w:rPr>
              <w:t>16</w:t>
            </w:r>
            <w:r w:rsidRPr="00035D71">
              <w:rPr>
                <w:sz w:val="24"/>
              </w:rPr>
              <w:t>日</w:t>
            </w:r>
          </w:p>
        </w:tc>
      </w:tr>
      <w:tr w:rsidR="00C30378" w:rsidRPr="00035D71" w14:paraId="1F1EB051" w14:textId="77777777" w:rsidTr="006773D2">
        <w:tc>
          <w:tcPr>
            <w:tcW w:w="3261" w:type="dxa"/>
            <w:vAlign w:val="center"/>
          </w:tcPr>
          <w:p w14:paraId="4D94E75D"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737" w:type="dxa"/>
            <w:vAlign w:val="center"/>
          </w:tcPr>
          <w:p w14:paraId="647CB453"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204CC7D9" w14:textId="77777777" w:rsidTr="006773D2">
        <w:tc>
          <w:tcPr>
            <w:tcW w:w="3261" w:type="dxa"/>
            <w:vAlign w:val="center"/>
          </w:tcPr>
          <w:p w14:paraId="775ED6EF"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737" w:type="dxa"/>
            <w:vAlign w:val="center"/>
          </w:tcPr>
          <w:p w14:paraId="0C6881EB" w14:textId="77777777"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14:paraId="57A9AAD6" w14:textId="77777777" w:rsidTr="006773D2">
        <w:tc>
          <w:tcPr>
            <w:tcW w:w="3261" w:type="dxa"/>
            <w:vAlign w:val="center"/>
          </w:tcPr>
          <w:p w14:paraId="3C9BA181"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737" w:type="dxa"/>
            <w:vAlign w:val="center"/>
          </w:tcPr>
          <w:p w14:paraId="398FAB41" w14:textId="77777777" w:rsidR="00C30378" w:rsidRPr="00035D71" w:rsidRDefault="00C30378" w:rsidP="0048308E">
            <w:pPr>
              <w:spacing w:before="29" w:line="288" w:lineRule="auto"/>
              <w:jc w:val="center"/>
              <w:rPr>
                <w:sz w:val="24"/>
              </w:rPr>
            </w:pPr>
            <w:r w:rsidRPr="00035D71">
              <w:rPr>
                <w:sz w:val="24"/>
              </w:rPr>
              <w:t>1,359,586,892.37</w:t>
            </w:r>
            <w:r w:rsidRPr="00035D71">
              <w:rPr>
                <w:sz w:val="24"/>
              </w:rPr>
              <w:t>份</w:t>
            </w:r>
          </w:p>
        </w:tc>
      </w:tr>
      <w:tr w:rsidR="00C30378" w:rsidRPr="00035D71" w14:paraId="756FDC6F" w14:textId="77777777" w:rsidTr="006773D2">
        <w:tc>
          <w:tcPr>
            <w:tcW w:w="3261" w:type="dxa"/>
            <w:vAlign w:val="center"/>
          </w:tcPr>
          <w:p w14:paraId="230BC5DC"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737" w:type="dxa"/>
            <w:vAlign w:val="center"/>
          </w:tcPr>
          <w:p w14:paraId="15B254E7" w14:textId="77777777" w:rsidR="00C30378" w:rsidRPr="00035D71" w:rsidRDefault="00C30378" w:rsidP="0048308E">
            <w:pPr>
              <w:spacing w:before="29" w:line="288" w:lineRule="auto"/>
              <w:jc w:val="center"/>
              <w:rPr>
                <w:sz w:val="24"/>
              </w:rPr>
            </w:pPr>
            <w:r w:rsidRPr="00035D71">
              <w:rPr>
                <w:sz w:val="24"/>
              </w:rPr>
              <w:t>不定期</w:t>
            </w:r>
          </w:p>
        </w:tc>
      </w:tr>
    </w:tbl>
    <w:p w14:paraId="5F688934" w14:textId="77777777" w:rsidR="00E24A68" w:rsidRPr="00035D71" w:rsidRDefault="00E24A68" w:rsidP="0048308E">
      <w:pPr>
        <w:tabs>
          <w:tab w:val="left" w:pos="426"/>
        </w:tabs>
        <w:spacing w:before="29" w:line="288" w:lineRule="auto"/>
        <w:jc w:val="left"/>
        <w:rPr>
          <w:color w:val="000000"/>
          <w:sz w:val="24"/>
        </w:rPr>
      </w:pPr>
    </w:p>
    <w:p w14:paraId="48648BE6"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90930928"/>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7BCD40B6" w14:textId="77777777" w:rsidTr="00AC51A7">
        <w:tc>
          <w:tcPr>
            <w:tcW w:w="2092" w:type="dxa"/>
            <w:vAlign w:val="center"/>
          </w:tcPr>
          <w:p w14:paraId="5457C1A2"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45AC3DD7" w14:textId="77777777" w:rsidR="001548F9" w:rsidRPr="00035D71" w:rsidRDefault="005437E7" w:rsidP="0048308E">
            <w:pPr>
              <w:spacing w:before="29" w:line="288" w:lineRule="auto"/>
              <w:rPr>
                <w:sz w:val="24"/>
              </w:rPr>
            </w:pPr>
            <w:r w:rsidRPr="005437E7">
              <w:rPr>
                <w:rFonts w:hint="eastAsia"/>
                <w:sz w:val="24"/>
              </w:rPr>
              <w:t>本基金重点关注数据产业链的上中下游企业，在控制风险并保持基金资产良好的流动性的前提下，力争实现基金资产的长期稳定增值。</w:t>
            </w:r>
          </w:p>
        </w:tc>
      </w:tr>
      <w:tr w:rsidR="001548F9" w:rsidRPr="00035D71" w14:paraId="02A971D1" w14:textId="77777777" w:rsidTr="00AC51A7">
        <w:tc>
          <w:tcPr>
            <w:tcW w:w="2092" w:type="dxa"/>
            <w:vAlign w:val="center"/>
          </w:tcPr>
          <w:p w14:paraId="0C387DA2"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6E385889" w14:textId="77777777" w:rsidR="001548F9" w:rsidRPr="00035D71" w:rsidRDefault="005437E7" w:rsidP="0048308E">
            <w:pPr>
              <w:spacing w:before="29" w:line="288" w:lineRule="auto"/>
              <w:rPr>
                <w:sz w:val="24"/>
              </w:rPr>
            </w:pPr>
            <w:r w:rsidRPr="005437E7">
              <w:rPr>
                <w:rFonts w:hint="eastAsia"/>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548F9" w:rsidRPr="00035D71" w14:paraId="62E7F7EC" w14:textId="77777777" w:rsidTr="00AC51A7">
        <w:tc>
          <w:tcPr>
            <w:tcW w:w="2092" w:type="dxa"/>
            <w:vAlign w:val="center"/>
          </w:tcPr>
          <w:p w14:paraId="397FFDB9"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7E356EC8" w14:textId="77777777" w:rsidR="001548F9" w:rsidRPr="00035D71" w:rsidRDefault="005437E7" w:rsidP="0048308E">
            <w:pPr>
              <w:spacing w:before="29" w:line="288" w:lineRule="auto"/>
              <w:rPr>
                <w:sz w:val="24"/>
              </w:rPr>
            </w:pPr>
            <w:r w:rsidRPr="005437E7">
              <w:rPr>
                <w:rFonts w:hint="eastAsia"/>
                <w:sz w:val="24"/>
              </w:rPr>
              <w:t>沪深</w:t>
            </w:r>
            <w:r w:rsidRPr="005437E7">
              <w:rPr>
                <w:rFonts w:hint="eastAsia"/>
                <w:sz w:val="24"/>
              </w:rPr>
              <w:t>300</w:t>
            </w:r>
            <w:r w:rsidRPr="005437E7">
              <w:rPr>
                <w:rFonts w:hint="eastAsia"/>
                <w:sz w:val="24"/>
              </w:rPr>
              <w:t>指数收益率×</w:t>
            </w:r>
            <w:r w:rsidRPr="005437E7">
              <w:rPr>
                <w:rFonts w:hint="eastAsia"/>
                <w:sz w:val="24"/>
              </w:rPr>
              <w:t>60%+</w:t>
            </w:r>
            <w:r w:rsidRPr="005437E7">
              <w:rPr>
                <w:rFonts w:hint="eastAsia"/>
                <w:sz w:val="24"/>
              </w:rPr>
              <w:t>中证综合债券指数收益率×</w:t>
            </w:r>
            <w:r w:rsidRPr="005437E7">
              <w:rPr>
                <w:rFonts w:hint="eastAsia"/>
                <w:sz w:val="24"/>
              </w:rPr>
              <w:t>40%</w:t>
            </w:r>
          </w:p>
        </w:tc>
      </w:tr>
      <w:tr w:rsidR="001548F9" w:rsidRPr="00035D71" w14:paraId="35B6AE95" w14:textId="77777777" w:rsidTr="00AC51A7">
        <w:tc>
          <w:tcPr>
            <w:tcW w:w="2092" w:type="dxa"/>
            <w:vAlign w:val="center"/>
          </w:tcPr>
          <w:p w14:paraId="781F0FF1"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5AB39061" w14:textId="77777777" w:rsidR="001548F9" w:rsidRPr="00035D71" w:rsidRDefault="005437E7" w:rsidP="0048308E">
            <w:pPr>
              <w:spacing w:before="29" w:line="288" w:lineRule="auto"/>
              <w:rPr>
                <w:sz w:val="24"/>
              </w:rPr>
            </w:pPr>
            <w:r w:rsidRPr="005437E7">
              <w:rPr>
                <w:rFonts w:hint="eastAsia"/>
                <w:sz w:val="24"/>
              </w:rPr>
              <w:t>本基金是一只混合型基金，其风险和预期收益高于债券型基金和货币市场基金，低于股票型基金。属于承担较高风险、预期收益较高的证券投资基金品种。</w:t>
            </w:r>
          </w:p>
        </w:tc>
      </w:tr>
    </w:tbl>
    <w:p w14:paraId="3C545FB3" w14:textId="77777777" w:rsidR="00E24A68" w:rsidRPr="00035D71" w:rsidRDefault="00E24A68" w:rsidP="0048308E">
      <w:pPr>
        <w:tabs>
          <w:tab w:val="left" w:pos="426"/>
        </w:tabs>
        <w:spacing w:before="29" w:line="288" w:lineRule="auto"/>
        <w:jc w:val="left"/>
        <w:rPr>
          <w:kern w:val="0"/>
          <w:sz w:val="24"/>
        </w:rPr>
      </w:pPr>
    </w:p>
    <w:p w14:paraId="0BE81A24"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0930929"/>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7CB1BBEE" w14:textId="77777777" w:rsidTr="0053503A">
        <w:tc>
          <w:tcPr>
            <w:tcW w:w="2631" w:type="dxa"/>
            <w:gridSpan w:val="2"/>
            <w:vAlign w:val="center"/>
          </w:tcPr>
          <w:p w14:paraId="623F8ED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3B5713E3"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16A2C023"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4065DDAC" w14:textId="77777777" w:rsidTr="0053503A">
        <w:tc>
          <w:tcPr>
            <w:tcW w:w="2631" w:type="dxa"/>
            <w:gridSpan w:val="2"/>
            <w:vAlign w:val="center"/>
          </w:tcPr>
          <w:p w14:paraId="498382A9"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5538682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w:t>
            </w:r>
            <w:r w:rsidRPr="00035D71">
              <w:rPr>
                <w:color w:val="000000"/>
                <w:kern w:val="0"/>
                <w:sz w:val="24"/>
              </w:rPr>
              <w:lastRenderedPageBreak/>
              <w:t>司</w:t>
            </w:r>
          </w:p>
        </w:tc>
        <w:tc>
          <w:tcPr>
            <w:tcW w:w="3060" w:type="dxa"/>
            <w:vAlign w:val="center"/>
          </w:tcPr>
          <w:p w14:paraId="6FFFB8E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lastRenderedPageBreak/>
              <w:t>中国农业银行股份有限公司</w:t>
            </w:r>
          </w:p>
        </w:tc>
      </w:tr>
      <w:tr w:rsidR="001548F9" w:rsidRPr="00035D71" w14:paraId="04C91BC7" w14:textId="77777777" w:rsidTr="0053503A">
        <w:tc>
          <w:tcPr>
            <w:tcW w:w="1260" w:type="dxa"/>
            <w:vMerge w:val="restart"/>
            <w:vAlign w:val="center"/>
          </w:tcPr>
          <w:p w14:paraId="1EF5E248"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59F6B2FB"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683D245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0CA72F2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14:paraId="23D67584" w14:textId="77777777" w:rsidTr="0053503A">
        <w:tc>
          <w:tcPr>
            <w:tcW w:w="2631" w:type="dxa"/>
            <w:vMerge/>
            <w:vAlign w:val="center"/>
          </w:tcPr>
          <w:p w14:paraId="323B59A4"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29EAB2D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2BDB6F7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1C4F28A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14:paraId="7BFE6F8C" w14:textId="77777777" w:rsidTr="0053503A">
        <w:tc>
          <w:tcPr>
            <w:tcW w:w="2631" w:type="dxa"/>
            <w:vMerge/>
            <w:vAlign w:val="center"/>
          </w:tcPr>
          <w:p w14:paraId="7567184D"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0F1C298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4671D4B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17FA64E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14:paraId="1A34A294" w14:textId="77777777" w:rsidTr="0053503A">
        <w:tc>
          <w:tcPr>
            <w:tcW w:w="2631" w:type="dxa"/>
            <w:gridSpan w:val="2"/>
            <w:vAlign w:val="center"/>
          </w:tcPr>
          <w:p w14:paraId="6B0A4871"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0489F73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3BDCA1B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14:paraId="32AE1E78" w14:textId="77777777" w:rsidTr="0053503A">
        <w:tc>
          <w:tcPr>
            <w:tcW w:w="2631" w:type="dxa"/>
            <w:gridSpan w:val="2"/>
            <w:vAlign w:val="center"/>
          </w:tcPr>
          <w:p w14:paraId="704DCAF9"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7370B009" w14:textId="786E3E20" w:rsidR="001548F9" w:rsidRPr="00035D71" w:rsidRDefault="001548F9" w:rsidP="008341C1">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8341C1" w:rsidRPr="00035D71">
              <w:rPr>
                <w:color w:val="000000"/>
                <w:kern w:val="0"/>
                <w:sz w:val="24"/>
              </w:rPr>
              <w:t>610550</w:t>
            </w:r>
            <w:r w:rsidR="008341C1">
              <w:rPr>
                <w:color w:val="000000"/>
                <w:kern w:val="0"/>
                <w:sz w:val="24"/>
              </w:rPr>
              <w:t>5</w:t>
            </w:r>
            <w:r w:rsidR="008341C1" w:rsidRPr="00035D71">
              <w:rPr>
                <w:color w:val="000000"/>
                <w:kern w:val="0"/>
                <w:sz w:val="24"/>
              </w:rPr>
              <w:t>4</w:t>
            </w:r>
          </w:p>
        </w:tc>
        <w:tc>
          <w:tcPr>
            <w:tcW w:w="3060" w:type="dxa"/>
            <w:vAlign w:val="center"/>
          </w:tcPr>
          <w:p w14:paraId="451E339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14:paraId="33955CB7" w14:textId="77777777" w:rsidTr="0053503A">
        <w:tc>
          <w:tcPr>
            <w:tcW w:w="2631" w:type="dxa"/>
            <w:gridSpan w:val="2"/>
            <w:vAlign w:val="center"/>
          </w:tcPr>
          <w:p w14:paraId="5CD3A9AC"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3F2121A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7514A1F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14:paraId="526F07F0" w14:textId="77777777" w:rsidTr="0053503A">
        <w:tc>
          <w:tcPr>
            <w:tcW w:w="2631" w:type="dxa"/>
            <w:gridSpan w:val="2"/>
            <w:vAlign w:val="center"/>
          </w:tcPr>
          <w:p w14:paraId="04129AF2"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58CEEDC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15860B5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F9</w:t>
            </w:r>
          </w:p>
        </w:tc>
      </w:tr>
      <w:tr w:rsidR="001548F9" w:rsidRPr="00035D71" w14:paraId="44655C20" w14:textId="77777777" w:rsidTr="0053503A">
        <w:tc>
          <w:tcPr>
            <w:tcW w:w="2631" w:type="dxa"/>
            <w:gridSpan w:val="2"/>
            <w:vAlign w:val="center"/>
          </w:tcPr>
          <w:p w14:paraId="08906685"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26B9B81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3DD8E21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14:paraId="494633F5" w14:textId="77777777" w:rsidTr="0053503A">
        <w:tc>
          <w:tcPr>
            <w:tcW w:w="2631" w:type="dxa"/>
            <w:gridSpan w:val="2"/>
            <w:vAlign w:val="center"/>
          </w:tcPr>
          <w:p w14:paraId="7F8C0912"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3A44E26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7FADCAB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周慕冰</w:t>
            </w:r>
          </w:p>
        </w:tc>
      </w:tr>
    </w:tbl>
    <w:p w14:paraId="25440C75" w14:textId="77777777" w:rsidR="001548F9" w:rsidRPr="00035D71" w:rsidRDefault="001548F9" w:rsidP="0048308E">
      <w:pPr>
        <w:tabs>
          <w:tab w:val="left" w:pos="1740"/>
        </w:tabs>
        <w:spacing w:before="29" w:line="288" w:lineRule="auto"/>
        <w:rPr>
          <w:color w:val="000000"/>
          <w:sz w:val="24"/>
        </w:rPr>
      </w:pPr>
    </w:p>
    <w:p w14:paraId="3E9E9ECC" w14:textId="77777777"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90930930"/>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2A03CDF5" w14:textId="77777777" w:rsidTr="00AC51A7">
        <w:tc>
          <w:tcPr>
            <w:tcW w:w="4820" w:type="dxa"/>
            <w:vAlign w:val="center"/>
          </w:tcPr>
          <w:p w14:paraId="663EDE16"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14DAD400"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5E931DE3" w14:textId="77777777" w:rsidTr="00AC51A7">
        <w:tc>
          <w:tcPr>
            <w:tcW w:w="4820" w:type="dxa"/>
            <w:vAlign w:val="center"/>
          </w:tcPr>
          <w:p w14:paraId="6F00EE31"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11BEC4DD"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154291B4" w14:textId="77777777" w:rsidTr="00AC51A7">
        <w:tc>
          <w:tcPr>
            <w:tcW w:w="4820" w:type="dxa"/>
            <w:vAlign w:val="center"/>
          </w:tcPr>
          <w:p w14:paraId="4CEE71DE"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72933AC5"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35DC5CDD" w14:textId="77777777" w:rsidR="001548F9" w:rsidRPr="00035D71" w:rsidRDefault="001548F9" w:rsidP="0048308E">
      <w:pPr>
        <w:spacing w:before="29" w:line="288" w:lineRule="auto"/>
        <w:rPr>
          <w:color w:val="000000"/>
          <w:sz w:val="24"/>
        </w:rPr>
      </w:pPr>
    </w:p>
    <w:p w14:paraId="61E36625" w14:textId="77777777"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90930931"/>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4F38A3C9" w14:textId="77777777" w:rsidTr="00AC51A7">
        <w:tc>
          <w:tcPr>
            <w:tcW w:w="1951" w:type="dxa"/>
            <w:vAlign w:val="center"/>
          </w:tcPr>
          <w:p w14:paraId="6BD28DCD"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0796F50D"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4543A5B3"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1B73F92B" w14:textId="77777777" w:rsidTr="00AC51A7">
        <w:tc>
          <w:tcPr>
            <w:tcW w:w="1951" w:type="dxa"/>
            <w:vAlign w:val="center"/>
          </w:tcPr>
          <w:p w14:paraId="4AF0351A"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7C32138A" w14:textId="77777777" w:rsidR="001548F9" w:rsidRPr="00035D71" w:rsidRDefault="005437E7" w:rsidP="0048308E">
            <w:pPr>
              <w:tabs>
                <w:tab w:val="left" w:pos="1740"/>
              </w:tabs>
              <w:spacing w:before="29" w:line="288" w:lineRule="auto"/>
              <w:rPr>
                <w:color w:val="000000"/>
                <w:sz w:val="24"/>
              </w:rPr>
            </w:pPr>
            <w:r w:rsidRPr="005437E7">
              <w:rPr>
                <w:rFonts w:hint="eastAsia"/>
                <w:color w:val="000000"/>
                <w:sz w:val="24"/>
              </w:rPr>
              <w:t>中国证券登记结算有限责任公司</w:t>
            </w:r>
          </w:p>
        </w:tc>
        <w:tc>
          <w:tcPr>
            <w:tcW w:w="4075" w:type="dxa"/>
            <w:vAlign w:val="center"/>
          </w:tcPr>
          <w:p w14:paraId="282480F5" w14:textId="77777777" w:rsidR="001548F9" w:rsidRPr="00035D71" w:rsidRDefault="005437E7" w:rsidP="0048308E">
            <w:pPr>
              <w:tabs>
                <w:tab w:val="left" w:pos="1740"/>
              </w:tabs>
              <w:spacing w:before="29" w:line="288" w:lineRule="auto"/>
              <w:rPr>
                <w:color w:val="000000"/>
                <w:sz w:val="24"/>
              </w:rPr>
            </w:pPr>
            <w:r w:rsidRPr="005437E7">
              <w:rPr>
                <w:rFonts w:hint="eastAsia"/>
                <w:color w:val="000000"/>
                <w:sz w:val="24"/>
              </w:rPr>
              <w:t>北京市西城区太平桥大街</w:t>
            </w:r>
            <w:r w:rsidRPr="005437E7">
              <w:rPr>
                <w:rFonts w:hint="eastAsia"/>
                <w:color w:val="000000"/>
                <w:sz w:val="24"/>
              </w:rPr>
              <w:t>17</w:t>
            </w:r>
            <w:r w:rsidRPr="005437E7">
              <w:rPr>
                <w:rFonts w:hint="eastAsia"/>
                <w:color w:val="000000"/>
                <w:sz w:val="24"/>
              </w:rPr>
              <w:t>号</w:t>
            </w:r>
          </w:p>
        </w:tc>
      </w:tr>
    </w:tbl>
    <w:p w14:paraId="4B2AA902" w14:textId="77777777" w:rsidR="00E24A68" w:rsidRPr="00035D71" w:rsidRDefault="00E24A68" w:rsidP="0048308E">
      <w:pPr>
        <w:tabs>
          <w:tab w:val="left" w:pos="426"/>
        </w:tabs>
        <w:spacing w:before="29" w:line="288" w:lineRule="auto"/>
        <w:jc w:val="left"/>
        <w:rPr>
          <w:kern w:val="0"/>
          <w:sz w:val="24"/>
        </w:rPr>
      </w:pPr>
    </w:p>
    <w:p w14:paraId="3EA28905"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30932"/>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14:paraId="7C6F4FBE"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90930933"/>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14:paraId="55531E7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36952D77" w14:textId="77777777" w:rsidTr="00AE5CBD">
        <w:trPr>
          <w:trHeight w:val="487"/>
        </w:trPr>
        <w:tc>
          <w:tcPr>
            <w:tcW w:w="4385" w:type="dxa"/>
            <w:vAlign w:val="center"/>
          </w:tcPr>
          <w:p w14:paraId="70C3969C"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613" w:type="dxa"/>
            <w:vAlign w:val="center"/>
          </w:tcPr>
          <w:p w14:paraId="1A75DC67"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1F1840CE" w14:textId="77777777" w:rsidTr="00AE5CBD">
        <w:tc>
          <w:tcPr>
            <w:tcW w:w="4385" w:type="dxa"/>
            <w:vAlign w:val="center"/>
          </w:tcPr>
          <w:p w14:paraId="13FE041A" w14:textId="77777777" w:rsidR="001548F9" w:rsidRPr="00035D71" w:rsidRDefault="001548F9" w:rsidP="0048308E">
            <w:pPr>
              <w:spacing w:before="29" w:line="288" w:lineRule="auto"/>
              <w:rPr>
                <w:sz w:val="24"/>
              </w:rPr>
            </w:pPr>
            <w:r w:rsidRPr="00035D71">
              <w:rPr>
                <w:sz w:val="24"/>
              </w:rPr>
              <w:t>本期已实现收益</w:t>
            </w:r>
          </w:p>
        </w:tc>
        <w:tc>
          <w:tcPr>
            <w:tcW w:w="4613" w:type="dxa"/>
            <w:vAlign w:val="center"/>
          </w:tcPr>
          <w:p w14:paraId="12F01311" w14:textId="77777777" w:rsidR="001548F9" w:rsidRPr="00035D71" w:rsidRDefault="001548F9" w:rsidP="0048308E">
            <w:pPr>
              <w:spacing w:before="29" w:line="288" w:lineRule="auto"/>
              <w:jc w:val="right"/>
              <w:rPr>
                <w:sz w:val="24"/>
              </w:rPr>
            </w:pPr>
            <w:r w:rsidRPr="00035D71">
              <w:rPr>
                <w:sz w:val="24"/>
              </w:rPr>
              <w:t>10,482,256.89</w:t>
            </w:r>
          </w:p>
        </w:tc>
      </w:tr>
      <w:tr w:rsidR="001548F9" w:rsidRPr="00035D71" w14:paraId="7E86CBA0" w14:textId="77777777" w:rsidTr="00AE5CBD">
        <w:tc>
          <w:tcPr>
            <w:tcW w:w="4385" w:type="dxa"/>
            <w:vAlign w:val="center"/>
          </w:tcPr>
          <w:p w14:paraId="007AD936" w14:textId="77777777" w:rsidR="001548F9" w:rsidRPr="00035D71" w:rsidRDefault="001548F9" w:rsidP="0048308E">
            <w:pPr>
              <w:spacing w:before="29" w:line="288" w:lineRule="auto"/>
              <w:rPr>
                <w:sz w:val="24"/>
              </w:rPr>
            </w:pPr>
            <w:r w:rsidRPr="00035D71">
              <w:rPr>
                <w:sz w:val="24"/>
              </w:rPr>
              <w:lastRenderedPageBreak/>
              <w:t>本期利润</w:t>
            </w:r>
          </w:p>
        </w:tc>
        <w:tc>
          <w:tcPr>
            <w:tcW w:w="4613" w:type="dxa"/>
            <w:vAlign w:val="center"/>
          </w:tcPr>
          <w:p w14:paraId="03EB8CD7" w14:textId="77777777" w:rsidR="001548F9" w:rsidRPr="00035D71" w:rsidRDefault="001548F9" w:rsidP="0048308E">
            <w:pPr>
              <w:spacing w:before="29" w:line="288" w:lineRule="auto"/>
              <w:jc w:val="right"/>
              <w:rPr>
                <w:sz w:val="24"/>
              </w:rPr>
            </w:pPr>
            <w:r w:rsidRPr="00035D71">
              <w:rPr>
                <w:sz w:val="24"/>
              </w:rPr>
              <w:t>-172,194,824.51</w:t>
            </w:r>
          </w:p>
        </w:tc>
      </w:tr>
      <w:tr w:rsidR="001548F9" w:rsidRPr="00035D71" w14:paraId="60F87204" w14:textId="77777777" w:rsidTr="00AE5CBD">
        <w:tc>
          <w:tcPr>
            <w:tcW w:w="4385" w:type="dxa"/>
            <w:vAlign w:val="center"/>
          </w:tcPr>
          <w:p w14:paraId="143EB551" w14:textId="77777777" w:rsidR="001548F9" w:rsidRPr="00035D71" w:rsidRDefault="001548F9" w:rsidP="0048308E">
            <w:pPr>
              <w:spacing w:before="29" w:line="288" w:lineRule="auto"/>
              <w:rPr>
                <w:sz w:val="24"/>
              </w:rPr>
            </w:pPr>
            <w:r w:rsidRPr="00035D71">
              <w:rPr>
                <w:sz w:val="24"/>
              </w:rPr>
              <w:t>加权平均基金份额本期利润</w:t>
            </w:r>
          </w:p>
        </w:tc>
        <w:tc>
          <w:tcPr>
            <w:tcW w:w="4613" w:type="dxa"/>
            <w:vAlign w:val="center"/>
          </w:tcPr>
          <w:p w14:paraId="44BEA623" w14:textId="77777777" w:rsidR="001548F9" w:rsidRPr="00035D71" w:rsidRDefault="001548F9" w:rsidP="0048308E">
            <w:pPr>
              <w:spacing w:before="29" w:line="288" w:lineRule="auto"/>
              <w:jc w:val="right"/>
              <w:rPr>
                <w:sz w:val="24"/>
              </w:rPr>
            </w:pPr>
            <w:r w:rsidRPr="00035D71">
              <w:rPr>
                <w:sz w:val="24"/>
              </w:rPr>
              <w:t>-0.1172</w:t>
            </w:r>
          </w:p>
        </w:tc>
      </w:tr>
      <w:tr w:rsidR="001548F9" w:rsidRPr="00035D71" w14:paraId="72CC1B65" w14:textId="77777777" w:rsidTr="00AE5CBD">
        <w:tc>
          <w:tcPr>
            <w:tcW w:w="4385" w:type="dxa"/>
            <w:vAlign w:val="center"/>
          </w:tcPr>
          <w:p w14:paraId="363AF379" w14:textId="77777777" w:rsidR="001548F9" w:rsidRPr="00035D71" w:rsidRDefault="001548F9" w:rsidP="0048308E">
            <w:pPr>
              <w:spacing w:before="29" w:line="288" w:lineRule="auto"/>
              <w:rPr>
                <w:sz w:val="24"/>
              </w:rPr>
            </w:pPr>
            <w:r w:rsidRPr="00035D71">
              <w:rPr>
                <w:sz w:val="24"/>
              </w:rPr>
              <w:t>本期加权平均净值利润率</w:t>
            </w:r>
          </w:p>
        </w:tc>
        <w:tc>
          <w:tcPr>
            <w:tcW w:w="4613" w:type="dxa"/>
            <w:vAlign w:val="center"/>
          </w:tcPr>
          <w:p w14:paraId="0E9B31A4" w14:textId="77777777" w:rsidR="001548F9" w:rsidRPr="00035D71" w:rsidRDefault="001548F9" w:rsidP="0048308E">
            <w:pPr>
              <w:spacing w:before="29" w:line="288" w:lineRule="auto"/>
              <w:jc w:val="right"/>
              <w:rPr>
                <w:sz w:val="24"/>
              </w:rPr>
            </w:pPr>
            <w:r w:rsidRPr="00035D71">
              <w:rPr>
                <w:sz w:val="24"/>
              </w:rPr>
              <w:t>-13.09%</w:t>
            </w:r>
          </w:p>
        </w:tc>
      </w:tr>
      <w:tr w:rsidR="001548F9" w:rsidRPr="00035D71" w14:paraId="769543BE" w14:textId="77777777" w:rsidTr="00AE5CBD">
        <w:tc>
          <w:tcPr>
            <w:tcW w:w="4385" w:type="dxa"/>
            <w:vAlign w:val="center"/>
          </w:tcPr>
          <w:p w14:paraId="1B43E216" w14:textId="77777777" w:rsidR="001548F9" w:rsidRPr="00035D71" w:rsidRDefault="001548F9" w:rsidP="0048308E">
            <w:pPr>
              <w:spacing w:before="29" w:line="288" w:lineRule="auto"/>
              <w:rPr>
                <w:sz w:val="24"/>
              </w:rPr>
            </w:pPr>
            <w:r w:rsidRPr="00035D71">
              <w:rPr>
                <w:sz w:val="24"/>
              </w:rPr>
              <w:t>本期基金份额净值增长率</w:t>
            </w:r>
          </w:p>
        </w:tc>
        <w:tc>
          <w:tcPr>
            <w:tcW w:w="4613" w:type="dxa"/>
            <w:vAlign w:val="center"/>
          </w:tcPr>
          <w:p w14:paraId="16452B27" w14:textId="77777777" w:rsidR="001548F9" w:rsidRPr="00035D71" w:rsidRDefault="001548F9" w:rsidP="0048308E">
            <w:pPr>
              <w:spacing w:before="29" w:line="288" w:lineRule="auto"/>
              <w:jc w:val="right"/>
              <w:rPr>
                <w:sz w:val="24"/>
              </w:rPr>
            </w:pPr>
            <w:r w:rsidRPr="00035D71">
              <w:rPr>
                <w:sz w:val="24"/>
              </w:rPr>
              <w:t>-12.65%</w:t>
            </w:r>
          </w:p>
        </w:tc>
      </w:tr>
      <w:tr w:rsidR="001548F9" w:rsidRPr="00035D71" w14:paraId="6346CC9E" w14:textId="77777777" w:rsidTr="00AE5CBD">
        <w:tc>
          <w:tcPr>
            <w:tcW w:w="4385" w:type="dxa"/>
            <w:vAlign w:val="center"/>
          </w:tcPr>
          <w:p w14:paraId="5754C24A"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613" w:type="dxa"/>
            <w:vAlign w:val="center"/>
          </w:tcPr>
          <w:p w14:paraId="69AE6ADF"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2D8B8D79" w14:textId="77777777" w:rsidTr="00AE5CBD">
        <w:tc>
          <w:tcPr>
            <w:tcW w:w="4385" w:type="dxa"/>
            <w:vAlign w:val="center"/>
          </w:tcPr>
          <w:p w14:paraId="2E24C0E9" w14:textId="77777777" w:rsidR="001548F9" w:rsidRPr="00035D71" w:rsidRDefault="001548F9" w:rsidP="0048308E">
            <w:pPr>
              <w:spacing w:before="29" w:line="288" w:lineRule="auto"/>
              <w:rPr>
                <w:sz w:val="24"/>
              </w:rPr>
            </w:pPr>
            <w:r w:rsidRPr="00035D71">
              <w:rPr>
                <w:sz w:val="24"/>
              </w:rPr>
              <w:t>期末可供分配利润</w:t>
            </w:r>
          </w:p>
        </w:tc>
        <w:tc>
          <w:tcPr>
            <w:tcW w:w="4613" w:type="dxa"/>
            <w:vAlign w:val="center"/>
          </w:tcPr>
          <w:p w14:paraId="5309799E" w14:textId="77777777" w:rsidR="001548F9" w:rsidRPr="00035D71" w:rsidRDefault="001548F9" w:rsidP="0048308E">
            <w:pPr>
              <w:spacing w:before="29" w:line="288" w:lineRule="auto"/>
              <w:jc w:val="right"/>
              <w:rPr>
                <w:sz w:val="24"/>
              </w:rPr>
            </w:pPr>
            <w:r w:rsidRPr="00035D71">
              <w:rPr>
                <w:sz w:val="24"/>
              </w:rPr>
              <w:t>-242,449,228.29</w:t>
            </w:r>
          </w:p>
        </w:tc>
      </w:tr>
      <w:tr w:rsidR="001548F9" w:rsidRPr="00035D71" w14:paraId="6BCD5F6D" w14:textId="77777777" w:rsidTr="00AE5CBD">
        <w:tc>
          <w:tcPr>
            <w:tcW w:w="4385" w:type="dxa"/>
            <w:vAlign w:val="center"/>
          </w:tcPr>
          <w:p w14:paraId="5DBF2416" w14:textId="77777777" w:rsidR="001548F9" w:rsidRPr="00035D71" w:rsidRDefault="001548F9" w:rsidP="0048308E">
            <w:pPr>
              <w:spacing w:before="29" w:line="288" w:lineRule="auto"/>
              <w:rPr>
                <w:sz w:val="24"/>
              </w:rPr>
            </w:pPr>
            <w:r w:rsidRPr="00035D71">
              <w:rPr>
                <w:sz w:val="24"/>
              </w:rPr>
              <w:t>期末可供分配基金份额利润</w:t>
            </w:r>
          </w:p>
        </w:tc>
        <w:tc>
          <w:tcPr>
            <w:tcW w:w="4613" w:type="dxa"/>
            <w:vAlign w:val="center"/>
          </w:tcPr>
          <w:p w14:paraId="08D844A0" w14:textId="77777777" w:rsidR="001548F9" w:rsidRPr="00035D71" w:rsidRDefault="001548F9" w:rsidP="0048308E">
            <w:pPr>
              <w:spacing w:before="29" w:line="288" w:lineRule="auto"/>
              <w:jc w:val="right"/>
              <w:rPr>
                <w:sz w:val="24"/>
              </w:rPr>
            </w:pPr>
            <w:r w:rsidRPr="00035D71">
              <w:rPr>
                <w:sz w:val="24"/>
              </w:rPr>
              <w:t>-0.178</w:t>
            </w:r>
          </w:p>
        </w:tc>
      </w:tr>
      <w:tr w:rsidR="001548F9" w:rsidRPr="00035D71" w14:paraId="2FBC3D9A" w14:textId="77777777" w:rsidTr="00AE5CBD">
        <w:tc>
          <w:tcPr>
            <w:tcW w:w="4385" w:type="dxa"/>
            <w:vAlign w:val="center"/>
          </w:tcPr>
          <w:p w14:paraId="40D2C65E" w14:textId="77777777" w:rsidR="001548F9" w:rsidRPr="00035D71" w:rsidRDefault="001548F9" w:rsidP="0048308E">
            <w:pPr>
              <w:spacing w:before="29" w:line="288" w:lineRule="auto"/>
              <w:rPr>
                <w:sz w:val="24"/>
              </w:rPr>
            </w:pPr>
            <w:r w:rsidRPr="00035D71">
              <w:rPr>
                <w:sz w:val="24"/>
              </w:rPr>
              <w:t>期末基金资产净值</w:t>
            </w:r>
          </w:p>
        </w:tc>
        <w:tc>
          <w:tcPr>
            <w:tcW w:w="4613" w:type="dxa"/>
            <w:vAlign w:val="center"/>
          </w:tcPr>
          <w:p w14:paraId="7110E208" w14:textId="77777777" w:rsidR="001548F9" w:rsidRPr="00035D71" w:rsidRDefault="001548F9" w:rsidP="0048308E">
            <w:pPr>
              <w:spacing w:before="29" w:line="288" w:lineRule="auto"/>
              <w:jc w:val="right"/>
              <w:rPr>
                <w:sz w:val="24"/>
              </w:rPr>
            </w:pPr>
            <w:r w:rsidRPr="00035D71">
              <w:rPr>
                <w:sz w:val="24"/>
              </w:rPr>
              <w:t>1,117,137,664.08</w:t>
            </w:r>
          </w:p>
        </w:tc>
      </w:tr>
      <w:tr w:rsidR="001548F9" w:rsidRPr="00035D71" w14:paraId="1477C32D" w14:textId="77777777" w:rsidTr="00AE5CBD">
        <w:tc>
          <w:tcPr>
            <w:tcW w:w="4385" w:type="dxa"/>
            <w:vAlign w:val="center"/>
          </w:tcPr>
          <w:p w14:paraId="6393F79D" w14:textId="77777777" w:rsidR="001548F9" w:rsidRPr="00035D71" w:rsidRDefault="001548F9" w:rsidP="0048308E">
            <w:pPr>
              <w:spacing w:before="29" w:line="288" w:lineRule="auto"/>
              <w:rPr>
                <w:sz w:val="24"/>
              </w:rPr>
            </w:pPr>
            <w:r w:rsidRPr="00035D71">
              <w:rPr>
                <w:sz w:val="24"/>
              </w:rPr>
              <w:t>期末基金份额净值</w:t>
            </w:r>
          </w:p>
        </w:tc>
        <w:tc>
          <w:tcPr>
            <w:tcW w:w="4613" w:type="dxa"/>
            <w:vAlign w:val="center"/>
          </w:tcPr>
          <w:p w14:paraId="3E8F247E" w14:textId="77777777" w:rsidR="001548F9" w:rsidRPr="00035D71" w:rsidRDefault="001548F9" w:rsidP="0048308E">
            <w:pPr>
              <w:spacing w:before="29" w:line="288" w:lineRule="auto"/>
              <w:jc w:val="right"/>
              <w:rPr>
                <w:sz w:val="24"/>
              </w:rPr>
            </w:pPr>
            <w:r w:rsidRPr="00035D71">
              <w:rPr>
                <w:sz w:val="24"/>
              </w:rPr>
              <w:t>0.822</w:t>
            </w:r>
          </w:p>
        </w:tc>
      </w:tr>
      <w:tr w:rsidR="001548F9" w:rsidRPr="00035D71" w14:paraId="2DA1F002" w14:textId="77777777" w:rsidTr="00AE5CBD">
        <w:tc>
          <w:tcPr>
            <w:tcW w:w="4385" w:type="dxa"/>
            <w:vAlign w:val="center"/>
          </w:tcPr>
          <w:p w14:paraId="5187612D"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613" w:type="dxa"/>
            <w:vAlign w:val="center"/>
          </w:tcPr>
          <w:p w14:paraId="51A7CE4B"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2D5244F0" w14:textId="77777777" w:rsidTr="00AE5CBD">
        <w:tc>
          <w:tcPr>
            <w:tcW w:w="4385" w:type="dxa"/>
            <w:vAlign w:val="center"/>
          </w:tcPr>
          <w:p w14:paraId="3881519F" w14:textId="77777777" w:rsidR="001548F9" w:rsidRPr="00035D71" w:rsidRDefault="001548F9" w:rsidP="0048308E">
            <w:pPr>
              <w:spacing w:before="29" w:line="288" w:lineRule="auto"/>
              <w:rPr>
                <w:sz w:val="24"/>
              </w:rPr>
            </w:pPr>
            <w:r w:rsidRPr="00035D71">
              <w:rPr>
                <w:sz w:val="24"/>
              </w:rPr>
              <w:t>基金份额累计净值增长率</w:t>
            </w:r>
          </w:p>
        </w:tc>
        <w:tc>
          <w:tcPr>
            <w:tcW w:w="4613" w:type="dxa"/>
            <w:vAlign w:val="center"/>
          </w:tcPr>
          <w:p w14:paraId="542512E2" w14:textId="77777777" w:rsidR="001548F9" w:rsidRPr="00035D71" w:rsidRDefault="001548F9" w:rsidP="0048308E">
            <w:pPr>
              <w:spacing w:before="29" w:line="288" w:lineRule="auto"/>
              <w:jc w:val="right"/>
              <w:rPr>
                <w:sz w:val="24"/>
              </w:rPr>
            </w:pPr>
            <w:r w:rsidRPr="00035D71">
              <w:rPr>
                <w:sz w:val="24"/>
              </w:rPr>
              <w:t>-17.80%</w:t>
            </w:r>
          </w:p>
        </w:tc>
      </w:tr>
    </w:tbl>
    <w:bookmarkEnd w:id="16"/>
    <w:bookmarkEnd w:id="17"/>
    <w:p w14:paraId="482B870D" w14:textId="77777777" w:rsidR="00AE5CBD" w:rsidRPr="00AE5CBD" w:rsidRDefault="00AE5CBD" w:rsidP="00AE5CBD">
      <w:pPr>
        <w:tabs>
          <w:tab w:val="left" w:pos="426"/>
        </w:tabs>
        <w:spacing w:before="29" w:line="288" w:lineRule="auto"/>
        <w:jc w:val="left"/>
        <w:rPr>
          <w:kern w:val="0"/>
          <w:sz w:val="24"/>
        </w:rPr>
      </w:pPr>
      <w:r w:rsidRPr="00AE5CBD">
        <w:rPr>
          <w:kern w:val="0"/>
          <w:sz w:val="24"/>
        </w:rPr>
        <w:t>注：</w:t>
      </w:r>
      <w:r w:rsidRPr="00AE5CBD">
        <w:rPr>
          <w:kern w:val="0"/>
          <w:sz w:val="24"/>
        </w:rPr>
        <w:t>1</w:t>
      </w:r>
      <w:r w:rsidRPr="00AE5CBD">
        <w:rPr>
          <w:kern w:val="0"/>
          <w:sz w:val="24"/>
        </w:rPr>
        <w:t>、上述基金业绩指标不包括持有人认购或交易基金的各项费用，计入费用后的实际收益水平要低于所列数字；</w:t>
      </w:r>
      <w:r w:rsidRPr="00AE5CBD">
        <w:rPr>
          <w:kern w:val="0"/>
          <w:sz w:val="24"/>
        </w:rPr>
        <w:t xml:space="preserve"> </w:t>
      </w:r>
    </w:p>
    <w:p w14:paraId="48E8CBB9" w14:textId="77777777" w:rsidR="001548F9" w:rsidRPr="00AE5CBD" w:rsidRDefault="00AE5CBD" w:rsidP="00AE5CBD">
      <w:pPr>
        <w:tabs>
          <w:tab w:val="left" w:pos="426"/>
        </w:tabs>
        <w:spacing w:before="29" w:line="288" w:lineRule="auto"/>
        <w:jc w:val="left"/>
        <w:rPr>
          <w:kern w:val="0"/>
          <w:sz w:val="24"/>
        </w:rPr>
      </w:pPr>
      <w:r w:rsidRPr="00AE5CBD">
        <w:rPr>
          <w:kern w:val="0"/>
          <w:sz w:val="24"/>
        </w:rPr>
        <w:t xml:space="preserve">    2</w:t>
      </w:r>
      <w:r w:rsidRPr="00AE5CBD">
        <w:rPr>
          <w:kern w:val="0"/>
          <w:sz w:val="24"/>
        </w:rPr>
        <w:t>、本期已实现收益指基金本期利息收入、投资收益、其他收入（不含公允价值变动收益）扣除相关费用后的余额，本期利润为本期已实现收益加上本期公允价值变动收益。</w:t>
      </w:r>
    </w:p>
    <w:p w14:paraId="25DC556B" w14:textId="77777777" w:rsidR="00AE5CBD" w:rsidRPr="00035D71" w:rsidRDefault="00AE5CBD" w:rsidP="0048308E">
      <w:pPr>
        <w:spacing w:before="29" w:line="288" w:lineRule="auto"/>
        <w:rPr>
          <w:color w:val="000000"/>
          <w:sz w:val="24"/>
        </w:rPr>
      </w:pPr>
    </w:p>
    <w:p w14:paraId="10C5C237" w14:textId="77777777"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90930934"/>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14:paraId="0DB8716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3508FB09" w14:textId="77777777" w:rsidTr="004A54E9">
        <w:tc>
          <w:tcPr>
            <w:tcW w:w="1620" w:type="dxa"/>
            <w:tcMar>
              <w:top w:w="0" w:type="dxa"/>
              <w:bottom w:w="0" w:type="dxa"/>
            </w:tcMar>
            <w:vAlign w:val="center"/>
          </w:tcPr>
          <w:p w14:paraId="77E24EF5"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3FFBFA1A"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40B67CE7"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33E2925E"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161601EF"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6554E2DF"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049075EF"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9D7F13" w14:paraId="063E17A0" w14:textId="77777777">
        <w:tc>
          <w:tcPr>
            <w:tcW w:w="1497" w:type="dxa"/>
            <w:vAlign w:val="center"/>
          </w:tcPr>
          <w:p w14:paraId="34935E5D" w14:textId="77777777" w:rsidR="009D7F13" w:rsidRDefault="0039720C">
            <w:pPr>
              <w:jc w:val="left"/>
            </w:pPr>
            <w:r>
              <w:rPr>
                <w:color w:val="000000"/>
                <w:sz w:val="24"/>
              </w:rPr>
              <w:t>过去一个月</w:t>
            </w:r>
          </w:p>
        </w:tc>
        <w:tc>
          <w:tcPr>
            <w:tcW w:w="1251" w:type="dxa"/>
            <w:vAlign w:val="center"/>
          </w:tcPr>
          <w:p w14:paraId="1497E450" w14:textId="77777777" w:rsidR="009D7F13" w:rsidRDefault="0039720C">
            <w:pPr>
              <w:jc w:val="center"/>
            </w:pPr>
            <w:r>
              <w:rPr>
                <w:color w:val="000000"/>
                <w:sz w:val="24"/>
              </w:rPr>
              <w:t>-0.36%</w:t>
            </w:r>
          </w:p>
        </w:tc>
        <w:tc>
          <w:tcPr>
            <w:tcW w:w="1250" w:type="dxa"/>
            <w:vAlign w:val="center"/>
          </w:tcPr>
          <w:p w14:paraId="221E9254" w14:textId="77777777" w:rsidR="009D7F13" w:rsidRDefault="0039720C">
            <w:pPr>
              <w:jc w:val="center"/>
            </w:pPr>
            <w:r>
              <w:rPr>
                <w:color w:val="000000"/>
                <w:sz w:val="24"/>
              </w:rPr>
              <w:t>1.31%</w:t>
            </w:r>
          </w:p>
        </w:tc>
        <w:tc>
          <w:tcPr>
            <w:tcW w:w="1250" w:type="dxa"/>
            <w:vAlign w:val="center"/>
          </w:tcPr>
          <w:p w14:paraId="09E05C03" w14:textId="77777777" w:rsidR="009D7F13" w:rsidRDefault="0039720C">
            <w:pPr>
              <w:jc w:val="center"/>
            </w:pPr>
            <w:r>
              <w:rPr>
                <w:color w:val="000000"/>
                <w:sz w:val="24"/>
              </w:rPr>
              <w:t>3.41%</w:t>
            </w:r>
          </w:p>
        </w:tc>
        <w:tc>
          <w:tcPr>
            <w:tcW w:w="1250" w:type="dxa"/>
            <w:vAlign w:val="center"/>
          </w:tcPr>
          <w:p w14:paraId="7F369B1B" w14:textId="77777777" w:rsidR="009D7F13" w:rsidRDefault="0039720C">
            <w:pPr>
              <w:jc w:val="center"/>
            </w:pPr>
            <w:r>
              <w:rPr>
                <w:color w:val="000000"/>
                <w:sz w:val="24"/>
              </w:rPr>
              <w:t>0.40%</w:t>
            </w:r>
          </w:p>
        </w:tc>
        <w:tc>
          <w:tcPr>
            <w:tcW w:w="1250" w:type="dxa"/>
            <w:vAlign w:val="center"/>
          </w:tcPr>
          <w:p w14:paraId="6CE9479A" w14:textId="77777777" w:rsidR="009D7F13" w:rsidRDefault="0039720C">
            <w:pPr>
              <w:jc w:val="center"/>
            </w:pPr>
            <w:r>
              <w:rPr>
                <w:color w:val="000000"/>
                <w:sz w:val="24"/>
              </w:rPr>
              <w:t>-3.77%</w:t>
            </w:r>
          </w:p>
        </w:tc>
        <w:tc>
          <w:tcPr>
            <w:tcW w:w="1250" w:type="dxa"/>
            <w:vAlign w:val="center"/>
          </w:tcPr>
          <w:p w14:paraId="4C6CD542" w14:textId="77777777" w:rsidR="009D7F13" w:rsidRDefault="0039720C">
            <w:pPr>
              <w:jc w:val="center"/>
            </w:pPr>
            <w:r>
              <w:rPr>
                <w:color w:val="000000"/>
                <w:sz w:val="24"/>
              </w:rPr>
              <w:t>0.91%</w:t>
            </w:r>
          </w:p>
        </w:tc>
      </w:tr>
      <w:tr w:rsidR="009D7F13" w14:paraId="2B3BA17A" w14:textId="77777777">
        <w:tc>
          <w:tcPr>
            <w:tcW w:w="1497" w:type="dxa"/>
            <w:vAlign w:val="center"/>
          </w:tcPr>
          <w:p w14:paraId="171D1604" w14:textId="77777777" w:rsidR="009D7F13" w:rsidRDefault="0039720C">
            <w:pPr>
              <w:jc w:val="left"/>
            </w:pPr>
            <w:r>
              <w:rPr>
                <w:color w:val="000000"/>
                <w:sz w:val="24"/>
              </w:rPr>
              <w:t>过去三个月</w:t>
            </w:r>
          </w:p>
        </w:tc>
        <w:tc>
          <w:tcPr>
            <w:tcW w:w="1251" w:type="dxa"/>
            <w:vAlign w:val="center"/>
          </w:tcPr>
          <w:p w14:paraId="51E25678" w14:textId="77777777" w:rsidR="009D7F13" w:rsidRDefault="0039720C">
            <w:pPr>
              <w:jc w:val="center"/>
            </w:pPr>
            <w:r>
              <w:rPr>
                <w:color w:val="000000"/>
                <w:sz w:val="24"/>
              </w:rPr>
              <w:t>-9.27%</w:t>
            </w:r>
          </w:p>
        </w:tc>
        <w:tc>
          <w:tcPr>
            <w:tcW w:w="1250" w:type="dxa"/>
            <w:vAlign w:val="center"/>
          </w:tcPr>
          <w:p w14:paraId="731C0A37" w14:textId="77777777" w:rsidR="009D7F13" w:rsidRDefault="0039720C">
            <w:pPr>
              <w:jc w:val="center"/>
            </w:pPr>
            <w:r>
              <w:rPr>
                <w:color w:val="000000"/>
                <w:sz w:val="24"/>
              </w:rPr>
              <w:t>1.10%</w:t>
            </w:r>
          </w:p>
        </w:tc>
        <w:tc>
          <w:tcPr>
            <w:tcW w:w="1250" w:type="dxa"/>
            <w:vAlign w:val="center"/>
          </w:tcPr>
          <w:p w14:paraId="15C0CAE8" w14:textId="77777777" w:rsidR="009D7F13" w:rsidRDefault="0039720C">
            <w:pPr>
              <w:jc w:val="center"/>
            </w:pPr>
            <w:r>
              <w:rPr>
                <w:color w:val="000000"/>
                <w:sz w:val="24"/>
              </w:rPr>
              <w:t>3.75%</w:t>
            </w:r>
          </w:p>
        </w:tc>
        <w:tc>
          <w:tcPr>
            <w:tcW w:w="1250" w:type="dxa"/>
            <w:vAlign w:val="center"/>
          </w:tcPr>
          <w:p w14:paraId="2034E18D" w14:textId="77777777" w:rsidR="009D7F13" w:rsidRDefault="0039720C">
            <w:pPr>
              <w:jc w:val="center"/>
            </w:pPr>
            <w:r>
              <w:rPr>
                <w:color w:val="000000"/>
                <w:sz w:val="24"/>
              </w:rPr>
              <w:t>0.38%</w:t>
            </w:r>
          </w:p>
        </w:tc>
        <w:tc>
          <w:tcPr>
            <w:tcW w:w="1250" w:type="dxa"/>
            <w:vAlign w:val="center"/>
          </w:tcPr>
          <w:p w14:paraId="27BDABB3" w14:textId="77777777" w:rsidR="009D7F13" w:rsidRDefault="0039720C">
            <w:pPr>
              <w:jc w:val="center"/>
            </w:pPr>
            <w:r>
              <w:rPr>
                <w:color w:val="000000"/>
                <w:sz w:val="24"/>
              </w:rPr>
              <w:t>-13.02%</w:t>
            </w:r>
          </w:p>
        </w:tc>
        <w:tc>
          <w:tcPr>
            <w:tcW w:w="1250" w:type="dxa"/>
            <w:vAlign w:val="center"/>
          </w:tcPr>
          <w:p w14:paraId="3270C4D3" w14:textId="77777777" w:rsidR="009D7F13" w:rsidRDefault="0039720C">
            <w:pPr>
              <w:jc w:val="center"/>
            </w:pPr>
            <w:r>
              <w:rPr>
                <w:color w:val="000000"/>
                <w:sz w:val="24"/>
              </w:rPr>
              <w:t>0.72%</w:t>
            </w:r>
          </w:p>
        </w:tc>
      </w:tr>
      <w:tr w:rsidR="009D7F13" w14:paraId="34929B63" w14:textId="77777777">
        <w:tc>
          <w:tcPr>
            <w:tcW w:w="1497" w:type="dxa"/>
            <w:vAlign w:val="center"/>
          </w:tcPr>
          <w:p w14:paraId="29AEA275" w14:textId="77777777" w:rsidR="009D7F13" w:rsidRDefault="0039720C">
            <w:pPr>
              <w:jc w:val="left"/>
            </w:pPr>
            <w:r>
              <w:rPr>
                <w:color w:val="000000"/>
                <w:sz w:val="24"/>
              </w:rPr>
              <w:t>过去六个月</w:t>
            </w:r>
          </w:p>
        </w:tc>
        <w:tc>
          <w:tcPr>
            <w:tcW w:w="1251" w:type="dxa"/>
            <w:vAlign w:val="center"/>
          </w:tcPr>
          <w:p w14:paraId="2B9B33E1" w14:textId="77777777" w:rsidR="009D7F13" w:rsidRDefault="0039720C">
            <w:pPr>
              <w:jc w:val="center"/>
            </w:pPr>
            <w:r>
              <w:rPr>
                <w:color w:val="000000"/>
                <w:sz w:val="24"/>
              </w:rPr>
              <w:t>-12.65%</w:t>
            </w:r>
          </w:p>
        </w:tc>
        <w:tc>
          <w:tcPr>
            <w:tcW w:w="1250" w:type="dxa"/>
            <w:vAlign w:val="center"/>
          </w:tcPr>
          <w:p w14:paraId="7C21FC40" w14:textId="77777777" w:rsidR="009D7F13" w:rsidRDefault="0039720C">
            <w:pPr>
              <w:jc w:val="center"/>
            </w:pPr>
            <w:r>
              <w:rPr>
                <w:color w:val="000000"/>
                <w:sz w:val="24"/>
              </w:rPr>
              <w:t>1.04%</w:t>
            </w:r>
          </w:p>
        </w:tc>
        <w:tc>
          <w:tcPr>
            <w:tcW w:w="1250" w:type="dxa"/>
            <w:vAlign w:val="center"/>
          </w:tcPr>
          <w:p w14:paraId="3ED72853" w14:textId="77777777" w:rsidR="009D7F13" w:rsidRDefault="0039720C">
            <w:pPr>
              <w:jc w:val="center"/>
            </w:pPr>
            <w:r>
              <w:rPr>
                <w:color w:val="000000"/>
                <w:sz w:val="24"/>
              </w:rPr>
              <w:t>6.43%</w:t>
            </w:r>
          </w:p>
        </w:tc>
        <w:tc>
          <w:tcPr>
            <w:tcW w:w="1250" w:type="dxa"/>
            <w:vAlign w:val="center"/>
          </w:tcPr>
          <w:p w14:paraId="5F32C268" w14:textId="77777777" w:rsidR="009D7F13" w:rsidRDefault="0039720C">
            <w:pPr>
              <w:jc w:val="center"/>
            </w:pPr>
            <w:r>
              <w:rPr>
                <w:color w:val="000000"/>
                <w:sz w:val="24"/>
              </w:rPr>
              <w:t>0.34%</w:t>
            </w:r>
          </w:p>
        </w:tc>
        <w:tc>
          <w:tcPr>
            <w:tcW w:w="1250" w:type="dxa"/>
            <w:vAlign w:val="center"/>
          </w:tcPr>
          <w:p w14:paraId="3958E9D9" w14:textId="77777777" w:rsidR="009D7F13" w:rsidRDefault="0039720C">
            <w:pPr>
              <w:jc w:val="center"/>
            </w:pPr>
            <w:r>
              <w:rPr>
                <w:color w:val="000000"/>
                <w:sz w:val="24"/>
              </w:rPr>
              <w:t>-19.08%</w:t>
            </w:r>
          </w:p>
        </w:tc>
        <w:tc>
          <w:tcPr>
            <w:tcW w:w="1250" w:type="dxa"/>
            <w:vAlign w:val="center"/>
          </w:tcPr>
          <w:p w14:paraId="230FEA0C" w14:textId="77777777" w:rsidR="009D7F13" w:rsidRDefault="0039720C">
            <w:pPr>
              <w:jc w:val="center"/>
            </w:pPr>
            <w:r>
              <w:rPr>
                <w:color w:val="000000"/>
                <w:sz w:val="24"/>
              </w:rPr>
              <w:t>0.70%</w:t>
            </w:r>
          </w:p>
        </w:tc>
      </w:tr>
      <w:tr w:rsidR="009D7F13" w14:paraId="2DABB1E3" w14:textId="77777777">
        <w:tc>
          <w:tcPr>
            <w:tcW w:w="1497" w:type="dxa"/>
            <w:vAlign w:val="center"/>
          </w:tcPr>
          <w:p w14:paraId="775FF450" w14:textId="77777777" w:rsidR="009D7F13" w:rsidRDefault="0039720C">
            <w:pPr>
              <w:jc w:val="left"/>
            </w:pPr>
            <w:r>
              <w:rPr>
                <w:color w:val="000000"/>
                <w:sz w:val="24"/>
              </w:rPr>
              <w:t>自基金合同生效起至今</w:t>
            </w:r>
          </w:p>
        </w:tc>
        <w:tc>
          <w:tcPr>
            <w:tcW w:w="1251" w:type="dxa"/>
            <w:vAlign w:val="center"/>
          </w:tcPr>
          <w:p w14:paraId="372C889D" w14:textId="77777777" w:rsidR="009D7F13" w:rsidRDefault="0039720C">
            <w:pPr>
              <w:jc w:val="center"/>
            </w:pPr>
            <w:r>
              <w:rPr>
                <w:color w:val="000000"/>
                <w:sz w:val="24"/>
              </w:rPr>
              <w:t>-17.80%</w:t>
            </w:r>
          </w:p>
        </w:tc>
        <w:tc>
          <w:tcPr>
            <w:tcW w:w="1250" w:type="dxa"/>
            <w:vAlign w:val="center"/>
          </w:tcPr>
          <w:p w14:paraId="4281CA13" w14:textId="77777777" w:rsidR="009D7F13" w:rsidRDefault="0039720C">
            <w:pPr>
              <w:jc w:val="center"/>
            </w:pPr>
            <w:r>
              <w:rPr>
                <w:color w:val="000000"/>
                <w:sz w:val="24"/>
              </w:rPr>
              <w:t>1.10%</w:t>
            </w:r>
          </w:p>
        </w:tc>
        <w:tc>
          <w:tcPr>
            <w:tcW w:w="1250" w:type="dxa"/>
            <w:vAlign w:val="center"/>
          </w:tcPr>
          <w:p w14:paraId="083208FB" w14:textId="77777777" w:rsidR="009D7F13" w:rsidRDefault="0039720C">
            <w:pPr>
              <w:jc w:val="center"/>
            </w:pPr>
            <w:r>
              <w:rPr>
                <w:color w:val="000000"/>
                <w:sz w:val="24"/>
              </w:rPr>
              <w:t>4.47%</w:t>
            </w:r>
          </w:p>
        </w:tc>
        <w:tc>
          <w:tcPr>
            <w:tcW w:w="1250" w:type="dxa"/>
            <w:vAlign w:val="center"/>
          </w:tcPr>
          <w:p w14:paraId="028F4301" w14:textId="77777777" w:rsidR="009D7F13" w:rsidRDefault="0039720C">
            <w:pPr>
              <w:jc w:val="center"/>
            </w:pPr>
            <w:r>
              <w:rPr>
                <w:color w:val="000000"/>
                <w:sz w:val="24"/>
              </w:rPr>
              <w:t>0.38%</w:t>
            </w:r>
          </w:p>
        </w:tc>
        <w:tc>
          <w:tcPr>
            <w:tcW w:w="1250" w:type="dxa"/>
            <w:vAlign w:val="center"/>
          </w:tcPr>
          <w:p w14:paraId="4D0A2B38" w14:textId="77777777" w:rsidR="009D7F13" w:rsidRDefault="0039720C">
            <w:pPr>
              <w:jc w:val="center"/>
            </w:pPr>
            <w:r>
              <w:rPr>
                <w:color w:val="000000"/>
                <w:sz w:val="24"/>
              </w:rPr>
              <w:t>-22.27%</w:t>
            </w:r>
          </w:p>
        </w:tc>
        <w:tc>
          <w:tcPr>
            <w:tcW w:w="1250" w:type="dxa"/>
            <w:vAlign w:val="center"/>
          </w:tcPr>
          <w:p w14:paraId="1A28E37B" w14:textId="77777777" w:rsidR="009D7F13" w:rsidRDefault="0039720C">
            <w:pPr>
              <w:jc w:val="center"/>
            </w:pPr>
            <w:r>
              <w:rPr>
                <w:color w:val="000000"/>
                <w:sz w:val="24"/>
              </w:rPr>
              <w:t>0.72%</w:t>
            </w:r>
          </w:p>
        </w:tc>
      </w:tr>
    </w:tbl>
    <w:p w14:paraId="2ED420E4" w14:textId="47D53273"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注：本基金的业绩比较基准为沪深</w:t>
      </w:r>
      <w:r w:rsidRPr="00035D71">
        <w:rPr>
          <w:kern w:val="0"/>
          <w:sz w:val="24"/>
        </w:rPr>
        <w:t>300</w:t>
      </w:r>
      <w:r w:rsidRPr="00035D71">
        <w:rPr>
          <w:kern w:val="0"/>
          <w:sz w:val="24"/>
        </w:rPr>
        <w:t>指数收益率</w:t>
      </w:r>
      <w:r w:rsidR="008341C1" w:rsidRPr="005437E7">
        <w:rPr>
          <w:rFonts w:hint="eastAsia"/>
          <w:sz w:val="24"/>
        </w:rPr>
        <w:t>×</w:t>
      </w:r>
      <w:r w:rsidRPr="00035D71">
        <w:rPr>
          <w:kern w:val="0"/>
          <w:sz w:val="24"/>
        </w:rPr>
        <w:t>60%+</w:t>
      </w:r>
      <w:r w:rsidRPr="00035D71">
        <w:rPr>
          <w:kern w:val="0"/>
          <w:sz w:val="24"/>
        </w:rPr>
        <w:t>中证综合债券指数收益率</w:t>
      </w:r>
      <w:r w:rsidR="008341C1" w:rsidRPr="005437E7">
        <w:rPr>
          <w:rFonts w:hint="eastAsia"/>
          <w:sz w:val="24"/>
        </w:rPr>
        <w:t>×</w:t>
      </w:r>
      <w:r w:rsidRPr="00035D71">
        <w:rPr>
          <w:kern w:val="0"/>
          <w:sz w:val="24"/>
        </w:rPr>
        <w:t>40%</w:t>
      </w:r>
      <w:r w:rsidRPr="00035D71">
        <w:rPr>
          <w:kern w:val="0"/>
          <w:sz w:val="24"/>
        </w:rPr>
        <w:t>，每日进行再平衡过程。</w:t>
      </w:r>
    </w:p>
    <w:p w14:paraId="1AFE92FD"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3359A451"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110177F1" w14:textId="77777777" w:rsidR="001548F9" w:rsidRPr="00035D71" w:rsidRDefault="001548F9" w:rsidP="0048308E">
      <w:pPr>
        <w:spacing w:before="29" w:line="288" w:lineRule="auto"/>
        <w:jc w:val="center"/>
        <w:rPr>
          <w:kern w:val="0"/>
          <w:sz w:val="24"/>
        </w:rPr>
      </w:pPr>
      <w:r w:rsidRPr="00035D71">
        <w:rPr>
          <w:kern w:val="0"/>
          <w:sz w:val="24"/>
        </w:rPr>
        <w:t>交银施罗德数据产业灵活配置混合型证券投资基金</w:t>
      </w:r>
    </w:p>
    <w:p w14:paraId="00631B17" w14:textId="77777777" w:rsidR="001548F9" w:rsidRPr="00035D71" w:rsidRDefault="00CE3047" w:rsidP="0048308E">
      <w:pPr>
        <w:spacing w:before="29" w:line="288" w:lineRule="auto"/>
        <w:jc w:val="center"/>
        <w:rPr>
          <w:kern w:val="0"/>
          <w:sz w:val="24"/>
        </w:rPr>
      </w:pPr>
      <w:r w:rsidRPr="00035D71">
        <w:rPr>
          <w:kern w:val="0"/>
          <w:sz w:val="24"/>
        </w:rPr>
        <w:lastRenderedPageBreak/>
        <w:t>份额累计净值增长率与业绩比较基准收益率</w:t>
      </w:r>
      <w:r w:rsidR="001548F9" w:rsidRPr="00035D71">
        <w:rPr>
          <w:kern w:val="0"/>
          <w:sz w:val="24"/>
        </w:rPr>
        <w:t>历史走势对比图</w:t>
      </w:r>
    </w:p>
    <w:p w14:paraId="75130038"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2016</w:t>
      </w:r>
      <w:r w:rsidR="001548F9" w:rsidRPr="00035D71">
        <w:rPr>
          <w:rFonts w:ascii="Times New Roman" w:hAnsi="Times New Roman"/>
          <w:sz w:val="24"/>
          <w:szCs w:val="24"/>
        </w:rPr>
        <w:t>年</w:t>
      </w:r>
      <w:r w:rsidR="001548F9" w:rsidRPr="00035D71">
        <w:rPr>
          <w:rFonts w:ascii="Times New Roman" w:hAnsi="Times New Roman"/>
          <w:sz w:val="24"/>
          <w:szCs w:val="24"/>
        </w:rPr>
        <w:t>8</w:t>
      </w:r>
      <w:r w:rsidR="001548F9" w:rsidRPr="00035D71">
        <w:rPr>
          <w:rFonts w:ascii="Times New Roman" w:hAnsi="Times New Roman"/>
          <w:sz w:val="24"/>
          <w:szCs w:val="24"/>
        </w:rPr>
        <w:t>月</w:t>
      </w:r>
      <w:r w:rsidR="001548F9" w:rsidRPr="00035D71">
        <w:rPr>
          <w:rFonts w:ascii="Times New Roman" w:hAnsi="Times New Roman"/>
          <w:sz w:val="24"/>
          <w:szCs w:val="24"/>
        </w:rPr>
        <w:t>16</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74FC4D64"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13E8917C" wp14:editId="5C220508">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E31F6E2"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注：本基金基金合同生效日为</w:t>
      </w:r>
      <w:r w:rsidRPr="00035D71">
        <w:rPr>
          <w:kern w:val="0"/>
          <w:sz w:val="24"/>
        </w:rPr>
        <w:t>2016</w:t>
      </w:r>
      <w:r w:rsidRPr="00035D71">
        <w:rPr>
          <w:kern w:val="0"/>
          <w:sz w:val="24"/>
        </w:rPr>
        <w:t>年</w:t>
      </w:r>
      <w:r w:rsidRPr="00035D71">
        <w:rPr>
          <w:kern w:val="0"/>
          <w:sz w:val="24"/>
        </w:rPr>
        <w:t>8</w:t>
      </w:r>
      <w:r w:rsidRPr="00035D71">
        <w:rPr>
          <w:kern w:val="0"/>
          <w:sz w:val="24"/>
        </w:rPr>
        <w:t>月</w:t>
      </w:r>
      <w:r w:rsidRPr="00035D71">
        <w:rPr>
          <w:kern w:val="0"/>
          <w:sz w:val="24"/>
        </w:rPr>
        <w:t>16</w:t>
      </w:r>
      <w:r w:rsidRPr="00035D71">
        <w:rPr>
          <w:kern w:val="0"/>
          <w:sz w:val="24"/>
        </w:rPr>
        <w:t>日，基金合同生效日至报告期期末，本基金运作时间未满一年。本基金建仓期为自基金合同生效日起的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2DD8F1D4" w14:textId="77777777" w:rsidR="001548F9" w:rsidRPr="00035D71" w:rsidRDefault="001548F9" w:rsidP="0048308E">
      <w:pPr>
        <w:spacing w:before="29" w:line="288" w:lineRule="auto"/>
        <w:rPr>
          <w:color w:val="000000"/>
          <w:sz w:val="24"/>
        </w:rPr>
      </w:pPr>
    </w:p>
    <w:p w14:paraId="76C20E8E"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30935"/>
      <w:r w:rsidRPr="00035D71">
        <w:rPr>
          <w:b/>
          <w:bCs/>
          <w:szCs w:val="24"/>
          <w:lang w:val="en-US"/>
        </w:rPr>
        <w:t xml:space="preserve">§4  </w:t>
      </w:r>
      <w:r w:rsidRPr="00035D71">
        <w:rPr>
          <w:b/>
          <w:bCs/>
          <w:szCs w:val="24"/>
          <w:lang w:val="en-US"/>
        </w:rPr>
        <w:t>管理人报告</w:t>
      </w:r>
      <w:bookmarkEnd w:id="22"/>
      <w:bookmarkEnd w:id="23"/>
    </w:p>
    <w:p w14:paraId="0DB554CD"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490930936"/>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14:paraId="0082EFA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3A308F78" w14:textId="77777777" w:rsidR="009D7F13" w:rsidRDefault="0039720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73FCB21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40498E00" w14:textId="77777777" w:rsidR="001548F9" w:rsidRPr="00035D71" w:rsidRDefault="001548F9" w:rsidP="00035D71">
      <w:pPr>
        <w:spacing w:before="29" w:line="288" w:lineRule="auto"/>
        <w:ind w:firstLineChars="200" w:firstLine="480"/>
        <w:rPr>
          <w:color w:val="000000"/>
          <w:kern w:val="0"/>
          <w:sz w:val="24"/>
        </w:rPr>
      </w:pPr>
    </w:p>
    <w:p w14:paraId="60D967E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199562F5" w14:textId="77777777" w:rsidTr="00951342">
        <w:tc>
          <w:tcPr>
            <w:tcW w:w="851" w:type="dxa"/>
            <w:vMerge w:val="restart"/>
            <w:vAlign w:val="center"/>
          </w:tcPr>
          <w:p w14:paraId="0F73AA7D" w14:textId="77777777" w:rsidR="001548F9" w:rsidRPr="00035D71" w:rsidRDefault="001548F9" w:rsidP="0048308E">
            <w:pPr>
              <w:spacing w:before="29" w:line="288" w:lineRule="auto"/>
              <w:jc w:val="center"/>
              <w:rPr>
                <w:color w:val="000000"/>
                <w:sz w:val="24"/>
              </w:rPr>
            </w:pPr>
            <w:r w:rsidRPr="00035D71">
              <w:rPr>
                <w:color w:val="000000"/>
                <w:sz w:val="24"/>
              </w:rPr>
              <w:lastRenderedPageBreak/>
              <w:t>姓名</w:t>
            </w:r>
          </w:p>
        </w:tc>
        <w:tc>
          <w:tcPr>
            <w:tcW w:w="1417" w:type="dxa"/>
            <w:vMerge w:val="restart"/>
            <w:vAlign w:val="center"/>
          </w:tcPr>
          <w:p w14:paraId="63603F45"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7E682D4D"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7D9EF11C"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5594AF0A"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440BF3D1"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79B18CB5" w14:textId="77777777" w:rsidTr="00951342">
        <w:tc>
          <w:tcPr>
            <w:tcW w:w="851" w:type="dxa"/>
            <w:vMerge/>
            <w:vAlign w:val="center"/>
          </w:tcPr>
          <w:p w14:paraId="1302162A"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521915D5"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27677EA5"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487259DB"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65EDFF32"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76641CCB" w14:textId="77777777" w:rsidR="001548F9" w:rsidRPr="00035D71" w:rsidRDefault="001548F9" w:rsidP="0048308E">
            <w:pPr>
              <w:widowControl/>
              <w:spacing w:before="29" w:line="288" w:lineRule="auto"/>
              <w:jc w:val="left"/>
              <w:rPr>
                <w:color w:val="000000"/>
                <w:sz w:val="24"/>
              </w:rPr>
            </w:pPr>
          </w:p>
        </w:tc>
      </w:tr>
      <w:tr w:rsidR="009D7F13" w14:paraId="503151EF" w14:textId="77777777">
        <w:tc>
          <w:tcPr>
            <w:tcW w:w="851" w:type="dxa"/>
            <w:vAlign w:val="center"/>
          </w:tcPr>
          <w:p w14:paraId="2B6FEA6D" w14:textId="77777777" w:rsidR="009D7F13" w:rsidRDefault="0039720C">
            <w:pPr>
              <w:jc w:val="center"/>
            </w:pPr>
            <w:r>
              <w:rPr>
                <w:color w:val="000000"/>
                <w:sz w:val="24"/>
              </w:rPr>
              <w:t>芮晨</w:t>
            </w:r>
          </w:p>
        </w:tc>
        <w:tc>
          <w:tcPr>
            <w:tcW w:w="1417" w:type="dxa"/>
            <w:vAlign w:val="center"/>
          </w:tcPr>
          <w:p w14:paraId="7F811602" w14:textId="77777777" w:rsidR="009D7F13" w:rsidRDefault="0039720C">
            <w:pPr>
              <w:jc w:val="center"/>
            </w:pPr>
            <w:r>
              <w:rPr>
                <w:color w:val="000000"/>
                <w:sz w:val="24"/>
              </w:rPr>
              <w:t>交银先锋混合、交银科技创新灵活配置混合、交银数据产业灵活配置混合的基金经理</w:t>
            </w:r>
          </w:p>
        </w:tc>
        <w:tc>
          <w:tcPr>
            <w:tcW w:w="1418" w:type="dxa"/>
            <w:vAlign w:val="center"/>
          </w:tcPr>
          <w:p w14:paraId="163656B2" w14:textId="77777777" w:rsidR="009D7F13" w:rsidRDefault="0039720C">
            <w:pPr>
              <w:jc w:val="center"/>
            </w:pPr>
            <w:r>
              <w:rPr>
                <w:color w:val="000000"/>
                <w:sz w:val="24"/>
              </w:rPr>
              <w:t>2016-08-16</w:t>
            </w:r>
          </w:p>
        </w:tc>
        <w:tc>
          <w:tcPr>
            <w:tcW w:w="1417" w:type="dxa"/>
            <w:vAlign w:val="center"/>
          </w:tcPr>
          <w:p w14:paraId="3DA8A9D4" w14:textId="77777777" w:rsidR="009D7F13" w:rsidRDefault="0039720C">
            <w:pPr>
              <w:jc w:val="center"/>
            </w:pPr>
            <w:r>
              <w:rPr>
                <w:color w:val="000000"/>
                <w:sz w:val="24"/>
              </w:rPr>
              <w:t>-</w:t>
            </w:r>
          </w:p>
        </w:tc>
        <w:tc>
          <w:tcPr>
            <w:tcW w:w="833" w:type="dxa"/>
            <w:vAlign w:val="center"/>
          </w:tcPr>
          <w:p w14:paraId="0A880894" w14:textId="77777777" w:rsidR="009D7F13" w:rsidRDefault="0039720C">
            <w:pPr>
              <w:jc w:val="center"/>
            </w:pPr>
            <w:r>
              <w:rPr>
                <w:color w:val="000000"/>
                <w:sz w:val="24"/>
              </w:rPr>
              <w:t>10</w:t>
            </w:r>
            <w:r>
              <w:rPr>
                <w:color w:val="000000"/>
                <w:sz w:val="24"/>
              </w:rPr>
              <w:t>年</w:t>
            </w:r>
          </w:p>
        </w:tc>
        <w:tc>
          <w:tcPr>
            <w:tcW w:w="3062" w:type="dxa"/>
            <w:vAlign w:val="center"/>
          </w:tcPr>
          <w:p w14:paraId="1FBDD216" w14:textId="77777777" w:rsidR="009D7F13" w:rsidRDefault="0039720C">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14:paraId="0F2123A8" w14:textId="77777777" w:rsidR="009D7F13" w:rsidRDefault="0039720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056191BE" w14:textId="77777777" w:rsidR="009D7F13" w:rsidRDefault="0039720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0B20D1DC"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051FA25E" w14:textId="77777777" w:rsidR="001548F9" w:rsidRPr="00035D71" w:rsidRDefault="001548F9" w:rsidP="0048308E">
      <w:pPr>
        <w:spacing w:before="29" w:line="288" w:lineRule="auto"/>
        <w:rPr>
          <w:color w:val="000000"/>
          <w:sz w:val="24"/>
        </w:rPr>
      </w:pPr>
    </w:p>
    <w:p w14:paraId="29A4A187" w14:textId="77777777"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90930937"/>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14:paraId="2BD5866B" w14:textId="77777777" w:rsidR="009D7F13" w:rsidRDefault="0039720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992909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46C0A80C" w14:textId="77777777" w:rsidR="001548F9" w:rsidRPr="00035D71" w:rsidRDefault="001548F9" w:rsidP="00035D71">
      <w:pPr>
        <w:spacing w:before="29" w:line="288" w:lineRule="auto"/>
        <w:ind w:firstLineChars="200" w:firstLine="480"/>
        <w:rPr>
          <w:color w:val="000000"/>
          <w:kern w:val="0"/>
          <w:sz w:val="24"/>
        </w:rPr>
      </w:pPr>
    </w:p>
    <w:p w14:paraId="67FBB5FD" w14:textId="77777777"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90930938"/>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14:paraId="3E819EC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0DB3FE8D" w14:textId="77777777" w:rsidR="009D7F13" w:rsidRDefault="0039720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4D390FAF" w14:textId="77777777" w:rsidR="009D7F13" w:rsidRDefault="0039720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211B89B6" w14:textId="77777777" w:rsidR="009D7F13" w:rsidRDefault="0039720C">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87EDC7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75DD8B49" w14:textId="77777777" w:rsidR="001548F9" w:rsidRPr="00035D71" w:rsidRDefault="001548F9" w:rsidP="0048308E">
      <w:pPr>
        <w:spacing w:before="29" w:line="288" w:lineRule="auto"/>
        <w:jc w:val="left"/>
        <w:rPr>
          <w:color w:val="000000"/>
          <w:sz w:val="24"/>
        </w:rPr>
      </w:pPr>
    </w:p>
    <w:p w14:paraId="4F35749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50C6B57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722CBD05" w14:textId="77777777" w:rsidR="001548F9" w:rsidRPr="00035D71" w:rsidRDefault="001548F9" w:rsidP="00035D71">
      <w:pPr>
        <w:spacing w:before="29" w:line="288" w:lineRule="auto"/>
        <w:ind w:firstLineChars="200" w:firstLine="480"/>
        <w:rPr>
          <w:color w:val="000000"/>
          <w:kern w:val="0"/>
          <w:sz w:val="24"/>
        </w:rPr>
      </w:pPr>
    </w:p>
    <w:p w14:paraId="395C4F65" w14:textId="77777777"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90930939"/>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14:paraId="255EA2CB"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3A981C10" w14:textId="77777777" w:rsidR="009D7F13" w:rsidRDefault="0039720C">
      <w:pPr>
        <w:spacing w:before="29" w:line="288" w:lineRule="auto"/>
        <w:ind w:firstLineChars="200" w:firstLine="480"/>
        <w:rPr>
          <w:color w:val="000000"/>
          <w:sz w:val="24"/>
        </w:rPr>
      </w:pPr>
      <w:r>
        <w:rPr>
          <w:color w:val="000000"/>
          <w:sz w:val="24"/>
        </w:rPr>
        <w:t>2017</w:t>
      </w:r>
      <w:r>
        <w:rPr>
          <w:color w:val="000000"/>
          <w:sz w:val="24"/>
        </w:rPr>
        <w:t>年上半年，一方面受房地产景气周期的影响，一些后周期的行业，白酒、家电等品牌消费品利润表现出很好的增长。另一方面，周期行业供给侧改革持续推进，煤炭钢铁价格大幅上涨，周期股的利润迅速恢复。所以</w:t>
      </w:r>
      <w:r>
        <w:rPr>
          <w:color w:val="000000"/>
          <w:sz w:val="24"/>
        </w:rPr>
        <w:t>2017</w:t>
      </w:r>
      <w:r>
        <w:rPr>
          <w:color w:val="000000"/>
          <w:sz w:val="24"/>
        </w:rPr>
        <w:t>年上半年，市场表现较好的个股类型是周期和品牌消费。</w:t>
      </w:r>
    </w:p>
    <w:p w14:paraId="7879753D" w14:textId="77777777" w:rsidR="00C02A8F" w:rsidRPr="00035D71" w:rsidRDefault="00C02A8F" w:rsidP="00035D71">
      <w:pPr>
        <w:spacing w:before="29" w:line="288" w:lineRule="auto"/>
        <w:ind w:firstLineChars="200" w:firstLine="480"/>
        <w:rPr>
          <w:color w:val="000000"/>
          <w:sz w:val="24"/>
        </w:rPr>
      </w:pPr>
      <w:r w:rsidRPr="00035D71">
        <w:rPr>
          <w:color w:val="000000"/>
          <w:sz w:val="24"/>
        </w:rPr>
        <w:t>本基金上半年保持高仓位运行，由于更看好新兴成长行业，主要的仓位也都布局在这个方向上，所以本基金上半年业绩受到影响。</w:t>
      </w:r>
    </w:p>
    <w:p w14:paraId="6693A6C9" w14:textId="77777777" w:rsidR="001548F9" w:rsidRPr="00035D71" w:rsidRDefault="001548F9" w:rsidP="00035D71">
      <w:pPr>
        <w:spacing w:before="29" w:line="288" w:lineRule="auto"/>
        <w:ind w:firstLineChars="200" w:firstLine="480"/>
        <w:rPr>
          <w:kern w:val="0"/>
          <w:sz w:val="24"/>
        </w:rPr>
      </w:pPr>
    </w:p>
    <w:p w14:paraId="49725026"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4179A78F" w14:textId="77777777" w:rsidR="001548F9" w:rsidRDefault="00D62782" w:rsidP="00035D71">
      <w:pPr>
        <w:spacing w:before="29" w:line="288" w:lineRule="auto"/>
        <w:ind w:firstLineChars="200" w:firstLine="480"/>
        <w:rPr>
          <w:color w:val="000000"/>
          <w:kern w:val="0"/>
          <w:sz w:val="24"/>
        </w:rPr>
      </w:pPr>
      <w:r w:rsidRPr="00D62782">
        <w:rPr>
          <w:rFonts w:hint="eastAsia"/>
          <w:color w:val="000000"/>
          <w:kern w:val="0"/>
          <w:sz w:val="24"/>
        </w:rPr>
        <w:t>截至</w:t>
      </w:r>
      <w:r w:rsidRPr="00D62782">
        <w:rPr>
          <w:rFonts w:hint="eastAsia"/>
          <w:color w:val="000000"/>
          <w:kern w:val="0"/>
          <w:sz w:val="24"/>
        </w:rPr>
        <w:t>2017</w:t>
      </w:r>
      <w:r w:rsidRPr="00D62782">
        <w:rPr>
          <w:rFonts w:hint="eastAsia"/>
          <w:color w:val="000000"/>
          <w:kern w:val="0"/>
          <w:sz w:val="24"/>
        </w:rPr>
        <w:t>年</w:t>
      </w:r>
      <w:r w:rsidRPr="00D62782">
        <w:rPr>
          <w:rFonts w:hint="eastAsia"/>
          <w:color w:val="000000"/>
          <w:kern w:val="0"/>
          <w:sz w:val="24"/>
        </w:rPr>
        <w:t>6</w:t>
      </w:r>
      <w:r w:rsidRPr="00D62782">
        <w:rPr>
          <w:rFonts w:hint="eastAsia"/>
          <w:color w:val="000000"/>
          <w:kern w:val="0"/>
          <w:sz w:val="24"/>
        </w:rPr>
        <w:t>月</w:t>
      </w:r>
      <w:r w:rsidRPr="00D62782">
        <w:rPr>
          <w:rFonts w:hint="eastAsia"/>
          <w:color w:val="000000"/>
          <w:kern w:val="0"/>
          <w:sz w:val="24"/>
        </w:rPr>
        <w:t>30</w:t>
      </w:r>
      <w:r w:rsidRPr="00D62782">
        <w:rPr>
          <w:rFonts w:hint="eastAsia"/>
          <w:color w:val="000000"/>
          <w:kern w:val="0"/>
          <w:sz w:val="24"/>
        </w:rPr>
        <w:t>日，本基金份额净值为</w:t>
      </w:r>
      <w:r w:rsidRPr="00D62782">
        <w:rPr>
          <w:rFonts w:hint="eastAsia"/>
          <w:color w:val="000000"/>
          <w:kern w:val="0"/>
          <w:sz w:val="24"/>
        </w:rPr>
        <w:t>0.822</w:t>
      </w:r>
      <w:r w:rsidRPr="00D62782">
        <w:rPr>
          <w:rFonts w:hint="eastAsia"/>
          <w:color w:val="000000"/>
          <w:kern w:val="0"/>
          <w:sz w:val="24"/>
        </w:rPr>
        <w:t>元，本报告期份额净值增长率为</w:t>
      </w:r>
      <w:r w:rsidRPr="00D62782">
        <w:rPr>
          <w:rFonts w:hint="eastAsia"/>
          <w:color w:val="000000"/>
          <w:kern w:val="0"/>
          <w:sz w:val="24"/>
        </w:rPr>
        <w:t>-12.65%</w:t>
      </w:r>
      <w:r w:rsidRPr="00D62782">
        <w:rPr>
          <w:rFonts w:hint="eastAsia"/>
          <w:color w:val="000000"/>
          <w:kern w:val="0"/>
          <w:sz w:val="24"/>
        </w:rPr>
        <w:t>，同期业绩比较基准增长率为</w:t>
      </w:r>
      <w:r w:rsidRPr="00D62782">
        <w:rPr>
          <w:rFonts w:hint="eastAsia"/>
          <w:color w:val="000000"/>
          <w:kern w:val="0"/>
          <w:sz w:val="24"/>
        </w:rPr>
        <w:t>6.43%</w:t>
      </w:r>
      <w:r w:rsidRPr="00D62782">
        <w:rPr>
          <w:rFonts w:hint="eastAsia"/>
          <w:color w:val="000000"/>
          <w:kern w:val="0"/>
          <w:sz w:val="24"/>
        </w:rPr>
        <w:t>。</w:t>
      </w:r>
    </w:p>
    <w:p w14:paraId="731DE60C" w14:textId="77777777" w:rsidR="00D62782" w:rsidRPr="00035D71" w:rsidRDefault="00D62782" w:rsidP="00035D71">
      <w:pPr>
        <w:spacing w:before="29" w:line="288" w:lineRule="auto"/>
        <w:ind w:firstLineChars="200" w:firstLine="480"/>
        <w:rPr>
          <w:color w:val="000000"/>
          <w:kern w:val="0"/>
          <w:sz w:val="24"/>
        </w:rPr>
      </w:pPr>
    </w:p>
    <w:p w14:paraId="5D0F570A" w14:textId="77777777"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90930940"/>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14:paraId="308AFE10"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w:t>
      </w:r>
      <w:r w:rsidRPr="00035D71">
        <w:rPr>
          <w:color w:val="000000"/>
          <w:sz w:val="24"/>
        </w:rPr>
        <w:t>2017</w:t>
      </w:r>
      <w:r w:rsidRPr="00035D71">
        <w:rPr>
          <w:color w:val="000000"/>
          <w:sz w:val="24"/>
        </w:rPr>
        <w:t>年下半年，我们认为股票类资产预计仍是大类资产中的最佳配置方向，事实上上半年股票市场已经表现出不少赚钱效应。在行业上，我们仍然看好新兴成长方向，成长型股票经过持续两年的估值压缩，一些真成长的公司估值已经较为合理，有些公司</w:t>
      </w:r>
      <w:r w:rsidRPr="00035D71">
        <w:rPr>
          <w:color w:val="000000"/>
          <w:sz w:val="24"/>
        </w:rPr>
        <w:t>2018</w:t>
      </w:r>
      <w:r w:rsidRPr="00035D71">
        <w:rPr>
          <w:color w:val="000000"/>
          <w:sz w:val="24"/>
        </w:rPr>
        <w:t>年</w:t>
      </w:r>
      <w:r w:rsidRPr="00035D71">
        <w:rPr>
          <w:color w:val="000000"/>
          <w:sz w:val="24"/>
        </w:rPr>
        <w:t xml:space="preserve">  </w:t>
      </w:r>
      <w:r w:rsidRPr="00035D71">
        <w:rPr>
          <w:color w:val="000000"/>
          <w:sz w:val="24"/>
        </w:rPr>
        <w:t>的动态估值已经下降到</w:t>
      </w:r>
      <w:r w:rsidRPr="00035D71">
        <w:rPr>
          <w:color w:val="000000"/>
          <w:sz w:val="24"/>
        </w:rPr>
        <w:t>20</w:t>
      </w:r>
      <w:r w:rsidRPr="00035D71">
        <w:rPr>
          <w:color w:val="000000"/>
          <w:sz w:val="24"/>
        </w:rPr>
        <w:t>倍以下，我们认为</w:t>
      </w:r>
      <w:r w:rsidRPr="00035D71">
        <w:rPr>
          <w:color w:val="000000"/>
          <w:sz w:val="24"/>
        </w:rPr>
        <w:t>2017</w:t>
      </w:r>
      <w:r w:rsidRPr="00035D71">
        <w:rPr>
          <w:color w:val="000000"/>
          <w:sz w:val="24"/>
        </w:rPr>
        <w:t>年</w:t>
      </w:r>
      <w:r w:rsidRPr="00035D71">
        <w:rPr>
          <w:color w:val="000000"/>
          <w:sz w:val="24"/>
        </w:rPr>
        <w:t xml:space="preserve">  </w:t>
      </w:r>
      <w:r w:rsidRPr="00035D71">
        <w:rPr>
          <w:color w:val="000000"/>
          <w:sz w:val="24"/>
        </w:rPr>
        <w:t>下半年或是布局、配置这些真正成长型股票的机会。</w:t>
      </w:r>
      <w:r w:rsidRPr="00035D71">
        <w:rPr>
          <w:color w:val="000000"/>
          <w:sz w:val="24"/>
        </w:rPr>
        <w:t xml:space="preserve">  </w:t>
      </w:r>
    </w:p>
    <w:p w14:paraId="5F418713" w14:textId="77777777" w:rsidR="001548F9" w:rsidRPr="00035D71" w:rsidRDefault="001548F9" w:rsidP="0048308E">
      <w:pPr>
        <w:autoSpaceDE w:val="0"/>
        <w:autoSpaceDN w:val="0"/>
        <w:adjustRightInd w:val="0"/>
        <w:spacing w:before="29" w:line="288" w:lineRule="auto"/>
        <w:rPr>
          <w:color w:val="000000"/>
          <w:kern w:val="0"/>
          <w:sz w:val="24"/>
        </w:rPr>
      </w:pPr>
    </w:p>
    <w:p w14:paraId="6FE7C6E1" w14:textId="77777777"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0930941"/>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14:paraId="29C5A3EB" w14:textId="77777777" w:rsidR="00D62782" w:rsidRDefault="00D62782" w:rsidP="00D6278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14:paraId="1E2E43B8" w14:textId="77777777" w:rsidR="00D62782" w:rsidRDefault="00D62782" w:rsidP="00D6278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6FE8990C" w14:textId="77777777" w:rsidR="001548F9" w:rsidRDefault="00D62782" w:rsidP="00D62782">
      <w:pPr>
        <w:autoSpaceDE w:val="0"/>
        <w:autoSpaceDN w:val="0"/>
        <w:adjustRightInd w:val="0"/>
        <w:spacing w:before="29" w:line="288" w:lineRule="auto"/>
        <w:ind w:firstLine="482"/>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9444BD5" w14:textId="77777777" w:rsidR="00D62782" w:rsidRPr="00035D71" w:rsidRDefault="00D62782" w:rsidP="00D62782">
      <w:pPr>
        <w:autoSpaceDE w:val="0"/>
        <w:autoSpaceDN w:val="0"/>
        <w:adjustRightInd w:val="0"/>
        <w:spacing w:before="29" w:line="288" w:lineRule="auto"/>
        <w:ind w:firstLine="482"/>
        <w:rPr>
          <w:color w:val="000000"/>
          <w:kern w:val="0"/>
          <w:sz w:val="24"/>
        </w:rPr>
      </w:pPr>
    </w:p>
    <w:p w14:paraId="5C1E0890" w14:textId="77777777" w:rsidR="001548F9"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0930942"/>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14:paraId="073B6285" w14:textId="77777777" w:rsidR="00D62782" w:rsidRPr="00035D71" w:rsidRDefault="00D62782" w:rsidP="00D62782">
      <w:pPr>
        <w:spacing w:before="29" w:line="288" w:lineRule="auto"/>
        <w:ind w:firstLineChars="200" w:firstLine="480"/>
        <w:rPr>
          <w:color w:val="000000"/>
          <w:sz w:val="24"/>
        </w:rPr>
      </w:pPr>
      <w:r w:rsidRPr="00035D71">
        <w:rPr>
          <w:color w:val="000000"/>
          <w:sz w:val="24"/>
        </w:rPr>
        <w:t>本基金本报告期内未进行利润分配。</w:t>
      </w:r>
    </w:p>
    <w:p w14:paraId="0C3F3281" w14:textId="77777777" w:rsidR="00D62782" w:rsidRPr="00D62782" w:rsidRDefault="00D62782" w:rsidP="00D62782">
      <w:pPr>
        <w:pStyle w:val="a0"/>
      </w:pPr>
    </w:p>
    <w:p w14:paraId="6F813C74" w14:textId="77777777" w:rsidR="005E4373" w:rsidRPr="004D7B20" w:rsidRDefault="005E4373" w:rsidP="005E4373">
      <w:pPr>
        <w:pStyle w:val="20"/>
        <w:spacing w:before="29" w:after="0" w:line="288" w:lineRule="auto"/>
        <w:rPr>
          <w:rFonts w:ascii="Times New Roman" w:hAnsi="Times New Roman"/>
          <w:kern w:val="0"/>
          <w:szCs w:val="24"/>
        </w:rPr>
      </w:pPr>
      <w:bookmarkStart w:id="39" w:name="_Toc49093094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4BF913D1" w14:textId="77777777" w:rsidR="00BE3F38" w:rsidRPr="00D62782" w:rsidRDefault="00D62782" w:rsidP="00D62782">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14:paraId="2D7A2580"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30944"/>
      <w:r w:rsidRPr="00035D71">
        <w:rPr>
          <w:b/>
          <w:bCs/>
          <w:szCs w:val="24"/>
          <w:lang w:val="en-US"/>
        </w:rPr>
        <w:t xml:space="preserve">§5  </w:t>
      </w:r>
      <w:r w:rsidRPr="00035D71">
        <w:rPr>
          <w:b/>
          <w:bCs/>
          <w:szCs w:val="24"/>
          <w:lang w:val="en-US"/>
        </w:rPr>
        <w:t>托管人报告</w:t>
      </w:r>
      <w:bookmarkEnd w:id="40"/>
      <w:bookmarkEnd w:id="41"/>
    </w:p>
    <w:p w14:paraId="41FD5A8B" w14:textId="77777777"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90930945"/>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14:paraId="2F87656E" w14:textId="77777777"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在托管本基金的过程中，本基金托管人中国农业银行股份有限公司严格遵守《证券投资基金法》相关法律法规的规定以及基金合同、托管协议的约定，对本基金基金管理人</w:t>
      </w:r>
      <w:r w:rsidRPr="00035D71">
        <w:rPr>
          <w:color w:val="000000"/>
          <w:sz w:val="24"/>
        </w:rPr>
        <w:t>—</w:t>
      </w:r>
      <w:r w:rsidRPr="00035D71">
        <w:rPr>
          <w:color w:val="000000"/>
          <w:sz w:val="24"/>
        </w:rPr>
        <w:t>交银施罗德基金管理有限公司</w:t>
      </w:r>
      <w:r w:rsidRPr="00035D71">
        <w:rPr>
          <w:color w:val="000000"/>
          <w:sz w:val="24"/>
        </w:rPr>
        <w:t xml:space="preserve"> 2017 </w:t>
      </w:r>
      <w:r w:rsidRPr="00035D71">
        <w:rPr>
          <w:color w:val="000000"/>
          <w:sz w:val="24"/>
        </w:rPr>
        <w:t>年</w:t>
      </w:r>
      <w:r w:rsidRPr="00035D71">
        <w:rPr>
          <w:color w:val="000000"/>
          <w:sz w:val="24"/>
        </w:rPr>
        <w:t xml:space="preserve"> 1 </w:t>
      </w:r>
      <w:r w:rsidRPr="00035D71">
        <w:rPr>
          <w:color w:val="000000"/>
          <w:sz w:val="24"/>
        </w:rPr>
        <w:t>月</w:t>
      </w:r>
      <w:r w:rsidRPr="00035D71">
        <w:rPr>
          <w:color w:val="000000"/>
          <w:sz w:val="24"/>
        </w:rPr>
        <w:t xml:space="preserve"> 1 </w:t>
      </w:r>
      <w:r w:rsidRPr="00035D71">
        <w:rPr>
          <w:color w:val="000000"/>
          <w:sz w:val="24"/>
        </w:rPr>
        <w:t>日至</w:t>
      </w:r>
      <w:r w:rsidRPr="00035D71">
        <w:rPr>
          <w:color w:val="000000"/>
          <w:sz w:val="24"/>
        </w:rPr>
        <w:t xml:space="preserve"> 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日基金的投资运作，进行了认真、独立的会计核算和必要的投资监督，认真履行了托管人的义务，没有从事任何损害基金份额持有人利益的行为。</w:t>
      </w:r>
    </w:p>
    <w:p w14:paraId="784B0C1E" w14:textId="77777777" w:rsidR="001548F9" w:rsidRPr="00035D71" w:rsidRDefault="001548F9" w:rsidP="00035D71">
      <w:pPr>
        <w:spacing w:before="29" w:line="288" w:lineRule="auto"/>
        <w:ind w:firstLineChars="200" w:firstLine="480"/>
        <w:rPr>
          <w:color w:val="000000"/>
          <w:kern w:val="0"/>
          <w:sz w:val="24"/>
        </w:rPr>
      </w:pPr>
    </w:p>
    <w:p w14:paraId="721CCEF6" w14:textId="77777777"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90930946"/>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14:paraId="563C9B2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6E18A3F2" w14:textId="77777777" w:rsidR="001548F9" w:rsidRPr="00035D71" w:rsidRDefault="001548F9" w:rsidP="00035D71">
      <w:pPr>
        <w:spacing w:before="29" w:line="288" w:lineRule="auto"/>
        <w:ind w:firstLineChars="200" w:firstLine="480"/>
        <w:rPr>
          <w:color w:val="000000"/>
          <w:kern w:val="0"/>
          <w:sz w:val="24"/>
        </w:rPr>
      </w:pPr>
    </w:p>
    <w:p w14:paraId="42565C05"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90930947"/>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14:paraId="0615153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w:t>
      </w:r>
      <w:r w:rsidRPr="00035D71">
        <w:rPr>
          <w:color w:val="000000"/>
          <w:sz w:val="24"/>
        </w:rPr>
        <w:lastRenderedPageBreak/>
        <w:t>年度报告中的财务指标、净值表现、收益分配情况、财务会计报告、投资组合报告等信息真实、准确、完整，未发现有损害基金持有人利益的行为。</w:t>
      </w:r>
    </w:p>
    <w:p w14:paraId="71DCB4CD" w14:textId="77777777" w:rsidR="006B736A" w:rsidRPr="00035D71" w:rsidRDefault="006B736A" w:rsidP="00035D71">
      <w:pPr>
        <w:spacing w:before="29" w:line="288" w:lineRule="auto"/>
        <w:ind w:firstLineChars="200" w:firstLine="480"/>
        <w:rPr>
          <w:color w:val="000000"/>
          <w:sz w:val="24"/>
        </w:rPr>
      </w:pPr>
    </w:p>
    <w:p w14:paraId="3B110F0A"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30948"/>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14:paraId="187AC222"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90930949"/>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14:paraId="3876617A" w14:textId="77777777" w:rsidR="001548F9" w:rsidRPr="00035D71" w:rsidRDefault="001548F9" w:rsidP="0048308E">
      <w:pPr>
        <w:spacing w:before="29" w:line="288" w:lineRule="auto"/>
        <w:rPr>
          <w:color w:val="000000"/>
          <w:sz w:val="24"/>
        </w:rPr>
      </w:pPr>
      <w:r w:rsidRPr="00035D71">
        <w:rPr>
          <w:color w:val="000000"/>
          <w:sz w:val="24"/>
        </w:rPr>
        <w:t>会计主体：交银施罗德数据产业灵活配置混合型证券投资基金</w:t>
      </w:r>
    </w:p>
    <w:p w14:paraId="308657F8"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2CE985F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3C42089E" w14:textId="77777777" w:rsidTr="00C16CCF">
        <w:tc>
          <w:tcPr>
            <w:tcW w:w="2880" w:type="dxa"/>
            <w:vAlign w:val="center"/>
          </w:tcPr>
          <w:p w14:paraId="15C5D391"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61520BEF"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23A0BAC0"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682912F1"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0AC8946D"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4BF2CA27"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4BDE3914" w14:textId="77777777" w:rsidTr="00C16CCF">
        <w:tc>
          <w:tcPr>
            <w:tcW w:w="2880" w:type="dxa"/>
            <w:vAlign w:val="center"/>
          </w:tcPr>
          <w:p w14:paraId="4C51760E"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6C2ADD10" w14:textId="77777777" w:rsidR="007E1829" w:rsidRPr="00FA19BB" w:rsidRDefault="007E1829" w:rsidP="00EE49E8">
            <w:pPr>
              <w:widowControl/>
              <w:autoSpaceDE w:val="0"/>
              <w:autoSpaceDN w:val="0"/>
              <w:ind w:right="-15"/>
              <w:jc w:val="center"/>
              <w:textAlignment w:val="bottom"/>
              <w:rPr>
                <w:color w:val="000000"/>
                <w:szCs w:val="21"/>
              </w:rPr>
            </w:pPr>
          </w:p>
        </w:tc>
        <w:tc>
          <w:tcPr>
            <w:tcW w:w="2520" w:type="dxa"/>
            <w:vAlign w:val="center"/>
          </w:tcPr>
          <w:p w14:paraId="436F90D2" w14:textId="77777777" w:rsidR="007E1829" w:rsidRPr="00035D71" w:rsidRDefault="007E1829" w:rsidP="0048308E">
            <w:pPr>
              <w:spacing w:before="29" w:line="288" w:lineRule="auto"/>
              <w:jc w:val="right"/>
              <w:rPr>
                <w:color w:val="000000"/>
                <w:sz w:val="24"/>
              </w:rPr>
            </w:pPr>
          </w:p>
        </w:tc>
        <w:tc>
          <w:tcPr>
            <w:tcW w:w="2520" w:type="dxa"/>
            <w:vAlign w:val="center"/>
          </w:tcPr>
          <w:p w14:paraId="2A13923F" w14:textId="77777777" w:rsidR="007E1829" w:rsidRPr="00035D71" w:rsidRDefault="007E1829" w:rsidP="0048308E">
            <w:pPr>
              <w:spacing w:before="29" w:line="288" w:lineRule="auto"/>
              <w:jc w:val="right"/>
              <w:rPr>
                <w:color w:val="000000"/>
                <w:sz w:val="24"/>
              </w:rPr>
            </w:pPr>
          </w:p>
        </w:tc>
      </w:tr>
      <w:tr w:rsidR="007E1829" w:rsidRPr="00035D71" w14:paraId="55716C98" w14:textId="77777777" w:rsidTr="00C16CCF">
        <w:tc>
          <w:tcPr>
            <w:tcW w:w="2880" w:type="dxa"/>
            <w:vAlign w:val="center"/>
          </w:tcPr>
          <w:p w14:paraId="274084F7"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7139C341" w14:textId="77777777" w:rsidR="007E1829" w:rsidRPr="00FA19BB" w:rsidRDefault="007E1829" w:rsidP="00EE49E8">
            <w:pPr>
              <w:widowControl/>
              <w:autoSpaceDE w:val="0"/>
              <w:autoSpaceDN w:val="0"/>
              <w:ind w:right="-15"/>
              <w:jc w:val="center"/>
              <w:textAlignment w:val="bottom"/>
              <w:rPr>
                <w:color w:val="000000"/>
                <w:szCs w:val="21"/>
              </w:rPr>
            </w:pPr>
          </w:p>
        </w:tc>
        <w:tc>
          <w:tcPr>
            <w:tcW w:w="2520" w:type="dxa"/>
            <w:vAlign w:val="center"/>
          </w:tcPr>
          <w:p w14:paraId="50049869" w14:textId="77777777" w:rsidR="007E1829" w:rsidRPr="00035D71" w:rsidRDefault="007E1829" w:rsidP="0048308E">
            <w:pPr>
              <w:spacing w:before="29" w:line="288" w:lineRule="auto"/>
              <w:jc w:val="right"/>
              <w:rPr>
                <w:color w:val="000000"/>
                <w:sz w:val="24"/>
              </w:rPr>
            </w:pPr>
            <w:r w:rsidRPr="00035D71">
              <w:rPr>
                <w:color w:val="000000"/>
                <w:sz w:val="24"/>
              </w:rPr>
              <w:t>52,231,197.77</w:t>
            </w:r>
          </w:p>
        </w:tc>
        <w:tc>
          <w:tcPr>
            <w:tcW w:w="2520" w:type="dxa"/>
            <w:vAlign w:val="center"/>
          </w:tcPr>
          <w:p w14:paraId="5B57E177" w14:textId="77777777" w:rsidR="007E1829" w:rsidRPr="00035D71" w:rsidRDefault="007E1829" w:rsidP="0048308E">
            <w:pPr>
              <w:spacing w:before="29" w:line="288" w:lineRule="auto"/>
              <w:jc w:val="right"/>
              <w:rPr>
                <w:color w:val="000000"/>
                <w:sz w:val="24"/>
              </w:rPr>
            </w:pPr>
            <w:r w:rsidRPr="00035D71">
              <w:rPr>
                <w:color w:val="000000"/>
                <w:sz w:val="24"/>
              </w:rPr>
              <w:t>83,811,701.17</w:t>
            </w:r>
          </w:p>
        </w:tc>
      </w:tr>
      <w:tr w:rsidR="007E1829" w:rsidRPr="00035D71" w14:paraId="43C20E04" w14:textId="77777777" w:rsidTr="00C16CCF">
        <w:tc>
          <w:tcPr>
            <w:tcW w:w="2880" w:type="dxa"/>
            <w:vAlign w:val="center"/>
          </w:tcPr>
          <w:p w14:paraId="7B5FDF4D"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2806963E"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1FBE9960" w14:textId="77777777" w:rsidR="007E1829" w:rsidRPr="00035D71" w:rsidRDefault="007E1829" w:rsidP="0048308E">
            <w:pPr>
              <w:spacing w:before="29" w:line="288" w:lineRule="auto"/>
              <w:jc w:val="right"/>
              <w:rPr>
                <w:color w:val="000000"/>
                <w:sz w:val="24"/>
              </w:rPr>
            </w:pPr>
            <w:r w:rsidRPr="00035D71">
              <w:rPr>
                <w:color w:val="000000"/>
                <w:sz w:val="24"/>
              </w:rPr>
              <w:t>513,799.74</w:t>
            </w:r>
          </w:p>
        </w:tc>
        <w:tc>
          <w:tcPr>
            <w:tcW w:w="2520" w:type="dxa"/>
            <w:vAlign w:val="center"/>
          </w:tcPr>
          <w:p w14:paraId="6E0EAAF9" w14:textId="77777777" w:rsidR="007E1829" w:rsidRPr="00035D71" w:rsidRDefault="007E1829" w:rsidP="0048308E">
            <w:pPr>
              <w:spacing w:before="29" w:line="288" w:lineRule="auto"/>
              <w:jc w:val="right"/>
              <w:rPr>
                <w:color w:val="000000"/>
                <w:sz w:val="24"/>
              </w:rPr>
            </w:pPr>
            <w:r w:rsidRPr="00035D71">
              <w:rPr>
                <w:color w:val="000000"/>
                <w:sz w:val="24"/>
              </w:rPr>
              <w:t>2,390,447.05</w:t>
            </w:r>
          </w:p>
        </w:tc>
      </w:tr>
      <w:tr w:rsidR="007E1829" w:rsidRPr="00035D71" w14:paraId="3375FAA2" w14:textId="77777777" w:rsidTr="00C16CCF">
        <w:tc>
          <w:tcPr>
            <w:tcW w:w="2880" w:type="dxa"/>
            <w:vAlign w:val="center"/>
          </w:tcPr>
          <w:p w14:paraId="06A0772A"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55083337"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36A19E39" w14:textId="77777777" w:rsidR="007E1829" w:rsidRPr="00035D71" w:rsidRDefault="007E1829" w:rsidP="0048308E">
            <w:pPr>
              <w:spacing w:before="29" w:line="288" w:lineRule="auto"/>
              <w:jc w:val="right"/>
              <w:rPr>
                <w:color w:val="000000"/>
                <w:sz w:val="24"/>
              </w:rPr>
            </w:pPr>
            <w:r w:rsidRPr="00035D71">
              <w:rPr>
                <w:color w:val="000000"/>
                <w:sz w:val="24"/>
              </w:rPr>
              <w:t>398,936.68</w:t>
            </w:r>
          </w:p>
        </w:tc>
        <w:tc>
          <w:tcPr>
            <w:tcW w:w="2520" w:type="dxa"/>
            <w:vAlign w:val="center"/>
          </w:tcPr>
          <w:p w14:paraId="713FB0FE" w14:textId="77777777" w:rsidR="007E1829" w:rsidRPr="00035D71" w:rsidRDefault="007E1829" w:rsidP="0048308E">
            <w:pPr>
              <w:spacing w:before="29" w:line="288" w:lineRule="auto"/>
              <w:jc w:val="right"/>
              <w:rPr>
                <w:color w:val="000000"/>
                <w:sz w:val="24"/>
              </w:rPr>
            </w:pPr>
            <w:r w:rsidRPr="00035D71">
              <w:rPr>
                <w:color w:val="000000"/>
                <w:sz w:val="24"/>
              </w:rPr>
              <w:t>1,246,473.30</w:t>
            </w:r>
          </w:p>
        </w:tc>
      </w:tr>
      <w:tr w:rsidR="007E1829" w:rsidRPr="00035D71" w14:paraId="6E5B527C" w14:textId="77777777" w:rsidTr="00C16CCF">
        <w:tc>
          <w:tcPr>
            <w:tcW w:w="2880" w:type="dxa"/>
            <w:vAlign w:val="center"/>
          </w:tcPr>
          <w:p w14:paraId="501CE427"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7F699B0F"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116E8810" w14:textId="77777777" w:rsidR="007E1829" w:rsidRPr="00035D71" w:rsidRDefault="007E1829" w:rsidP="0048308E">
            <w:pPr>
              <w:spacing w:before="29" w:line="288" w:lineRule="auto"/>
              <w:jc w:val="right"/>
              <w:rPr>
                <w:color w:val="000000"/>
                <w:sz w:val="24"/>
              </w:rPr>
            </w:pPr>
            <w:r w:rsidRPr="00035D71">
              <w:rPr>
                <w:color w:val="000000"/>
                <w:sz w:val="24"/>
              </w:rPr>
              <w:t>1,067,159,468.19</w:t>
            </w:r>
          </w:p>
        </w:tc>
        <w:tc>
          <w:tcPr>
            <w:tcW w:w="2520" w:type="dxa"/>
            <w:vAlign w:val="center"/>
          </w:tcPr>
          <w:p w14:paraId="586679CB" w14:textId="77777777" w:rsidR="007E1829" w:rsidRPr="00035D71" w:rsidRDefault="007E1829" w:rsidP="0048308E">
            <w:pPr>
              <w:spacing w:before="29" w:line="288" w:lineRule="auto"/>
              <w:jc w:val="right"/>
              <w:rPr>
                <w:color w:val="000000"/>
                <w:sz w:val="24"/>
              </w:rPr>
            </w:pPr>
            <w:r w:rsidRPr="00035D71">
              <w:rPr>
                <w:color w:val="000000"/>
                <w:sz w:val="24"/>
              </w:rPr>
              <w:t>1,284,706,352.32</w:t>
            </w:r>
          </w:p>
        </w:tc>
      </w:tr>
      <w:tr w:rsidR="007E1829" w:rsidRPr="00035D71" w14:paraId="2985093B" w14:textId="77777777" w:rsidTr="00C16CCF">
        <w:tc>
          <w:tcPr>
            <w:tcW w:w="2880" w:type="dxa"/>
            <w:vAlign w:val="center"/>
          </w:tcPr>
          <w:p w14:paraId="407854E9"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635E3DD8"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31776116" w14:textId="77777777" w:rsidR="007E1829" w:rsidRPr="00035D71" w:rsidRDefault="007E1829" w:rsidP="0048308E">
            <w:pPr>
              <w:spacing w:before="29" w:line="288" w:lineRule="auto"/>
              <w:jc w:val="right"/>
              <w:rPr>
                <w:color w:val="000000"/>
                <w:sz w:val="24"/>
              </w:rPr>
            </w:pPr>
            <w:r w:rsidRPr="00035D71">
              <w:rPr>
                <w:color w:val="000000"/>
                <w:sz w:val="24"/>
              </w:rPr>
              <w:t>1,037,273,468.19</w:t>
            </w:r>
          </w:p>
        </w:tc>
        <w:tc>
          <w:tcPr>
            <w:tcW w:w="2520" w:type="dxa"/>
            <w:vAlign w:val="center"/>
          </w:tcPr>
          <w:p w14:paraId="4BD445C2" w14:textId="77777777" w:rsidR="007E1829" w:rsidRPr="00035D71" w:rsidRDefault="007E1829" w:rsidP="0048308E">
            <w:pPr>
              <w:spacing w:before="29" w:line="288" w:lineRule="auto"/>
              <w:jc w:val="right"/>
              <w:rPr>
                <w:color w:val="000000"/>
                <w:sz w:val="24"/>
              </w:rPr>
            </w:pPr>
            <w:r w:rsidRPr="00035D71">
              <w:rPr>
                <w:color w:val="000000"/>
                <w:sz w:val="24"/>
              </w:rPr>
              <w:t>1,224,609,352.32</w:t>
            </w:r>
          </w:p>
        </w:tc>
      </w:tr>
      <w:tr w:rsidR="007E1829" w:rsidRPr="00035D71" w14:paraId="2D13831E" w14:textId="77777777" w:rsidTr="00C16CCF">
        <w:tc>
          <w:tcPr>
            <w:tcW w:w="2880" w:type="dxa"/>
            <w:vAlign w:val="center"/>
          </w:tcPr>
          <w:p w14:paraId="6FBFE988"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306F0317"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2DD6466C"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0587880"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89F5C09" w14:textId="77777777" w:rsidTr="00C16CCF">
        <w:tc>
          <w:tcPr>
            <w:tcW w:w="2880" w:type="dxa"/>
            <w:vAlign w:val="center"/>
          </w:tcPr>
          <w:p w14:paraId="6099EDB6"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0C415AD4"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42462638" w14:textId="77777777" w:rsidR="007E1829" w:rsidRPr="00035D71" w:rsidRDefault="007E1829" w:rsidP="0048308E">
            <w:pPr>
              <w:spacing w:before="29" w:line="288" w:lineRule="auto"/>
              <w:jc w:val="right"/>
              <w:rPr>
                <w:color w:val="000000"/>
                <w:sz w:val="24"/>
              </w:rPr>
            </w:pPr>
            <w:r w:rsidRPr="00035D71">
              <w:rPr>
                <w:color w:val="000000"/>
                <w:sz w:val="24"/>
              </w:rPr>
              <w:t>29,886,000.00</w:t>
            </w:r>
          </w:p>
        </w:tc>
        <w:tc>
          <w:tcPr>
            <w:tcW w:w="2520" w:type="dxa"/>
            <w:vAlign w:val="center"/>
          </w:tcPr>
          <w:p w14:paraId="18351CD2" w14:textId="77777777" w:rsidR="007E1829" w:rsidRPr="00035D71" w:rsidRDefault="007E1829" w:rsidP="0048308E">
            <w:pPr>
              <w:spacing w:before="29" w:line="288" w:lineRule="auto"/>
              <w:jc w:val="right"/>
              <w:rPr>
                <w:color w:val="000000"/>
                <w:sz w:val="24"/>
              </w:rPr>
            </w:pPr>
            <w:r w:rsidRPr="00035D71">
              <w:rPr>
                <w:color w:val="000000"/>
                <w:sz w:val="24"/>
              </w:rPr>
              <w:t>60,097,000.00</w:t>
            </w:r>
          </w:p>
        </w:tc>
      </w:tr>
      <w:tr w:rsidR="007E1829" w:rsidRPr="00035D71" w14:paraId="27510B21" w14:textId="77777777" w:rsidTr="00C16CCF">
        <w:tc>
          <w:tcPr>
            <w:tcW w:w="2880" w:type="dxa"/>
            <w:vAlign w:val="center"/>
          </w:tcPr>
          <w:p w14:paraId="249AA481"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5BA5BD88"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0064EDFD"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B0AC5BF"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006F843" w14:textId="77777777" w:rsidTr="00C16CCF">
        <w:tc>
          <w:tcPr>
            <w:tcW w:w="2880" w:type="dxa"/>
            <w:vAlign w:val="center"/>
          </w:tcPr>
          <w:p w14:paraId="6B24B193"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79BD4444" w14:textId="77777777" w:rsidR="007E1829" w:rsidRPr="00FA19BB" w:rsidRDefault="007E1829" w:rsidP="00EE49E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6CF0EC3F"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71A41D5A"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42729955" w14:textId="77777777" w:rsidTr="00C16CCF">
        <w:tc>
          <w:tcPr>
            <w:tcW w:w="2880" w:type="dxa"/>
            <w:vAlign w:val="center"/>
          </w:tcPr>
          <w:p w14:paraId="666EF1D6"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4940943B"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4D836E14"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622DC84"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A088D9A" w14:textId="77777777" w:rsidTr="00C16CCF">
        <w:tc>
          <w:tcPr>
            <w:tcW w:w="2880" w:type="dxa"/>
            <w:vAlign w:val="center"/>
          </w:tcPr>
          <w:p w14:paraId="41712281"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2C45736D"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7F69D7CA"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A884D42" w14:textId="77777777" w:rsidR="007E1829" w:rsidRPr="00035D71" w:rsidRDefault="007E1829" w:rsidP="0048308E">
            <w:pPr>
              <w:spacing w:before="29" w:line="288" w:lineRule="auto"/>
              <w:jc w:val="right"/>
              <w:rPr>
                <w:color w:val="000000"/>
                <w:sz w:val="24"/>
              </w:rPr>
            </w:pPr>
            <w:r w:rsidRPr="00035D71">
              <w:rPr>
                <w:color w:val="000000"/>
                <w:sz w:val="24"/>
              </w:rPr>
              <w:t>94,000,261.00</w:t>
            </w:r>
          </w:p>
        </w:tc>
      </w:tr>
      <w:tr w:rsidR="007E1829" w:rsidRPr="00035D71" w14:paraId="0508F208" w14:textId="77777777" w:rsidTr="00C16CCF">
        <w:tc>
          <w:tcPr>
            <w:tcW w:w="2880" w:type="dxa"/>
            <w:vAlign w:val="center"/>
          </w:tcPr>
          <w:p w14:paraId="352D48BA"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254BE41C"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6B7AC629"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010F161" w14:textId="77777777" w:rsidR="007E1829" w:rsidRPr="00035D71" w:rsidRDefault="007E1829" w:rsidP="0048308E">
            <w:pPr>
              <w:spacing w:before="29" w:line="288" w:lineRule="auto"/>
              <w:jc w:val="right"/>
              <w:rPr>
                <w:color w:val="000000"/>
                <w:sz w:val="24"/>
              </w:rPr>
            </w:pPr>
            <w:r w:rsidRPr="00035D71">
              <w:rPr>
                <w:color w:val="000000"/>
                <w:sz w:val="24"/>
              </w:rPr>
              <w:t>8,375,294.69</w:t>
            </w:r>
          </w:p>
        </w:tc>
      </w:tr>
      <w:tr w:rsidR="007E1829" w:rsidRPr="00035D71" w14:paraId="32EBB317" w14:textId="77777777" w:rsidTr="00C16CCF">
        <w:tc>
          <w:tcPr>
            <w:tcW w:w="2880" w:type="dxa"/>
            <w:vAlign w:val="center"/>
          </w:tcPr>
          <w:p w14:paraId="4339BD93"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192A91BD"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1125B144" w14:textId="77777777" w:rsidR="007E1829" w:rsidRPr="00035D71" w:rsidRDefault="007E1829" w:rsidP="0048308E">
            <w:pPr>
              <w:spacing w:before="29" w:line="288" w:lineRule="auto"/>
              <w:jc w:val="right"/>
              <w:rPr>
                <w:color w:val="000000"/>
                <w:sz w:val="24"/>
              </w:rPr>
            </w:pPr>
            <w:r w:rsidRPr="00035D71">
              <w:rPr>
                <w:color w:val="000000"/>
                <w:sz w:val="24"/>
              </w:rPr>
              <w:t>474,808.62</w:t>
            </w:r>
          </w:p>
        </w:tc>
        <w:tc>
          <w:tcPr>
            <w:tcW w:w="2520" w:type="dxa"/>
            <w:vAlign w:val="center"/>
          </w:tcPr>
          <w:p w14:paraId="6E0E3A9E" w14:textId="77777777" w:rsidR="007E1829" w:rsidRPr="00035D71" w:rsidRDefault="007E1829" w:rsidP="0048308E">
            <w:pPr>
              <w:spacing w:before="29" w:line="288" w:lineRule="auto"/>
              <w:jc w:val="right"/>
              <w:rPr>
                <w:color w:val="000000"/>
                <w:sz w:val="24"/>
              </w:rPr>
            </w:pPr>
            <w:r w:rsidRPr="00035D71">
              <w:rPr>
                <w:color w:val="000000"/>
                <w:sz w:val="24"/>
              </w:rPr>
              <w:t>1,830,354.99</w:t>
            </w:r>
          </w:p>
        </w:tc>
      </w:tr>
      <w:tr w:rsidR="007E1829" w:rsidRPr="00035D71" w14:paraId="3C47C933" w14:textId="77777777" w:rsidTr="00C16CCF">
        <w:tc>
          <w:tcPr>
            <w:tcW w:w="2880" w:type="dxa"/>
            <w:vAlign w:val="center"/>
          </w:tcPr>
          <w:p w14:paraId="17423E38"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63599B0C"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7F9DF7BE"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A3632CD"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D24FEF9" w14:textId="77777777" w:rsidTr="00C16CCF">
        <w:tc>
          <w:tcPr>
            <w:tcW w:w="2880" w:type="dxa"/>
            <w:vAlign w:val="center"/>
          </w:tcPr>
          <w:p w14:paraId="28FE847E"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472D9CE1"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3BE84C0A" w14:textId="77777777" w:rsidR="007E1829" w:rsidRPr="00035D71" w:rsidRDefault="007E1829" w:rsidP="0048308E">
            <w:pPr>
              <w:spacing w:before="29" w:line="288" w:lineRule="auto"/>
              <w:jc w:val="right"/>
              <w:rPr>
                <w:color w:val="000000"/>
                <w:sz w:val="24"/>
              </w:rPr>
            </w:pPr>
            <w:r w:rsidRPr="00035D71">
              <w:rPr>
                <w:color w:val="000000"/>
                <w:sz w:val="24"/>
              </w:rPr>
              <w:t>120,282.64</w:t>
            </w:r>
          </w:p>
        </w:tc>
        <w:tc>
          <w:tcPr>
            <w:tcW w:w="2520" w:type="dxa"/>
            <w:vAlign w:val="center"/>
          </w:tcPr>
          <w:p w14:paraId="59B9EF7A" w14:textId="77777777" w:rsidR="007E1829" w:rsidRPr="00035D71" w:rsidRDefault="007E1829" w:rsidP="0048308E">
            <w:pPr>
              <w:spacing w:before="29" w:line="288" w:lineRule="auto"/>
              <w:jc w:val="right"/>
              <w:rPr>
                <w:color w:val="000000"/>
                <w:sz w:val="24"/>
              </w:rPr>
            </w:pPr>
            <w:r w:rsidRPr="00035D71">
              <w:rPr>
                <w:color w:val="000000"/>
                <w:sz w:val="24"/>
              </w:rPr>
              <w:t>56,312.25</w:t>
            </w:r>
          </w:p>
        </w:tc>
      </w:tr>
      <w:tr w:rsidR="007E1829" w:rsidRPr="00035D71" w14:paraId="03CF44B6" w14:textId="77777777" w:rsidTr="00C16CCF">
        <w:tc>
          <w:tcPr>
            <w:tcW w:w="2880" w:type="dxa"/>
            <w:vAlign w:val="center"/>
          </w:tcPr>
          <w:p w14:paraId="1F5686A1"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55777EBE"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644617F6"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0122982"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AC126D4" w14:textId="77777777" w:rsidTr="00C16CCF">
        <w:tc>
          <w:tcPr>
            <w:tcW w:w="2880" w:type="dxa"/>
            <w:vAlign w:val="center"/>
          </w:tcPr>
          <w:p w14:paraId="418B9D8F"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24284D91" w14:textId="77777777" w:rsidR="007E1829" w:rsidRPr="00FA19BB" w:rsidRDefault="007E1829" w:rsidP="00EE49E8">
            <w:pPr>
              <w:pStyle w:val="af6"/>
              <w:jc w:val="center"/>
              <w:rPr>
                <w:rFonts w:ascii="Times New Roman" w:hAnsi="Times New Roman"/>
                <w:color w:val="000000"/>
                <w:sz w:val="21"/>
                <w:szCs w:val="21"/>
              </w:rPr>
            </w:pPr>
          </w:p>
        </w:tc>
        <w:tc>
          <w:tcPr>
            <w:tcW w:w="2520" w:type="dxa"/>
            <w:vAlign w:val="center"/>
          </w:tcPr>
          <w:p w14:paraId="39348C9E"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003542E"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43529E6" w14:textId="77777777" w:rsidTr="00C16CCF">
        <w:tc>
          <w:tcPr>
            <w:tcW w:w="2880" w:type="dxa"/>
            <w:vAlign w:val="center"/>
          </w:tcPr>
          <w:p w14:paraId="2EFB5CBF"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7C21DB08"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39DCC555" w14:textId="77777777" w:rsidR="007E1829" w:rsidRPr="00035D71" w:rsidRDefault="007E1829" w:rsidP="0048308E">
            <w:pPr>
              <w:spacing w:before="29" w:line="288" w:lineRule="auto"/>
              <w:jc w:val="right"/>
              <w:rPr>
                <w:color w:val="000000"/>
                <w:sz w:val="24"/>
              </w:rPr>
            </w:pPr>
            <w:r w:rsidRPr="00035D71">
              <w:rPr>
                <w:color w:val="000000"/>
                <w:sz w:val="24"/>
              </w:rPr>
              <w:t>1,120,898,493.64</w:t>
            </w:r>
          </w:p>
        </w:tc>
        <w:tc>
          <w:tcPr>
            <w:tcW w:w="2520" w:type="dxa"/>
            <w:vAlign w:val="center"/>
          </w:tcPr>
          <w:p w14:paraId="658B186E" w14:textId="77777777" w:rsidR="007E1829" w:rsidRPr="00035D71" w:rsidRDefault="007E1829" w:rsidP="0048308E">
            <w:pPr>
              <w:spacing w:before="29" w:line="288" w:lineRule="auto"/>
              <w:jc w:val="right"/>
              <w:rPr>
                <w:color w:val="000000"/>
                <w:sz w:val="24"/>
              </w:rPr>
            </w:pPr>
            <w:r w:rsidRPr="00035D71">
              <w:rPr>
                <w:color w:val="000000"/>
                <w:sz w:val="24"/>
              </w:rPr>
              <w:t>1,476,417,196.77</w:t>
            </w:r>
          </w:p>
        </w:tc>
      </w:tr>
      <w:tr w:rsidR="001548F9" w:rsidRPr="00035D71" w14:paraId="6102E062" w14:textId="77777777" w:rsidTr="00C16CCF">
        <w:tc>
          <w:tcPr>
            <w:tcW w:w="2880" w:type="dxa"/>
            <w:vAlign w:val="center"/>
          </w:tcPr>
          <w:p w14:paraId="269532A6"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44C4D8D4"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4EBF24A4"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15ED8970"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54BE49B4"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231E6B30"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3FA27D16" w14:textId="77777777" w:rsidTr="00C16CCF">
        <w:tc>
          <w:tcPr>
            <w:tcW w:w="2880" w:type="dxa"/>
            <w:vAlign w:val="center"/>
          </w:tcPr>
          <w:p w14:paraId="46670889"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79BF500D"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3B6EEC39" w14:textId="77777777" w:rsidR="00D97D57" w:rsidRPr="00035D71" w:rsidRDefault="00D97D57" w:rsidP="0048308E">
            <w:pPr>
              <w:spacing w:before="29" w:line="288" w:lineRule="auto"/>
              <w:jc w:val="right"/>
              <w:rPr>
                <w:color w:val="000000"/>
                <w:sz w:val="24"/>
              </w:rPr>
            </w:pPr>
          </w:p>
        </w:tc>
        <w:tc>
          <w:tcPr>
            <w:tcW w:w="2520" w:type="dxa"/>
            <w:vAlign w:val="center"/>
          </w:tcPr>
          <w:p w14:paraId="296916F5" w14:textId="77777777" w:rsidR="00D97D57" w:rsidRPr="00035D71" w:rsidRDefault="00D97D57" w:rsidP="0048308E">
            <w:pPr>
              <w:spacing w:before="29" w:line="288" w:lineRule="auto"/>
              <w:jc w:val="right"/>
              <w:rPr>
                <w:color w:val="000000"/>
                <w:sz w:val="24"/>
              </w:rPr>
            </w:pPr>
          </w:p>
        </w:tc>
      </w:tr>
      <w:tr w:rsidR="00D97D57" w:rsidRPr="00035D71" w14:paraId="0FE4E226" w14:textId="77777777" w:rsidTr="00C16CCF">
        <w:tc>
          <w:tcPr>
            <w:tcW w:w="2880" w:type="dxa"/>
            <w:vAlign w:val="center"/>
          </w:tcPr>
          <w:p w14:paraId="57A584CA"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03E42462"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625485C3"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F9C7297"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19D82FA" w14:textId="77777777" w:rsidTr="00C16CCF">
        <w:tc>
          <w:tcPr>
            <w:tcW w:w="2880" w:type="dxa"/>
            <w:vAlign w:val="center"/>
          </w:tcPr>
          <w:p w14:paraId="5AC496BB" w14:textId="77777777" w:rsidR="00D97D57" w:rsidRPr="00035D71" w:rsidRDefault="00D97D57" w:rsidP="0048308E">
            <w:pPr>
              <w:spacing w:before="29" w:line="288" w:lineRule="auto"/>
              <w:rPr>
                <w:color w:val="000000"/>
                <w:sz w:val="24"/>
              </w:rPr>
            </w:pPr>
            <w:r w:rsidRPr="00035D71">
              <w:rPr>
                <w:color w:val="000000"/>
                <w:sz w:val="24"/>
              </w:rPr>
              <w:lastRenderedPageBreak/>
              <w:t>交易性金融负债</w:t>
            </w:r>
          </w:p>
        </w:tc>
        <w:tc>
          <w:tcPr>
            <w:tcW w:w="1080" w:type="dxa"/>
            <w:vAlign w:val="center"/>
          </w:tcPr>
          <w:p w14:paraId="42D77659"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5EE41C2E"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01A0778"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CEAB3EE" w14:textId="77777777" w:rsidTr="00C16CCF">
        <w:tc>
          <w:tcPr>
            <w:tcW w:w="2880" w:type="dxa"/>
            <w:vAlign w:val="center"/>
          </w:tcPr>
          <w:p w14:paraId="02B67862"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2D34E6A0"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6180433E"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0A09E6F"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8473CD0" w14:textId="77777777" w:rsidTr="00C16CCF">
        <w:tc>
          <w:tcPr>
            <w:tcW w:w="2880" w:type="dxa"/>
            <w:vAlign w:val="center"/>
          </w:tcPr>
          <w:p w14:paraId="5305A6B9"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1AD9EB64"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3528092F"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BF53035"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A334D11" w14:textId="77777777" w:rsidTr="00C16CCF">
        <w:tc>
          <w:tcPr>
            <w:tcW w:w="2880" w:type="dxa"/>
            <w:vAlign w:val="center"/>
          </w:tcPr>
          <w:p w14:paraId="0FF4F66B"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439E2E34"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265F57B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2B58EC8" w14:textId="77777777" w:rsidR="00D97D57" w:rsidRPr="00035D71" w:rsidRDefault="00D97D57" w:rsidP="0048308E">
            <w:pPr>
              <w:spacing w:before="29" w:line="288" w:lineRule="auto"/>
              <w:jc w:val="right"/>
              <w:rPr>
                <w:color w:val="000000"/>
                <w:sz w:val="24"/>
              </w:rPr>
            </w:pPr>
            <w:r w:rsidRPr="00035D71">
              <w:rPr>
                <w:color w:val="000000"/>
                <w:sz w:val="24"/>
              </w:rPr>
              <w:t>14,597,863.13</w:t>
            </w:r>
          </w:p>
        </w:tc>
      </w:tr>
      <w:tr w:rsidR="00D97D57" w:rsidRPr="00035D71" w14:paraId="02CF4ED3" w14:textId="77777777" w:rsidTr="00C16CCF">
        <w:tc>
          <w:tcPr>
            <w:tcW w:w="2880" w:type="dxa"/>
            <w:vAlign w:val="center"/>
          </w:tcPr>
          <w:p w14:paraId="1D209125" w14:textId="77777777"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14:paraId="056CF79C"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4063D3DE" w14:textId="77777777" w:rsidR="00D97D57" w:rsidRPr="00035D71" w:rsidRDefault="00D97D57" w:rsidP="0048308E">
            <w:pPr>
              <w:spacing w:before="29" w:line="288" w:lineRule="auto"/>
              <w:jc w:val="right"/>
              <w:rPr>
                <w:color w:val="000000"/>
                <w:sz w:val="24"/>
              </w:rPr>
            </w:pPr>
            <w:r w:rsidRPr="00035D71">
              <w:rPr>
                <w:color w:val="000000"/>
                <w:sz w:val="24"/>
              </w:rPr>
              <w:t>1,526,498.89</w:t>
            </w:r>
          </w:p>
        </w:tc>
        <w:tc>
          <w:tcPr>
            <w:tcW w:w="2520" w:type="dxa"/>
            <w:vAlign w:val="center"/>
          </w:tcPr>
          <w:p w14:paraId="50C3CE54" w14:textId="77777777" w:rsidR="00D97D57" w:rsidRPr="00035D71" w:rsidRDefault="00D97D57" w:rsidP="0048308E">
            <w:pPr>
              <w:spacing w:before="29" w:line="288" w:lineRule="auto"/>
              <w:jc w:val="right"/>
              <w:rPr>
                <w:color w:val="000000"/>
                <w:sz w:val="24"/>
              </w:rPr>
            </w:pPr>
            <w:r w:rsidRPr="00035D71">
              <w:rPr>
                <w:color w:val="000000"/>
                <w:sz w:val="24"/>
              </w:rPr>
              <w:t>1,414,126.15</w:t>
            </w:r>
          </w:p>
        </w:tc>
      </w:tr>
      <w:tr w:rsidR="00D97D57" w:rsidRPr="00035D71" w14:paraId="4F59701D" w14:textId="77777777" w:rsidTr="00C16CCF">
        <w:tc>
          <w:tcPr>
            <w:tcW w:w="2880" w:type="dxa"/>
            <w:vAlign w:val="center"/>
          </w:tcPr>
          <w:p w14:paraId="660FB41D"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037DB6F9"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08E1314C" w14:textId="77777777" w:rsidR="00D97D57" w:rsidRPr="00035D71" w:rsidRDefault="00D97D57" w:rsidP="0048308E">
            <w:pPr>
              <w:spacing w:before="29" w:line="288" w:lineRule="auto"/>
              <w:jc w:val="right"/>
              <w:rPr>
                <w:color w:val="000000"/>
                <w:sz w:val="24"/>
              </w:rPr>
            </w:pPr>
            <w:r w:rsidRPr="00035D71">
              <w:rPr>
                <w:color w:val="000000"/>
                <w:sz w:val="24"/>
              </w:rPr>
              <w:t>1,416,491.18</w:t>
            </w:r>
          </w:p>
        </w:tc>
        <w:tc>
          <w:tcPr>
            <w:tcW w:w="2520" w:type="dxa"/>
            <w:vAlign w:val="center"/>
          </w:tcPr>
          <w:p w14:paraId="422CE4FC" w14:textId="77777777" w:rsidR="00D97D57" w:rsidRPr="00035D71" w:rsidRDefault="00D97D57" w:rsidP="0048308E">
            <w:pPr>
              <w:spacing w:before="29" w:line="288" w:lineRule="auto"/>
              <w:jc w:val="right"/>
              <w:rPr>
                <w:color w:val="000000"/>
                <w:sz w:val="24"/>
              </w:rPr>
            </w:pPr>
            <w:r w:rsidRPr="00035D71">
              <w:rPr>
                <w:color w:val="000000"/>
                <w:sz w:val="24"/>
              </w:rPr>
              <w:t>1,880,166.03</w:t>
            </w:r>
          </w:p>
        </w:tc>
      </w:tr>
      <w:tr w:rsidR="00D97D57" w:rsidRPr="00035D71" w14:paraId="67EE303F" w14:textId="77777777" w:rsidTr="00C16CCF">
        <w:tc>
          <w:tcPr>
            <w:tcW w:w="2880" w:type="dxa"/>
            <w:vAlign w:val="center"/>
          </w:tcPr>
          <w:p w14:paraId="352ED6D6"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60F4A276"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24097717" w14:textId="77777777" w:rsidR="00D97D57" w:rsidRPr="00035D71" w:rsidRDefault="00D97D57" w:rsidP="0048308E">
            <w:pPr>
              <w:spacing w:before="29" w:line="288" w:lineRule="auto"/>
              <w:jc w:val="right"/>
              <w:rPr>
                <w:color w:val="000000"/>
                <w:sz w:val="24"/>
              </w:rPr>
            </w:pPr>
            <w:r w:rsidRPr="00035D71">
              <w:rPr>
                <w:color w:val="000000"/>
                <w:sz w:val="24"/>
              </w:rPr>
              <w:t>236,081.85</w:t>
            </w:r>
          </w:p>
        </w:tc>
        <w:tc>
          <w:tcPr>
            <w:tcW w:w="2520" w:type="dxa"/>
            <w:vAlign w:val="center"/>
          </w:tcPr>
          <w:p w14:paraId="1A2A6840" w14:textId="77777777" w:rsidR="00D97D57" w:rsidRPr="00035D71" w:rsidRDefault="00D97D57" w:rsidP="0048308E">
            <w:pPr>
              <w:spacing w:before="29" w:line="288" w:lineRule="auto"/>
              <w:jc w:val="right"/>
              <w:rPr>
                <w:color w:val="000000"/>
                <w:sz w:val="24"/>
              </w:rPr>
            </w:pPr>
            <w:r w:rsidRPr="00035D71">
              <w:rPr>
                <w:color w:val="000000"/>
                <w:sz w:val="24"/>
              </w:rPr>
              <w:t>313,360.99</w:t>
            </w:r>
          </w:p>
        </w:tc>
      </w:tr>
      <w:tr w:rsidR="00D97D57" w:rsidRPr="00035D71" w14:paraId="4C52DC56" w14:textId="77777777" w:rsidTr="00C16CCF">
        <w:tc>
          <w:tcPr>
            <w:tcW w:w="2880" w:type="dxa"/>
            <w:vAlign w:val="center"/>
          </w:tcPr>
          <w:p w14:paraId="37BDC84A"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06B98BD7"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17365920"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B05E5F0"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286838B" w14:textId="77777777" w:rsidTr="00C16CCF">
        <w:tc>
          <w:tcPr>
            <w:tcW w:w="2880" w:type="dxa"/>
            <w:vAlign w:val="center"/>
          </w:tcPr>
          <w:p w14:paraId="21DBB945"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055F405F"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323527BF" w14:textId="77777777" w:rsidR="00D97D57" w:rsidRPr="00035D71" w:rsidRDefault="00D97D57" w:rsidP="0048308E">
            <w:pPr>
              <w:spacing w:before="29" w:line="288" w:lineRule="auto"/>
              <w:jc w:val="right"/>
              <w:rPr>
                <w:color w:val="000000"/>
                <w:sz w:val="24"/>
              </w:rPr>
            </w:pPr>
            <w:r w:rsidRPr="00035D71">
              <w:rPr>
                <w:color w:val="000000"/>
                <w:sz w:val="24"/>
              </w:rPr>
              <w:t>322,679.48</w:t>
            </w:r>
          </w:p>
        </w:tc>
        <w:tc>
          <w:tcPr>
            <w:tcW w:w="2520" w:type="dxa"/>
            <w:vAlign w:val="center"/>
          </w:tcPr>
          <w:p w14:paraId="3C429CCF" w14:textId="77777777" w:rsidR="00D97D57" w:rsidRPr="00035D71" w:rsidRDefault="00D97D57" w:rsidP="0048308E">
            <w:pPr>
              <w:spacing w:before="29" w:line="288" w:lineRule="auto"/>
              <w:jc w:val="right"/>
              <w:rPr>
                <w:color w:val="000000"/>
                <w:sz w:val="24"/>
              </w:rPr>
            </w:pPr>
            <w:r w:rsidRPr="00035D71">
              <w:rPr>
                <w:color w:val="000000"/>
                <w:sz w:val="24"/>
              </w:rPr>
              <w:t>2,069,340.93</w:t>
            </w:r>
          </w:p>
        </w:tc>
      </w:tr>
      <w:tr w:rsidR="00D97D57" w:rsidRPr="00035D71" w14:paraId="24DFE29F" w14:textId="77777777" w:rsidTr="00C16CCF">
        <w:tc>
          <w:tcPr>
            <w:tcW w:w="2880" w:type="dxa"/>
            <w:vAlign w:val="center"/>
          </w:tcPr>
          <w:p w14:paraId="5D715D3C"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6112BCA8"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26DC6E85"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188B6F6"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CEFBA0F" w14:textId="77777777" w:rsidTr="00C16CCF">
        <w:tc>
          <w:tcPr>
            <w:tcW w:w="2880" w:type="dxa"/>
            <w:vAlign w:val="center"/>
          </w:tcPr>
          <w:p w14:paraId="3C05ACED"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40C7DEA8"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4EB5B5B6"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C08E96D"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58841C6" w14:textId="77777777" w:rsidTr="00C16CCF">
        <w:tc>
          <w:tcPr>
            <w:tcW w:w="2880" w:type="dxa"/>
            <w:vAlign w:val="center"/>
          </w:tcPr>
          <w:p w14:paraId="43C1CBE2"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7CB76F72"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243B5A28"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3FE802F"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470A685" w14:textId="77777777" w:rsidTr="00C16CCF">
        <w:tc>
          <w:tcPr>
            <w:tcW w:w="2880" w:type="dxa"/>
            <w:vAlign w:val="center"/>
          </w:tcPr>
          <w:p w14:paraId="77501355"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56028BE1"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3ABD1513"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02DE47AF"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DC3CB0E" w14:textId="77777777" w:rsidTr="00C16CCF">
        <w:tc>
          <w:tcPr>
            <w:tcW w:w="2880" w:type="dxa"/>
            <w:vAlign w:val="center"/>
          </w:tcPr>
          <w:p w14:paraId="10B0FAAA"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708CF4AB"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6A9324B4" w14:textId="77777777" w:rsidR="00D97D57" w:rsidRPr="00035D71" w:rsidRDefault="00D97D57" w:rsidP="0048308E">
            <w:pPr>
              <w:spacing w:before="29" w:line="288" w:lineRule="auto"/>
              <w:jc w:val="right"/>
              <w:rPr>
                <w:color w:val="000000"/>
                <w:sz w:val="24"/>
              </w:rPr>
            </w:pPr>
            <w:r w:rsidRPr="00035D71">
              <w:rPr>
                <w:color w:val="000000"/>
                <w:sz w:val="24"/>
              </w:rPr>
              <w:t>259,078.16</w:t>
            </w:r>
          </w:p>
        </w:tc>
        <w:tc>
          <w:tcPr>
            <w:tcW w:w="2520" w:type="dxa"/>
            <w:vAlign w:val="center"/>
          </w:tcPr>
          <w:p w14:paraId="29F3EC7A" w14:textId="77777777" w:rsidR="00D97D57" w:rsidRPr="00035D71" w:rsidRDefault="00D97D57" w:rsidP="0048308E">
            <w:pPr>
              <w:spacing w:before="29" w:line="288" w:lineRule="auto"/>
              <w:jc w:val="right"/>
              <w:rPr>
                <w:color w:val="000000"/>
                <w:sz w:val="24"/>
              </w:rPr>
            </w:pPr>
            <w:r w:rsidRPr="00035D71">
              <w:rPr>
                <w:color w:val="000000"/>
                <w:sz w:val="24"/>
              </w:rPr>
              <w:t>153,481.28</w:t>
            </w:r>
          </w:p>
        </w:tc>
      </w:tr>
      <w:tr w:rsidR="00D97D57" w:rsidRPr="00035D71" w14:paraId="3DDAF7B1" w14:textId="77777777" w:rsidTr="00C16CCF">
        <w:tc>
          <w:tcPr>
            <w:tcW w:w="2880" w:type="dxa"/>
            <w:vAlign w:val="center"/>
          </w:tcPr>
          <w:p w14:paraId="2B519D8C"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7515C5F1" w14:textId="77777777" w:rsidR="00D97D57" w:rsidRPr="00FA19BB" w:rsidRDefault="00D97D57" w:rsidP="00EE49E8">
            <w:pPr>
              <w:pStyle w:val="af6"/>
              <w:jc w:val="center"/>
              <w:rPr>
                <w:rFonts w:ascii="Times New Roman" w:hAnsi="Times New Roman"/>
                <w:b/>
                <w:color w:val="000000"/>
                <w:sz w:val="21"/>
                <w:szCs w:val="21"/>
              </w:rPr>
            </w:pPr>
          </w:p>
        </w:tc>
        <w:tc>
          <w:tcPr>
            <w:tcW w:w="2520" w:type="dxa"/>
            <w:vAlign w:val="center"/>
          </w:tcPr>
          <w:p w14:paraId="5F57B6B2" w14:textId="77777777" w:rsidR="00D97D57" w:rsidRPr="00035D71" w:rsidRDefault="00D97D57" w:rsidP="0048308E">
            <w:pPr>
              <w:spacing w:before="29" w:line="288" w:lineRule="auto"/>
              <w:jc w:val="right"/>
              <w:rPr>
                <w:color w:val="000000"/>
                <w:sz w:val="24"/>
              </w:rPr>
            </w:pPr>
            <w:r w:rsidRPr="00035D71">
              <w:rPr>
                <w:color w:val="000000"/>
                <w:sz w:val="24"/>
              </w:rPr>
              <w:t>3,760,829.56</w:t>
            </w:r>
          </w:p>
        </w:tc>
        <w:tc>
          <w:tcPr>
            <w:tcW w:w="2520" w:type="dxa"/>
            <w:vAlign w:val="center"/>
          </w:tcPr>
          <w:p w14:paraId="4308A627" w14:textId="77777777" w:rsidR="00D97D57" w:rsidRPr="00035D71" w:rsidRDefault="00D97D57" w:rsidP="0048308E">
            <w:pPr>
              <w:spacing w:before="29" w:line="288" w:lineRule="auto"/>
              <w:jc w:val="right"/>
              <w:rPr>
                <w:color w:val="000000"/>
                <w:sz w:val="24"/>
              </w:rPr>
            </w:pPr>
            <w:r w:rsidRPr="00035D71">
              <w:rPr>
                <w:color w:val="000000"/>
                <w:sz w:val="24"/>
              </w:rPr>
              <w:t>20,428,338.51</w:t>
            </w:r>
          </w:p>
        </w:tc>
      </w:tr>
      <w:tr w:rsidR="00D97D57" w:rsidRPr="00035D71" w14:paraId="14216C3F" w14:textId="77777777" w:rsidTr="00C16CCF">
        <w:tc>
          <w:tcPr>
            <w:tcW w:w="2880" w:type="dxa"/>
            <w:vAlign w:val="center"/>
          </w:tcPr>
          <w:p w14:paraId="145D0CC2"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50BF1E94"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4F050522" w14:textId="77777777" w:rsidR="00D97D57" w:rsidRPr="00035D71" w:rsidRDefault="00D97D57" w:rsidP="0048308E">
            <w:pPr>
              <w:spacing w:before="29" w:line="288" w:lineRule="auto"/>
              <w:jc w:val="right"/>
              <w:rPr>
                <w:b/>
                <w:color w:val="000000"/>
                <w:sz w:val="24"/>
              </w:rPr>
            </w:pPr>
          </w:p>
        </w:tc>
        <w:tc>
          <w:tcPr>
            <w:tcW w:w="2520" w:type="dxa"/>
            <w:vAlign w:val="center"/>
          </w:tcPr>
          <w:p w14:paraId="0EA2BC60" w14:textId="77777777" w:rsidR="00D97D57" w:rsidRPr="00035D71" w:rsidRDefault="00D97D57" w:rsidP="0048308E">
            <w:pPr>
              <w:spacing w:before="29" w:line="288" w:lineRule="auto"/>
              <w:jc w:val="right"/>
              <w:rPr>
                <w:b/>
                <w:color w:val="000000"/>
                <w:sz w:val="24"/>
              </w:rPr>
            </w:pPr>
          </w:p>
        </w:tc>
      </w:tr>
      <w:tr w:rsidR="00D97D57" w:rsidRPr="00035D71" w14:paraId="0C6499FB" w14:textId="77777777" w:rsidTr="00C16CCF">
        <w:tc>
          <w:tcPr>
            <w:tcW w:w="2880" w:type="dxa"/>
            <w:vAlign w:val="center"/>
          </w:tcPr>
          <w:p w14:paraId="6142574B"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491BD11B"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4B31D21F" w14:textId="77777777" w:rsidR="00D97D57" w:rsidRPr="00035D71" w:rsidRDefault="00D97D57" w:rsidP="0048308E">
            <w:pPr>
              <w:spacing w:before="29" w:line="288" w:lineRule="auto"/>
              <w:jc w:val="right"/>
              <w:rPr>
                <w:color w:val="000000"/>
                <w:sz w:val="24"/>
              </w:rPr>
            </w:pPr>
            <w:r w:rsidRPr="00035D71">
              <w:rPr>
                <w:color w:val="000000"/>
                <w:sz w:val="24"/>
              </w:rPr>
              <w:t>1,359,586,892.37</w:t>
            </w:r>
          </w:p>
        </w:tc>
        <w:tc>
          <w:tcPr>
            <w:tcW w:w="2520" w:type="dxa"/>
            <w:vAlign w:val="center"/>
          </w:tcPr>
          <w:p w14:paraId="5156DCE2" w14:textId="77777777" w:rsidR="00D97D57" w:rsidRPr="00035D71" w:rsidRDefault="00D97D57" w:rsidP="0048308E">
            <w:pPr>
              <w:spacing w:before="29" w:line="288" w:lineRule="auto"/>
              <w:jc w:val="right"/>
              <w:rPr>
                <w:color w:val="000000"/>
                <w:sz w:val="24"/>
              </w:rPr>
            </w:pPr>
            <w:r w:rsidRPr="00035D71">
              <w:rPr>
                <w:color w:val="000000"/>
                <w:sz w:val="24"/>
              </w:rPr>
              <w:t>1,547,911,693.24</w:t>
            </w:r>
          </w:p>
        </w:tc>
      </w:tr>
      <w:tr w:rsidR="00D97D57" w:rsidRPr="00035D71" w14:paraId="4099F490" w14:textId="77777777" w:rsidTr="00C16CCF">
        <w:tc>
          <w:tcPr>
            <w:tcW w:w="2880" w:type="dxa"/>
            <w:vAlign w:val="center"/>
          </w:tcPr>
          <w:p w14:paraId="0A73D76D"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191C2EA4"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69360C56" w14:textId="77777777" w:rsidR="00D97D57" w:rsidRPr="00035D71" w:rsidRDefault="00D97D57" w:rsidP="0048308E">
            <w:pPr>
              <w:spacing w:before="29" w:line="288" w:lineRule="auto"/>
              <w:jc w:val="right"/>
              <w:rPr>
                <w:color w:val="000000"/>
                <w:sz w:val="24"/>
              </w:rPr>
            </w:pPr>
            <w:r w:rsidRPr="00035D71">
              <w:rPr>
                <w:color w:val="000000"/>
                <w:sz w:val="24"/>
              </w:rPr>
              <w:t>-242,449,228.29</w:t>
            </w:r>
          </w:p>
        </w:tc>
        <w:tc>
          <w:tcPr>
            <w:tcW w:w="2520" w:type="dxa"/>
            <w:vAlign w:val="center"/>
          </w:tcPr>
          <w:p w14:paraId="59843960" w14:textId="77777777" w:rsidR="00D97D57" w:rsidRPr="00035D71" w:rsidRDefault="00D97D57" w:rsidP="0048308E">
            <w:pPr>
              <w:spacing w:before="29" w:line="288" w:lineRule="auto"/>
              <w:jc w:val="right"/>
              <w:rPr>
                <w:color w:val="000000"/>
                <w:sz w:val="24"/>
              </w:rPr>
            </w:pPr>
            <w:r w:rsidRPr="00035D71">
              <w:rPr>
                <w:color w:val="000000"/>
                <w:sz w:val="24"/>
              </w:rPr>
              <w:t>-91,922,834.98</w:t>
            </w:r>
          </w:p>
        </w:tc>
      </w:tr>
      <w:tr w:rsidR="00D97D57" w:rsidRPr="00035D71" w14:paraId="283C57A1" w14:textId="77777777" w:rsidTr="00C16CCF">
        <w:tc>
          <w:tcPr>
            <w:tcW w:w="2880" w:type="dxa"/>
            <w:vAlign w:val="center"/>
          </w:tcPr>
          <w:p w14:paraId="6D48063C"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7F242866"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292ED3F5" w14:textId="77777777" w:rsidR="00D97D57" w:rsidRPr="00035D71" w:rsidRDefault="00D97D57" w:rsidP="0048308E">
            <w:pPr>
              <w:spacing w:before="29" w:line="288" w:lineRule="auto"/>
              <w:jc w:val="right"/>
              <w:rPr>
                <w:color w:val="000000"/>
                <w:sz w:val="24"/>
              </w:rPr>
            </w:pPr>
            <w:r w:rsidRPr="00035D71">
              <w:rPr>
                <w:color w:val="000000"/>
                <w:sz w:val="24"/>
              </w:rPr>
              <w:t>1,117,137,664.08</w:t>
            </w:r>
          </w:p>
        </w:tc>
        <w:tc>
          <w:tcPr>
            <w:tcW w:w="2520" w:type="dxa"/>
            <w:vAlign w:val="center"/>
          </w:tcPr>
          <w:p w14:paraId="04861E12" w14:textId="77777777" w:rsidR="00D97D57" w:rsidRPr="00035D71" w:rsidRDefault="00D97D57" w:rsidP="0048308E">
            <w:pPr>
              <w:spacing w:before="29" w:line="288" w:lineRule="auto"/>
              <w:jc w:val="right"/>
              <w:rPr>
                <w:color w:val="000000"/>
                <w:sz w:val="24"/>
              </w:rPr>
            </w:pPr>
            <w:r w:rsidRPr="00035D71">
              <w:rPr>
                <w:color w:val="000000"/>
                <w:sz w:val="24"/>
              </w:rPr>
              <w:t>1,455,988,858.26</w:t>
            </w:r>
          </w:p>
        </w:tc>
      </w:tr>
      <w:tr w:rsidR="00D97D57" w:rsidRPr="00035D71" w14:paraId="69A3D2B5" w14:textId="77777777" w:rsidTr="00C16CCF">
        <w:tc>
          <w:tcPr>
            <w:tcW w:w="2880" w:type="dxa"/>
            <w:vAlign w:val="center"/>
          </w:tcPr>
          <w:p w14:paraId="2DFA9315"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00E94D12" w14:textId="77777777" w:rsidR="00D97D57" w:rsidRPr="00FA19BB" w:rsidRDefault="00D97D57" w:rsidP="00EE49E8">
            <w:pPr>
              <w:pStyle w:val="af6"/>
              <w:jc w:val="center"/>
              <w:rPr>
                <w:rFonts w:ascii="Times New Roman" w:hAnsi="Times New Roman"/>
                <w:color w:val="000000"/>
                <w:sz w:val="21"/>
                <w:szCs w:val="21"/>
              </w:rPr>
            </w:pPr>
          </w:p>
        </w:tc>
        <w:tc>
          <w:tcPr>
            <w:tcW w:w="2520" w:type="dxa"/>
            <w:vAlign w:val="center"/>
          </w:tcPr>
          <w:p w14:paraId="113E671C" w14:textId="77777777" w:rsidR="00D97D57" w:rsidRPr="00035D71" w:rsidRDefault="00D97D57" w:rsidP="0048308E">
            <w:pPr>
              <w:spacing w:before="29" w:line="288" w:lineRule="auto"/>
              <w:jc w:val="right"/>
              <w:rPr>
                <w:color w:val="000000"/>
                <w:sz w:val="24"/>
              </w:rPr>
            </w:pPr>
            <w:r w:rsidRPr="00035D71">
              <w:rPr>
                <w:color w:val="000000"/>
                <w:sz w:val="24"/>
              </w:rPr>
              <w:t>1,120,898,493.64</w:t>
            </w:r>
          </w:p>
        </w:tc>
        <w:tc>
          <w:tcPr>
            <w:tcW w:w="2520" w:type="dxa"/>
            <w:vAlign w:val="center"/>
          </w:tcPr>
          <w:p w14:paraId="22066029" w14:textId="77777777" w:rsidR="00D97D57" w:rsidRPr="00035D71" w:rsidRDefault="00D97D57" w:rsidP="0048308E">
            <w:pPr>
              <w:spacing w:before="29" w:line="288" w:lineRule="auto"/>
              <w:jc w:val="right"/>
              <w:rPr>
                <w:color w:val="000000"/>
                <w:sz w:val="24"/>
              </w:rPr>
            </w:pPr>
            <w:r w:rsidRPr="00035D71">
              <w:rPr>
                <w:color w:val="000000"/>
                <w:sz w:val="24"/>
              </w:rPr>
              <w:t>1,476,417,196.77</w:t>
            </w:r>
          </w:p>
        </w:tc>
      </w:tr>
    </w:tbl>
    <w:p w14:paraId="4CD748BA" w14:textId="77777777" w:rsidR="00704586" w:rsidRPr="00C24DC7" w:rsidRDefault="00704586" w:rsidP="00704586">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sz w:val="24"/>
        </w:rPr>
        <w:t>0.822</w:t>
      </w:r>
      <w:r w:rsidRPr="00035D71">
        <w:rPr>
          <w:kern w:val="0"/>
          <w:sz w:val="24"/>
        </w:rPr>
        <w:t>元，基金份额总额</w:t>
      </w:r>
      <w:r w:rsidRPr="00035D71">
        <w:rPr>
          <w:color w:val="000000"/>
          <w:sz w:val="24"/>
        </w:rPr>
        <w:t>1,359,586,892.37</w:t>
      </w:r>
      <w:r w:rsidRPr="00035D71">
        <w:rPr>
          <w:kern w:val="0"/>
          <w:sz w:val="24"/>
        </w:rPr>
        <w:t>份。</w:t>
      </w:r>
    </w:p>
    <w:p w14:paraId="7A0DD6FE" w14:textId="77777777" w:rsidR="001548F9" w:rsidRPr="00704586" w:rsidRDefault="001548F9" w:rsidP="0048308E">
      <w:pPr>
        <w:spacing w:before="29" w:line="288" w:lineRule="auto"/>
        <w:rPr>
          <w:color w:val="000000"/>
          <w:kern w:val="0"/>
          <w:sz w:val="24"/>
        </w:rPr>
      </w:pPr>
    </w:p>
    <w:p w14:paraId="7FFDBCCA" w14:textId="77777777"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90930950"/>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14:paraId="44408E97"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交银施罗德数据产业灵活配置混合型证券投资基金</w:t>
      </w:r>
    </w:p>
    <w:p w14:paraId="7BAAFE69"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69EEEDE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023499" w:rsidRPr="00035D71" w14:paraId="7F0CD2AD" w14:textId="77777777" w:rsidTr="00023499">
        <w:tc>
          <w:tcPr>
            <w:tcW w:w="3420" w:type="dxa"/>
            <w:vAlign w:val="center"/>
          </w:tcPr>
          <w:p w14:paraId="0E292577"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5B8EED57"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14:paraId="15341BC4"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0B19FD08"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023499" w:rsidRPr="00035D71" w14:paraId="4EABE3B9" w14:textId="77777777" w:rsidTr="00023499">
        <w:tc>
          <w:tcPr>
            <w:tcW w:w="3420" w:type="dxa"/>
            <w:vAlign w:val="center"/>
          </w:tcPr>
          <w:p w14:paraId="29FB2E96"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2436EE29" w14:textId="77777777" w:rsidR="00AB6C76" w:rsidRPr="00FA19BB" w:rsidRDefault="00AB6C76" w:rsidP="00EE49E8">
            <w:pPr>
              <w:pStyle w:val="af6"/>
              <w:jc w:val="center"/>
              <w:rPr>
                <w:rFonts w:ascii="Times New Roman" w:hAnsi="Times New Roman"/>
                <w:b/>
                <w:color w:val="000000"/>
                <w:sz w:val="21"/>
                <w:szCs w:val="21"/>
              </w:rPr>
            </w:pPr>
          </w:p>
        </w:tc>
        <w:tc>
          <w:tcPr>
            <w:tcW w:w="4500" w:type="dxa"/>
            <w:vAlign w:val="center"/>
          </w:tcPr>
          <w:p w14:paraId="6A5B612D" w14:textId="77777777" w:rsidR="00AB6C76" w:rsidRPr="00035D71" w:rsidRDefault="00AB6C76" w:rsidP="0048308E">
            <w:pPr>
              <w:spacing w:before="29" w:line="288" w:lineRule="auto"/>
              <w:jc w:val="right"/>
              <w:rPr>
                <w:b/>
                <w:color w:val="000000"/>
                <w:sz w:val="24"/>
              </w:rPr>
            </w:pPr>
            <w:r w:rsidRPr="00035D71">
              <w:rPr>
                <w:b/>
                <w:color w:val="000000"/>
                <w:sz w:val="24"/>
              </w:rPr>
              <w:t>-158,689,142.24</w:t>
            </w:r>
          </w:p>
        </w:tc>
      </w:tr>
      <w:tr w:rsidR="00023499" w:rsidRPr="00035D71" w14:paraId="4146E079" w14:textId="77777777" w:rsidTr="00023499">
        <w:tc>
          <w:tcPr>
            <w:tcW w:w="3420" w:type="dxa"/>
            <w:vAlign w:val="center"/>
          </w:tcPr>
          <w:p w14:paraId="334C0B05"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074F9E5B"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147AACE1" w14:textId="77777777" w:rsidR="00AB6C76" w:rsidRPr="00035D71" w:rsidRDefault="00AB6C76" w:rsidP="0048308E">
            <w:pPr>
              <w:spacing w:before="29" w:line="288" w:lineRule="auto"/>
              <w:jc w:val="right"/>
              <w:rPr>
                <w:color w:val="000000"/>
                <w:sz w:val="24"/>
              </w:rPr>
            </w:pPr>
            <w:r w:rsidRPr="00035D71">
              <w:rPr>
                <w:color w:val="000000"/>
                <w:sz w:val="24"/>
              </w:rPr>
              <w:t>1,061,185.32</w:t>
            </w:r>
          </w:p>
        </w:tc>
      </w:tr>
      <w:tr w:rsidR="00023499" w:rsidRPr="00035D71" w14:paraId="48127C64" w14:textId="77777777" w:rsidTr="00023499">
        <w:tc>
          <w:tcPr>
            <w:tcW w:w="3420" w:type="dxa"/>
            <w:vAlign w:val="center"/>
          </w:tcPr>
          <w:p w14:paraId="571E464A"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3F7B77E6"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7EB3856C" w14:textId="77777777" w:rsidR="00AB6C76" w:rsidRPr="00035D71" w:rsidRDefault="00AB6C76" w:rsidP="0048308E">
            <w:pPr>
              <w:spacing w:before="29" w:line="288" w:lineRule="auto"/>
              <w:jc w:val="right"/>
              <w:rPr>
                <w:color w:val="000000"/>
                <w:sz w:val="24"/>
              </w:rPr>
            </w:pPr>
            <w:r w:rsidRPr="00035D71">
              <w:rPr>
                <w:color w:val="000000"/>
                <w:sz w:val="24"/>
              </w:rPr>
              <w:t>225,224.90</w:t>
            </w:r>
          </w:p>
        </w:tc>
      </w:tr>
      <w:tr w:rsidR="00023499" w:rsidRPr="00035D71" w14:paraId="4C7B1C69" w14:textId="77777777" w:rsidTr="00023499">
        <w:tc>
          <w:tcPr>
            <w:tcW w:w="3420" w:type="dxa"/>
            <w:vAlign w:val="center"/>
          </w:tcPr>
          <w:p w14:paraId="083AE16C"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55E69E96"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0B5EBCBC" w14:textId="77777777" w:rsidR="00AB6C76" w:rsidRPr="00035D71" w:rsidRDefault="00AB6C76" w:rsidP="0048308E">
            <w:pPr>
              <w:spacing w:before="29" w:line="288" w:lineRule="auto"/>
              <w:jc w:val="right"/>
              <w:rPr>
                <w:color w:val="000000"/>
                <w:sz w:val="24"/>
              </w:rPr>
            </w:pPr>
            <w:r w:rsidRPr="00035D71">
              <w:rPr>
                <w:color w:val="000000"/>
                <w:sz w:val="24"/>
              </w:rPr>
              <w:t>759,879.40</w:t>
            </w:r>
          </w:p>
        </w:tc>
      </w:tr>
      <w:tr w:rsidR="00023499" w:rsidRPr="00035D71" w14:paraId="3C733EB4" w14:textId="77777777" w:rsidTr="00023499">
        <w:tc>
          <w:tcPr>
            <w:tcW w:w="3420" w:type="dxa"/>
            <w:vAlign w:val="center"/>
          </w:tcPr>
          <w:p w14:paraId="29FDD71D"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0A324DC1"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46DD8CE6"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023499" w:rsidRPr="00035D71" w14:paraId="23E25765" w14:textId="77777777" w:rsidTr="00023499">
        <w:tc>
          <w:tcPr>
            <w:tcW w:w="3420" w:type="dxa"/>
            <w:vAlign w:val="center"/>
          </w:tcPr>
          <w:p w14:paraId="2C394F7E"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lastRenderedPageBreak/>
              <w:t xml:space="preserve"> </w:t>
            </w:r>
            <w:r w:rsidRPr="00035D71">
              <w:rPr>
                <w:color w:val="000000"/>
                <w:sz w:val="24"/>
              </w:rPr>
              <w:t>买入返售金融资产收入</w:t>
            </w:r>
          </w:p>
        </w:tc>
        <w:tc>
          <w:tcPr>
            <w:tcW w:w="1080" w:type="dxa"/>
            <w:vAlign w:val="center"/>
          </w:tcPr>
          <w:p w14:paraId="2DAB4EEB"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1FFF656A" w14:textId="77777777" w:rsidR="00AB6C76" w:rsidRPr="00035D71" w:rsidRDefault="00AB6C76" w:rsidP="0048308E">
            <w:pPr>
              <w:spacing w:before="29" w:line="288" w:lineRule="auto"/>
              <w:jc w:val="right"/>
              <w:rPr>
                <w:color w:val="000000"/>
                <w:sz w:val="24"/>
              </w:rPr>
            </w:pPr>
            <w:r w:rsidRPr="00035D71">
              <w:rPr>
                <w:color w:val="000000"/>
                <w:sz w:val="24"/>
              </w:rPr>
              <w:t>76,081.02</w:t>
            </w:r>
          </w:p>
        </w:tc>
      </w:tr>
      <w:tr w:rsidR="00023499" w:rsidRPr="00035D71" w14:paraId="1FB7E43F" w14:textId="77777777" w:rsidTr="00023499">
        <w:tc>
          <w:tcPr>
            <w:tcW w:w="3420" w:type="dxa"/>
            <w:vAlign w:val="center"/>
          </w:tcPr>
          <w:p w14:paraId="3D3F86E6"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4926EACA"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750A1AED"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023499" w:rsidRPr="00035D71" w14:paraId="7AF0FEC7" w14:textId="77777777" w:rsidTr="00023499">
        <w:tc>
          <w:tcPr>
            <w:tcW w:w="3420" w:type="dxa"/>
            <w:vAlign w:val="center"/>
          </w:tcPr>
          <w:p w14:paraId="6CBBF8F6"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024AD86D"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0C5D862C" w14:textId="77777777" w:rsidR="00AB6C76" w:rsidRPr="00035D71" w:rsidRDefault="00AB6C76" w:rsidP="0048308E">
            <w:pPr>
              <w:spacing w:before="29" w:line="288" w:lineRule="auto"/>
              <w:jc w:val="right"/>
              <w:rPr>
                <w:color w:val="000000"/>
                <w:sz w:val="24"/>
              </w:rPr>
            </w:pPr>
            <w:r w:rsidRPr="00035D71">
              <w:rPr>
                <w:color w:val="000000"/>
                <w:sz w:val="24"/>
              </w:rPr>
              <w:t>22,614,327.11</w:t>
            </w:r>
          </w:p>
        </w:tc>
      </w:tr>
      <w:tr w:rsidR="00023499" w:rsidRPr="00035D71" w14:paraId="1B173D88" w14:textId="77777777" w:rsidTr="00023499">
        <w:tc>
          <w:tcPr>
            <w:tcW w:w="3420" w:type="dxa"/>
            <w:vAlign w:val="center"/>
          </w:tcPr>
          <w:p w14:paraId="0A6B235B"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4B380332"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3EDF644A" w14:textId="77777777" w:rsidR="00AB6C76" w:rsidRPr="00035D71" w:rsidRDefault="00AB6C76" w:rsidP="0048308E">
            <w:pPr>
              <w:spacing w:before="29" w:line="288" w:lineRule="auto"/>
              <w:jc w:val="right"/>
              <w:rPr>
                <w:color w:val="000000"/>
                <w:sz w:val="24"/>
              </w:rPr>
            </w:pPr>
            <w:r w:rsidRPr="00035D71">
              <w:rPr>
                <w:color w:val="000000"/>
                <w:sz w:val="24"/>
              </w:rPr>
              <w:t>19,997,598.76</w:t>
            </w:r>
          </w:p>
        </w:tc>
      </w:tr>
      <w:tr w:rsidR="00023499" w:rsidRPr="00035D71" w14:paraId="6A49154F" w14:textId="77777777" w:rsidTr="00023499">
        <w:tc>
          <w:tcPr>
            <w:tcW w:w="3420" w:type="dxa"/>
            <w:vAlign w:val="center"/>
          </w:tcPr>
          <w:p w14:paraId="65A04B4B"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517561A0"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1F2F07C0"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023499" w:rsidRPr="00035D71" w14:paraId="4223E82E" w14:textId="77777777" w:rsidTr="00023499">
        <w:tc>
          <w:tcPr>
            <w:tcW w:w="3420" w:type="dxa"/>
            <w:vAlign w:val="center"/>
          </w:tcPr>
          <w:p w14:paraId="10C35942"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3143FF7C"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18AD0EF7" w14:textId="77777777" w:rsidR="00AB6C76" w:rsidRPr="00035D71" w:rsidRDefault="00AB6C76" w:rsidP="0048308E">
            <w:pPr>
              <w:spacing w:before="29" w:line="288" w:lineRule="auto"/>
              <w:jc w:val="right"/>
              <w:rPr>
                <w:color w:val="000000"/>
                <w:sz w:val="24"/>
              </w:rPr>
            </w:pPr>
            <w:r w:rsidRPr="00035D71">
              <w:rPr>
                <w:color w:val="000000"/>
                <w:sz w:val="24"/>
              </w:rPr>
              <w:t>-127,400.00</w:t>
            </w:r>
          </w:p>
        </w:tc>
      </w:tr>
      <w:tr w:rsidR="00023499" w:rsidRPr="00035D71" w14:paraId="1270E6AE" w14:textId="77777777" w:rsidTr="00023499">
        <w:tc>
          <w:tcPr>
            <w:tcW w:w="3420" w:type="dxa"/>
            <w:vAlign w:val="center"/>
          </w:tcPr>
          <w:p w14:paraId="768F0D5E"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6900B520"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5B316EB4"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023499" w:rsidRPr="00035D71" w14:paraId="0929F4E2" w14:textId="77777777" w:rsidTr="00023499">
        <w:tc>
          <w:tcPr>
            <w:tcW w:w="3420" w:type="dxa"/>
            <w:vAlign w:val="center"/>
          </w:tcPr>
          <w:p w14:paraId="104E5B49"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2910AA3B" w14:textId="77777777" w:rsidR="00AB6C76" w:rsidRPr="00FA19BB" w:rsidRDefault="00AB6C76" w:rsidP="00EE49E8">
            <w:pPr>
              <w:pStyle w:val="af6"/>
              <w:spacing w:line="360" w:lineRule="auto"/>
              <w:jc w:val="center"/>
              <w:rPr>
                <w:rFonts w:ascii="Times New Roman" w:eastAsiaTheme="minorEastAsia" w:hAnsi="Times New Roman"/>
                <w:color w:val="000000"/>
                <w:sz w:val="21"/>
                <w:szCs w:val="21"/>
              </w:rPr>
            </w:pPr>
          </w:p>
        </w:tc>
        <w:tc>
          <w:tcPr>
            <w:tcW w:w="4500" w:type="dxa"/>
            <w:vAlign w:val="center"/>
          </w:tcPr>
          <w:p w14:paraId="7F5F6170"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023499" w:rsidRPr="00035D71" w14:paraId="31E2E114" w14:textId="77777777" w:rsidTr="00023499">
        <w:tc>
          <w:tcPr>
            <w:tcW w:w="3420" w:type="dxa"/>
            <w:vAlign w:val="center"/>
          </w:tcPr>
          <w:p w14:paraId="29A44ADC"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1ED89BB6"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76DA5B06"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023499" w:rsidRPr="00035D71" w14:paraId="345514B5" w14:textId="77777777" w:rsidTr="00023499">
        <w:tc>
          <w:tcPr>
            <w:tcW w:w="3420" w:type="dxa"/>
            <w:vAlign w:val="center"/>
          </w:tcPr>
          <w:p w14:paraId="67E18552"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51C47873"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794DAF90" w14:textId="77777777" w:rsidR="00AB6C76" w:rsidRPr="00035D71" w:rsidRDefault="00AB6C76" w:rsidP="0048308E">
            <w:pPr>
              <w:spacing w:before="29" w:line="288" w:lineRule="auto"/>
              <w:jc w:val="right"/>
              <w:rPr>
                <w:color w:val="000000"/>
                <w:sz w:val="24"/>
              </w:rPr>
            </w:pPr>
            <w:r w:rsidRPr="00035D71">
              <w:rPr>
                <w:color w:val="000000"/>
                <w:sz w:val="24"/>
              </w:rPr>
              <w:t>2,744,128.35</w:t>
            </w:r>
          </w:p>
        </w:tc>
      </w:tr>
      <w:tr w:rsidR="00023499" w:rsidRPr="00035D71" w14:paraId="2F8C83D9" w14:textId="77777777" w:rsidTr="00023499">
        <w:tc>
          <w:tcPr>
            <w:tcW w:w="3420" w:type="dxa"/>
            <w:vAlign w:val="center"/>
          </w:tcPr>
          <w:p w14:paraId="3F084516"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3B4F34F5"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68AF7E48" w14:textId="77777777" w:rsidR="00AB6C76" w:rsidRPr="00035D71" w:rsidRDefault="00AB6C76" w:rsidP="0048308E">
            <w:pPr>
              <w:spacing w:before="29" w:line="288" w:lineRule="auto"/>
              <w:jc w:val="right"/>
              <w:rPr>
                <w:color w:val="000000"/>
                <w:sz w:val="24"/>
              </w:rPr>
            </w:pPr>
            <w:r w:rsidRPr="00035D71">
              <w:rPr>
                <w:color w:val="000000"/>
                <w:sz w:val="24"/>
              </w:rPr>
              <w:t>-182,677,081.40</w:t>
            </w:r>
          </w:p>
        </w:tc>
      </w:tr>
      <w:tr w:rsidR="00023499" w:rsidRPr="00035D71" w14:paraId="06BEAF31" w14:textId="77777777" w:rsidTr="00023499">
        <w:tc>
          <w:tcPr>
            <w:tcW w:w="3420" w:type="dxa"/>
            <w:vAlign w:val="center"/>
          </w:tcPr>
          <w:p w14:paraId="3CAAE0B1"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027ABD5F"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39BF9B89"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023499" w:rsidRPr="00035D71" w14:paraId="5325744B" w14:textId="77777777" w:rsidTr="00023499">
        <w:tc>
          <w:tcPr>
            <w:tcW w:w="3420" w:type="dxa"/>
            <w:vAlign w:val="center"/>
          </w:tcPr>
          <w:p w14:paraId="5C539BCD"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0E8CFFBC"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523B973A" w14:textId="77777777" w:rsidR="00AB6C76" w:rsidRPr="00035D71" w:rsidRDefault="00AB6C76" w:rsidP="0048308E">
            <w:pPr>
              <w:spacing w:before="29" w:line="288" w:lineRule="auto"/>
              <w:jc w:val="right"/>
              <w:rPr>
                <w:color w:val="000000"/>
                <w:sz w:val="24"/>
              </w:rPr>
            </w:pPr>
            <w:r w:rsidRPr="00035D71">
              <w:rPr>
                <w:color w:val="000000"/>
                <w:sz w:val="24"/>
              </w:rPr>
              <w:t>312,426.73</w:t>
            </w:r>
          </w:p>
        </w:tc>
      </w:tr>
      <w:tr w:rsidR="00023499" w:rsidRPr="00035D71" w14:paraId="101EC7C5" w14:textId="77777777" w:rsidTr="00023499">
        <w:tc>
          <w:tcPr>
            <w:tcW w:w="3420" w:type="dxa"/>
            <w:vAlign w:val="center"/>
          </w:tcPr>
          <w:p w14:paraId="5EEB547C"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051500D4" w14:textId="77777777" w:rsidR="00AB6C76" w:rsidRPr="00FA19BB" w:rsidRDefault="00AB6C76" w:rsidP="00EE49E8">
            <w:pPr>
              <w:pStyle w:val="af6"/>
              <w:jc w:val="center"/>
              <w:rPr>
                <w:rFonts w:ascii="Times New Roman" w:hAnsi="Times New Roman"/>
                <w:b/>
                <w:color w:val="000000"/>
                <w:sz w:val="21"/>
                <w:szCs w:val="21"/>
              </w:rPr>
            </w:pPr>
          </w:p>
        </w:tc>
        <w:tc>
          <w:tcPr>
            <w:tcW w:w="4500" w:type="dxa"/>
            <w:vAlign w:val="center"/>
          </w:tcPr>
          <w:p w14:paraId="11CD6816" w14:textId="77777777" w:rsidR="00AB6C76" w:rsidRPr="00035D71" w:rsidRDefault="00AB6C76" w:rsidP="0048308E">
            <w:pPr>
              <w:spacing w:before="29" w:line="288" w:lineRule="auto"/>
              <w:jc w:val="right"/>
              <w:rPr>
                <w:b/>
                <w:color w:val="000000"/>
                <w:sz w:val="24"/>
              </w:rPr>
            </w:pPr>
            <w:r w:rsidRPr="00035D71">
              <w:rPr>
                <w:b/>
                <w:color w:val="000000"/>
                <w:sz w:val="24"/>
              </w:rPr>
              <w:t>13,505,682.27</w:t>
            </w:r>
          </w:p>
        </w:tc>
      </w:tr>
      <w:tr w:rsidR="00023499" w:rsidRPr="00035D71" w14:paraId="3139CD25" w14:textId="77777777" w:rsidTr="00023499">
        <w:tc>
          <w:tcPr>
            <w:tcW w:w="3420" w:type="dxa"/>
            <w:vAlign w:val="center"/>
          </w:tcPr>
          <w:p w14:paraId="07E297C1"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1AE469A8"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47B621C1" w14:textId="77777777" w:rsidR="00AB6C76" w:rsidRPr="00035D71" w:rsidRDefault="00AB6C76" w:rsidP="0048308E">
            <w:pPr>
              <w:spacing w:before="29" w:line="288" w:lineRule="auto"/>
              <w:jc w:val="right"/>
              <w:rPr>
                <w:color w:val="000000"/>
                <w:sz w:val="24"/>
              </w:rPr>
            </w:pPr>
            <w:r w:rsidRPr="00035D71">
              <w:rPr>
                <w:color w:val="000000"/>
                <w:sz w:val="24"/>
              </w:rPr>
              <w:t>9,799,766.70</w:t>
            </w:r>
          </w:p>
        </w:tc>
      </w:tr>
      <w:tr w:rsidR="00023499" w:rsidRPr="00035D71" w14:paraId="4BDF0E15" w14:textId="77777777" w:rsidTr="00023499">
        <w:tc>
          <w:tcPr>
            <w:tcW w:w="3420" w:type="dxa"/>
            <w:vAlign w:val="center"/>
          </w:tcPr>
          <w:p w14:paraId="117FCABA"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6E910394"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4C4345F1" w14:textId="77777777" w:rsidR="00AB6C76" w:rsidRPr="00035D71" w:rsidRDefault="00AB6C76" w:rsidP="0048308E">
            <w:pPr>
              <w:spacing w:before="29" w:line="288" w:lineRule="auto"/>
              <w:jc w:val="right"/>
              <w:rPr>
                <w:color w:val="000000"/>
                <w:sz w:val="24"/>
              </w:rPr>
            </w:pPr>
            <w:r w:rsidRPr="00035D71">
              <w:rPr>
                <w:color w:val="000000"/>
                <w:sz w:val="24"/>
              </w:rPr>
              <w:t>1,633,294.40</w:t>
            </w:r>
          </w:p>
        </w:tc>
      </w:tr>
      <w:tr w:rsidR="00023499" w:rsidRPr="00035D71" w14:paraId="640A5461" w14:textId="77777777" w:rsidTr="00023499">
        <w:tc>
          <w:tcPr>
            <w:tcW w:w="3420" w:type="dxa"/>
            <w:vAlign w:val="center"/>
          </w:tcPr>
          <w:p w14:paraId="472C2C2C"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04A76715"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252A54F7"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023499" w:rsidRPr="00035D71" w14:paraId="16BE83D3" w14:textId="77777777" w:rsidTr="00023499">
        <w:tc>
          <w:tcPr>
            <w:tcW w:w="3420" w:type="dxa"/>
            <w:vAlign w:val="center"/>
          </w:tcPr>
          <w:p w14:paraId="7B540678"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618925C0"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657A0FD6" w14:textId="77777777" w:rsidR="00AB6C76" w:rsidRPr="00035D71" w:rsidRDefault="00AB6C76" w:rsidP="0048308E">
            <w:pPr>
              <w:spacing w:before="29" w:line="288" w:lineRule="auto"/>
              <w:jc w:val="right"/>
              <w:rPr>
                <w:color w:val="000000"/>
                <w:sz w:val="24"/>
              </w:rPr>
            </w:pPr>
            <w:r w:rsidRPr="00035D71">
              <w:rPr>
                <w:color w:val="000000"/>
                <w:sz w:val="24"/>
              </w:rPr>
              <w:t>1,856,982.65</w:t>
            </w:r>
          </w:p>
        </w:tc>
      </w:tr>
      <w:tr w:rsidR="00023499" w:rsidRPr="00035D71" w14:paraId="3D2F97BC" w14:textId="77777777" w:rsidTr="00023499">
        <w:tc>
          <w:tcPr>
            <w:tcW w:w="3420" w:type="dxa"/>
            <w:vAlign w:val="center"/>
          </w:tcPr>
          <w:p w14:paraId="25D3EB87"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4DFF6485"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59C03149"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023499" w:rsidRPr="00035D71" w14:paraId="14B919A8" w14:textId="77777777" w:rsidTr="00023499">
        <w:tc>
          <w:tcPr>
            <w:tcW w:w="3420" w:type="dxa"/>
            <w:vAlign w:val="center"/>
          </w:tcPr>
          <w:p w14:paraId="65DCD572"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63F5618F"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57ACA169"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023499" w:rsidRPr="00035D71" w14:paraId="4D7B1246" w14:textId="77777777" w:rsidTr="00023499">
        <w:tc>
          <w:tcPr>
            <w:tcW w:w="3420" w:type="dxa"/>
            <w:vAlign w:val="center"/>
          </w:tcPr>
          <w:p w14:paraId="1C19F3B6"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2AA75101" w14:textId="77777777" w:rsidR="00AB6C76" w:rsidRPr="00FA19BB" w:rsidRDefault="00AB6C76" w:rsidP="00EE49E8">
            <w:pPr>
              <w:pStyle w:val="af6"/>
              <w:jc w:val="center"/>
              <w:rPr>
                <w:rFonts w:ascii="Times New Roman" w:hAnsi="Times New Roman"/>
                <w:color w:val="000000"/>
                <w:sz w:val="21"/>
                <w:szCs w:val="21"/>
              </w:rPr>
            </w:pPr>
          </w:p>
        </w:tc>
        <w:tc>
          <w:tcPr>
            <w:tcW w:w="4500" w:type="dxa"/>
            <w:vAlign w:val="center"/>
          </w:tcPr>
          <w:p w14:paraId="6FDB5C91" w14:textId="77777777" w:rsidR="00AB6C76" w:rsidRPr="00035D71" w:rsidRDefault="00AB6C76" w:rsidP="0048308E">
            <w:pPr>
              <w:spacing w:before="29" w:line="288" w:lineRule="auto"/>
              <w:jc w:val="right"/>
              <w:rPr>
                <w:color w:val="000000"/>
                <w:sz w:val="24"/>
              </w:rPr>
            </w:pPr>
            <w:r w:rsidRPr="00035D71">
              <w:rPr>
                <w:color w:val="000000"/>
                <w:sz w:val="24"/>
              </w:rPr>
              <w:t>215,638.52</w:t>
            </w:r>
          </w:p>
        </w:tc>
      </w:tr>
      <w:tr w:rsidR="00023499" w:rsidRPr="00035D71" w14:paraId="345C38EB" w14:textId="77777777" w:rsidTr="00023499">
        <w:tc>
          <w:tcPr>
            <w:tcW w:w="3420" w:type="dxa"/>
            <w:vAlign w:val="center"/>
          </w:tcPr>
          <w:p w14:paraId="0578DAFB"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0875709B" w14:textId="77777777" w:rsidR="00AB6C76" w:rsidRPr="00FA19BB" w:rsidRDefault="00AB6C76" w:rsidP="00EE49E8">
            <w:pPr>
              <w:pStyle w:val="af6"/>
              <w:jc w:val="center"/>
              <w:rPr>
                <w:rFonts w:ascii="Times New Roman" w:hAnsi="Times New Roman"/>
                <w:b/>
                <w:color w:val="000000"/>
                <w:sz w:val="21"/>
                <w:szCs w:val="21"/>
              </w:rPr>
            </w:pPr>
          </w:p>
        </w:tc>
        <w:tc>
          <w:tcPr>
            <w:tcW w:w="4500" w:type="dxa"/>
            <w:vAlign w:val="center"/>
          </w:tcPr>
          <w:p w14:paraId="1C6D9E3D" w14:textId="77777777" w:rsidR="00AB6C76" w:rsidRPr="00035D71" w:rsidRDefault="00AB6C76" w:rsidP="0048308E">
            <w:pPr>
              <w:spacing w:before="29" w:line="288" w:lineRule="auto"/>
              <w:jc w:val="right"/>
              <w:rPr>
                <w:b/>
                <w:color w:val="000000"/>
                <w:sz w:val="24"/>
              </w:rPr>
            </w:pPr>
            <w:r w:rsidRPr="00035D71">
              <w:rPr>
                <w:b/>
                <w:color w:val="000000"/>
                <w:sz w:val="24"/>
              </w:rPr>
              <w:t>-172,194,824.51</w:t>
            </w:r>
          </w:p>
        </w:tc>
      </w:tr>
      <w:tr w:rsidR="00023499" w:rsidRPr="00035D71" w14:paraId="28BA3587" w14:textId="77777777" w:rsidTr="00023499">
        <w:tc>
          <w:tcPr>
            <w:tcW w:w="3420" w:type="dxa"/>
            <w:vAlign w:val="center"/>
          </w:tcPr>
          <w:p w14:paraId="51005009"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140B39BF" w14:textId="77777777" w:rsidR="00AB6C76" w:rsidRPr="00FA19BB" w:rsidRDefault="00AB6C76" w:rsidP="00EE49E8">
            <w:pPr>
              <w:pStyle w:val="af6"/>
              <w:jc w:val="center"/>
              <w:rPr>
                <w:rFonts w:ascii="Times New Roman" w:hAnsi="Times New Roman"/>
                <w:b/>
                <w:color w:val="000000"/>
                <w:sz w:val="21"/>
                <w:szCs w:val="21"/>
              </w:rPr>
            </w:pPr>
          </w:p>
        </w:tc>
        <w:tc>
          <w:tcPr>
            <w:tcW w:w="4500" w:type="dxa"/>
            <w:vAlign w:val="center"/>
          </w:tcPr>
          <w:p w14:paraId="0DB30B03"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023499" w:rsidRPr="00035D71" w14:paraId="5BDD82AC" w14:textId="77777777" w:rsidTr="00023499">
        <w:tc>
          <w:tcPr>
            <w:tcW w:w="3420" w:type="dxa"/>
            <w:vAlign w:val="center"/>
          </w:tcPr>
          <w:p w14:paraId="0AA441CE"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5A7D336E"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14:paraId="102AFAA0" w14:textId="77777777" w:rsidR="00AB6C76" w:rsidRPr="00035D71" w:rsidRDefault="00AB6C76" w:rsidP="0048308E">
            <w:pPr>
              <w:spacing w:before="29" w:line="288" w:lineRule="auto"/>
              <w:jc w:val="right"/>
              <w:rPr>
                <w:b/>
                <w:color w:val="000000"/>
                <w:sz w:val="24"/>
              </w:rPr>
            </w:pPr>
            <w:r w:rsidRPr="00035D71">
              <w:rPr>
                <w:b/>
                <w:color w:val="000000"/>
                <w:sz w:val="24"/>
              </w:rPr>
              <w:t>-172,194,824.51</w:t>
            </w:r>
          </w:p>
        </w:tc>
      </w:tr>
    </w:tbl>
    <w:p w14:paraId="5BEAE350" w14:textId="77777777" w:rsidR="001548F9" w:rsidRPr="00035D71" w:rsidRDefault="001548F9" w:rsidP="0048308E">
      <w:pPr>
        <w:spacing w:before="29" w:line="288" w:lineRule="auto"/>
        <w:rPr>
          <w:color w:val="000000"/>
          <w:sz w:val="24"/>
        </w:rPr>
      </w:pPr>
    </w:p>
    <w:p w14:paraId="5D1F644E"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90930951"/>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14:paraId="1857E1ED"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交银施罗德数据产业灵活配置混合型证券投资基金</w:t>
      </w:r>
    </w:p>
    <w:p w14:paraId="7E82EF8D"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002CE5B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49CF09BC" w14:textId="77777777" w:rsidTr="00C16CCF">
        <w:tc>
          <w:tcPr>
            <w:tcW w:w="2552" w:type="dxa"/>
            <w:vMerge w:val="restart"/>
            <w:vAlign w:val="center"/>
          </w:tcPr>
          <w:p w14:paraId="557664B1"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3A01BCC2"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6FB33A43"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0045DC2D" w14:textId="77777777" w:rsidTr="00C16CCF">
        <w:tc>
          <w:tcPr>
            <w:tcW w:w="2552" w:type="dxa"/>
            <w:vMerge/>
            <w:vAlign w:val="center"/>
          </w:tcPr>
          <w:p w14:paraId="26B552A1"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152FC275"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6443BF6B"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16135F90"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341C34CF" w14:textId="77777777" w:rsidTr="00C16CCF">
        <w:tc>
          <w:tcPr>
            <w:tcW w:w="2552" w:type="dxa"/>
            <w:vAlign w:val="center"/>
          </w:tcPr>
          <w:p w14:paraId="131C5B0E"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41DDDE1C" w14:textId="77777777" w:rsidR="001548F9" w:rsidRPr="00035D71" w:rsidRDefault="001548F9" w:rsidP="0048308E">
            <w:pPr>
              <w:spacing w:before="29" w:line="288" w:lineRule="auto"/>
              <w:jc w:val="right"/>
              <w:rPr>
                <w:color w:val="000000"/>
                <w:sz w:val="24"/>
              </w:rPr>
            </w:pPr>
            <w:r w:rsidRPr="00035D71">
              <w:rPr>
                <w:color w:val="000000"/>
                <w:sz w:val="24"/>
              </w:rPr>
              <w:t>1,547,911,693.24</w:t>
            </w:r>
          </w:p>
        </w:tc>
        <w:tc>
          <w:tcPr>
            <w:tcW w:w="2149" w:type="dxa"/>
            <w:vAlign w:val="center"/>
          </w:tcPr>
          <w:p w14:paraId="779EBEF4" w14:textId="77777777" w:rsidR="001548F9" w:rsidRPr="00035D71" w:rsidRDefault="001548F9" w:rsidP="0048308E">
            <w:pPr>
              <w:spacing w:before="29" w:line="288" w:lineRule="auto"/>
              <w:jc w:val="right"/>
              <w:rPr>
                <w:color w:val="000000"/>
                <w:sz w:val="24"/>
              </w:rPr>
            </w:pPr>
            <w:r w:rsidRPr="00035D71">
              <w:rPr>
                <w:color w:val="000000"/>
                <w:sz w:val="24"/>
              </w:rPr>
              <w:t>-91,922,834.98</w:t>
            </w:r>
          </w:p>
        </w:tc>
        <w:tc>
          <w:tcPr>
            <w:tcW w:w="2150" w:type="dxa"/>
            <w:vAlign w:val="center"/>
          </w:tcPr>
          <w:p w14:paraId="20108071" w14:textId="77777777" w:rsidR="001548F9" w:rsidRPr="00035D71" w:rsidRDefault="001548F9" w:rsidP="0048308E">
            <w:pPr>
              <w:spacing w:before="29" w:line="288" w:lineRule="auto"/>
              <w:jc w:val="right"/>
              <w:rPr>
                <w:color w:val="000000"/>
                <w:sz w:val="24"/>
              </w:rPr>
            </w:pPr>
            <w:r w:rsidRPr="00035D71">
              <w:rPr>
                <w:color w:val="000000"/>
                <w:sz w:val="24"/>
              </w:rPr>
              <w:t>1,455,988,858.26</w:t>
            </w:r>
          </w:p>
        </w:tc>
      </w:tr>
      <w:tr w:rsidR="001548F9" w:rsidRPr="00035D71" w14:paraId="04FCD529" w14:textId="77777777" w:rsidTr="00C16CCF">
        <w:tc>
          <w:tcPr>
            <w:tcW w:w="2552" w:type="dxa"/>
            <w:vAlign w:val="center"/>
          </w:tcPr>
          <w:p w14:paraId="3922C729"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063F4132"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3B4D1B6" w14:textId="77777777" w:rsidR="001548F9" w:rsidRPr="00035D71" w:rsidRDefault="001548F9" w:rsidP="0048308E">
            <w:pPr>
              <w:spacing w:before="29" w:line="288" w:lineRule="auto"/>
              <w:jc w:val="right"/>
              <w:rPr>
                <w:color w:val="000000"/>
                <w:sz w:val="24"/>
              </w:rPr>
            </w:pPr>
            <w:r w:rsidRPr="00035D71">
              <w:rPr>
                <w:color w:val="000000"/>
                <w:sz w:val="24"/>
              </w:rPr>
              <w:t>-172,194,824.51</w:t>
            </w:r>
          </w:p>
        </w:tc>
        <w:tc>
          <w:tcPr>
            <w:tcW w:w="2150" w:type="dxa"/>
            <w:vAlign w:val="center"/>
          </w:tcPr>
          <w:p w14:paraId="0ADE15F4" w14:textId="77777777" w:rsidR="001548F9" w:rsidRPr="00035D71" w:rsidRDefault="001548F9" w:rsidP="0048308E">
            <w:pPr>
              <w:spacing w:before="29" w:line="288" w:lineRule="auto"/>
              <w:jc w:val="right"/>
              <w:rPr>
                <w:color w:val="000000"/>
                <w:sz w:val="24"/>
              </w:rPr>
            </w:pPr>
            <w:r w:rsidRPr="00035D71">
              <w:rPr>
                <w:color w:val="000000"/>
                <w:sz w:val="24"/>
              </w:rPr>
              <w:t>-172,194,824.51</w:t>
            </w:r>
          </w:p>
        </w:tc>
      </w:tr>
      <w:tr w:rsidR="001548F9" w:rsidRPr="00035D71" w14:paraId="4F0C6EB5" w14:textId="77777777" w:rsidTr="00C16CCF">
        <w:tc>
          <w:tcPr>
            <w:tcW w:w="2552" w:type="dxa"/>
            <w:vAlign w:val="center"/>
          </w:tcPr>
          <w:p w14:paraId="728A3D1D"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3C577CB8" w14:textId="77777777" w:rsidR="001548F9" w:rsidRPr="00035D71" w:rsidRDefault="001548F9" w:rsidP="0048308E">
            <w:pPr>
              <w:spacing w:before="29" w:line="288" w:lineRule="auto"/>
              <w:jc w:val="right"/>
              <w:rPr>
                <w:color w:val="000000"/>
                <w:sz w:val="24"/>
              </w:rPr>
            </w:pPr>
            <w:r w:rsidRPr="00035D71">
              <w:rPr>
                <w:color w:val="000000"/>
                <w:sz w:val="24"/>
              </w:rPr>
              <w:t>-188,324,800.87</w:t>
            </w:r>
          </w:p>
        </w:tc>
        <w:tc>
          <w:tcPr>
            <w:tcW w:w="2149" w:type="dxa"/>
            <w:vAlign w:val="center"/>
          </w:tcPr>
          <w:p w14:paraId="03586A00" w14:textId="77777777" w:rsidR="001548F9" w:rsidRPr="00035D71" w:rsidRDefault="001548F9" w:rsidP="0048308E">
            <w:pPr>
              <w:spacing w:before="29" w:line="288" w:lineRule="auto"/>
              <w:jc w:val="right"/>
              <w:rPr>
                <w:color w:val="000000"/>
                <w:sz w:val="24"/>
              </w:rPr>
            </w:pPr>
            <w:r w:rsidRPr="00035D71">
              <w:rPr>
                <w:color w:val="000000"/>
                <w:sz w:val="24"/>
              </w:rPr>
              <w:t>21,668,431.20</w:t>
            </w:r>
          </w:p>
        </w:tc>
        <w:tc>
          <w:tcPr>
            <w:tcW w:w="2150" w:type="dxa"/>
            <w:vAlign w:val="center"/>
          </w:tcPr>
          <w:p w14:paraId="71E73C97" w14:textId="77777777" w:rsidR="001548F9" w:rsidRPr="00035D71" w:rsidRDefault="001548F9" w:rsidP="0048308E">
            <w:pPr>
              <w:spacing w:before="29" w:line="288" w:lineRule="auto"/>
              <w:jc w:val="right"/>
              <w:rPr>
                <w:color w:val="000000"/>
                <w:sz w:val="24"/>
              </w:rPr>
            </w:pPr>
            <w:r w:rsidRPr="00035D71">
              <w:rPr>
                <w:color w:val="000000"/>
                <w:sz w:val="24"/>
              </w:rPr>
              <w:t>-166,656,369.67</w:t>
            </w:r>
          </w:p>
        </w:tc>
      </w:tr>
      <w:tr w:rsidR="001548F9" w:rsidRPr="00035D71" w14:paraId="5A908733" w14:textId="77777777" w:rsidTr="00C16CCF">
        <w:tc>
          <w:tcPr>
            <w:tcW w:w="2552" w:type="dxa"/>
            <w:vAlign w:val="center"/>
          </w:tcPr>
          <w:p w14:paraId="2AFFE75A"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365B3A1E" w14:textId="77777777" w:rsidR="001548F9" w:rsidRPr="00035D71" w:rsidRDefault="001548F9" w:rsidP="0048308E">
            <w:pPr>
              <w:spacing w:before="29" w:line="288" w:lineRule="auto"/>
              <w:jc w:val="right"/>
              <w:rPr>
                <w:color w:val="000000"/>
                <w:sz w:val="24"/>
              </w:rPr>
            </w:pPr>
            <w:r w:rsidRPr="00035D71">
              <w:rPr>
                <w:color w:val="000000"/>
                <w:sz w:val="24"/>
              </w:rPr>
              <w:t>36,007,870.52</w:t>
            </w:r>
          </w:p>
        </w:tc>
        <w:tc>
          <w:tcPr>
            <w:tcW w:w="2149" w:type="dxa"/>
            <w:vAlign w:val="center"/>
          </w:tcPr>
          <w:p w14:paraId="64D1633E" w14:textId="77777777" w:rsidR="001548F9" w:rsidRPr="00035D71" w:rsidRDefault="001548F9" w:rsidP="0048308E">
            <w:pPr>
              <w:spacing w:before="29" w:line="288" w:lineRule="auto"/>
              <w:jc w:val="right"/>
              <w:rPr>
                <w:color w:val="000000"/>
                <w:sz w:val="24"/>
              </w:rPr>
            </w:pPr>
            <w:r w:rsidRPr="00035D71">
              <w:rPr>
                <w:color w:val="000000"/>
                <w:sz w:val="24"/>
              </w:rPr>
              <w:t>-3,875,764.47</w:t>
            </w:r>
          </w:p>
        </w:tc>
        <w:tc>
          <w:tcPr>
            <w:tcW w:w="2150" w:type="dxa"/>
            <w:vAlign w:val="center"/>
          </w:tcPr>
          <w:p w14:paraId="4FD93344" w14:textId="77777777" w:rsidR="001548F9" w:rsidRPr="00035D71" w:rsidRDefault="001548F9" w:rsidP="0048308E">
            <w:pPr>
              <w:spacing w:before="29" w:line="288" w:lineRule="auto"/>
              <w:jc w:val="right"/>
              <w:rPr>
                <w:color w:val="000000"/>
                <w:sz w:val="24"/>
              </w:rPr>
            </w:pPr>
            <w:r w:rsidRPr="00035D71">
              <w:rPr>
                <w:color w:val="000000"/>
                <w:sz w:val="24"/>
              </w:rPr>
              <w:t>32,132,106.05</w:t>
            </w:r>
          </w:p>
        </w:tc>
      </w:tr>
      <w:tr w:rsidR="001548F9" w:rsidRPr="00035D71" w14:paraId="7EB51F7D" w14:textId="77777777" w:rsidTr="00C16CCF">
        <w:tc>
          <w:tcPr>
            <w:tcW w:w="2552" w:type="dxa"/>
            <w:vAlign w:val="center"/>
          </w:tcPr>
          <w:p w14:paraId="759FA503"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088A5D1A" w14:textId="77777777" w:rsidR="001548F9" w:rsidRPr="00035D71" w:rsidRDefault="001548F9" w:rsidP="0048308E">
            <w:pPr>
              <w:spacing w:before="29" w:line="288" w:lineRule="auto"/>
              <w:jc w:val="right"/>
              <w:rPr>
                <w:color w:val="000000"/>
                <w:sz w:val="24"/>
              </w:rPr>
            </w:pPr>
            <w:r w:rsidRPr="00035D71">
              <w:rPr>
                <w:color w:val="000000"/>
                <w:sz w:val="24"/>
              </w:rPr>
              <w:t>-224,332,671.39</w:t>
            </w:r>
          </w:p>
        </w:tc>
        <w:tc>
          <w:tcPr>
            <w:tcW w:w="2149" w:type="dxa"/>
            <w:vAlign w:val="center"/>
          </w:tcPr>
          <w:p w14:paraId="3F226F69" w14:textId="77777777" w:rsidR="001548F9" w:rsidRPr="00035D71" w:rsidRDefault="001548F9" w:rsidP="0048308E">
            <w:pPr>
              <w:spacing w:before="29" w:line="288" w:lineRule="auto"/>
              <w:jc w:val="right"/>
              <w:rPr>
                <w:color w:val="000000"/>
                <w:sz w:val="24"/>
              </w:rPr>
            </w:pPr>
            <w:r w:rsidRPr="00035D71">
              <w:rPr>
                <w:color w:val="000000"/>
                <w:sz w:val="24"/>
              </w:rPr>
              <w:t>25,544,195.67</w:t>
            </w:r>
          </w:p>
        </w:tc>
        <w:tc>
          <w:tcPr>
            <w:tcW w:w="2150" w:type="dxa"/>
            <w:vAlign w:val="center"/>
          </w:tcPr>
          <w:p w14:paraId="2718D521" w14:textId="77777777" w:rsidR="001548F9" w:rsidRPr="00035D71" w:rsidRDefault="001548F9" w:rsidP="0048308E">
            <w:pPr>
              <w:spacing w:before="29" w:line="288" w:lineRule="auto"/>
              <w:jc w:val="right"/>
              <w:rPr>
                <w:color w:val="000000"/>
                <w:sz w:val="24"/>
              </w:rPr>
            </w:pPr>
            <w:r w:rsidRPr="00035D71">
              <w:rPr>
                <w:color w:val="000000"/>
                <w:sz w:val="24"/>
              </w:rPr>
              <w:t>-198,788,475.72</w:t>
            </w:r>
          </w:p>
        </w:tc>
      </w:tr>
      <w:tr w:rsidR="001548F9" w:rsidRPr="00035D71" w14:paraId="2D055FBE" w14:textId="77777777" w:rsidTr="00C16CCF">
        <w:tc>
          <w:tcPr>
            <w:tcW w:w="2552" w:type="dxa"/>
            <w:vAlign w:val="center"/>
          </w:tcPr>
          <w:p w14:paraId="0585E9B6"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7D63A2C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7268F7A5"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3FF1743F"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753BC9E9" w14:textId="77777777" w:rsidTr="00C16CCF">
        <w:tc>
          <w:tcPr>
            <w:tcW w:w="2552" w:type="dxa"/>
            <w:vAlign w:val="center"/>
          </w:tcPr>
          <w:p w14:paraId="4236C11C"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499B14C8" w14:textId="77777777" w:rsidR="001548F9" w:rsidRPr="00035D71" w:rsidRDefault="001548F9" w:rsidP="0048308E">
            <w:pPr>
              <w:spacing w:before="29" w:line="288" w:lineRule="auto"/>
              <w:jc w:val="right"/>
              <w:rPr>
                <w:color w:val="000000"/>
                <w:sz w:val="24"/>
              </w:rPr>
            </w:pPr>
            <w:r w:rsidRPr="00035D71">
              <w:rPr>
                <w:color w:val="000000"/>
                <w:sz w:val="24"/>
              </w:rPr>
              <w:t>1,359,586,892.37</w:t>
            </w:r>
          </w:p>
        </w:tc>
        <w:tc>
          <w:tcPr>
            <w:tcW w:w="2149" w:type="dxa"/>
            <w:vAlign w:val="center"/>
          </w:tcPr>
          <w:p w14:paraId="5D790CAE" w14:textId="77777777" w:rsidR="001548F9" w:rsidRPr="00035D71" w:rsidRDefault="001548F9" w:rsidP="0048308E">
            <w:pPr>
              <w:spacing w:before="29" w:line="288" w:lineRule="auto"/>
              <w:jc w:val="right"/>
              <w:rPr>
                <w:color w:val="000000"/>
                <w:sz w:val="24"/>
              </w:rPr>
            </w:pPr>
            <w:r w:rsidRPr="00035D71">
              <w:rPr>
                <w:color w:val="000000"/>
                <w:sz w:val="24"/>
              </w:rPr>
              <w:t>-242,449,228.29</w:t>
            </w:r>
          </w:p>
        </w:tc>
        <w:tc>
          <w:tcPr>
            <w:tcW w:w="2150" w:type="dxa"/>
            <w:vAlign w:val="center"/>
          </w:tcPr>
          <w:p w14:paraId="07E848C1" w14:textId="77777777" w:rsidR="001548F9" w:rsidRPr="00035D71" w:rsidRDefault="001548F9" w:rsidP="0048308E">
            <w:pPr>
              <w:spacing w:before="29" w:line="288" w:lineRule="auto"/>
              <w:jc w:val="right"/>
              <w:rPr>
                <w:color w:val="000000"/>
                <w:sz w:val="24"/>
              </w:rPr>
            </w:pPr>
            <w:r w:rsidRPr="00035D71">
              <w:rPr>
                <w:color w:val="000000"/>
                <w:sz w:val="24"/>
              </w:rPr>
              <w:t>1,117,137,664.08</w:t>
            </w:r>
          </w:p>
        </w:tc>
      </w:tr>
    </w:tbl>
    <w:p w14:paraId="11BDD985" w14:textId="77777777" w:rsidR="00F446C6" w:rsidRPr="00035D71" w:rsidRDefault="00F446C6" w:rsidP="00DA12A3">
      <w:pPr>
        <w:tabs>
          <w:tab w:val="left" w:pos="426"/>
        </w:tabs>
        <w:spacing w:before="29" w:line="288" w:lineRule="auto"/>
        <w:jc w:val="left"/>
        <w:rPr>
          <w:kern w:val="0"/>
          <w:sz w:val="24"/>
        </w:rPr>
      </w:pPr>
    </w:p>
    <w:p w14:paraId="3B4E901E" w14:textId="77777777" w:rsidR="002A630A" w:rsidRPr="00035D71" w:rsidRDefault="002A630A" w:rsidP="0048308E">
      <w:pPr>
        <w:spacing w:before="29" w:line="288" w:lineRule="auto"/>
        <w:rPr>
          <w:sz w:val="24"/>
        </w:rPr>
      </w:pPr>
      <w:r w:rsidRPr="00035D71">
        <w:rPr>
          <w:sz w:val="24"/>
        </w:rPr>
        <w:t>报表附注为财务报表的组成部分。</w:t>
      </w:r>
    </w:p>
    <w:p w14:paraId="4FFBAFB5"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0590804F"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13970A1A" w14:textId="77777777" w:rsidR="001548F9" w:rsidRPr="00035D71" w:rsidRDefault="001548F9" w:rsidP="00035D71">
      <w:pPr>
        <w:spacing w:before="29" w:line="288" w:lineRule="auto"/>
        <w:ind w:firstLineChars="200" w:firstLine="480"/>
        <w:rPr>
          <w:color w:val="000000"/>
          <w:sz w:val="24"/>
        </w:rPr>
      </w:pPr>
    </w:p>
    <w:p w14:paraId="246B5227" w14:textId="77777777"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90930952"/>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14:paraId="443B595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33DE4647" w14:textId="77777777" w:rsidR="009D7F13" w:rsidRDefault="0039720C">
      <w:pPr>
        <w:spacing w:before="29" w:line="288" w:lineRule="auto"/>
        <w:ind w:firstLineChars="200" w:firstLine="480"/>
        <w:rPr>
          <w:color w:val="000000"/>
          <w:sz w:val="24"/>
        </w:rPr>
      </w:pPr>
      <w:r>
        <w:rPr>
          <w:color w:val="000000"/>
          <w:sz w:val="24"/>
        </w:rPr>
        <w:t>交银施罗数据产业灵活配置混合型证券投资基金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文《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份基金份额。本基金的基金管理人为交银施罗德基金管理有限公司，基金托管人为中国农业银行股份有限公司。</w:t>
      </w:r>
    </w:p>
    <w:p w14:paraId="713AE110" w14:textId="77777777" w:rsidR="009D7F13" w:rsidRDefault="009D7F13">
      <w:pPr>
        <w:spacing w:before="29" w:line="288" w:lineRule="auto"/>
        <w:ind w:firstLineChars="200" w:firstLine="480"/>
        <w:rPr>
          <w:color w:val="000000"/>
          <w:sz w:val="24"/>
        </w:rPr>
      </w:pPr>
    </w:p>
    <w:p w14:paraId="7AD929C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sidRPr="00035D71">
        <w:rPr>
          <w:color w:val="000000"/>
          <w:sz w:val="24"/>
        </w:rPr>
        <w:t>(</w:t>
      </w:r>
      <w:r w:rsidRPr="00035D71">
        <w:rPr>
          <w:color w:val="000000"/>
          <w:sz w:val="24"/>
        </w:rPr>
        <w:t>含中小板、创业板及其他经中国证监会核准上市的股票</w:t>
      </w:r>
      <w:r w:rsidRPr="00035D71">
        <w:rPr>
          <w:color w:val="000000"/>
          <w:sz w:val="24"/>
        </w:rPr>
        <w:t>)</w:t>
      </w:r>
      <w:r w:rsidRPr="00035D71">
        <w:rPr>
          <w:color w:val="000000"/>
          <w:sz w:val="24"/>
        </w:rPr>
        <w:t>、债券、中期票据、货币市场工具、权证、资产支持证券、股指期货以及法律法规或中国证监会允许基金投资的其他金融工具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。如法律法规或监管机构以后允许基金投资其他品种，基金管理人在履行适当程序后，可以将其纳入投资范围。基金的投资组合比例为：股票资产占基金资产的</w:t>
      </w:r>
      <w:r w:rsidRPr="00035D71">
        <w:rPr>
          <w:color w:val="000000"/>
          <w:sz w:val="24"/>
        </w:rPr>
        <w:t>0%-95%</w:t>
      </w:r>
      <w:r w:rsidRPr="00035D71">
        <w:rPr>
          <w:color w:val="000000"/>
          <w:sz w:val="24"/>
        </w:rPr>
        <w:t>；本基金投资数据产业链上中下游相关证券的比例不低于非现金基金资产的</w:t>
      </w:r>
      <w:r w:rsidRPr="00035D71">
        <w:rPr>
          <w:color w:val="000000"/>
          <w:sz w:val="24"/>
        </w:rPr>
        <w:t>80%</w:t>
      </w:r>
      <w:r w:rsidRPr="00035D71">
        <w:rPr>
          <w:color w:val="000000"/>
          <w:sz w:val="24"/>
        </w:rPr>
        <w:t>；每个交易日日终在扣除股指期货合约需缴纳的交易保证金后，本基金保留的现金或者投资于到期日在一年以内的政府债券的比例合计不低于基金资产净值的</w:t>
      </w:r>
      <w:r w:rsidRPr="00035D71">
        <w:rPr>
          <w:color w:val="000000"/>
          <w:sz w:val="24"/>
        </w:rPr>
        <w:t>5%</w:t>
      </w:r>
      <w:r w:rsidRPr="00035D71">
        <w:rPr>
          <w:color w:val="000000"/>
          <w:sz w:val="24"/>
        </w:rPr>
        <w:t>。本基金的业绩比较基准为：</w:t>
      </w:r>
      <w:r w:rsidRPr="00035D71">
        <w:rPr>
          <w:color w:val="000000"/>
          <w:sz w:val="24"/>
        </w:rPr>
        <w:t>60%×</w:t>
      </w:r>
      <w:r w:rsidRPr="00035D71">
        <w:rPr>
          <w:color w:val="000000"/>
          <w:sz w:val="24"/>
        </w:rPr>
        <w:t>沪深</w:t>
      </w:r>
      <w:r w:rsidRPr="00035D71">
        <w:rPr>
          <w:color w:val="000000"/>
          <w:sz w:val="24"/>
        </w:rPr>
        <w:t>300</w:t>
      </w:r>
      <w:r w:rsidRPr="00035D71">
        <w:rPr>
          <w:color w:val="000000"/>
          <w:sz w:val="24"/>
        </w:rPr>
        <w:t>指数</w:t>
      </w:r>
      <w:r w:rsidRPr="00035D71">
        <w:rPr>
          <w:color w:val="000000"/>
          <w:sz w:val="24"/>
        </w:rPr>
        <w:t>+40%×</w:t>
      </w:r>
      <w:r w:rsidRPr="00035D71">
        <w:rPr>
          <w:color w:val="000000"/>
          <w:sz w:val="24"/>
        </w:rPr>
        <w:t>中证综合债券指数。</w:t>
      </w:r>
    </w:p>
    <w:p w14:paraId="7823D68F" w14:textId="77777777" w:rsidR="001548F9" w:rsidRPr="00035D71" w:rsidRDefault="001548F9" w:rsidP="00035D71">
      <w:pPr>
        <w:tabs>
          <w:tab w:val="left" w:pos="2265"/>
        </w:tabs>
        <w:spacing w:before="29" w:line="288" w:lineRule="auto"/>
        <w:ind w:firstLineChars="200" w:firstLine="480"/>
        <w:rPr>
          <w:color w:val="000000"/>
          <w:sz w:val="24"/>
        </w:rPr>
      </w:pPr>
    </w:p>
    <w:p w14:paraId="11EB191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032F86C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颁布的《证券投资基金会计核算业务指引》、《交银施罗德数据产业灵活配置混合型证券投资基金基金合同》和在财务报表附注</w:t>
      </w:r>
      <w:r w:rsidRPr="00035D71">
        <w:rPr>
          <w:color w:val="000000"/>
          <w:sz w:val="24"/>
        </w:rPr>
        <w:t>7.4.4</w:t>
      </w:r>
      <w:r w:rsidRPr="00035D71">
        <w:rPr>
          <w:color w:val="000000"/>
          <w:sz w:val="24"/>
        </w:rPr>
        <w:t>所列示的中国证监会、中国基金业协会发布的有关规定及允许的基金行业实务操作编制。</w:t>
      </w:r>
    </w:p>
    <w:p w14:paraId="5151D223" w14:textId="77777777" w:rsidR="001548F9" w:rsidRPr="00035D71" w:rsidRDefault="001548F9" w:rsidP="00035D71">
      <w:pPr>
        <w:spacing w:before="29" w:line="288" w:lineRule="auto"/>
        <w:ind w:firstLineChars="200" w:firstLine="482"/>
        <w:rPr>
          <w:b/>
          <w:color w:val="000000"/>
          <w:sz w:val="24"/>
        </w:rPr>
      </w:pPr>
    </w:p>
    <w:p w14:paraId="4AF766C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102DC306" w14:textId="77777777" w:rsidR="001548F9"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14:paraId="469F668A" w14:textId="77777777" w:rsidR="00FA0AD6" w:rsidRDefault="00FA0AD6" w:rsidP="00035D71">
      <w:pPr>
        <w:spacing w:before="29" w:line="288" w:lineRule="auto"/>
        <w:ind w:firstLineChars="200" w:firstLine="480"/>
        <w:rPr>
          <w:color w:val="000000"/>
          <w:sz w:val="24"/>
        </w:rPr>
      </w:pPr>
    </w:p>
    <w:p w14:paraId="6C2DA029" w14:textId="77777777" w:rsidR="00FA0AD6" w:rsidRPr="00035D71" w:rsidRDefault="00FA0AD6" w:rsidP="00FA0AD6">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14:paraId="2D66318B" w14:textId="77777777" w:rsidR="00FA0AD6" w:rsidRPr="00FA0AD6" w:rsidRDefault="00FA0AD6" w:rsidP="00FA0AD6">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14:paraId="448763A8" w14:textId="77777777" w:rsidR="001548F9" w:rsidRPr="00035D71" w:rsidRDefault="001548F9" w:rsidP="00035D71">
      <w:pPr>
        <w:spacing w:before="29" w:line="288" w:lineRule="auto"/>
        <w:ind w:firstLineChars="200" w:firstLine="482"/>
        <w:rPr>
          <w:b/>
          <w:color w:val="000000"/>
          <w:sz w:val="24"/>
        </w:rPr>
      </w:pPr>
    </w:p>
    <w:p w14:paraId="19070CC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D429EC">
        <w:rPr>
          <w:b/>
          <w:bCs/>
          <w:color w:val="000000"/>
          <w:kern w:val="0"/>
          <w:sz w:val="24"/>
        </w:rPr>
        <w:t>5</w:t>
      </w:r>
      <w:r w:rsidRPr="00035D71">
        <w:rPr>
          <w:b/>
          <w:bCs/>
          <w:color w:val="000000"/>
          <w:kern w:val="0"/>
          <w:sz w:val="24"/>
        </w:rPr>
        <w:t xml:space="preserve"> </w:t>
      </w:r>
      <w:r w:rsidRPr="00035D71">
        <w:rPr>
          <w:b/>
          <w:color w:val="000000"/>
          <w:kern w:val="0"/>
          <w:sz w:val="24"/>
        </w:rPr>
        <w:t>会计政策和会计估计变更以及差错更正的说明</w:t>
      </w:r>
    </w:p>
    <w:p w14:paraId="3E822BF3" w14:textId="77777777" w:rsidR="001548F9" w:rsidRPr="00035D71" w:rsidRDefault="00D429EC" w:rsidP="0048308E">
      <w:pPr>
        <w:autoSpaceDE w:val="0"/>
        <w:autoSpaceDN w:val="0"/>
        <w:adjustRightInd w:val="0"/>
        <w:spacing w:before="29" w:line="288" w:lineRule="auto"/>
        <w:jc w:val="left"/>
        <w:rPr>
          <w:b/>
          <w:color w:val="000000"/>
          <w:kern w:val="0"/>
          <w:sz w:val="24"/>
        </w:rPr>
      </w:pPr>
      <w:r>
        <w:rPr>
          <w:b/>
          <w:bCs/>
          <w:color w:val="000000"/>
          <w:kern w:val="0"/>
          <w:sz w:val="24"/>
        </w:rPr>
        <w:t>6.4.5</w:t>
      </w:r>
      <w:r w:rsidR="001548F9" w:rsidRPr="00035D71">
        <w:rPr>
          <w:b/>
          <w:bCs/>
          <w:color w:val="000000"/>
          <w:kern w:val="0"/>
          <w:sz w:val="24"/>
        </w:rPr>
        <w:t>.1</w:t>
      </w:r>
      <w:r w:rsidR="001548F9" w:rsidRPr="00035D71">
        <w:rPr>
          <w:b/>
          <w:color w:val="000000"/>
          <w:kern w:val="0"/>
          <w:sz w:val="24"/>
        </w:rPr>
        <w:t>会计政策变更的说明</w:t>
      </w:r>
    </w:p>
    <w:p w14:paraId="22DCD43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0CC5C14F" w14:textId="77777777" w:rsidR="001548F9" w:rsidRPr="00035D71" w:rsidRDefault="001548F9" w:rsidP="00035D71">
      <w:pPr>
        <w:spacing w:before="29" w:line="288" w:lineRule="auto"/>
        <w:ind w:firstLineChars="200" w:firstLine="480"/>
        <w:rPr>
          <w:bCs/>
          <w:color w:val="000000"/>
          <w:sz w:val="24"/>
        </w:rPr>
      </w:pPr>
    </w:p>
    <w:p w14:paraId="1995B530" w14:textId="77777777" w:rsidR="001548F9" w:rsidRPr="00035D71" w:rsidRDefault="00D429EC" w:rsidP="0048308E">
      <w:pPr>
        <w:autoSpaceDE w:val="0"/>
        <w:autoSpaceDN w:val="0"/>
        <w:adjustRightInd w:val="0"/>
        <w:spacing w:before="29" w:line="288" w:lineRule="auto"/>
        <w:jc w:val="left"/>
        <w:rPr>
          <w:b/>
          <w:color w:val="000000"/>
          <w:kern w:val="0"/>
          <w:sz w:val="24"/>
        </w:rPr>
      </w:pPr>
      <w:r>
        <w:rPr>
          <w:b/>
          <w:bCs/>
          <w:color w:val="000000"/>
          <w:kern w:val="0"/>
          <w:sz w:val="24"/>
        </w:rPr>
        <w:t>6.4.5</w:t>
      </w:r>
      <w:r w:rsidR="001548F9" w:rsidRPr="00035D71">
        <w:rPr>
          <w:b/>
          <w:bCs/>
          <w:color w:val="000000"/>
          <w:kern w:val="0"/>
          <w:sz w:val="24"/>
        </w:rPr>
        <w:t>.2</w:t>
      </w:r>
      <w:r w:rsidR="001548F9" w:rsidRPr="00035D71">
        <w:rPr>
          <w:b/>
          <w:color w:val="000000"/>
          <w:kern w:val="0"/>
          <w:sz w:val="24"/>
        </w:rPr>
        <w:t>会计估计变更的说明</w:t>
      </w:r>
    </w:p>
    <w:p w14:paraId="1F54C2D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11C361C3" w14:textId="77777777" w:rsidR="001548F9" w:rsidRPr="00035D71" w:rsidRDefault="001548F9" w:rsidP="00035D71">
      <w:pPr>
        <w:spacing w:before="29" w:line="288" w:lineRule="auto"/>
        <w:ind w:firstLineChars="200" w:firstLine="480"/>
        <w:rPr>
          <w:bCs/>
          <w:color w:val="000000"/>
          <w:sz w:val="24"/>
        </w:rPr>
      </w:pPr>
    </w:p>
    <w:p w14:paraId="0F8A3D66" w14:textId="77777777" w:rsidR="001548F9" w:rsidRPr="00035D71" w:rsidRDefault="00D429EC" w:rsidP="0048308E">
      <w:pPr>
        <w:autoSpaceDE w:val="0"/>
        <w:autoSpaceDN w:val="0"/>
        <w:adjustRightInd w:val="0"/>
        <w:spacing w:before="29" w:line="288" w:lineRule="auto"/>
        <w:jc w:val="left"/>
        <w:rPr>
          <w:b/>
          <w:color w:val="000000"/>
          <w:kern w:val="0"/>
          <w:sz w:val="24"/>
        </w:rPr>
      </w:pPr>
      <w:r>
        <w:rPr>
          <w:b/>
          <w:bCs/>
          <w:color w:val="000000"/>
          <w:kern w:val="0"/>
          <w:sz w:val="24"/>
        </w:rPr>
        <w:t>6.4.5</w:t>
      </w:r>
      <w:r w:rsidR="001548F9" w:rsidRPr="00035D71">
        <w:rPr>
          <w:b/>
          <w:bCs/>
          <w:color w:val="000000"/>
          <w:kern w:val="0"/>
          <w:sz w:val="24"/>
        </w:rPr>
        <w:t>.3</w:t>
      </w:r>
      <w:r w:rsidR="001548F9" w:rsidRPr="00035D71">
        <w:rPr>
          <w:b/>
          <w:color w:val="000000"/>
          <w:kern w:val="0"/>
          <w:sz w:val="24"/>
        </w:rPr>
        <w:t>差错更正的说明</w:t>
      </w:r>
    </w:p>
    <w:p w14:paraId="4562377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63F5A52B" w14:textId="77777777" w:rsidR="001548F9" w:rsidRPr="00035D71" w:rsidRDefault="001548F9" w:rsidP="00035D71">
      <w:pPr>
        <w:spacing w:before="29" w:line="288" w:lineRule="auto"/>
        <w:ind w:firstLineChars="200" w:firstLine="480"/>
        <w:rPr>
          <w:bCs/>
          <w:color w:val="000000"/>
          <w:sz w:val="24"/>
        </w:rPr>
      </w:pPr>
    </w:p>
    <w:p w14:paraId="61CE4886" w14:textId="77777777" w:rsidR="001548F9" w:rsidRPr="00035D71" w:rsidRDefault="00D429EC" w:rsidP="0048308E">
      <w:pPr>
        <w:autoSpaceDE w:val="0"/>
        <w:autoSpaceDN w:val="0"/>
        <w:adjustRightInd w:val="0"/>
        <w:spacing w:before="29" w:line="288" w:lineRule="auto"/>
        <w:jc w:val="left"/>
        <w:rPr>
          <w:b/>
          <w:color w:val="000000"/>
          <w:kern w:val="0"/>
          <w:sz w:val="24"/>
        </w:rPr>
      </w:pPr>
      <w:r>
        <w:rPr>
          <w:b/>
          <w:bCs/>
          <w:color w:val="000000"/>
          <w:kern w:val="0"/>
          <w:sz w:val="24"/>
        </w:rPr>
        <w:t>6.4.6</w:t>
      </w:r>
      <w:r w:rsidR="001548F9" w:rsidRPr="00035D71">
        <w:rPr>
          <w:b/>
          <w:bCs/>
          <w:color w:val="000000"/>
          <w:kern w:val="0"/>
          <w:sz w:val="24"/>
        </w:rPr>
        <w:t xml:space="preserve"> </w:t>
      </w:r>
      <w:r w:rsidR="001548F9" w:rsidRPr="00035D71">
        <w:rPr>
          <w:b/>
          <w:color w:val="000000"/>
          <w:kern w:val="0"/>
          <w:sz w:val="24"/>
        </w:rPr>
        <w:t>税项</w:t>
      </w:r>
    </w:p>
    <w:p w14:paraId="41C117B8" w14:textId="77777777" w:rsidR="009D7F13" w:rsidRDefault="0039720C">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27B7BBEC" w14:textId="58FD526C" w:rsidR="009D7F13" w:rsidRDefault="0039720C">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14:paraId="4EB10A8D" w14:textId="77777777" w:rsidR="009D7F13" w:rsidRDefault="0039720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78EE9770" w14:textId="77777777" w:rsidR="009D7F13" w:rsidRDefault="0039720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7434AA2E"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2371A8B7"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5A622DA6" w14:textId="77777777" w:rsidR="00005F65" w:rsidRPr="00035D71" w:rsidRDefault="00D429EC" w:rsidP="0048308E">
      <w:pPr>
        <w:autoSpaceDE w:val="0"/>
        <w:autoSpaceDN w:val="0"/>
        <w:adjustRightInd w:val="0"/>
        <w:spacing w:before="29" w:line="288" w:lineRule="auto"/>
        <w:jc w:val="left"/>
        <w:rPr>
          <w:b/>
          <w:color w:val="000000"/>
          <w:kern w:val="0"/>
          <w:sz w:val="24"/>
        </w:rPr>
      </w:pPr>
      <w:r>
        <w:rPr>
          <w:b/>
          <w:bCs/>
          <w:color w:val="000000"/>
          <w:kern w:val="0"/>
          <w:sz w:val="24"/>
        </w:rPr>
        <w:t>6.4.7</w:t>
      </w:r>
      <w:r w:rsidR="00005F65" w:rsidRPr="00035D71">
        <w:rPr>
          <w:b/>
          <w:color w:val="000000"/>
          <w:kern w:val="0"/>
          <w:sz w:val="24"/>
        </w:rPr>
        <w:t>重要财务报表项目的说明</w:t>
      </w:r>
    </w:p>
    <w:p w14:paraId="037E29DA" w14:textId="77777777" w:rsidR="001548F9" w:rsidRPr="00035D71" w:rsidRDefault="00D429EC" w:rsidP="0048308E">
      <w:pPr>
        <w:spacing w:before="29" w:line="288" w:lineRule="auto"/>
        <w:rPr>
          <w:b/>
          <w:color w:val="000000"/>
          <w:sz w:val="24"/>
        </w:rPr>
      </w:pPr>
      <w:r>
        <w:rPr>
          <w:b/>
          <w:bCs/>
          <w:color w:val="000000"/>
          <w:kern w:val="0"/>
          <w:sz w:val="24"/>
        </w:rPr>
        <w:t>6.4.7</w:t>
      </w:r>
      <w:r w:rsidR="001548F9" w:rsidRPr="00035D71">
        <w:rPr>
          <w:b/>
          <w:bCs/>
          <w:color w:val="000000"/>
          <w:kern w:val="0"/>
          <w:sz w:val="24"/>
        </w:rPr>
        <w:t xml:space="preserve">.1 </w:t>
      </w:r>
      <w:r w:rsidR="001548F9" w:rsidRPr="00035D71">
        <w:rPr>
          <w:b/>
          <w:color w:val="000000"/>
          <w:sz w:val="24"/>
        </w:rPr>
        <w:t>银行存款</w:t>
      </w:r>
    </w:p>
    <w:p w14:paraId="1A183CEE"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48520AE9" w14:textId="77777777" w:rsidTr="00A51D7D">
        <w:trPr>
          <w:trHeight w:val="345"/>
        </w:trPr>
        <w:tc>
          <w:tcPr>
            <w:tcW w:w="3766" w:type="dxa"/>
            <w:tcMar>
              <w:top w:w="15" w:type="dxa"/>
              <w:left w:w="85" w:type="dxa"/>
              <w:bottom w:w="0" w:type="dxa"/>
              <w:right w:w="0" w:type="dxa"/>
            </w:tcMar>
            <w:vAlign w:val="center"/>
          </w:tcPr>
          <w:p w14:paraId="2EE63ACC"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516A70C3" w14:textId="77777777" w:rsidR="001548F9" w:rsidRPr="00035D71" w:rsidRDefault="001548F9" w:rsidP="0048308E">
            <w:pPr>
              <w:spacing w:before="29" w:line="288" w:lineRule="auto"/>
              <w:jc w:val="center"/>
              <w:rPr>
                <w:kern w:val="0"/>
                <w:sz w:val="24"/>
              </w:rPr>
            </w:pPr>
            <w:r w:rsidRPr="00035D71">
              <w:rPr>
                <w:kern w:val="0"/>
                <w:sz w:val="24"/>
              </w:rPr>
              <w:t>本期末</w:t>
            </w:r>
          </w:p>
          <w:p w14:paraId="7B74BBB5"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7936D53" w14:textId="77777777" w:rsidTr="00A51D7D">
        <w:trPr>
          <w:trHeight w:val="315"/>
        </w:trPr>
        <w:tc>
          <w:tcPr>
            <w:tcW w:w="3766" w:type="dxa"/>
            <w:tcMar>
              <w:top w:w="15" w:type="dxa"/>
              <w:left w:w="85" w:type="dxa"/>
              <w:bottom w:w="0" w:type="dxa"/>
              <w:right w:w="0" w:type="dxa"/>
            </w:tcMar>
            <w:vAlign w:val="center"/>
          </w:tcPr>
          <w:p w14:paraId="0E7965BD"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6240B603" w14:textId="77777777" w:rsidR="001548F9" w:rsidRPr="00035D71" w:rsidRDefault="001548F9" w:rsidP="0048308E">
            <w:pPr>
              <w:spacing w:before="29" w:line="288" w:lineRule="auto"/>
              <w:jc w:val="right"/>
              <w:rPr>
                <w:kern w:val="0"/>
                <w:sz w:val="24"/>
              </w:rPr>
            </w:pPr>
            <w:r w:rsidRPr="00035D71">
              <w:rPr>
                <w:kern w:val="0"/>
                <w:sz w:val="24"/>
              </w:rPr>
              <w:t>52,231,197.77</w:t>
            </w:r>
          </w:p>
        </w:tc>
      </w:tr>
      <w:tr w:rsidR="001548F9" w:rsidRPr="00035D71" w14:paraId="3B4C48BD" w14:textId="77777777" w:rsidTr="00A51D7D">
        <w:trPr>
          <w:trHeight w:val="315"/>
        </w:trPr>
        <w:tc>
          <w:tcPr>
            <w:tcW w:w="3766" w:type="dxa"/>
            <w:tcMar>
              <w:top w:w="15" w:type="dxa"/>
              <w:left w:w="85" w:type="dxa"/>
              <w:bottom w:w="0" w:type="dxa"/>
              <w:right w:w="0" w:type="dxa"/>
            </w:tcMar>
            <w:vAlign w:val="center"/>
          </w:tcPr>
          <w:p w14:paraId="1DD5F9FF"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34E4743E"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2857DE95" w14:textId="77777777" w:rsidTr="00A51D7D">
        <w:trPr>
          <w:trHeight w:val="315"/>
        </w:trPr>
        <w:tc>
          <w:tcPr>
            <w:tcW w:w="3766" w:type="dxa"/>
            <w:tcMar>
              <w:top w:w="15" w:type="dxa"/>
              <w:left w:w="85" w:type="dxa"/>
              <w:bottom w:w="0" w:type="dxa"/>
              <w:right w:w="0" w:type="dxa"/>
            </w:tcMar>
            <w:vAlign w:val="center"/>
          </w:tcPr>
          <w:p w14:paraId="788F48CF"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2BE91859"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13630A82" w14:textId="77777777" w:rsidTr="00A51D7D">
        <w:trPr>
          <w:trHeight w:val="315"/>
        </w:trPr>
        <w:tc>
          <w:tcPr>
            <w:tcW w:w="3766" w:type="dxa"/>
            <w:tcMar>
              <w:top w:w="15" w:type="dxa"/>
              <w:left w:w="85" w:type="dxa"/>
              <w:bottom w:w="0" w:type="dxa"/>
              <w:right w:w="0" w:type="dxa"/>
            </w:tcMar>
            <w:vAlign w:val="center"/>
          </w:tcPr>
          <w:p w14:paraId="4E02C236"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5AE1616A" w14:textId="77777777" w:rsidR="001548F9" w:rsidRPr="00035D71" w:rsidRDefault="001548F9" w:rsidP="0048308E">
            <w:pPr>
              <w:spacing w:before="29" w:line="288" w:lineRule="auto"/>
              <w:jc w:val="right"/>
              <w:rPr>
                <w:kern w:val="0"/>
                <w:sz w:val="24"/>
              </w:rPr>
            </w:pPr>
            <w:r w:rsidRPr="00035D71">
              <w:rPr>
                <w:kern w:val="0"/>
                <w:sz w:val="24"/>
              </w:rPr>
              <w:t>52,231,197.77</w:t>
            </w:r>
          </w:p>
        </w:tc>
      </w:tr>
    </w:tbl>
    <w:p w14:paraId="5996DF63" w14:textId="77777777" w:rsidR="001548F9" w:rsidRPr="00035D71" w:rsidRDefault="001548F9" w:rsidP="0048308E">
      <w:pPr>
        <w:spacing w:before="29" w:line="288" w:lineRule="auto"/>
        <w:rPr>
          <w:bCs/>
          <w:color w:val="000000"/>
          <w:sz w:val="24"/>
        </w:rPr>
      </w:pPr>
      <w:r w:rsidRPr="00035D71">
        <w:rPr>
          <w:bCs/>
          <w:color w:val="000000"/>
          <w:sz w:val="24"/>
        </w:rPr>
        <w:lastRenderedPageBreak/>
        <w:tab/>
      </w:r>
    </w:p>
    <w:p w14:paraId="0C04C1B8" w14:textId="77777777" w:rsidR="001548F9" w:rsidRPr="00035D71" w:rsidRDefault="00D429EC" w:rsidP="0048308E">
      <w:pPr>
        <w:spacing w:before="29" w:line="288" w:lineRule="auto"/>
        <w:rPr>
          <w:b/>
          <w:color w:val="000000"/>
          <w:sz w:val="24"/>
        </w:rPr>
      </w:pPr>
      <w:r>
        <w:rPr>
          <w:b/>
          <w:bCs/>
          <w:color w:val="000000"/>
          <w:kern w:val="0"/>
          <w:sz w:val="24"/>
        </w:rPr>
        <w:t>6.4.7</w:t>
      </w:r>
      <w:r w:rsidR="001548F9" w:rsidRPr="00035D71">
        <w:rPr>
          <w:b/>
          <w:bCs/>
          <w:color w:val="000000"/>
          <w:kern w:val="0"/>
          <w:sz w:val="24"/>
        </w:rPr>
        <w:t xml:space="preserve">.2 </w:t>
      </w:r>
      <w:r w:rsidR="001548F9" w:rsidRPr="00035D71">
        <w:rPr>
          <w:b/>
          <w:color w:val="000000"/>
          <w:sz w:val="24"/>
        </w:rPr>
        <w:t>交易性金融资产</w:t>
      </w:r>
    </w:p>
    <w:p w14:paraId="2D8860C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0E86C81A" w14:textId="77777777" w:rsidTr="00E3027D">
        <w:trPr>
          <w:trHeight w:val="255"/>
        </w:trPr>
        <w:tc>
          <w:tcPr>
            <w:tcW w:w="2268" w:type="dxa"/>
            <w:gridSpan w:val="2"/>
            <w:vMerge w:val="restart"/>
            <w:vAlign w:val="center"/>
          </w:tcPr>
          <w:p w14:paraId="63F556DB"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561201F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0BE2955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25845BA1" w14:textId="77777777" w:rsidTr="00E3027D">
        <w:trPr>
          <w:trHeight w:val="270"/>
        </w:trPr>
        <w:tc>
          <w:tcPr>
            <w:tcW w:w="2268" w:type="dxa"/>
            <w:gridSpan w:val="2"/>
            <w:vMerge/>
            <w:vAlign w:val="center"/>
          </w:tcPr>
          <w:p w14:paraId="63B73D19"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07AFD601"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7FB1A9BE"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5DC9E5DE"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57E5BA09" w14:textId="77777777" w:rsidTr="00E3027D">
        <w:trPr>
          <w:trHeight w:val="270"/>
        </w:trPr>
        <w:tc>
          <w:tcPr>
            <w:tcW w:w="2268" w:type="dxa"/>
            <w:gridSpan w:val="2"/>
            <w:vAlign w:val="center"/>
          </w:tcPr>
          <w:p w14:paraId="61BBEB21"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0138414F" w14:textId="77777777" w:rsidR="001548F9" w:rsidRPr="00035D71" w:rsidRDefault="001548F9" w:rsidP="0048308E">
            <w:pPr>
              <w:spacing w:before="29" w:line="288" w:lineRule="auto"/>
              <w:jc w:val="right"/>
              <w:rPr>
                <w:color w:val="000000"/>
                <w:kern w:val="0"/>
                <w:sz w:val="24"/>
              </w:rPr>
            </w:pPr>
            <w:r w:rsidRPr="00035D71">
              <w:rPr>
                <w:color w:val="000000"/>
                <w:kern w:val="0"/>
                <w:sz w:val="24"/>
              </w:rPr>
              <w:t>1,248,335,757.44</w:t>
            </w:r>
          </w:p>
        </w:tc>
        <w:tc>
          <w:tcPr>
            <w:tcW w:w="2264" w:type="dxa"/>
            <w:vAlign w:val="center"/>
          </w:tcPr>
          <w:p w14:paraId="662E31E3" w14:textId="77777777" w:rsidR="001548F9" w:rsidRPr="00035D71" w:rsidRDefault="001548F9" w:rsidP="0048308E">
            <w:pPr>
              <w:spacing w:before="29" w:line="288" w:lineRule="auto"/>
              <w:jc w:val="right"/>
              <w:rPr>
                <w:color w:val="000000"/>
                <w:kern w:val="0"/>
                <w:sz w:val="24"/>
              </w:rPr>
            </w:pPr>
            <w:r w:rsidRPr="00035D71">
              <w:rPr>
                <w:color w:val="000000"/>
                <w:kern w:val="0"/>
                <w:sz w:val="24"/>
              </w:rPr>
              <w:t>1,037,273,468.19</w:t>
            </w:r>
          </w:p>
        </w:tc>
        <w:tc>
          <w:tcPr>
            <w:tcW w:w="2265" w:type="dxa"/>
            <w:vAlign w:val="center"/>
          </w:tcPr>
          <w:p w14:paraId="153CC888" w14:textId="77777777" w:rsidR="001548F9" w:rsidRPr="00035D71" w:rsidRDefault="001548F9" w:rsidP="0048308E">
            <w:pPr>
              <w:spacing w:before="29" w:line="288" w:lineRule="auto"/>
              <w:jc w:val="right"/>
              <w:rPr>
                <w:color w:val="000000"/>
                <w:kern w:val="0"/>
                <w:sz w:val="24"/>
              </w:rPr>
            </w:pPr>
            <w:r w:rsidRPr="00035D71">
              <w:rPr>
                <w:color w:val="000000"/>
                <w:kern w:val="0"/>
                <w:sz w:val="24"/>
              </w:rPr>
              <w:t>-211,062,289.25</w:t>
            </w:r>
          </w:p>
        </w:tc>
      </w:tr>
      <w:tr w:rsidR="0094330B" w:rsidRPr="00035D71" w14:paraId="78359B86" w14:textId="77777777" w:rsidTr="00E3027D">
        <w:trPr>
          <w:trHeight w:val="285"/>
        </w:trPr>
        <w:tc>
          <w:tcPr>
            <w:tcW w:w="2268" w:type="dxa"/>
            <w:gridSpan w:val="2"/>
            <w:vAlign w:val="center"/>
          </w:tcPr>
          <w:p w14:paraId="231EC0B1"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6DD2FC79"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522C944F"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13427956"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19E6652D" w14:textId="77777777" w:rsidTr="00E3027D">
        <w:trPr>
          <w:trHeight w:val="285"/>
        </w:trPr>
        <w:tc>
          <w:tcPr>
            <w:tcW w:w="808" w:type="dxa"/>
            <w:vMerge w:val="restart"/>
            <w:vAlign w:val="center"/>
          </w:tcPr>
          <w:p w14:paraId="3B9C683A"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7A575F58"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04F1B0DA"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471A54AA"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582EE3CF"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22CB2E6D" w14:textId="77777777" w:rsidTr="00E3027D">
        <w:trPr>
          <w:trHeight w:val="103"/>
        </w:trPr>
        <w:tc>
          <w:tcPr>
            <w:tcW w:w="808" w:type="dxa"/>
            <w:vMerge/>
            <w:vAlign w:val="center"/>
          </w:tcPr>
          <w:p w14:paraId="36C4352F"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20390AA4"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475A02C1" w14:textId="77777777" w:rsidR="00A8543B" w:rsidRPr="00035D71" w:rsidRDefault="00A8543B" w:rsidP="0048308E">
            <w:pPr>
              <w:spacing w:before="29" w:line="288" w:lineRule="auto"/>
              <w:jc w:val="right"/>
              <w:rPr>
                <w:color w:val="000000"/>
                <w:kern w:val="0"/>
                <w:sz w:val="24"/>
              </w:rPr>
            </w:pPr>
            <w:r w:rsidRPr="00035D71">
              <w:rPr>
                <w:color w:val="000000"/>
                <w:kern w:val="0"/>
                <w:sz w:val="24"/>
              </w:rPr>
              <w:t>29,904,000.00</w:t>
            </w:r>
          </w:p>
        </w:tc>
        <w:tc>
          <w:tcPr>
            <w:tcW w:w="2264" w:type="dxa"/>
            <w:vAlign w:val="bottom"/>
          </w:tcPr>
          <w:p w14:paraId="63288366" w14:textId="77777777" w:rsidR="00A8543B" w:rsidRPr="00035D71" w:rsidRDefault="00A8543B" w:rsidP="0048308E">
            <w:pPr>
              <w:spacing w:before="29" w:line="288" w:lineRule="auto"/>
              <w:jc w:val="right"/>
              <w:rPr>
                <w:color w:val="000000"/>
                <w:kern w:val="0"/>
                <w:sz w:val="24"/>
              </w:rPr>
            </w:pPr>
            <w:r w:rsidRPr="00035D71">
              <w:rPr>
                <w:color w:val="000000"/>
                <w:kern w:val="0"/>
                <w:sz w:val="24"/>
              </w:rPr>
              <w:t>29,886,000.00</w:t>
            </w:r>
          </w:p>
        </w:tc>
        <w:tc>
          <w:tcPr>
            <w:tcW w:w="2265" w:type="dxa"/>
            <w:vAlign w:val="bottom"/>
          </w:tcPr>
          <w:p w14:paraId="2445BF5E" w14:textId="77777777" w:rsidR="00A8543B" w:rsidRPr="00035D71" w:rsidRDefault="00A8543B" w:rsidP="0048308E">
            <w:pPr>
              <w:spacing w:before="29" w:line="288" w:lineRule="auto"/>
              <w:jc w:val="right"/>
              <w:rPr>
                <w:color w:val="000000"/>
                <w:kern w:val="0"/>
                <w:sz w:val="24"/>
              </w:rPr>
            </w:pPr>
            <w:r w:rsidRPr="00035D71">
              <w:rPr>
                <w:color w:val="000000"/>
                <w:kern w:val="0"/>
                <w:sz w:val="24"/>
              </w:rPr>
              <w:t>-18,000.00</w:t>
            </w:r>
          </w:p>
        </w:tc>
      </w:tr>
      <w:tr w:rsidR="00A8543B" w:rsidRPr="00035D71" w14:paraId="5EFE6793" w14:textId="77777777" w:rsidTr="00AD2ED7">
        <w:trPr>
          <w:trHeight w:val="103"/>
        </w:trPr>
        <w:tc>
          <w:tcPr>
            <w:tcW w:w="808" w:type="dxa"/>
            <w:vMerge/>
            <w:vAlign w:val="center"/>
          </w:tcPr>
          <w:p w14:paraId="67C0C4B1"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6946A3DF"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56099F97" w14:textId="77777777" w:rsidR="00A8543B" w:rsidRPr="00035D71" w:rsidRDefault="00A8543B" w:rsidP="0048308E">
            <w:pPr>
              <w:spacing w:before="29" w:line="288" w:lineRule="auto"/>
              <w:jc w:val="right"/>
              <w:rPr>
                <w:color w:val="000000"/>
                <w:sz w:val="24"/>
              </w:rPr>
            </w:pPr>
            <w:r w:rsidRPr="00035D71">
              <w:rPr>
                <w:sz w:val="24"/>
              </w:rPr>
              <w:t>29,904,000.00</w:t>
            </w:r>
          </w:p>
        </w:tc>
        <w:tc>
          <w:tcPr>
            <w:tcW w:w="2264" w:type="dxa"/>
            <w:vAlign w:val="center"/>
          </w:tcPr>
          <w:p w14:paraId="4A3C4E2E" w14:textId="77777777" w:rsidR="00A8543B" w:rsidRPr="00035D71" w:rsidRDefault="00A8543B" w:rsidP="0048308E">
            <w:pPr>
              <w:spacing w:before="29" w:line="288" w:lineRule="auto"/>
              <w:jc w:val="right"/>
              <w:rPr>
                <w:color w:val="000000"/>
                <w:sz w:val="24"/>
              </w:rPr>
            </w:pPr>
            <w:r w:rsidRPr="00035D71">
              <w:rPr>
                <w:sz w:val="24"/>
              </w:rPr>
              <w:t>29,886,000.00</w:t>
            </w:r>
          </w:p>
        </w:tc>
        <w:tc>
          <w:tcPr>
            <w:tcW w:w="2265" w:type="dxa"/>
            <w:vAlign w:val="center"/>
          </w:tcPr>
          <w:p w14:paraId="06900AE3" w14:textId="77777777" w:rsidR="00A8543B" w:rsidRPr="00035D71" w:rsidRDefault="00A8543B" w:rsidP="0048308E">
            <w:pPr>
              <w:spacing w:before="29" w:line="288" w:lineRule="auto"/>
              <w:jc w:val="right"/>
              <w:rPr>
                <w:color w:val="000000"/>
                <w:sz w:val="24"/>
              </w:rPr>
            </w:pPr>
            <w:r w:rsidRPr="00035D71">
              <w:rPr>
                <w:sz w:val="24"/>
              </w:rPr>
              <w:t>-18,000.00</w:t>
            </w:r>
          </w:p>
        </w:tc>
      </w:tr>
      <w:tr w:rsidR="00A8543B" w:rsidRPr="00035D71" w14:paraId="6463C617" w14:textId="77777777" w:rsidTr="00AD2ED7">
        <w:trPr>
          <w:trHeight w:val="270"/>
        </w:trPr>
        <w:tc>
          <w:tcPr>
            <w:tcW w:w="2268" w:type="dxa"/>
            <w:gridSpan w:val="2"/>
            <w:vAlign w:val="center"/>
          </w:tcPr>
          <w:p w14:paraId="60D86CAF"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69CE6032"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2D4D4A36"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0924D09D"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4EEF38CD" w14:textId="77777777" w:rsidTr="00AD2ED7">
        <w:trPr>
          <w:trHeight w:val="270"/>
        </w:trPr>
        <w:tc>
          <w:tcPr>
            <w:tcW w:w="2268" w:type="dxa"/>
            <w:gridSpan w:val="2"/>
            <w:vAlign w:val="center"/>
          </w:tcPr>
          <w:p w14:paraId="62B33CE4"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1133DD2F"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0DB90C33"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0F15B5E1"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1CBE3048" w14:textId="77777777" w:rsidTr="00AD2ED7">
        <w:trPr>
          <w:trHeight w:val="270"/>
        </w:trPr>
        <w:tc>
          <w:tcPr>
            <w:tcW w:w="2268" w:type="dxa"/>
            <w:gridSpan w:val="2"/>
            <w:vAlign w:val="center"/>
          </w:tcPr>
          <w:p w14:paraId="4A62F5ED"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51815CB0"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6ACDB2BD"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704EDE97"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E1625B3" w14:textId="77777777" w:rsidTr="00AD2ED7">
        <w:trPr>
          <w:trHeight w:val="270"/>
        </w:trPr>
        <w:tc>
          <w:tcPr>
            <w:tcW w:w="2268" w:type="dxa"/>
            <w:gridSpan w:val="2"/>
            <w:vAlign w:val="center"/>
          </w:tcPr>
          <w:p w14:paraId="474F0383"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3D468BC3" w14:textId="77777777" w:rsidR="00A8543B" w:rsidRPr="00035D71" w:rsidRDefault="00A8543B" w:rsidP="0048308E">
            <w:pPr>
              <w:spacing w:before="29" w:line="288" w:lineRule="auto"/>
              <w:jc w:val="right"/>
              <w:rPr>
                <w:sz w:val="24"/>
              </w:rPr>
            </w:pPr>
            <w:r w:rsidRPr="00035D71">
              <w:rPr>
                <w:sz w:val="24"/>
              </w:rPr>
              <w:t>1,278,239,757.44</w:t>
            </w:r>
          </w:p>
        </w:tc>
        <w:tc>
          <w:tcPr>
            <w:tcW w:w="2264" w:type="dxa"/>
            <w:vAlign w:val="bottom"/>
          </w:tcPr>
          <w:p w14:paraId="566C8324" w14:textId="77777777" w:rsidR="00A8543B" w:rsidRPr="00035D71" w:rsidRDefault="00A8543B" w:rsidP="0048308E">
            <w:pPr>
              <w:spacing w:before="29" w:line="288" w:lineRule="auto"/>
              <w:jc w:val="right"/>
              <w:rPr>
                <w:sz w:val="24"/>
              </w:rPr>
            </w:pPr>
            <w:r w:rsidRPr="00035D71">
              <w:rPr>
                <w:sz w:val="24"/>
              </w:rPr>
              <w:t>1,067,159,468.19</w:t>
            </w:r>
          </w:p>
        </w:tc>
        <w:tc>
          <w:tcPr>
            <w:tcW w:w="2265" w:type="dxa"/>
            <w:vAlign w:val="bottom"/>
          </w:tcPr>
          <w:p w14:paraId="1BEFEAF9" w14:textId="77777777" w:rsidR="00A8543B" w:rsidRPr="00035D71" w:rsidRDefault="00A8543B" w:rsidP="0048308E">
            <w:pPr>
              <w:spacing w:before="29" w:line="288" w:lineRule="auto"/>
              <w:jc w:val="right"/>
              <w:rPr>
                <w:sz w:val="24"/>
              </w:rPr>
            </w:pPr>
            <w:r w:rsidRPr="00035D71">
              <w:rPr>
                <w:sz w:val="24"/>
              </w:rPr>
              <w:t>-211,080,289.25</w:t>
            </w:r>
          </w:p>
        </w:tc>
      </w:tr>
    </w:tbl>
    <w:p w14:paraId="12B13CAA" w14:textId="77777777" w:rsidR="001548F9" w:rsidRPr="00035D71" w:rsidRDefault="001548F9" w:rsidP="0048308E">
      <w:pPr>
        <w:spacing w:before="29" w:line="288" w:lineRule="auto"/>
        <w:rPr>
          <w:color w:val="000000"/>
          <w:sz w:val="24"/>
        </w:rPr>
      </w:pPr>
    </w:p>
    <w:p w14:paraId="34710A2B" w14:textId="77777777" w:rsidR="001548F9" w:rsidRPr="00035D71" w:rsidRDefault="00D429EC" w:rsidP="0048308E">
      <w:pPr>
        <w:spacing w:before="29" w:line="288" w:lineRule="auto"/>
        <w:rPr>
          <w:b/>
          <w:color w:val="000000"/>
          <w:sz w:val="24"/>
        </w:rPr>
      </w:pPr>
      <w:r>
        <w:rPr>
          <w:b/>
          <w:bCs/>
          <w:color w:val="000000"/>
          <w:kern w:val="0"/>
          <w:sz w:val="24"/>
        </w:rPr>
        <w:t>6.4.7</w:t>
      </w:r>
      <w:r w:rsidR="001548F9" w:rsidRPr="00035D71">
        <w:rPr>
          <w:b/>
          <w:bCs/>
          <w:color w:val="000000"/>
          <w:kern w:val="0"/>
          <w:sz w:val="24"/>
        </w:rPr>
        <w:t xml:space="preserve">.3 </w:t>
      </w:r>
      <w:r w:rsidR="001548F9" w:rsidRPr="00035D71">
        <w:rPr>
          <w:b/>
          <w:color w:val="000000"/>
          <w:sz w:val="24"/>
        </w:rPr>
        <w:t>衍生金融资产</w:t>
      </w:r>
      <w:r w:rsidR="001548F9" w:rsidRPr="00035D71">
        <w:rPr>
          <w:b/>
          <w:color w:val="000000"/>
          <w:sz w:val="24"/>
        </w:rPr>
        <w:t>/</w:t>
      </w:r>
      <w:r w:rsidR="001548F9" w:rsidRPr="00035D71">
        <w:rPr>
          <w:b/>
          <w:color w:val="000000"/>
          <w:sz w:val="24"/>
        </w:rPr>
        <w:t>负债</w:t>
      </w:r>
    </w:p>
    <w:p w14:paraId="6F9FE73D"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64770445" w14:textId="77777777" w:rsidR="001548F9" w:rsidRPr="00035D71" w:rsidRDefault="001548F9" w:rsidP="0048308E">
      <w:pPr>
        <w:spacing w:before="29" w:line="288" w:lineRule="auto"/>
        <w:rPr>
          <w:color w:val="000000"/>
          <w:sz w:val="24"/>
        </w:rPr>
      </w:pPr>
    </w:p>
    <w:p w14:paraId="44EBC7AC" w14:textId="77777777" w:rsidR="001548F9" w:rsidRPr="00035D71" w:rsidRDefault="00D429EC" w:rsidP="0048308E">
      <w:pPr>
        <w:spacing w:before="29" w:line="288" w:lineRule="auto"/>
        <w:rPr>
          <w:b/>
          <w:bCs/>
          <w:color w:val="000000"/>
          <w:kern w:val="0"/>
          <w:sz w:val="24"/>
        </w:rPr>
      </w:pPr>
      <w:r>
        <w:rPr>
          <w:b/>
          <w:bCs/>
          <w:color w:val="000000"/>
          <w:kern w:val="0"/>
          <w:sz w:val="24"/>
        </w:rPr>
        <w:t>6.4.7</w:t>
      </w:r>
      <w:r w:rsidR="001548F9" w:rsidRPr="00035D71">
        <w:rPr>
          <w:b/>
          <w:bCs/>
          <w:color w:val="000000"/>
          <w:kern w:val="0"/>
          <w:sz w:val="24"/>
        </w:rPr>
        <w:t xml:space="preserve">.4 </w:t>
      </w:r>
      <w:r w:rsidR="001548F9" w:rsidRPr="00035D71">
        <w:rPr>
          <w:b/>
          <w:color w:val="000000"/>
          <w:sz w:val="24"/>
        </w:rPr>
        <w:t>买入返售金融资产</w:t>
      </w:r>
    </w:p>
    <w:p w14:paraId="2457EDF3" w14:textId="77777777"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14:paraId="5C503C4C" w14:textId="77777777" w:rsidR="00814E87" w:rsidRPr="00035D71" w:rsidRDefault="00814E87" w:rsidP="00814E87">
      <w:pPr>
        <w:tabs>
          <w:tab w:val="left" w:pos="426"/>
        </w:tabs>
        <w:spacing w:before="29" w:line="288" w:lineRule="auto"/>
        <w:jc w:val="left"/>
        <w:rPr>
          <w:bCs/>
          <w:color w:val="000000"/>
          <w:sz w:val="24"/>
        </w:rPr>
      </w:pPr>
    </w:p>
    <w:p w14:paraId="0D261238" w14:textId="77777777" w:rsidR="001548F9" w:rsidRPr="00035D71" w:rsidRDefault="00D429EC" w:rsidP="0048308E">
      <w:pPr>
        <w:spacing w:before="29" w:line="288" w:lineRule="auto"/>
        <w:rPr>
          <w:b/>
          <w:color w:val="000000"/>
          <w:sz w:val="24"/>
        </w:rPr>
      </w:pPr>
      <w:r>
        <w:rPr>
          <w:b/>
          <w:bCs/>
          <w:color w:val="000000"/>
          <w:kern w:val="0"/>
          <w:sz w:val="24"/>
        </w:rPr>
        <w:t>6.4.7</w:t>
      </w:r>
      <w:r w:rsidR="001548F9" w:rsidRPr="00035D71">
        <w:rPr>
          <w:b/>
          <w:bCs/>
          <w:color w:val="000000"/>
          <w:kern w:val="0"/>
          <w:sz w:val="24"/>
        </w:rPr>
        <w:t xml:space="preserve">.5 </w:t>
      </w:r>
      <w:r w:rsidR="001548F9" w:rsidRPr="00035D71">
        <w:rPr>
          <w:b/>
          <w:color w:val="000000"/>
          <w:sz w:val="24"/>
        </w:rPr>
        <w:t>应收利息</w:t>
      </w:r>
    </w:p>
    <w:p w14:paraId="0895A352"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2E6C9C78" w14:textId="77777777" w:rsidTr="00334691">
        <w:trPr>
          <w:trHeight w:val="330"/>
        </w:trPr>
        <w:tc>
          <w:tcPr>
            <w:tcW w:w="3701" w:type="dxa"/>
            <w:tcMar>
              <w:left w:w="85" w:type="dxa"/>
              <w:right w:w="85" w:type="dxa"/>
            </w:tcMar>
            <w:vAlign w:val="center"/>
          </w:tcPr>
          <w:p w14:paraId="6FA7445F"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7EF6EA91" w14:textId="77777777" w:rsidR="001548F9" w:rsidRPr="00035D71" w:rsidRDefault="001548F9" w:rsidP="0048308E">
            <w:pPr>
              <w:spacing w:before="29" w:line="288" w:lineRule="auto"/>
              <w:jc w:val="center"/>
              <w:rPr>
                <w:kern w:val="0"/>
                <w:sz w:val="24"/>
              </w:rPr>
            </w:pPr>
            <w:r w:rsidRPr="00035D71">
              <w:rPr>
                <w:kern w:val="0"/>
                <w:sz w:val="24"/>
              </w:rPr>
              <w:t>本期末</w:t>
            </w:r>
          </w:p>
          <w:p w14:paraId="6191B8D5"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D4CEBAB" w14:textId="77777777" w:rsidTr="00334691">
        <w:trPr>
          <w:trHeight w:val="257"/>
        </w:trPr>
        <w:tc>
          <w:tcPr>
            <w:tcW w:w="3701" w:type="dxa"/>
            <w:tcMar>
              <w:left w:w="85" w:type="dxa"/>
              <w:right w:w="85" w:type="dxa"/>
            </w:tcMar>
            <w:vAlign w:val="center"/>
          </w:tcPr>
          <w:p w14:paraId="17BB8050"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0F3632F0" w14:textId="77777777" w:rsidR="001548F9" w:rsidRPr="00035D71" w:rsidRDefault="001548F9" w:rsidP="0048308E">
            <w:pPr>
              <w:spacing w:before="29" w:line="288" w:lineRule="auto"/>
              <w:jc w:val="right"/>
              <w:rPr>
                <w:sz w:val="24"/>
              </w:rPr>
            </w:pPr>
            <w:r w:rsidRPr="00035D71">
              <w:rPr>
                <w:sz w:val="24"/>
              </w:rPr>
              <w:t>11,493.78</w:t>
            </w:r>
          </w:p>
        </w:tc>
      </w:tr>
      <w:tr w:rsidR="001548F9" w:rsidRPr="00035D71" w14:paraId="7374612B" w14:textId="77777777" w:rsidTr="00334691">
        <w:trPr>
          <w:trHeight w:val="223"/>
        </w:trPr>
        <w:tc>
          <w:tcPr>
            <w:tcW w:w="3701" w:type="dxa"/>
            <w:tcMar>
              <w:left w:w="85" w:type="dxa"/>
              <w:right w:w="85" w:type="dxa"/>
            </w:tcMar>
            <w:vAlign w:val="center"/>
          </w:tcPr>
          <w:p w14:paraId="7AF9C7B9"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5B7004C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3581C03" w14:textId="77777777" w:rsidTr="00334691">
        <w:trPr>
          <w:trHeight w:val="223"/>
        </w:trPr>
        <w:tc>
          <w:tcPr>
            <w:tcW w:w="3701" w:type="dxa"/>
            <w:tcMar>
              <w:left w:w="85" w:type="dxa"/>
              <w:right w:w="85" w:type="dxa"/>
            </w:tcMar>
            <w:vAlign w:val="center"/>
          </w:tcPr>
          <w:p w14:paraId="52C099C5"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41D7EAD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58D005F" w14:textId="77777777" w:rsidTr="00334691">
        <w:trPr>
          <w:trHeight w:val="223"/>
        </w:trPr>
        <w:tc>
          <w:tcPr>
            <w:tcW w:w="3701" w:type="dxa"/>
            <w:tcMar>
              <w:left w:w="85" w:type="dxa"/>
              <w:right w:w="85" w:type="dxa"/>
            </w:tcMar>
            <w:vAlign w:val="center"/>
          </w:tcPr>
          <w:p w14:paraId="36374887"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01E627AE" w14:textId="77777777" w:rsidR="001548F9" w:rsidRPr="00035D71" w:rsidRDefault="001548F9" w:rsidP="0048308E">
            <w:pPr>
              <w:spacing w:before="29" w:line="288" w:lineRule="auto"/>
              <w:jc w:val="right"/>
              <w:rPr>
                <w:sz w:val="24"/>
              </w:rPr>
            </w:pPr>
            <w:r w:rsidRPr="00035D71">
              <w:rPr>
                <w:sz w:val="24"/>
              </w:rPr>
              <w:t>231.20</w:t>
            </w:r>
          </w:p>
        </w:tc>
      </w:tr>
      <w:tr w:rsidR="001548F9" w:rsidRPr="00035D71" w14:paraId="3CB233F3" w14:textId="77777777" w:rsidTr="00334691">
        <w:trPr>
          <w:trHeight w:val="269"/>
        </w:trPr>
        <w:tc>
          <w:tcPr>
            <w:tcW w:w="3701" w:type="dxa"/>
            <w:tcMar>
              <w:left w:w="85" w:type="dxa"/>
              <w:right w:w="85" w:type="dxa"/>
            </w:tcMar>
            <w:vAlign w:val="center"/>
          </w:tcPr>
          <w:p w14:paraId="3D542544"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602669B5" w14:textId="77777777" w:rsidR="001548F9" w:rsidRPr="00035D71" w:rsidRDefault="001548F9" w:rsidP="0048308E">
            <w:pPr>
              <w:spacing w:before="29" w:line="288" w:lineRule="auto"/>
              <w:jc w:val="right"/>
              <w:rPr>
                <w:sz w:val="24"/>
              </w:rPr>
            </w:pPr>
            <w:r w:rsidRPr="00035D71">
              <w:rPr>
                <w:sz w:val="24"/>
              </w:rPr>
              <w:t>462,904.11</w:t>
            </w:r>
          </w:p>
        </w:tc>
      </w:tr>
      <w:tr w:rsidR="001548F9" w:rsidRPr="00035D71" w14:paraId="30CBDE5C" w14:textId="77777777" w:rsidTr="00334691">
        <w:trPr>
          <w:trHeight w:val="287"/>
        </w:trPr>
        <w:tc>
          <w:tcPr>
            <w:tcW w:w="3701" w:type="dxa"/>
            <w:tcMar>
              <w:left w:w="85" w:type="dxa"/>
              <w:right w:w="85" w:type="dxa"/>
            </w:tcMar>
            <w:vAlign w:val="center"/>
          </w:tcPr>
          <w:p w14:paraId="1B7FBA09"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0E10AD0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D25711C" w14:textId="77777777" w:rsidTr="00334691">
        <w:trPr>
          <w:trHeight w:val="305"/>
        </w:trPr>
        <w:tc>
          <w:tcPr>
            <w:tcW w:w="3701" w:type="dxa"/>
            <w:tcMar>
              <w:left w:w="85" w:type="dxa"/>
              <w:right w:w="85" w:type="dxa"/>
            </w:tcMar>
            <w:vAlign w:val="center"/>
          </w:tcPr>
          <w:p w14:paraId="181E34F5"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59E2640F" w14:textId="77777777" w:rsidR="001548F9" w:rsidRPr="00035D71" w:rsidRDefault="001548F9" w:rsidP="0048308E">
            <w:pPr>
              <w:spacing w:before="29" w:line="288" w:lineRule="auto"/>
              <w:jc w:val="right"/>
              <w:rPr>
                <w:sz w:val="24"/>
              </w:rPr>
            </w:pPr>
            <w:r w:rsidRPr="00035D71">
              <w:rPr>
                <w:sz w:val="24"/>
              </w:rPr>
              <w:t>0.03</w:t>
            </w:r>
          </w:p>
        </w:tc>
      </w:tr>
      <w:tr w:rsidR="00624B45" w:rsidRPr="00035D71" w14:paraId="197C2864" w14:textId="77777777" w:rsidTr="00334691">
        <w:trPr>
          <w:trHeight w:val="305"/>
        </w:trPr>
        <w:tc>
          <w:tcPr>
            <w:tcW w:w="3701" w:type="dxa"/>
            <w:tcMar>
              <w:left w:w="85" w:type="dxa"/>
              <w:right w:w="85" w:type="dxa"/>
            </w:tcMar>
            <w:vAlign w:val="center"/>
          </w:tcPr>
          <w:p w14:paraId="00711AF7" w14:textId="77777777" w:rsidR="00624B45" w:rsidRPr="00035D71" w:rsidRDefault="00624B45" w:rsidP="0048308E">
            <w:pPr>
              <w:spacing w:before="29" w:line="288" w:lineRule="auto"/>
              <w:rPr>
                <w:sz w:val="24"/>
              </w:rPr>
            </w:pPr>
            <w:r w:rsidRPr="00035D71">
              <w:rPr>
                <w:sz w:val="24"/>
              </w:rPr>
              <w:lastRenderedPageBreak/>
              <w:t>应收黄金合约拆借孳息</w:t>
            </w:r>
          </w:p>
        </w:tc>
        <w:tc>
          <w:tcPr>
            <w:tcW w:w="5528" w:type="dxa"/>
            <w:tcMar>
              <w:left w:w="85" w:type="dxa"/>
              <w:right w:w="85" w:type="dxa"/>
            </w:tcMar>
            <w:vAlign w:val="center"/>
          </w:tcPr>
          <w:p w14:paraId="0E241667"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11139A9B" w14:textId="77777777" w:rsidTr="00334691">
        <w:trPr>
          <w:trHeight w:val="305"/>
        </w:trPr>
        <w:tc>
          <w:tcPr>
            <w:tcW w:w="3701" w:type="dxa"/>
            <w:tcMar>
              <w:left w:w="85" w:type="dxa"/>
              <w:right w:w="85" w:type="dxa"/>
            </w:tcMar>
            <w:vAlign w:val="center"/>
          </w:tcPr>
          <w:p w14:paraId="4B26416F"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15A90AE4" w14:textId="77777777" w:rsidR="001548F9" w:rsidRPr="00035D71" w:rsidRDefault="001548F9" w:rsidP="0048308E">
            <w:pPr>
              <w:spacing w:before="29" w:line="288" w:lineRule="auto"/>
              <w:jc w:val="right"/>
              <w:rPr>
                <w:sz w:val="24"/>
              </w:rPr>
            </w:pPr>
            <w:r w:rsidRPr="00035D71">
              <w:rPr>
                <w:sz w:val="24"/>
              </w:rPr>
              <w:t>179.50</w:t>
            </w:r>
          </w:p>
        </w:tc>
      </w:tr>
      <w:tr w:rsidR="001548F9" w:rsidRPr="00035D71" w14:paraId="55B7A44B" w14:textId="77777777" w:rsidTr="00334691">
        <w:trPr>
          <w:trHeight w:val="330"/>
        </w:trPr>
        <w:tc>
          <w:tcPr>
            <w:tcW w:w="3701" w:type="dxa"/>
            <w:tcMar>
              <w:left w:w="85" w:type="dxa"/>
              <w:right w:w="85" w:type="dxa"/>
            </w:tcMar>
            <w:vAlign w:val="center"/>
          </w:tcPr>
          <w:p w14:paraId="381EF49D"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169B0FBE" w14:textId="77777777" w:rsidR="001548F9" w:rsidRPr="00035D71" w:rsidRDefault="001548F9" w:rsidP="0048308E">
            <w:pPr>
              <w:spacing w:before="29" w:line="288" w:lineRule="auto"/>
              <w:jc w:val="right"/>
              <w:rPr>
                <w:sz w:val="24"/>
              </w:rPr>
            </w:pPr>
            <w:r w:rsidRPr="00035D71">
              <w:rPr>
                <w:sz w:val="24"/>
              </w:rPr>
              <w:t>474,808.62</w:t>
            </w:r>
          </w:p>
        </w:tc>
      </w:tr>
    </w:tbl>
    <w:p w14:paraId="0126BAE6" w14:textId="77777777" w:rsidR="001548F9" w:rsidRDefault="001548F9" w:rsidP="0048308E">
      <w:pPr>
        <w:spacing w:before="29" w:line="288" w:lineRule="auto"/>
        <w:rPr>
          <w:color w:val="000000"/>
          <w:sz w:val="24"/>
        </w:rPr>
      </w:pPr>
    </w:p>
    <w:p w14:paraId="45DCC160" w14:textId="77777777" w:rsidR="008E163E" w:rsidRPr="00035D71" w:rsidRDefault="008E163E" w:rsidP="008E163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40F36614" w14:textId="77777777" w:rsidR="008E163E" w:rsidRPr="00035D71" w:rsidRDefault="008E163E" w:rsidP="008E163E">
      <w:pPr>
        <w:tabs>
          <w:tab w:val="left" w:pos="426"/>
        </w:tabs>
        <w:spacing w:before="29" w:line="288" w:lineRule="auto"/>
        <w:jc w:val="left"/>
        <w:rPr>
          <w:kern w:val="0"/>
          <w:sz w:val="24"/>
        </w:rPr>
      </w:pPr>
      <w:r w:rsidRPr="00035D71">
        <w:rPr>
          <w:kern w:val="0"/>
          <w:sz w:val="24"/>
        </w:rPr>
        <w:t>本基金本报告期末未持有其他资产。</w:t>
      </w:r>
    </w:p>
    <w:p w14:paraId="549FE947" w14:textId="77777777" w:rsidR="008E163E" w:rsidRPr="00035D71" w:rsidRDefault="008E163E" w:rsidP="0048308E">
      <w:pPr>
        <w:spacing w:before="29" w:line="288" w:lineRule="auto"/>
        <w:rPr>
          <w:color w:val="000000"/>
          <w:sz w:val="24"/>
        </w:rPr>
      </w:pPr>
    </w:p>
    <w:p w14:paraId="15C524BC" w14:textId="77777777" w:rsidR="001548F9" w:rsidRPr="00035D71" w:rsidRDefault="00D429EC" w:rsidP="0048308E">
      <w:pPr>
        <w:spacing w:before="29" w:line="288" w:lineRule="auto"/>
        <w:rPr>
          <w:b/>
          <w:color w:val="000000"/>
          <w:sz w:val="24"/>
        </w:rPr>
      </w:pPr>
      <w:r>
        <w:rPr>
          <w:b/>
          <w:bCs/>
          <w:color w:val="000000"/>
          <w:kern w:val="0"/>
          <w:sz w:val="24"/>
        </w:rPr>
        <w:t>6.4.7.7</w:t>
      </w:r>
      <w:r w:rsidR="001548F9" w:rsidRPr="00035D71">
        <w:rPr>
          <w:b/>
          <w:bCs/>
          <w:color w:val="000000"/>
          <w:kern w:val="0"/>
          <w:sz w:val="24"/>
        </w:rPr>
        <w:t xml:space="preserve"> </w:t>
      </w:r>
      <w:r w:rsidR="001548F9" w:rsidRPr="00035D71">
        <w:rPr>
          <w:b/>
          <w:color w:val="000000"/>
          <w:sz w:val="24"/>
        </w:rPr>
        <w:t>应付交易费用</w:t>
      </w:r>
    </w:p>
    <w:p w14:paraId="471EEEE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61974E5C" w14:textId="77777777" w:rsidTr="00334691">
        <w:trPr>
          <w:trHeight w:val="285"/>
        </w:trPr>
        <w:tc>
          <w:tcPr>
            <w:tcW w:w="3751" w:type="dxa"/>
            <w:tcMar>
              <w:left w:w="108" w:type="dxa"/>
              <w:right w:w="108" w:type="dxa"/>
            </w:tcMar>
            <w:vAlign w:val="center"/>
          </w:tcPr>
          <w:p w14:paraId="08BFED03"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45F43E71" w14:textId="77777777" w:rsidR="001548F9" w:rsidRPr="00035D71" w:rsidRDefault="001548F9" w:rsidP="0048308E">
            <w:pPr>
              <w:spacing w:before="29" w:line="288" w:lineRule="auto"/>
              <w:jc w:val="center"/>
              <w:rPr>
                <w:sz w:val="24"/>
              </w:rPr>
            </w:pPr>
            <w:r w:rsidRPr="00035D71">
              <w:rPr>
                <w:sz w:val="24"/>
              </w:rPr>
              <w:t>本期末</w:t>
            </w:r>
          </w:p>
          <w:p w14:paraId="460C514A"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6B95EA5" w14:textId="77777777" w:rsidTr="00334691">
        <w:trPr>
          <w:trHeight w:val="211"/>
        </w:trPr>
        <w:tc>
          <w:tcPr>
            <w:tcW w:w="3751" w:type="dxa"/>
            <w:tcMar>
              <w:left w:w="0" w:type="dxa"/>
              <w:right w:w="0" w:type="dxa"/>
            </w:tcMar>
            <w:vAlign w:val="center"/>
          </w:tcPr>
          <w:p w14:paraId="04A60E65"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7182EC8A" w14:textId="77777777" w:rsidR="001548F9" w:rsidRPr="00035D71" w:rsidRDefault="001548F9" w:rsidP="0048308E">
            <w:pPr>
              <w:spacing w:before="29" w:line="288" w:lineRule="auto"/>
              <w:jc w:val="right"/>
              <w:rPr>
                <w:sz w:val="24"/>
              </w:rPr>
            </w:pPr>
            <w:r w:rsidRPr="00035D71">
              <w:rPr>
                <w:sz w:val="24"/>
              </w:rPr>
              <w:t>322,679.48</w:t>
            </w:r>
          </w:p>
        </w:tc>
      </w:tr>
      <w:tr w:rsidR="001548F9" w:rsidRPr="00035D71" w14:paraId="2B87098A" w14:textId="77777777" w:rsidTr="00334691">
        <w:trPr>
          <w:trHeight w:val="296"/>
        </w:trPr>
        <w:tc>
          <w:tcPr>
            <w:tcW w:w="3751" w:type="dxa"/>
            <w:tcMar>
              <w:left w:w="0" w:type="dxa"/>
              <w:right w:w="0" w:type="dxa"/>
            </w:tcMar>
            <w:vAlign w:val="center"/>
          </w:tcPr>
          <w:p w14:paraId="5070CB2A"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122EE15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8C37588" w14:textId="77777777" w:rsidTr="00334691">
        <w:trPr>
          <w:trHeight w:val="285"/>
        </w:trPr>
        <w:tc>
          <w:tcPr>
            <w:tcW w:w="3751" w:type="dxa"/>
            <w:tcMar>
              <w:left w:w="108" w:type="dxa"/>
              <w:right w:w="108" w:type="dxa"/>
            </w:tcMar>
            <w:vAlign w:val="center"/>
          </w:tcPr>
          <w:p w14:paraId="7685CB8C"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05DEA097" w14:textId="77777777" w:rsidR="001548F9" w:rsidRPr="00035D71" w:rsidRDefault="001548F9" w:rsidP="0048308E">
            <w:pPr>
              <w:spacing w:before="29" w:line="288" w:lineRule="auto"/>
              <w:jc w:val="right"/>
              <w:rPr>
                <w:sz w:val="24"/>
              </w:rPr>
            </w:pPr>
            <w:r w:rsidRPr="00035D71">
              <w:rPr>
                <w:sz w:val="24"/>
              </w:rPr>
              <w:t>322,679.48</w:t>
            </w:r>
          </w:p>
        </w:tc>
      </w:tr>
    </w:tbl>
    <w:p w14:paraId="0D80B07C" w14:textId="77777777" w:rsidR="001548F9" w:rsidRPr="00035D71" w:rsidRDefault="001548F9" w:rsidP="0048308E">
      <w:pPr>
        <w:spacing w:before="29" w:line="288" w:lineRule="auto"/>
        <w:rPr>
          <w:b/>
          <w:bCs/>
          <w:color w:val="000000"/>
          <w:sz w:val="24"/>
        </w:rPr>
      </w:pPr>
    </w:p>
    <w:p w14:paraId="1CFF42DD" w14:textId="77777777" w:rsidR="001548F9" w:rsidRPr="00035D71" w:rsidRDefault="001548F9" w:rsidP="0048308E">
      <w:pPr>
        <w:spacing w:before="29" w:line="288" w:lineRule="auto"/>
        <w:rPr>
          <w:b/>
          <w:color w:val="000000"/>
          <w:sz w:val="24"/>
        </w:rPr>
      </w:pPr>
      <w:r w:rsidRPr="00035D71">
        <w:rPr>
          <w:b/>
          <w:bCs/>
          <w:color w:val="000000"/>
          <w:kern w:val="0"/>
          <w:sz w:val="24"/>
        </w:rPr>
        <w:t>6.4.</w:t>
      </w:r>
      <w:r w:rsidR="00D429EC">
        <w:rPr>
          <w:b/>
          <w:bCs/>
          <w:color w:val="000000"/>
          <w:kern w:val="0"/>
          <w:sz w:val="24"/>
        </w:rPr>
        <w:t>7.8</w:t>
      </w:r>
      <w:r w:rsidRPr="00035D71">
        <w:rPr>
          <w:b/>
          <w:bCs/>
          <w:color w:val="000000"/>
          <w:kern w:val="0"/>
          <w:sz w:val="24"/>
        </w:rPr>
        <w:t xml:space="preserve"> </w:t>
      </w:r>
      <w:r w:rsidRPr="00035D71">
        <w:rPr>
          <w:b/>
          <w:color w:val="000000"/>
          <w:sz w:val="24"/>
        </w:rPr>
        <w:t>其他负债</w:t>
      </w:r>
    </w:p>
    <w:p w14:paraId="07B4EC82"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1B59C23A" w14:textId="77777777" w:rsidTr="004A54E9">
        <w:trPr>
          <w:trHeight w:val="330"/>
        </w:trPr>
        <w:tc>
          <w:tcPr>
            <w:tcW w:w="3701" w:type="dxa"/>
            <w:tcMar>
              <w:left w:w="108" w:type="dxa"/>
              <w:right w:w="108" w:type="dxa"/>
            </w:tcMar>
            <w:vAlign w:val="center"/>
          </w:tcPr>
          <w:p w14:paraId="42E1F0FF"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70E74232" w14:textId="77777777" w:rsidR="001548F9" w:rsidRPr="00035D71" w:rsidRDefault="001548F9" w:rsidP="0048308E">
            <w:pPr>
              <w:spacing w:before="29" w:line="288" w:lineRule="auto"/>
              <w:jc w:val="center"/>
              <w:rPr>
                <w:kern w:val="0"/>
                <w:sz w:val="24"/>
              </w:rPr>
            </w:pPr>
            <w:r w:rsidRPr="00035D71">
              <w:rPr>
                <w:kern w:val="0"/>
                <w:sz w:val="24"/>
              </w:rPr>
              <w:t>本期末</w:t>
            </w:r>
          </w:p>
          <w:p w14:paraId="72E37704"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67AFAE3" w14:textId="77777777" w:rsidTr="009E2237">
        <w:trPr>
          <w:trHeight w:val="325"/>
        </w:trPr>
        <w:tc>
          <w:tcPr>
            <w:tcW w:w="3701" w:type="dxa"/>
            <w:tcMar>
              <w:left w:w="0" w:type="dxa"/>
              <w:right w:w="0" w:type="dxa"/>
            </w:tcMar>
            <w:vAlign w:val="center"/>
          </w:tcPr>
          <w:p w14:paraId="5D7CE297"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1B0DAB8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224A94E" w14:textId="77777777" w:rsidTr="009E2237">
        <w:trPr>
          <w:trHeight w:val="325"/>
        </w:trPr>
        <w:tc>
          <w:tcPr>
            <w:tcW w:w="3701" w:type="dxa"/>
            <w:tcMar>
              <w:left w:w="0" w:type="dxa"/>
              <w:right w:w="0" w:type="dxa"/>
            </w:tcMar>
            <w:vAlign w:val="center"/>
          </w:tcPr>
          <w:p w14:paraId="66F7DF48"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4E3DC112" w14:textId="77777777" w:rsidR="001548F9" w:rsidRPr="00035D71" w:rsidRDefault="001548F9" w:rsidP="0048308E">
            <w:pPr>
              <w:spacing w:before="29" w:line="288" w:lineRule="auto"/>
              <w:jc w:val="right"/>
              <w:rPr>
                <w:sz w:val="24"/>
              </w:rPr>
            </w:pPr>
            <w:r w:rsidRPr="00035D71">
              <w:rPr>
                <w:sz w:val="24"/>
              </w:rPr>
              <w:t>5,681.47</w:t>
            </w:r>
          </w:p>
        </w:tc>
      </w:tr>
      <w:tr w:rsidR="009D7F13" w14:paraId="18DF024B" w14:textId="77777777">
        <w:tc>
          <w:tcPr>
            <w:tcW w:w="3610" w:type="dxa"/>
            <w:vAlign w:val="center"/>
          </w:tcPr>
          <w:p w14:paraId="437FE00A" w14:textId="77777777" w:rsidR="009D7F13" w:rsidRDefault="0039720C">
            <w:pPr>
              <w:jc w:val="left"/>
            </w:pPr>
            <w:r>
              <w:rPr>
                <w:sz w:val="24"/>
              </w:rPr>
              <w:t>预提信息披露费</w:t>
            </w:r>
          </w:p>
        </w:tc>
        <w:tc>
          <w:tcPr>
            <w:tcW w:w="5388" w:type="dxa"/>
            <w:vAlign w:val="center"/>
          </w:tcPr>
          <w:p w14:paraId="1BC2BD25" w14:textId="77777777" w:rsidR="009D7F13" w:rsidRDefault="0039720C">
            <w:pPr>
              <w:jc w:val="right"/>
            </w:pPr>
            <w:r>
              <w:rPr>
                <w:sz w:val="24"/>
              </w:rPr>
              <w:t>208,765.71</w:t>
            </w:r>
          </w:p>
        </w:tc>
      </w:tr>
      <w:tr w:rsidR="009D7F13" w14:paraId="2B56A291" w14:textId="77777777">
        <w:tc>
          <w:tcPr>
            <w:tcW w:w="3610" w:type="dxa"/>
            <w:vAlign w:val="center"/>
          </w:tcPr>
          <w:p w14:paraId="3E67C685" w14:textId="77777777" w:rsidR="009D7F13" w:rsidRDefault="0039720C">
            <w:pPr>
              <w:jc w:val="left"/>
            </w:pPr>
            <w:r>
              <w:rPr>
                <w:sz w:val="24"/>
              </w:rPr>
              <w:t>预提审计费</w:t>
            </w:r>
          </w:p>
        </w:tc>
        <w:tc>
          <w:tcPr>
            <w:tcW w:w="5388" w:type="dxa"/>
            <w:vAlign w:val="center"/>
          </w:tcPr>
          <w:p w14:paraId="2E37BCE6" w14:textId="77777777" w:rsidR="009D7F13" w:rsidRDefault="0039720C">
            <w:pPr>
              <w:jc w:val="right"/>
            </w:pPr>
            <w:r>
              <w:rPr>
                <w:sz w:val="24"/>
              </w:rPr>
              <w:t>44,630.98</w:t>
            </w:r>
          </w:p>
        </w:tc>
      </w:tr>
      <w:tr w:rsidR="001548F9" w:rsidRPr="00035D71" w14:paraId="33A5D491" w14:textId="77777777" w:rsidTr="004A54E9">
        <w:trPr>
          <w:trHeight w:val="325"/>
        </w:trPr>
        <w:tc>
          <w:tcPr>
            <w:tcW w:w="3701" w:type="dxa"/>
            <w:tcMar>
              <w:left w:w="108" w:type="dxa"/>
              <w:right w:w="108" w:type="dxa"/>
            </w:tcMar>
            <w:vAlign w:val="center"/>
          </w:tcPr>
          <w:p w14:paraId="35A75471"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6F5F3CA1" w14:textId="77777777" w:rsidR="001548F9" w:rsidRPr="00035D71" w:rsidRDefault="001548F9" w:rsidP="0048308E">
            <w:pPr>
              <w:spacing w:before="29" w:line="288" w:lineRule="auto"/>
              <w:jc w:val="right"/>
              <w:rPr>
                <w:sz w:val="24"/>
              </w:rPr>
            </w:pPr>
            <w:r w:rsidRPr="00035D71">
              <w:rPr>
                <w:sz w:val="24"/>
              </w:rPr>
              <w:t>259,078.16</w:t>
            </w:r>
          </w:p>
        </w:tc>
      </w:tr>
    </w:tbl>
    <w:p w14:paraId="7BD87DB0" w14:textId="77777777" w:rsidR="001548F9" w:rsidRPr="00035D71" w:rsidRDefault="001548F9" w:rsidP="0048308E">
      <w:pPr>
        <w:spacing w:before="29" w:line="288" w:lineRule="auto"/>
        <w:rPr>
          <w:b/>
          <w:bCs/>
          <w:color w:val="000000"/>
          <w:sz w:val="24"/>
        </w:rPr>
      </w:pPr>
    </w:p>
    <w:p w14:paraId="3B5ABFED" w14:textId="77777777" w:rsidR="001548F9" w:rsidRPr="00035D71" w:rsidRDefault="00D429EC" w:rsidP="0048308E">
      <w:pPr>
        <w:spacing w:before="29" w:line="288" w:lineRule="auto"/>
        <w:rPr>
          <w:b/>
          <w:color w:val="000000"/>
          <w:sz w:val="24"/>
        </w:rPr>
      </w:pPr>
      <w:r>
        <w:rPr>
          <w:b/>
          <w:bCs/>
          <w:color w:val="000000"/>
          <w:kern w:val="0"/>
          <w:sz w:val="24"/>
        </w:rPr>
        <w:t>6.4.7.9</w:t>
      </w:r>
      <w:r w:rsidR="001548F9" w:rsidRPr="00035D71">
        <w:rPr>
          <w:b/>
          <w:bCs/>
          <w:color w:val="000000"/>
          <w:kern w:val="0"/>
          <w:sz w:val="24"/>
        </w:rPr>
        <w:t xml:space="preserve"> </w:t>
      </w:r>
      <w:r w:rsidR="001548F9" w:rsidRPr="00035D71">
        <w:rPr>
          <w:b/>
          <w:color w:val="000000"/>
          <w:sz w:val="24"/>
        </w:rPr>
        <w:t>实收基金</w:t>
      </w:r>
    </w:p>
    <w:p w14:paraId="2381ABA9"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0D7475D8" w14:textId="77777777" w:rsidTr="004A6FF8">
        <w:tc>
          <w:tcPr>
            <w:tcW w:w="2999" w:type="dxa"/>
            <w:vMerge w:val="restart"/>
            <w:vAlign w:val="center"/>
          </w:tcPr>
          <w:p w14:paraId="40A32D97" w14:textId="77777777" w:rsidR="00FE7A92" w:rsidRPr="007E5EF0" w:rsidRDefault="00FE7A92" w:rsidP="00EE49E8">
            <w:pPr>
              <w:jc w:val="center"/>
              <w:rPr>
                <w:color w:val="000000"/>
                <w:sz w:val="24"/>
              </w:rPr>
            </w:pPr>
            <w:r w:rsidRPr="007E5EF0">
              <w:rPr>
                <w:color w:val="000000"/>
                <w:kern w:val="0"/>
                <w:sz w:val="24"/>
              </w:rPr>
              <w:t>项目</w:t>
            </w:r>
          </w:p>
        </w:tc>
        <w:tc>
          <w:tcPr>
            <w:tcW w:w="5999" w:type="dxa"/>
            <w:gridSpan w:val="2"/>
            <w:vAlign w:val="center"/>
          </w:tcPr>
          <w:p w14:paraId="4F18C05D" w14:textId="77777777" w:rsidR="00FE7A92" w:rsidRPr="007E5EF0" w:rsidRDefault="00FE7A92" w:rsidP="00EE49E8">
            <w:pPr>
              <w:jc w:val="center"/>
              <w:rPr>
                <w:color w:val="000000"/>
                <w:sz w:val="24"/>
              </w:rPr>
            </w:pPr>
            <w:r w:rsidRPr="007E5EF0">
              <w:rPr>
                <w:color w:val="000000"/>
                <w:sz w:val="24"/>
              </w:rPr>
              <w:t>本期</w:t>
            </w:r>
          </w:p>
          <w:p w14:paraId="039886B5" w14:textId="77777777" w:rsidR="00FE7A92" w:rsidRPr="007E5EF0" w:rsidRDefault="00FE7A92" w:rsidP="00EE49E8">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59D0ACC8" w14:textId="77777777" w:rsidTr="004A6FF8">
        <w:tc>
          <w:tcPr>
            <w:tcW w:w="2999" w:type="dxa"/>
            <w:vMerge/>
            <w:vAlign w:val="center"/>
          </w:tcPr>
          <w:p w14:paraId="47D999C3" w14:textId="77777777" w:rsidR="00FE7A92" w:rsidRPr="007E5EF0" w:rsidRDefault="00FE7A92" w:rsidP="00EE49E8">
            <w:pPr>
              <w:widowControl/>
              <w:jc w:val="left"/>
              <w:rPr>
                <w:color w:val="000000"/>
                <w:sz w:val="24"/>
              </w:rPr>
            </w:pPr>
          </w:p>
        </w:tc>
        <w:tc>
          <w:tcPr>
            <w:tcW w:w="2764" w:type="dxa"/>
            <w:vAlign w:val="center"/>
          </w:tcPr>
          <w:p w14:paraId="01ECB3D2" w14:textId="77777777" w:rsidR="00FE7A92" w:rsidRPr="007E5EF0" w:rsidRDefault="00FE7A92" w:rsidP="00EE49E8">
            <w:pPr>
              <w:jc w:val="center"/>
              <w:rPr>
                <w:color w:val="000000"/>
                <w:sz w:val="24"/>
              </w:rPr>
            </w:pPr>
            <w:r w:rsidRPr="007E5EF0">
              <w:rPr>
                <w:color w:val="000000"/>
                <w:sz w:val="24"/>
              </w:rPr>
              <w:t>基金份额（份）</w:t>
            </w:r>
          </w:p>
        </w:tc>
        <w:tc>
          <w:tcPr>
            <w:tcW w:w="3235" w:type="dxa"/>
            <w:vAlign w:val="center"/>
          </w:tcPr>
          <w:p w14:paraId="70BB3AEE" w14:textId="77777777" w:rsidR="00FE7A92" w:rsidRPr="007E5EF0" w:rsidRDefault="00FE7A92" w:rsidP="00EE49E8">
            <w:pPr>
              <w:jc w:val="center"/>
              <w:rPr>
                <w:color w:val="000000"/>
                <w:sz w:val="24"/>
              </w:rPr>
            </w:pPr>
            <w:r w:rsidRPr="007E5EF0">
              <w:rPr>
                <w:color w:val="000000"/>
                <w:sz w:val="24"/>
              </w:rPr>
              <w:t>账面金额</w:t>
            </w:r>
          </w:p>
        </w:tc>
      </w:tr>
      <w:tr w:rsidR="00FE7A92" w:rsidRPr="007E5EF0" w14:paraId="41388F82" w14:textId="77777777" w:rsidTr="004A6FF8">
        <w:tc>
          <w:tcPr>
            <w:tcW w:w="2999" w:type="dxa"/>
            <w:vAlign w:val="center"/>
          </w:tcPr>
          <w:p w14:paraId="358149DA" w14:textId="77777777" w:rsidR="00FE7A92" w:rsidRPr="007E5EF0" w:rsidRDefault="00FE7A92" w:rsidP="00EE49E8">
            <w:pPr>
              <w:rPr>
                <w:color w:val="000000"/>
                <w:sz w:val="24"/>
              </w:rPr>
            </w:pPr>
            <w:r w:rsidRPr="007E5EF0">
              <w:rPr>
                <w:color w:val="000000"/>
                <w:sz w:val="24"/>
              </w:rPr>
              <w:t>上年度末</w:t>
            </w:r>
          </w:p>
        </w:tc>
        <w:tc>
          <w:tcPr>
            <w:tcW w:w="2764" w:type="dxa"/>
            <w:vAlign w:val="center"/>
          </w:tcPr>
          <w:p w14:paraId="3BFAF7D4" w14:textId="77777777" w:rsidR="00FE7A92" w:rsidRPr="007E5EF0" w:rsidRDefault="00FE7A92" w:rsidP="00EE49E8">
            <w:pPr>
              <w:jc w:val="right"/>
              <w:rPr>
                <w:sz w:val="24"/>
              </w:rPr>
            </w:pPr>
            <w:r w:rsidRPr="007E5EF0">
              <w:rPr>
                <w:sz w:val="24"/>
              </w:rPr>
              <w:t>1,547,911,693.24</w:t>
            </w:r>
          </w:p>
        </w:tc>
        <w:tc>
          <w:tcPr>
            <w:tcW w:w="3235" w:type="dxa"/>
            <w:vAlign w:val="center"/>
          </w:tcPr>
          <w:p w14:paraId="26024C5F" w14:textId="77777777" w:rsidR="00FE7A92" w:rsidRPr="007E5EF0" w:rsidRDefault="00FE7A92" w:rsidP="00EE49E8">
            <w:pPr>
              <w:jc w:val="right"/>
              <w:rPr>
                <w:sz w:val="24"/>
              </w:rPr>
            </w:pPr>
            <w:r w:rsidRPr="007E5EF0">
              <w:rPr>
                <w:sz w:val="24"/>
              </w:rPr>
              <w:t>1,547,911,693.24</w:t>
            </w:r>
          </w:p>
        </w:tc>
      </w:tr>
      <w:tr w:rsidR="00FE7A92" w:rsidRPr="007E5EF0" w14:paraId="0D78EDAB" w14:textId="77777777" w:rsidTr="004A6FF8">
        <w:tc>
          <w:tcPr>
            <w:tcW w:w="2999" w:type="dxa"/>
            <w:vAlign w:val="center"/>
          </w:tcPr>
          <w:p w14:paraId="31E65481" w14:textId="77777777" w:rsidR="00FE7A92" w:rsidRPr="007E5EF0" w:rsidRDefault="00FE7A92" w:rsidP="00EE49E8">
            <w:pPr>
              <w:rPr>
                <w:color w:val="000000"/>
                <w:sz w:val="24"/>
              </w:rPr>
            </w:pPr>
            <w:r w:rsidRPr="007E5EF0">
              <w:rPr>
                <w:color w:val="000000"/>
                <w:sz w:val="24"/>
              </w:rPr>
              <w:t>本期申购</w:t>
            </w:r>
          </w:p>
        </w:tc>
        <w:tc>
          <w:tcPr>
            <w:tcW w:w="2764" w:type="dxa"/>
            <w:vAlign w:val="center"/>
          </w:tcPr>
          <w:p w14:paraId="6C44B061" w14:textId="77777777" w:rsidR="00FE7A92" w:rsidRPr="007E5EF0" w:rsidRDefault="00FE7A92" w:rsidP="00EE49E8">
            <w:pPr>
              <w:jc w:val="right"/>
              <w:rPr>
                <w:sz w:val="24"/>
              </w:rPr>
            </w:pPr>
            <w:r w:rsidRPr="007E5EF0">
              <w:rPr>
                <w:sz w:val="24"/>
              </w:rPr>
              <w:t>36,007,870.52</w:t>
            </w:r>
          </w:p>
        </w:tc>
        <w:tc>
          <w:tcPr>
            <w:tcW w:w="3235" w:type="dxa"/>
            <w:vAlign w:val="center"/>
          </w:tcPr>
          <w:p w14:paraId="222F5913" w14:textId="77777777" w:rsidR="00FE7A92" w:rsidRPr="007E5EF0" w:rsidRDefault="00FE7A92" w:rsidP="00EE49E8">
            <w:pPr>
              <w:jc w:val="right"/>
              <w:rPr>
                <w:sz w:val="24"/>
              </w:rPr>
            </w:pPr>
            <w:r w:rsidRPr="007E5EF0">
              <w:rPr>
                <w:sz w:val="24"/>
              </w:rPr>
              <w:t>36,007,870.52</w:t>
            </w:r>
          </w:p>
        </w:tc>
      </w:tr>
      <w:tr w:rsidR="00FE7A92" w:rsidRPr="007E5EF0" w14:paraId="765F2E46" w14:textId="77777777" w:rsidTr="004A6FF8">
        <w:tc>
          <w:tcPr>
            <w:tcW w:w="2999" w:type="dxa"/>
            <w:vAlign w:val="center"/>
          </w:tcPr>
          <w:p w14:paraId="734282B3" w14:textId="77777777" w:rsidR="00FE7A92" w:rsidRPr="007E5EF0" w:rsidRDefault="00FE7A92" w:rsidP="00EE49E8">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764" w:type="dxa"/>
            <w:vAlign w:val="center"/>
          </w:tcPr>
          <w:p w14:paraId="599CF51A" w14:textId="77777777" w:rsidR="00FE7A92" w:rsidRPr="007E5EF0" w:rsidRDefault="00FE7A92" w:rsidP="00EE49E8">
            <w:pPr>
              <w:jc w:val="right"/>
              <w:rPr>
                <w:sz w:val="24"/>
              </w:rPr>
            </w:pPr>
            <w:r w:rsidRPr="007E5EF0">
              <w:rPr>
                <w:sz w:val="24"/>
              </w:rPr>
              <w:t>-224,332,671.39</w:t>
            </w:r>
          </w:p>
        </w:tc>
        <w:tc>
          <w:tcPr>
            <w:tcW w:w="3235" w:type="dxa"/>
            <w:vAlign w:val="center"/>
          </w:tcPr>
          <w:p w14:paraId="7573CBD2" w14:textId="77777777" w:rsidR="00FE7A92" w:rsidRPr="007E5EF0" w:rsidRDefault="00FE7A92" w:rsidP="00EE49E8">
            <w:pPr>
              <w:jc w:val="right"/>
              <w:rPr>
                <w:sz w:val="24"/>
              </w:rPr>
            </w:pPr>
            <w:r w:rsidRPr="007E5EF0">
              <w:rPr>
                <w:sz w:val="24"/>
              </w:rPr>
              <w:t>-224,332,671.39</w:t>
            </w:r>
          </w:p>
        </w:tc>
      </w:tr>
      <w:tr w:rsidR="00FE7A92" w:rsidRPr="007E5EF0" w14:paraId="51233E38" w14:textId="77777777" w:rsidTr="004A6FF8">
        <w:tc>
          <w:tcPr>
            <w:tcW w:w="2999" w:type="dxa"/>
            <w:vAlign w:val="center"/>
          </w:tcPr>
          <w:p w14:paraId="3C7F1E5A" w14:textId="77777777" w:rsidR="00FE7A92" w:rsidRPr="007E5EF0" w:rsidRDefault="00FE7A92" w:rsidP="00EE49E8">
            <w:pPr>
              <w:rPr>
                <w:color w:val="000000"/>
                <w:sz w:val="24"/>
              </w:rPr>
            </w:pPr>
            <w:r w:rsidRPr="007E5EF0">
              <w:rPr>
                <w:sz w:val="24"/>
              </w:rPr>
              <w:t>本期末</w:t>
            </w:r>
          </w:p>
        </w:tc>
        <w:tc>
          <w:tcPr>
            <w:tcW w:w="2764" w:type="dxa"/>
            <w:vAlign w:val="center"/>
          </w:tcPr>
          <w:p w14:paraId="73BC4453" w14:textId="77777777" w:rsidR="00FE7A92" w:rsidRPr="007E5EF0" w:rsidRDefault="00FE7A92" w:rsidP="00EE49E8">
            <w:pPr>
              <w:jc w:val="right"/>
              <w:rPr>
                <w:sz w:val="24"/>
              </w:rPr>
            </w:pPr>
            <w:r w:rsidRPr="007E5EF0">
              <w:rPr>
                <w:sz w:val="24"/>
              </w:rPr>
              <w:t>1,359,586,892.37</w:t>
            </w:r>
          </w:p>
        </w:tc>
        <w:tc>
          <w:tcPr>
            <w:tcW w:w="3235" w:type="dxa"/>
            <w:vAlign w:val="center"/>
          </w:tcPr>
          <w:p w14:paraId="189617FF" w14:textId="77777777" w:rsidR="00FE7A92" w:rsidRPr="007E5EF0" w:rsidRDefault="00FE7A92" w:rsidP="00EE49E8">
            <w:pPr>
              <w:jc w:val="right"/>
              <w:rPr>
                <w:sz w:val="24"/>
              </w:rPr>
            </w:pPr>
            <w:r w:rsidRPr="007E5EF0">
              <w:rPr>
                <w:sz w:val="24"/>
              </w:rPr>
              <w:t>1,359,586,892.37</w:t>
            </w:r>
          </w:p>
        </w:tc>
      </w:tr>
    </w:tbl>
    <w:p w14:paraId="5016C71B" w14:textId="77777777" w:rsidR="004A6FF8" w:rsidRDefault="004A6FF8" w:rsidP="004A6FF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14E12BB5" w14:textId="77777777" w:rsidR="004A6FF8" w:rsidRPr="00FE7A92" w:rsidRDefault="004A6FF8" w:rsidP="004A6FF8">
      <w:pPr>
        <w:tabs>
          <w:tab w:val="left" w:pos="426"/>
        </w:tabs>
        <w:spacing w:before="29" w:line="288" w:lineRule="auto"/>
        <w:jc w:val="left"/>
        <w:rPr>
          <w:kern w:val="0"/>
          <w:sz w:val="24"/>
        </w:rPr>
      </w:pPr>
      <w:r w:rsidRPr="007E5EF0">
        <w:rPr>
          <w:kern w:val="0"/>
          <w:sz w:val="24"/>
        </w:rPr>
        <w:t xml:space="preserve">    2</w:t>
      </w:r>
      <w:r w:rsidRPr="007E5EF0">
        <w:rPr>
          <w:kern w:val="0"/>
          <w:sz w:val="24"/>
        </w:rPr>
        <w:t>、如果本报告期间发生转换出业务，则总赎回份额中包含该业务。</w:t>
      </w:r>
    </w:p>
    <w:p w14:paraId="1D566A84" w14:textId="77777777" w:rsidR="004A6FF8" w:rsidRPr="004A6FF8" w:rsidRDefault="004A6FF8" w:rsidP="0048308E">
      <w:pPr>
        <w:spacing w:before="29" w:line="288" w:lineRule="auto"/>
        <w:rPr>
          <w:b/>
          <w:bCs/>
          <w:color w:val="000000"/>
          <w:kern w:val="0"/>
          <w:sz w:val="24"/>
        </w:rPr>
      </w:pPr>
    </w:p>
    <w:p w14:paraId="1741006E" w14:textId="77777777" w:rsidR="004A6FF8" w:rsidRDefault="004A6FF8" w:rsidP="0048308E">
      <w:pPr>
        <w:spacing w:before="29" w:line="288" w:lineRule="auto"/>
        <w:rPr>
          <w:b/>
          <w:bCs/>
          <w:color w:val="000000"/>
          <w:kern w:val="0"/>
          <w:sz w:val="24"/>
        </w:rPr>
      </w:pPr>
    </w:p>
    <w:p w14:paraId="33BA3176" w14:textId="77777777" w:rsidR="001548F9" w:rsidRPr="00035D71" w:rsidRDefault="001548F9" w:rsidP="0048308E">
      <w:pPr>
        <w:spacing w:before="29" w:line="288" w:lineRule="auto"/>
        <w:rPr>
          <w:b/>
          <w:color w:val="000000"/>
          <w:sz w:val="24"/>
        </w:rPr>
      </w:pPr>
      <w:r w:rsidRPr="00035D71">
        <w:rPr>
          <w:b/>
          <w:bCs/>
          <w:color w:val="000000"/>
          <w:kern w:val="0"/>
          <w:sz w:val="24"/>
        </w:rPr>
        <w:t>6.4.</w:t>
      </w:r>
      <w:r w:rsidR="00D429EC">
        <w:rPr>
          <w:b/>
          <w:bCs/>
          <w:color w:val="000000"/>
          <w:kern w:val="0"/>
          <w:sz w:val="24"/>
        </w:rPr>
        <w:t>7.10</w:t>
      </w:r>
      <w:r w:rsidRPr="00035D71">
        <w:rPr>
          <w:b/>
          <w:bCs/>
          <w:color w:val="000000"/>
          <w:kern w:val="0"/>
          <w:sz w:val="24"/>
        </w:rPr>
        <w:t xml:space="preserve"> </w:t>
      </w:r>
      <w:r w:rsidRPr="00035D71">
        <w:rPr>
          <w:b/>
          <w:color w:val="000000"/>
          <w:sz w:val="24"/>
        </w:rPr>
        <w:t>未分配利润</w:t>
      </w:r>
    </w:p>
    <w:p w14:paraId="090849DF"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5FECFCBD" w14:textId="77777777" w:rsidTr="00AB4FF2">
        <w:tc>
          <w:tcPr>
            <w:tcW w:w="2700" w:type="dxa"/>
            <w:vAlign w:val="center"/>
          </w:tcPr>
          <w:p w14:paraId="1E06A6DD"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003C1E44"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1D61D01A"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4C792E2B"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5BE28024" w14:textId="77777777" w:rsidTr="00AB4FF2">
        <w:tc>
          <w:tcPr>
            <w:tcW w:w="2700" w:type="dxa"/>
            <w:vAlign w:val="center"/>
          </w:tcPr>
          <w:p w14:paraId="21A8C5B0"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62B4C169" w14:textId="77777777" w:rsidR="001548F9" w:rsidRPr="00035D71" w:rsidRDefault="001548F9" w:rsidP="0048308E">
            <w:pPr>
              <w:spacing w:before="29" w:line="288" w:lineRule="auto"/>
              <w:jc w:val="right"/>
              <w:rPr>
                <w:sz w:val="24"/>
              </w:rPr>
            </w:pPr>
            <w:r w:rsidRPr="00035D71">
              <w:rPr>
                <w:sz w:val="24"/>
              </w:rPr>
              <w:t>-27,822,877.05</w:t>
            </w:r>
          </w:p>
        </w:tc>
        <w:tc>
          <w:tcPr>
            <w:tcW w:w="2100" w:type="dxa"/>
            <w:vAlign w:val="center"/>
          </w:tcPr>
          <w:p w14:paraId="4B6CB621" w14:textId="77777777" w:rsidR="001548F9" w:rsidRPr="00035D71" w:rsidRDefault="001548F9" w:rsidP="0048308E">
            <w:pPr>
              <w:spacing w:before="29" w:line="288" w:lineRule="auto"/>
              <w:jc w:val="right"/>
              <w:rPr>
                <w:sz w:val="24"/>
              </w:rPr>
            </w:pPr>
            <w:r w:rsidRPr="00035D71">
              <w:rPr>
                <w:sz w:val="24"/>
              </w:rPr>
              <w:t>-64,099,957.93</w:t>
            </w:r>
          </w:p>
        </w:tc>
        <w:tc>
          <w:tcPr>
            <w:tcW w:w="2100" w:type="dxa"/>
            <w:vAlign w:val="center"/>
          </w:tcPr>
          <w:p w14:paraId="2493F9CA" w14:textId="77777777" w:rsidR="001548F9" w:rsidRPr="00035D71" w:rsidRDefault="001548F9" w:rsidP="0048308E">
            <w:pPr>
              <w:spacing w:before="29" w:line="288" w:lineRule="auto"/>
              <w:jc w:val="right"/>
              <w:rPr>
                <w:sz w:val="24"/>
              </w:rPr>
            </w:pPr>
            <w:r w:rsidRPr="00035D71">
              <w:rPr>
                <w:sz w:val="24"/>
              </w:rPr>
              <w:t>-91,922,834.98</w:t>
            </w:r>
          </w:p>
        </w:tc>
      </w:tr>
      <w:tr w:rsidR="001548F9" w:rsidRPr="00035D71" w14:paraId="3FA8FED9" w14:textId="77777777" w:rsidTr="00AB4FF2">
        <w:tc>
          <w:tcPr>
            <w:tcW w:w="2700" w:type="dxa"/>
            <w:vAlign w:val="center"/>
          </w:tcPr>
          <w:p w14:paraId="1B5AC30A"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03F927EF" w14:textId="77777777" w:rsidR="001548F9" w:rsidRPr="00035D71" w:rsidRDefault="001548F9" w:rsidP="0048308E">
            <w:pPr>
              <w:spacing w:before="29" w:line="288" w:lineRule="auto"/>
              <w:jc w:val="right"/>
              <w:rPr>
                <w:sz w:val="24"/>
              </w:rPr>
            </w:pPr>
            <w:r w:rsidRPr="00035D71">
              <w:rPr>
                <w:sz w:val="24"/>
              </w:rPr>
              <w:t>10,482,256.89</w:t>
            </w:r>
          </w:p>
        </w:tc>
        <w:tc>
          <w:tcPr>
            <w:tcW w:w="2100" w:type="dxa"/>
            <w:vAlign w:val="center"/>
          </w:tcPr>
          <w:p w14:paraId="087DB260" w14:textId="77777777" w:rsidR="001548F9" w:rsidRPr="00035D71" w:rsidRDefault="001548F9" w:rsidP="0048308E">
            <w:pPr>
              <w:spacing w:before="29" w:line="288" w:lineRule="auto"/>
              <w:jc w:val="right"/>
              <w:rPr>
                <w:sz w:val="24"/>
              </w:rPr>
            </w:pPr>
            <w:r w:rsidRPr="00035D71">
              <w:rPr>
                <w:sz w:val="24"/>
              </w:rPr>
              <w:t>-182,677,081.40</w:t>
            </w:r>
          </w:p>
        </w:tc>
        <w:tc>
          <w:tcPr>
            <w:tcW w:w="2100" w:type="dxa"/>
            <w:vAlign w:val="center"/>
          </w:tcPr>
          <w:p w14:paraId="5930C957" w14:textId="77777777" w:rsidR="001548F9" w:rsidRPr="00035D71" w:rsidRDefault="001548F9" w:rsidP="0048308E">
            <w:pPr>
              <w:spacing w:before="29" w:line="288" w:lineRule="auto"/>
              <w:jc w:val="right"/>
              <w:rPr>
                <w:sz w:val="24"/>
              </w:rPr>
            </w:pPr>
            <w:r w:rsidRPr="00035D71">
              <w:rPr>
                <w:sz w:val="24"/>
              </w:rPr>
              <w:t>-172,194,824.51</w:t>
            </w:r>
          </w:p>
        </w:tc>
      </w:tr>
      <w:tr w:rsidR="001548F9" w:rsidRPr="00035D71" w14:paraId="565DE370" w14:textId="77777777" w:rsidTr="00AB4FF2">
        <w:tc>
          <w:tcPr>
            <w:tcW w:w="2700" w:type="dxa"/>
            <w:vAlign w:val="center"/>
          </w:tcPr>
          <w:p w14:paraId="5145A86B"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785AE5B0" w14:textId="77777777" w:rsidR="001548F9" w:rsidRPr="00035D71" w:rsidRDefault="001548F9" w:rsidP="0048308E">
            <w:pPr>
              <w:spacing w:before="29" w:line="288" w:lineRule="auto"/>
              <w:jc w:val="right"/>
              <w:rPr>
                <w:sz w:val="24"/>
              </w:rPr>
            </w:pPr>
            <w:r w:rsidRPr="00035D71">
              <w:rPr>
                <w:sz w:val="24"/>
              </w:rPr>
              <w:t>3,151,966.15</w:t>
            </w:r>
          </w:p>
        </w:tc>
        <w:tc>
          <w:tcPr>
            <w:tcW w:w="2100" w:type="dxa"/>
            <w:vAlign w:val="center"/>
          </w:tcPr>
          <w:p w14:paraId="522A8274" w14:textId="77777777" w:rsidR="001548F9" w:rsidRPr="00035D71" w:rsidRDefault="001548F9" w:rsidP="0048308E">
            <w:pPr>
              <w:spacing w:before="29" w:line="288" w:lineRule="auto"/>
              <w:jc w:val="right"/>
              <w:rPr>
                <w:sz w:val="24"/>
              </w:rPr>
            </w:pPr>
            <w:r w:rsidRPr="00035D71">
              <w:rPr>
                <w:sz w:val="24"/>
              </w:rPr>
              <w:t>18,516,465.05</w:t>
            </w:r>
          </w:p>
        </w:tc>
        <w:tc>
          <w:tcPr>
            <w:tcW w:w="2100" w:type="dxa"/>
            <w:vAlign w:val="center"/>
          </w:tcPr>
          <w:p w14:paraId="43DB7D2C" w14:textId="77777777" w:rsidR="001548F9" w:rsidRPr="00035D71" w:rsidRDefault="001548F9" w:rsidP="0048308E">
            <w:pPr>
              <w:spacing w:before="29" w:line="288" w:lineRule="auto"/>
              <w:jc w:val="right"/>
              <w:rPr>
                <w:sz w:val="24"/>
              </w:rPr>
            </w:pPr>
            <w:r w:rsidRPr="00035D71">
              <w:rPr>
                <w:sz w:val="24"/>
              </w:rPr>
              <w:t>21,668,431.20</w:t>
            </w:r>
          </w:p>
        </w:tc>
      </w:tr>
      <w:tr w:rsidR="001548F9" w:rsidRPr="00035D71" w14:paraId="134C8C97" w14:textId="77777777" w:rsidTr="00AB4FF2">
        <w:tc>
          <w:tcPr>
            <w:tcW w:w="2700" w:type="dxa"/>
            <w:vAlign w:val="center"/>
          </w:tcPr>
          <w:p w14:paraId="6AEB3373"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5C21B4F7" w14:textId="77777777" w:rsidR="001548F9" w:rsidRPr="00035D71" w:rsidRDefault="001548F9" w:rsidP="0048308E">
            <w:pPr>
              <w:spacing w:before="29" w:line="288" w:lineRule="auto"/>
              <w:jc w:val="right"/>
              <w:rPr>
                <w:sz w:val="24"/>
              </w:rPr>
            </w:pPr>
            <w:r w:rsidRPr="00035D71">
              <w:rPr>
                <w:sz w:val="24"/>
              </w:rPr>
              <w:t>-641,901.18</w:t>
            </w:r>
          </w:p>
        </w:tc>
        <w:tc>
          <w:tcPr>
            <w:tcW w:w="2100" w:type="dxa"/>
            <w:vAlign w:val="center"/>
          </w:tcPr>
          <w:p w14:paraId="1428610B" w14:textId="77777777" w:rsidR="001548F9" w:rsidRPr="00035D71" w:rsidRDefault="001548F9" w:rsidP="0048308E">
            <w:pPr>
              <w:spacing w:before="29" w:line="288" w:lineRule="auto"/>
              <w:jc w:val="right"/>
              <w:rPr>
                <w:sz w:val="24"/>
              </w:rPr>
            </w:pPr>
            <w:r w:rsidRPr="00035D71">
              <w:rPr>
                <w:sz w:val="24"/>
              </w:rPr>
              <w:t>-3,233,863.29</w:t>
            </w:r>
          </w:p>
        </w:tc>
        <w:tc>
          <w:tcPr>
            <w:tcW w:w="2100" w:type="dxa"/>
            <w:vAlign w:val="center"/>
          </w:tcPr>
          <w:p w14:paraId="6C1F9964" w14:textId="77777777" w:rsidR="001548F9" w:rsidRPr="00035D71" w:rsidRDefault="001548F9" w:rsidP="0048308E">
            <w:pPr>
              <w:spacing w:before="29" w:line="288" w:lineRule="auto"/>
              <w:jc w:val="right"/>
              <w:rPr>
                <w:sz w:val="24"/>
              </w:rPr>
            </w:pPr>
            <w:r w:rsidRPr="00035D71">
              <w:rPr>
                <w:sz w:val="24"/>
              </w:rPr>
              <w:t>-3,875,764.47</w:t>
            </w:r>
          </w:p>
        </w:tc>
      </w:tr>
      <w:tr w:rsidR="001548F9" w:rsidRPr="00035D71" w14:paraId="44D2279B" w14:textId="77777777" w:rsidTr="00AB4FF2">
        <w:tc>
          <w:tcPr>
            <w:tcW w:w="2700" w:type="dxa"/>
            <w:vAlign w:val="center"/>
          </w:tcPr>
          <w:p w14:paraId="7ABA28AF"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52B7CBBE" w14:textId="77777777" w:rsidR="001548F9" w:rsidRPr="00035D71" w:rsidRDefault="001548F9" w:rsidP="0048308E">
            <w:pPr>
              <w:spacing w:before="29" w:line="288" w:lineRule="auto"/>
              <w:jc w:val="right"/>
              <w:rPr>
                <w:sz w:val="24"/>
              </w:rPr>
            </w:pPr>
            <w:r w:rsidRPr="00035D71">
              <w:rPr>
                <w:sz w:val="24"/>
              </w:rPr>
              <w:t>3,793,867.33</w:t>
            </w:r>
          </w:p>
        </w:tc>
        <w:tc>
          <w:tcPr>
            <w:tcW w:w="2100" w:type="dxa"/>
            <w:vAlign w:val="center"/>
          </w:tcPr>
          <w:p w14:paraId="70100FC3" w14:textId="77777777" w:rsidR="001548F9" w:rsidRPr="00035D71" w:rsidRDefault="001548F9" w:rsidP="0048308E">
            <w:pPr>
              <w:spacing w:before="29" w:line="288" w:lineRule="auto"/>
              <w:jc w:val="right"/>
              <w:rPr>
                <w:sz w:val="24"/>
              </w:rPr>
            </w:pPr>
            <w:r w:rsidRPr="00035D71">
              <w:rPr>
                <w:sz w:val="24"/>
              </w:rPr>
              <w:t>21,750,328.34</w:t>
            </w:r>
          </w:p>
        </w:tc>
        <w:tc>
          <w:tcPr>
            <w:tcW w:w="2100" w:type="dxa"/>
            <w:vAlign w:val="center"/>
          </w:tcPr>
          <w:p w14:paraId="3339A094" w14:textId="77777777" w:rsidR="001548F9" w:rsidRPr="00035D71" w:rsidRDefault="001548F9" w:rsidP="0048308E">
            <w:pPr>
              <w:spacing w:before="29" w:line="288" w:lineRule="auto"/>
              <w:jc w:val="right"/>
              <w:rPr>
                <w:sz w:val="24"/>
              </w:rPr>
            </w:pPr>
            <w:r w:rsidRPr="00035D71">
              <w:rPr>
                <w:sz w:val="24"/>
              </w:rPr>
              <w:t>25,544,195.67</w:t>
            </w:r>
          </w:p>
        </w:tc>
      </w:tr>
      <w:tr w:rsidR="001548F9" w:rsidRPr="00035D71" w14:paraId="2F5A7381" w14:textId="77777777" w:rsidTr="00AB4FF2">
        <w:tc>
          <w:tcPr>
            <w:tcW w:w="2700" w:type="dxa"/>
            <w:vAlign w:val="center"/>
          </w:tcPr>
          <w:p w14:paraId="4D4636FB"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19B81493"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45FA19A1"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26B6013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3788A48" w14:textId="77777777" w:rsidTr="00AB4FF2">
        <w:tc>
          <w:tcPr>
            <w:tcW w:w="2700" w:type="dxa"/>
            <w:vAlign w:val="center"/>
          </w:tcPr>
          <w:p w14:paraId="3C0DD662"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79E6421E" w14:textId="77777777" w:rsidR="001548F9" w:rsidRPr="00035D71" w:rsidRDefault="001548F9" w:rsidP="0048308E">
            <w:pPr>
              <w:spacing w:before="29" w:line="288" w:lineRule="auto"/>
              <w:jc w:val="right"/>
              <w:rPr>
                <w:sz w:val="24"/>
              </w:rPr>
            </w:pPr>
            <w:r w:rsidRPr="00035D71">
              <w:rPr>
                <w:sz w:val="24"/>
              </w:rPr>
              <w:t>-14,188,654.01</w:t>
            </w:r>
          </w:p>
        </w:tc>
        <w:tc>
          <w:tcPr>
            <w:tcW w:w="2100" w:type="dxa"/>
            <w:vAlign w:val="center"/>
          </w:tcPr>
          <w:p w14:paraId="118374E8" w14:textId="77777777" w:rsidR="001548F9" w:rsidRPr="00035D71" w:rsidRDefault="001548F9" w:rsidP="0048308E">
            <w:pPr>
              <w:spacing w:before="29" w:line="288" w:lineRule="auto"/>
              <w:jc w:val="right"/>
              <w:rPr>
                <w:sz w:val="24"/>
              </w:rPr>
            </w:pPr>
            <w:r w:rsidRPr="00035D71">
              <w:rPr>
                <w:sz w:val="24"/>
              </w:rPr>
              <w:t>-228,260,574.28</w:t>
            </w:r>
          </w:p>
        </w:tc>
        <w:tc>
          <w:tcPr>
            <w:tcW w:w="2100" w:type="dxa"/>
            <w:vAlign w:val="center"/>
          </w:tcPr>
          <w:p w14:paraId="7B28B36E" w14:textId="77777777" w:rsidR="001548F9" w:rsidRPr="00035D71" w:rsidRDefault="001548F9" w:rsidP="0048308E">
            <w:pPr>
              <w:spacing w:before="29" w:line="288" w:lineRule="auto"/>
              <w:jc w:val="right"/>
              <w:rPr>
                <w:sz w:val="24"/>
              </w:rPr>
            </w:pPr>
            <w:r w:rsidRPr="00035D71">
              <w:rPr>
                <w:sz w:val="24"/>
              </w:rPr>
              <w:t>-242,449,228.29</w:t>
            </w:r>
          </w:p>
        </w:tc>
      </w:tr>
    </w:tbl>
    <w:p w14:paraId="225DC7CC" w14:textId="77777777" w:rsidR="001548F9" w:rsidRPr="00035D71" w:rsidRDefault="001548F9" w:rsidP="0048308E">
      <w:pPr>
        <w:spacing w:before="29" w:line="288" w:lineRule="auto"/>
        <w:rPr>
          <w:color w:val="000000"/>
          <w:sz w:val="24"/>
        </w:rPr>
      </w:pPr>
    </w:p>
    <w:p w14:paraId="02C69635" w14:textId="77777777" w:rsidR="001548F9" w:rsidRPr="00035D71" w:rsidRDefault="001548F9" w:rsidP="0048308E">
      <w:pPr>
        <w:spacing w:before="29" w:line="288" w:lineRule="auto"/>
        <w:rPr>
          <w:b/>
          <w:color w:val="000000"/>
          <w:sz w:val="24"/>
        </w:rPr>
      </w:pPr>
      <w:r w:rsidRPr="00035D71">
        <w:rPr>
          <w:b/>
          <w:bCs/>
          <w:color w:val="000000"/>
          <w:kern w:val="0"/>
          <w:sz w:val="24"/>
        </w:rPr>
        <w:t>6.4.</w:t>
      </w:r>
      <w:r w:rsidR="00D429EC">
        <w:rPr>
          <w:b/>
          <w:bCs/>
          <w:color w:val="000000"/>
          <w:kern w:val="0"/>
          <w:sz w:val="24"/>
        </w:rPr>
        <w:t>7.11</w:t>
      </w:r>
      <w:r w:rsidRPr="00035D71">
        <w:rPr>
          <w:b/>
          <w:bCs/>
          <w:color w:val="000000"/>
          <w:kern w:val="0"/>
          <w:sz w:val="24"/>
        </w:rPr>
        <w:t xml:space="preserve"> </w:t>
      </w:r>
      <w:r w:rsidRPr="00035D71">
        <w:rPr>
          <w:b/>
          <w:color w:val="000000"/>
          <w:sz w:val="24"/>
        </w:rPr>
        <w:t>存款利息收入</w:t>
      </w:r>
    </w:p>
    <w:p w14:paraId="177D3278"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11B88E4B" w14:textId="77777777" w:rsidTr="00964479">
        <w:tc>
          <w:tcPr>
            <w:tcW w:w="3828" w:type="dxa"/>
            <w:vAlign w:val="center"/>
          </w:tcPr>
          <w:p w14:paraId="3905D673"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3000D4BE" w14:textId="77777777" w:rsidR="001548F9" w:rsidRPr="00035D71" w:rsidRDefault="001548F9" w:rsidP="0048308E">
            <w:pPr>
              <w:spacing w:before="29" w:line="288" w:lineRule="auto"/>
              <w:jc w:val="center"/>
              <w:rPr>
                <w:sz w:val="24"/>
              </w:rPr>
            </w:pPr>
            <w:r w:rsidRPr="00035D71">
              <w:rPr>
                <w:sz w:val="24"/>
              </w:rPr>
              <w:t>本期</w:t>
            </w:r>
          </w:p>
          <w:p w14:paraId="2AEE4422"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AE9D207" w14:textId="77777777" w:rsidTr="00964479">
        <w:tc>
          <w:tcPr>
            <w:tcW w:w="3828" w:type="dxa"/>
            <w:vAlign w:val="center"/>
          </w:tcPr>
          <w:p w14:paraId="703780BA"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1C52433A" w14:textId="77777777" w:rsidR="001548F9" w:rsidRPr="00035D71" w:rsidRDefault="001548F9" w:rsidP="0048308E">
            <w:pPr>
              <w:spacing w:before="29" w:line="288" w:lineRule="auto"/>
              <w:jc w:val="right"/>
              <w:rPr>
                <w:sz w:val="24"/>
              </w:rPr>
            </w:pPr>
            <w:r w:rsidRPr="00035D71">
              <w:rPr>
                <w:sz w:val="24"/>
              </w:rPr>
              <w:t>205,111.54</w:t>
            </w:r>
          </w:p>
        </w:tc>
      </w:tr>
      <w:tr w:rsidR="001548F9" w:rsidRPr="00035D71" w14:paraId="79154229" w14:textId="77777777" w:rsidTr="00964479">
        <w:tc>
          <w:tcPr>
            <w:tcW w:w="3828" w:type="dxa"/>
            <w:vAlign w:val="center"/>
          </w:tcPr>
          <w:p w14:paraId="172B14BC"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6AC740F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118271F" w14:textId="77777777" w:rsidTr="00964479">
        <w:tc>
          <w:tcPr>
            <w:tcW w:w="3828" w:type="dxa"/>
            <w:vAlign w:val="center"/>
          </w:tcPr>
          <w:p w14:paraId="3F9822B2"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4A77CD9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9D55DE7" w14:textId="77777777" w:rsidTr="00964479">
        <w:tc>
          <w:tcPr>
            <w:tcW w:w="3828" w:type="dxa"/>
            <w:vAlign w:val="center"/>
          </w:tcPr>
          <w:p w14:paraId="46A1D2B6"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491D7319" w14:textId="77777777" w:rsidR="001548F9" w:rsidRPr="00035D71" w:rsidRDefault="001548F9" w:rsidP="0048308E">
            <w:pPr>
              <w:spacing w:before="29" w:line="288" w:lineRule="auto"/>
              <w:jc w:val="right"/>
              <w:rPr>
                <w:sz w:val="24"/>
              </w:rPr>
            </w:pPr>
            <w:r w:rsidRPr="00035D71">
              <w:rPr>
                <w:sz w:val="24"/>
              </w:rPr>
              <w:t>11,479.97</w:t>
            </w:r>
          </w:p>
        </w:tc>
      </w:tr>
      <w:tr w:rsidR="001548F9" w:rsidRPr="00035D71" w14:paraId="00C005BD" w14:textId="77777777" w:rsidTr="00964479">
        <w:tc>
          <w:tcPr>
            <w:tcW w:w="3828" w:type="dxa"/>
            <w:vAlign w:val="center"/>
          </w:tcPr>
          <w:p w14:paraId="598015E6"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21D4EE20" w14:textId="77777777" w:rsidR="001548F9" w:rsidRPr="00035D71" w:rsidRDefault="001548F9" w:rsidP="0048308E">
            <w:pPr>
              <w:spacing w:before="29" w:line="288" w:lineRule="auto"/>
              <w:jc w:val="right"/>
              <w:rPr>
                <w:sz w:val="24"/>
              </w:rPr>
            </w:pPr>
            <w:r w:rsidRPr="00035D71">
              <w:rPr>
                <w:sz w:val="24"/>
              </w:rPr>
              <w:t>8,633.39</w:t>
            </w:r>
          </w:p>
        </w:tc>
      </w:tr>
      <w:tr w:rsidR="001548F9" w:rsidRPr="00035D71" w14:paraId="6A04ED95" w14:textId="77777777" w:rsidTr="00964479">
        <w:tc>
          <w:tcPr>
            <w:tcW w:w="3828" w:type="dxa"/>
            <w:vAlign w:val="center"/>
          </w:tcPr>
          <w:p w14:paraId="61A8DB68"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25F60405" w14:textId="77777777" w:rsidR="001548F9" w:rsidRPr="00035D71" w:rsidRDefault="001548F9" w:rsidP="0048308E">
            <w:pPr>
              <w:spacing w:before="29" w:line="288" w:lineRule="auto"/>
              <w:jc w:val="right"/>
              <w:rPr>
                <w:sz w:val="24"/>
              </w:rPr>
            </w:pPr>
            <w:r w:rsidRPr="00035D71">
              <w:rPr>
                <w:sz w:val="24"/>
              </w:rPr>
              <w:t>225,224.90</w:t>
            </w:r>
          </w:p>
        </w:tc>
      </w:tr>
    </w:tbl>
    <w:p w14:paraId="5A1B6F0E" w14:textId="77777777" w:rsidR="001548F9" w:rsidRPr="00035D71" w:rsidRDefault="001548F9" w:rsidP="0048308E">
      <w:pPr>
        <w:spacing w:before="29" w:line="288" w:lineRule="auto"/>
        <w:rPr>
          <w:color w:val="000000"/>
          <w:sz w:val="24"/>
        </w:rPr>
      </w:pPr>
      <w:r w:rsidRPr="00035D71">
        <w:rPr>
          <w:color w:val="000000"/>
          <w:sz w:val="24"/>
        </w:rPr>
        <w:tab/>
      </w:r>
    </w:p>
    <w:p w14:paraId="69804493" w14:textId="77777777" w:rsidR="007D33E1" w:rsidRPr="00035D71" w:rsidRDefault="007D33E1" w:rsidP="0048308E">
      <w:pPr>
        <w:spacing w:before="29" w:line="288" w:lineRule="auto"/>
        <w:rPr>
          <w:b/>
          <w:color w:val="000000"/>
          <w:sz w:val="24"/>
        </w:rPr>
      </w:pPr>
      <w:r w:rsidRPr="00035D71">
        <w:rPr>
          <w:b/>
          <w:bCs/>
          <w:color w:val="000000"/>
          <w:kern w:val="0"/>
          <w:sz w:val="24"/>
        </w:rPr>
        <w:t>6.4.</w:t>
      </w:r>
      <w:r w:rsidR="00D429EC">
        <w:rPr>
          <w:b/>
          <w:bCs/>
          <w:color w:val="000000"/>
          <w:kern w:val="0"/>
          <w:sz w:val="24"/>
        </w:rPr>
        <w:t>7.12</w:t>
      </w:r>
      <w:r w:rsidRPr="00035D71">
        <w:rPr>
          <w:b/>
          <w:bCs/>
          <w:color w:val="000000"/>
          <w:kern w:val="0"/>
          <w:sz w:val="24"/>
        </w:rPr>
        <w:t xml:space="preserve"> </w:t>
      </w:r>
      <w:r w:rsidRPr="00035D71">
        <w:rPr>
          <w:b/>
          <w:color w:val="000000"/>
          <w:sz w:val="24"/>
        </w:rPr>
        <w:t>股票投资收益</w:t>
      </w:r>
    </w:p>
    <w:p w14:paraId="78D3A918"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47A552DC" w14:textId="77777777" w:rsidTr="004A54E9">
        <w:trPr>
          <w:trHeight w:val="300"/>
        </w:trPr>
        <w:tc>
          <w:tcPr>
            <w:tcW w:w="3755" w:type="dxa"/>
            <w:tcMar>
              <w:top w:w="0" w:type="dxa"/>
              <w:left w:w="108" w:type="dxa"/>
              <w:bottom w:w="0" w:type="dxa"/>
              <w:right w:w="108" w:type="dxa"/>
            </w:tcMar>
            <w:vAlign w:val="center"/>
          </w:tcPr>
          <w:p w14:paraId="6B0AFAEC"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1F491DA8" w14:textId="77777777" w:rsidR="007D33E1" w:rsidRPr="00035D71" w:rsidRDefault="007D33E1" w:rsidP="0048308E">
            <w:pPr>
              <w:spacing w:before="29" w:line="288" w:lineRule="auto"/>
              <w:jc w:val="center"/>
              <w:rPr>
                <w:sz w:val="24"/>
              </w:rPr>
            </w:pPr>
            <w:r w:rsidRPr="00035D71">
              <w:rPr>
                <w:sz w:val="24"/>
              </w:rPr>
              <w:t>本期</w:t>
            </w:r>
          </w:p>
          <w:p w14:paraId="53037B7D"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1D9AA864" w14:textId="77777777" w:rsidTr="004A54E9">
        <w:trPr>
          <w:trHeight w:val="300"/>
        </w:trPr>
        <w:tc>
          <w:tcPr>
            <w:tcW w:w="3755" w:type="dxa"/>
            <w:tcMar>
              <w:top w:w="0" w:type="dxa"/>
              <w:left w:w="108" w:type="dxa"/>
              <w:bottom w:w="0" w:type="dxa"/>
              <w:right w:w="108" w:type="dxa"/>
            </w:tcMar>
            <w:vAlign w:val="center"/>
          </w:tcPr>
          <w:p w14:paraId="2C68A3B4"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455D0BCE" w14:textId="77777777" w:rsidR="007D33E1" w:rsidRPr="00035D71" w:rsidRDefault="007D33E1" w:rsidP="0048308E">
            <w:pPr>
              <w:spacing w:before="29" w:line="288" w:lineRule="auto"/>
              <w:jc w:val="right"/>
              <w:rPr>
                <w:sz w:val="24"/>
              </w:rPr>
            </w:pPr>
            <w:r w:rsidRPr="00035D71">
              <w:rPr>
                <w:sz w:val="24"/>
              </w:rPr>
              <w:t>618,925,333.20</w:t>
            </w:r>
          </w:p>
        </w:tc>
      </w:tr>
      <w:tr w:rsidR="007D33E1" w:rsidRPr="00035D71" w14:paraId="2879109E" w14:textId="77777777" w:rsidTr="004A54E9">
        <w:trPr>
          <w:trHeight w:val="300"/>
        </w:trPr>
        <w:tc>
          <w:tcPr>
            <w:tcW w:w="3755" w:type="dxa"/>
            <w:tcMar>
              <w:top w:w="0" w:type="dxa"/>
              <w:left w:w="108" w:type="dxa"/>
              <w:bottom w:w="0" w:type="dxa"/>
              <w:right w:w="108" w:type="dxa"/>
            </w:tcMar>
            <w:vAlign w:val="center"/>
          </w:tcPr>
          <w:p w14:paraId="513AD3E7"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58E01B02" w14:textId="77777777" w:rsidR="007D33E1" w:rsidRPr="00035D71" w:rsidRDefault="007D33E1" w:rsidP="0048308E">
            <w:pPr>
              <w:spacing w:before="29" w:line="288" w:lineRule="auto"/>
              <w:jc w:val="right"/>
              <w:rPr>
                <w:sz w:val="24"/>
              </w:rPr>
            </w:pPr>
            <w:r w:rsidRPr="00035D71">
              <w:rPr>
                <w:sz w:val="24"/>
              </w:rPr>
              <w:t>598,927,734.44</w:t>
            </w:r>
          </w:p>
        </w:tc>
      </w:tr>
      <w:tr w:rsidR="007D33E1" w:rsidRPr="00035D71" w14:paraId="798368A1" w14:textId="77777777" w:rsidTr="004A54E9">
        <w:trPr>
          <w:trHeight w:val="300"/>
        </w:trPr>
        <w:tc>
          <w:tcPr>
            <w:tcW w:w="3755" w:type="dxa"/>
            <w:tcMar>
              <w:top w:w="0" w:type="dxa"/>
              <w:left w:w="108" w:type="dxa"/>
              <w:bottom w:w="0" w:type="dxa"/>
              <w:right w:w="108" w:type="dxa"/>
            </w:tcMar>
            <w:vAlign w:val="center"/>
          </w:tcPr>
          <w:p w14:paraId="477F3EA9"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7793BB3F" w14:textId="77777777" w:rsidR="007D33E1" w:rsidRPr="00035D71" w:rsidRDefault="007D33E1" w:rsidP="0048308E">
            <w:pPr>
              <w:spacing w:before="29" w:line="288" w:lineRule="auto"/>
              <w:jc w:val="right"/>
              <w:rPr>
                <w:sz w:val="24"/>
              </w:rPr>
            </w:pPr>
            <w:r w:rsidRPr="00035D71">
              <w:rPr>
                <w:sz w:val="24"/>
              </w:rPr>
              <w:t>19,997,598.76</w:t>
            </w:r>
          </w:p>
        </w:tc>
      </w:tr>
    </w:tbl>
    <w:p w14:paraId="4151D55C" w14:textId="77777777" w:rsidR="00E24A68" w:rsidRPr="00035D71" w:rsidRDefault="00E24A68" w:rsidP="0048308E">
      <w:pPr>
        <w:tabs>
          <w:tab w:val="left" w:pos="426"/>
        </w:tabs>
        <w:spacing w:before="29" w:line="288" w:lineRule="auto"/>
        <w:jc w:val="left"/>
        <w:rPr>
          <w:kern w:val="0"/>
          <w:sz w:val="24"/>
        </w:rPr>
      </w:pPr>
    </w:p>
    <w:p w14:paraId="7B730169"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w:t>
      </w:r>
      <w:r w:rsidR="00D429EC">
        <w:rPr>
          <w:b/>
          <w:bCs/>
          <w:color w:val="000000"/>
          <w:kern w:val="0"/>
          <w:sz w:val="24"/>
        </w:rPr>
        <w:t>7.13</w:t>
      </w:r>
      <w:r w:rsidRPr="00E6261B">
        <w:rPr>
          <w:b/>
          <w:bCs/>
          <w:color w:val="000000"/>
          <w:kern w:val="0"/>
          <w:sz w:val="24"/>
        </w:rPr>
        <w:t>债券投资收益</w:t>
      </w:r>
    </w:p>
    <w:p w14:paraId="060A14EE"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lastRenderedPageBreak/>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47542C96" w14:textId="77777777" w:rsidTr="00EE49E8">
        <w:trPr>
          <w:trHeight w:val="315"/>
        </w:trPr>
        <w:tc>
          <w:tcPr>
            <w:tcW w:w="3725" w:type="dxa"/>
            <w:vAlign w:val="center"/>
          </w:tcPr>
          <w:p w14:paraId="4BD1A4A2" w14:textId="77777777" w:rsidR="00A03ACA" w:rsidRPr="00E6261B" w:rsidRDefault="00A03ACA" w:rsidP="00EE49E8">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44A5C134" w14:textId="77777777" w:rsidR="00A03ACA" w:rsidRPr="00E6261B" w:rsidRDefault="00A03ACA" w:rsidP="00EE49E8">
            <w:pPr>
              <w:spacing w:before="29" w:line="288" w:lineRule="auto"/>
              <w:jc w:val="center"/>
              <w:rPr>
                <w:kern w:val="0"/>
                <w:sz w:val="24"/>
              </w:rPr>
            </w:pPr>
            <w:r w:rsidRPr="00E6261B">
              <w:rPr>
                <w:kern w:val="0"/>
                <w:sz w:val="24"/>
              </w:rPr>
              <w:t>本期</w:t>
            </w:r>
          </w:p>
          <w:p w14:paraId="25F1C661" w14:textId="77777777" w:rsidR="00A03ACA" w:rsidRPr="00E6261B" w:rsidRDefault="00A03ACA" w:rsidP="00EE49E8">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1779DE40" w14:textId="77777777" w:rsidTr="00EE49E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33F5CEC"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30DC88D3" w14:textId="77777777" w:rsidR="00A03ACA" w:rsidRPr="00E6261B" w:rsidRDefault="00A03ACA" w:rsidP="006B65E8">
            <w:pPr>
              <w:spacing w:before="29" w:line="288" w:lineRule="auto"/>
              <w:jc w:val="right"/>
              <w:rPr>
                <w:kern w:val="0"/>
                <w:sz w:val="24"/>
              </w:rPr>
            </w:pPr>
            <w:r w:rsidRPr="00E6261B">
              <w:rPr>
                <w:rFonts w:hint="eastAsia"/>
                <w:kern w:val="0"/>
                <w:sz w:val="24"/>
              </w:rPr>
              <w:t>82,821,000.00</w:t>
            </w:r>
          </w:p>
        </w:tc>
      </w:tr>
      <w:tr w:rsidR="00A03ACA" w:rsidRPr="00C56D9D" w14:paraId="4E4AA469" w14:textId="77777777" w:rsidTr="00EE49E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94FEE54"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A76E561" w14:textId="77777777" w:rsidR="00A03ACA" w:rsidRPr="00E6261B" w:rsidRDefault="00A03ACA" w:rsidP="006B65E8">
            <w:pPr>
              <w:spacing w:before="29" w:line="288" w:lineRule="auto"/>
              <w:jc w:val="right"/>
              <w:rPr>
                <w:kern w:val="0"/>
                <w:sz w:val="24"/>
              </w:rPr>
            </w:pPr>
            <w:r w:rsidRPr="00E6261B">
              <w:rPr>
                <w:rFonts w:hint="eastAsia"/>
                <w:kern w:val="0"/>
                <w:sz w:val="24"/>
              </w:rPr>
              <w:t>80,127,400.00</w:t>
            </w:r>
          </w:p>
        </w:tc>
      </w:tr>
      <w:tr w:rsidR="00A03ACA" w:rsidRPr="00C56D9D" w14:paraId="6CCA0C31" w14:textId="77777777" w:rsidTr="00EE49E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09238BF"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2497C0BE" w14:textId="77777777" w:rsidR="00A03ACA" w:rsidRPr="00E6261B" w:rsidRDefault="00A03ACA" w:rsidP="006B65E8">
            <w:pPr>
              <w:spacing w:before="29" w:line="288" w:lineRule="auto"/>
              <w:ind w:left="440"/>
              <w:jc w:val="right"/>
              <w:rPr>
                <w:kern w:val="0"/>
                <w:sz w:val="24"/>
              </w:rPr>
            </w:pPr>
            <w:r w:rsidRPr="00E6261B">
              <w:rPr>
                <w:rFonts w:hint="eastAsia"/>
                <w:kern w:val="0"/>
                <w:sz w:val="24"/>
              </w:rPr>
              <w:t>2,821,000.00</w:t>
            </w:r>
          </w:p>
        </w:tc>
      </w:tr>
      <w:tr w:rsidR="00A03ACA" w:rsidRPr="00C56D9D" w14:paraId="177E3FBE" w14:textId="77777777" w:rsidTr="00EE49E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E42A578"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7DD2B532" w14:textId="77777777" w:rsidR="00A03ACA" w:rsidRPr="00E6261B" w:rsidRDefault="00A03ACA" w:rsidP="006B65E8">
            <w:pPr>
              <w:spacing w:before="29" w:line="288" w:lineRule="auto"/>
              <w:jc w:val="right"/>
              <w:rPr>
                <w:kern w:val="0"/>
                <w:sz w:val="24"/>
              </w:rPr>
            </w:pPr>
            <w:r w:rsidRPr="00E6261B">
              <w:rPr>
                <w:rFonts w:hint="eastAsia"/>
                <w:kern w:val="0"/>
                <w:sz w:val="24"/>
              </w:rPr>
              <w:t>-127,400.00</w:t>
            </w:r>
          </w:p>
        </w:tc>
      </w:tr>
    </w:tbl>
    <w:p w14:paraId="61602A2C" w14:textId="77777777" w:rsidR="00A45987" w:rsidRPr="00E6261B" w:rsidRDefault="00A45987" w:rsidP="00A03ACA">
      <w:pPr>
        <w:widowControl/>
        <w:spacing w:before="29" w:line="288" w:lineRule="auto"/>
        <w:jc w:val="left"/>
        <w:rPr>
          <w:kern w:val="0"/>
          <w:sz w:val="24"/>
        </w:rPr>
      </w:pPr>
    </w:p>
    <w:p w14:paraId="413EC522" w14:textId="77777777" w:rsidR="00C64BB0" w:rsidRPr="000D69B2" w:rsidRDefault="00C64BB0" w:rsidP="0048308E">
      <w:pPr>
        <w:spacing w:before="29" w:line="288" w:lineRule="auto"/>
        <w:rPr>
          <w:b/>
          <w:bCs/>
          <w:sz w:val="24"/>
        </w:rPr>
      </w:pPr>
      <w:r w:rsidRPr="000D69B2">
        <w:rPr>
          <w:b/>
          <w:bCs/>
          <w:kern w:val="0"/>
          <w:sz w:val="24"/>
        </w:rPr>
        <w:t>6.4.</w:t>
      </w:r>
      <w:r w:rsidR="00D429EC">
        <w:rPr>
          <w:b/>
          <w:bCs/>
          <w:kern w:val="0"/>
          <w:sz w:val="24"/>
        </w:rPr>
        <w:t>7</w:t>
      </w:r>
      <w:r w:rsidRPr="000D69B2">
        <w:rPr>
          <w:b/>
          <w:bCs/>
          <w:kern w:val="0"/>
          <w:sz w:val="24"/>
        </w:rPr>
        <w:t>.</w:t>
      </w:r>
      <w:r w:rsidR="00D429EC">
        <w:rPr>
          <w:b/>
          <w:bCs/>
          <w:kern w:val="0"/>
          <w:sz w:val="24"/>
        </w:rPr>
        <w:t>14</w:t>
      </w:r>
      <w:r w:rsidRPr="000D69B2">
        <w:rPr>
          <w:b/>
          <w:bCs/>
          <w:kern w:val="0"/>
          <w:sz w:val="24"/>
        </w:rPr>
        <w:t xml:space="preserve"> </w:t>
      </w:r>
      <w:r w:rsidRPr="000D69B2">
        <w:rPr>
          <w:b/>
          <w:sz w:val="24"/>
        </w:rPr>
        <w:t>资产支持证券投资收益</w:t>
      </w:r>
    </w:p>
    <w:p w14:paraId="201D7974"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25C91149" w14:textId="77777777" w:rsidR="0067623A" w:rsidRPr="00035D71" w:rsidRDefault="0067623A" w:rsidP="0048308E">
      <w:pPr>
        <w:tabs>
          <w:tab w:val="left" w:pos="426"/>
        </w:tabs>
        <w:spacing w:before="29" w:line="288" w:lineRule="auto"/>
        <w:jc w:val="left"/>
        <w:rPr>
          <w:kern w:val="0"/>
          <w:sz w:val="24"/>
        </w:rPr>
      </w:pPr>
    </w:p>
    <w:p w14:paraId="2DA8F590" w14:textId="77777777" w:rsidR="001548F9" w:rsidRPr="00035D71" w:rsidRDefault="00D429EC" w:rsidP="0048308E">
      <w:pPr>
        <w:spacing w:before="29" w:line="288" w:lineRule="auto"/>
        <w:rPr>
          <w:b/>
          <w:color w:val="000000"/>
          <w:sz w:val="24"/>
        </w:rPr>
      </w:pPr>
      <w:r>
        <w:rPr>
          <w:b/>
          <w:bCs/>
          <w:color w:val="000000"/>
          <w:kern w:val="0"/>
          <w:sz w:val="24"/>
        </w:rPr>
        <w:t>6.4.7.15</w:t>
      </w:r>
      <w:r w:rsidR="001548F9" w:rsidRPr="00035D71">
        <w:rPr>
          <w:b/>
          <w:bCs/>
          <w:color w:val="000000"/>
          <w:kern w:val="0"/>
          <w:sz w:val="24"/>
        </w:rPr>
        <w:t xml:space="preserve"> </w:t>
      </w:r>
      <w:r w:rsidR="001548F9" w:rsidRPr="00035D71">
        <w:rPr>
          <w:b/>
          <w:color w:val="000000"/>
          <w:sz w:val="24"/>
        </w:rPr>
        <w:t>衍生工具收益</w:t>
      </w:r>
    </w:p>
    <w:p w14:paraId="45E15933"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7127C2BB" w14:textId="77777777" w:rsidR="001548F9" w:rsidRPr="00035D71" w:rsidRDefault="001548F9" w:rsidP="00035D71">
      <w:pPr>
        <w:spacing w:before="29" w:line="288" w:lineRule="auto"/>
        <w:ind w:firstLineChars="100" w:firstLine="240"/>
        <w:rPr>
          <w:sz w:val="24"/>
        </w:rPr>
      </w:pPr>
    </w:p>
    <w:p w14:paraId="1D666B88" w14:textId="77777777" w:rsidR="001548F9" w:rsidRPr="00035D71" w:rsidRDefault="00D429EC" w:rsidP="0048308E">
      <w:pPr>
        <w:spacing w:before="29" w:line="288" w:lineRule="auto"/>
        <w:rPr>
          <w:b/>
          <w:color w:val="000000"/>
          <w:sz w:val="24"/>
        </w:rPr>
      </w:pPr>
      <w:r>
        <w:rPr>
          <w:b/>
          <w:bCs/>
          <w:color w:val="000000"/>
          <w:kern w:val="0"/>
          <w:sz w:val="24"/>
        </w:rPr>
        <w:t>6.4.7.16</w:t>
      </w:r>
      <w:r w:rsidR="001548F9" w:rsidRPr="00035D71">
        <w:rPr>
          <w:b/>
          <w:bCs/>
          <w:color w:val="000000"/>
          <w:kern w:val="0"/>
          <w:sz w:val="24"/>
        </w:rPr>
        <w:t xml:space="preserve"> </w:t>
      </w:r>
      <w:r w:rsidR="001548F9" w:rsidRPr="00035D71">
        <w:rPr>
          <w:b/>
          <w:color w:val="000000"/>
          <w:sz w:val="24"/>
        </w:rPr>
        <w:t>股利收益</w:t>
      </w:r>
    </w:p>
    <w:p w14:paraId="7D3813F3"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6CDA1DC9" w14:textId="77777777" w:rsidTr="000E53C4">
        <w:tc>
          <w:tcPr>
            <w:tcW w:w="3794" w:type="dxa"/>
            <w:vAlign w:val="center"/>
          </w:tcPr>
          <w:p w14:paraId="6B623F6B"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3327ECAD" w14:textId="77777777" w:rsidR="001548F9" w:rsidRPr="00035D71" w:rsidRDefault="001548F9" w:rsidP="0048308E">
            <w:pPr>
              <w:spacing w:before="29" w:line="288" w:lineRule="auto"/>
              <w:jc w:val="center"/>
              <w:rPr>
                <w:sz w:val="24"/>
              </w:rPr>
            </w:pPr>
            <w:r w:rsidRPr="00035D71">
              <w:rPr>
                <w:sz w:val="24"/>
              </w:rPr>
              <w:t>本期</w:t>
            </w:r>
          </w:p>
          <w:p w14:paraId="1DAF659E"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C6F4517" w14:textId="77777777" w:rsidTr="000E53C4">
        <w:tc>
          <w:tcPr>
            <w:tcW w:w="3794" w:type="dxa"/>
            <w:vAlign w:val="center"/>
          </w:tcPr>
          <w:p w14:paraId="06B59B7D"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001ABA72" w14:textId="77777777" w:rsidR="001548F9" w:rsidRPr="00035D71" w:rsidRDefault="001548F9" w:rsidP="0048308E">
            <w:pPr>
              <w:spacing w:before="29" w:line="288" w:lineRule="auto"/>
              <w:jc w:val="right"/>
              <w:rPr>
                <w:sz w:val="24"/>
              </w:rPr>
            </w:pPr>
            <w:r w:rsidRPr="00035D71">
              <w:rPr>
                <w:sz w:val="24"/>
              </w:rPr>
              <w:t>2,744,128.35</w:t>
            </w:r>
          </w:p>
        </w:tc>
      </w:tr>
      <w:tr w:rsidR="001548F9" w:rsidRPr="00035D71" w14:paraId="3FB0DE5E" w14:textId="77777777" w:rsidTr="000E53C4">
        <w:tc>
          <w:tcPr>
            <w:tcW w:w="3794" w:type="dxa"/>
            <w:vAlign w:val="center"/>
          </w:tcPr>
          <w:p w14:paraId="73BA3422"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496EEE1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BA3E2E4" w14:textId="77777777" w:rsidTr="000E53C4">
        <w:tc>
          <w:tcPr>
            <w:tcW w:w="3794" w:type="dxa"/>
            <w:vAlign w:val="center"/>
          </w:tcPr>
          <w:p w14:paraId="7F4F9935"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2BB57706" w14:textId="77777777" w:rsidR="001548F9" w:rsidRPr="00035D71" w:rsidRDefault="001548F9" w:rsidP="0048308E">
            <w:pPr>
              <w:spacing w:before="29" w:line="288" w:lineRule="auto"/>
              <w:jc w:val="right"/>
              <w:rPr>
                <w:sz w:val="24"/>
              </w:rPr>
            </w:pPr>
            <w:r w:rsidRPr="00035D71">
              <w:rPr>
                <w:sz w:val="24"/>
              </w:rPr>
              <w:t>2,744,128.35</w:t>
            </w:r>
          </w:p>
        </w:tc>
      </w:tr>
    </w:tbl>
    <w:p w14:paraId="53895C3E" w14:textId="77777777" w:rsidR="006773D2" w:rsidRDefault="006773D2" w:rsidP="0048308E">
      <w:pPr>
        <w:spacing w:before="29" w:line="288" w:lineRule="auto"/>
        <w:rPr>
          <w:b/>
          <w:bCs/>
          <w:color w:val="000000"/>
          <w:kern w:val="0"/>
          <w:sz w:val="24"/>
        </w:rPr>
      </w:pPr>
    </w:p>
    <w:p w14:paraId="09442A23" w14:textId="77777777" w:rsidR="001548F9" w:rsidRPr="00035D71" w:rsidRDefault="00D429EC" w:rsidP="0048308E">
      <w:pPr>
        <w:spacing w:before="29" w:line="288" w:lineRule="auto"/>
        <w:rPr>
          <w:b/>
          <w:color w:val="000000"/>
          <w:sz w:val="24"/>
        </w:rPr>
      </w:pPr>
      <w:r>
        <w:rPr>
          <w:b/>
          <w:bCs/>
          <w:color w:val="000000"/>
          <w:kern w:val="0"/>
          <w:sz w:val="24"/>
        </w:rPr>
        <w:t>6.4.7.17</w:t>
      </w:r>
      <w:r w:rsidR="001548F9" w:rsidRPr="00035D71">
        <w:rPr>
          <w:b/>
          <w:bCs/>
          <w:color w:val="000000"/>
          <w:kern w:val="0"/>
          <w:sz w:val="24"/>
        </w:rPr>
        <w:t xml:space="preserve"> </w:t>
      </w:r>
      <w:r w:rsidR="001548F9" w:rsidRPr="00035D71">
        <w:rPr>
          <w:b/>
          <w:color w:val="000000"/>
          <w:sz w:val="24"/>
        </w:rPr>
        <w:t>公允价值变动收益</w:t>
      </w:r>
    </w:p>
    <w:p w14:paraId="17112402"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0049EA01" w14:textId="77777777" w:rsidTr="00D61F47">
        <w:trPr>
          <w:trHeight w:val="285"/>
        </w:trPr>
        <w:tc>
          <w:tcPr>
            <w:tcW w:w="3794" w:type="dxa"/>
            <w:vAlign w:val="center"/>
          </w:tcPr>
          <w:p w14:paraId="079F2969"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00045BF8" w14:textId="77777777" w:rsidR="001548F9" w:rsidRPr="00035D71" w:rsidRDefault="001548F9" w:rsidP="0048308E">
            <w:pPr>
              <w:spacing w:before="29" w:line="288" w:lineRule="auto"/>
              <w:jc w:val="center"/>
              <w:rPr>
                <w:sz w:val="24"/>
              </w:rPr>
            </w:pPr>
            <w:r w:rsidRPr="00035D71">
              <w:rPr>
                <w:sz w:val="24"/>
              </w:rPr>
              <w:t>本期</w:t>
            </w:r>
          </w:p>
          <w:p w14:paraId="4248DCC3"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A9D4131" w14:textId="77777777" w:rsidTr="00D61F47">
        <w:trPr>
          <w:trHeight w:val="285"/>
        </w:trPr>
        <w:tc>
          <w:tcPr>
            <w:tcW w:w="3794" w:type="dxa"/>
            <w:vAlign w:val="center"/>
          </w:tcPr>
          <w:p w14:paraId="2EA2DC71"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38EF97BF" w14:textId="77777777" w:rsidR="001548F9" w:rsidRPr="00035D71" w:rsidRDefault="001548F9" w:rsidP="0048308E">
            <w:pPr>
              <w:spacing w:before="29" w:line="288" w:lineRule="auto"/>
              <w:jc w:val="right"/>
              <w:rPr>
                <w:sz w:val="24"/>
              </w:rPr>
            </w:pPr>
            <w:r w:rsidRPr="00035D71">
              <w:rPr>
                <w:sz w:val="24"/>
              </w:rPr>
              <w:t>-182,677,081.40</w:t>
            </w:r>
          </w:p>
        </w:tc>
      </w:tr>
      <w:tr w:rsidR="001548F9" w:rsidRPr="00035D71" w14:paraId="63239D3A" w14:textId="77777777" w:rsidTr="00D61F47">
        <w:trPr>
          <w:trHeight w:val="285"/>
        </w:trPr>
        <w:tc>
          <w:tcPr>
            <w:tcW w:w="3794" w:type="dxa"/>
            <w:vAlign w:val="center"/>
          </w:tcPr>
          <w:p w14:paraId="5DDAE797"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31F37030" w14:textId="77777777" w:rsidR="001548F9" w:rsidRPr="00035D71" w:rsidRDefault="001548F9" w:rsidP="0048308E">
            <w:pPr>
              <w:spacing w:before="29" w:line="288" w:lineRule="auto"/>
              <w:jc w:val="right"/>
              <w:rPr>
                <w:sz w:val="24"/>
              </w:rPr>
            </w:pPr>
            <w:r w:rsidRPr="00035D71">
              <w:rPr>
                <w:sz w:val="24"/>
              </w:rPr>
              <w:t>-182,700,771.40</w:t>
            </w:r>
          </w:p>
        </w:tc>
      </w:tr>
      <w:tr w:rsidR="001548F9" w:rsidRPr="00035D71" w14:paraId="352ABAAE" w14:textId="77777777" w:rsidTr="00D61F47">
        <w:trPr>
          <w:trHeight w:val="285"/>
        </w:trPr>
        <w:tc>
          <w:tcPr>
            <w:tcW w:w="3794" w:type="dxa"/>
            <w:vAlign w:val="center"/>
          </w:tcPr>
          <w:p w14:paraId="6853B853"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6ED32476" w14:textId="77777777" w:rsidR="001548F9" w:rsidRPr="00035D71" w:rsidRDefault="001548F9" w:rsidP="0048308E">
            <w:pPr>
              <w:spacing w:before="29" w:line="288" w:lineRule="auto"/>
              <w:jc w:val="right"/>
              <w:rPr>
                <w:sz w:val="24"/>
              </w:rPr>
            </w:pPr>
            <w:r w:rsidRPr="00035D71">
              <w:rPr>
                <w:sz w:val="24"/>
              </w:rPr>
              <w:t>23,690.00</w:t>
            </w:r>
          </w:p>
        </w:tc>
      </w:tr>
      <w:tr w:rsidR="001548F9" w:rsidRPr="00035D71" w14:paraId="65226E21" w14:textId="77777777" w:rsidTr="00D61F47">
        <w:trPr>
          <w:trHeight w:val="285"/>
        </w:trPr>
        <w:tc>
          <w:tcPr>
            <w:tcW w:w="3794" w:type="dxa"/>
            <w:vAlign w:val="center"/>
          </w:tcPr>
          <w:p w14:paraId="434869C5"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4C0E8C1F"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3B2AE6B0" w14:textId="77777777" w:rsidTr="00D61F47">
        <w:trPr>
          <w:trHeight w:val="285"/>
        </w:trPr>
        <w:tc>
          <w:tcPr>
            <w:tcW w:w="3794" w:type="dxa"/>
            <w:vAlign w:val="center"/>
          </w:tcPr>
          <w:p w14:paraId="74E7E544"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7F535683"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12DE6F43" w14:textId="77777777" w:rsidTr="00D61F47">
        <w:trPr>
          <w:trHeight w:val="285"/>
        </w:trPr>
        <w:tc>
          <w:tcPr>
            <w:tcW w:w="3794" w:type="dxa"/>
            <w:vAlign w:val="center"/>
          </w:tcPr>
          <w:p w14:paraId="77E0B497"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027D1014"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5F353CE3" w14:textId="77777777" w:rsidTr="00D61F47">
        <w:trPr>
          <w:trHeight w:val="285"/>
        </w:trPr>
        <w:tc>
          <w:tcPr>
            <w:tcW w:w="3794" w:type="dxa"/>
            <w:vAlign w:val="center"/>
          </w:tcPr>
          <w:p w14:paraId="7A5F2652" w14:textId="77777777" w:rsidR="009F5495" w:rsidRPr="00035D71" w:rsidRDefault="009F5495" w:rsidP="0048308E">
            <w:pPr>
              <w:widowControl/>
              <w:spacing w:before="29" w:line="288" w:lineRule="auto"/>
              <w:jc w:val="left"/>
              <w:rPr>
                <w:sz w:val="24"/>
              </w:rPr>
            </w:pPr>
            <w:r w:rsidRPr="00035D71">
              <w:rPr>
                <w:kern w:val="0"/>
                <w:sz w:val="24"/>
              </w:rPr>
              <w:lastRenderedPageBreak/>
              <w:t>2.</w:t>
            </w:r>
            <w:r w:rsidRPr="00035D71">
              <w:rPr>
                <w:kern w:val="0"/>
                <w:sz w:val="24"/>
              </w:rPr>
              <w:t>衍生工具</w:t>
            </w:r>
          </w:p>
        </w:tc>
        <w:tc>
          <w:tcPr>
            <w:tcW w:w="5528" w:type="dxa"/>
            <w:vAlign w:val="center"/>
          </w:tcPr>
          <w:p w14:paraId="2F4E057C"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144D4AED" w14:textId="77777777" w:rsidTr="00D61F47">
        <w:trPr>
          <w:trHeight w:val="285"/>
        </w:trPr>
        <w:tc>
          <w:tcPr>
            <w:tcW w:w="3794" w:type="dxa"/>
            <w:vAlign w:val="center"/>
          </w:tcPr>
          <w:p w14:paraId="186DBE50"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452AC17A"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159FAF63" w14:textId="77777777" w:rsidTr="00D61F47">
        <w:trPr>
          <w:trHeight w:val="285"/>
        </w:trPr>
        <w:tc>
          <w:tcPr>
            <w:tcW w:w="3794" w:type="dxa"/>
            <w:vAlign w:val="center"/>
          </w:tcPr>
          <w:p w14:paraId="74402542"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5BE259E6"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694EFBE7" w14:textId="77777777" w:rsidTr="00D61F47">
        <w:trPr>
          <w:trHeight w:val="285"/>
        </w:trPr>
        <w:tc>
          <w:tcPr>
            <w:tcW w:w="3794" w:type="dxa"/>
            <w:vAlign w:val="center"/>
          </w:tcPr>
          <w:p w14:paraId="2A1832D9"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7D63660D" w14:textId="77777777" w:rsidR="009F5495" w:rsidRPr="00035D71" w:rsidRDefault="009F5495" w:rsidP="0048308E">
            <w:pPr>
              <w:spacing w:before="29" w:line="288" w:lineRule="auto"/>
              <w:jc w:val="right"/>
              <w:rPr>
                <w:sz w:val="24"/>
              </w:rPr>
            </w:pPr>
            <w:r w:rsidRPr="00035D71">
              <w:rPr>
                <w:sz w:val="24"/>
              </w:rPr>
              <w:t>-182,677,081.40</w:t>
            </w:r>
          </w:p>
        </w:tc>
      </w:tr>
    </w:tbl>
    <w:p w14:paraId="1622BE70" w14:textId="77777777" w:rsidR="001548F9" w:rsidRPr="00035D71" w:rsidRDefault="001548F9" w:rsidP="00035D71">
      <w:pPr>
        <w:spacing w:before="29" w:line="288" w:lineRule="auto"/>
        <w:ind w:firstLineChars="100" w:firstLine="240"/>
        <w:rPr>
          <w:sz w:val="24"/>
        </w:rPr>
      </w:pPr>
    </w:p>
    <w:p w14:paraId="4DF08948" w14:textId="77777777" w:rsidR="001548F9" w:rsidRPr="00035D71" w:rsidRDefault="00D429EC" w:rsidP="0048308E">
      <w:pPr>
        <w:spacing w:before="29" w:line="288" w:lineRule="auto"/>
        <w:rPr>
          <w:b/>
          <w:color w:val="000000"/>
          <w:sz w:val="24"/>
        </w:rPr>
      </w:pPr>
      <w:r>
        <w:rPr>
          <w:b/>
          <w:bCs/>
          <w:color w:val="000000"/>
          <w:kern w:val="0"/>
          <w:sz w:val="24"/>
        </w:rPr>
        <w:t>6.4.7.18</w:t>
      </w:r>
      <w:r w:rsidR="001548F9" w:rsidRPr="00035D71">
        <w:rPr>
          <w:b/>
          <w:bCs/>
          <w:color w:val="000000"/>
          <w:kern w:val="0"/>
          <w:sz w:val="24"/>
        </w:rPr>
        <w:t xml:space="preserve"> </w:t>
      </w:r>
      <w:r w:rsidR="001548F9" w:rsidRPr="00035D71">
        <w:rPr>
          <w:b/>
          <w:color w:val="000000"/>
          <w:sz w:val="24"/>
        </w:rPr>
        <w:t>其他收入</w:t>
      </w:r>
    </w:p>
    <w:p w14:paraId="1FCF6AA5"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251D01DF" w14:textId="77777777" w:rsidTr="003D7E3A">
        <w:trPr>
          <w:trHeight w:val="255"/>
        </w:trPr>
        <w:tc>
          <w:tcPr>
            <w:tcW w:w="3604" w:type="dxa"/>
            <w:tcMar>
              <w:left w:w="108" w:type="dxa"/>
              <w:right w:w="108" w:type="dxa"/>
            </w:tcMar>
            <w:vAlign w:val="center"/>
          </w:tcPr>
          <w:p w14:paraId="733B0D76" w14:textId="77777777" w:rsidR="001548F9" w:rsidRPr="00035D71" w:rsidRDefault="001548F9" w:rsidP="0048308E">
            <w:pPr>
              <w:spacing w:before="29" w:line="288" w:lineRule="auto"/>
              <w:jc w:val="center"/>
              <w:rPr>
                <w:sz w:val="24"/>
              </w:rPr>
            </w:pPr>
            <w:r w:rsidRPr="00035D71">
              <w:rPr>
                <w:sz w:val="24"/>
              </w:rPr>
              <w:t>项目</w:t>
            </w:r>
          </w:p>
        </w:tc>
        <w:tc>
          <w:tcPr>
            <w:tcW w:w="5394" w:type="dxa"/>
            <w:tcMar>
              <w:left w:w="108" w:type="dxa"/>
              <w:right w:w="108" w:type="dxa"/>
            </w:tcMar>
            <w:vAlign w:val="center"/>
          </w:tcPr>
          <w:p w14:paraId="3B8059AF" w14:textId="77777777" w:rsidR="001548F9" w:rsidRPr="00035D71" w:rsidRDefault="001548F9" w:rsidP="0048308E">
            <w:pPr>
              <w:spacing w:before="29" w:line="288" w:lineRule="auto"/>
              <w:jc w:val="center"/>
              <w:rPr>
                <w:sz w:val="24"/>
              </w:rPr>
            </w:pPr>
            <w:r w:rsidRPr="00035D71">
              <w:rPr>
                <w:sz w:val="24"/>
              </w:rPr>
              <w:t>本期</w:t>
            </w:r>
          </w:p>
          <w:p w14:paraId="45FD651E"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7D42F00" w14:textId="77777777" w:rsidTr="003D7E3A">
        <w:trPr>
          <w:trHeight w:val="255"/>
        </w:trPr>
        <w:tc>
          <w:tcPr>
            <w:tcW w:w="3604" w:type="dxa"/>
            <w:tcMar>
              <w:left w:w="0" w:type="dxa"/>
              <w:right w:w="0" w:type="dxa"/>
            </w:tcMar>
            <w:vAlign w:val="center"/>
          </w:tcPr>
          <w:p w14:paraId="64DD96E9" w14:textId="77777777" w:rsidR="001548F9" w:rsidRPr="00035D71" w:rsidRDefault="001548F9" w:rsidP="0048308E">
            <w:pPr>
              <w:spacing w:before="29" w:line="288" w:lineRule="auto"/>
              <w:rPr>
                <w:sz w:val="24"/>
              </w:rPr>
            </w:pPr>
            <w:r w:rsidRPr="00035D71">
              <w:rPr>
                <w:sz w:val="24"/>
              </w:rPr>
              <w:t>基金赎回费收入</w:t>
            </w:r>
          </w:p>
        </w:tc>
        <w:tc>
          <w:tcPr>
            <w:tcW w:w="5394" w:type="dxa"/>
            <w:tcMar>
              <w:left w:w="108" w:type="dxa"/>
              <w:right w:w="108" w:type="dxa"/>
            </w:tcMar>
            <w:vAlign w:val="center"/>
          </w:tcPr>
          <w:p w14:paraId="23F34CC0" w14:textId="77777777" w:rsidR="001548F9" w:rsidRPr="00035D71" w:rsidRDefault="001548F9" w:rsidP="0048308E">
            <w:pPr>
              <w:spacing w:before="29" w:line="288" w:lineRule="auto"/>
              <w:jc w:val="right"/>
              <w:rPr>
                <w:sz w:val="24"/>
              </w:rPr>
            </w:pPr>
            <w:r w:rsidRPr="00035D71">
              <w:rPr>
                <w:sz w:val="24"/>
              </w:rPr>
              <w:t>249,172.61</w:t>
            </w:r>
          </w:p>
        </w:tc>
      </w:tr>
      <w:tr w:rsidR="009D7F13" w14:paraId="1340BB7D" w14:textId="77777777">
        <w:tc>
          <w:tcPr>
            <w:tcW w:w="3604" w:type="dxa"/>
            <w:vAlign w:val="center"/>
          </w:tcPr>
          <w:p w14:paraId="321BF741" w14:textId="77777777" w:rsidR="009D7F13" w:rsidRDefault="0039720C">
            <w:pPr>
              <w:jc w:val="left"/>
            </w:pPr>
            <w:r>
              <w:rPr>
                <w:sz w:val="24"/>
              </w:rPr>
              <w:t>基金转换费收入</w:t>
            </w:r>
          </w:p>
        </w:tc>
        <w:tc>
          <w:tcPr>
            <w:tcW w:w="5394" w:type="dxa"/>
            <w:vAlign w:val="center"/>
          </w:tcPr>
          <w:p w14:paraId="75E953CC" w14:textId="77777777" w:rsidR="009D7F13" w:rsidRDefault="0039720C">
            <w:pPr>
              <w:jc w:val="right"/>
            </w:pPr>
            <w:r>
              <w:rPr>
                <w:sz w:val="24"/>
              </w:rPr>
              <w:t>63,254.12</w:t>
            </w:r>
          </w:p>
        </w:tc>
      </w:tr>
      <w:tr w:rsidR="001548F9" w:rsidRPr="00035D71" w14:paraId="23CC700B" w14:textId="77777777" w:rsidTr="003D7E3A">
        <w:trPr>
          <w:trHeight w:val="255"/>
        </w:trPr>
        <w:tc>
          <w:tcPr>
            <w:tcW w:w="3604" w:type="dxa"/>
            <w:tcMar>
              <w:left w:w="0" w:type="dxa"/>
              <w:right w:w="0" w:type="dxa"/>
            </w:tcMar>
            <w:vAlign w:val="center"/>
          </w:tcPr>
          <w:p w14:paraId="35655FFC" w14:textId="77777777" w:rsidR="001548F9" w:rsidRPr="00035D71" w:rsidRDefault="001548F9" w:rsidP="0048308E">
            <w:pPr>
              <w:spacing w:before="29" w:line="288" w:lineRule="auto"/>
              <w:rPr>
                <w:sz w:val="24"/>
              </w:rPr>
            </w:pPr>
            <w:r w:rsidRPr="00035D71">
              <w:rPr>
                <w:sz w:val="24"/>
              </w:rPr>
              <w:t>合计</w:t>
            </w:r>
          </w:p>
        </w:tc>
        <w:tc>
          <w:tcPr>
            <w:tcW w:w="5394" w:type="dxa"/>
            <w:tcMar>
              <w:left w:w="108" w:type="dxa"/>
              <w:right w:w="108" w:type="dxa"/>
            </w:tcMar>
            <w:vAlign w:val="center"/>
          </w:tcPr>
          <w:p w14:paraId="0D201B85" w14:textId="77777777" w:rsidR="001548F9" w:rsidRPr="00035D71" w:rsidRDefault="001548F9" w:rsidP="0048308E">
            <w:pPr>
              <w:spacing w:before="29" w:line="288" w:lineRule="auto"/>
              <w:jc w:val="right"/>
              <w:rPr>
                <w:sz w:val="24"/>
              </w:rPr>
            </w:pPr>
            <w:r w:rsidRPr="00035D71">
              <w:rPr>
                <w:sz w:val="24"/>
              </w:rPr>
              <w:t>312,426.73</w:t>
            </w:r>
          </w:p>
        </w:tc>
      </w:tr>
    </w:tbl>
    <w:p w14:paraId="32612803" w14:textId="77777777" w:rsidR="003D7E3A" w:rsidRDefault="003D7E3A" w:rsidP="003D7E3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74F32EB5" w14:textId="5448B8FB" w:rsidR="00D611ED" w:rsidRDefault="003D7E3A" w:rsidP="003D7E3A">
      <w:pPr>
        <w:spacing w:before="29" w:line="288" w:lineRule="auto"/>
        <w:rPr>
          <w:b/>
          <w:bCs/>
          <w:color w:val="000000"/>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p>
    <w:p w14:paraId="3053D85B" w14:textId="77777777" w:rsidR="00D611ED" w:rsidRDefault="00D611ED" w:rsidP="0048308E">
      <w:pPr>
        <w:spacing w:before="29" w:line="288" w:lineRule="auto"/>
        <w:rPr>
          <w:b/>
          <w:bCs/>
          <w:color w:val="000000"/>
          <w:kern w:val="0"/>
          <w:sz w:val="24"/>
        </w:rPr>
      </w:pPr>
    </w:p>
    <w:p w14:paraId="1B9FE59D" w14:textId="77777777" w:rsidR="001548F9" w:rsidRPr="00035D71" w:rsidRDefault="00D429EC" w:rsidP="0048308E">
      <w:pPr>
        <w:spacing w:before="29" w:line="288" w:lineRule="auto"/>
        <w:rPr>
          <w:b/>
          <w:color w:val="000000"/>
          <w:sz w:val="24"/>
        </w:rPr>
      </w:pPr>
      <w:r>
        <w:rPr>
          <w:b/>
          <w:bCs/>
          <w:color w:val="000000"/>
          <w:kern w:val="0"/>
          <w:sz w:val="24"/>
        </w:rPr>
        <w:t>6.4.7.19</w:t>
      </w:r>
      <w:r w:rsidR="001548F9" w:rsidRPr="00035D71">
        <w:rPr>
          <w:b/>
          <w:bCs/>
          <w:color w:val="000000"/>
          <w:kern w:val="0"/>
          <w:sz w:val="24"/>
        </w:rPr>
        <w:t xml:space="preserve"> </w:t>
      </w:r>
      <w:r w:rsidR="001548F9" w:rsidRPr="00035D71">
        <w:rPr>
          <w:b/>
          <w:color w:val="000000"/>
          <w:sz w:val="24"/>
        </w:rPr>
        <w:t>交易费用</w:t>
      </w:r>
    </w:p>
    <w:p w14:paraId="6038879B"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11214506" w14:textId="77777777" w:rsidTr="00D806AE">
        <w:trPr>
          <w:trHeight w:val="285"/>
        </w:trPr>
        <w:tc>
          <w:tcPr>
            <w:tcW w:w="3720" w:type="dxa"/>
            <w:tcMar>
              <w:left w:w="108" w:type="dxa"/>
              <w:right w:w="108" w:type="dxa"/>
            </w:tcMar>
            <w:vAlign w:val="center"/>
          </w:tcPr>
          <w:p w14:paraId="73B741C3"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5862CABA" w14:textId="77777777" w:rsidR="001548F9" w:rsidRPr="00035D71" w:rsidRDefault="001548F9" w:rsidP="0048308E">
            <w:pPr>
              <w:spacing w:before="29" w:line="288" w:lineRule="auto"/>
              <w:jc w:val="center"/>
              <w:rPr>
                <w:sz w:val="24"/>
              </w:rPr>
            </w:pPr>
            <w:r w:rsidRPr="00035D71">
              <w:rPr>
                <w:sz w:val="24"/>
              </w:rPr>
              <w:t>本期</w:t>
            </w:r>
          </w:p>
          <w:p w14:paraId="61082932"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834BA51" w14:textId="77777777" w:rsidTr="00D806AE">
        <w:trPr>
          <w:trHeight w:val="285"/>
        </w:trPr>
        <w:tc>
          <w:tcPr>
            <w:tcW w:w="3720" w:type="dxa"/>
            <w:tcMar>
              <w:left w:w="108" w:type="dxa"/>
              <w:right w:w="108" w:type="dxa"/>
            </w:tcMar>
            <w:vAlign w:val="center"/>
          </w:tcPr>
          <w:p w14:paraId="4461B333"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732471F5" w14:textId="77777777" w:rsidR="001548F9" w:rsidRPr="00035D71" w:rsidRDefault="001548F9" w:rsidP="0048308E">
            <w:pPr>
              <w:spacing w:before="29" w:line="288" w:lineRule="auto"/>
              <w:jc w:val="right"/>
              <w:rPr>
                <w:sz w:val="24"/>
              </w:rPr>
            </w:pPr>
            <w:r w:rsidRPr="00035D71">
              <w:rPr>
                <w:sz w:val="24"/>
              </w:rPr>
              <w:t>1,856,407.65</w:t>
            </w:r>
          </w:p>
        </w:tc>
      </w:tr>
      <w:tr w:rsidR="001548F9" w:rsidRPr="00035D71" w14:paraId="371A87E9" w14:textId="77777777" w:rsidTr="00D806AE">
        <w:trPr>
          <w:trHeight w:val="285"/>
        </w:trPr>
        <w:tc>
          <w:tcPr>
            <w:tcW w:w="3720" w:type="dxa"/>
            <w:tcMar>
              <w:left w:w="108" w:type="dxa"/>
              <w:right w:w="108" w:type="dxa"/>
            </w:tcMar>
            <w:vAlign w:val="center"/>
          </w:tcPr>
          <w:p w14:paraId="79DC8812"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1C5D01CB" w14:textId="77777777" w:rsidR="001548F9" w:rsidRPr="00035D71" w:rsidRDefault="001548F9" w:rsidP="0048308E">
            <w:pPr>
              <w:spacing w:before="29" w:line="288" w:lineRule="auto"/>
              <w:jc w:val="right"/>
              <w:rPr>
                <w:sz w:val="24"/>
              </w:rPr>
            </w:pPr>
            <w:r w:rsidRPr="00035D71">
              <w:rPr>
                <w:sz w:val="24"/>
              </w:rPr>
              <w:t>575.00</w:t>
            </w:r>
          </w:p>
        </w:tc>
      </w:tr>
      <w:tr w:rsidR="001548F9" w:rsidRPr="00035D71" w14:paraId="2C3A1059" w14:textId="77777777" w:rsidTr="00D806AE">
        <w:trPr>
          <w:trHeight w:val="285"/>
        </w:trPr>
        <w:tc>
          <w:tcPr>
            <w:tcW w:w="3720" w:type="dxa"/>
            <w:tcMar>
              <w:left w:w="108" w:type="dxa"/>
              <w:right w:w="108" w:type="dxa"/>
            </w:tcMar>
            <w:vAlign w:val="center"/>
          </w:tcPr>
          <w:p w14:paraId="0FDCD435"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25C5B193" w14:textId="77777777" w:rsidR="001548F9" w:rsidRPr="00035D71" w:rsidRDefault="001548F9" w:rsidP="0048308E">
            <w:pPr>
              <w:spacing w:before="29" w:line="288" w:lineRule="auto"/>
              <w:jc w:val="right"/>
              <w:rPr>
                <w:sz w:val="24"/>
              </w:rPr>
            </w:pPr>
            <w:r w:rsidRPr="00035D71">
              <w:rPr>
                <w:sz w:val="24"/>
              </w:rPr>
              <w:t>1,856,982.65</w:t>
            </w:r>
          </w:p>
        </w:tc>
      </w:tr>
    </w:tbl>
    <w:p w14:paraId="4A91E5CC" w14:textId="77777777" w:rsidR="001548F9" w:rsidRPr="00035D71" w:rsidRDefault="001548F9" w:rsidP="00035D71">
      <w:pPr>
        <w:spacing w:before="29" w:line="288" w:lineRule="auto"/>
        <w:ind w:firstLineChars="100" w:firstLine="240"/>
        <w:rPr>
          <w:sz w:val="24"/>
        </w:rPr>
      </w:pPr>
    </w:p>
    <w:p w14:paraId="5A29972D" w14:textId="77777777" w:rsidR="001548F9" w:rsidRPr="00035D71" w:rsidRDefault="001548F9" w:rsidP="0048308E">
      <w:pPr>
        <w:spacing w:before="29" w:line="288" w:lineRule="auto"/>
        <w:rPr>
          <w:b/>
          <w:bCs/>
          <w:color w:val="000000"/>
          <w:sz w:val="24"/>
        </w:rPr>
      </w:pPr>
      <w:r w:rsidRPr="00035D71">
        <w:rPr>
          <w:b/>
          <w:bCs/>
          <w:color w:val="000000"/>
          <w:kern w:val="0"/>
          <w:sz w:val="24"/>
        </w:rPr>
        <w:t>6.4.</w:t>
      </w:r>
      <w:r w:rsidR="00D429EC">
        <w:rPr>
          <w:b/>
          <w:bCs/>
          <w:color w:val="000000"/>
          <w:kern w:val="0"/>
          <w:sz w:val="24"/>
        </w:rPr>
        <w:t>7.20</w:t>
      </w:r>
      <w:r w:rsidRPr="00035D71">
        <w:rPr>
          <w:b/>
          <w:bCs/>
          <w:color w:val="000000"/>
          <w:kern w:val="0"/>
          <w:sz w:val="24"/>
        </w:rPr>
        <w:t xml:space="preserve"> </w:t>
      </w:r>
      <w:r w:rsidRPr="00035D71">
        <w:rPr>
          <w:b/>
          <w:color w:val="000000"/>
          <w:sz w:val="24"/>
        </w:rPr>
        <w:t>其他费用</w:t>
      </w:r>
    </w:p>
    <w:p w14:paraId="089991E9"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7E8C962C" w14:textId="77777777" w:rsidTr="003F03DC">
        <w:tc>
          <w:tcPr>
            <w:tcW w:w="3853" w:type="dxa"/>
            <w:vAlign w:val="center"/>
          </w:tcPr>
          <w:p w14:paraId="067F5517"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5DF004BB" w14:textId="77777777" w:rsidR="001548F9" w:rsidRPr="00035D71" w:rsidRDefault="001548F9" w:rsidP="0048308E">
            <w:pPr>
              <w:spacing w:before="29" w:line="288" w:lineRule="auto"/>
              <w:jc w:val="center"/>
              <w:rPr>
                <w:sz w:val="24"/>
              </w:rPr>
            </w:pPr>
            <w:r w:rsidRPr="00035D71">
              <w:rPr>
                <w:sz w:val="24"/>
              </w:rPr>
              <w:t>本期</w:t>
            </w:r>
          </w:p>
          <w:p w14:paraId="5BF26EAC"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82D62E3" w14:textId="77777777" w:rsidTr="003F03DC">
        <w:tc>
          <w:tcPr>
            <w:tcW w:w="3853" w:type="dxa"/>
            <w:vAlign w:val="center"/>
          </w:tcPr>
          <w:p w14:paraId="726A0015"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67920742" w14:textId="77777777" w:rsidR="001548F9" w:rsidRPr="00035D71" w:rsidRDefault="001548F9" w:rsidP="0048308E">
            <w:pPr>
              <w:spacing w:before="29" w:line="288" w:lineRule="auto"/>
              <w:jc w:val="right"/>
              <w:rPr>
                <w:sz w:val="24"/>
              </w:rPr>
            </w:pPr>
            <w:r w:rsidRPr="00035D71">
              <w:rPr>
                <w:sz w:val="24"/>
              </w:rPr>
              <w:t>44,630.98</w:t>
            </w:r>
          </w:p>
        </w:tc>
      </w:tr>
      <w:tr w:rsidR="001548F9" w:rsidRPr="00035D71" w14:paraId="0BF2F640" w14:textId="77777777" w:rsidTr="003F03DC">
        <w:tc>
          <w:tcPr>
            <w:tcW w:w="3853" w:type="dxa"/>
            <w:vAlign w:val="center"/>
          </w:tcPr>
          <w:p w14:paraId="30379E98"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60CBF7EC" w14:textId="77777777" w:rsidR="001548F9" w:rsidRPr="00035D71" w:rsidRDefault="001548F9" w:rsidP="0048308E">
            <w:pPr>
              <w:spacing w:before="29" w:line="288" w:lineRule="auto"/>
              <w:jc w:val="right"/>
              <w:rPr>
                <w:sz w:val="24"/>
              </w:rPr>
            </w:pPr>
            <w:r w:rsidRPr="00035D71">
              <w:rPr>
                <w:sz w:val="24"/>
              </w:rPr>
              <w:t>148,765.71</w:t>
            </w:r>
          </w:p>
        </w:tc>
      </w:tr>
      <w:tr w:rsidR="009D7F13" w14:paraId="54332A69" w14:textId="77777777">
        <w:tc>
          <w:tcPr>
            <w:tcW w:w="3689" w:type="dxa"/>
            <w:vAlign w:val="center"/>
          </w:tcPr>
          <w:p w14:paraId="02DD9CBE" w14:textId="77777777" w:rsidR="009D7F13" w:rsidRDefault="0039720C">
            <w:pPr>
              <w:jc w:val="left"/>
            </w:pPr>
            <w:r>
              <w:rPr>
                <w:sz w:val="24"/>
              </w:rPr>
              <w:t>银行汇划费</w:t>
            </w:r>
          </w:p>
        </w:tc>
        <w:tc>
          <w:tcPr>
            <w:tcW w:w="5309" w:type="dxa"/>
            <w:vAlign w:val="center"/>
          </w:tcPr>
          <w:p w14:paraId="0AD2CDF0" w14:textId="77777777" w:rsidR="009D7F13" w:rsidRDefault="0039720C">
            <w:pPr>
              <w:jc w:val="right"/>
            </w:pPr>
            <w:r>
              <w:rPr>
                <w:sz w:val="24"/>
              </w:rPr>
              <w:t>13,151.83</w:t>
            </w:r>
          </w:p>
        </w:tc>
      </w:tr>
      <w:tr w:rsidR="009D7F13" w14:paraId="25A30B6B" w14:textId="77777777">
        <w:tc>
          <w:tcPr>
            <w:tcW w:w="3689" w:type="dxa"/>
            <w:vAlign w:val="center"/>
          </w:tcPr>
          <w:p w14:paraId="49EECDC9" w14:textId="77777777" w:rsidR="009D7F13" w:rsidRDefault="0039720C">
            <w:pPr>
              <w:jc w:val="left"/>
            </w:pPr>
            <w:r>
              <w:rPr>
                <w:sz w:val="24"/>
              </w:rPr>
              <w:t>债券帐户维护费</w:t>
            </w:r>
          </w:p>
        </w:tc>
        <w:tc>
          <w:tcPr>
            <w:tcW w:w="5309" w:type="dxa"/>
            <w:vAlign w:val="center"/>
          </w:tcPr>
          <w:p w14:paraId="695965CB" w14:textId="77777777" w:rsidR="009D7F13" w:rsidRDefault="0039720C">
            <w:pPr>
              <w:jc w:val="right"/>
            </w:pPr>
            <w:r>
              <w:rPr>
                <w:sz w:val="24"/>
              </w:rPr>
              <w:t>9,000.00</w:t>
            </w:r>
          </w:p>
        </w:tc>
      </w:tr>
      <w:tr w:rsidR="009D7F13" w14:paraId="3D8254F9" w14:textId="77777777">
        <w:tc>
          <w:tcPr>
            <w:tcW w:w="3689" w:type="dxa"/>
            <w:vAlign w:val="center"/>
          </w:tcPr>
          <w:p w14:paraId="7AF9C635" w14:textId="77777777" w:rsidR="009D7F13" w:rsidRDefault="0039720C">
            <w:pPr>
              <w:jc w:val="left"/>
            </w:pPr>
            <w:r>
              <w:rPr>
                <w:sz w:val="24"/>
              </w:rPr>
              <w:t>其他</w:t>
            </w:r>
          </w:p>
        </w:tc>
        <w:tc>
          <w:tcPr>
            <w:tcW w:w="5309" w:type="dxa"/>
            <w:vAlign w:val="center"/>
          </w:tcPr>
          <w:p w14:paraId="5B35E440" w14:textId="77777777" w:rsidR="009D7F13" w:rsidRDefault="0039720C">
            <w:pPr>
              <w:jc w:val="right"/>
            </w:pPr>
            <w:r>
              <w:rPr>
                <w:sz w:val="24"/>
              </w:rPr>
              <w:t>90.00</w:t>
            </w:r>
          </w:p>
        </w:tc>
      </w:tr>
      <w:tr w:rsidR="001548F9" w:rsidRPr="00035D71" w14:paraId="10D9F80A" w14:textId="77777777" w:rsidTr="003F03DC">
        <w:tc>
          <w:tcPr>
            <w:tcW w:w="3853" w:type="dxa"/>
            <w:vAlign w:val="center"/>
          </w:tcPr>
          <w:p w14:paraId="4C02B99C"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1F9777C1" w14:textId="77777777" w:rsidR="001548F9" w:rsidRPr="00035D71" w:rsidRDefault="001548F9" w:rsidP="0048308E">
            <w:pPr>
              <w:spacing w:before="29" w:line="288" w:lineRule="auto"/>
              <w:jc w:val="right"/>
              <w:rPr>
                <w:sz w:val="24"/>
              </w:rPr>
            </w:pPr>
            <w:r w:rsidRPr="00035D71">
              <w:rPr>
                <w:sz w:val="24"/>
              </w:rPr>
              <w:t>215,638.52</w:t>
            </w:r>
          </w:p>
        </w:tc>
      </w:tr>
    </w:tbl>
    <w:p w14:paraId="150D51B5" w14:textId="77777777" w:rsidR="001548F9" w:rsidRPr="00035D71" w:rsidRDefault="001548F9" w:rsidP="0048308E">
      <w:pPr>
        <w:spacing w:before="29" w:line="288" w:lineRule="auto"/>
        <w:rPr>
          <w:color w:val="000000"/>
          <w:sz w:val="24"/>
        </w:rPr>
      </w:pPr>
    </w:p>
    <w:p w14:paraId="3B04377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w:t>
      </w:r>
      <w:r w:rsidR="00D429EC">
        <w:rPr>
          <w:b/>
          <w:bCs/>
          <w:color w:val="000000"/>
          <w:kern w:val="0"/>
          <w:sz w:val="24"/>
        </w:rPr>
        <w:t>8</w:t>
      </w:r>
      <w:r w:rsidRPr="00035D71">
        <w:rPr>
          <w:b/>
          <w:bCs/>
          <w:color w:val="000000"/>
          <w:kern w:val="0"/>
          <w:sz w:val="24"/>
        </w:rPr>
        <w:t xml:space="preserve"> </w:t>
      </w:r>
      <w:r w:rsidRPr="00035D71">
        <w:rPr>
          <w:b/>
          <w:color w:val="000000"/>
          <w:kern w:val="0"/>
          <w:sz w:val="24"/>
        </w:rPr>
        <w:t>或有事项、资产负债表日后事项的说明</w:t>
      </w:r>
    </w:p>
    <w:p w14:paraId="2BD0983D" w14:textId="77777777" w:rsidR="001548F9" w:rsidRPr="00035D71" w:rsidRDefault="00D429EC" w:rsidP="0048308E">
      <w:pPr>
        <w:autoSpaceDE w:val="0"/>
        <w:autoSpaceDN w:val="0"/>
        <w:adjustRightInd w:val="0"/>
        <w:spacing w:before="29" w:line="288" w:lineRule="auto"/>
        <w:jc w:val="left"/>
        <w:rPr>
          <w:b/>
          <w:color w:val="000000"/>
          <w:kern w:val="0"/>
          <w:sz w:val="24"/>
        </w:rPr>
      </w:pPr>
      <w:r>
        <w:rPr>
          <w:b/>
          <w:bCs/>
          <w:color w:val="000000"/>
          <w:kern w:val="0"/>
          <w:sz w:val="24"/>
        </w:rPr>
        <w:t>6.4.8</w:t>
      </w:r>
      <w:r w:rsidR="001548F9" w:rsidRPr="00035D71">
        <w:rPr>
          <w:b/>
          <w:bCs/>
          <w:color w:val="000000"/>
          <w:kern w:val="0"/>
          <w:sz w:val="24"/>
        </w:rPr>
        <w:t>.1</w:t>
      </w:r>
      <w:r w:rsidR="001548F9" w:rsidRPr="00035D71">
        <w:rPr>
          <w:b/>
          <w:color w:val="000000"/>
          <w:kern w:val="0"/>
          <w:sz w:val="24"/>
        </w:rPr>
        <w:t>或有事项</w:t>
      </w:r>
    </w:p>
    <w:p w14:paraId="7C6D24F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0230ED08"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A020DC5" w14:textId="77777777" w:rsidR="001548F9" w:rsidRPr="00035D71" w:rsidRDefault="00D429EC" w:rsidP="0048308E">
      <w:pPr>
        <w:autoSpaceDE w:val="0"/>
        <w:autoSpaceDN w:val="0"/>
        <w:adjustRightInd w:val="0"/>
        <w:spacing w:before="29" w:line="288" w:lineRule="auto"/>
        <w:jc w:val="left"/>
        <w:rPr>
          <w:b/>
          <w:color w:val="000000"/>
          <w:kern w:val="0"/>
          <w:sz w:val="24"/>
        </w:rPr>
      </w:pPr>
      <w:r>
        <w:rPr>
          <w:b/>
          <w:bCs/>
          <w:color w:val="000000"/>
          <w:kern w:val="0"/>
          <w:sz w:val="24"/>
        </w:rPr>
        <w:t>6.4.8</w:t>
      </w:r>
      <w:r w:rsidR="001548F9" w:rsidRPr="00035D71">
        <w:rPr>
          <w:b/>
          <w:bCs/>
          <w:color w:val="000000"/>
          <w:kern w:val="0"/>
          <w:sz w:val="24"/>
        </w:rPr>
        <w:t>.2</w:t>
      </w:r>
      <w:r w:rsidR="001548F9" w:rsidRPr="00035D71">
        <w:rPr>
          <w:b/>
          <w:color w:val="000000"/>
          <w:kern w:val="0"/>
          <w:sz w:val="24"/>
        </w:rPr>
        <w:t>资产负债表日后事项</w:t>
      </w:r>
    </w:p>
    <w:p w14:paraId="2BD70B7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73DEECD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A3067BE" w14:textId="77777777" w:rsidR="001548F9" w:rsidRDefault="00D429EC" w:rsidP="0048308E">
      <w:pPr>
        <w:autoSpaceDE w:val="0"/>
        <w:autoSpaceDN w:val="0"/>
        <w:adjustRightInd w:val="0"/>
        <w:spacing w:before="29" w:line="288" w:lineRule="auto"/>
        <w:jc w:val="left"/>
        <w:rPr>
          <w:b/>
          <w:color w:val="000000"/>
          <w:kern w:val="0"/>
          <w:sz w:val="24"/>
        </w:rPr>
      </w:pPr>
      <w:r>
        <w:rPr>
          <w:b/>
          <w:bCs/>
          <w:color w:val="000000"/>
          <w:kern w:val="0"/>
          <w:sz w:val="24"/>
        </w:rPr>
        <w:t>6.4.9</w:t>
      </w:r>
      <w:r w:rsidR="001548F9" w:rsidRPr="00035D71">
        <w:rPr>
          <w:b/>
          <w:bCs/>
          <w:color w:val="000000"/>
          <w:kern w:val="0"/>
          <w:sz w:val="24"/>
        </w:rPr>
        <w:t xml:space="preserve"> </w:t>
      </w:r>
      <w:r w:rsidR="001548F9" w:rsidRPr="00035D71">
        <w:rPr>
          <w:b/>
          <w:color w:val="000000"/>
          <w:kern w:val="0"/>
          <w:sz w:val="24"/>
        </w:rPr>
        <w:t>关联方关系</w:t>
      </w:r>
    </w:p>
    <w:p w14:paraId="3E08BF10" w14:textId="77777777" w:rsidR="005C6BAB" w:rsidRPr="009C503F" w:rsidRDefault="005C6BAB" w:rsidP="005C6BAB">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709696E3" w14:textId="77777777" w:rsidR="005C6BAB" w:rsidRPr="009C503F" w:rsidRDefault="005C6BAB" w:rsidP="005C6BAB">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5C2766A5" w14:textId="77777777" w:rsidR="005C6BAB" w:rsidRPr="00035D71" w:rsidRDefault="005C6BAB" w:rsidP="0048308E">
      <w:pPr>
        <w:autoSpaceDE w:val="0"/>
        <w:autoSpaceDN w:val="0"/>
        <w:adjustRightInd w:val="0"/>
        <w:spacing w:before="29" w:line="288" w:lineRule="auto"/>
        <w:jc w:val="left"/>
        <w:rPr>
          <w:b/>
          <w:color w:val="000000"/>
          <w:kern w:val="0"/>
          <w:sz w:val="24"/>
        </w:rPr>
      </w:pPr>
    </w:p>
    <w:p w14:paraId="6E999C3C" w14:textId="77777777" w:rsidR="001548F9" w:rsidRPr="00035D71" w:rsidRDefault="00D429EC" w:rsidP="0048308E">
      <w:pPr>
        <w:spacing w:before="29" w:line="288" w:lineRule="auto"/>
        <w:rPr>
          <w:b/>
          <w:kern w:val="0"/>
          <w:sz w:val="24"/>
        </w:rPr>
      </w:pPr>
      <w:r>
        <w:rPr>
          <w:b/>
          <w:bCs/>
          <w:color w:val="000000"/>
          <w:kern w:val="0"/>
          <w:sz w:val="24"/>
        </w:rPr>
        <w:t>6.4.9</w:t>
      </w:r>
      <w:r w:rsidR="005C6BAB">
        <w:rPr>
          <w:b/>
          <w:bCs/>
          <w:color w:val="000000"/>
          <w:kern w:val="0"/>
          <w:sz w:val="24"/>
        </w:rPr>
        <w:t>.2</w:t>
      </w:r>
      <w:r w:rsidR="001548F9" w:rsidRPr="00035D71">
        <w:rPr>
          <w:b/>
          <w:bCs/>
          <w:color w:val="000000"/>
          <w:kern w:val="0"/>
          <w:sz w:val="24"/>
        </w:rPr>
        <w:t xml:space="preserve"> </w:t>
      </w:r>
      <w:r w:rsidR="001548F9"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495A7580" w14:textId="77777777" w:rsidTr="002479DA">
        <w:tc>
          <w:tcPr>
            <w:tcW w:w="5219" w:type="dxa"/>
            <w:vAlign w:val="center"/>
          </w:tcPr>
          <w:p w14:paraId="160B90E7"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79" w:type="dxa"/>
            <w:vAlign w:val="center"/>
          </w:tcPr>
          <w:p w14:paraId="54C29EFF"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9D7F13" w14:paraId="252EC959" w14:textId="77777777">
        <w:tc>
          <w:tcPr>
            <w:tcW w:w="5219" w:type="dxa"/>
            <w:vAlign w:val="center"/>
          </w:tcPr>
          <w:p w14:paraId="2E5A99AD" w14:textId="77777777" w:rsidR="009D7F13" w:rsidRDefault="0039720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64C64415" w14:textId="77777777" w:rsidR="009D7F13" w:rsidRDefault="0039720C">
            <w:pPr>
              <w:jc w:val="left"/>
            </w:pPr>
            <w:r>
              <w:rPr>
                <w:color w:val="000000"/>
                <w:sz w:val="24"/>
              </w:rPr>
              <w:t>基金管理人、基金销售机构</w:t>
            </w:r>
          </w:p>
        </w:tc>
      </w:tr>
      <w:tr w:rsidR="009D7F13" w14:paraId="5B3FF826" w14:textId="77777777">
        <w:tc>
          <w:tcPr>
            <w:tcW w:w="5219" w:type="dxa"/>
            <w:vAlign w:val="center"/>
          </w:tcPr>
          <w:p w14:paraId="0EEF2E81" w14:textId="77777777" w:rsidR="009D7F13" w:rsidRDefault="0039720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08D7D62B" w14:textId="77777777" w:rsidR="009D7F13" w:rsidRDefault="0039720C">
            <w:pPr>
              <w:jc w:val="left"/>
            </w:pPr>
            <w:r>
              <w:rPr>
                <w:color w:val="000000"/>
                <w:sz w:val="24"/>
              </w:rPr>
              <w:t>基金托管人、基金销售机构</w:t>
            </w:r>
          </w:p>
        </w:tc>
      </w:tr>
      <w:tr w:rsidR="009D7F13" w14:paraId="00373C12" w14:textId="77777777">
        <w:tc>
          <w:tcPr>
            <w:tcW w:w="5219" w:type="dxa"/>
            <w:vAlign w:val="center"/>
          </w:tcPr>
          <w:p w14:paraId="401FC36A" w14:textId="77777777" w:rsidR="009D7F13" w:rsidRDefault="0039720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1D988BC8" w14:textId="77777777" w:rsidR="009D7F13" w:rsidRDefault="0039720C">
            <w:pPr>
              <w:jc w:val="left"/>
            </w:pPr>
            <w:r>
              <w:rPr>
                <w:color w:val="000000"/>
                <w:sz w:val="24"/>
              </w:rPr>
              <w:t>基金管理人的股东、基金销售机构</w:t>
            </w:r>
          </w:p>
        </w:tc>
      </w:tr>
    </w:tbl>
    <w:p w14:paraId="62082BCB" w14:textId="77777777" w:rsidR="002479DA" w:rsidRDefault="002479DA" w:rsidP="002479DA">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6E84FFDC" w14:textId="77777777" w:rsidR="002479DA" w:rsidRPr="002479DA" w:rsidRDefault="002479DA" w:rsidP="002479DA">
      <w:pPr>
        <w:tabs>
          <w:tab w:val="left" w:pos="426"/>
        </w:tabs>
        <w:spacing w:before="29" w:line="288" w:lineRule="auto"/>
        <w:jc w:val="left"/>
        <w:rPr>
          <w:color w:val="000000"/>
          <w:sz w:val="24"/>
        </w:rPr>
      </w:pPr>
    </w:p>
    <w:p w14:paraId="7F587F7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D429EC">
        <w:rPr>
          <w:b/>
          <w:bCs/>
          <w:color w:val="000000"/>
          <w:kern w:val="0"/>
          <w:sz w:val="24"/>
        </w:rPr>
        <w:t>10</w:t>
      </w:r>
      <w:r w:rsidRPr="00035D71">
        <w:rPr>
          <w:b/>
          <w:bCs/>
          <w:color w:val="000000"/>
          <w:kern w:val="0"/>
          <w:sz w:val="24"/>
        </w:rPr>
        <w:t xml:space="preserve"> </w:t>
      </w:r>
      <w:r w:rsidRPr="00035D71">
        <w:rPr>
          <w:b/>
          <w:color w:val="000000"/>
          <w:kern w:val="0"/>
          <w:sz w:val="24"/>
        </w:rPr>
        <w:t>本报告期及上年度可比期间的关联方交易</w:t>
      </w:r>
    </w:p>
    <w:p w14:paraId="011F3C2C" w14:textId="77777777" w:rsidR="005322E3" w:rsidRPr="00035D71" w:rsidRDefault="005322E3" w:rsidP="005322E3">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03095C10" w14:textId="7FDF8C94" w:rsidR="005322E3" w:rsidRDefault="005322E3" w:rsidP="005322E3">
      <w:pPr>
        <w:tabs>
          <w:tab w:val="left" w:pos="426"/>
        </w:tabs>
        <w:spacing w:before="29" w:line="288" w:lineRule="auto"/>
        <w:jc w:val="left"/>
        <w:rPr>
          <w:kern w:val="0"/>
          <w:sz w:val="24"/>
        </w:rPr>
      </w:pPr>
      <w:r w:rsidRPr="00035D71">
        <w:rPr>
          <w:kern w:val="0"/>
          <w:sz w:val="24"/>
        </w:rPr>
        <w:t>本基金本报告期内无通过关联方交易单元进行的交易。</w:t>
      </w:r>
    </w:p>
    <w:p w14:paraId="191D7A77" w14:textId="77777777" w:rsidR="005322E3" w:rsidRPr="005322E3" w:rsidRDefault="005322E3" w:rsidP="005322E3">
      <w:pPr>
        <w:tabs>
          <w:tab w:val="left" w:pos="426"/>
        </w:tabs>
        <w:spacing w:before="29" w:line="288" w:lineRule="auto"/>
        <w:jc w:val="left"/>
        <w:rPr>
          <w:kern w:val="0"/>
          <w:sz w:val="24"/>
        </w:rPr>
      </w:pPr>
    </w:p>
    <w:p w14:paraId="1AEFDC3F" w14:textId="77777777" w:rsidR="001548F9" w:rsidRPr="00035D71" w:rsidRDefault="00D429EC" w:rsidP="0048308E">
      <w:pPr>
        <w:autoSpaceDE w:val="0"/>
        <w:autoSpaceDN w:val="0"/>
        <w:adjustRightInd w:val="0"/>
        <w:spacing w:before="29" w:line="288" w:lineRule="auto"/>
        <w:jc w:val="left"/>
        <w:rPr>
          <w:b/>
          <w:color w:val="000000"/>
          <w:kern w:val="0"/>
          <w:sz w:val="24"/>
        </w:rPr>
      </w:pPr>
      <w:r>
        <w:rPr>
          <w:b/>
          <w:bCs/>
          <w:color w:val="000000"/>
          <w:kern w:val="0"/>
          <w:sz w:val="24"/>
        </w:rPr>
        <w:t>6.4.10</w:t>
      </w:r>
      <w:r w:rsidR="005322E3">
        <w:rPr>
          <w:b/>
          <w:bCs/>
          <w:color w:val="000000"/>
          <w:kern w:val="0"/>
          <w:sz w:val="24"/>
        </w:rPr>
        <w:t>.2</w:t>
      </w:r>
      <w:r w:rsidR="001548F9" w:rsidRPr="00035D71">
        <w:rPr>
          <w:b/>
          <w:bCs/>
          <w:color w:val="000000"/>
          <w:kern w:val="0"/>
          <w:sz w:val="24"/>
        </w:rPr>
        <w:t xml:space="preserve"> </w:t>
      </w:r>
      <w:r w:rsidR="001548F9" w:rsidRPr="00035D71">
        <w:rPr>
          <w:b/>
          <w:color w:val="000000"/>
          <w:kern w:val="0"/>
          <w:sz w:val="24"/>
        </w:rPr>
        <w:t>关联方报酬</w:t>
      </w:r>
    </w:p>
    <w:p w14:paraId="7EE127C6" w14:textId="77777777" w:rsidR="001548F9" w:rsidRPr="00035D71" w:rsidRDefault="00D429EC" w:rsidP="0048308E">
      <w:pPr>
        <w:autoSpaceDE w:val="0"/>
        <w:autoSpaceDN w:val="0"/>
        <w:adjustRightInd w:val="0"/>
        <w:spacing w:before="29" w:line="288" w:lineRule="auto"/>
        <w:jc w:val="left"/>
        <w:rPr>
          <w:b/>
          <w:color w:val="000000"/>
          <w:kern w:val="0"/>
          <w:sz w:val="24"/>
        </w:rPr>
      </w:pPr>
      <w:r>
        <w:rPr>
          <w:b/>
          <w:bCs/>
          <w:color w:val="000000"/>
          <w:kern w:val="0"/>
          <w:sz w:val="24"/>
        </w:rPr>
        <w:t>6.4.10</w:t>
      </w:r>
      <w:r w:rsidR="005322E3">
        <w:rPr>
          <w:b/>
          <w:bCs/>
          <w:color w:val="000000"/>
          <w:kern w:val="0"/>
          <w:sz w:val="24"/>
        </w:rPr>
        <w:t>.2</w:t>
      </w:r>
      <w:r w:rsidR="001548F9" w:rsidRPr="00035D71">
        <w:rPr>
          <w:b/>
          <w:bCs/>
          <w:color w:val="000000"/>
          <w:kern w:val="0"/>
          <w:sz w:val="24"/>
        </w:rPr>
        <w:t xml:space="preserve">.1 </w:t>
      </w:r>
      <w:r w:rsidR="001548F9" w:rsidRPr="00035D71">
        <w:rPr>
          <w:b/>
          <w:color w:val="000000"/>
          <w:kern w:val="0"/>
          <w:sz w:val="24"/>
        </w:rPr>
        <w:t>基金管理费</w:t>
      </w:r>
    </w:p>
    <w:p w14:paraId="1EBFD90C"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D90596" w:rsidRPr="00035D71" w14:paraId="7DB98BAA" w14:textId="77777777" w:rsidTr="00D90596">
        <w:tc>
          <w:tcPr>
            <w:tcW w:w="3686" w:type="dxa"/>
            <w:vAlign w:val="center"/>
          </w:tcPr>
          <w:p w14:paraId="40F651D7"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5312" w:type="dxa"/>
            <w:vAlign w:val="center"/>
          </w:tcPr>
          <w:p w14:paraId="44AE6C96"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72889B45"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D90596" w:rsidRPr="00035D71" w14:paraId="08C20AD7" w14:textId="77777777" w:rsidTr="00D90596">
        <w:tc>
          <w:tcPr>
            <w:tcW w:w="3686" w:type="dxa"/>
            <w:vAlign w:val="center"/>
          </w:tcPr>
          <w:p w14:paraId="523004A6"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5312" w:type="dxa"/>
            <w:vAlign w:val="center"/>
          </w:tcPr>
          <w:p w14:paraId="172F32F1" w14:textId="77777777" w:rsidR="00C657FD" w:rsidRPr="00035D71" w:rsidRDefault="00C657FD" w:rsidP="0048308E">
            <w:pPr>
              <w:spacing w:before="29" w:line="288" w:lineRule="auto"/>
              <w:jc w:val="right"/>
              <w:rPr>
                <w:sz w:val="24"/>
              </w:rPr>
            </w:pPr>
            <w:r w:rsidRPr="00035D71">
              <w:rPr>
                <w:sz w:val="24"/>
              </w:rPr>
              <w:t>9,799,766.70</w:t>
            </w:r>
          </w:p>
        </w:tc>
      </w:tr>
      <w:tr w:rsidR="00D90596" w:rsidRPr="00035D71" w14:paraId="00BFB586" w14:textId="77777777" w:rsidTr="00D90596">
        <w:tc>
          <w:tcPr>
            <w:tcW w:w="3686" w:type="dxa"/>
            <w:vAlign w:val="center"/>
          </w:tcPr>
          <w:p w14:paraId="172691EE"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5312" w:type="dxa"/>
            <w:vAlign w:val="center"/>
          </w:tcPr>
          <w:p w14:paraId="3DB9174D" w14:textId="77777777" w:rsidR="00C657FD" w:rsidRPr="00035D71" w:rsidRDefault="00C657FD" w:rsidP="0048308E">
            <w:pPr>
              <w:spacing w:before="29" w:line="288" w:lineRule="auto"/>
              <w:jc w:val="right"/>
              <w:rPr>
                <w:sz w:val="24"/>
              </w:rPr>
            </w:pPr>
            <w:r w:rsidRPr="00035D71">
              <w:rPr>
                <w:sz w:val="24"/>
              </w:rPr>
              <w:t>4,286,719.30</w:t>
            </w:r>
          </w:p>
        </w:tc>
      </w:tr>
    </w:tbl>
    <w:p w14:paraId="55A39345" w14:textId="77777777" w:rsidR="005322E3" w:rsidRDefault="005322E3" w:rsidP="005322E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14:paraId="7F55A3BE" w14:textId="77777777" w:rsidR="005322E3" w:rsidRPr="00035D71" w:rsidRDefault="005322E3" w:rsidP="005322E3">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14:paraId="1377A7FD" w14:textId="77777777" w:rsidR="001548F9" w:rsidRPr="005322E3" w:rsidRDefault="001548F9" w:rsidP="0048308E">
      <w:pPr>
        <w:spacing w:before="29" w:line="288" w:lineRule="auto"/>
        <w:rPr>
          <w:color w:val="000000"/>
          <w:sz w:val="24"/>
        </w:rPr>
      </w:pPr>
    </w:p>
    <w:p w14:paraId="7074410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w:t>
      </w:r>
      <w:r w:rsidR="00D429EC">
        <w:rPr>
          <w:b/>
          <w:bCs/>
          <w:color w:val="000000"/>
          <w:kern w:val="0"/>
          <w:sz w:val="24"/>
        </w:rPr>
        <w:t>10</w:t>
      </w:r>
      <w:r w:rsidRPr="00035D71">
        <w:rPr>
          <w:b/>
          <w:bCs/>
          <w:color w:val="000000"/>
          <w:kern w:val="0"/>
          <w:sz w:val="24"/>
        </w:rPr>
        <w:t>.</w:t>
      </w:r>
      <w:r w:rsidR="005322E3">
        <w:rPr>
          <w:b/>
          <w:bCs/>
          <w:color w:val="000000"/>
          <w:kern w:val="0"/>
          <w:sz w:val="24"/>
        </w:rPr>
        <w:t>2</w:t>
      </w:r>
      <w:r w:rsidRPr="00035D71">
        <w:rPr>
          <w:b/>
          <w:bCs/>
          <w:color w:val="000000"/>
          <w:kern w:val="0"/>
          <w:sz w:val="24"/>
        </w:rPr>
        <w:t xml:space="preserve">.2 </w:t>
      </w:r>
      <w:r w:rsidRPr="00035D71">
        <w:rPr>
          <w:b/>
          <w:color w:val="000000"/>
          <w:kern w:val="0"/>
          <w:sz w:val="24"/>
        </w:rPr>
        <w:t>基金托管费</w:t>
      </w:r>
    </w:p>
    <w:p w14:paraId="36F01C50"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D90596" w:rsidRPr="00035D71" w14:paraId="7D500FE6" w14:textId="77777777" w:rsidTr="00D90596">
        <w:tc>
          <w:tcPr>
            <w:tcW w:w="3686" w:type="dxa"/>
            <w:vAlign w:val="center"/>
          </w:tcPr>
          <w:p w14:paraId="347AF052"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5312" w:type="dxa"/>
            <w:vAlign w:val="center"/>
          </w:tcPr>
          <w:p w14:paraId="6B6249A9"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34B0CA5D"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D90596" w:rsidRPr="00035D71" w14:paraId="1B672AB4" w14:textId="77777777" w:rsidTr="00D90596">
        <w:tc>
          <w:tcPr>
            <w:tcW w:w="3686" w:type="dxa"/>
            <w:vAlign w:val="center"/>
          </w:tcPr>
          <w:p w14:paraId="037EDAA7"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5312" w:type="dxa"/>
            <w:vAlign w:val="center"/>
          </w:tcPr>
          <w:p w14:paraId="3496E1F4" w14:textId="77777777" w:rsidR="00660F57" w:rsidRPr="00035D71" w:rsidRDefault="00660F57" w:rsidP="0048308E">
            <w:pPr>
              <w:spacing w:before="29" w:line="288" w:lineRule="auto"/>
              <w:jc w:val="right"/>
              <w:rPr>
                <w:color w:val="000000"/>
                <w:kern w:val="0"/>
                <w:sz w:val="24"/>
              </w:rPr>
            </w:pPr>
            <w:r w:rsidRPr="00035D71">
              <w:rPr>
                <w:sz w:val="24"/>
              </w:rPr>
              <w:t>1,633,294.40</w:t>
            </w:r>
          </w:p>
        </w:tc>
      </w:tr>
    </w:tbl>
    <w:p w14:paraId="5FDE05CB" w14:textId="77777777" w:rsidR="00190925" w:rsidRDefault="00190925" w:rsidP="0019092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639124BF" w14:textId="77777777" w:rsidR="00190925" w:rsidRPr="00035D71" w:rsidRDefault="00190925" w:rsidP="00190925">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14:paraId="523B91B8" w14:textId="77777777" w:rsidR="001548F9" w:rsidRPr="00190925" w:rsidRDefault="001548F9" w:rsidP="0048308E">
      <w:pPr>
        <w:spacing w:before="29" w:line="288" w:lineRule="auto"/>
        <w:rPr>
          <w:color w:val="000000"/>
          <w:sz w:val="24"/>
        </w:rPr>
      </w:pPr>
    </w:p>
    <w:p w14:paraId="525233FB" w14:textId="77777777" w:rsidR="001548F9" w:rsidRDefault="00D429EC" w:rsidP="0048308E">
      <w:pPr>
        <w:autoSpaceDE w:val="0"/>
        <w:autoSpaceDN w:val="0"/>
        <w:adjustRightInd w:val="0"/>
        <w:spacing w:before="29" w:line="288" w:lineRule="auto"/>
        <w:jc w:val="left"/>
        <w:rPr>
          <w:b/>
          <w:color w:val="000000"/>
          <w:kern w:val="0"/>
          <w:sz w:val="24"/>
        </w:rPr>
      </w:pPr>
      <w:r>
        <w:rPr>
          <w:b/>
          <w:bCs/>
          <w:color w:val="000000"/>
          <w:kern w:val="0"/>
          <w:sz w:val="24"/>
        </w:rPr>
        <w:t>6.4.10</w:t>
      </w:r>
      <w:r w:rsidR="001548F9" w:rsidRPr="00035D71">
        <w:rPr>
          <w:b/>
          <w:bCs/>
          <w:color w:val="000000"/>
          <w:kern w:val="0"/>
          <w:sz w:val="24"/>
        </w:rPr>
        <w:t>.</w:t>
      </w:r>
      <w:r w:rsidR="005322E3">
        <w:rPr>
          <w:b/>
          <w:bCs/>
          <w:color w:val="000000"/>
          <w:kern w:val="0"/>
          <w:sz w:val="24"/>
        </w:rPr>
        <w:t>2</w:t>
      </w:r>
      <w:r w:rsidR="001548F9" w:rsidRPr="00035D71">
        <w:rPr>
          <w:b/>
          <w:bCs/>
          <w:color w:val="000000"/>
          <w:kern w:val="0"/>
          <w:sz w:val="24"/>
        </w:rPr>
        <w:t xml:space="preserve">.3 </w:t>
      </w:r>
      <w:r w:rsidR="001548F9" w:rsidRPr="00035D71">
        <w:rPr>
          <w:b/>
          <w:color w:val="000000"/>
          <w:kern w:val="0"/>
          <w:sz w:val="24"/>
        </w:rPr>
        <w:t>销售服务费</w:t>
      </w:r>
    </w:p>
    <w:p w14:paraId="36A112DB"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5C5D19E6" w14:textId="77777777" w:rsidR="001548F9" w:rsidRPr="00035D71" w:rsidRDefault="001548F9" w:rsidP="0048308E">
      <w:pPr>
        <w:spacing w:before="29" w:line="288" w:lineRule="auto"/>
        <w:rPr>
          <w:color w:val="000000"/>
          <w:sz w:val="24"/>
        </w:rPr>
      </w:pPr>
    </w:p>
    <w:p w14:paraId="7AB76B30" w14:textId="77777777" w:rsidR="001548F9" w:rsidRPr="00035D71" w:rsidRDefault="00D429EC" w:rsidP="0048308E">
      <w:pPr>
        <w:spacing w:before="29" w:line="288" w:lineRule="auto"/>
        <w:rPr>
          <w:b/>
          <w:bCs/>
          <w:color w:val="000000"/>
          <w:sz w:val="24"/>
        </w:rPr>
      </w:pPr>
      <w:r>
        <w:rPr>
          <w:b/>
          <w:bCs/>
          <w:color w:val="000000"/>
          <w:kern w:val="0"/>
          <w:sz w:val="24"/>
        </w:rPr>
        <w:t>6.4.10</w:t>
      </w:r>
      <w:r w:rsidR="001548F9" w:rsidRPr="00035D71">
        <w:rPr>
          <w:b/>
          <w:bCs/>
          <w:color w:val="000000"/>
          <w:kern w:val="0"/>
          <w:sz w:val="24"/>
        </w:rPr>
        <w:t>.</w:t>
      </w:r>
      <w:r w:rsidR="005322E3">
        <w:rPr>
          <w:b/>
          <w:bCs/>
          <w:color w:val="000000"/>
          <w:kern w:val="0"/>
          <w:sz w:val="24"/>
        </w:rPr>
        <w:t>3</w:t>
      </w:r>
      <w:r w:rsidR="001548F9" w:rsidRPr="00035D71">
        <w:rPr>
          <w:b/>
          <w:bCs/>
          <w:color w:val="000000"/>
          <w:kern w:val="0"/>
          <w:sz w:val="24"/>
        </w:rPr>
        <w:t xml:space="preserve"> </w:t>
      </w:r>
      <w:r w:rsidR="001548F9" w:rsidRPr="00035D71">
        <w:rPr>
          <w:b/>
          <w:bCs/>
          <w:color w:val="000000"/>
          <w:sz w:val="24"/>
        </w:rPr>
        <w:t>与关联方进行银行间同业市场的债券</w:t>
      </w:r>
      <w:r w:rsidR="001548F9" w:rsidRPr="00035D71">
        <w:rPr>
          <w:b/>
          <w:bCs/>
          <w:color w:val="000000"/>
          <w:sz w:val="24"/>
        </w:rPr>
        <w:t>(</w:t>
      </w:r>
      <w:r w:rsidR="001548F9" w:rsidRPr="00035D71">
        <w:rPr>
          <w:b/>
          <w:bCs/>
          <w:color w:val="000000"/>
          <w:sz w:val="24"/>
        </w:rPr>
        <w:t>含回购</w:t>
      </w:r>
      <w:r w:rsidR="001548F9" w:rsidRPr="00035D71">
        <w:rPr>
          <w:b/>
          <w:bCs/>
          <w:color w:val="000000"/>
          <w:sz w:val="24"/>
        </w:rPr>
        <w:t>)</w:t>
      </w:r>
      <w:r w:rsidR="001548F9" w:rsidRPr="00035D71">
        <w:rPr>
          <w:b/>
          <w:bCs/>
          <w:color w:val="000000"/>
          <w:sz w:val="24"/>
        </w:rPr>
        <w:t>交易</w:t>
      </w:r>
    </w:p>
    <w:p w14:paraId="6997FA16" w14:textId="3E20FA4F"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0661FC55" w14:textId="77777777" w:rsidR="001548F9" w:rsidRPr="00035D71" w:rsidRDefault="001548F9" w:rsidP="0048308E">
      <w:pPr>
        <w:spacing w:before="29" w:line="288" w:lineRule="auto"/>
        <w:rPr>
          <w:color w:val="000000"/>
          <w:sz w:val="24"/>
        </w:rPr>
      </w:pPr>
    </w:p>
    <w:p w14:paraId="7819F04A" w14:textId="77777777" w:rsidR="001548F9" w:rsidRPr="00035D71" w:rsidRDefault="00D429EC" w:rsidP="0048308E">
      <w:pPr>
        <w:spacing w:before="29" w:line="288" w:lineRule="auto"/>
        <w:jc w:val="left"/>
        <w:rPr>
          <w:b/>
          <w:bCs/>
          <w:color w:val="000000"/>
          <w:sz w:val="24"/>
        </w:rPr>
      </w:pPr>
      <w:r>
        <w:rPr>
          <w:b/>
          <w:bCs/>
          <w:color w:val="000000"/>
          <w:kern w:val="0"/>
          <w:sz w:val="24"/>
        </w:rPr>
        <w:t>6.4.10</w:t>
      </w:r>
      <w:r w:rsidR="005322E3">
        <w:rPr>
          <w:b/>
          <w:bCs/>
          <w:color w:val="000000"/>
          <w:kern w:val="0"/>
          <w:sz w:val="24"/>
        </w:rPr>
        <w:t>.4</w:t>
      </w:r>
      <w:r w:rsidR="001548F9" w:rsidRPr="00035D71">
        <w:rPr>
          <w:b/>
          <w:bCs/>
          <w:color w:val="000000"/>
          <w:kern w:val="0"/>
          <w:sz w:val="24"/>
        </w:rPr>
        <w:t xml:space="preserve"> </w:t>
      </w:r>
      <w:r w:rsidR="001548F9" w:rsidRPr="00035D71">
        <w:rPr>
          <w:b/>
          <w:bCs/>
          <w:color w:val="000000"/>
          <w:sz w:val="24"/>
        </w:rPr>
        <w:t>各关联方投资本基金的情况</w:t>
      </w:r>
    </w:p>
    <w:p w14:paraId="1624358E" w14:textId="77777777" w:rsidR="001548F9" w:rsidRPr="00035D71" w:rsidRDefault="00D429EC" w:rsidP="0048308E">
      <w:pPr>
        <w:adjustRightInd w:val="0"/>
        <w:snapToGrid w:val="0"/>
        <w:spacing w:before="29" w:line="288" w:lineRule="auto"/>
        <w:jc w:val="left"/>
        <w:rPr>
          <w:b/>
          <w:bCs/>
          <w:color w:val="000000"/>
          <w:sz w:val="24"/>
        </w:rPr>
      </w:pPr>
      <w:r>
        <w:rPr>
          <w:b/>
          <w:bCs/>
          <w:color w:val="000000"/>
          <w:kern w:val="0"/>
          <w:sz w:val="24"/>
        </w:rPr>
        <w:t>6.4.10</w:t>
      </w:r>
      <w:r w:rsidR="005322E3">
        <w:rPr>
          <w:b/>
          <w:bCs/>
          <w:color w:val="000000"/>
          <w:kern w:val="0"/>
          <w:sz w:val="24"/>
        </w:rPr>
        <w:t>.4</w:t>
      </w:r>
      <w:r w:rsidR="001548F9" w:rsidRPr="00035D71">
        <w:rPr>
          <w:b/>
          <w:bCs/>
          <w:color w:val="000000"/>
          <w:kern w:val="0"/>
          <w:sz w:val="24"/>
        </w:rPr>
        <w:t xml:space="preserve">.1 </w:t>
      </w:r>
      <w:r w:rsidR="001548F9" w:rsidRPr="00035D71">
        <w:rPr>
          <w:b/>
          <w:bCs/>
          <w:color w:val="000000"/>
          <w:sz w:val="24"/>
        </w:rPr>
        <w:t>报告期内基金管理人运用固有资金投资本基金的情况</w:t>
      </w:r>
    </w:p>
    <w:p w14:paraId="06274701" w14:textId="122F7BF3" w:rsidR="001548F9" w:rsidRPr="00035D71" w:rsidRDefault="001548F9" w:rsidP="0048308E">
      <w:pPr>
        <w:tabs>
          <w:tab w:val="left" w:pos="426"/>
        </w:tabs>
        <w:spacing w:before="29" w:line="288" w:lineRule="auto"/>
        <w:jc w:val="left"/>
        <w:rPr>
          <w:kern w:val="0"/>
          <w:sz w:val="24"/>
        </w:rPr>
      </w:pPr>
      <w:r w:rsidRPr="00035D71">
        <w:rPr>
          <w:kern w:val="0"/>
          <w:sz w:val="24"/>
        </w:rPr>
        <w:t>本报告期内未发生基金管理人运用固有资金投资本基金的情况。</w:t>
      </w:r>
    </w:p>
    <w:p w14:paraId="2BDBB09B"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2612E97A" w14:textId="77777777" w:rsidR="001548F9" w:rsidRPr="00035D71" w:rsidRDefault="00D429EC" w:rsidP="0048308E">
      <w:pPr>
        <w:adjustRightInd w:val="0"/>
        <w:snapToGrid w:val="0"/>
        <w:spacing w:before="29" w:line="288" w:lineRule="auto"/>
        <w:rPr>
          <w:b/>
          <w:bCs/>
          <w:color w:val="000000"/>
          <w:sz w:val="24"/>
        </w:rPr>
      </w:pPr>
      <w:r>
        <w:rPr>
          <w:b/>
          <w:bCs/>
          <w:color w:val="000000"/>
          <w:kern w:val="0"/>
          <w:sz w:val="24"/>
        </w:rPr>
        <w:t>6.4.10</w:t>
      </w:r>
      <w:r w:rsidR="001548F9" w:rsidRPr="00035D71">
        <w:rPr>
          <w:b/>
          <w:bCs/>
          <w:color w:val="000000"/>
          <w:kern w:val="0"/>
          <w:sz w:val="24"/>
        </w:rPr>
        <w:t>.</w:t>
      </w:r>
      <w:r w:rsidR="005322E3">
        <w:rPr>
          <w:b/>
          <w:bCs/>
          <w:color w:val="000000"/>
          <w:kern w:val="0"/>
          <w:sz w:val="24"/>
        </w:rPr>
        <w:t>4</w:t>
      </w:r>
      <w:r w:rsidR="001548F9" w:rsidRPr="00035D71">
        <w:rPr>
          <w:b/>
          <w:bCs/>
          <w:color w:val="000000"/>
          <w:kern w:val="0"/>
          <w:sz w:val="24"/>
        </w:rPr>
        <w:t xml:space="preserve">.2 </w:t>
      </w:r>
      <w:r w:rsidR="001548F9" w:rsidRPr="00035D71">
        <w:rPr>
          <w:b/>
          <w:bCs/>
          <w:color w:val="000000"/>
          <w:sz w:val="24"/>
        </w:rPr>
        <w:t>报告期末除基金管理人之外的其他关联方投资本基金的情况</w:t>
      </w:r>
    </w:p>
    <w:p w14:paraId="3E93A584" w14:textId="77777777"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32973D7C" w14:textId="77777777" w:rsidR="00346606" w:rsidRPr="00035D71" w:rsidRDefault="00346606" w:rsidP="00933D06">
      <w:pPr>
        <w:tabs>
          <w:tab w:val="left" w:pos="426"/>
        </w:tabs>
        <w:spacing w:before="29" w:line="288" w:lineRule="auto"/>
        <w:jc w:val="left"/>
        <w:rPr>
          <w:kern w:val="0"/>
          <w:sz w:val="24"/>
        </w:rPr>
      </w:pPr>
    </w:p>
    <w:p w14:paraId="41419BA2" w14:textId="77777777" w:rsidR="001548F9" w:rsidRPr="00035D71" w:rsidRDefault="00D429EC" w:rsidP="0048308E">
      <w:pPr>
        <w:spacing w:before="29" w:line="288" w:lineRule="auto"/>
        <w:jc w:val="left"/>
        <w:rPr>
          <w:b/>
          <w:bCs/>
          <w:color w:val="000000"/>
          <w:sz w:val="24"/>
        </w:rPr>
      </w:pPr>
      <w:r>
        <w:rPr>
          <w:b/>
          <w:bCs/>
          <w:color w:val="000000"/>
          <w:kern w:val="0"/>
          <w:sz w:val="24"/>
        </w:rPr>
        <w:t>6.4.10</w:t>
      </w:r>
      <w:r w:rsidR="001548F9" w:rsidRPr="00035D71">
        <w:rPr>
          <w:b/>
          <w:bCs/>
          <w:color w:val="000000"/>
          <w:kern w:val="0"/>
          <w:sz w:val="24"/>
        </w:rPr>
        <w:t>.</w:t>
      </w:r>
      <w:r w:rsidR="005322E3">
        <w:rPr>
          <w:b/>
          <w:bCs/>
          <w:color w:val="000000"/>
          <w:kern w:val="0"/>
          <w:sz w:val="24"/>
        </w:rPr>
        <w:t>5</w:t>
      </w:r>
      <w:r w:rsidR="001548F9" w:rsidRPr="00035D71">
        <w:rPr>
          <w:b/>
          <w:bCs/>
          <w:color w:val="000000"/>
          <w:kern w:val="0"/>
          <w:sz w:val="24"/>
        </w:rPr>
        <w:t xml:space="preserve"> </w:t>
      </w:r>
      <w:r w:rsidR="001548F9" w:rsidRPr="00035D71">
        <w:rPr>
          <w:b/>
          <w:bCs/>
          <w:color w:val="000000"/>
          <w:sz w:val="24"/>
        </w:rPr>
        <w:t>由关联方保管的银行存款余额及当期产生的利息收入</w:t>
      </w:r>
    </w:p>
    <w:p w14:paraId="0CFC7829"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035D71" w14:paraId="1EFAC5E7" w14:textId="77777777" w:rsidTr="00542AF6">
        <w:tc>
          <w:tcPr>
            <w:tcW w:w="2127" w:type="dxa"/>
            <w:vMerge w:val="restart"/>
            <w:vAlign w:val="center"/>
          </w:tcPr>
          <w:p w14:paraId="4C9A7C5C"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6871" w:type="dxa"/>
            <w:gridSpan w:val="2"/>
          </w:tcPr>
          <w:p w14:paraId="5DA1A97D"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1DF018F9"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1B94C9F9" w14:textId="77777777" w:rsidTr="00542AF6">
        <w:tc>
          <w:tcPr>
            <w:tcW w:w="2127" w:type="dxa"/>
            <w:vMerge/>
            <w:vAlign w:val="center"/>
          </w:tcPr>
          <w:p w14:paraId="1586E04C" w14:textId="77777777" w:rsidR="00300128" w:rsidRPr="00035D71" w:rsidRDefault="00300128" w:rsidP="0048308E">
            <w:pPr>
              <w:widowControl/>
              <w:spacing w:before="29" w:line="288" w:lineRule="auto"/>
              <w:jc w:val="left"/>
              <w:rPr>
                <w:color w:val="000000"/>
                <w:sz w:val="24"/>
              </w:rPr>
            </w:pPr>
          </w:p>
        </w:tc>
        <w:tc>
          <w:tcPr>
            <w:tcW w:w="3827" w:type="dxa"/>
            <w:vAlign w:val="center"/>
          </w:tcPr>
          <w:p w14:paraId="725791FB"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3044" w:type="dxa"/>
            <w:vAlign w:val="center"/>
          </w:tcPr>
          <w:p w14:paraId="24884A3D"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9D7F13" w14:paraId="6E47D836" w14:textId="77777777">
        <w:tc>
          <w:tcPr>
            <w:tcW w:w="2127" w:type="dxa"/>
            <w:vAlign w:val="center"/>
          </w:tcPr>
          <w:p w14:paraId="361517B2" w14:textId="77777777" w:rsidR="009D7F13" w:rsidRDefault="0039720C">
            <w:pPr>
              <w:jc w:val="left"/>
            </w:pPr>
            <w:r>
              <w:rPr>
                <w:sz w:val="24"/>
              </w:rPr>
              <w:t>中国农业银行股份有限公司</w:t>
            </w:r>
          </w:p>
        </w:tc>
        <w:tc>
          <w:tcPr>
            <w:tcW w:w="3827" w:type="dxa"/>
            <w:vAlign w:val="center"/>
          </w:tcPr>
          <w:p w14:paraId="623AD104" w14:textId="77777777" w:rsidR="009D7F13" w:rsidRDefault="0039720C">
            <w:pPr>
              <w:jc w:val="right"/>
            </w:pPr>
            <w:r>
              <w:rPr>
                <w:sz w:val="24"/>
              </w:rPr>
              <w:t>52,231,197.77</w:t>
            </w:r>
          </w:p>
        </w:tc>
        <w:tc>
          <w:tcPr>
            <w:tcW w:w="3044" w:type="dxa"/>
            <w:vAlign w:val="center"/>
          </w:tcPr>
          <w:p w14:paraId="05717FFE" w14:textId="77777777" w:rsidR="009D7F13" w:rsidRDefault="0039720C">
            <w:pPr>
              <w:jc w:val="right"/>
            </w:pPr>
            <w:r>
              <w:rPr>
                <w:sz w:val="24"/>
              </w:rPr>
              <w:t>205,108.27</w:t>
            </w:r>
          </w:p>
        </w:tc>
      </w:tr>
    </w:tbl>
    <w:p w14:paraId="553E7E83" w14:textId="0C6098D2" w:rsidR="001548F9" w:rsidRDefault="003D7E3A" w:rsidP="0048308E">
      <w:pPr>
        <w:spacing w:before="29" w:line="288" w:lineRule="auto"/>
        <w:rPr>
          <w:kern w:val="0"/>
          <w:sz w:val="24"/>
        </w:rPr>
      </w:pPr>
      <w:r w:rsidRPr="00035D71">
        <w:rPr>
          <w:kern w:val="0"/>
          <w:sz w:val="24"/>
        </w:rPr>
        <w:t>注：本基金的银行存款由基金托管人保管，按银行同业利率计息。</w:t>
      </w:r>
    </w:p>
    <w:p w14:paraId="70D3791E" w14:textId="77777777" w:rsidR="003D7E3A" w:rsidRPr="00035D71" w:rsidRDefault="003D7E3A" w:rsidP="0048308E">
      <w:pPr>
        <w:spacing w:before="29" w:line="288" w:lineRule="auto"/>
        <w:rPr>
          <w:color w:val="000000"/>
          <w:sz w:val="24"/>
        </w:rPr>
      </w:pPr>
    </w:p>
    <w:p w14:paraId="59883AD5" w14:textId="77777777" w:rsidR="00417CFF" w:rsidRPr="009C503F" w:rsidRDefault="00D429EC" w:rsidP="00417CFF">
      <w:pPr>
        <w:spacing w:before="29" w:line="288" w:lineRule="auto"/>
        <w:jc w:val="left"/>
        <w:rPr>
          <w:b/>
          <w:bCs/>
          <w:color w:val="000000"/>
          <w:sz w:val="24"/>
        </w:rPr>
      </w:pPr>
      <w:r>
        <w:rPr>
          <w:b/>
          <w:bCs/>
          <w:color w:val="000000"/>
          <w:kern w:val="0"/>
          <w:sz w:val="24"/>
        </w:rPr>
        <w:t>6.4.10</w:t>
      </w:r>
      <w:r w:rsidR="00417CFF">
        <w:rPr>
          <w:b/>
          <w:bCs/>
          <w:color w:val="000000"/>
          <w:kern w:val="0"/>
          <w:sz w:val="24"/>
        </w:rPr>
        <w:t>.</w:t>
      </w:r>
      <w:r w:rsidR="005322E3">
        <w:rPr>
          <w:b/>
          <w:bCs/>
          <w:color w:val="000000"/>
          <w:kern w:val="0"/>
          <w:sz w:val="24"/>
        </w:rPr>
        <w:t>6</w:t>
      </w:r>
      <w:r w:rsidR="00417CFF" w:rsidRPr="009C503F">
        <w:rPr>
          <w:b/>
          <w:bCs/>
          <w:color w:val="000000"/>
          <w:kern w:val="0"/>
          <w:sz w:val="24"/>
        </w:rPr>
        <w:t xml:space="preserve"> </w:t>
      </w:r>
      <w:r w:rsidR="00417CFF" w:rsidRPr="009C503F">
        <w:rPr>
          <w:b/>
          <w:bCs/>
          <w:color w:val="000000"/>
          <w:sz w:val="24"/>
        </w:rPr>
        <w:t>本基金在承销期内参与关联方承销证券的情况</w:t>
      </w:r>
    </w:p>
    <w:p w14:paraId="5A45F603" w14:textId="77777777" w:rsidR="00417CFF" w:rsidRPr="00417CFF" w:rsidRDefault="00417CFF" w:rsidP="0048308E">
      <w:pPr>
        <w:spacing w:before="29" w:line="288" w:lineRule="auto"/>
        <w:jc w:val="left"/>
        <w:rPr>
          <w:kern w:val="0"/>
          <w:sz w:val="24"/>
        </w:rPr>
      </w:pPr>
      <w:r w:rsidRPr="009C503F">
        <w:rPr>
          <w:kern w:val="0"/>
          <w:sz w:val="24"/>
        </w:rPr>
        <w:t>本基金本报告期内未在承销期内参与关联方承销证券。</w:t>
      </w:r>
    </w:p>
    <w:p w14:paraId="48FBBBDD" w14:textId="77777777" w:rsidR="00417CFF" w:rsidRDefault="00417CFF" w:rsidP="0048308E">
      <w:pPr>
        <w:spacing w:before="29" w:line="288" w:lineRule="auto"/>
        <w:jc w:val="left"/>
        <w:rPr>
          <w:b/>
          <w:bCs/>
          <w:color w:val="000000"/>
          <w:kern w:val="0"/>
          <w:sz w:val="24"/>
        </w:rPr>
      </w:pPr>
    </w:p>
    <w:p w14:paraId="7C62E0E7" w14:textId="77777777" w:rsidR="00417CFF" w:rsidRPr="009C503F" w:rsidRDefault="00D429EC" w:rsidP="00417CFF">
      <w:pPr>
        <w:adjustRightInd w:val="0"/>
        <w:snapToGrid w:val="0"/>
        <w:spacing w:before="29" w:line="288" w:lineRule="auto"/>
        <w:jc w:val="left"/>
        <w:rPr>
          <w:b/>
          <w:color w:val="000000"/>
          <w:sz w:val="24"/>
        </w:rPr>
      </w:pPr>
      <w:r>
        <w:rPr>
          <w:b/>
          <w:bCs/>
          <w:color w:val="000000"/>
          <w:kern w:val="0"/>
          <w:sz w:val="24"/>
        </w:rPr>
        <w:t>6.4.10</w:t>
      </w:r>
      <w:r w:rsidR="00417CFF">
        <w:rPr>
          <w:b/>
          <w:bCs/>
          <w:color w:val="000000"/>
          <w:kern w:val="0"/>
          <w:sz w:val="24"/>
        </w:rPr>
        <w:t>.</w:t>
      </w:r>
      <w:r w:rsidR="005322E3">
        <w:rPr>
          <w:b/>
          <w:bCs/>
          <w:color w:val="000000"/>
          <w:kern w:val="0"/>
          <w:sz w:val="24"/>
        </w:rPr>
        <w:t>7</w:t>
      </w:r>
      <w:r w:rsidR="00417CFF" w:rsidRPr="009C503F">
        <w:rPr>
          <w:b/>
          <w:bCs/>
          <w:color w:val="000000"/>
          <w:kern w:val="0"/>
          <w:sz w:val="24"/>
        </w:rPr>
        <w:t xml:space="preserve"> </w:t>
      </w:r>
      <w:r w:rsidR="00417CFF" w:rsidRPr="009C503F">
        <w:rPr>
          <w:b/>
          <w:color w:val="000000"/>
          <w:sz w:val="24"/>
        </w:rPr>
        <w:t>其他关联交易事项的说明</w:t>
      </w:r>
    </w:p>
    <w:p w14:paraId="785AF307" w14:textId="42B2C52F" w:rsidR="00417CFF" w:rsidRPr="00417CFF" w:rsidRDefault="00417CFF" w:rsidP="00417CFF">
      <w:pPr>
        <w:spacing w:before="29" w:line="288" w:lineRule="auto"/>
        <w:rPr>
          <w:kern w:val="0"/>
          <w:sz w:val="24"/>
        </w:rPr>
      </w:pPr>
      <w:r w:rsidRPr="009C503F">
        <w:rPr>
          <w:kern w:val="0"/>
          <w:sz w:val="24"/>
        </w:rPr>
        <w:t>本基金本报告期内无其他关联交易事项。</w:t>
      </w:r>
    </w:p>
    <w:p w14:paraId="542A5026" w14:textId="77777777" w:rsidR="00417CFF" w:rsidRDefault="00417CFF" w:rsidP="0048308E">
      <w:pPr>
        <w:spacing w:before="29" w:line="288" w:lineRule="auto"/>
        <w:jc w:val="left"/>
        <w:rPr>
          <w:b/>
          <w:bCs/>
          <w:color w:val="000000"/>
          <w:kern w:val="0"/>
          <w:sz w:val="24"/>
        </w:rPr>
      </w:pPr>
    </w:p>
    <w:p w14:paraId="76519E57" w14:textId="77777777" w:rsidR="001548F9" w:rsidRPr="00035D71" w:rsidRDefault="00D429EC" w:rsidP="0048308E">
      <w:pPr>
        <w:spacing w:before="29" w:line="288" w:lineRule="auto"/>
        <w:jc w:val="left"/>
        <w:rPr>
          <w:b/>
          <w:bCs/>
          <w:color w:val="000000"/>
          <w:sz w:val="24"/>
        </w:rPr>
      </w:pPr>
      <w:r>
        <w:rPr>
          <w:b/>
          <w:bCs/>
          <w:color w:val="000000"/>
          <w:kern w:val="0"/>
          <w:sz w:val="24"/>
        </w:rPr>
        <w:t>6.4.11</w:t>
      </w:r>
      <w:r w:rsidR="001548F9" w:rsidRPr="00035D71">
        <w:rPr>
          <w:b/>
          <w:bCs/>
          <w:color w:val="000000"/>
          <w:kern w:val="0"/>
          <w:sz w:val="24"/>
        </w:rPr>
        <w:t xml:space="preserve"> </w:t>
      </w:r>
      <w:r w:rsidR="001548F9" w:rsidRPr="00035D71">
        <w:rPr>
          <w:b/>
          <w:bCs/>
          <w:color w:val="000000"/>
          <w:sz w:val="24"/>
        </w:rPr>
        <w:t>利润分配情况</w:t>
      </w:r>
    </w:p>
    <w:p w14:paraId="343455F5" w14:textId="3C990674"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w:t>
      </w:r>
      <w:r w:rsidR="00813315">
        <w:rPr>
          <w:rFonts w:hint="eastAsia"/>
          <w:kern w:val="0"/>
          <w:sz w:val="24"/>
        </w:rPr>
        <w:t>未</w:t>
      </w:r>
      <w:r w:rsidRPr="00924E50">
        <w:rPr>
          <w:kern w:val="0"/>
          <w:sz w:val="24"/>
        </w:rPr>
        <w:t>进行</w:t>
      </w:r>
      <w:r w:rsidR="00813315" w:rsidRPr="00924E50">
        <w:rPr>
          <w:kern w:val="0"/>
          <w:sz w:val="24"/>
        </w:rPr>
        <w:t>利润</w:t>
      </w:r>
      <w:r w:rsidRPr="00924E50">
        <w:rPr>
          <w:kern w:val="0"/>
          <w:sz w:val="24"/>
        </w:rPr>
        <w:t>分配。</w:t>
      </w:r>
    </w:p>
    <w:p w14:paraId="56D276A3" w14:textId="77777777" w:rsidR="004A03A2" w:rsidRPr="00035D71" w:rsidRDefault="004A03A2" w:rsidP="00D55DFE">
      <w:pPr>
        <w:tabs>
          <w:tab w:val="left" w:pos="426"/>
        </w:tabs>
        <w:spacing w:before="29" w:line="288" w:lineRule="auto"/>
        <w:jc w:val="left"/>
        <w:rPr>
          <w:kern w:val="0"/>
          <w:sz w:val="24"/>
        </w:rPr>
      </w:pPr>
    </w:p>
    <w:p w14:paraId="631E34DD"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6.4.1</w:t>
      </w:r>
      <w:r w:rsidR="00D429EC">
        <w:rPr>
          <w:b/>
          <w:bCs/>
          <w:color w:val="000000"/>
          <w:kern w:val="0"/>
          <w:sz w:val="24"/>
        </w:rPr>
        <w:t>2</w:t>
      </w:r>
      <w:r w:rsidRPr="00035D71">
        <w:rPr>
          <w:b/>
          <w:bCs/>
          <w:color w:val="000000"/>
          <w:kern w:val="0"/>
          <w:sz w:val="24"/>
        </w:rPr>
        <w:t xml:space="preserve">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18DEE079"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6.4.1</w:t>
      </w:r>
      <w:r w:rsidR="00D429EC">
        <w:rPr>
          <w:b/>
          <w:bCs/>
          <w:color w:val="000000"/>
          <w:kern w:val="0"/>
          <w:sz w:val="24"/>
        </w:rPr>
        <w:t>2</w:t>
      </w:r>
      <w:r w:rsidRPr="00035D71">
        <w:rPr>
          <w:b/>
          <w:bCs/>
          <w:color w:val="000000"/>
          <w:kern w:val="0"/>
          <w:sz w:val="24"/>
        </w:rPr>
        <w:t xml:space="preserve">.1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395641CC"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14:paraId="3D26FFA8" w14:textId="77777777" w:rsidR="001548F9" w:rsidRPr="00035D71" w:rsidRDefault="001548F9" w:rsidP="0048308E">
      <w:pPr>
        <w:spacing w:before="29" w:line="288" w:lineRule="auto"/>
        <w:rPr>
          <w:color w:val="000000"/>
          <w:sz w:val="24"/>
        </w:rPr>
      </w:pPr>
    </w:p>
    <w:p w14:paraId="1C2AB3FD"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2</w:t>
      </w:r>
      <w:r w:rsidRPr="00035D71">
        <w:rPr>
          <w:b/>
          <w:bCs/>
          <w:color w:val="000000"/>
          <w:kern w:val="0"/>
          <w:sz w:val="24"/>
        </w:rPr>
        <w:t xml:space="preserve">.2 </w:t>
      </w:r>
      <w:r w:rsidRPr="00035D71">
        <w:rPr>
          <w:b/>
          <w:bCs/>
          <w:color w:val="000000"/>
          <w:sz w:val="24"/>
        </w:rPr>
        <w:t>期末持有的暂时停牌等流通受限股票</w:t>
      </w:r>
    </w:p>
    <w:p w14:paraId="2D47B03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14:paraId="17DC909D" w14:textId="77777777" w:rsidTr="00A24136">
        <w:trPr>
          <w:trHeight w:val="255"/>
        </w:trPr>
        <w:tc>
          <w:tcPr>
            <w:tcW w:w="606" w:type="dxa"/>
            <w:vAlign w:val="center"/>
          </w:tcPr>
          <w:p w14:paraId="32406734"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6BC41054"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14:paraId="5BB3499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081A44F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14:paraId="72D4E39D"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6C2CF21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14:paraId="135090D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14D2116E"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14:paraId="59F363B4"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14:paraId="6944D9D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14:paraId="1164F03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14:paraId="685FED74"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14:paraId="432570EE"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14:paraId="0E6A229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14:paraId="18BEDE2B"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14:paraId="6D5DD82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4439794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14:paraId="6BED717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0F273E6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14:paraId="6F908F7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9D7F13" w14:paraId="04B09D6F" w14:textId="77777777">
        <w:tc>
          <w:tcPr>
            <w:tcW w:w="606" w:type="dxa"/>
            <w:vAlign w:val="center"/>
          </w:tcPr>
          <w:p w14:paraId="03A49C7F" w14:textId="77777777" w:rsidR="009D7F13" w:rsidRDefault="0039720C">
            <w:pPr>
              <w:jc w:val="center"/>
            </w:pPr>
            <w:r>
              <w:rPr>
                <w:sz w:val="18"/>
                <w:szCs w:val="18"/>
              </w:rPr>
              <w:t>002098</w:t>
            </w:r>
          </w:p>
        </w:tc>
        <w:tc>
          <w:tcPr>
            <w:tcW w:w="694" w:type="dxa"/>
            <w:vAlign w:val="center"/>
          </w:tcPr>
          <w:p w14:paraId="5D147639" w14:textId="77777777" w:rsidR="009D7F13" w:rsidRDefault="0039720C">
            <w:pPr>
              <w:jc w:val="center"/>
            </w:pPr>
            <w:r>
              <w:rPr>
                <w:sz w:val="18"/>
                <w:szCs w:val="18"/>
              </w:rPr>
              <w:t>浔兴股份</w:t>
            </w:r>
          </w:p>
        </w:tc>
        <w:tc>
          <w:tcPr>
            <w:tcW w:w="865" w:type="dxa"/>
            <w:vAlign w:val="center"/>
          </w:tcPr>
          <w:p w14:paraId="75084A7C" w14:textId="77777777" w:rsidR="009D7F13" w:rsidRDefault="0039720C">
            <w:pPr>
              <w:jc w:val="center"/>
            </w:pPr>
            <w:r>
              <w:rPr>
                <w:sz w:val="18"/>
                <w:szCs w:val="18"/>
              </w:rPr>
              <w:t>2017-04-24</w:t>
            </w:r>
          </w:p>
        </w:tc>
        <w:tc>
          <w:tcPr>
            <w:tcW w:w="673" w:type="dxa"/>
            <w:vAlign w:val="center"/>
          </w:tcPr>
          <w:p w14:paraId="5A1E78D2" w14:textId="77777777" w:rsidR="009D7F13" w:rsidRDefault="00387744">
            <w:pPr>
              <w:jc w:val="center"/>
            </w:pPr>
            <w:r w:rsidRPr="006553A9">
              <w:rPr>
                <w:rFonts w:hint="eastAsia"/>
                <w:sz w:val="18"/>
                <w:szCs w:val="18"/>
              </w:rPr>
              <w:t>重大事项</w:t>
            </w:r>
          </w:p>
        </w:tc>
        <w:tc>
          <w:tcPr>
            <w:tcW w:w="797" w:type="dxa"/>
            <w:vAlign w:val="center"/>
          </w:tcPr>
          <w:p w14:paraId="5E0E0134" w14:textId="77777777" w:rsidR="009D7F13" w:rsidRDefault="0039720C">
            <w:pPr>
              <w:jc w:val="right"/>
            </w:pPr>
            <w:r>
              <w:rPr>
                <w:sz w:val="18"/>
                <w:szCs w:val="18"/>
              </w:rPr>
              <w:t>14.09</w:t>
            </w:r>
          </w:p>
        </w:tc>
        <w:tc>
          <w:tcPr>
            <w:tcW w:w="685" w:type="dxa"/>
            <w:vAlign w:val="center"/>
          </w:tcPr>
          <w:p w14:paraId="5A511DD4" w14:textId="77777777" w:rsidR="009D7F13" w:rsidRDefault="00E9606F">
            <w:pPr>
              <w:jc w:val="center"/>
            </w:pPr>
            <w:r>
              <w:rPr>
                <w:sz w:val="18"/>
                <w:szCs w:val="18"/>
              </w:rPr>
              <w:t>2017-07-24</w:t>
            </w:r>
          </w:p>
        </w:tc>
        <w:tc>
          <w:tcPr>
            <w:tcW w:w="657" w:type="dxa"/>
            <w:vAlign w:val="center"/>
          </w:tcPr>
          <w:p w14:paraId="74F2241B" w14:textId="77777777" w:rsidR="009D7F13" w:rsidRPr="00E9606F" w:rsidRDefault="00E9606F">
            <w:pPr>
              <w:jc w:val="right"/>
              <w:rPr>
                <w:sz w:val="18"/>
                <w:szCs w:val="18"/>
              </w:rPr>
            </w:pPr>
            <w:r w:rsidRPr="00E9606F">
              <w:rPr>
                <w:rFonts w:hint="eastAsia"/>
                <w:sz w:val="18"/>
                <w:szCs w:val="18"/>
              </w:rPr>
              <w:t>14.48</w:t>
            </w:r>
          </w:p>
        </w:tc>
        <w:tc>
          <w:tcPr>
            <w:tcW w:w="1047" w:type="dxa"/>
            <w:vAlign w:val="center"/>
          </w:tcPr>
          <w:p w14:paraId="086014B3" w14:textId="77777777" w:rsidR="009D7F13" w:rsidRPr="00E9606F" w:rsidRDefault="0039720C">
            <w:pPr>
              <w:jc w:val="right"/>
              <w:rPr>
                <w:sz w:val="18"/>
                <w:szCs w:val="18"/>
              </w:rPr>
            </w:pPr>
            <w:r>
              <w:rPr>
                <w:sz w:val="18"/>
                <w:szCs w:val="18"/>
              </w:rPr>
              <w:t>1,447,131</w:t>
            </w:r>
          </w:p>
        </w:tc>
        <w:tc>
          <w:tcPr>
            <w:tcW w:w="1216" w:type="dxa"/>
            <w:vAlign w:val="center"/>
          </w:tcPr>
          <w:p w14:paraId="6906D84A" w14:textId="77777777" w:rsidR="009D7F13" w:rsidRDefault="0039720C">
            <w:pPr>
              <w:jc w:val="right"/>
            </w:pPr>
            <w:r>
              <w:rPr>
                <w:sz w:val="18"/>
                <w:szCs w:val="18"/>
              </w:rPr>
              <w:t>18,336,279.70</w:t>
            </w:r>
          </w:p>
        </w:tc>
        <w:tc>
          <w:tcPr>
            <w:tcW w:w="1158" w:type="dxa"/>
            <w:vAlign w:val="center"/>
          </w:tcPr>
          <w:p w14:paraId="46A470BD" w14:textId="77777777" w:rsidR="009D7F13" w:rsidRDefault="0039720C">
            <w:pPr>
              <w:jc w:val="right"/>
            </w:pPr>
            <w:r>
              <w:rPr>
                <w:sz w:val="18"/>
                <w:szCs w:val="18"/>
              </w:rPr>
              <w:t>20,390,075.79</w:t>
            </w:r>
          </w:p>
        </w:tc>
        <w:tc>
          <w:tcPr>
            <w:tcW w:w="600" w:type="dxa"/>
            <w:vAlign w:val="center"/>
          </w:tcPr>
          <w:p w14:paraId="2D85E50B" w14:textId="77777777" w:rsidR="009D7F13" w:rsidRDefault="0039720C">
            <w:pPr>
              <w:jc w:val="center"/>
            </w:pPr>
            <w:r>
              <w:rPr>
                <w:sz w:val="18"/>
                <w:szCs w:val="18"/>
              </w:rPr>
              <w:t>-</w:t>
            </w:r>
          </w:p>
        </w:tc>
      </w:tr>
      <w:tr w:rsidR="009D7F13" w14:paraId="1FDF7C6F" w14:textId="77777777">
        <w:tc>
          <w:tcPr>
            <w:tcW w:w="606" w:type="dxa"/>
            <w:vAlign w:val="center"/>
          </w:tcPr>
          <w:p w14:paraId="069454EA" w14:textId="77777777" w:rsidR="009D7F13" w:rsidRDefault="0039720C">
            <w:pPr>
              <w:jc w:val="center"/>
            </w:pPr>
            <w:r>
              <w:rPr>
                <w:sz w:val="18"/>
                <w:szCs w:val="18"/>
              </w:rPr>
              <w:t>300075</w:t>
            </w:r>
          </w:p>
        </w:tc>
        <w:tc>
          <w:tcPr>
            <w:tcW w:w="694" w:type="dxa"/>
            <w:vAlign w:val="center"/>
          </w:tcPr>
          <w:p w14:paraId="038A4138" w14:textId="77777777" w:rsidR="009D7F13" w:rsidRDefault="0039720C">
            <w:pPr>
              <w:jc w:val="center"/>
            </w:pPr>
            <w:r>
              <w:rPr>
                <w:sz w:val="18"/>
                <w:szCs w:val="18"/>
              </w:rPr>
              <w:t>数字政通</w:t>
            </w:r>
          </w:p>
        </w:tc>
        <w:tc>
          <w:tcPr>
            <w:tcW w:w="865" w:type="dxa"/>
            <w:vAlign w:val="center"/>
          </w:tcPr>
          <w:p w14:paraId="69F4BB43" w14:textId="77777777" w:rsidR="009D7F13" w:rsidRDefault="0039720C">
            <w:pPr>
              <w:jc w:val="center"/>
            </w:pPr>
            <w:r>
              <w:rPr>
                <w:sz w:val="18"/>
                <w:szCs w:val="18"/>
              </w:rPr>
              <w:t>2017-06-29</w:t>
            </w:r>
          </w:p>
        </w:tc>
        <w:tc>
          <w:tcPr>
            <w:tcW w:w="673" w:type="dxa"/>
            <w:vAlign w:val="center"/>
          </w:tcPr>
          <w:p w14:paraId="6CC0E2D6" w14:textId="77777777" w:rsidR="009D7F13" w:rsidRDefault="00387744">
            <w:pPr>
              <w:jc w:val="center"/>
            </w:pPr>
            <w:r w:rsidRPr="006553A9">
              <w:rPr>
                <w:rFonts w:hint="eastAsia"/>
                <w:sz w:val="18"/>
                <w:szCs w:val="18"/>
              </w:rPr>
              <w:t>重大事项</w:t>
            </w:r>
          </w:p>
        </w:tc>
        <w:tc>
          <w:tcPr>
            <w:tcW w:w="797" w:type="dxa"/>
            <w:vAlign w:val="center"/>
          </w:tcPr>
          <w:p w14:paraId="3ECB225B" w14:textId="77777777" w:rsidR="009D7F13" w:rsidRDefault="0039720C">
            <w:pPr>
              <w:jc w:val="right"/>
            </w:pPr>
            <w:r>
              <w:rPr>
                <w:sz w:val="18"/>
                <w:szCs w:val="18"/>
              </w:rPr>
              <w:t>20.94</w:t>
            </w:r>
          </w:p>
        </w:tc>
        <w:tc>
          <w:tcPr>
            <w:tcW w:w="685" w:type="dxa"/>
            <w:vAlign w:val="center"/>
          </w:tcPr>
          <w:p w14:paraId="11F1C538" w14:textId="77777777" w:rsidR="009D7F13" w:rsidRDefault="00844649">
            <w:pPr>
              <w:jc w:val="center"/>
            </w:pPr>
            <w:r>
              <w:rPr>
                <w:sz w:val="18"/>
                <w:szCs w:val="18"/>
              </w:rPr>
              <w:t>2017-07-17</w:t>
            </w:r>
          </w:p>
        </w:tc>
        <w:tc>
          <w:tcPr>
            <w:tcW w:w="657" w:type="dxa"/>
            <w:vAlign w:val="center"/>
          </w:tcPr>
          <w:p w14:paraId="0327A5C0" w14:textId="77777777" w:rsidR="009D7F13" w:rsidRDefault="00E9606F">
            <w:pPr>
              <w:jc w:val="right"/>
            </w:pPr>
            <w:r w:rsidRPr="0001389B">
              <w:rPr>
                <w:rFonts w:hint="eastAsia"/>
                <w:sz w:val="18"/>
                <w:szCs w:val="18"/>
              </w:rPr>
              <w:t>18.86</w:t>
            </w:r>
          </w:p>
        </w:tc>
        <w:tc>
          <w:tcPr>
            <w:tcW w:w="1047" w:type="dxa"/>
            <w:vAlign w:val="center"/>
          </w:tcPr>
          <w:p w14:paraId="230E7744" w14:textId="77777777" w:rsidR="009D7F13" w:rsidRDefault="0039720C">
            <w:pPr>
              <w:jc w:val="right"/>
            </w:pPr>
            <w:r>
              <w:rPr>
                <w:sz w:val="18"/>
                <w:szCs w:val="18"/>
              </w:rPr>
              <w:t>163,000</w:t>
            </w:r>
          </w:p>
        </w:tc>
        <w:tc>
          <w:tcPr>
            <w:tcW w:w="1216" w:type="dxa"/>
            <w:vAlign w:val="center"/>
          </w:tcPr>
          <w:p w14:paraId="7D022E3D" w14:textId="77777777" w:rsidR="009D7F13" w:rsidRDefault="0039720C">
            <w:pPr>
              <w:jc w:val="right"/>
            </w:pPr>
            <w:r>
              <w:rPr>
                <w:sz w:val="18"/>
                <w:szCs w:val="18"/>
              </w:rPr>
              <w:t>3,394,879.16</w:t>
            </w:r>
          </w:p>
        </w:tc>
        <w:tc>
          <w:tcPr>
            <w:tcW w:w="1158" w:type="dxa"/>
            <w:vAlign w:val="center"/>
          </w:tcPr>
          <w:p w14:paraId="57B4D664" w14:textId="77777777" w:rsidR="009D7F13" w:rsidRDefault="0039720C">
            <w:pPr>
              <w:jc w:val="right"/>
            </w:pPr>
            <w:r>
              <w:rPr>
                <w:sz w:val="18"/>
                <w:szCs w:val="18"/>
              </w:rPr>
              <w:t>3,413,220.00</w:t>
            </w:r>
          </w:p>
        </w:tc>
        <w:tc>
          <w:tcPr>
            <w:tcW w:w="600" w:type="dxa"/>
            <w:vAlign w:val="center"/>
          </w:tcPr>
          <w:p w14:paraId="4F919A76" w14:textId="77777777" w:rsidR="009D7F13" w:rsidRDefault="0039720C">
            <w:pPr>
              <w:jc w:val="center"/>
            </w:pPr>
            <w:r>
              <w:rPr>
                <w:sz w:val="18"/>
                <w:szCs w:val="18"/>
              </w:rPr>
              <w:t>-</w:t>
            </w:r>
          </w:p>
        </w:tc>
      </w:tr>
      <w:tr w:rsidR="00E9606F" w14:paraId="1DEC7F1E" w14:textId="77777777">
        <w:tc>
          <w:tcPr>
            <w:tcW w:w="606" w:type="dxa"/>
            <w:vAlign w:val="center"/>
          </w:tcPr>
          <w:p w14:paraId="5BB56073" w14:textId="77777777" w:rsidR="00E9606F" w:rsidRDefault="00E9606F" w:rsidP="00E9606F">
            <w:pPr>
              <w:jc w:val="center"/>
            </w:pPr>
            <w:r>
              <w:rPr>
                <w:sz w:val="18"/>
                <w:szCs w:val="18"/>
              </w:rPr>
              <w:t>300271</w:t>
            </w:r>
          </w:p>
        </w:tc>
        <w:tc>
          <w:tcPr>
            <w:tcW w:w="694" w:type="dxa"/>
            <w:vAlign w:val="center"/>
          </w:tcPr>
          <w:p w14:paraId="58420979" w14:textId="77777777" w:rsidR="00E9606F" w:rsidRDefault="00E9606F" w:rsidP="00E9606F">
            <w:pPr>
              <w:jc w:val="center"/>
            </w:pPr>
            <w:r>
              <w:rPr>
                <w:sz w:val="18"/>
                <w:szCs w:val="18"/>
              </w:rPr>
              <w:t>华宇软件</w:t>
            </w:r>
          </w:p>
        </w:tc>
        <w:tc>
          <w:tcPr>
            <w:tcW w:w="865" w:type="dxa"/>
            <w:vAlign w:val="center"/>
          </w:tcPr>
          <w:p w14:paraId="78723DCC" w14:textId="77777777" w:rsidR="00E9606F" w:rsidRDefault="00E9606F" w:rsidP="00E9606F">
            <w:pPr>
              <w:jc w:val="center"/>
            </w:pPr>
            <w:r>
              <w:rPr>
                <w:sz w:val="18"/>
                <w:szCs w:val="18"/>
              </w:rPr>
              <w:t>2017-06-22</w:t>
            </w:r>
          </w:p>
        </w:tc>
        <w:tc>
          <w:tcPr>
            <w:tcW w:w="673" w:type="dxa"/>
            <w:vAlign w:val="center"/>
          </w:tcPr>
          <w:p w14:paraId="51B9A8F4" w14:textId="77777777" w:rsidR="00E9606F" w:rsidRDefault="00387744" w:rsidP="00E9606F">
            <w:pPr>
              <w:jc w:val="center"/>
            </w:pPr>
            <w:r w:rsidRPr="006553A9">
              <w:rPr>
                <w:rFonts w:hint="eastAsia"/>
                <w:sz w:val="18"/>
                <w:szCs w:val="18"/>
              </w:rPr>
              <w:t>重大事项</w:t>
            </w:r>
          </w:p>
        </w:tc>
        <w:tc>
          <w:tcPr>
            <w:tcW w:w="797" w:type="dxa"/>
            <w:vAlign w:val="center"/>
          </w:tcPr>
          <w:p w14:paraId="5A937D91" w14:textId="77777777" w:rsidR="00E9606F" w:rsidRDefault="00E9606F" w:rsidP="00E9606F">
            <w:pPr>
              <w:jc w:val="right"/>
            </w:pPr>
            <w:r>
              <w:rPr>
                <w:sz w:val="18"/>
                <w:szCs w:val="18"/>
              </w:rPr>
              <w:t>16.59</w:t>
            </w:r>
          </w:p>
        </w:tc>
        <w:tc>
          <w:tcPr>
            <w:tcW w:w="685" w:type="dxa"/>
            <w:vAlign w:val="center"/>
          </w:tcPr>
          <w:p w14:paraId="67451737" w14:textId="77777777" w:rsidR="00E9606F" w:rsidRDefault="00E9606F" w:rsidP="00E9606F">
            <w:pPr>
              <w:jc w:val="center"/>
            </w:pPr>
            <w:r>
              <w:rPr>
                <w:sz w:val="18"/>
                <w:szCs w:val="18"/>
              </w:rPr>
              <w:t>2017-07-04</w:t>
            </w:r>
          </w:p>
        </w:tc>
        <w:tc>
          <w:tcPr>
            <w:tcW w:w="657" w:type="dxa"/>
            <w:vAlign w:val="center"/>
          </w:tcPr>
          <w:p w14:paraId="60987644" w14:textId="77777777" w:rsidR="00E9606F" w:rsidRDefault="00E9606F" w:rsidP="00E9606F">
            <w:pPr>
              <w:jc w:val="right"/>
            </w:pPr>
            <w:r>
              <w:rPr>
                <w:sz w:val="18"/>
                <w:szCs w:val="18"/>
              </w:rPr>
              <w:t>16.80</w:t>
            </w:r>
          </w:p>
        </w:tc>
        <w:tc>
          <w:tcPr>
            <w:tcW w:w="1047" w:type="dxa"/>
            <w:vAlign w:val="center"/>
          </w:tcPr>
          <w:p w14:paraId="53FDEE03" w14:textId="77777777" w:rsidR="00E9606F" w:rsidRDefault="00E9606F" w:rsidP="00E9606F">
            <w:pPr>
              <w:jc w:val="right"/>
            </w:pPr>
            <w:r>
              <w:rPr>
                <w:sz w:val="18"/>
                <w:szCs w:val="18"/>
              </w:rPr>
              <w:t>2,314,590</w:t>
            </w:r>
          </w:p>
        </w:tc>
        <w:tc>
          <w:tcPr>
            <w:tcW w:w="1216" w:type="dxa"/>
            <w:vAlign w:val="center"/>
          </w:tcPr>
          <w:p w14:paraId="4FA0C4BA" w14:textId="77777777" w:rsidR="00E9606F" w:rsidRDefault="00E9606F" w:rsidP="00E9606F">
            <w:pPr>
              <w:jc w:val="right"/>
            </w:pPr>
            <w:r>
              <w:rPr>
                <w:sz w:val="18"/>
                <w:szCs w:val="18"/>
              </w:rPr>
              <w:t>42,948,325.75</w:t>
            </w:r>
          </w:p>
        </w:tc>
        <w:tc>
          <w:tcPr>
            <w:tcW w:w="1158" w:type="dxa"/>
            <w:vAlign w:val="center"/>
          </w:tcPr>
          <w:p w14:paraId="65A7F307" w14:textId="77777777" w:rsidR="00E9606F" w:rsidRDefault="00E9606F" w:rsidP="00E9606F">
            <w:pPr>
              <w:jc w:val="right"/>
            </w:pPr>
            <w:r>
              <w:rPr>
                <w:sz w:val="18"/>
                <w:szCs w:val="18"/>
              </w:rPr>
              <w:t>38,399,048.10</w:t>
            </w:r>
          </w:p>
        </w:tc>
        <w:tc>
          <w:tcPr>
            <w:tcW w:w="600" w:type="dxa"/>
            <w:vAlign w:val="center"/>
          </w:tcPr>
          <w:p w14:paraId="77233D1D" w14:textId="77777777" w:rsidR="00E9606F" w:rsidRDefault="00E9606F" w:rsidP="00E9606F">
            <w:pPr>
              <w:jc w:val="center"/>
            </w:pPr>
            <w:r>
              <w:rPr>
                <w:sz w:val="18"/>
                <w:szCs w:val="18"/>
              </w:rPr>
              <w:t>-</w:t>
            </w:r>
          </w:p>
        </w:tc>
      </w:tr>
    </w:tbl>
    <w:p w14:paraId="14D565DD" w14:textId="77777777" w:rsidR="00C16AE4" w:rsidRPr="00035D71" w:rsidRDefault="00C16AE4" w:rsidP="00C16AE4">
      <w:pPr>
        <w:tabs>
          <w:tab w:val="left" w:pos="426"/>
        </w:tabs>
        <w:spacing w:before="29" w:line="288" w:lineRule="auto"/>
        <w:jc w:val="left"/>
        <w:rPr>
          <w:kern w:val="0"/>
          <w:sz w:val="24"/>
        </w:rPr>
      </w:pPr>
      <w:r w:rsidRPr="00035D71">
        <w:rPr>
          <w:kern w:val="0"/>
          <w:sz w:val="24"/>
        </w:rPr>
        <w:t>注：</w:t>
      </w:r>
      <w:r w:rsidRPr="00E67D95">
        <w:rPr>
          <w:rFonts w:hint="eastAsia"/>
          <w:kern w:val="0"/>
          <w:sz w:val="24"/>
        </w:rPr>
        <w:t>本基金截至</w:t>
      </w:r>
      <w:r w:rsidRPr="00E67D95">
        <w:rPr>
          <w:rFonts w:hint="eastAsia"/>
          <w:kern w:val="0"/>
          <w:sz w:val="24"/>
        </w:rPr>
        <w:t>2017</w:t>
      </w:r>
      <w:r w:rsidRPr="00E67D95">
        <w:rPr>
          <w:rFonts w:hint="eastAsia"/>
          <w:kern w:val="0"/>
          <w:sz w:val="24"/>
        </w:rPr>
        <w:t>年</w:t>
      </w:r>
      <w:r w:rsidRPr="00E67D95">
        <w:rPr>
          <w:rFonts w:hint="eastAsia"/>
          <w:kern w:val="0"/>
          <w:sz w:val="24"/>
        </w:rPr>
        <w:t>6</w:t>
      </w:r>
      <w:r w:rsidRPr="00E67D95">
        <w:rPr>
          <w:rFonts w:hint="eastAsia"/>
          <w:kern w:val="0"/>
          <w:sz w:val="24"/>
        </w:rPr>
        <w:t>月</w:t>
      </w:r>
      <w:r w:rsidRPr="00E67D95">
        <w:rPr>
          <w:rFonts w:hint="eastAsia"/>
          <w:kern w:val="0"/>
          <w:sz w:val="24"/>
        </w:rPr>
        <w:t>30</w:t>
      </w:r>
      <w:r w:rsidRPr="00E67D95">
        <w:rPr>
          <w:rFonts w:hint="eastAsia"/>
          <w:kern w:val="0"/>
          <w:sz w:val="24"/>
        </w:rPr>
        <w:t>日止持有以上因公布的重大事项可能产生重大影响而被暂时停牌的股票，该类股票将在所公布事项的重大影响消除后，经交易所批准复牌。</w:t>
      </w:r>
    </w:p>
    <w:p w14:paraId="59B17918" w14:textId="77777777" w:rsidR="00C16AE4" w:rsidRPr="00035D71" w:rsidRDefault="00C16AE4" w:rsidP="0048308E">
      <w:pPr>
        <w:tabs>
          <w:tab w:val="left" w:pos="426"/>
        </w:tabs>
        <w:spacing w:before="29" w:line="288" w:lineRule="auto"/>
        <w:jc w:val="left"/>
        <w:rPr>
          <w:kern w:val="0"/>
          <w:sz w:val="24"/>
        </w:rPr>
      </w:pPr>
    </w:p>
    <w:p w14:paraId="087F7533"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2</w:t>
      </w:r>
      <w:r w:rsidRPr="00035D71">
        <w:rPr>
          <w:b/>
          <w:bCs/>
          <w:color w:val="000000"/>
          <w:kern w:val="0"/>
          <w:sz w:val="24"/>
        </w:rPr>
        <w:t xml:space="preserve">.3 </w:t>
      </w:r>
      <w:r w:rsidRPr="00035D71">
        <w:rPr>
          <w:b/>
          <w:bCs/>
          <w:color w:val="000000"/>
          <w:sz w:val="24"/>
        </w:rPr>
        <w:t>期末债券正回购交易中作为抵押的债券</w:t>
      </w:r>
    </w:p>
    <w:p w14:paraId="1CBFD316" w14:textId="77777777"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14:paraId="0611B741" w14:textId="77777777" w:rsidR="00BD1E9F" w:rsidRPr="00035D71" w:rsidRDefault="00BD1E9F" w:rsidP="005D0312">
      <w:pPr>
        <w:spacing w:before="29" w:line="288" w:lineRule="auto"/>
        <w:rPr>
          <w:color w:val="000000"/>
          <w:sz w:val="24"/>
        </w:rPr>
      </w:pPr>
    </w:p>
    <w:p w14:paraId="70AFFE4B"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3</w:t>
      </w:r>
      <w:r w:rsidRPr="00035D71">
        <w:rPr>
          <w:b/>
          <w:bCs/>
          <w:color w:val="000000"/>
          <w:kern w:val="0"/>
          <w:sz w:val="24"/>
        </w:rPr>
        <w:t xml:space="preserve"> </w:t>
      </w:r>
      <w:r w:rsidRPr="00035D71">
        <w:rPr>
          <w:b/>
          <w:bCs/>
          <w:color w:val="000000"/>
          <w:sz w:val="24"/>
        </w:rPr>
        <w:t>金融工具风险及管理</w:t>
      </w:r>
    </w:p>
    <w:p w14:paraId="2ABB809A"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3</w:t>
      </w:r>
      <w:r w:rsidRPr="00035D71">
        <w:rPr>
          <w:b/>
          <w:bCs/>
          <w:color w:val="000000"/>
          <w:kern w:val="0"/>
          <w:sz w:val="24"/>
        </w:rPr>
        <w:t xml:space="preserve">.1 </w:t>
      </w:r>
      <w:r w:rsidRPr="00035D71">
        <w:rPr>
          <w:b/>
          <w:bCs/>
          <w:color w:val="000000"/>
          <w:sz w:val="24"/>
        </w:rPr>
        <w:t>风险管理政策和组织架构</w:t>
      </w:r>
    </w:p>
    <w:p w14:paraId="7641696F" w14:textId="77777777" w:rsidR="009D7F13" w:rsidRDefault="0039720C">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数据产业相关上市公司股票，以及具有较高息票率的债券，力争实现基金资产的长期稳定增值。</w:t>
      </w:r>
    </w:p>
    <w:p w14:paraId="4676D131" w14:textId="77777777" w:rsidR="009D7F13" w:rsidRDefault="0039720C">
      <w:pPr>
        <w:spacing w:before="29" w:line="288" w:lineRule="auto"/>
        <w:ind w:firstLineChars="200" w:firstLine="480"/>
        <w:rPr>
          <w:color w:val="000000"/>
          <w:sz w:val="24"/>
        </w:rPr>
      </w:pPr>
      <w:r>
        <w:rPr>
          <w:color w:val="000000"/>
          <w:sz w:val="24"/>
        </w:rPr>
        <w:lastRenderedPageBreak/>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7442708" w14:textId="77777777" w:rsidR="009D7F13" w:rsidRDefault="0039720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6C9A3CC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41A0364" w14:textId="77777777" w:rsidR="001548F9" w:rsidRPr="00035D71" w:rsidRDefault="001548F9" w:rsidP="00035D71">
      <w:pPr>
        <w:adjustRightInd w:val="0"/>
        <w:spacing w:before="29" w:line="288" w:lineRule="auto"/>
        <w:ind w:firstLineChars="200" w:firstLine="480"/>
        <w:jc w:val="left"/>
        <w:rPr>
          <w:color w:val="000000"/>
          <w:sz w:val="24"/>
        </w:rPr>
      </w:pPr>
    </w:p>
    <w:p w14:paraId="25010B97"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3</w:t>
      </w:r>
      <w:r w:rsidRPr="00035D71">
        <w:rPr>
          <w:b/>
          <w:bCs/>
          <w:color w:val="000000"/>
          <w:kern w:val="0"/>
          <w:sz w:val="24"/>
        </w:rPr>
        <w:t xml:space="preserve">.2 </w:t>
      </w:r>
      <w:r w:rsidRPr="00035D71">
        <w:rPr>
          <w:b/>
          <w:bCs/>
          <w:color w:val="000000"/>
          <w:sz w:val="24"/>
        </w:rPr>
        <w:t>信用风险</w:t>
      </w:r>
    </w:p>
    <w:p w14:paraId="342667DD" w14:textId="77777777" w:rsidR="009D7F13" w:rsidRDefault="0039720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406B521E" w14:textId="77777777" w:rsidR="009D7F13" w:rsidRDefault="0039720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703A11A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p>
    <w:p w14:paraId="7EC41BD1" w14:textId="77777777" w:rsidR="001548F9" w:rsidRPr="00035D71" w:rsidRDefault="001548F9" w:rsidP="00035D71">
      <w:pPr>
        <w:spacing w:before="29" w:line="288" w:lineRule="auto"/>
        <w:ind w:firstLineChars="200" w:firstLine="480"/>
        <w:jc w:val="left"/>
        <w:rPr>
          <w:color w:val="000000"/>
          <w:sz w:val="24"/>
        </w:rPr>
      </w:pPr>
    </w:p>
    <w:p w14:paraId="446C0D59"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3</w:t>
      </w:r>
      <w:r w:rsidRPr="00035D71">
        <w:rPr>
          <w:b/>
          <w:bCs/>
          <w:color w:val="000000"/>
          <w:kern w:val="0"/>
          <w:sz w:val="24"/>
        </w:rPr>
        <w:t xml:space="preserve">.3 </w:t>
      </w:r>
      <w:r w:rsidRPr="00035D71">
        <w:rPr>
          <w:b/>
          <w:bCs/>
          <w:color w:val="000000"/>
          <w:sz w:val="24"/>
        </w:rPr>
        <w:t>流动性风险</w:t>
      </w:r>
    </w:p>
    <w:p w14:paraId="0048E2E2" w14:textId="77777777" w:rsidR="009D7F13" w:rsidRDefault="0039720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7349986" w14:textId="77777777" w:rsidR="009D7F13" w:rsidRDefault="0039720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7F25D9C" w14:textId="77777777" w:rsidR="009D7F13" w:rsidRDefault="0039720C">
      <w:pPr>
        <w:spacing w:before="29" w:line="288" w:lineRule="auto"/>
        <w:ind w:firstLineChars="200" w:firstLine="480"/>
        <w:rPr>
          <w:color w:val="000000"/>
          <w:sz w:val="24"/>
        </w:rPr>
      </w:pPr>
      <w:r>
        <w:rPr>
          <w:color w:val="000000"/>
          <w:sz w:val="24"/>
        </w:rPr>
        <w:lastRenderedPageBreak/>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77FDE6CD"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14:paraId="628C3FCF" w14:textId="77777777" w:rsidR="00CB4E61" w:rsidRPr="00035D71" w:rsidRDefault="00CB4E61" w:rsidP="00035D71">
      <w:pPr>
        <w:spacing w:before="29" w:line="288" w:lineRule="auto"/>
        <w:ind w:firstLineChars="200" w:firstLine="480"/>
        <w:rPr>
          <w:color w:val="000000"/>
          <w:sz w:val="24"/>
        </w:rPr>
      </w:pPr>
    </w:p>
    <w:p w14:paraId="3978CC61"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3</w:t>
      </w:r>
      <w:r w:rsidRPr="00035D71">
        <w:rPr>
          <w:b/>
          <w:bCs/>
          <w:color w:val="000000"/>
          <w:kern w:val="0"/>
          <w:sz w:val="24"/>
        </w:rPr>
        <w:t xml:space="preserve">.4 </w:t>
      </w:r>
      <w:r w:rsidRPr="00035D71">
        <w:rPr>
          <w:b/>
          <w:bCs/>
          <w:color w:val="000000"/>
          <w:sz w:val="24"/>
        </w:rPr>
        <w:t>市场风险</w:t>
      </w:r>
    </w:p>
    <w:p w14:paraId="6A457975"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06515DA4" w14:textId="77777777" w:rsidR="001548F9" w:rsidRPr="00035D71" w:rsidRDefault="001548F9" w:rsidP="00035D71">
      <w:pPr>
        <w:spacing w:before="29" w:line="288" w:lineRule="auto"/>
        <w:ind w:firstLineChars="200" w:firstLine="480"/>
        <w:jc w:val="left"/>
        <w:rPr>
          <w:color w:val="000000"/>
          <w:sz w:val="24"/>
        </w:rPr>
      </w:pPr>
    </w:p>
    <w:p w14:paraId="7A8211C6"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3</w:t>
      </w:r>
      <w:r w:rsidRPr="00035D71">
        <w:rPr>
          <w:b/>
          <w:bCs/>
          <w:color w:val="000000"/>
          <w:kern w:val="0"/>
          <w:sz w:val="24"/>
        </w:rPr>
        <w:t xml:space="preserve">.4.1 </w:t>
      </w:r>
      <w:r w:rsidRPr="00035D71">
        <w:rPr>
          <w:b/>
          <w:bCs/>
          <w:color w:val="000000"/>
          <w:sz w:val="24"/>
        </w:rPr>
        <w:t>利率风险</w:t>
      </w:r>
    </w:p>
    <w:p w14:paraId="6AF0D7C8" w14:textId="77777777" w:rsidR="009D7F13" w:rsidRDefault="0039720C">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493016D" w14:textId="77777777" w:rsidR="009D7F13" w:rsidRDefault="0039720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06AA907D" w14:textId="77777777" w:rsidR="001548F9" w:rsidRPr="00035D71" w:rsidRDefault="001548F9" w:rsidP="00ED7724">
      <w:pPr>
        <w:spacing w:before="29" w:line="288" w:lineRule="auto"/>
        <w:ind w:firstLine="420"/>
        <w:rPr>
          <w:color w:val="000000"/>
          <w:sz w:val="24"/>
        </w:rPr>
      </w:pPr>
      <w:r w:rsidRPr="00035D71">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14:paraId="5875AF60"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35D5D6E8"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3</w:t>
      </w:r>
      <w:r w:rsidRPr="00035D71">
        <w:rPr>
          <w:b/>
          <w:bCs/>
          <w:color w:val="000000"/>
          <w:kern w:val="0"/>
          <w:sz w:val="24"/>
        </w:rPr>
        <w:t xml:space="preserve">.4.1.1 </w:t>
      </w:r>
      <w:r w:rsidRPr="00035D71">
        <w:rPr>
          <w:b/>
          <w:bCs/>
          <w:color w:val="000000"/>
          <w:sz w:val="24"/>
        </w:rPr>
        <w:t>利率风险敞口</w:t>
      </w:r>
    </w:p>
    <w:p w14:paraId="67A264B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5903EE0A" w14:textId="77777777" w:rsidTr="00A653FA">
        <w:trPr>
          <w:trHeight w:val="280"/>
        </w:trPr>
        <w:tc>
          <w:tcPr>
            <w:tcW w:w="1740" w:type="dxa"/>
            <w:vAlign w:val="center"/>
          </w:tcPr>
          <w:p w14:paraId="5BFF740F" w14:textId="77777777" w:rsidR="00905ED0" w:rsidRPr="008D7748" w:rsidRDefault="00905ED0" w:rsidP="00A817A5">
            <w:pPr>
              <w:spacing w:before="29" w:line="288" w:lineRule="auto"/>
              <w:jc w:val="left"/>
              <w:rPr>
                <w:b/>
                <w:sz w:val="18"/>
                <w:szCs w:val="18"/>
              </w:rPr>
            </w:pPr>
            <w:r w:rsidRPr="008D7748">
              <w:rPr>
                <w:b/>
                <w:sz w:val="18"/>
                <w:szCs w:val="18"/>
              </w:rPr>
              <w:t>本期末</w:t>
            </w:r>
          </w:p>
          <w:p w14:paraId="721455A3"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11264787"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0492BC85"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0C56EFD2"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7E3AF2E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36864B4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5FF4E743" w14:textId="77777777" w:rsidTr="00A653FA">
        <w:trPr>
          <w:trHeight w:val="280"/>
        </w:trPr>
        <w:tc>
          <w:tcPr>
            <w:tcW w:w="1740" w:type="dxa"/>
            <w:vAlign w:val="center"/>
          </w:tcPr>
          <w:p w14:paraId="06CFD565"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6E3A3C69"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4B2C753D"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039A90FC"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5BB8D5A2"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5CE889A2" w14:textId="77777777" w:rsidR="00905ED0" w:rsidRPr="008D7748" w:rsidRDefault="00905ED0" w:rsidP="0048308E">
            <w:pPr>
              <w:spacing w:before="29" w:line="288" w:lineRule="auto"/>
              <w:jc w:val="right"/>
              <w:rPr>
                <w:b/>
                <w:color w:val="000000"/>
                <w:sz w:val="18"/>
                <w:szCs w:val="18"/>
              </w:rPr>
            </w:pPr>
          </w:p>
        </w:tc>
      </w:tr>
      <w:tr w:rsidR="009D7F13" w14:paraId="25B1D350" w14:textId="77777777">
        <w:tc>
          <w:tcPr>
            <w:tcW w:w="1740" w:type="dxa"/>
            <w:vAlign w:val="center"/>
          </w:tcPr>
          <w:p w14:paraId="5158E642" w14:textId="77777777" w:rsidR="009D7F13" w:rsidRDefault="0039720C">
            <w:pPr>
              <w:jc w:val="left"/>
            </w:pPr>
            <w:r>
              <w:rPr>
                <w:color w:val="000000"/>
                <w:sz w:val="18"/>
                <w:szCs w:val="18"/>
              </w:rPr>
              <w:t>银行存款</w:t>
            </w:r>
          </w:p>
        </w:tc>
        <w:tc>
          <w:tcPr>
            <w:tcW w:w="1559" w:type="dxa"/>
            <w:vAlign w:val="center"/>
          </w:tcPr>
          <w:p w14:paraId="5A86418D" w14:textId="77777777" w:rsidR="009D7F13" w:rsidRDefault="0039720C">
            <w:pPr>
              <w:jc w:val="left"/>
            </w:pPr>
            <w:r>
              <w:rPr>
                <w:color w:val="000000"/>
                <w:sz w:val="18"/>
                <w:szCs w:val="18"/>
              </w:rPr>
              <w:t>52,231,197.77</w:t>
            </w:r>
          </w:p>
        </w:tc>
        <w:tc>
          <w:tcPr>
            <w:tcW w:w="1473" w:type="dxa"/>
            <w:vAlign w:val="center"/>
          </w:tcPr>
          <w:p w14:paraId="6B8D9450" w14:textId="77777777" w:rsidR="009D7F13" w:rsidRDefault="0039720C">
            <w:pPr>
              <w:jc w:val="left"/>
            </w:pPr>
            <w:r>
              <w:rPr>
                <w:color w:val="000000"/>
                <w:sz w:val="18"/>
                <w:szCs w:val="18"/>
              </w:rPr>
              <w:t>-</w:t>
            </w:r>
          </w:p>
        </w:tc>
        <w:tc>
          <w:tcPr>
            <w:tcW w:w="1221" w:type="dxa"/>
            <w:vAlign w:val="center"/>
          </w:tcPr>
          <w:p w14:paraId="317FB5F4" w14:textId="77777777" w:rsidR="009D7F13" w:rsidRDefault="0039720C">
            <w:pPr>
              <w:jc w:val="left"/>
            </w:pPr>
            <w:r>
              <w:rPr>
                <w:color w:val="000000"/>
                <w:sz w:val="18"/>
                <w:szCs w:val="18"/>
              </w:rPr>
              <w:t>-</w:t>
            </w:r>
          </w:p>
        </w:tc>
        <w:tc>
          <w:tcPr>
            <w:tcW w:w="1559" w:type="dxa"/>
            <w:vAlign w:val="center"/>
          </w:tcPr>
          <w:p w14:paraId="0B7412E8" w14:textId="77777777" w:rsidR="009D7F13" w:rsidRDefault="0039720C">
            <w:pPr>
              <w:jc w:val="left"/>
            </w:pPr>
            <w:r>
              <w:rPr>
                <w:color w:val="000000"/>
                <w:sz w:val="18"/>
                <w:szCs w:val="18"/>
              </w:rPr>
              <w:t>-</w:t>
            </w:r>
          </w:p>
        </w:tc>
        <w:tc>
          <w:tcPr>
            <w:tcW w:w="1446" w:type="dxa"/>
            <w:vAlign w:val="center"/>
          </w:tcPr>
          <w:p w14:paraId="7F0609C5" w14:textId="77777777" w:rsidR="009D7F13" w:rsidRDefault="0039720C">
            <w:pPr>
              <w:jc w:val="left"/>
            </w:pPr>
            <w:r>
              <w:rPr>
                <w:color w:val="000000"/>
                <w:sz w:val="18"/>
                <w:szCs w:val="18"/>
              </w:rPr>
              <w:t>52,231,197.77</w:t>
            </w:r>
          </w:p>
        </w:tc>
      </w:tr>
      <w:tr w:rsidR="009D7F13" w14:paraId="29F4AC3C" w14:textId="77777777">
        <w:tc>
          <w:tcPr>
            <w:tcW w:w="1740" w:type="dxa"/>
            <w:vAlign w:val="center"/>
          </w:tcPr>
          <w:p w14:paraId="32046A92" w14:textId="77777777" w:rsidR="009D7F13" w:rsidRDefault="0039720C">
            <w:pPr>
              <w:jc w:val="left"/>
            </w:pPr>
            <w:r>
              <w:rPr>
                <w:color w:val="000000"/>
                <w:sz w:val="18"/>
                <w:szCs w:val="18"/>
              </w:rPr>
              <w:t>结算备付金</w:t>
            </w:r>
          </w:p>
        </w:tc>
        <w:tc>
          <w:tcPr>
            <w:tcW w:w="1559" w:type="dxa"/>
            <w:vAlign w:val="center"/>
          </w:tcPr>
          <w:p w14:paraId="6E7939F4" w14:textId="77777777" w:rsidR="009D7F13" w:rsidRDefault="0039720C">
            <w:pPr>
              <w:jc w:val="left"/>
            </w:pPr>
            <w:r>
              <w:rPr>
                <w:color w:val="000000"/>
                <w:sz w:val="18"/>
                <w:szCs w:val="18"/>
              </w:rPr>
              <w:t>513,799.74</w:t>
            </w:r>
          </w:p>
        </w:tc>
        <w:tc>
          <w:tcPr>
            <w:tcW w:w="1473" w:type="dxa"/>
            <w:vAlign w:val="center"/>
          </w:tcPr>
          <w:p w14:paraId="3BB13A74" w14:textId="77777777" w:rsidR="009D7F13" w:rsidRDefault="0039720C">
            <w:pPr>
              <w:jc w:val="left"/>
            </w:pPr>
            <w:r>
              <w:rPr>
                <w:color w:val="000000"/>
                <w:sz w:val="18"/>
                <w:szCs w:val="18"/>
              </w:rPr>
              <w:t>-</w:t>
            </w:r>
          </w:p>
        </w:tc>
        <w:tc>
          <w:tcPr>
            <w:tcW w:w="1221" w:type="dxa"/>
            <w:vAlign w:val="center"/>
          </w:tcPr>
          <w:p w14:paraId="191C54E0" w14:textId="77777777" w:rsidR="009D7F13" w:rsidRDefault="0039720C">
            <w:pPr>
              <w:jc w:val="left"/>
            </w:pPr>
            <w:r>
              <w:rPr>
                <w:color w:val="000000"/>
                <w:sz w:val="18"/>
                <w:szCs w:val="18"/>
              </w:rPr>
              <w:t>-</w:t>
            </w:r>
          </w:p>
        </w:tc>
        <w:tc>
          <w:tcPr>
            <w:tcW w:w="1559" w:type="dxa"/>
            <w:vAlign w:val="center"/>
          </w:tcPr>
          <w:p w14:paraId="6EF0DBF4" w14:textId="77777777" w:rsidR="009D7F13" w:rsidRDefault="0039720C">
            <w:pPr>
              <w:jc w:val="left"/>
            </w:pPr>
            <w:r>
              <w:rPr>
                <w:color w:val="000000"/>
                <w:sz w:val="18"/>
                <w:szCs w:val="18"/>
              </w:rPr>
              <w:t>-</w:t>
            </w:r>
          </w:p>
        </w:tc>
        <w:tc>
          <w:tcPr>
            <w:tcW w:w="1446" w:type="dxa"/>
            <w:vAlign w:val="center"/>
          </w:tcPr>
          <w:p w14:paraId="293323E4" w14:textId="77777777" w:rsidR="009D7F13" w:rsidRDefault="0039720C">
            <w:pPr>
              <w:jc w:val="left"/>
            </w:pPr>
            <w:r>
              <w:rPr>
                <w:color w:val="000000"/>
                <w:sz w:val="18"/>
                <w:szCs w:val="18"/>
              </w:rPr>
              <w:t>513,799.74</w:t>
            </w:r>
          </w:p>
        </w:tc>
      </w:tr>
      <w:tr w:rsidR="009D7F13" w14:paraId="22D03147" w14:textId="77777777">
        <w:tc>
          <w:tcPr>
            <w:tcW w:w="1740" w:type="dxa"/>
            <w:vAlign w:val="center"/>
          </w:tcPr>
          <w:p w14:paraId="2A803B70" w14:textId="77777777" w:rsidR="009D7F13" w:rsidRDefault="0039720C">
            <w:pPr>
              <w:jc w:val="left"/>
            </w:pPr>
            <w:r>
              <w:rPr>
                <w:color w:val="000000"/>
                <w:sz w:val="18"/>
                <w:szCs w:val="18"/>
              </w:rPr>
              <w:t>存出保证金</w:t>
            </w:r>
          </w:p>
        </w:tc>
        <w:tc>
          <w:tcPr>
            <w:tcW w:w="1559" w:type="dxa"/>
            <w:vAlign w:val="center"/>
          </w:tcPr>
          <w:p w14:paraId="1474EFA9" w14:textId="77777777" w:rsidR="009D7F13" w:rsidRDefault="0039720C">
            <w:pPr>
              <w:jc w:val="left"/>
            </w:pPr>
            <w:r>
              <w:rPr>
                <w:color w:val="000000"/>
                <w:sz w:val="18"/>
                <w:szCs w:val="18"/>
              </w:rPr>
              <w:t>398,936.68</w:t>
            </w:r>
          </w:p>
        </w:tc>
        <w:tc>
          <w:tcPr>
            <w:tcW w:w="1473" w:type="dxa"/>
            <w:vAlign w:val="center"/>
          </w:tcPr>
          <w:p w14:paraId="651AF42B" w14:textId="77777777" w:rsidR="009D7F13" w:rsidRDefault="0039720C">
            <w:pPr>
              <w:jc w:val="left"/>
            </w:pPr>
            <w:r>
              <w:rPr>
                <w:color w:val="000000"/>
                <w:sz w:val="18"/>
                <w:szCs w:val="18"/>
              </w:rPr>
              <w:t>-</w:t>
            </w:r>
          </w:p>
        </w:tc>
        <w:tc>
          <w:tcPr>
            <w:tcW w:w="1221" w:type="dxa"/>
            <w:vAlign w:val="center"/>
          </w:tcPr>
          <w:p w14:paraId="5616044A" w14:textId="77777777" w:rsidR="009D7F13" w:rsidRDefault="0039720C">
            <w:pPr>
              <w:jc w:val="left"/>
            </w:pPr>
            <w:r>
              <w:rPr>
                <w:color w:val="000000"/>
                <w:sz w:val="18"/>
                <w:szCs w:val="18"/>
              </w:rPr>
              <w:t>-</w:t>
            </w:r>
          </w:p>
        </w:tc>
        <w:tc>
          <w:tcPr>
            <w:tcW w:w="1559" w:type="dxa"/>
            <w:vAlign w:val="center"/>
          </w:tcPr>
          <w:p w14:paraId="25AF6F97" w14:textId="77777777" w:rsidR="009D7F13" w:rsidRDefault="0039720C">
            <w:pPr>
              <w:jc w:val="left"/>
            </w:pPr>
            <w:r>
              <w:rPr>
                <w:color w:val="000000"/>
                <w:sz w:val="18"/>
                <w:szCs w:val="18"/>
              </w:rPr>
              <w:t>-</w:t>
            </w:r>
          </w:p>
        </w:tc>
        <w:tc>
          <w:tcPr>
            <w:tcW w:w="1446" w:type="dxa"/>
            <w:vAlign w:val="center"/>
          </w:tcPr>
          <w:p w14:paraId="5658AC20" w14:textId="77777777" w:rsidR="009D7F13" w:rsidRDefault="0039720C">
            <w:pPr>
              <w:jc w:val="left"/>
            </w:pPr>
            <w:r>
              <w:rPr>
                <w:color w:val="000000"/>
                <w:sz w:val="18"/>
                <w:szCs w:val="18"/>
              </w:rPr>
              <w:t>398,936.68</w:t>
            </w:r>
          </w:p>
        </w:tc>
      </w:tr>
      <w:tr w:rsidR="009D7F13" w14:paraId="44799244" w14:textId="77777777">
        <w:tc>
          <w:tcPr>
            <w:tcW w:w="1740" w:type="dxa"/>
            <w:vAlign w:val="center"/>
          </w:tcPr>
          <w:p w14:paraId="27FF289E" w14:textId="77777777" w:rsidR="009D7F13" w:rsidRDefault="0039720C">
            <w:pPr>
              <w:jc w:val="left"/>
            </w:pPr>
            <w:r>
              <w:rPr>
                <w:color w:val="000000"/>
                <w:sz w:val="18"/>
                <w:szCs w:val="18"/>
              </w:rPr>
              <w:t>交易性金融资产</w:t>
            </w:r>
          </w:p>
        </w:tc>
        <w:tc>
          <w:tcPr>
            <w:tcW w:w="1559" w:type="dxa"/>
            <w:vAlign w:val="center"/>
          </w:tcPr>
          <w:p w14:paraId="02C5F53E" w14:textId="77777777" w:rsidR="009D7F13" w:rsidRDefault="0039720C">
            <w:pPr>
              <w:jc w:val="left"/>
            </w:pPr>
            <w:r>
              <w:rPr>
                <w:color w:val="000000"/>
                <w:sz w:val="18"/>
                <w:szCs w:val="18"/>
              </w:rPr>
              <w:t>29,886,000.00</w:t>
            </w:r>
          </w:p>
        </w:tc>
        <w:tc>
          <w:tcPr>
            <w:tcW w:w="1473" w:type="dxa"/>
            <w:vAlign w:val="center"/>
          </w:tcPr>
          <w:p w14:paraId="7F5DF5B4" w14:textId="77777777" w:rsidR="009D7F13" w:rsidRDefault="0039720C">
            <w:pPr>
              <w:jc w:val="left"/>
            </w:pPr>
            <w:r>
              <w:rPr>
                <w:color w:val="000000"/>
                <w:sz w:val="18"/>
                <w:szCs w:val="18"/>
              </w:rPr>
              <w:t>-</w:t>
            </w:r>
          </w:p>
        </w:tc>
        <w:tc>
          <w:tcPr>
            <w:tcW w:w="1221" w:type="dxa"/>
            <w:vAlign w:val="center"/>
          </w:tcPr>
          <w:p w14:paraId="52A804B6" w14:textId="77777777" w:rsidR="009D7F13" w:rsidRDefault="0039720C">
            <w:pPr>
              <w:jc w:val="left"/>
            </w:pPr>
            <w:r>
              <w:rPr>
                <w:color w:val="000000"/>
                <w:sz w:val="18"/>
                <w:szCs w:val="18"/>
              </w:rPr>
              <w:t>-</w:t>
            </w:r>
          </w:p>
        </w:tc>
        <w:tc>
          <w:tcPr>
            <w:tcW w:w="1559" w:type="dxa"/>
            <w:vAlign w:val="center"/>
          </w:tcPr>
          <w:p w14:paraId="12C99083" w14:textId="77777777" w:rsidR="009D7F13" w:rsidRDefault="0039720C">
            <w:pPr>
              <w:jc w:val="left"/>
            </w:pPr>
            <w:r>
              <w:rPr>
                <w:color w:val="000000"/>
                <w:sz w:val="18"/>
                <w:szCs w:val="18"/>
              </w:rPr>
              <w:t>1,037,273,468.19</w:t>
            </w:r>
          </w:p>
        </w:tc>
        <w:tc>
          <w:tcPr>
            <w:tcW w:w="1446" w:type="dxa"/>
            <w:vAlign w:val="center"/>
          </w:tcPr>
          <w:p w14:paraId="59B9B5A0" w14:textId="77777777" w:rsidR="009D7F13" w:rsidRDefault="0039720C">
            <w:pPr>
              <w:jc w:val="left"/>
            </w:pPr>
            <w:r>
              <w:rPr>
                <w:color w:val="000000"/>
                <w:sz w:val="18"/>
                <w:szCs w:val="18"/>
              </w:rPr>
              <w:t>1,067,159,468.19</w:t>
            </w:r>
          </w:p>
        </w:tc>
      </w:tr>
      <w:tr w:rsidR="009D7F13" w14:paraId="792D4D6F" w14:textId="77777777">
        <w:tc>
          <w:tcPr>
            <w:tcW w:w="1740" w:type="dxa"/>
            <w:vAlign w:val="center"/>
          </w:tcPr>
          <w:p w14:paraId="06ED1E10" w14:textId="77777777" w:rsidR="009D7F13" w:rsidRDefault="0039720C">
            <w:pPr>
              <w:jc w:val="left"/>
            </w:pPr>
            <w:r>
              <w:rPr>
                <w:color w:val="000000"/>
                <w:sz w:val="18"/>
                <w:szCs w:val="18"/>
              </w:rPr>
              <w:lastRenderedPageBreak/>
              <w:t>应收利息</w:t>
            </w:r>
          </w:p>
        </w:tc>
        <w:tc>
          <w:tcPr>
            <w:tcW w:w="1559" w:type="dxa"/>
            <w:vAlign w:val="center"/>
          </w:tcPr>
          <w:p w14:paraId="51A6F9BE" w14:textId="77777777" w:rsidR="009D7F13" w:rsidRDefault="0039720C">
            <w:pPr>
              <w:jc w:val="left"/>
            </w:pPr>
            <w:r>
              <w:rPr>
                <w:color w:val="000000"/>
                <w:sz w:val="18"/>
                <w:szCs w:val="18"/>
              </w:rPr>
              <w:t>-</w:t>
            </w:r>
          </w:p>
        </w:tc>
        <w:tc>
          <w:tcPr>
            <w:tcW w:w="1473" w:type="dxa"/>
            <w:vAlign w:val="center"/>
          </w:tcPr>
          <w:p w14:paraId="0DC7D521" w14:textId="77777777" w:rsidR="009D7F13" w:rsidRDefault="0039720C">
            <w:pPr>
              <w:jc w:val="left"/>
            </w:pPr>
            <w:r>
              <w:rPr>
                <w:color w:val="000000"/>
                <w:sz w:val="18"/>
                <w:szCs w:val="18"/>
              </w:rPr>
              <w:t>-</w:t>
            </w:r>
          </w:p>
        </w:tc>
        <w:tc>
          <w:tcPr>
            <w:tcW w:w="1221" w:type="dxa"/>
            <w:vAlign w:val="center"/>
          </w:tcPr>
          <w:p w14:paraId="46480411" w14:textId="77777777" w:rsidR="009D7F13" w:rsidRDefault="0039720C">
            <w:pPr>
              <w:jc w:val="left"/>
            </w:pPr>
            <w:r>
              <w:rPr>
                <w:color w:val="000000"/>
                <w:sz w:val="18"/>
                <w:szCs w:val="18"/>
              </w:rPr>
              <w:t>-</w:t>
            </w:r>
          </w:p>
        </w:tc>
        <w:tc>
          <w:tcPr>
            <w:tcW w:w="1559" w:type="dxa"/>
            <w:vAlign w:val="center"/>
          </w:tcPr>
          <w:p w14:paraId="53D0D90A" w14:textId="77777777" w:rsidR="009D7F13" w:rsidRDefault="0039720C">
            <w:pPr>
              <w:jc w:val="left"/>
            </w:pPr>
            <w:r>
              <w:rPr>
                <w:color w:val="000000"/>
                <w:sz w:val="18"/>
                <w:szCs w:val="18"/>
              </w:rPr>
              <w:t>474,808.62</w:t>
            </w:r>
          </w:p>
        </w:tc>
        <w:tc>
          <w:tcPr>
            <w:tcW w:w="1446" w:type="dxa"/>
            <w:vAlign w:val="center"/>
          </w:tcPr>
          <w:p w14:paraId="0E233ECF" w14:textId="77777777" w:rsidR="009D7F13" w:rsidRDefault="0039720C">
            <w:pPr>
              <w:jc w:val="left"/>
            </w:pPr>
            <w:r>
              <w:rPr>
                <w:color w:val="000000"/>
                <w:sz w:val="18"/>
                <w:szCs w:val="18"/>
              </w:rPr>
              <w:t>474,808.62</w:t>
            </w:r>
          </w:p>
        </w:tc>
      </w:tr>
      <w:tr w:rsidR="009D7F13" w14:paraId="57F4095B" w14:textId="77777777">
        <w:tc>
          <w:tcPr>
            <w:tcW w:w="1740" w:type="dxa"/>
            <w:vAlign w:val="center"/>
          </w:tcPr>
          <w:p w14:paraId="5A008B0B" w14:textId="77777777" w:rsidR="009D7F13" w:rsidRDefault="0039720C">
            <w:pPr>
              <w:jc w:val="left"/>
            </w:pPr>
            <w:r>
              <w:rPr>
                <w:color w:val="000000"/>
                <w:sz w:val="18"/>
                <w:szCs w:val="18"/>
              </w:rPr>
              <w:t>应收申购款</w:t>
            </w:r>
          </w:p>
        </w:tc>
        <w:tc>
          <w:tcPr>
            <w:tcW w:w="1559" w:type="dxa"/>
            <w:vAlign w:val="center"/>
          </w:tcPr>
          <w:p w14:paraId="61E2F83D" w14:textId="77777777" w:rsidR="009D7F13" w:rsidRDefault="0039720C">
            <w:pPr>
              <w:jc w:val="left"/>
            </w:pPr>
            <w:r>
              <w:rPr>
                <w:color w:val="000000"/>
                <w:sz w:val="18"/>
                <w:szCs w:val="18"/>
              </w:rPr>
              <w:t>-</w:t>
            </w:r>
          </w:p>
        </w:tc>
        <w:tc>
          <w:tcPr>
            <w:tcW w:w="1473" w:type="dxa"/>
            <w:vAlign w:val="center"/>
          </w:tcPr>
          <w:p w14:paraId="5B5A34CB" w14:textId="77777777" w:rsidR="009D7F13" w:rsidRDefault="0039720C">
            <w:pPr>
              <w:jc w:val="left"/>
            </w:pPr>
            <w:r>
              <w:rPr>
                <w:color w:val="000000"/>
                <w:sz w:val="18"/>
                <w:szCs w:val="18"/>
              </w:rPr>
              <w:t>-</w:t>
            </w:r>
          </w:p>
        </w:tc>
        <w:tc>
          <w:tcPr>
            <w:tcW w:w="1221" w:type="dxa"/>
            <w:vAlign w:val="center"/>
          </w:tcPr>
          <w:p w14:paraId="2EA83A85" w14:textId="77777777" w:rsidR="009D7F13" w:rsidRDefault="0039720C">
            <w:pPr>
              <w:jc w:val="left"/>
            </w:pPr>
            <w:r>
              <w:rPr>
                <w:color w:val="000000"/>
                <w:sz w:val="18"/>
                <w:szCs w:val="18"/>
              </w:rPr>
              <w:t>-</w:t>
            </w:r>
          </w:p>
        </w:tc>
        <w:tc>
          <w:tcPr>
            <w:tcW w:w="1559" w:type="dxa"/>
            <w:vAlign w:val="center"/>
          </w:tcPr>
          <w:p w14:paraId="06D9D3F1" w14:textId="77777777" w:rsidR="009D7F13" w:rsidRDefault="0039720C">
            <w:pPr>
              <w:jc w:val="left"/>
            </w:pPr>
            <w:r>
              <w:rPr>
                <w:color w:val="000000"/>
                <w:sz w:val="18"/>
                <w:szCs w:val="18"/>
              </w:rPr>
              <w:t>120,282.64</w:t>
            </w:r>
          </w:p>
        </w:tc>
        <w:tc>
          <w:tcPr>
            <w:tcW w:w="1446" w:type="dxa"/>
            <w:vAlign w:val="center"/>
          </w:tcPr>
          <w:p w14:paraId="6DA46CEF" w14:textId="77777777" w:rsidR="009D7F13" w:rsidRDefault="0039720C">
            <w:pPr>
              <w:jc w:val="left"/>
            </w:pPr>
            <w:r>
              <w:rPr>
                <w:color w:val="000000"/>
                <w:sz w:val="18"/>
                <w:szCs w:val="18"/>
              </w:rPr>
              <w:t>120,282.64</w:t>
            </w:r>
          </w:p>
        </w:tc>
      </w:tr>
      <w:tr w:rsidR="00905ED0" w:rsidRPr="008D7748" w14:paraId="45EA2BB7" w14:textId="77777777" w:rsidTr="00A653FA">
        <w:trPr>
          <w:trHeight w:val="280"/>
        </w:trPr>
        <w:tc>
          <w:tcPr>
            <w:tcW w:w="1740" w:type="dxa"/>
            <w:vAlign w:val="center"/>
          </w:tcPr>
          <w:p w14:paraId="4817BDB4"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51D56D78" w14:textId="77777777" w:rsidR="00905ED0" w:rsidRPr="008D7748" w:rsidRDefault="00905ED0" w:rsidP="0048308E">
            <w:pPr>
              <w:spacing w:before="29" w:line="288" w:lineRule="auto"/>
              <w:jc w:val="right"/>
              <w:rPr>
                <w:sz w:val="18"/>
                <w:szCs w:val="18"/>
              </w:rPr>
            </w:pPr>
            <w:r w:rsidRPr="008D7748">
              <w:rPr>
                <w:sz w:val="18"/>
                <w:szCs w:val="18"/>
              </w:rPr>
              <w:t>83,029,934.19</w:t>
            </w:r>
          </w:p>
          <w:p w14:paraId="03D56E96" w14:textId="77777777" w:rsidR="00905ED0" w:rsidRPr="008D7748" w:rsidRDefault="00905ED0" w:rsidP="0048308E">
            <w:pPr>
              <w:spacing w:before="29" w:line="288" w:lineRule="auto"/>
              <w:jc w:val="right"/>
              <w:rPr>
                <w:sz w:val="18"/>
                <w:szCs w:val="18"/>
              </w:rPr>
            </w:pPr>
          </w:p>
        </w:tc>
        <w:tc>
          <w:tcPr>
            <w:tcW w:w="1473" w:type="dxa"/>
            <w:vAlign w:val="center"/>
          </w:tcPr>
          <w:p w14:paraId="2E0029BD" w14:textId="77777777" w:rsidR="00905ED0" w:rsidRPr="008D7748" w:rsidRDefault="00905ED0" w:rsidP="0048308E">
            <w:pPr>
              <w:spacing w:before="29" w:line="288" w:lineRule="auto"/>
              <w:jc w:val="right"/>
              <w:rPr>
                <w:sz w:val="18"/>
                <w:szCs w:val="18"/>
              </w:rPr>
            </w:pPr>
            <w:r w:rsidRPr="008D7748">
              <w:rPr>
                <w:sz w:val="18"/>
                <w:szCs w:val="18"/>
              </w:rPr>
              <w:t>-</w:t>
            </w:r>
          </w:p>
          <w:p w14:paraId="574E08CE" w14:textId="77777777" w:rsidR="00905ED0" w:rsidRPr="008D7748" w:rsidRDefault="00905ED0" w:rsidP="0048308E">
            <w:pPr>
              <w:spacing w:before="29" w:line="288" w:lineRule="auto"/>
              <w:jc w:val="right"/>
              <w:rPr>
                <w:sz w:val="18"/>
                <w:szCs w:val="18"/>
              </w:rPr>
            </w:pPr>
          </w:p>
        </w:tc>
        <w:tc>
          <w:tcPr>
            <w:tcW w:w="1221" w:type="dxa"/>
            <w:vAlign w:val="center"/>
          </w:tcPr>
          <w:p w14:paraId="67B4BC2C" w14:textId="77777777" w:rsidR="00905ED0" w:rsidRPr="008D7748" w:rsidRDefault="00905ED0" w:rsidP="0048308E">
            <w:pPr>
              <w:spacing w:before="29" w:line="288" w:lineRule="auto"/>
              <w:jc w:val="right"/>
              <w:rPr>
                <w:sz w:val="18"/>
                <w:szCs w:val="18"/>
              </w:rPr>
            </w:pPr>
            <w:r w:rsidRPr="008D7748">
              <w:rPr>
                <w:sz w:val="18"/>
                <w:szCs w:val="18"/>
              </w:rPr>
              <w:t>-</w:t>
            </w:r>
          </w:p>
          <w:p w14:paraId="1BA3CF0F" w14:textId="77777777" w:rsidR="00905ED0" w:rsidRPr="008D7748" w:rsidRDefault="00905ED0" w:rsidP="0048308E">
            <w:pPr>
              <w:spacing w:before="29" w:line="288" w:lineRule="auto"/>
              <w:jc w:val="right"/>
              <w:rPr>
                <w:sz w:val="18"/>
                <w:szCs w:val="18"/>
              </w:rPr>
            </w:pPr>
          </w:p>
        </w:tc>
        <w:tc>
          <w:tcPr>
            <w:tcW w:w="1559" w:type="dxa"/>
            <w:vAlign w:val="center"/>
          </w:tcPr>
          <w:p w14:paraId="764B3B94" w14:textId="77777777" w:rsidR="00905ED0" w:rsidRPr="008D7748" w:rsidRDefault="00905ED0" w:rsidP="0048308E">
            <w:pPr>
              <w:spacing w:before="29" w:line="288" w:lineRule="auto"/>
              <w:jc w:val="right"/>
              <w:rPr>
                <w:sz w:val="18"/>
                <w:szCs w:val="18"/>
              </w:rPr>
            </w:pPr>
            <w:r w:rsidRPr="008D7748">
              <w:rPr>
                <w:sz w:val="18"/>
                <w:szCs w:val="18"/>
              </w:rPr>
              <w:t>1,037,868,559.45</w:t>
            </w:r>
          </w:p>
          <w:p w14:paraId="3F398165" w14:textId="77777777" w:rsidR="00905ED0" w:rsidRPr="008D7748" w:rsidRDefault="00905ED0" w:rsidP="0048308E">
            <w:pPr>
              <w:spacing w:before="29" w:line="288" w:lineRule="auto"/>
              <w:jc w:val="right"/>
              <w:rPr>
                <w:sz w:val="18"/>
                <w:szCs w:val="18"/>
              </w:rPr>
            </w:pPr>
          </w:p>
        </w:tc>
        <w:tc>
          <w:tcPr>
            <w:tcW w:w="1446" w:type="dxa"/>
            <w:vAlign w:val="center"/>
          </w:tcPr>
          <w:p w14:paraId="1C25D76F" w14:textId="77777777" w:rsidR="00905ED0" w:rsidRPr="008D7748" w:rsidRDefault="00905ED0" w:rsidP="0048308E">
            <w:pPr>
              <w:spacing w:before="29" w:line="288" w:lineRule="auto"/>
              <w:ind w:right="210"/>
              <w:jc w:val="right"/>
              <w:rPr>
                <w:sz w:val="18"/>
                <w:szCs w:val="18"/>
              </w:rPr>
            </w:pPr>
            <w:r w:rsidRPr="008D7748">
              <w:rPr>
                <w:sz w:val="18"/>
                <w:szCs w:val="18"/>
              </w:rPr>
              <w:t>1,120,898,493.64</w:t>
            </w:r>
          </w:p>
          <w:p w14:paraId="72C68BB2" w14:textId="77777777" w:rsidR="00905ED0" w:rsidRPr="008D7748" w:rsidRDefault="00905ED0" w:rsidP="0048308E">
            <w:pPr>
              <w:spacing w:before="29" w:line="288" w:lineRule="auto"/>
              <w:jc w:val="right"/>
              <w:rPr>
                <w:sz w:val="18"/>
                <w:szCs w:val="18"/>
              </w:rPr>
            </w:pPr>
          </w:p>
        </w:tc>
      </w:tr>
      <w:tr w:rsidR="00905ED0" w:rsidRPr="008D7748" w14:paraId="3BA4AEED" w14:textId="77777777" w:rsidTr="00A653FA">
        <w:trPr>
          <w:trHeight w:val="280"/>
        </w:trPr>
        <w:tc>
          <w:tcPr>
            <w:tcW w:w="1740" w:type="dxa"/>
            <w:vAlign w:val="center"/>
          </w:tcPr>
          <w:p w14:paraId="439BF5A7"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512BF044"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1DAD506C"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1CF31268"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3415EB16"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47E87386" w14:textId="77777777" w:rsidR="00905ED0" w:rsidRPr="008D7748" w:rsidRDefault="00905ED0" w:rsidP="0048308E">
            <w:pPr>
              <w:spacing w:before="29" w:line="288" w:lineRule="auto"/>
              <w:jc w:val="right"/>
              <w:rPr>
                <w:color w:val="000000"/>
                <w:sz w:val="18"/>
                <w:szCs w:val="18"/>
              </w:rPr>
            </w:pPr>
          </w:p>
        </w:tc>
      </w:tr>
      <w:tr w:rsidR="009D7F13" w14:paraId="5493AB15" w14:textId="77777777">
        <w:tc>
          <w:tcPr>
            <w:tcW w:w="1740" w:type="dxa"/>
            <w:vAlign w:val="center"/>
          </w:tcPr>
          <w:p w14:paraId="37D78C5F" w14:textId="77777777" w:rsidR="009D7F13" w:rsidRDefault="0039720C">
            <w:pPr>
              <w:jc w:val="left"/>
            </w:pPr>
            <w:r>
              <w:rPr>
                <w:color w:val="000000"/>
                <w:sz w:val="18"/>
                <w:szCs w:val="18"/>
              </w:rPr>
              <w:t>应付赎回款</w:t>
            </w:r>
          </w:p>
        </w:tc>
        <w:tc>
          <w:tcPr>
            <w:tcW w:w="1559" w:type="dxa"/>
            <w:vAlign w:val="center"/>
          </w:tcPr>
          <w:p w14:paraId="6330DCEB" w14:textId="77777777" w:rsidR="009D7F13" w:rsidRDefault="0039720C">
            <w:pPr>
              <w:jc w:val="left"/>
            </w:pPr>
            <w:r>
              <w:rPr>
                <w:color w:val="000000"/>
                <w:sz w:val="18"/>
                <w:szCs w:val="18"/>
              </w:rPr>
              <w:t>-</w:t>
            </w:r>
          </w:p>
        </w:tc>
        <w:tc>
          <w:tcPr>
            <w:tcW w:w="1473" w:type="dxa"/>
            <w:vAlign w:val="center"/>
          </w:tcPr>
          <w:p w14:paraId="64981D5A" w14:textId="77777777" w:rsidR="009D7F13" w:rsidRDefault="0039720C">
            <w:pPr>
              <w:jc w:val="left"/>
            </w:pPr>
            <w:r>
              <w:rPr>
                <w:color w:val="000000"/>
                <w:sz w:val="18"/>
                <w:szCs w:val="18"/>
              </w:rPr>
              <w:t>-</w:t>
            </w:r>
          </w:p>
        </w:tc>
        <w:tc>
          <w:tcPr>
            <w:tcW w:w="1221" w:type="dxa"/>
            <w:vAlign w:val="center"/>
          </w:tcPr>
          <w:p w14:paraId="3AAAFACF" w14:textId="77777777" w:rsidR="009D7F13" w:rsidRDefault="0039720C">
            <w:pPr>
              <w:jc w:val="left"/>
            </w:pPr>
            <w:r>
              <w:rPr>
                <w:color w:val="000000"/>
                <w:sz w:val="18"/>
                <w:szCs w:val="18"/>
              </w:rPr>
              <w:t>-</w:t>
            </w:r>
          </w:p>
        </w:tc>
        <w:tc>
          <w:tcPr>
            <w:tcW w:w="1559" w:type="dxa"/>
            <w:vAlign w:val="center"/>
          </w:tcPr>
          <w:p w14:paraId="4C64AD5E" w14:textId="77777777" w:rsidR="009D7F13" w:rsidRDefault="0039720C">
            <w:pPr>
              <w:jc w:val="left"/>
            </w:pPr>
            <w:r>
              <w:rPr>
                <w:color w:val="000000"/>
                <w:sz w:val="18"/>
                <w:szCs w:val="18"/>
              </w:rPr>
              <w:t>1,526,498.89</w:t>
            </w:r>
          </w:p>
        </w:tc>
        <w:tc>
          <w:tcPr>
            <w:tcW w:w="1446" w:type="dxa"/>
            <w:vAlign w:val="center"/>
          </w:tcPr>
          <w:p w14:paraId="4D5BC4A4" w14:textId="77777777" w:rsidR="009D7F13" w:rsidRDefault="0039720C">
            <w:pPr>
              <w:jc w:val="left"/>
            </w:pPr>
            <w:r>
              <w:rPr>
                <w:color w:val="000000"/>
                <w:sz w:val="18"/>
                <w:szCs w:val="18"/>
              </w:rPr>
              <w:t>1,526,498.89</w:t>
            </w:r>
          </w:p>
        </w:tc>
      </w:tr>
      <w:tr w:rsidR="009D7F13" w14:paraId="0442936B" w14:textId="77777777">
        <w:tc>
          <w:tcPr>
            <w:tcW w:w="1740" w:type="dxa"/>
            <w:vAlign w:val="center"/>
          </w:tcPr>
          <w:p w14:paraId="401726DC" w14:textId="77777777" w:rsidR="009D7F13" w:rsidRDefault="0039720C">
            <w:pPr>
              <w:jc w:val="left"/>
            </w:pPr>
            <w:r>
              <w:rPr>
                <w:color w:val="000000"/>
                <w:sz w:val="18"/>
                <w:szCs w:val="18"/>
              </w:rPr>
              <w:t>应付管理人报酬</w:t>
            </w:r>
          </w:p>
        </w:tc>
        <w:tc>
          <w:tcPr>
            <w:tcW w:w="1559" w:type="dxa"/>
            <w:vAlign w:val="center"/>
          </w:tcPr>
          <w:p w14:paraId="533AA4C8" w14:textId="77777777" w:rsidR="009D7F13" w:rsidRDefault="0039720C">
            <w:pPr>
              <w:jc w:val="left"/>
            </w:pPr>
            <w:r>
              <w:rPr>
                <w:color w:val="000000"/>
                <w:sz w:val="18"/>
                <w:szCs w:val="18"/>
              </w:rPr>
              <w:t>-</w:t>
            </w:r>
          </w:p>
        </w:tc>
        <w:tc>
          <w:tcPr>
            <w:tcW w:w="1473" w:type="dxa"/>
            <w:vAlign w:val="center"/>
          </w:tcPr>
          <w:p w14:paraId="0BD064DA" w14:textId="77777777" w:rsidR="009D7F13" w:rsidRDefault="0039720C">
            <w:pPr>
              <w:jc w:val="left"/>
            </w:pPr>
            <w:r>
              <w:rPr>
                <w:color w:val="000000"/>
                <w:sz w:val="18"/>
                <w:szCs w:val="18"/>
              </w:rPr>
              <w:t>-</w:t>
            </w:r>
          </w:p>
        </w:tc>
        <w:tc>
          <w:tcPr>
            <w:tcW w:w="1221" w:type="dxa"/>
            <w:vAlign w:val="center"/>
          </w:tcPr>
          <w:p w14:paraId="54B9AAA7" w14:textId="77777777" w:rsidR="009D7F13" w:rsidRDefault="0039720C">
            <w:pPr>
              <w:jc w:val="left"/>
            </w:pPr>
            <w:r>
              <w:rPr>
                <w:color w:val="000000"/>
                <w:sz w:val="18"/>
                <w:szCs w:val="18"/>
              </w:rPr>
              <w:t>-</w:t>
            </w:r>
          </w:p>
        </w:tc>
        <w:tc>
          <w:tcPr>
            <w:tcW w:w="1559" w:type="dxa"/>
            <w:vAlign w:val="center"/>
          </w:tcPr>
          <w:p w14:paraId="71D4AFFE" w14:textId="77777777" w:rsidR="009D7F13" w:rsidRDefault="0039720C">
            <w:pPr>
              <w:jc w:val="left"/>
            </w:pPr>
            <w:r>
              <w:rPr>
                <w:color w:val="000000"/>
                <w:sz w:val="18"/>
                <w:szCs w:val="18"/>
              </w:rPr>
              <w:t>1,416,491.18</w:t>
            </w:r>
          </w:p>
        </w:tc>
        <w:tc>
          <w:tcPr>
            <w:tcW w:w="1446" w:type="dxa"/>
            <w:vAlign w:val="center"/>
          </w:tcPr>
          <w:p w14:paraId="07708FA0" w14:textId="77777777" w:rsidR="009D7F13" w:rsidRDefault="0039720C">
            <w:pPr>
              <w:jc w:val="left"/>
            </w:pPr>
            <w:r>
              <w:rPr>
                <w:color w:val="000000"/>
                <w:sz w:val="18"/>
                <w:szCs w:val="18"/>
              </w:rPr>
              <w:t>1,416,491.18</w:t>
            </w:r>
          </w:p>
        </w:tc>
      </w:tr>
      <w:tr w:rsidR="009D7F13" w14:paraId="1F2FFD93" w14:textId="77777777">
        <w:tc>
          <w:tcPr>
            <w:tcW w:w="1740" w:type="dxa"/>
            <w:vAlign w:val="center"/>
          </w:tcPr>
          <w:p w14:paraId="091E1C62" w14:textId="77777777" w:rsidR="009D7F13" w:rsidRDefault="0039720C">
            <w:pPr>
              <w:jc w:val="left"/>
            </w:pPr>
            <w:r>
              <w:rPr>
                <w:color w:val="000000"/>
                <w:sz w:val="18"/>
                <w:szCs w:val="18"/>
              </w:rPr>
              <w:t>应付托管费</w:t>
            </w:r>
          </w:p>
        </w:tc>
        <w:tc>
          <w:tcPr>
            <w:tcW w:w="1559" w:type="dxa"/>
            <w:vAlign w:val="center"/>
          </w:tcPr>
          <w:p w14:paraId="63338B08" w14:textId="77777777" w:rsidR="009D7F13" w:rsidRDefault="0039720C">
            <w:pPr>
              <w:jc w:val="left"/>
            </w:pPr>
            <w:r>
              <w:rPr>
                <w:color w:val="000000"/>
                <w:sz w:val="18"/>
                <w:szCs w:val="18"/>
              </w:rPr>
              <w:t>-</w:t>
            </w:r>
          </w:p>
        </w:tc>
        <w:tc>
          <w:tcPr>
            <w:tcW w:w="1473" w:type="dxa"/>
            <w:vAlign w:val="center"/>
          </w:tcPr>
          <w:p w14:paraId="4B698AEC" w14:textId="77777777" w:rsidR="009D7F13" w:rsidRDefault="0039720C">
            <w:pPr>
              <w:jc w:val="left"/>
            </w:pPr>
            <w:r>
              <w:rPr>
                <w:color w:val="000000"/>
                <w:sz w:val="18"/>
                <w:szCs w:val="18"/>
              </w:rPr>
              <w:t>-</w:t>
            </w:r>
          </w:p>
        </w:tc>
        <w:tc>
          <w:tcPr>
            <w:tcW w:w="1221" w:type="dxa"/>
            <w:vAlign w:val="center"/>
          </w:tcPr>
          <w:p w14:paraId="2B03517C" w14:textId="77777777" w:rsidR="009D7F13" w:rsidRDefault="0039720C">
            <w:pPr>
              <w:jc w:val="left"/>
            </w:pPr>
            <w:r>
              <w:rPr>
                <w:color w:val="000000"/>
                <w:sz w:val="18"/>
                <w:szCs w:val="18"/>
              </w:rPr>
              <w:t>-</w:t>
            </w:r>
          </w:p>
        </w:tc>
        <w:tc>
          <w:tcPr>
            <w:tcW w:w="1559" w:type="dxa"/>
            <w:vAlign w:val="center"/>
          </w:tcPr>
          <w:p w14:paraId="3959BC0B" w14:textId="77777777" w:rsidR="009D7F13" w:rsidRDefault="0039720C">
            <w:pPr>
              <w:jc w:val="left"/>
            </w:pPr>
            <w:r>
              <w:rPr>
                <w:color w:val="000000"/>
                <w:sz w:val="18"/>
                <w:szCs w:val="18"/>
              </w:rPr>
              <w:t>236,081.85</w:t>
            </w:r>
          </w:p>
        </w:tc>
        <w:tc>
          <w:tcPr>
            <w:tcW w:w="1446" w:type="dxa"/>
            <w:vAlign w:val="center"/>
          </w:tcPr>
          <w:p w14:paraId="428FBC1A" w14:textId="77777777" w:rsidR="009D7F13" w:rsidRDefault="0039720C">
            <w:pPr>
              <w:jc w:val="left"/>
            </w:pPr>
            <w:r>
              <w:rPr>
                <w:color w:val="000000"/>
                <w:sz w:val="18"/>
                <w:szCs w:val="18"/>
              </w:rPr>
              <w:t>236,081.85</w:t>
            </w:r>
          </w:p>
        </w:tc>
      </w:tr>
      <w:tr w:rsidR="009D7F13" w14:paraId="69A8049D" w14:textId="77777777">
        <w:tc>
          <w:tcPr>
            <w:tcW w:w="1740" w:type="dxa"/>
            <w:vAlign w:val="center"/>
          </w:tcPr>
          <w:p w14:paraId="0F1FB8DC" w14:textId="77777777" w:rsidR="009D7F13" w:rsidRDefault="0039720C">
            <w:pPr>
              <w:jc w:val="left"/>
            </w:pPr>
            <w:r>
              <w:rPr>
                <w:color w:val="000000"/>
                <w:sz w:val="18"/>
                <w:szCs w:val="18"/>
              </w:rPr>
              <w:t>应付交易费用</w:t>
            </w:r>
          </w:p>
        </w:tc>
        <w:tc>
          <w:tcPr>
            <w:tcW w:w="1559" w:type="dxa"/>
            <w:vAlign w:val="center"/>
          </w:tcPr>
          <w:p w14:paraId="4F039C33" w14:textId="77777777" w:rsidR="009D7F13" w:rsidRDefault="0039720C">
            <w:pPr>
              <w:jc w:val="left"/>
            </w:pPr>
            <w:r>
              <w:rPr>
                <w:color w:val="000000"/>
                <w:sz w:val="18"/>
                <w:szCs w:val="18"/>
              </w:rPr>
              <w:t>-</w:t>
            </w:r>
          </w:p>
        </w:tc>
        <w:tc>
          <w:tcPr>
            <w:tcW w:w="1473" w:type="dxa"/>
            <w:vAlign w:val="center"/>
          </w:tcPr>
          <w:p w14:paraId="588C26EB" w14:textId="77777777" w:rsidR="009D7F13" w:rsidRDefault="0039720C">
            <w:pPr>
              <w:jc w:val="left"/>
            </w:pPr>
            <w:r>
              <w:rPr>
                <w:color w:val="000000"/>
                <w:sz w:val="18"/>
                <w:szCs w:val="18"/>
              </w:rPr>
              <w:t>-</w:t>
            </w:r>
          </w:p>
        </w:tc>
        <w:tc>
          <w:tcPr>
            <w:tcW w:w="1221" w:type="dxa"/>
            <w:vAlign w:val="center"/>
          </w:tcPr>
          <w:p w14:paraId="13BDEFC6" w14:textId="77777777" w:rsidR="009D7F13" w:rsidRDefault="0039720C">
            <w:pPr>
              <w:jc w:val="left"/>
            </w:pPr>
            <w:r>
              <w:rPr>
                <w:color w:val="000000"/>
                <w:sz w:val="18"/>
                <w:szCs w:val="18"/>
              </w:rPr>
              <w:t>-</w:t>
            </w:r>
          </w:p>
        </w:tc>
        <w:tc>
          <w:tcPr>
            <w:tcW w:w="1559" w:type="dxa"/>
            <w:vAlign w:val="center"/>
          </w:tcPr>
          <w:p w14:paraId="78A42FB4" w14:textId="77777777" w:rsidR="009D7F13" w:rsidRDefault="0039720C">
            <w:pPr>
              <w:jc w:val="left"/>
            </w:pPr>
            <w:r>
              <w:rPr>
                <w:color w:val="000000"/>
                <w:sz w:val="18"/>
                <w:szCs w:val="18"/>
              </w:rPr>
              <w:t>322,679.48</w:t>
            </w:r>
          </w:p>
        </w:tc>
        <w:tc>
          <w:tcPr>
            <w:tcW w:w="1446" w:type="dxa"/>
            <w:vAlign w:val="center"/>
          </w:tcPr>
          <w:p w14:paraId="4DC7161C" w14:textId="77777777" w:rsidR="009D7F13" w:rsidRDefault="0039720C">
            <w:pPr>
              <w:jc w:val="left"/>
            </w:pPr>
            <w:r>
              <w:rPr>
                <w:color w:val="000000"/>
                <w:sz w:val="18"/>
                <w:szCs w:val="18"/>
              </w:rPr>
              <w:t>322,679.48</w:t>
            </w:r>
          </w:p>
        </w:tc>
      </w:tr>
      <w:tr w:rsidR="009D7F13" w14:paraId="4688218F" w14:textId="77777777">
        <w:tc>
          <w:tcPr>
            <w:tcW w:w="1740" w:type="dxa"/>
            <w:vAlign w:val="center"/>
          </w:tcPr>
          <w:p w14:paraId="6DC5F012" w14:textId="77777777" w:rsidR="009D7F13" w:rsidRDefault="0039720C">
            <w:pPr>
              <w:jc w:val="left"/>
            </w:pPr>
            <w:r>
              <w:rPr>
                <w:color w:val="000000"/>
                <w:sz w:val="18"/>
                <w:szCs w:val="18"/>
              </w:rPr>
              <w:t>其他负债</w:t>
            </w:r>
          </w:p>
        </w:tc>
        <w:tc>
          <w:tcPr>
            <w:tcW w:w="1559" w:type="dxa"/>
            <w:vAlign w:val="center"/>
          </w:tcPr>
          <w:p w14:paraId="5D97D81A" w14:textId="77777777" w:rsidR="009D7F13" w:rsidRDefault="0039720C">
            <w:pPr>
              <w:jc w:val="left"/>
            </w:pPr>
            <w:r>
              <w:rPr>
                <w:color w:val="000000"/>
                <w:sz w:val="18"/>
                <w:szCs w:val="18"/>
              </w:rPr>
              <w:t>-</w:t>
            </w:r>
          </w:p>
        </w:tc>
        <w:tc>
          <w:tcPr>
            <w:tcW w:w="1473" w:type="dxa"/>
            <w:vAlign w:val="center"/>
          </w:tcPr>
          <w:p w14:paraId="254A3723" w14:textId="77777777" w:rsidR="009D7F13" w:rsidRDefault="0039720C">
            <w:pPr>
              <w:jc w:val="left"/>
            </w:pPr>
            <w:r>
              <w:rPr>
                <w:color w:val="000000"/>
                <w:sz w:val="18"/>
                <w:szCs w:val="18"/>
              </w:rPr>
              <w:t>-</w:t>
            </w:r>
          </w:p>
        </w:tc>
        <w:tc>
          <w:tcPr>
            <w:tcW w:w="1221" w:type="dxa"/>
            <w:vAlign w:val="center"/>
          </w:tcPr>
          <w:p w14:paraId="2B31FD74" w14:textId="77777777" w:rsidR="009D7F13" w:rsidRDefault="0039720C">
            <w:pPr>
              <w:jc w:val="left"/>
            </w:pPr>
            <w:r>
              <w:rPr>
                <w:color w:val="000000"/>
                <w:sz w:val="18"/>
                <w:szCs w:val="18"/>
              </w:rPr>
              <w:t>-</w:t>
            </w:r>
          </w:p>
        </w:tc>
        <w:tc>
          <w:tcPr>
            <w:tcW w:w="1559" w:type="dxa"/>
            <w:vAlign w:val="center"/>
          </w:tcPr>
          <w:p w14:paraId="37D50669" w14:textId="77777777" w:rsidR="009D7F13" w:rsidRDefault="0039720C">
            <w:pPr>
              <w:jc w:val="left"/>
            </w:pPr>
            <w:r>
              <w:rPr>
                <w:color w:val="000000"/>
                <w:sz w:val="18"/>
                <w:szCs w:val="18"/>
              </w:rPr>
              <w:t>259,078.16</w:t>
            </w:r>
          </w:p>
        </w:tc>
        <w:tc>
          <w:tcPr>
            <w:tcW w:w="1446" w:type="dxa"/>
            <w:vAlign w:val="center"/>
          </w:tcPr>
          <w:p w14:paraId="0263B7A0" w14:textId="77777777" w:rsidR="009D7F13" w:rsidRDefault="0039720C">
            <w:pPr>
              <w:jc w:val="left"/>
            </w:pPr>
            <w:r>
              <w:rPr>
                <w:color w:val="000000"/>
                <w:sz w:val="18"/>
                <w:szCs w:val="18"/>
              </w:rPr>
              <w:t>259,078.16</w:t>
            </w:r>
          </w:p>
        </w:tc>
      </w:tr>
      <w:tr w:rsidR="00905ED0" w:rsidRPr="008D7748" w14:paraId="5F5CA726" w14:textId="77777777" w:rsidTr="00A653FA">
        <w:trPr>
          <w:trHeight w:val="280"/>
        </w:trPr>
        <w:tc>
          <w:tcPr>
            <w:tcW w:w="1740" w:type="dxa"/>
            <w:vAlign w:val="center"/>
          </w:tcPr>
          <w:p w14:paraId="6F7C39C6"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0BC15512" w14:textId="77777777" w:rsidR="00905ED0" w:rsidRPr="008D7748" w:rsidRDefault="00905ED0" w:rsidP="0048308E">
            <w:pPr>
              <w:spacing w:before="29" w:line="288" w:lineRule="auto"/>
              <w:jc w:val="right"/>
              <w:rPr>
                <w:sz w:val="18"/>
                <w:szCs w:val="18"/>
              </w:rPr>
            </w:pPr>
            <w:r w:rsidRPr="008D7748">
              <w:rPr>
                <w:sz w:val="18"/>
                <w:szCs w:val="18"/>
              </w:rPr>
              <w:t>-</w:t>
            </w:r>
          </w:p>
          <w:p w14:paraId="12E95BFF" w14:textId="77777777" w:rsidR="00905ED0" w:rsidRPr="008D7748" w:rsidRDefault="00905ED0" w:rsidP="0048308E">
            <w:pPr>
              <w:spacing w:before="29" w:line="288" w:lineRule="auto"/>
              <w:jc w:val="right"/>
              <w:rPr>
                <w:sz w:val="18"/>
                <w:szCs w:val="18"/>
              </w:rPr>
            </w:pPr>
          </w:p>
        </w:tc>
        <w:tc>
          <w:tcPr>
            <w:tcW w:w="1473" w:type="dxa"/>
            <w:vAlign w:val="center"/>
          </w:tcPr>
          <w:p w14:paraId="1D7B11EB" w14:textId="77777777" w:rsidR="00905ED0" w:rsidRPr="008D7748" w:rsidRDefault="00905ED0" w:rsidP="0048308E">
            <w:pPr>
              <w:spacing w:before="29" w:line="288" w:lineRule="auto"/>
              <w:jc w:val="right"/>
              <w:rPr>
                <w:sz w:val="18"/>
                <w:szCs w:val="18"/>
              </w:rPr>
            </w:pPr>
            <w:r w:rsidRPr="008D7748">
              <w:rPr>
                <w:sz w:val="18"/>
                <w:szCs w:val="18"/>
              </w:rPr>
              <w:t>-</w:t>
            </w:r>
          </w:p>
          <w:p w14:paraId="156B1467" w14:textId="77777777" w:rsidR="00905ED0" w:rsidRPr="008D7748" w:rsidRDefault="00905ED0" w:rsidP="0048308E">
            <w:pPr>
              <w:spacing w:before="29" w:line="288" w:lineRule="auto"/>
              <w:jc w:val="right"/>
              <w:rPr>
                <w:sz w:val="18"/>
                <w:szCs w:val="18"/>
              </w:rPr>
            </w:pPr>
          </w:p>
        </w:tc>
        <w:tc>
          <w:tcPr>
            <w:tcW w:w="1221" w:type="dxa"/>
            <w:vAlign w:val="center"/>
          </w:tcPr>
          <w:p w14:paraId="47FA7774" w14:textId="77777777" w:rsidR="00905ED0" w:rsidRPr="008D7748" w:rsidRDefault="00905ED0" w:rsidP="0048308E">
            <w:pPr>
              <w:spacing w:before="29" w:line="288" w:lineRule="auto"/>
              <w:jc w:val="right"/>
              <w:rPr>
                <w:sz w:val="18"/>
                <w:szCs w:val="18"/>
              </w:rPr>
            </w:pPr>
            <w:r w:rsidRPr="008D7748">
              <w:rPr>
                <w:sz w:val="18"/>
                <w:szCs w:val="18"/>
              </w:rPr>
              <w:t>-</w:t>
            </w:r>
          </w:p>
          <w:p w14:paraId="6EC57448" w14:textId="77777777" w:rsidR="00905ED0" w:rsidRPr="008D7748" w:rsidRDefault="00905ED0" w:rsidP="0048308E">
            <w:pPr>
              <w:spacing w:before="29" w:line="288" w:lineRule="auto"/>
              <w:jc w:val="right"/>
              <w:rPr>
                <w:sz w:val="18"/>
                <w:szCs w:val="18"/>
              </w:rPr>
            </w:pPr>
          </w:p>
        </w:tc>
        <w:tc>
          <w:tcPr>
            <w:tcW w:w="1559" w:type="dxa"/>
            <w:vAlign w:val="center"/>
          </w:tcPr>
          <w:p w14:paraId="280AD183" w14:textId="77777777" w:rsidR="00905ED0" w:rsidRPr="008D7748" w:rsidRDefault="00905ED0" w:rsidP="0048308E">
            <w:pPr>
              <w:spacing w:before="29" w:line="288" w:lineRule="auto"/>
              <w:jc w:val="right"/>
              <w:rPr>
                <w:sz w:val="18"/>
                <w:szCs w:val="18"/>
              </w:rPr>
            </w:pPr>
            <w:r w:rsidRPr="008D7748">
              <w:rPr>
                <w:sz w:val="18"/>
                <w:szCs w:val="18"/>
              </w:rPr>
              <w:t>3,760,829.56</w:t>
            </w:r>
          </w:p>
          <w:p w14:paraId="42146309" w14:textId="77777777" w:rsidR="00905ED0" w:rsidRPr="008D7748" w:rsidRDefault="00905ED0" w:rsidP="0048308E">
            <w:pPr>
              <w:spacing w:before="29" w:line="288" w:lineRule="auto"/>
              <w:jc w:val="right"/>
              <w:rPr>
                <w:sz w:val="18"/>
                <w:szCs w:val="18"/>
              </w:rPr>
            </w:pPr>
          </w:p>
        </w:tc>
        <w:tc>
          <w:tcPr>
            <w:tcW w:w="1446" w:type="dxa"/>
            <w:vAlign w:val="center"/>
          </w:tcPr>
          <w:p w14:paraId="23281EF2" w14:textId="77777777" w:rsidR="00905ED0" w:rsidRPr="008D7748" w:rsidRDefault="00905ED0" w:rsidP="0048308E">
            <w:pPr>
              <w:spacing w:before="29" w:line="288" w:lineRule="auto"/>
              <w:ind w:right="210"/>
              <w:jc w:val="right"/>
              <w:rPr>
                <w:sz w:val="18"/>
                <w:szCs w:val="18"/>
              </w:rPr>
            </w:pPr>
            <w:r w:rsidRPr="008D7748">
              <w:rPr>
                <w:sz w:val="18"/>
                <w:szCs w:val="18"/>
              </w:rPr>
              <w:t>3,760,829.56</w:t>
            </w:r>
          </w:p>
          <w:p w14:paraId="5537F91D" w14:textId="77777777" w:rsidR="00905ED0" w:rsidRPr="008D7748" w:rsidRDefault="00905ED0" w:rsidP="0048308E">
            <w:pPr>
              <w:spacing w:before="29" w:line="288" w:lineRule="auto"/>
              <w:jc w:val="right"/>
              <w:rPr>
                <w:sz w:val="18"/>
                <w:szCs w:val="18"/>
              </w:rPr>
            </w:pPr>
          </w:p>
        </w:tc>
      </w:tr>
      <w:tr w:rsidR="00905ED0" w:rsidRPr="008D7748" w14:paraId="40A97A7F" w14:textId="77777777" w:rsidTr="00A653FA">
        <w:trPr>
          <w:trHeight w:val="280"/>
        </w:trPr>
        <w:tc>
          <w:tcPr>
            <w:tcW w:w="1740" w:type="dxa"/>
            <w:vAlign w:val="center"/>
          </w:tcPr>
          <w:p w14:paraId="00853FF0"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12F29994" w14:textId="77777777" w:rsidR="00905ED0" w:rsidRPr="008D7748" w:rsidRDefault="00905ED0" w:rsidP="0048308E">
            <w:pPr>
              <w:spacing w:before="29" w:line="288" w:lineRule="auto"/>
              <w:jc w:val="right"/>
              <w:rPr>
                <w:sz w:val="18"/>
                <w:szCs w:val="18"/>
              </w:rPr>
            </w:pPr>
            <w:r w:rsidRPr="008D7748">
              <w:rPr>
                <w:sz w:val="18"/>
                <w:szCs w:val="18"/>
              </w:rPr>
              <w:t>83,029,934.19</w:t>
            </w:r>
          </w:p>
          <w:p w14:paraId="7FFA8FDD" w14:textId="77777777" w:rsidR="00905ED0" w:rsidRPr="008D7748" w:rsidRDefault="00905ED0" w:rsidP="0048308E">
            <w:pPr>
              <w:spacing w:before="29" w:line="288" w:lineRule="auto"/>
              <w:jc w:val="right"/>
              <w:rPr>
                <w:sz w:val="18"/>
                <w:szCs w:val="18"/>
              </w:rPr>
            </w:pPr>
          </w:p>
        </w:tc>
        <w:tc>
          <w:tcPr>
            <w:tcW w:w="1473" w:type="dxa"/>
            <w:vAlign w:val="center"/>
          </w:tcPr>
          <w:p w14:paraId="4A6E1978" w14:textId="77777777" w:rsidR="00905ED0" w:rsidRPr="008D7748" w:rsidRDefault="00905ED0" w:rsidP="0048308E">
            <w:pPr>
              <w:spacing w:before="29" w:line="288" w:lineRule="auto"/>
              <w:jc w:val="right"/>
              <w:rPr>
                <w:sz w:val="18"/>
                <w:szCs w:val="18"/>
              </w:rPr>
            </w:pPr>
            <w:r w:rsidRPr="008D7748">
              <w:rPr>
                <w:sz w:val="18"/>
                <w:szCs w:val="18"/>
              </w:rPr>
              <w:t>-</w:t>
            </w:r>
          </w:p>
          <w:p w14:paraId="7CD3DC58" w14:textId="77777777" w:rsidR="00905ED0" w:rsidRPr="008D7748" w:rsidRDefault="00905ED0" w:rsidP="0048308E">
            <w:pPr>
              <w:spacing w:before="29" w:line="288" w:lineRule="auto"/>
              <w:jc w:val="right"/>
              <w:rPr>
                <w:sz w:val="18"/>
                <w:szCs w:val="18"/>
              </w:rPr>
            </w:pPr>
          </w:p>
        </w:tc>
        <w:tc>
          <w:tcPr>
            <w:tcW w:w="1221" w:type="dxa"/>
            <w:vAlign w:val="center"/>
          </w:tcPr>
          <w:p w14:paraId="66B90E4F" w14:textId="77777777" w:rsidR="00905ED0" w:rsidRPr="008D7748" w:rsidRDefault="00905ED0" w:rsidP="0048308E">
            <w:pPr>
              <w:spacing w:before="29" w:line="288" w:lineRule="auto"/>
              <w:jc w:val="right"/>
              <w:rPr>
                <w:sz w:val="18"/>
                <w:szCs w:val="18"/>
              </w:rPr>
            </w:pPr>
          </w:p>
          <w:p w14:paraId="6466CDBB" w14:textId="77777777" w:rsidR="00905ED0" w:rsidRPr="008D7748" w:rsidRDefault="00905ED0" w:rsidP="0048308E">
            <w:pPr>
              <w:spacing w:before="29" w:line="288" w:lineRule="auto"/>
              <w:jc w:val="right"/>
              <w:rPr>
                <w:sz w:val="18"/>
                <w:szCs w:val="18"/>
              </w:rPr>
            </w:pPr>
            <w:r w:rsidRPr="008D7748">
              <w:rPr>
                <w:sz w:val="18"/>
                <w:szCs w:val="18"/>
              </w:rPr>
              <w:t>-</w:t>
            </w:r>
          </w:p>
          <w:p w14:paraId="56EF6163" w14:textId="77777777" w:rsidR="00905ED0" w:rsidRPr="008D7748" w:rsidRDefault="00905ED0" w:rsidP="0048308E">
            <w:pPr>
              <w:spacing w:before="29" w:line="288" w:lineRule="auto"/>
              <w:jc w:val="right"/>
              <w:rPr>
                <w:sz w:val="18"/>
                <w:szCs w:val="18"/>
              </w:rPr>
            </w:pPr>
          </w:p>
        </w:tc>
        <w:tc>
          <w:tcPr>
            <w:tcW w:w="1559" w:type="dxa"/>
            <w:vAlign w:val="center"/>
          </w:tcPr>
          <w:p w14:paraId="387806BB" w14:textId="77777777" w:rsidR="00905ED0" w:rsidRPr="008D7748" w:rsidRDefault="00905ED0" w:rsidP="0048308E">
            <w:pPr>
              <w:spacing w:before="29" w:line="288" w:lineRule="auto"/>
              <w:jc w:val="right"/>
              <w:rPr>
                <w:sz w:val="18"/>
                <w:szCs w:val="18"/>
              </w:rPr>
            </w:pPr>
            <w:r w:rsidRPr="008D7748">
              <w:rPr>
                <w:sz w:val="18"/>
                <w:szCs w:val="18"/>
              </w:rPr>
              <w:t>1,034,107,729.89</w:t>
            </w:r>
          </w:p>
          <w:p w14:paraId="6FA6FFC2" w14:textId="77777777" w:rsidR="00905ED0" w:rsidRPr="008D7748" w:rsidRDefault="00905ED0" w:rsidP="0048308E">
            <w:pPr>
              <w:spacing w:before="29" w:line="288" w:lineRule="auto"/>
              <w:jc w:val="right"/>
              <w:rPr>
                <w:sz w:val="18"/>
                <w:szCs w:val="18"/>
              </w:rPr>
            </w:pPr>
          </w:p>
        </w:tc>
        <w:tc>
          <w:tcPr>
            <w:tcW w:w="1446" w:type="dxa"/>
            <w:vAlign w:val="center"/>
          </w:tcPr>
          <w:p w14:paraId="74AEAEC8" w14:textId="77777777" w:rsidR="00905ED0" w:rsidRPr="008D7748" w:rsidRDefault="00905ED0" w:rsidP="0048308E">
            <w:pPr>
              <w:spacing w:before="29" w:line="288" w:lineRule="auto"/>
              <w:jc w:val="right"/>
              <w:rPr>
                <w:sz w:val="18"/>
                <w:szCs w:val="18"/>
              </w:rPr>
            </w:pPr>
            <w:r w:rsidRPr="008D7748">
              <w:rPr>
                <w:sz w:val="18"/>
                <w:szCs w:val="18"/>
              </w:rPr>
              <w:t>1,117,137,664.08</w:t>
            </w:r>
          </w:p>
          <w:p w14:paraId="6C7431DA" w14:textId="77777777" w:rsidR="00905ED0" w:rsidRPr="008D7748" w:rsidRDefault="00905ED0" w:rsidP="0048308E">
            <w:pPr>
              <w:spacing w:before="29" w:line="288" w:lineRule="auto"/>
              <w:jc w:val="right"/>
              <w:rPr>
                <w:sz w:val="18"/>
                <w:szCs w:val="18"/>
              </w:rPr>
            </w:pPr>
          </w:p>
        </w:tc>
      </w:tr>
      <w:tr w:rsidR="00905ED0" w:rsidRPr="008D7748" w14:paraId="40E45BD6" w14:textId="77777777" w:rsidTr="00A653FA">
        <w:trPr>
          <w:trHeight w:val="280"/>
        </w:trPr>
        <w:tc>
          <w:tcPr>
            <w:tcW w:w="1740" w:type="dxa"/>
            <w:vAlign w:val="center"/>
          </w:tcPr>
          <w:p w14:paraId="40CD2F2E"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1A97D7C6"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4E3D7529"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26C48282"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5BCF7C2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41DBF170"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2DCA31C7"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0C1E7E44" w14:textId="77777777" w:rsidTr="00A653FA">
        <w:trPr>
          <w:trHeight w:val="280"/>
        </w:trPr>
        <w:tc>
          <w:tcPr>
            <w:tcW w:w="1740" w:type="dxa"/>
            <w:vAlign w:val="center"/>
          </w:tcPr>
          <w:p w14:paraId="13A3F198"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13780753"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7EBDA9FB"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4D2EF02E"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1CC0E111"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2E87002D" w14:textId="77777777" w:rsidR="00905ED0" w:rsidRPr="008D7748" w:rsidRDefault="00905ED0" w:rsidP="0048308E">
            <w:pPr>
              <w:spacing w:before="29" w:line="288" w:lineRule="auto"/>
              <w:jc w:val="right"/>
              <w:rPr>
                <w:b/>
                <w:color w:val="000000"/>
                <w:sz w:val="18"/>
                <w:szCs w:val="18"/>
              </w:rPr>
            </w:pPr>
          </w:p>
        </w:tc>
      </w:tr>
      <w:tr w:rsidR="009D7F13" w14:paraId="1E39C1F4" w14:textId="77777777">
        <w:tc>
          <w:tcPr>
            <w:tcW w:w="1740" w:type="dxa"/>
            <w:vAlign w:val="center"/>
          </w:tcPr>
          <w:p w14:paraId="08DEA7DC" w14:textId="77777777" w:rsidR="009D7F13" w:rsidRDefault="0039720C">
            <w:pPr>
              <w:jc w:val="left"/>
            </w:pPr>
            <w:r>
              <w:rPr>
                <w:color w:val="000000"/>
                <w:sz w:val="18"/>
                <w:szCs w:val="18"/>
              </w:rPr>
              <w:t>银行存款</w:t>
            </w:r>
          </w:p>
        </w:tc>
        <w:tc>
          <w:tcPr>
            <w:tcW w:w="1559" w:type="dxa"/>
            <w:vAlign w:val="center"/>
          </w:tcPr>
          <w:p w14:paraId="60DA5C64" w14:textId="77777777" w:rsidR="009D7F13" w:rsidRDefault="0039720C">
            <w:pPr>
              <w:jc w:val="left"/>
            </w:pPr>
            <w:r>
              <w:rPr>
                <w:color w:val="000000"/>
                <w:sz w:val="18"/>
                <w:szCs w:val="18"/>
              </w:rPr>
              <w:t>83,811,701.17</w:t>
            </w:r>
          </w:p>
        </w:tc>
        <w:tc>
          <w:tcPr>
            <w:tcW w:w="1473" w:type="dxa"/>
            <w:vAlign w:val="center"/>
          </w:tcPr>
          <w:p w14:paraId="34174E62" w14:textId="77777777" w:rsidR="009D7F13" w:rsidRDefault="0039720C">
            <w:pPr>
              <w:jc w:val="left"/>
            </w:pPr>
            <w:r>
              <w:rPr>
                <w:color w:val="000000"/>
                <w:sz w:val="18"/>
                <w:szCs w:val="18"/>
              </w:rPr>
              <w:t>-</w:t>
            </w:r>
          </w:p>
        </w:tc>
        <w:tc>
          <w:tcPr>
            <w:tcW w:w="1221" w:type="dxa"/>
            <w:vAlign w:val="center"/>
          </w:tcPr>
          <w:p w14:paraId="7D26C836" w14:textId="77777777" w:rsidR="009D7F13" w:rsidRDefault="0039720C">
            <w:pPr>
              <w:jc w:val="left"/>
            </w:pPr>
            <w:r>
              <w:rPr>
                <w:color w:val="000000"/>
                <w:sz w:val="18"/>
                <w:szCs w:val="18"/>
              </w:rPr>
              <w:t>-</w:t>
            </w:r>
          </w:p>
        </w:tc>
        <w:tc>
          <w:tcPr>
            <w:tcW w:w="1559" w:type="dxa"/>
            <w:vAlign w:val="center"/>
          </w:tcPr>
          <w:p w14:paraId="53DBABD0" w14:textId="77777777" w:rsidR="009D7F13" w:rsidRDefault="0039720C">
            <w:pPr>
              <w:jc w:val="left"/>
            </w:pPr>
            <w:r>
              <w:rPr>
                <w:color w:val="000000"/>
                <w:sz w:val="18"/>
                <w:szCs w:val="18"/>
              </w:rPr>
              <w:t>-</w:t>
            </w:r>
          </w:p>
        </w:tc>
        <w:tc>
          <w:tcPr>
            <w:tcW w:w="1446" w:type="dxa"/>
            <w:vAlign w:val="center"/>
          </w:tcPr>
          <w:p w14:paraId="2D5B2F7E" w14:textId="77777777" w:rsidR="009D7F13" w:rsidRDefault="0039720C">
            <w:pPr>
              <w:jc w:val="left"/>
            </w:pPr>
            <w:r>
              <w:rPr>
                <w:color w:val="000000"/>
                <w:sz w:val="18"/>
                <w:szCs w:val="18"/>
              </w:rPr>
              <w:t>83,811,701.17</w:t>
            </w:r>
          </w:p>
        </w:tc>
      </w:tr>
      <w:tr w:rsidR="009D7F13" w14:paraId="11976B49" w14:textId="77777777">
        <w:tc>
          <w:tcPr>
            <w:tcW w:w="1740" w:type="dxa"/>
            <w:vAlign w:val="center"/>
          </w:tcPr>
          <w:p w14:paraId="28D26491" w14:textId="77777777" w:rsidR="009D7F13" w:rsidRDefault="0039720C">
            <w:pPr>
              <w:jc w:val="left"/>
            </w:pPr>
            <w:r>
              <w:rPr>
                <w:color w:val="000000"/>
                <w:sz w:val="18"/>
                <w:szCs w:val="18"/>
              </w:rPr>
              <w:t>结算备付金</w:t>
            </w:r>
          </w:p>
        </w:tc>
        <w:tc>
          <w:tcPr>
            <w:tcW w:w="1559" w:type="dxa"/>
            <w:vAlign w:val="center"/>
          </w:tcPr>
          <w:p w14:paraId="2A68C79F" w14:textId="77777777" w:rsidR="009D7F13" w:rsidRDefault="0039720C">
            <w:pPr>
              <w:jc w:val="left"/>
            </w:pPr>
            <w:r>
              <w:rPr>
                <w:color w:val="000000"/>
                <w:sz w:val="18"/>
                <w:szCs w:val="18"/>
              </w:rPr>
              <w:t>2,390,447.05</w:t>
            </w:r>
          </w:p>
        </w:tc>
        <w:tc>
          <w:tcPr>
            <w:tcW w:w="1473" w:type="dxa"/>
            <w:vAlign w:val="center"/>
          </w:tcPr>
          <w:p w14:paraId="10BEFA67" w14:textId="77777777" w:rsidR="009D7F13" w:rsidRDefault="0039720C">
            <w:pPr>
              <w:jc w:val="left"/>
            </w:pPr>
            <w:r>
              <w:rPr>
                <w:color w:val="000000"/>
                <w:sz w:val="18"/>
                <w:szCs w:val="18"/>
              </w:rPr>
              <w:t>-</w:t>
            </w:r>
          </w:p>
        </w:tc>
        <w:tc>
          <w:tcPr>
            <w:tcW w:w="1221" w:type="dxa"/>
            <w:vAlign w:val="center"/>
          </w:tcPr>
          <w:p w14:paraId="0998FA84" w14:textId="77777777" w:rsidR="009D7F13" w:rsidRDefault="0039720C">
            <w:pPr>
              <w:jc w:val="left"/>
            </w:pPr>
            <w:r>
              <w:rPr>
                <w:color w:val="000000"/>
                <w:sz w:val="18"/>
                <w:szCs w:val="18"/>
              </w:rPr>
              <w:t>-</w:t>
            </w:r>
          </w:p>
        </w:tc>
        <w:tc>
          <w:tcPr>
            <w:tcW w:w="1559" w:type="dxa"/>
            <w:vAlign w:val="center"/>
          </w:tcPr>
          <w:p w14:paraId="4CCF5D2A" w14:textId="77777777" w:rsidR="009D7F13" w:rsidRDefault="0039720C">
            <w:pPr>
              <w:jc w:val="left"/>
            </w:pPr>
            <w:r>
              <w:rPr>
                <w:color w:val="000000"/>
                <w:sz w:val="18"/>
                <w:szCs w:val="18"/>
              </w:rPr>
              <w:t>-</w:t>
            </w:r>
          </w:p>
        </w:tc>
        <w:tc>
          <w:tcPr>
            <w:tcW w:w="1446" w:type="dxa"/>
            <w:vAlign w:val="center"/>
          </w:tcPr>
          <w:p w14:paraId="4A35EB79" w14:textId="77777777" w:rsidR="009D7F13" w:rsidRDefault="0039720C">
            <w:pPr>
              <w:jc w:val="left"/>
            </w:pPr>
            <w:r>
              <w:rPr>
                <w:color w:val="000000"/>
                <w:sz w:val="18"/>
                <w:szCs w:val="18"/>
              </w:rPr>
              <w:t>2,390,447.05</w:t>
            </w:r>
          </w:p>
        </w:tc>
      </w:tr>
      <w:tr w:rsidR="009D7F13" w14:paraId="1A7BE68A" w14:textId="77777777">
        <w:tc>
          <w:tcPr>
            <w:tcW w:w="1740" w:type="dxa"/>
            <w:vAlign w:val="center"/>
          </w:tcPr>
          <w:p w14:paraId="78FB7954" w14:textId="77777777" w:rsidR="009D7F13" w:rsidRDefault="0039720C">
            <w:pPr>
              <w:jc w:val="left"/>
            </w:pPr>
            <w:r>
              <w:rPr>
                <w:color w:val="000000"/>
                <w:sz w:val="18"/>
                <w:szCs w:val="18"/>
              </w:rPr>
              <w:t>存出保证金</w:t>
            </w:r>
          </w:p>
        </w:tc>
        <w:tc>
          <w:tcPr>
            <w:tcW w:w="1559" w:type="dxa"/>
            <w:vAlign w:val="center"/>
          </w:tcPr>
          <w:p w14:paraId="626A72FD" w14:textId="77777777" w:rsidR="009D7F13" w:rsidRDefault="0039720C">
            <w:pPr>
              <w:jc w:val="left"/>
            </w:pPr>
            <w:r>
              <w:rPr>
                <w:color w:val="000000"/>
                <w:sz w:val="18"/>
                <w:szCs w:val="18"/>
              </w:rPr>
              <w:t>1,246,473.30</w:t>
            </w:r>
          </w:p>
        </w:tc>
        <w:tc>
          <w:tcPr>
            <w:tcW w:w="1473" w:type="dxa"/>
            <w:vAlign w:val="center"/>
          </w:tcPr>
          <w:p w14:paraId="28CA4E45" w14:textId="77777777" w:rsidR="009D7F13" w:rsidRDefault="0039720C">
            <w:pPr>
              <w:jc w:val="left"/>
            </w:pPr>
            <w:r>
              <w:rPr>
                <w:color w:val="000000"/>
                <w:sz w:val="18"/>
                <w:szCs w:val="18"/>
              </w:rPr>
              <w:t>-</w:t>
            </w:r>
          </w:p>
        </w:tc>
        <w:tc>
          <w:tcPr>
            <w:tcW w:w="1221" w:type="dxa"/>
            <w:vAlign w:val="center"/>
          </w:tcPr>
          <w:p w14:paraId="7429784B" w14:textId="77777777" w:rsidR="009D7F13" w:rsidRDefault="0039720C">
            <w:pPr>
              <w:jc w:val="left"/>
            </w:pPr>
            <w:r>
              <w:rPr>
                <w:color w:val="000000"/>
                <w:sz w:val="18"/>
                <w:szCs w:val="18"/>
              </w:rPr>
              <w:t>-</w:t>
            </w:r>
          </w:p>
        </w:tc>
        <w:tc>
          <w:tcPr>
            <w:tcW w:w="1559" w:type="dxa"/>
            <w:vAlign w:val="center"/>
          </w:tcPr>
          <w:p w14:paraId="75F8BD2B" w14:textId="77777777" w:rsidR="009D7F13" w:rsidRDefault="0039720C">
            <w:pPr>
              <w:jc w:val="left"/>
            </w:pPr>
            <w:r>
              <w:rPr>
                <w:color w:val="000000"/>
                <w:sz w:val="18"/>
                <w:szCs w:val="18"/>
              </w:rPr>
              <w:t>-</w:t>
            </w:r>
          </w:p>
        </w:tc>
        <w:tc>
          <w:tcPr>
            <w:tcW w:w="1446" w:type="dxa"/>
            <w:vAlign w:val="center"/>
          </w:tcPr>
          <w:p w14:paraId="627E186D" w14:textId="77777777" w:rsidR="009D7F13" w:rsidRDefault="0039720C">
            <w:pPr>
              <w:jc w:val="left"/>
            </w:pPr>
            <w:r>
              <w:rPr>
                <w:color w:val="000000"/>
                <w:sz w:val="18"/>
                <w:szCs w:val="18"/>
              </w:rPr>
              <w:t>1,246,473.30</w:t>
            </w:r>
          </w:p>
        </w:tc>
      </w:tr>
      <w:tr w:rsidR="009D7F13" w14:paraId="67844A99" w14:textId="77777777">
        <w:tc>
          <w:tcPr>
            <w:tcW w:w="1740" w:type="dxa"/>
            <w:vAlign w:val="center"/>
          </w:tcPr>
          <w:p w14:paraId="1E4806EA" w14:textId="77777777" w:rsidR="009D7F13" w:rsidRDefault="0039720C">
            <w:pPr>
              <w:jc w:val="left"/>
            </w:pPr>
            <w:r>
              <w:rPr>
                <w:color w:val="000000"/>
                <w:sz w:val="18"/>
                <w:szCs w:val="18"/>
              </w:rPr>
              <w:t>交易性金融资产</w:t>
            </w:r>
          </w:p>
        </w:tc>
        <w:tc>
          <w:tcPr>
            <w:tcW w:w="1559" w:type="dxa"/>
            <w:vAlign w:val="center"/>
          </w:tcPr>
          <w:p w14:paraId="4C3DFD1F" w14:textId="77777777" w:rsidR="009D7F13" w:rsidRDefault="0039720C">
            <w:pPr>
              <w:jc w:val="left"/>
            </w:pPr>
            <w:r>
              <w:rPr>
                <w:color w:val="000000"/>
                <w:sz w:val="18"/>
                <w:szCs w:val="18"/>
              </w:rPr>
              <w:t>-</w:t>
            </w:r>
          </w:p>
        </w:tc>
        <w:tc>
          <w:tcPr>
            <w:tcW w:w="1473" w:type="dxa"/>
            <w:vAlign w:val="center"/>
          </w:tcPr>
          <w:p w14:paraId="01247E5C" w14:textId="77777777" w:rsidR="009D7F13" w:rsidRDefault="0039720C">
            <w:pPr>
              <w:jc w:val="left"/>
            </w:pPr>
            <w:r>
              <w:rPr>
                <w:color w:val="000000"/>
                <w:sz w:val="18"/>
                <w:szCs w:val="18"/>
              </w:rPr>
              <w:t>-</w:t>
            </w:r>
          </w:p>
        </w:tc>
        <w:tc>
          <w:tcPr>
            <w:tcW w:w="1221" w:type="dxa"/>
            <w:vAlign w:val="center"/>
          </w:tcPr>
          <w:p w14:paraId="701038B4" w14:textId="77777777" w:rsidR="009D7F13" w:rsidRDefault="0039720C">
            <w:pPr>
              <w:jc w:val="left"/>
            </w:pPr>
            <w:r>
              <w:rPr>
                <w:color w:val="000000"/>
                <w:sz w:val="18"/>
                <w:szCs w:val="18"/>
              </w:rPr>
              <w:t>60,097,000.00</w:t>
            </w:r>
          </w:p>
        </w:tc>
        <w:tc>
          <w:tcPr>
            <w:tcW w:w="1559" w:type="dxa"/>
            <w:vAlign w:val="center"/>
          </w:tcPr>
          <w:p w14:paraId="395C54D1" w14:textId="77777777" w:rsidR="009D7F13" w:rsidRDefault="0039720C">
            <w:pPr>
              <w:jc w:val="left"/>
            </w:pPr>
            <w:r>
              <w:rPr>
                <w:color w:val="000000"/>
                <w:sz w:val="18"/>
                <w:szCs w:val="18"/>
              </w:rPr>
              <w:t>1,224,609,352.32</w:t>
            </w:r>
          </w:p>
        </w:tc>
        <w:tc>
          <w:tcPr>
            <w:tcW w:w="1446" w:type="dxa"/>
            <w:vAlign w:val="center"/>
          </w:tcPr>
          <w:p w14:paraId="262EABDF" w14:textId="77777777" w:rsidR="009D7F13" w:rsidRDefault="0039720C">
            <w:pPr>
              <w:jc w:val="left"/>
            </w:pPr>
            <w:r>
              <w:rPr>
                <w:color w:val="000000"/>
                <w:sz w:val="18"/>
                <w:szCs w:val="18"/>
              </w:rPr>
              <w:t>1,284,706,352.32</w:t>
            </w:r>
          </w:p>
        </w:tc>
      </w:tr>
      <w:tr w:rsidR="009D7F13" w14:paraId="2B8CBB4C" w14:textId="77777777">
        <w:tc>
          <w:tcPr>
            <w:tcW w:w="1740" w:type="dxa"/>
            <w:vAlign w:val="center"/>
          </w:tcPr>
          <w:p w14:paraId="592EBF73" w14:textId="77777777" w:rsidR="009D7F13" w:rsidRDefault="0039720C">
            <w:pPr>
              <w:jc w:val="left"/>
            </w:pPr>
            <w:r>
              <w:rPr>
                <w:color w:val="000000"/>
                <w:sz w:val="18"/>
                <w:szCs w:val="18"/>
              </w:rPr>
              <w:t>买入返售金融资产</w:t>
            </w:r>
          </w:p>
        </w:tc>
        <w:tc>
          <w:tcPr>
            <w:tcW w:w="1559" w:type="dxa"/>
            <w:vAlign w:val="center"/>
          </w:tcPr>
          <w:p w14:paraId="71737FE2" w14:textId="77777777" w:rsidR="009D7F13" w:rsidRDefault="0039720C">
            <w:pPr>
              <w:jc w:val="left"/>
            </w:pPr>
            <w:r>
              <w:rPr>
                <w:color w:val="000000"/>
                <w:sz w:val="18"/>
                <w:szCs w:val="18"/>
              </w:rPr>
              <w:t>94,000,261.00</w:t>
            </w:r>
          </w:p>
        </w:tc>
        <w:tc>
          <w:tcPr>
            <w:tcW w:w="1473" w:type="dxa"/>
            <w:vAlign w:val="center"/>
          </w:tcPr>
          <w:p w14:paraId="76FDEA86" w14:textId="77777777" w:rsidR="009D7F13" w:rsidRDefault="0039720C">
            <w:pPr>
              <w:jc w:val="left"/>
            </w:pPr>
            <w:r>
              <w:rPr>
                <w:color w:val="000000"/>
                <w:sz w:val="18"/>
                <w:szCs w:val="18"/>
              </w:rPr>
              <w:t>-</w:t>
            </w:r>
          </w:p>
        </w:tc>
        <w:tc>
          <w:tcPr>
            <w:tcW w:w="1221" w:type="dxa"/>
            <w:vAlign w:val="center"/>
          </w:tcPr>
          <w:p w14:paraId="061B0667" w14:textId="77777777" w:rsidR="009D7F13" w:rsidRDefault="0039720C">
            <w:pPr>
              <w:jc w:val="left"/>
            </w:pPr>
            <w:r>
              <w:rPr>
                <w:color w:val="000000"/>
                <w:sz w:val="18"/>
                <w:szCs w:val="18"/>
              </w:rPr>
              <w:t>-</w:t>
            </w:r>
          </w:p>
        </w:tc>
        <w:tc>
          <w:tcPr>
            <w:tcW w:w="1559" w:type="dxa"/>
            <w:vAlign w:val="center"/>
          </w:tcPr>
          <w:p w14:paraId="55D14A4D" w14:textId="77777777" w:rsidR="009D7F13" w:rsidRDefault="0039720C">
            <w:pPr>
              <w:jc w:val="left"/>
            </w:pPr>
            <w:r>
              <w:rPr>
                <w:color w:val="000000"/>
                <w:sz w:val="18"/>
                <w:szCs w:val="18"/>
              </w:rPr>
              <w:t>-</w:t>
            </w:r>
          </w:p>
        </w:tc>
        <w:tc>
          <w:tcPr>
            <w:tcW w:w="1446" w:type="dxa"/>
            <w:vAlign w:val="center"/>
          </w:tcPr>
          <w:p w14:paraId="591C3E3E" w14:textId="77777777" w:rsidR="009D7F13" w:rsidRDefault="0039720C">
            <w:pPr>
              <w:jc w:val="left"/>
            </w:pPr>
            <w:r>
              <w:rPr>
                <w:color w:val="000000"/>
                <w:sz w:val="18"/>
                <w:szCs w:val="18"/>
              </w:rPr>
              <w:t>94,000,261.00</w:t>
            </w:r>
          </w:p>
        </w:tc>
      </w:tr>
      <w:tr w:rsidR="009D7F13" w14:paraId="2C6382A8" w14:textId="77777777">
        <w:tc>
          <w:tcPr>
            <w:tcW w:w="1740" w:type="dxa"/>
            <w:vAlign w:val="center"/>
          </w:tcPr>
          <w:p w14:paraId="50FA263B" w14:textId="77777777" w:rsidR="009D7F13" w:rsidRDefault="0039720C">
            <w:pPr>
              <w:jc w:val="left"/>
            </w:pPr>
            <w:r>
              <w:rPr>
                <w:color w:val="000000"/>
                <w:sz w:val="18"/>
                <w:szCs w:val="18"/>
              </w:rPr>
              <w:t>应收证券清算款</w:t>
            </w:r>
          </w:p>
        </w:tc>
        <w:tc>
          <w:tcPr>
            <w:tcW w:w="1559" w:type="dxa"/>
            <w:vAlign w:val="center"/>
          </w:tcPr>
          <w:p w14:paraId="2799742F" w14:textId="77777777" w:rsidR="009D7F13" w:rsidRDefault="0039720C">
            <w:pPr>
              <w:jc w:val="left"/>
            </w:pPr>
            <w:r>
              <w:rPr>
                <w:color w:val="000000"/>
                <w:sz w:val="18"/>
                <w:szCs w:val="18"/>
              </w:rPr>
              <w:t>-</w:t>
            </w:r>
          </w:p>
        </w:tc>
        <w:tc>
          <w:tcPr>
            <w:tcW w:w="1473" w:type="dxa"/>
            <w:vAlign w:val="center"/>
          </w:tcPr>
          <w:p w14:paraId="450B053E" w14:textId="77777777" w:rsidR="009D7F13" w:rsidRDefault="0039720C">
            <w:pPr>
              <w:jc w:val="left"/>
            </w:pPr>
            <w:r>
              <w:rPr>
                <w:color w:val="000000"/>
                <w:sz w:val="18"/>
                <w:szCs w:val="18"/>
              </w:rPr>
              <w:t>-</w:t>
            </w:r>
          </w:p>
        </w:tc>
        <w:tc>
          <w:tcPr>
            <w:tcW w:w="1221" w:type="dxa"/>
            <w:vAlign w:val="center"/>
          </w:tcPr>
          <w:p w14:paraId="52D4F104" w14:textId="77777777" w:rsidR="009D7F13" w:rsidRDefault="0039720C">
            <w:pPr>
              <w:jc w:val="left"/>
            </w:pPr>
            <w:r>
              <w:rPr>
                <w:color w:val="000000"/>
                <w:sz w:val="18"/>
                <w:szCs w:val="18"/>
              </w:rPr>
              <w:t>-</w:t>
            </w:r>
          </w:p>
        </w:tc>
        <w:tc>
          <w:tcPr>
            <w:tcW w:w="1559" w:type="dxa"/>
            <w:vAlign w:val="center"/>
          </w:tcPr>
          <w:p w14:paraId="4E2F09F5" w14:textId="77777777" w:rsidR="009D7F13" w:rsidRDefault="0039720C">
            <w:pPr>
              <w:jc w:val="left"/>
            </w:pPr>
            <w:r>
              <w:rPr>
                <w:color w:val="000000"/>
                <w:sz w:val="18"/>
                <w:szCs w:val="18"/>
              </w:rPr>
              <w:t>8,375,294.69</w:t>
            </w:r>
          </w:p>
        </w:tc>
        <w:tc>
          <w:tcPr>
            <w:tcW w:w="1446" w:type="dxa"/>
            <w:vAlign w:val="center"/>
          </w:tcPr>
          <w:p w14:paraId="7D9DDE3B" w14:textId="77777777" w:rsidR="009D7F13" w:rsidRDefault="0039720C">
            <w:pPr>
              <w:jc w:val="left"/>
            </w:pPr>
            <w:r>
              <w:rPr>
                <w:color w:val="000000"/>
                <w:sz w:val="18"/>
                <w:szCs w:val="18"/>
              </w:rPr>
              <w:t>8,375,294.69</w:t>
            </w:r>
          </w:p>
        </w:tc>
      </w:tr>
      <w:tr w:rsidR="009D7F13" w14:paraId="38DCDA1B" w14:textId="77777777">
        <w:tc>
          <w:tcPr>
            <w:tcW w:w="1740" w:type="dxa"/>
            <w:vAlign w:val="center"/>
          </w:tcPr>
          <w:p w14:paraId="00983F60" w14:textId="77777777" w:rsidR="009D7F13" w:rsidRDefault="0039720C">
            <w:pPr>
              <w:jc w:val="left"/>
            </w:pPr>
            <w:r>
              <w:rPr>
                <w:color w:val="000000"/>
                <w:sz w:val="18"/>
                <w:szCs w:val="18"/>
              </w:rPr>
              <w:t>应收利息</w:t>
            </w:r>
          </w:p>
        </w:tc>
        <w:tc>
          <w:tcPr>
            <w:tcW w:w="1559" w:type="dxa"/>
            <w:vAlign w:val="center"/>
          </w:tcPr>
          <w:p w14:paraId="6BC3FF45" w14:textId="77777777" w:rsidR="009D7F13" w:rsidRDefault="0039720C">
            <w:pPr>
              <w:jc w:val="left"/>
            </w:pPr>
            <w:r>
              <w:rPr>
                <w:color w:val="000000"/>
                <w:sz w:val="18"/>
                <w:szCs w:val="18"/>
              </w:rPr>
              <w:t>-</w:t>
            </w:r>
          </w:p>
        </w:tc>
        <w:tc>
          <w:tcPr>
            <w:tcW w:w="1473" w:type="dxa"/>
            <w:vAlign w:val="center"/>
          </w:tcPr>
          <w:p w14:paraId="5924D926" w14:textId="77777777" w:rsidR="009D7F13" w:rsidRDefault="0039720C">
            <w:pPr>
              <w:jc w:val="left"/>
            </w:pPr>
            <w:r>
              <w:rPr>
                <w:color w:val="000000"/>
                <w:sz w:val="18"/>
                <w:szCs w:val="18"/>
              </w:rPr>
              <w:t>-</w:t>
            </w:r>
          </w:p>
        </w:tc>
        <w:tc>
          <w:tcPr>
            <w:tcW w:w="1221" w:type="dxa"/>
            <w:vAlign w:val="center"/>
          </w:tcPr>
          <w:p w14:paraId="75AB7F83" w14:textId="77777777" w:rsidR="009D7F13" w:rsidRDefault="0039720C">
            <w:pPr>
              <w:jc w:val="left"/>
            </w:pPr>
            <w:r>
              <w:rPr>
                <w:color w:val="000000"/>
                <w:sz w:val="18"/>
                <w:szCs w:val="18"/>
              </w:rPr>
              <w:t>-</w:t>
            </w:r>
          </w:p>
        </w:tc>
        <w:tc>
          <w:tcPr>
            <w:tcW w:w="1559" w:type="dxa"/>
            <w:vAlign w:val="center"/>
          </w:tcPr>
          <w:p w14:paraId="4F47B655" w14:textId="77777777" w:rsidR="009D7F13" w:rsidRDefault="0039720C">
            <w:pPr>
              <w:jc w:val="left"/>
            </w:pPr>
            <w:r>
              <w:rPr>
                <w:color w:val="000000"/>
                <w:sz w:val="18"/>
                <w:szCs w:val="18"/>
              </w:rPr>
              <w:t>1,830,354.99</w:t>
            </w:r>
          </w:p>
        </w:tc>
        <w:tc>
          <w:tcPr>
            <w:tcW w:w="1446" w:type="dxa"/>
            <w:vAlign w:val="center"/>
          </w:tcPr>
          <w:p w14:paraId="0D2AAA88" w14:textId="77777777" w:rsidR="009D7F13" w:rsidRDefault="0039720C">
            <w:pPr>
              <w:jc w:val="left"/>
            </w:pPr>
            <w:r>
              <w:rPr>
                <w:color w:val="000000"/>
                <w:sz w:val="18"/>
                <w:szCs w:val="18"/>
              </w:rPr>
              <w:t>1,830,354.99</w:t>
            </w:r>
          </w:p>
        </w:tc>
      </w:tr>
      <w:tr w:rsidR="009D7F13" w14:paraId="68FFA31A" w14:textId="77777777">
        <w:tc>
          <w:tcPr>
            <w:tcW w:w="1740" w:type="dxa"/>
            <w:vAlign w:val="center"/>
          </w:tcPr>
          <w:p w14:paraId="0BA80837" w14:textId="77777777" w:rsidR="009D7F13" w:rsidRDefault="0039720C">
            <w:pPr>
              <w:jc w:val="left"/>
            </w:pPr>
            <w:r>
              <w:rPr>
                <w:color w:val="000000"/>
                <w:sz w:val="18"/>
                <w:szCs w:val="18"/>
              </w:rPr>
              <w:t>应收申购款</w:t>
            </w:r>
          </w:p>
        </w:tc>
        <w:tc>
          <w:tcPr>
            <w:tcW w:w="1559" w:type="dxa"/>
            <w:vAlign w:val="center"/>
          </w:tcPr>
          <w:p w14:paraId="484FE79E" w14:textId="77777777" w:rsidR="009D7F13" w:rsidRDefault="0039720C">
            <w:pPr>
              <w:jc w:val="left"/>
            </w:pPr>
            <w:r>
              <w:rPr>
                <w:color w:val="000000"/>
                <w:sz w:val="18"/>
                <w:szCs w:val="18"/>
              </w:rPr>
              <w:t>-</w:t>
            </w:r>
          </w:p>
        </w:tc>
        <w:tc>
          <w:tcPr>
            <w:tcW w:w="1473" w:type="dxa"/>
            <w:vAlign w:val="center"/>
          </w:tcPr>
          <w:p w14:paraId="3C7576BC" w14:textId="77777777" w:rsidR="009D7F13" w:rsidRDefault="0039720C">
            <w:pPr>
              <w:jc w:val="left"/>
            </w:pPr>
            <w:r>
              <w:rPr>
                <w:color w:val="000000"/>
                <w:sz w:val="18"/>
                <w:szCs w:val="18"/>
              </w:rPr>
              <w:t>-</w:t>
            </w:r>
          </w:p>
        </w:tc>
        <w:tc>
          <w:tcPr>
            <w:tcW w:w="1221" w:type="dxa"/>
            <w:vAlign w:val="center"/>
          </w:tcPr>
          <w:p w14:paraId="0158D814" w14:textId="77777777" w:rsidR="009D7F13" w:rsidRDefault="0039720C">
            <w:pPr>
              <w:jc w:val="left"/>
            </w:pPr>
            <w:r>
              <w:rPr>
                <w:color w:val="000000"/>
                <w:sz w:val="18"/>
                <w:szCs w:val="18"/>
              </w:rPr>
              <w:t>-</w:t>
            </w:r>
          </w:p>
        </w:tc>
        <w:tc>
          <w:tcPr>
            <w:tcW w:w="1559" w:type="dxa"/>
            <w:vAlign w:val="center"/>
          </w:tcPr>
          <w:p w14:paraId="48661935" w14:textId="77777777" w:rsidR="009D7F13" w:rsidRDefault="0039720C">
            <w:pPr>
              <w:jc w:val="left"/>
            </w:pPr>
            <w:r>
              <w:rPr>
                <w:color w:val="000000"/>
                <w:sz w:val="18"/>
                <w:szCs w:val="18"/>
              </w:rPr>
              <w:t>56,312.25</w:t>
            </w:r>
          </w:p>
        </w:tc>
        <w:tc>
          <w:tcPr>
            <w:tcW w:w="1446" w:type="dxa"/>
            <w:vAlign w:val="center"/>
          </w:tcPr>
          <w:p w14:paraId="0FE1EAF6" w14:textId="77777777" w:rsidR="009D7F13" w:rsidRDefault="0039720C">
            <w:pPr>
              <w:jc w:val="left"/>
            </w:pPr>
            <w:r>
              <w:rPr>
                <w:color w:val="000000"/>
                <w:sz w:val="18"/>
                <w:szCs w:val="18"/>
              </w:rPr>
              <w:t>56,312.25</w:t>
            </w:r>
          </w:p>
        </w:tc>
      </w:tr>
      <w:tr w:rsidR="00905ED0" w:rsidRPr="008D7748" w14:paraId="14932A83" w14:textId="77777777" w:rsidTr="0036155F">
        <w:trPr>
          <w:trHeight w:val="1213"/>
        </w:trPr>
        <w:tc>
          <w:tcPr>
            <w:tcW w:w="1740" w:type="dxa"/>
            <w:vAlign w:val="center"/>
          </w:tcPr>
          <w:p w14:paraId="3220FE14"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36C012BE" w14:textId="77777777" w:rsidR="00905ED0" w:rsidRPr="008D7748" w:rsidRDefault="00905ED0" w:rsidP="0048308E">
            <w:pPr>
              <w:spacing w:before="29" w:line="288" w:lineRule="auto"/>
              <w:jc w:val="right"/>
              <w:rPr>
                <w:sz w:val="18"/>
                <w:szCs w:val="18"/>
              </w:rPr>
            </w:pPr>
            <w:r w:rsidRPr="008D7748">
              <w:rPr>
                <w:sz w:val="18"/>
                <w:szCs w:val="18"/>
              </w:rPr>
              <w:t>181,448,882.52</w:t>
            </w:r>
          </w:p>
          <w:p w14:paraId="019BD5D3" w14:textId="77777777" w:rsidR="00905ED0" w:rsidRPr="008D7748" w:rsidRDefault="00905ED0" w:rsidP="0048308E">
            <w:pPr>
              <w:spacing w:before="29" w:line="288" w:lineRule="auto"/>
              <w:jc w:val="right"/>
              <w:rPr>
                <w:sz w:val="18"/>
                <w:szCs w:val="18"/>
              </w:rPr>
            </w:pPr>
          </w:p>
        </w:tc>
        <w:tc>
          <w:tcPr>
            <w:tcW w:w="1473" w:type="dxa"/>
            <w:vAlign w:val="center"/>
          </w:tcPr>
          <w:p w14:paraId="5266A81D" w14:textId="77777777" w:rsidR="00905ED0" w:rsidRPr="008D7748" w:rsidRDefault="00905ED0" w:rsidP="0048308E">
            <w:pPr>
              <w:spacing w:before="29" w:line="288" w:lineRule="auto"/>
              <w:jc w:val="right"/>
              <w:rPr>
                <w:sz w:val="18"/>
                <w:szCs w:val="18"/>
              </w:rPr>
            </w:pPr>
            <w:r w:rsidRPr="008D7748">
              <w:rPr>
                <w:sz w:val="18"/>
                <w:szCs w:val="18"/>
              </w:rPr>
              <w:t>-</w:t>
            </w:r>
          </w:p>
          <w:p w14:paraId="474C3DAC" w14:textId="77777777" w:rsidR="00905ED0" w:rsidRPr="008D7748" w:rsidRDefault="00905ED0" w:rsidP="0048308E">
            <w:pPr>
              <w:spacing w:before="29" w:line="288" w:lineRule="auto"/>
              <w:jc w:val="right"/>
              <w:rPr>
                <w:sz w:val="18"/>
                <w:szCs w:val="18"/>
              </w:rPr>
            </w:pPr>
          </w:p>
        </w:tc>
        <w:tc>
          <w:tcPr>
            <w:tcW w:w="1221" w:type="dxa"/>
            <w:vAlign w:val="center"/>
          </w:tcPr>
          <w:p w14:paraId="52E6CC52" w14:textId="77777777" w:rsidR="00905ED0" w:rsidRPr="008D7748" w:rsidRDefault="00905ED0" w:rsidP="0048308E">
            <w:pPr>
              <w:spacing w:before="29" w:line="288" w:lineRule="auto"/>
              <w:jc w:val="right"/>
              <w:rPr>
                <w:sz w:val="18"/>
                <w:szCs w:val="18"/>
              </w:rPr>
            </w:pPr>
          </w:p>
          <w:p w14:paraId="7B3941A6" w14:textId="77777777" w:rsidR="00905ED0" w:rsidRPr="008D7748" w:rsidRDefault="00905ED0" w:rsidP="0048308E">
            <w:pPr>
              <w:spacing w:before="29" w:line="288" w:lineRule="auto"/>
              <w:jc w:val="right"/>
              <w:rPr>
                <w:sz w:val="18"/>
                <w:szCs w:val="18"/>
              </w:rPr>
            </w:pPr>
            <w:r w:rsidRPr="008D7748">
              <w:rPr>
                <w:sz w:val="18"/>
                <w:szCs w:val="18"/>
              </w:rPr>
              <w:t>60,097,000.00</w:t>
            </w:r>
          </w:p>
          <w:p w14:paraId="5E9871AB" w14:textId="77777777" w:rsidR="00905ED0" w:rsidRPr="008D7748" w:rsidRDefault="00905ED0" w:rsidP="0048308E">
            <w:pPr>
              <w:spacing w:before="29" w:line="288" w:lineRule="auto"/>
              <w:jc w:val="right"/>
              <w:rPr>
                <w:sz w:val="18"/>
                <w:szCs w:val="18"/>
              </w:rPr>
            </w:pPr>
          </w:p>
        </w:tc>
        <w:tc>
          <w:tcPr>
            <w:tcW w:w="1559" w:type="dxa"/>
            <w:vAlign w:val="center"/>
          </w:tcPr>
          <w:p w14:paraId="194D8A69" w14:textId="77777777" w:rsidR="00905ED0" w:rsidRPr="008D7748" w:rsidRDefault="00905ED0" w:rsidP="0048308E">
            <w:pPr>
              <w:spacing w:before="29" w:line="288" w:lineRule="auto"/>
              <w:jc w:val="right"/>
              <w:rPr>
                <w:sz w:val="18"/>
                <w:szCs w:val="18"/>
              </w:rPr>
            </w:pPr>
            <w:r w:rsidRPr="008D7748">
              <w:rPr>
                <w:sz w:val="18"/>
                <w:szCs w:val="18"/>
              </w:rPr>
              <w:t>1,234,871,314.25</w:t>
            </w:r>
          </w:p>
          <w:p w14:paraId="4EC39717" w14:textId="77777777" w:rsidR="00905ED0" w:rsidRPr="008D7748" w:rsidRDefault="00905ED0" w:rsidP="0048308E">
            <w:pPr>
              <w:spacing w:before="29" w:line="288" w:lineRule="auto"/>
              <w:jc w:val="right"/>
              <w:rPr>
                <w:sz w:val="18"/>
                <w:szCs w:val="18"/>
              </w:rPr>
            </w:pPr>
          </w:p>
        </w:tc>
        <w:tc>
          <w:tcPr>
            <w:tcW w:w="1446" w:type="dxa"/>
            <w:vAlign w:val="center"/>
          </w:tcPr>
          <w:p w14:paraId="408828FE" w14:textId="77777777" w:rsidR="00905ED0" w:rsidRPr="008D7748" w:rsidRDefault="00905ED0" w:rsidP="0048308E">
            <w:pPr>
              <w:spacing w:before="29" w:line="288" w:lineRule="auto"/>
              <w:jc w:val="right"/>
              <w:rPr>
                <w:sz w:val="18"/>
                <w:szCs w:val="18"/>
              </w:rPr>
            </w:pPr>
            <w:r w:rsidRPr="008D7748">
              <w:rPr>
                <w:sz w:val="18"/>
                <w:szCs w:val="18"/>
              </w:rPr>
              <w:t>1,476,417,196.77</w:t>
            </w:r>
          </w:p>
          <w:p w14:paraId="429977BB" w14:textId="77777777" w:rsidR="00905ED0" w:rsidRPr="008D7748" w:rsidRDefault="00905ED0" w:rsidP="0048308E">
            <w:pPr>
              <w:spacing w:before="29" w:line="288" w:lineRule="auto"/>
              <w:jc w:val="right"/>
              <w:rPr>
                <w:sz w:val="18"/>
                <w:szCs w:val="18"/>
              </w:rPr>
            </w:pPr>
          </w:p>
        </w:tc>
      </w:tr>
      <w:tr w:rsidR="00905ED0" w:rsidRPr="008D7748" w14:paraId="21C12ADF" w14:textId="77777777" w:rsidTr="00A653FA">
        <w:trPr>
          <w:trHeight w:val="280"/>
        </w:trPr>
        <w:tc>
          <w:tcPr>
            <w:tcW w:w="1740" w:type="dxa"/>
            <w:vAlign w:val="center"/>
          </w:tcPr>
          <w:p w14:paraId="6CD29471"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65959D5F"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37C33C20"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57E65FB4"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3BF2728E"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5F217638" w14:textId="77777777" w:rsidR="00905ED0" w:rsidRPr="008D7748" w:rsidRDefault="00905ED0" w:rsidP="0048308E">
            <w:pPr>
              <w:spacing w:before="29" w:line="288" w:lineRule="auto"/>
              <w:jc w:val="right"/>
              <w:rPr>
                <w:color w:val="000000"/>
                <w:sz w:val="18"/>
                <w:szCs w:val="18"/>
              </w:rPr>
            </w:pPr>
          </w:p>
        </w:tc>
      </w:tr>
      <w:tr w:rsidR="009D7F13" w14:paraId="4D002301" w14:textId="77777777">
        <w:tc>
          <w:tcPr>
            <w:tcW w:w="1740" w:type="dxa"/>
            <w:vAlign w:val="center"/>
          </w:tcPr>
          <w:p w14:paraId="0A966F67" w14:textId="77777777" w:rsidR="009D7F13" w:rsidRDefault="0039720C">
            <w:pPr>
              <w:jc w:val="left"/>
            </w:pPr>
            <w:r>
              <w:rPr>
                <w:color w:val="000000"/>
                <w:sz w:val="18"/>
                <w:szCs w:val="18"/>
              </w:rPr>
              <w:t>应付证券清算款</w:t>
            </w:r>
          </w:p>
        </w:tc>
        <w:tc>
          <w:tcPr>
            <w:tcW w:w="1559" w:type="dxa"/>
            <w:vAlign w:val="center"/>
          </w:tcPr>
          <w:p w14:paraId="483C7359" w14:textId="77777777" w:rsidR="009D7F13" w:rsidRDefault="0039720C">
            <w:pPr>
              <w:jc w:val="left"/>
            </w:pPr>
            <w:r>
              <w:rPr>
                <w:color w:val="000000"/>
                <w:sz w:val="18"/>
                <w:szCs w:val="18"/>
              </w:rPr>
              <w:t>-</w:t>
            </w:r>
          </w:p>
        </w:tc>
        <w:tc>
          <w:tcPr>
            <w:tcW w:w="1473" w:type="dxa"/>
            <w:vAlign w:val="center"/>
          </w:tcPr>
          <w:p w14:paraId="5221E842" w14:textId="77777777" w:rsidR="009D7F13" w:rsidRDefault="0039720C">
            <w:pPr>
              <w:jc w:val="left"/>
            </w:pPr>
            <w:r>
              <w:rPr>
                <w:color w:val="000000"/>
                <w:sz w:val="18"/>
                <w:szCs w:val="18"/>
              </w:rPr>
              <w:t>-</w:t>
            </w:r>
          </w:p>
        </w:tc>
        <w:tc>
          <w:tcPr>
            <w:tcW w:w="1221" w:type="dxa"/>
            <w:vAlign w:val="center"/>
          </w:tcPr>
          <w:p w14:paraId="79D81E64" w14:textId="77777777" w:rsidR="009D7F13" w:rsidRDefault="0039720C">
            <w:pPr>
              <w:jc w:val="left"/>
            </w:pPr>
            <w:r>
              <w:rPr>
                <w:color w:val="000000"/>
                <w:sz w:val="18"/>
                <w:szCs w:val="18"/>
              </w:rPr>
              <w:t>-</w:t>
            </w:r>
          </w:p>
        </w:tc>
        <w:tc>
          <w:tcPr>
            <w:tcW w:w="1559" w:type="dxa"/>
            <w:vAlign w:val="center"/>
          </w:tcPr>
          <w:p w14:paraId="7312CA2D" w14:textId="77777777" w:rsidR="009D7F13" w:rsidRDefault="0039720C">
            <w:pPr>
              <w:jc w:val="center"/>
            </w:pPr>
            <w:r>
              <w:rPr>
                <w:color w:val="000000"/>
                <w:sz w:val="18"/>
                <w:szCs w:val="18"/>
              </w:rPr>
              <w:t>14,597,863.13</w:t>
            </w:r>
          </w:p>
        </w:tc>
        <w:tc>
          <w:tcPr>
            <w:tcW w:w="1446" w:type="dxa"/>
            <w:vAlign w:val="center"/>
          </w:tcPr>
          <w:p w14:paraId="32E31743" w14:textId="77777777" w:rsidR="009D7F13" w:rsidRDefault="0039720C">
            <w:pPr>
              <w:jc w:val="left"/>
            </w:pPr>
            <w:r>
              <w:rPr>
                <w:color w:val="000000"/>
                <w:sz w:val="18"/>
                <w:szCs w:val="18"/>
              </w:rPr>
              <w:t>14,597,863.13</w:t>
            </w:r>
          </w:p>
        </w:tc>
      </w:tr>
      <w:tr w:rsidR="009D7F13" w14:paraId="62B4FCFB" w14:textId="77777777">
        <w:tc>
          <w:tcPr>
            <w:tcW w:w="1740" w:type="dxa"/>
            <w:vAlign w:val="center"/>
          </w:tcPr>
          <w:p w14:paraId="194BCA03" w14:textId="77777777" w:rsidR="009D7F13" w:rsidRDefault="0039720C">
            <w:pPr>
              <w:jc w:val="left"/>
            </w:pPr>
            <w:r>
              <w:rPr>
                <w:color w:val="000000"/>
                <w:sz w:val="18"/>
                <w:szCs w:val="18"/>
              </w:rPr>
              <w:t>应付赎回款</w:t>
            </w:r>
          </w:p>
        </w:tc>
        <w:tc>
          <w:tcPr>
            <w:tcW w:w="1559" w:type="dxa"/>
            <w:vAlign w:val="center"/>
          </w:tcPr>
          <w:p w14:paraId="0B91971B" w14:textId="77777777" w:rsidR="009D7F13" w:rsidRDefault="0039720C">
            <w:pPr>
              <w:jc w:val="left"/>
            </w:pPr>
            <w:r>
              <w:rPr>
                <w:color w:val="000000"/>
                <w:sz w:val="18"/>
                <w:szCs w:val="18"/>
              </w:rPr>
              <w:t>-</w:t>
            </w:r>
          </w:p>
        </w:tc>
        <w:tc>
          <w:tcPr>
            <w:tcW w:w="1473" w:type="dxa"/>
            <w:vAlign w:val="center"/>
          </w:tcPr>
          <w:p w14:paraId="6B5E9B42" w14:textId="77777777" w:rsidR="009D7F13" w:rsidRDefault="0039720C">
            <w:pPr>
              <w:jc w:val="left"/>
            </w:pPr>
            <w:r>
              <w:rPr>
                <w:color w:val="000000"/>
                <w:sz w:val="18"/>
                <w:szCs w:val="18"/>
              </w:rPr>
              <w:t>-</w:t>
            </w:r>
          </w:p>
        </w:tc>
        <w:tc>
          <w:tcPr>
            <w:tcW w:w="1221" w:type="dxa"/>
            <w:vAlign w:val="center"/>
          </w:tcPr>
          <w:p w14:paraId="27771283" w14:textId="77777777" w:rsidR="009D7F13" w:rsidRDefault="0039720C">
            <w:pPr>
              <w:jc w:val="left"/>
            </w:pPr>
            <w:r>
              <w:rPr>
                <w:color w:val="000000"/>
                <w:sz w:val="18"/>
                <w:szCs w:val="18"/>
              </w:rPr>
              <w:t>-</w:t>
            </w:r>
          </w:p>
        </w:tc>
        <w:tc>
          <w:tcPr>
            <w:tcW w:w="1559" w:type="dxa"/>
            <w:vAlign w:val="center"/>
          </w:tcPr>
          <w:p w14:paraId="1E0DF5D9" w14:textId="77777777" w:rsidR="009D7F13" w:rsidRDefault="0039720C">
            <w:pPr>
              <w:jc w:val="center"/>
            </w:pPr>
            <w:r>
              <w:rPr>
                <w:color w:val="000000"/>
                <w:sz w:val="18"/>
                <w:szCs w:val="18"/>
              </w:rPr>
              <w:t>1,414,126.15</w:t>
            </w:r>
          </w:p>
        </w:tc>
        <w:tc>
          <w:tcPr>
            <w:tcW w:w="1446" w:type="dxa"/>
            <w:vAlign w:val="center"/>
          </w:tcPr>
          <w:p w14:paraId="189D3989" w14:textId="77777777" w:rsidR="009D7F13" w:rsidRDefault="0039720C">
            <w:pPr>
              <w:jc w:val="left"/>
            </w:pPr>
            <w:r>
              <w:rPr>
                <w:color w:val="000000"/>
                <w:sz w:val="18"/>
                <w:szCs w:val="18"/>
              </w:rPr>
              <w:t>1,414,126.15</w:t>
            </w:r>
          </w:p>
        </w:tc>
      </w:tr>
      <w:tr w:rsidR="009D7F13" w14:paraId="57D42893" w14:textId="77777777">
        <w:tc>
          <w:tcPr>
            <w:tcW w:w="1740" w:type="dxa"/>
            <w:vAlign w:val="center"/>
          </w:tcPr>
          <w:p w14:paraId="545A1C92" w14:textId="77777777" w:rsidR="009D7F13" w:rsidRDefault="0039720C">
            <w:pPr>
              <w:jc w:val="left"/>
            </w:pPr>
            <w:r>
              <w:rPr>
                <w:color w:val="000000"/>
                <w:sz w:val="18"/>
                <w:szCs w:val="18"/>
              </w:rPr>
              <w:t>应付管理人报酬</w:t>
            </w:r>
          </w:p>
        </w:tc>
        <w:tc>
          <w:tcPr>
            <w:tcW w:w="1559" w:type="dxa"/>
            <w:vAlign w:val="center"/>
          </w:tcPr>
          <w:p w14:paraId="200702C1" w14:textId="77777777" w:rsidR="009D7F13" w:rsidRDefault="0039720C">
            <w:pPr>
              <w:jc w:val="left"/>
            </w:pPr>
            <w:r>
              <w:rPr>
                <w:color w:val="000000"/>
                <w:sz w:val="18"/>
                <w:szCs w:val="18"/>
              </w:rPr>
              <w:t>-</w:t>
            </w:r>
          </w:p>
        </w:tc>
        <w:tc>
          <w:tcPr>
            <w:tcW w:w="1473" w:type="dxa"/>
            <w:vAlign w:val="center"/>
          </w:tcPr>
          <w:p w14:paraId="4801674D" w14:textId="77777777" w:rsidR="009D7F13" w:rsidRDefault="0039720C">
            <w:pPr>
              <w:jc w:val="left"/>
            </w:pPr>
            <w:r>
              <w:rPr>
                <w:color w:val="000000"/>
                <w:sz w:val="18"/>
                <w:szCs w:val="18"/>
              </w:rPr>
              <w:t>-</w:t>
            </w:r>
          </w:p>
        </w:tc>
        <w:tc>
          <w:tcPr>
            <w:tcW w:w="1221" w:type="dxa"/>
            <w:vAlign w:val="center"/>
          </w:tcPr>
          <w:p w14:paraId="78E4CFDC" w14:textId="77777777" w:rsidR="009D7F13" w:rsidRDefault="0039720C">
            <w:pPr>
              <w:jc w:val="left"/>
            </w:pPr>
            <w:r>
              <w:rPr>
                <w:color w:val="000000"/>
                <w:sz w:val="18"/>
                <w:szCs w:val="18"/>
              </w:rPr>
              <w:t>-</w:t>
            </w:r>
          </w:p>
        </w:tc>
        <w:tc>
          <w:tcPr>
            <w:tcW w:w="1559" w:type="dxa"/>
            <w:vAlign w:val="center"/>
          </w:tcPr>
          <w:p w14:paraId="7D07116C" w14:textId="77777777" w:rsidR="009D7F13" w:rsidRDefault="0039720C">
            <w:pPr>
              <w:jc w:val="center"/>
            </w:pPr>
            <w:r>
              <w:rPr>
                <w:color w:val="000000"/>
                <w:sz w:val="18"/>
                <w:szCs w:val="18"/>
              </w:rPr>
              <w:t>1,880,166.03</w:t>
            </w:r>
          </w:p>
        </w:tc>
        <w:tc>
          <w:tcPr>
            <w:tcW w:w="1446" w:type="dxa"/>
            <w:vAlign w:val="center"/>
          </w:tcPr>
          <w:p w14:paraId="133448A9" w14:textId="77777777" w:rsidR="009D7F13" w:rsidRDefault="0039720C">
            <w:pPr>
              <w:jc w:val="left"/>
            </w:pPr>
            <w:r>
              <w:rPr>
                <w:color w:val="000000"/>
                <w:sz w:val="18"/>
                <w:szCs w:val="18"/>
              </w:rPr>
              <w:t>1,880,166.03</w:t>
            </w:r>
          </w:p>
        </w:tc>
      </w:tr>
      <w:tr w:rsidR="009D7F13" w14:paraId="7F8F6539" w14:textId="77777777">
        <w:tc>
          <w:tcPr>
            <w:tcW w:w="1740" w:type="dxa"/>
            <w:vAlign w:val="center"/>
          </w:tcPr>
          <w:p w14:paraId="01257D8D" w14:textId="77777777" w:rsidR="009D7F13" w:rsidRDefault="0039720C">
            <w:pPr>
              <w:jc w:val="left"/>
            </w:pPr>
            <w:r>
              <w:rPr>
                <w:color w:val="000000"/>
                <w:sz w:val="18"/>
                <w:szCs w:val="18"/>
              </w:rPr>
              <w:t>应付托管费</w:t>
            </w:r>
          </w:p>
        </w:tc>
        <w:tc>
          <w:tcPr>
            <w:tcW w:w="1559" w:type="dxa"/>
            <w:vAlign w:val="center"/>
          </w:tcPr>
          <w:p w14:paraId="164E3E27" w14:textId="77777777" w:rsidR="009D7F13" w:rsidRDefault="0039720C">
            <w:pPr>
              <w:jc w:val="left"/>
            </w:pPr>
            <w:r>
              <w:rPr>
                <w:color w:val="000000"/>
                <w:sz w:val="18"/>
                <w:szCs w:val="18"/>
              </w:rPr>
              <w:t>-</w:t>
            </w:r>
          </w:p>
        </w:tc>
        <w:tc>
          <w:tcPr>
            <w:tcW w:w="1473" w:type="dxa"/>
            <w:vAlign w:val="center"/>
          </w:tcPr>
          <w:p w14:paraId="52B30CEC" w14:textId="77777777" w:rsidR="009D7F13" w:rsidRDefault="0039720C">
            <w:pPr>
              <w:jc w:val="left"/>
            </w:pPr>
            <w:r>
              <w:rPr>
                <w:color w:val="000000"/>
                <w:sz w:val="18"/>
                <w:szCs w:val="18"/>
              </w:rPr>
              <w:t>-</w:t>
            </w:r>
          </w:p>
        </w:tc>
        <w:tc>
          <w:tcPr>
            <w:tcW w:w="1221" w:type="dxa"/>
            <w:vAlign w:val="center"/>
          </w:tcPr>
          <w:p w14:paraId="3A03AC43" w14:textId="77777777" w:rsidR="009D7F13" w:rsidRDefault="0039720C">
            <w:pPr>
              <w:jc w:val="left"/>
            </w:pPr>
            <w:r>
              <w:rPr>
                <w:color w:val="000000"/>
                <w:sz w:val="18"/>
                <w:szCs w:val="18"/>
              </w:rPr>
              <w:t>-</w:t>
            </w:r>
          </w:p>
        </w:tc>
        <w:tc>
          <w:tcPr>
            <w:tcW w:w="1559" w:type="dxa"/>
            <w:vAlign w:val="center"/>
          </w:tcPr>
          <w:p w14:paraId="39F46580" w14:textId="77777777" w:rsidR="009D7F13" w:rsidRDefault="0039720C">
            <w:pPr>
              <w:jc w:val="center"/>
            </w:pPr>
            <w:r>
              <w:rPr>
                <w:color w:val="000000"/>
                <w:sz w:val="18"/>
                <w:szCs w:val="18"/>
              </w:rPr>
              <w:t>313,360.99</w:t>
            </w:r>
          </w:p>
        </w:tc>
        <w:tc>
          <w:tcPr>
            <w:tcW w:w="1446" w:type="dxa"/>
            <w:vAlign w:val="center"/>
          </w:tcPr>
          <w:p w14:paraId="6FE6AD33" w14:textId="77777777" w:rsidR="009D7F13" w:rsidRDefault="0039720C">
            <w:pPr>
              <w:jc w:val="left"/>
            </w:pPr>
            <w:r>
              <w:rPr>
                <w:color w:val="000000"/>
                <w:sz w:val="18"/>
                <w:szCs w:val="18"/>
              </w:rPr>
              <w:t>313,360.99</w:t>
            </w:r>
          </w:p>
        </w:tc>
      </w:tr>
      <w:tr w:rsidR="009D7F13" w14:paraId="506293CC" w14:textId="77777777">
        <w:tc>
          <w:tcPr>
            <w:tcW w:w="1740" w:type="dxa"/>
            <w:vAlign w:val="center"/>
          </w:tcPr>
          <w:p w14:paraId="3B2B4AE5" w14:textId="77777777" w:rsidR="009D7F13" w:rsidRDefault="0039720C">
            <w:pPr>
              <w:jc w:val="left"/>
            </w:pPr>
            <w:r>
              <w:rPr>
                <w:color w:val="000000"/>
                <w:sz w:val="18"/>
                <w:szCs w:val="18"/>
              </w:rPr>
              <w:t>应付交易费用</w:t>
            </w:r>
          </w:p>
        </w:tc>
        <w:tc>
          <w:tcPr>
            <w:tcW w:w="1559" w:type="dxa"/>
            <w:vAlign w:val="center"/>
          </w:tcPr>
          <w:p w14:paraId="06E51188" w14:textId="77777777" w:rsidR="009D7F13" w:rsidRDefault="0039720C">
            <w:pPr>
              <w:jc w:val="left"/>
            </w:pPr>
            <w:r>
              <w:rPr>
                <w:color w:val="000000"/>
                <w:sz w:val="18"/>
                <w:szCs w:val="18"/>
              </w:rPr>
              <w:t>-</w:t>
            </w:r>
          </w:p>
        </w:tc>
        <w:tc>
          <w:tcPr>
            <w:tcW w:w="1473" w:type="dxa"/>
            <w:vAlign w:val="center"/>
          </w:tcPr>
          <w:p w14:paraId="1CDE35D2" w14:textId="77777777" w:rsidR="009D7F13" w:rsidRDefault="0039720C">
            <w:pPr>
              <w:jc w:val="left"/>
            </w:pPr>
            <w:r>
              <w:rPr>
                <w:color w:val="000000"/>
                <w:sz w:val="18"/>
                <w:szCs w:val="18"/>
              </w:rPr>
              <w:t>-</w:t>
            </w:r>
          </w:p>
        </w:tc>
        <w:tc>
          <w:tcPr>
            <w:tcW w:w="1221" w:type="dxa"/>
            <w:vAlign w:val="center"/>
          </w:tcPr>
          <w:p w14:paraId="13C38199" w14:textId="77777777" w:rsidR="009D7F13" w:rsidRDefault="0039720C">
            <w:pPr>
              <w:jc w:val="left"/>
            </w:pPr>
            <w:r>
              <w:rPr>
                <w:color w:val="000000"/>
                <w:sz w:val="18"/>
                <w:szCs w:val="18"/>
              </w:rPr>
              <w:t>-</w:t>
            </w:r>
          </w:p>
        </w:tc>
        <w:tc>
          <w:tcPr>
            <w:tcW w:w="1559" w:type="dxa"/>
            <w:vAlign w:val="center"/>
          </w:tcPr>
          <w:p w14:paraId="4E4F88EC" w14:textId="77777777" w:rsidR="009D7F13" w:rsidRDefault="0039720C">
            <w:pPr>
              <w:jc w:val="center"/>
            </w:pPr>
            <w:r>
              <w:rPr>
                <w:color w:val="000000"/>
                <w:sz w:val="18"/>
                <w:szCs w:val="18"/>
              </w:rPr>
              <w:t>2,069,340.93</w:t>
            </w:r>
          </w:p>
        </w:tc>
        <w:tc>
          <w:tcPr>
            <w:tcW w:w="1446" w:type="dxa"/>
            <w:vAlign w:val="center"/>
          </w:tcPr>
          <w:p w14:paraId="5C44A45E" w14:textId="77777777" w:rsidR="009D7F13" w:rsidRDefault="0039720C">
            <w:pPr>
              <w:jc w:val="left"/>
            </w:pPr>
            <w:r>
              <w:rPr>
                <w:color w:val="000000"/>
                <w:sz w:val="18"/>
                <w:szCs w:val="18"/>
              </w:rPr>
              <w:t>2,069,340.93</w:t>
            </w:r>
          </w:p>
        </w:tc>
      </w:tr>
      <w:tr w:rsidR="009D7F13" w14:paraId="3D77EB23" w14:textId="77777777">
        <w:tc>
          <w:tcPr>
            <w:tcW w:w="1740" w:type="dxa"/>
            <w:vAlign w:val="center"/>
          </w:tcPr>
          <w:p w14:paraId="70CCD74B" w14:textId="77777777" w:rsidR="009D7F13" w:rsidRDefault="0039720C">
            <w:pPr>
              <w:jc w:val="left"/>
            </w:pPr>
            <w:r>
              <w:rPr>
                <w:color w:val="000000"/>
                <w:sz w:val="18"/>
                <w:szCs w:val="18"/>
              </w:rPr>
              <w:t>其他负债</w:t>
            </w:r>
          </w:p>
        </w:tc>
        <w:tc>
          <w:tcPr>
            <w:tcW w:w="1559" w:type="dxa"/>
            <w:vAlign w:val="center"/>
          </w:tcPr>
          <w:p w14:paraId="7D6C3E72" w14:textId="77777777" w:rsidR="009D7F13" w:rsidRDefault="0039720C">
            <w:pPr>
              <w:jc w:val="left"/>
            </w:pPr>
            <w:r>
              <w:rPr>
                <w:color w:val="000000"/>
                <w:sz w:val="18"/>
                <w:szCs w:val="18"/>
              </w:rPr>
              <w:t>-</w:t>
            </w:r>
          </w:p>
        </w:tc>
        <w:tc>
          <w:tcPr>
            <w:tcW w:w="1473" w:type="dxa"/>
            <w:vAlign w:val="center"/>
          </w:tcPr>
          <w:p w14:paraId="3CA49253" w14:textId="77777777" w:rsidR="009D7F13" w:rsidRDefault="0039720C">
            <w:pPr>
              <w:jc w:val="left"/>
            </w:pPr>
            <w:r>
              <w:rPr>
                <w:color w:val="000000"/>
                <w:sz w:val="18"/>
                <w:szCs w:val="18"/>
              </w:rPr>
              <w:t>-</w:t>
            </w:r>
          </w:p>
        </w:tc>
        <w:tc>
          <w:tcPr>
            <w:tcW w:w="1221" w:type="dxa"/>
            <w:vAlign w:val="center"/>
          </w:tcPr>
          <w:p w14:paraId="108E5E2F" w14:textId="77777777" w:rsidR="009D7F13" w:rsidRDefault="0039720C">
            <w:pPr>
              <w:jc w:val="left"/>
            </w:pPr>
            <w:r>
              <w:rPr>
                <w:color w:val="000000"/>
                <w:sz w:val="18"/>
                <w:szCs w:val="18"/>
              </w:rPr>
              <w:t>-</w:t>
            </w:r>
          </w:p>
        </w:tc>
        <w:tc>
          <w:tcPr>
            <w:tcW w:w="1559" w:type="dxa"/>
            <w:vAlign w:val="center"/>
          </w:tcPr>
          <w:p w14:paraId="40BFF75B" w14:textId="77777777" w:rsidR="009D7F13" w:rsidRDefault="0039720C">
            <w:pPr>
              <w:jc w:val="center"/>
            </w:pPr>
            <w:r>
              <w:rPr>
                <w:color w:val="000000"/>
                <w:sz w:val="18"/>
                <w:szCs w:val="18"/>
              </w:rPr>
              <w:t>153,481.28</w:t>
            </w:r>
          </w:p>
        </w:tc>
        <w:tc>
          <w:tcPr>
            <w:tcW w:w="1446" w:type="dxa"/>
            <w:vAlign w:val="center"/>
          </w:tcPr>
          <w:p w14:paraId="1F814670" w14:textId="77777777" w:rsidR="009D7F13" w:rsidRDefault="0039720C">
            <w:pPr>
              <w:jc w:val="left"/>
            </w:pPr>
            <w:r>
              <w:rPr>
                <w:color w:val="000000"/>
                <w:sz w:val="18"/>
                <w:szCs w:val="18"/>
              </w:rPr>
              <w:t>153,481.28</w:t>
            </w:r>
          </w:p>
        </w:tc>
      </w:tr>
      <w:tr w:rsidR="00905ED0" w:rsidRPr="008D7748" w14:paraId="18223D46" w14:textId="77777777" w:rsidTr="0036155F">
        <w:trPr>
          <w:trHeight w:val="70"/>
        </w:trPr>
        <w:tc>
          <w:tcPr>
            <w:tcW w:w="1740" w:type="dxa"/>
            <w:vAlign w:val="center"/>
          </w:tcPr>
          <w:p w14:paraId="3C847D40"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41C5CA6E" w14:textId="77777777" w:rsidR="00905ED0" w:rsidRPr="008D7748" w:rsidRDefault="00905ED0" w:rsidP="0048308E">
            <w:pPr>
              <w:spacing w:before="29" w:line="288" w:lineRule="auto"/>
              <w:jc w:val="right"/>
              <w:rPr>
                <w:sz w:val="18"/>
                <w:szCs w:val="18"/>
              </w:rPr>
            </w:pPr>
            <w:r w:rsidRPr="008D7748">
              <w:rPr>
                <w:sz w:val="18"/>
                <w:szCs w:val="18"/>
              </w:rPr>
              <w:t>-</w:t>
            </w:r>
          </w:p>
          <w:p w14:paraId="5BF3B10E" w14:textId="77777777" w:rsidR="00905ED0" w:rsidRPr="008D7748" w:rsidRDefault="00905ED0" w:rsidP="0048308E">
            <w:pPr>
              <w:spacing w:before="29" w:line="288" w:lineRule="auto"/>
              <w:jc w:val="right"/>
              <w:rPr>
                <w:sz w:val="18"/>
                <w:szCs w:val="18"/>
              </w:rPr>
            </w:pPr>
          </w:p>
        </w:tc>
        <w:tc>
          <w:tcPr>
            <w:tcW w:w="1473" w:type="dxa"/>
            <w:vAlign w:val="center"/>
          </w:tcPr>
          <w:p w14:paraId="2EDC50C9" w14:textId="77777777" w:rsidR="00905ED0" w:rsidRPr="008D7748" w:rsidRDefault="00905ED0" w:rsidP="0048308E">
            <w:pPr>
              <w:spacing w:before="29" w:line="288" w:lineRule="auto"/>
              <w:jc w:val="right"/>
              <w:rPr>
                <w:sz w:val="18"/>
                <w:szCs w:val="18"/>
              </w:rPr>
            </w:pPr>
            <w:r w:rsidRPr="008D7748">
              <w:rPr>
                <w:sz w:val="18"/>
                <w:szCs w:val="18"/>
              </w:rPr>
              <w:t>-</w:t>
            </w:r>
          </w:p>
          <w:p w14:paraId="5513FBAC" w14:textId="77777777" w:rsidR="00905ED0" w:rsidRPr="008D7748" w:rsidRDefault="00905ED0" w:rsidP="0048308E">
            <w:pPr>
              <w:spacing w:before="29" w:line="288" w:lineRule="auto"/>
              <w:jc w:val="right"/>
              <w:rPr>
                <w:sz w:val="18"/>
                <w:szCs w:val="18"/>
              </w:rPr>
            </w:pPr>
          </w:p>
        </w:tc>
        <w:tc>
          <w:tcPr>
            <w:tcW w:w="1221" w:type="dxa"/>
            <w:vAlign w:val="center"/>
          </w:tcPr>
          <w:p w14:paraId="7AAAC85A" w14:textId="77777777" w:rsidR="00905ED0" w:rsidRPr="008D7748" w:rsidRDefault="00905ED0" w:rsidP="0048308E">
            <w:pPr>
              <w:spacing w:before="29" w:line="288" w:lineRule="auto"/>
              <w:jc w:val="right"/>
              <w:rPr>
                <w:sz w:val="18"/>
                <w:szCs w:val="18"/>
              </w:rPr>
            </w:pPr>
          </w:p>
          <w:p w14:paraId="04D520DB" w14:textId="77777777" w:rsidR="00905ED0" w:rsidRPr="008D7748" w:rsidRDefault="00905ED0" w:rsidP="0048308E">
            <w:pPr>
              <w:spacing w:before="29" w:line="288" w:lineRule="auto"/>
              <w:jc w:val="right"/>
              <w:rPr>
                <w:sz w:val="18"/>
                <w:szCs w:val="18"/>
              </w:rPr>
            </w:pPr>
            <w:r w:rsidRPr="008D7748">
              <w:rPr>
                <w:sz w:val="18"/>
                <w:szCs w:val="18"/>
              </w:rPr>
              <w:t>-</w:t>
            </w:r>
          </w:p>
          <w:p w14:paraId="7F5A2448" w14:textId="77777777" w:rsidR="00905ED0" w:rsidRPr="008D7748" w:rsidRDefault="00905ED0" w:rsidP="0048308E">
            <w:pPr>
              <w:spacing w:before="29" w:line="288" w:lineRule="auto"/>
              <w:jc w:val="right"/>
              <w:rPr>
                <w:sz w:val="18"/>
                <w:szCs w:val="18"/>
              </w:rPr>
            </w:pPr>
          </w:p>
        </w:tc>
        <w:tc>
          <w:tcPr>
            <w:tcW w:w="1559" w:type="dxa"/>
            <w:vAlign w:val="center"/>
          </w:tcPr>
          <w:p w14:paraId="402EDD3C" w14:textId="77777777" w:rsidR="00905ED0" w:rsidRPr="008D7748" w:rsidRDefault="00905ED0" w:rsidP="0048308E">
            <w:pPr>
              <w:spacing w:before="29" w:line="288" w:lineRule="auto"/>
              <w:jc w:val="right"/>
              <w:rPr>
                <w:sz w:val="18"/>
                <w:szCs w:val="18"/>
              </w:rPr>
            </w:pPr>
            <w:r w:rsidRPr="008D7748">
              <w:rPr>
                <w:sz w:val="18"/>
                <w:szCs w:val="18"/>
              </w:rPr>
              <w:lastRenderedPageBreak/>
              <w:t>20,428,338.51</w:t>
            </w:r>
          </w:p>
          <w:p w14:paraId="60EA2308" w14:textId="77777777" w:rsidR="00905ED0" w:rsidRPr="008D7748" w:rsidRDefault="00905ED0" w:rsidP="0048308E">
            <w:pPr>
              <w:spacing w:before="29" w:line="288" w:lineRule="auto"/>
              <w:jc w:val="right"/>
              <w:rPr>
                <w:sz w:val="18"/>
                <w:szCs w:val="18"/>
              </w:rPr>
            </w:pPr>
          </w:p>
        </w:tc>
        <w:tc>
          <w:tcPr>
            <w:tcW w:w="1446" w:type="dxa"/>
            <w:vAlign w:val="center"/>
          </w:tcPr>
          <w:p w14:paraId="114EDAC0" w14:textId="77777777" w:rsidR="00905ED0" w:rsidRPr="008D7748" w:rsidRDefault="00905ED0" w:rsidP="0048308E">
            <w:pPr>
              <w:spacing w:before="29" w:line="288" w:lineRule="auto"/>
              <w:jc w:val="right"/>
              <w:rPr>
                <w:sz w:val="18"/>
                <w:szCs w:val="18"/>
              </w:rPr>
            </w:pPr>
            <w:r w:rsidRPr="008D7748">
              <w:rPr>
                <w:sz w:val="18"/>
                <w:szCs w:val="18"/>
              </w:rPr>
              <w:t>20,428,338.51</w:t>
            </w:r>
          </w:p>
          <w:p w14:paraId="192AC05C" w14:textId="77777777" w:rsidR="00905ED0" w:rsidRPr="008D7748" w:rsidRDefault="00905ED0" w:rsidP="0048308E">
            <w:pPr>
              <w:spacing w:before="29" w:line="288" w:lineRule="auto"/>
              <w:jc w:val="right"/>
              <w:rPr>
                <w:sz w:val="18"/>
                <w:szCs w:val="18"/>
              </w:rPr>
            </w:pPr>
          </w:p>
        </w:tc>
      </w:tr>
      <w:tr w:rsidR="00905ED0" w:rsidRPr="008D7748" w14:paraId="784437C7" w14:textId="77777777" w:rsidTr="00A653FA">
        <w:trPr>
          <w:trHeight w:val="280"/>
        </w:trPr>
        <w:tc>
          <w:tcPr>
            <w:tcW w:w="1740" w:type="dxa"/>
            <w:vAlign w:val="center"/>
          </w:tcPr>
          <w:p w14:paraId="74957494"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24A63CEA" w14:textId="77777777" w:rsidR="00905ED0" w:rsidRPr="008D7748" w:rsidRDefault="00905ED0" w:rsidP="0048308E">
            <w:pPr>
              <w:spacing w:before="29" w:line="288" w:lineRule="auto"/>
              <w:jc w:val="right"/>
              <w:rPr>
                <w:sz w:val="18"/>
                <w:szCs w:val="18"/>
              </w:rPr>
            </w:pPr>
            <w:r w:rsidRPr="008D7748">
              <w:rPr>
                <w:sz w:val="18"/>
                <w:szCs w:val="18"/>
              </w:rPr>
              <w:t>181,448,882.52</w:t>
            </w:r>
          </w:p>
          <w:p w14:paraId="187BAD42" w14:textId="77777777" w:rsidR="00905ED0" w:rsidRPr="008D7748" w:rsidRDefault="00905ED0" w:rsidP="0048308E">
            <w:pPr>
              <w:spacing w:before="29" w:line="288" w:lineRule="auto"/>
              <w:jc w:val="right"/>
              <w:rPr>
                <w:sz w:val="18"/>
                <w:szCs w:val="18"/>
              </w:rPr>
            </w:pPr>
          </w:p>
        </w:tc>
        <w:tc>
          <w:tcPr>
            <w:tcW w:w="1473" w:type="dxa"/>
            <w:vAlign w:val="center"/>
          </w:tcPr>
          <w:p w14:paraId="5BB2850E" w14:textId="77777777" w:rsidR="00905ED0" w:rsidRPr="008D7748" w:rsidRDefault="00905ED0" w:rsidP="0048308E">
            <w:pPr>
              <w:spacing w:before="29" w:line="288" w:lineRule="auto"/>
              <w:jc w:val="right"/>
              <w:rPr>
                <w:sz w:val="18"/>
                <w:szCs w:val="18"/>
              </w:rPr>
            </w:pPr>
            <w:r w:rsidRPr="008D7748">
              <w:rPr>
                <w:sz w:val="18"/>
                <w:szCs w:val="18"/>
              </w:rPr>
              <w:t>-</w:t>
            </w:r>
          </w:p>
          <w:p w14:paraId="6AA7603F" w14:textId="77777777" w:rsidR="00905ED0" w:rsidRPr="008D7748" w:rsidRDefault="00905ED0" w:rsidP="0048308E">
            <w:pPr>
              <w:spacing w:before="29" w:line="288" w:lineRule="auto"/>
              <w:jc w:val="right"/>
              <w:rPr>
                <w:sz w:val="18"/>
                <w:szCs w:val="18"/>
              </w:rPr>
            </w:pPr>
          </w:p>
        </w:tc>
        <w:tc>
          <w:tcPr>
            <w:tcW w:w="1221" w:type="dxa"/>
            <w:vAlign w:val="center"/>
          </w:tcPr>
          <w:p w14:paraId="32243BE3" w14:textId="77777777" w:rsidR="00905ED0" w:rsidRPr="008D7748" w:rsidRDefault="00905ED0" w:rsidP="0048308E">
            <w:pPr>
              <w:spacing w:before="29" w:line="288" w:lineRule="auto"/>
              <w:jc w:val="right"/>
              <w:rPr>
                <w:sz w:val="18"/>
                <w:szCs w:val="18"/>
              </w:rPr>
            </w:pPr>
            <w:r w:rsidRPr="008D7748">
              <w:rPr>
                <w:sz w:val="18"/>
                <w:szCs w:val="18"/>
              </w:rPr>
              <w:t>60,097,000.00</w:t>
            </w:r>
          </w:p>
          <w:p w14:paraId="331A35A1" w14:textId="77777777" w:rsidR="00905ED0" w:rsidRPr="008D7748" w:rsidRDefault="00905ED0" w:rsidP="0048308E">
            <w:pPr>
              <w:spacing w:before="29" w:line="288" w:lineRule="auto"/>
              <w:jc w:val="right"/>
              <w:rPr>
                <w:sz w:val="18"/>
                <w:szCs w:val="18"/>
              </w:rPr>
            </w:pPr>
          </w:p>
        </w:tc>
        <w:tc>
          <w:tcPr>
            <w:tcW w:w="1559" w:type="dxa"/>
            <w:vAlign w:val="center"/>
          </w:tcPr>
          <w:p w14:paraId="0F8823E1" w14:textId="77777777" w:rsidR="00905ED0" w:rsidRPr="008D7748" w:rsidRDefault="00905ED0" w:rsidP="0048308E">
            <w:pPr>
              <w:spacing w:before="29" w:line="288" w:lineRule="auto"/>
              <w:jc w:val="right"/>
              <w:rPr>
                <w:sz w:val="18"/>
                <w:szCs w:val="18"/>
              </w:rPr>
            </w:pPr>
            <w:r w:rsidRPr="008D7748">
              <w:rPr>
                <w:sz w:val="18"/>
                <w:szCs w:val="18"/>
              </w:rPr>
              <w:t>1,214,442,975.74</w:t>
            </w:r>
          </w:p>
          <w:p w14:paraId="74D51FAA" w14:textId="77777777" w:rsidR="00905ED0" w:rsidRPr="008D7748" w:rsidRDefault="00905ED0" w:rsidP="0048308E">
            <w:pPr>
              <w:spacing w:before="29" w:line="288" w:lineRule="auto"/>
              <w:jc w:val="right"/>
              <w:rPr>
                <w:sz w:val="18"/>
                <w:szCs w:val="18"/>
              </w:rPr>
            </w:pPr>
          </w:p>
        </w:tc>
        <w:tc>
          <w:tcPr>
            <w:tcW w:w="1446" w:type="dxa"/>
            <w:vAlign w:val="center"/>
          </w:tcPr>
          <w:p w14:paraId="2F2CAE0D" w14:textId="77777777" w:rsidR="00905ED0" w:rsidRPr="008D7748" w:rsidRDefault="00905ED0" w:rsidP="0048308E">
            <w:pPr>
              <w:spacing w:before="29" w:line="288" w:lineRule="auto"/>
              <w:jc w:val="right"/>
              <w:rPr>
                <w:sz w:val="18"/>
                <w:szCs w:val="18"/>
              </w:rPr>
            </w:pPr>
            <w:r w:rsidRPr="008D7748">
              <w:rPr>
                <w:sz w:val="18"/>
                <w:szCs w:val="18"/>
              </w:rPr>
              <w:t>1,455,988,858.26</w:t>
            </w:r>
          </w:p>
          <w:p w14:paraId="601DF4C6" w14:textId="77777777" w:rsidR="00905ED0" w:rsidRPr="008D7748" w:rsidRDefault="00905ED0" w:rsidP="0048308E">
            <w:pPr>
              <w:spacing w:before="29" w:line="288" w:lineRule="auto"/>
              <w:jc w:val="right"/>
              <w:rPr>
                <w:sz w:val="18"/>
                <w:szCs w:val="18"/>
              </w:rPr>
            </w:pPr>
          </w:p>
        </w:tc>
      </w:tr>
    </w:tbl>
    <w:p w14:paraId="6C1CC40D"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269A232E" w14:textId="77777777" w:rsidR="001548F9" w:rsidRPr="00035D71" w:rsidRDefault="001548F9" w:rsidP="0048308E">
      <w:pPr>
        <w:spacing w:before="29" w:line="288" w:lineRule="auto"/>
        <w:rPr>
          <w:color w:val="000000"/>
          <w:sz w:val="24"/>
        </w:rPr>
      </w:pPr>
    </w:p>
    <w:p w14:paraId="02446A51"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3</w:t>
      </w:r>
      <w:r w:rsidRPr="00035D71">
        <w:rPr>
          <w:b/>
          <w:bCs/>
          <w:color w:val="000000"/>
          <w:kern w:val="0"/>
          <w:sz w:val="24"/>
        </w:rPr>
        <w:t xml:space="preserve">.4.1.2 </w:t>
      </w:r>
      <w:r w:rsidRPr="00035D71">
        <w:rPr>
          <w:b/>
          <w:bCs/>
          <w:color w:val="000000"/>
          <w:sz w:val="24"/>
        </w:rPr>
        <w:t>利率风险的敏感性分析</w:t>
      </w:r>
    </w:p>
    <w:p w14:paraId="15AF474C" w14:textId="55995EE4"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月</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w:t>
      </w:r>
      <w:r w:rsidR="00925AED">
        <w:rPr>
          <w:rFonts w:hint="eastAsia"/>
          <w:kern w:val="0"/>
          <w:sz w:val="24"/>
        </w:rPr>
        <w:t>债券</w:t>
      </w:r>
      <w:r w:rsidRPr="00035D71">
        <w:rPr>
          <w:kern w:val="0"/>
          <w:sz w:val="24"/>
        </w:rPr>
        <w:t>投资公允价值占基金资产净值的比例为</w:t>
      </w:r>
      <w:r w:rsidRPr="00035D71">
        <w:rPr>
          <w:kern w:val="0"/>
          <w:sz w:val="24"/>
        </w:rPr>
        <w:t>2.68%</w:t>
      </w:r>
      <w:r w:rsidRPr="00035D71">
        <w:rPr>
          <w:kern w:val="0"/>
          <w:sz w:val="24"/>
        </w:rPr>
        <w:t>（</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4.13%</w:t>
      </w:r>
      <w:r w:rsidRPr="00035D71">
        <w:rPr>
          <w:kern w:val="0"/>
          <w:sz w:val="24"/>
        </w:rPr>
        <w:t>），因此市场利率的变动对于本基金资产净值无重大影响。</w:t>
      </w:r>
    </w:p>
    <w:p w14:paraId="004EE5FD"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6DD9C7F1" w14:textId="77777777" w:rsidR="00194D6E" w:rsidRPr="00035D71" w:rsidRDefault="00194D6E" w:rsidP="0048308E">
      <w:pPr>
        <w:spacing w:before="29" w:line="288" w:lineRule="auto"/>
        <w:rPr>
          <w:b/>
          <w:bCs/>
          <w:sz w:val="24"/>
        </w:rPr>
      </w:pPr>
      <w:r w:rsidRPr="00035D71">
        <w:rPr>
          <w:b/>
          <w:bCs/>
          <w:kern w:val="0"/>
          <w:sz w:val="24"/>
        </w:rPr>
        <w:t>6.4.1</w:t>
      </w:r>
      <w:r w:rsidR="00D429EC">
        <w:rPr>
          <w:b/>
          <w:bCs/>
          <w:kern w:val="0"/>
          <w:sz w:val="24"/>
        </w:rPr>
        <w:t>3</w:t>
      </w:r>
      <w:r w:rsidRPr="00035D71">
        <w:rPr>
          <w:b/>
          <w:bCs/>
          <w:kern w:val="0"/>
          <w:sz w:val="24"/>
        </w:rPr>
        <w:t>.4.2</w:t>
      </w:r>
      <w:r w:rsidRPr="00035D71">
        <w:rPr>
          <w:b/>
          <w:bCs/>
          <w:sz w:val="24"/>
        </w:rPr>
        <w:t>外汇风险</w:t>
      </w:r>
    </w:p>
    <w:p w14:paraId="56D848C2"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426C2B65" w14:textId="77777777" w:rsidR="00E73C74" w:rsidRPr="00035D71" w:rsidRDefault="00E73C74" w:rsidP="00035D71">
      <w:pPr>
        <w:spacing w:before="29" w:line="288" w:lineRule="auto"/>
        <w:ind w:firstLineChars="200" w:firstLine="480"/>
        <w:rPr>
          <w:color w:val="000000"/>
          <w:sz w:val="24"/>
        </w:rPr>
      </w:pPr>
    </w:p>
    <w:p w14:paraId="4AC99144"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3</w:t>
      </w:r>
      <w:r w:rsidRPr="00035D71">
        <w:rPr>
          <w:b/>
          <w:bCs/>
          <w:color w:val="000000"/>
          <w:kern w:val="0"/>
          <w:sz w:val="24"/>
        </w:rPr>
        <w:t xml:space="preserve">.4.3 </w:t>
      </w:r>
      <w:r w:rsidRPr="00035D71">
        <w:rPr>
          <w:b/>
          <w:bCs/>
          <w:color w:val="000000"/>
          <w:sz w:val="24"/>
        </w:rPr>
        <w:t>其他价格风险</w:t>
      </w:r>
    </w:p>
    <w:p w14:paraId="31D6B3CC" w14:textId="77777777" w:rsidR="009D7F13" w:rsidRDefault="0039720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14BC67A3" w14:textId="77777777" w:rsidR="009D7F13" w:rsidRDefault="0039720C">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1AE0997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0%-95%</w:t>
      </w:r>
      <w:r w:rsidRPr="00035D71">
        <w:rPr>
          <w:color w:val="000000"/>
          <w:sz w:val="24"/>
        </w:rPr>
        <w:t>；本基金投资数据产业链上中下游相关证券的比例不低于非现金基金资产的</w:t>
      </w:r>
      <w:r w:rsidRPr="00035D71">
        <w:rPr>
          <w:color w:val="000000"/>
          <w:sz w:val="24"/>
        </w:rPr>
        <w:t>80%</w:t>
      </w:r>
      <w:r w:rsidRPr="00035D71">
        <w:rPr>
          <w:color w:val="000000"/>
          <w:sz w:val="24"/>
        </w:rPr>
        <w:t>；每个交易日日终在扣除股指期货合约需缴纳的交易保证金后，本基金保留的现金或者投资于到期日在一年以内的政府债券的比例合计不低于基金资产净值的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356CBF2D" w14:textId="77777777" w:rsidR="001548F9" w:rsidRPr="00035D71" w:rsidRDefault="001548F9" w:rsidP="00035D71">
      <w:pPr>
        <w:spacing w:before="29" w:line="288" w:lineRule="auto"/>
        <w:ind w:firstLineChars="200" w:firstLine="482"/>
        <w:rPr>
          <w:b/>
          <w:bCs/>
          <w:color w:val="000000"/>
          <w:sz w:val="24"/>
        </w:rPr>
      </w:pPr>
    </w:p>
    <w:p w14:paraId="27EF03BB" w14:textId="77777777" w:rsidR="001548F9" w:rsidRPr="00035D71" w:rsidRDefault="001548F9" w:rsidP="0048308E">
      <w:pPr>
        <w:spacing w:before="29" w:line="288" w:lineRule="auto"/>
        <w:rPr>
          <w:b/>
          <w:bCs/>
          <w:color w:val="000000"/>
          <w:sz w:val="24"/>
        </w:rPr>
      </w:pPr>
      <w:r w:rsidRPr="00035D71">
        <w:rPr>
          <w:b/>
          <w:bCs/>
          <w:color w:val="000000"/>
          <w:kern w:val="0"/>
          <w:sz w:val="24"/>
        </w:rPr>
        <w:t>6.4.1</w:t>
      </w:r>
      <w:r w:rsidR="00D429EC">
        <w:rPr>
          <w:b/>
          <w:bCs/>
          <w:color w:val="000000"/>
          <w:kern w:val="0"/>
          <w:sz w:val="24"/>
        </w:rPr>
        <w:t>3</w:t>
      </w:r>
      <w:r w:rsidRPr="00035D71">
        <w:rPr>
          <w:b/>
          <w:bCs/>
          <w:color w:val="000000"/>
          <w:kern w:val="0"/>
          <w:sz w:val="24"/>
        </w:rPr>
        <w:t xml:space="preserve">.4.3.1 </w:t>
      </w:r>
      <w:r w:rsidRPr="00035D71">
        <w:rPr>
          <w:b/>
          <w:bCs/>
          <w:color w:val="000000"/>
          <w:sz w:val="24"/>
        </w:rPr>
        <w:t>其他价格风险敞口</w:t>
      </w:r>
    </w:p>
    <w:p w14:paraId="176EE35E"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150999A8" w14:textId="77777777" w:rsidTr="007151DB">
        <w:trPr>
          <w:trHeight w:val="278"/>
        </w:trPr>
        <w:tc>
          <w:tcPr>
            <w:tcW w:w="2977" w:type="dxa"/>
            <w:vMerge w:val="restart"/>
            <w:tcMar>
              <w:left w:w="108" w:type="dxa"/>
            </w:tcMar>
            <w:vAlign w:val="center"/>
          </w:tcPr>
          <w:p w14:paraId="14155D1A"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12A15AA8"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531F98F3" w14:textId="77777777" w:rsidR="0002154E" w:rsidRPr="00035D71" w:rsidRDefault="0002154E" w:rsidP="0048308E">
            <w:pPr>
              <w:spacing w:before="29" w:line="288" w:lineRule="auto"/>
              <w:jc w:val="center"/>
              <w:rPr>
                <w:color w:val="000000"/>
                <w:sz w:val="24"/>
              </w:rPr>
            </w:pPr>
            <w:r w:rsidRPr="00035D71">
              <w:rPr>
                <w:color w:val="000000"/>
                <w:sz w:val="24"/>
              </w:rPr>
              <w:lastRenderedPageBreak/>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7E3B8BC6" w14:textId="77777777" w:rsidR="0002154E" w:rsidRPr="00035D71" w:rsidRDefault="0002154E" w:rsidP="0048308E">
            <w:pPr>
              <w:spacing w:before="29" w:line="288" w:lineRule="auto"/>
              <w:jc w:val="center"/>
              <w:rPr>
                <w:color w:val="000000"/>
                <w:sz w:val="24"/>
              </w:rPr>
            </w:pPr>
            <w:r w:rsidRPr="00035D71">
              <w:rPr>
                <w:color w:val="000000"/>
                <w:sz w:val="24"/>
              </w:rPr>
              <w:lastRenderedPageBreak/>
              <w:t>上年度末</w:t>
            </w:r>
          </w:p>
          <w:p w14:paraId="4D6E218A" w14:textId="77777777" w:rsidR="0002154E" w:rsidRPr="00035D71" w:rsidRDefault="0002154E" w:rsidP="0048308E">
            <w:pPr>
              <w:spacing w:before="29" w:line="288" w:lineRule="auto"/>
              <w:jc w:val="center"/>
              <w:rPr>
                <w:color w:val="000000"/>
                <w:sz w:val="24"/>
              </w:rPr>
            </w:pPr>
            <w:r w:rsidRPr="00035D71">
              <w:rPr>
                <w:color w:val="000000"/>
                <w:sz w:val="24"/>
              </w:rPr>
              <w:lastRenderedPageBreak/>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29879632" w14:textId="77777777" w:rsidTr="007151DB">
        <w:trPr>
          <w:trHeight w:val="278"/>
        </w:trPr>
        <w:tc>
          <w:tcPr>
            <w:tcW w:w="2977" w:type="dxa"/>
            <w:vMerge/>
            <w:tcMar>
              <w:left w:w="108" w:type="dxa"/>
            </w:tcMar>
            <w:vAlign w:val="center"/>
          </w:tcPr>
          <w:p w14:paraId="2C587270"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582AF333"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02C0D46E"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3AA23ED4"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7D510DB3"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2C6E7E8D" w14:textId="77777777" w:rsidTr="007151DB">
        <w:trPr>
          <w:trHeight w:val="278"/>
        </w:trPr>
        <w:tc>
          <w:tcPr>
            <w:tcW w:w="2977" w:type="dxa"/>
            <w:tcMar>
              <w:left w:w="108" w:type="dxa"/>
            </w:tcMar>
            <w:vAlign w:val="center"/>
          </w:tcPr>
          <w:p w14:paraId="5199D3E8"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156339A9" w14:textId="77777777" w:rsidR="0002154E" w:rsidRPr="00035D71" w:rsidRDefault="0002154E" w:rsidP="0048308E">
            <w:pPr>
              <w:spacing w:before="29" w:line="288" w:lineRule="auto"/>
              <w:jc w:val="right"/>
              <w:rPr>
                <w:color w:val="000000"/>
                <w:sz w:val="24"/>
              </w:rPr>
            </w:pPr>
            <w:r w:rsidRPr="00035D71">
              <w:rPr>
                <w:color w:val="000000"/>
                <w:sz w:val="24"/>
              </w:rPr>
              <w:t>1,037,273,468.19</w:t>
            </w:r>
          </w:p>
        </w:tc>
        <w:tc>
          <w:tcPr>
            <w:tcW w:w="1134" w:type="dxa"/>
            <w:tcMar>
              <w:left w:w="108" w:type="dxa"/>
            </w:tcMar>
            <w:vAlign w:val="center"/>
          </w:tcPr>
          <w:p w14:paraId="1AA7BBB9" w14:textId="77777777" w:rsidR="0002154E" w:rsidRPr="00035D71" w:rsidRDefault="0002154E" w:rsidP="0048308E">
            <w:pPr>
              <w:spacing w:before="29" w:line="288" w:lineRule="auto"/>
              <w:jc w:val="right"/>
              <w:rPr>
                <w:color w:val="000000"/>
                <w:sz w:val="24"/>
              </w:rPr>
            </w:pPr>
            <w:r w:rsidRPr="00035D71">
              <w:rPr>
                <w:color w:val="000000"/>
                <w:sz w:val="24"/>
              </w:rPr>
              <w:t>92.85</w:t>
            </w:r>
          </w:p>
        </w:tc>
        <w:tc>
          <w:tcPr>
            <w:tcW w:w="1984" w:type="dxa"/>
            <w:tcMar>
              <w:left w:w="108" w:type="dxa"/>
            </w:tcMar>
            <w:vAlign w:val="center"/>
          </w:tcPr>
          <w:p w14:paraId="2FD96BF2" w14:textId="77777777" w:rsidR="0002154E" w:rsidRPr="00035D71" w:rsidRDefault="0002154E" w:rsidP="0048308E">
            <w:pPr>
              <w:spacing w:before="29" w:line="288" w:lineRule="auto"/>
              <w:jc w:val="right"/>
              <w:rPr>
                <w:color w:val="000000"/>
                <w:sz w:val="24"/>
              </w:rPr>
            </w:pPr>
            <w:r w:rsidRPr="00035D71">
              <w:rPr>
                <w:color w:val="000000"/>
                <w:sz w:val="24"/>
              </w:rPr>
              <w:t>1,224,609,352.32</w:t>
            </w:r>
          </w:p>
        </w:tc>
        <w:tc>
          <w:tcPr>
            <w:tcW w:w="1060" w:type="dxa"/>
            <w:tcMar>
              <w:left w:w="108" w:type="dxa"/>
            </w:tcMar>
            <w:vAlign w:val="center"/>
          </w:tcPr>
          <w:p w14:paraId="430EDE2F" w14:textId="77777777" w:rsidR="0002154E" w:rsidRPr="00035D71" w:rsidRDefault="0002154E" w:rsidP="0048308E">
            <w:pPr>
              <w:spacing w:before="29" w:line="288" w:lineRule="auto"/>
              <w:jc w:val="right"/>
              <w:rPr>
                <w:color w:val="000000"/>
                <w:sz w:val="24"/>
              </w:rPr>
            </w:pPr>
            <w:r w:rsidRPr="00035D71">
              <w:rPr>
                <w:color w:val="000000"/>
                <w:sz w:val="24"/>
              </w:rPr>
              <w:t>84.11</w:t>
            </w:r>
          </w:p>
        </w:tc>
      </w:tr>
      <w:tr w:rsidR="00073478" w:rsidRPr="00035D71" w14:paraId="10F54981" w14:textId="77777777" w:rsidTr="007151DB">
        <w:trPr>
          <w:trHeight w:val="278"/>
        </w:trPr>
        <w:tc>
          <w:tcPr>
            <w:tcW w:w="2977" w:type="dxa"/>
            <w:tcMar>
              <w:left w:w="108" w:type="dxa"/>
            </w:tcMar>
            <w:vAlign w:val="center"/>
          </w:tcPr>
          <w:p w14:paraId="25F9BA05"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786220A3"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78B10B6"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5D0D0DED"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58DC27F2"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05FB5496" w14:textId="77777777" w:rsidTr="007151DB">
        <w:trPr>
          <w:trHeight w:val="278"/>
        </w:trPr>
        <w:tc>
          <w:tcPr>
            <w:tcW w:w="2977" w:type="dxa"/>
            <w:tcMar>
              <w:left w:w="108" w:type="dxa"/>
            </w:tcMar>
            <w:vAlign w:val="center"/>
          </w:tcPr>
          <w:p w14:paraId="2D11A47E"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18E04C51"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FDC9165"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7BC2C4F3"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A0AA8D1"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4E255CF2" w14:textId="77777777" w:rsidTr="007151DB">
        <w:trPr>
          <w:trHeight w:val="278"/>
        </w:trPr>
        <w:tc>
          <w:tcPr>
            <w:tcW w:w="2977" w:type="dxa"/>
            <w:tcMar>
              <w:left w:w="108" w:type="dxa"/>
            </w:tcMar>
            <w:vAlign w:val="center"/>
          </w:tcPr>
          <w:p w14:paraId="15E8BF4F"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1CFFF1C0"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1EA0122"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293A398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39BE21D9"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04B17EAC" w14:textId="77777777" w:rsidTr="007151DB">
        <w:trPr>
          <w:trHeight w:val="278"/>
        </w:trPr>
        <w:tc>
          <w:tcPr>
            <w:tcW w:w="2977" w:type="dxa"/>
            <w:tcMar>
              <w:left w:w="108" w:type="dxa"/>
            </w:tcMar>
            <w:vAlign w:val="center"/>
          </w:tcPr>
          <w:p w14:paraId="0A6B84F6"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59D88B10"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35BB96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50E4A764"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EF694A5"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4B3D30C1" w14:textId="77777777" w:rsidTr="007151DB">
        <w:trPr>
          <w:trHeight w:val="278"/>
        </w:trPr>
        <w:tc>
          <w:tcPr>
            <w:tcW w:w="2977" w:type="dxa"/>
            <w:tcMar>
              <w:left w:w="108" w:type="dxa"/>
            </w:tcMar>
            <w:vAlign w:val="center"/>
          </w:tcPr>
          <w:p w14:paraId="2855425C"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69DF8DE6" w14:textId="77777777" w:rsidR="00D67112" w:rsidRPr="00035D71" w:rsidRDefault="00D67112" w:rsidP="0048308E">
            <w:pPr>
              <w:spacing w:before="29" w:line="288" w:lineRule="auto"/>
              <w:jc w:val="right"/>
              <w:rPr>
                <w:color w:val="000000"/>
                <w:sz w:val="24"/>
              </w:rPr>
            </w:pPr>
            <w:r w:rsidRPr="00035D71">
              <w:rPr>
                <w:color w:val="000000"/>
                <w:sz w:val="24"/>
              </w:rPr>
              <w:t>1,037,273,468.19</w:t>
            </w:r>
          </w:p>
        </w:tc>
        <w:tc>
          <w:tcPr>
            <w:tcW w:w="1134" w:type="dxa"/>
            <w:tcMar>
              <w:left w:w="108" w:type="dxa"/>
            </w:tcMar>
            <w:vAlign w:val="center"/>
          </w:tcPr>
          <w:p w14:paraId="40539F86" w14:textId="77777777" w:rsidR="00D67112" w:rsidRPr="00035D71" w:rsidRDefault="00D67112" w:rsidP="0048308E">
            <w:pPr>
              <w:spacing w:before="29" w:line="288" w:lineRule="auto"/>
              <w:jc w:val="right"/>
              <w:rPr>
                <w:color w:val="000000"/>
                <w:sz w:val="24"/>
              </w:rPr>
            </w:pPr>
            <w:r w:rsidRPr="00035D71">
              <w:rPr>
                <w:color w:val="000000"/>
                <w:sz w:val="24"/>
              </w:rPr>
              <w:t>92.85</w:t>
            </w:r>
          </w:p>
        </w:tc>
        <w:tc>
          <w:tcPr>
            <w:tcW w:w="1984" w:type="dxa"/>
            <w:tcMar>
              <w:left w:w="108" w:type="dxa"/>
            </w:tcMar>
            <w:vAlign w:val="center"/>
          </w:tcPr>
          <w:p w14:paraId="631BB1E4" w14:textId="77777777" w:rsidR="00D67112" w:rsidRPr="00035D71" w:rsidRDefault="00D67112" w:rsidP="0048308E">
            <w:pPr>
              <w:spacing w:before="29" w:line="288" w:lineRule="auto"/>
              <w:jc w:val="right"/>
              <w:rPr>
                <w:color w:val="000000"/>
                <w:sz w:val="24"/>
              </w:rPr>
            </w:pPr>
            <w:r w:rsidRPr="00035D71">
              <w:rPr>
                <w:color w:val="000000"/>
                <w:sz w:val="24"/>
              </w:rPr>
              <w:t>1,224,609,352.32</w:t>
            </w:r>
          </w:p>
        </w:tc>
        <w:tc>
          <w:tcPr>
            <w:tcW w:w="1060" w:type="dxa"/>
            <w:tcMar>
              <w:left w:w="108" w:type="dxa"/>
            </w:tcMar>
            <w:vAlign w:val="center"/>
          </w:tcPr>
          <w:p w14:paraId="38846C58" w14:textId="77777777" w:rsidR="00D67112" w:rsidRPr="00035D71" w:rsidRDefault="00D67112" w:rsidP="0048308E">
            <w:pPr>
              <w:spacing w:before="29" w:line="288" w:lineRule="auto"/>
              <w:jc w:val="right"/>
              <w:rPr>
                <w:color w:val="000000"/>
                <w:sz w:val="24"/>
              </w:rPr>
            </w:pPr>
            <w:r w:rsidRPr="00035D71">
              <w:rPr>
                <w:color w:val="000000"/>
                <w:sz w:val="24"/>
              </w:rPr>
              <w:t>84.11</w:t>
            </w:r>
          </w:p>
        </w:tc>
      </w:tr>
    </w:tbl>
    <w:p w14:paraId="05842C37" w14:textId="77777777" w:rsidR="001548F9" w:rsidRPr="00035D71" w:rsidRDefault="001548F9" w:rsidP="00035D71">
      <w:pPr>
        <w:spacing w:before="29" w:line="288" w:lineRule="auto"/>
        <w:ind w:firstLineChars="200" w:firstLine="480"/>
        <w:rPr>
          <w:color w:val="000000"/>
          <w:sz w:val="24"/>
        </w:rPr>
      </w:pPr>
    </w:p>
    <w:p w14:paraId="3AA0F420" w14:textId="77777777" w:rsidR="001548F9" w:rsidRPr="00035D71" w:rsidRDefault="001548F9" w:rsidP="0048308E">
      <w:pPr>
        <w:spacing w:before="29" w:line="288" w:lineRule="auto"/>
        <w:rPr>
          <w:b/>
          <w:color w:val="000000"/>
          <w:sz w:val="24"/>
        </w:rPr>
      </w:pPr>
      <w:r w:rsidRPr="00035D71">
        <w:rPr>
          <w:b/>
          <w:bCs/>
          <w:color w:val="000000"/>
          <w:kern w:val="0"/>
          <w:sz w:val="24"/>
        </w:rPr>
        <w:t>6.4.1</w:t>
      </w:r>
      <w:r w:rsidR="00D429EC">
        <w:rPr>
          <w:b/>
          <w:bCs/>
          <w:color w:val="000000"/>
          <w:kern w:val="0"/>
          <w:sz w:val="24"/>
        </w:rPr>
        <w:t>3</w:t>
      </w:r>
      <w:r w:rsidRPr="00035D71">
        <w:rPr>
          <w:b/>
          <w:bCs/>
          <w:color w:val="000000"/>
          <w:kern w:val="0"/>
          <w:sz w:val="24"/>
        </w:rPr>
        <w:t xml:space="preserve">.4.3.2 </w:t>
      </w:r>
      <w:r w:rsidRPr="00035D71">
        <w:rPr>
          <w:b/>
          <w:color w:val="000000"/>
          <w:sz w:val="24"/>
        </w:rPr>
        <w:t>其他价格风险的敏感性分析</w:t>
      </w:r>
    </w:p>
    <w:p w14:paraId="4BC247AA" w14:textId="77777777" w:rsidR="0027693F" w:rsidRDefault="00955FCB" w:rsidP="00E01AB2">
      <w:pPr>
        <w:tabs>
          <w:tab w:val="left" w:pos="426"/>
        </w:tabs>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日，由于本基金运行期间不足一年，尚不存在足够的经验数据，因此无法对本基金资产净值对于其他价格风险的敏感性作定量分析</w:t>
      </w:r>
      <w:r w:rsidR="00D90596">
        <w:rPr>
          <w:rFonts w:hint="eastAsia"/>
          <w:kern w:val="0"/>
          <w:sz w:val="24"/>
        </w:rPr>
        <w:t>（</w:t>
      </w:r>
      <w:r w:rsidR="00D90596">
        <w:rPr>
          <w:rFonts w:hint="eastAsia"/>
          <w:kern w:val="0"/>
          <w:sz w:val="24"/>
        </w:rPr>
        <w:t>2</w:t>
      </w:r>
      <w:r w:rsidR="00D90596">
        <w:rPr>
          <w:kern w:val="0"/>
          <w:sz w:val="24"/>
        </w:rPr>
        <w:t>016</w:t>
      </w:r>
      <w:r w:rsidR="00D90596">
        <w:rPr>
          <w:kern w:val="0"/>
          <w:sz w:val="24"/>
        </w:rPr>
        <w:t>年</w:t>
      </w:r>
      <w:r w:rsidR="00D90596">
        <w:rPr>
          <w:kern w:val="0"/>
          <w:sz w:val="24"/>
        </w:rPr>
        <w:t>12</w:t>
      </w:r>
      <w:r w:rsidR="00D90596">
        <w:rPr>
          <w:kern w:val="0"/>
          <w:sz w:val="24"/>
        </w:rPr>
        <w:t>月</w:t>
      </w:r>
      <w:r w:rsidR="00D90596">
        <w:rPr>
          <w:rFonts w:hint="eastAsia"/>
          <w:kern w:val="0"/>
          <w:sz w:val="24"/>
        </w:rPr>
        <w:t>3</w:t>
      </w:r>
      <w:r w:rsidR="00D90596">
        <w:rPr>
          <w:kern w:val="0"/>
          <w:sz w:val="24"/>
        </w:rPr>
        <w:t>1</w:t>
      </w:r>
      <w:r w:rsidR="00D90596">
        <w:rPr>
          <w:rFonts w:hint="eastAsia"/>
          <w:kern w:val="0"/>
          <w:sz w:val="24"/>
        </w:rPr>
        <w:t>日：同）</w:t>
      </w:r>
      <w:r w:rsidRPr="00035D71">
        <w:rPr>
          <w:kern w:val="0"/>
          <w:sz w:val="24"/>
        </w:rPr>
        <w:t>。</w:t>
      </w:r>
    </w:p>
    <w:p w14:paraId="77442F01" w14:textId="77777777" w:rsidR="00305F57" w:rsidRPr="00F301D8" w:rsidRDefault="00305F57" w:rsidP="00E01AB2">
      <w:pPr>
        <w:tabs>
          <w:tab w:val="left" w:pos="426"/>
        </w:tabs>
        <w:spacing w:before="29" w:line="288" w:lineRule="auto"/>
        <w:jc w:val="left"/>
        <w:rPr>
          <w:kern w:val="0"/>
          <w:sz w:val="24"/>
        </w:rPr>
      </w:pPr>
    </w:p>
    <w:p w14:paraId="0DCC28EF"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30953"/>
      <w:r w:rsidRPr="00035D71">
        <w:rPr>
          <w:b/>
          <w:bCs/>
          <w:szCs w:val="24"/>
          <w:lang w:val="en-US"/>
        </w:rPr>
        <w:t xml:space="preserve">§7  </w:t>
      </w:r>
      <w:r w:rsidRPr="00035D71">
        <w:rPr>
          <w:b/>
          <w:bCs/>
          <w:szCs w:val="24"/>
          <w:lang w:val="en-US"/>
        </w:rPr>
        <w:t>投资组合报告</w:t>
      </w:r>
      <w:bookmarkEnd w:id="57"/>
      <w:bookmarkEnd w:id="58"/>
    </w:p>
    <w:p w14:paraId="6C4B1E21"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30954"/>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18CFD8D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42FE444F" w14:textId="77777777" w:rsidTr="0027576E">
        <w:tc>
          <w:tcPr>
            <w:tcW w:w="1080" w:type="dxa"/>
            <w:vAlign w:val="center"/>
          </w:tcPr>
          <w:p w14:paraId="78BF804E"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65AA315C"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4D348E88"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744CD7C3"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35BFCC35" w14:textId="77777777" w:rsidTr="00D37602">
        <w:tc>
          <w:tcPr>
            <w:tcW w:w="1080" w:type="dxa"/>
            <w:vAlign w:val="center"/>
          </w:tcPr>
          <w:p w14:paraId="2F8F56E7"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2905AB58"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598B1720" w14:textId="77777777" w:rsidR="001548F9" w:rsidRPr="00035D71" w:rsidRDefault="001548F9" w:rsidP="0048308E">
            <w:pPr>
              <w:spacing w:before="29" w:line="288" w:lineRule="auto"/>
              <w:ind w:left="17"/>
              <w:jc w:val="right"/>
              <w:rPr>
                <w:color w:val="000000"/>
                <w:sz w:val="24"/>
              </w:rPr>
            </w:pPr>
            <w:r w:rsidRPr="00035D71">
              <w:rPr>
                <w:color w:val="000000"/>
                <w:sz w:val="24"/>
              </w:rPr>
              <w:t>1,037,273,468.19</w:t>
            </w:r>
          </w:p>
        </w:tc>
        <w:tc>
          <w:tcPr>
            <w:tcW w:w="1980" w:type="dxa"/>
            <w:vAlign w:val="center"/>
          </w:tcPr>
          <w:p w14:paraId="4802FD64" w14:textId="77777777" w:rsidR="001548F9" w:rsidRPr="00035D71" w:rsidRDefault="001548F9" w:rsidP="0048308E">
            <w:pPr>
              <w:spacing w:before="29" w:line="288" w:lineRule="auto"/>
              <w:ind w:left="17"/>
              <w:jc w:val="right"/>
              <w:rPr>
                <w:color w:val="000000"/>
                <w:sz w:val="24"/>
              </w:rPr>
            </w:pPr>
            <w:r w:rsidRPr="00035D71">
              <w:rPr>
                <w:color w:val="000000"/>
                <w:sz w:val="24"/>
              </w:rPr>
              <w:t>92.54</w:t>
            </w:r>
          </w:p>
        </w:tc>
      </w:tr>
      <w:tr w:rsidR="001548F9" w:rsidRPr="00035D71" w14:paraId="7FFEFD88" w14:textId="77777777" w:rsidTr="00D37602">
        <w:tc>
          <w:tcPr>
            <w:tcW w:w="1080" w:type="dxa"/>
            <w:vAlign w:val="center"/>
          </w:tcPr>
          <w:p w14:paraId="1A09CFCB"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05755D9D"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029512BA" w14:textId="77777777" w:rsidR="001548F9" w:rsidRPr="00035D71" w:rsidRDefault="001548F9" w:rsidP="0048308E">
            <w:pPr>
              <w:spacing w:before="29" w:line="288" w:lineRule="auto"/>
              <w:ind w:left="17"/>
              <w:jc w:val="right"/>
              <w:rPr>
                <w:color w:val="000000"/>
                <w:sz w:val="24"/>
              </w:rPr>
            </w:pPr>
            <w:r w:rsidRPr="00035D71">
              <w:rPr>
                <w:color w:val="000000"/>
                <w:sz w:val="24"/>
              </w:rPr>
              <w:t>1,037,273,468.19</w:t>
            </w:r>
          </w:p>
        </w:tc>
        <w:tc>
          <w:tcPr>
            <w:tcW w:w="1980" w:type="dxa"/>
            <w:vAlign w:val="center"/>
          </w:tcPr>
          <w:p w14:paraId="2BFC1003" w14:textId="77777777" w:rsidR="001548F9" w:rsidRPr="00035D71" w:rsidRDefault="001548F9" w:rsidP="0048308E">
            <w:pPr>
              <w:spacing w:before="29" w:line="288" w:lineRule="auto"/>
              <w:ind w:left="17"/>
              <w:jc w:val="right"/>
              <w:rPr>
                <w:color w:val="000000"/>
                <w:sz w:val="24"/>
              </w:rPr>
            </w:pPr>
            <w:r w:rsidRPr="00035D71">
              <w:rPr>
                <w:color w:val="000000"/>
                <w:sz w:val="24"/>
              </w:rPr>
              <w:t>92.54</w:t>
            </w:r>
          </w:p>
        </w:tc>
      </w:tr>
      <w:tr w:rsidR="001548F9" w:rsidRPr="00035D71" w14:paraId="35F13411" w14:textId="77777777" w:rsidTr="00D37602">
        <w:tc>
          <w:tcPr>
            <w:tcW w:w="1080" w:type="dxa"/>
            <w:vAlign w:val="center"/>
          </w:tcPr>
          <w:p w14:paraId="74515552"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6F4321FF"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7D7C3389" w14:textId="77777777" w:rsidR="001548F9" w:rsidRPr="00035D71" w:rsidRDefault="001548F9" w:rsidP="0048308E">
            <w:pPr>
              <w:spacing w:before="29" w:line="288" w:lineRule="auto"/>
              <w:ind w:left="17"/>
              <w:jc w:val="right"/>
              <w:rPr>
                <w:color w:val="000000"/>
                <w:sz w:val="24"/>
              </w:rPr>
            </w:pPr>
            <w:r w:rsidRPr="00035D71">
              <w:rPr>
                <w:color w:val="000000"/>
                <w:sz w:val="24"/>
              </w:rPr>
              <w:t>29,886,000.00</w:t>
            </w:r>
          </w:p>
        </w:tc>
        <w:tc>
          <w:tcPr>
            <w:tcW w:w="1980" w:type="dxa"/>
            <w:vAlign w:val="center"/>
          </w:tcPr>
          <w:p w14:paraId="20D2115F" w14:textId="77777777" w:rsidR="001548F9" w:rsidRPr="00035D71" w:rsidRDefault="001548F9" w:rsidP="0048308E">
            <w:pPr>
              <w:spacing w:before="29" w:line="288" w:lineRule="auto"/>
              <w:ind w:left="17"/>
              <w:jc w:val="right"/>
              <w:rPr>
                <w:color w:val="000000"/>
                <w:sz w:val="24"/>
              </w:rPr>
            </w:pPr>
            <w:r w:rsidRPr="00035D71">
              <w:rPr>
                <w:color w:val="000000"/>
                <w:sz w:val="24"/>
              </w:rPr>
              <w:t>2.67</w:t>
            </w:r>
          </w:p>
        </w:tc>
      </w:tr>
      <w:tr w:rsidR="001548F9" w:rsidRPr="00035D71" w14:paraId="6C96C291" w14:textId="77777777" w:rsidTr="00D37602">
        <w:tc>
          <w:tcPr>
            <w:tcW w:w="1080" w:type="dxa"/>
            <w:vAlign w:val="center"/>
          </w:tcPr>
          <w:p w14:paraId="01673FC1"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71057ED7"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7ADFF2FE" w14:textId="77777777" w:rsidR="001548F9" w:rsidRPr="00035D71" w:rsidRDefault="001548F9" w:rsidP="0048308E">
            <w:pPr>
              <w:spacing w:before="29" w:line="288" w:lineRule="auto"/>
              <w:ind w:left="17"/>
              <w:jc w:val="right"/>
              <w:rPr>
                <w:color w:val="000000"/>
                <w:sz w:val="24"/>
              </w:rPr>
            </w:pPr>
            <w:r w:rsidRPr="00035D71">
              <w:rPr>
                <w:color w:val="000000"/>
                <w:sz w:val="24"/>
              </w:rPr>
              <w:t>29,886,000.00</w:t>
            </w:r>
          </w:p>
        </w:tc>
        <w:tc>
          <w:tcPr>
            <w:tcW w:w="1980" w:type="dxa"/>
            <w:vAlign w:val="center"/>
          </w:tcPr>
          <w:p w14:paraId="7C79ED6F" w14:textId="77777777" w:rsidR="001548F9" w:rsidRPr="00035D71" w:rsidRDefault="001548F9" w:rsidP="0048308E">
            <w:pPr>
              <w:spacing w:before="29" w:line="288" w:lineRule="auto"/>
              <w:ind w:left="17"/>
              <w:jc w:val="right"/>
              <w:rPr>
                <w:color w:val="000000"/>
                <w:sz w:val="24"/>
              </w:rPr>
            </w:pPr>
            <w:r w:rsidRPr="00035D71">
              <w:rPr>
                <w:color w:val="000000"/>
                <w:sz w:val="24"/>
              </w:rPr>
              <w:t>2.67</w:t>
            </w:r>
          </w:p>
        </w:tc>
      </w:tr>
      <w:tr w:rsidR="001548F9" w:rsidRPr="00035D71" w14:paraId="6123B786" w14:textId="77777777" w:rsidTr="0027576E">
        <w:tc>
          <w:tcPr>
            <w:tcW w:w="1080" w:type="dxa"/>
            <w:vAlign w:val="center"/>
          </w:tcPr>
          <w:p w14:paraId="6EB32FA1" w14:textId="77777777" w:rsidR="001548F9" w:rsidRPr="00035D71" w:rsidRDefault="001548F9" w:rsidP="0048308E">
            <w:pPr>
              <w:spacing w:before="29" w:line="288" w:lineRule="auto"/>
              <w:jc w:val="center"/>
              <w:rPr>
                <w:color w:val="000000"/>
                <w:sz w:val="24"/>
              </w:rPr>
            </w:pPr>
          </w:p>
        </w:tc>
        <w:tc>
          <w:tcPr>
            <w:tcW w:w="3315" w:type="dxa"/>
            <w:vAlign w:val="center"/>
          </w:tcPr>
          <w:p w14:paraId="6B373689"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40341A22"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29DB67A4"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3AD72823" w14:textId="77777777" w:rsidTr="00D37602">
        <w:tc>
          <w:tcPr>
            <w:tcW w:w="1080" w:type="dxa"/>
            <w:vAlign w:val="center"/>
          </w:tcPr>
          <w:p w14:paraId="32446B51"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05D5E1E3"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794784A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47B9B81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C857EEB" w14:textId="77777777" w:rsidTr="00D37602">
        <w:tc>
          <w:tcPr>
            <w:tcW w:w="1080" w:type="dxa"/>
            <w:vAlign w:val="center"/>
          </w:tcPr>
          <w:p w14:paraId="6B2B96E3"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024869F2"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2F15168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70EC417"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7963A16" w14:textId="77777777" w:rsidTr="00D37602">
        <w:tc>
          <w:tcPr>
            <w:tcW w:w="1080" w:type="dxa"/>
            <w:vAlign w:val="center"/>
          </w:tcPr>
          <w:p w14:paraId="5862F209"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66EC1610"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0A175901"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3CBE3223"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71B85209" w14:textId="77777777" w:rsidTr="00D37602">
        <w:tc>
          <w:tcPr>
            <w:tcW w:w="1080" w:type="dxa"/>
            <w:vAlign w:val="center"/>
          </w:tcPr>
          <w:p w14:paraId="093F41E0"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5ACEE6B8"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4E76117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288B5E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3171776" w14:textId="77777777" w:rsidTr="00D37602">
        <w:tc>
          <w:tcPr>
            <w:tcW w:w="1080" w:type="dxa"/>
            <w:vAlign w:val="center"/>
          </w:tcPr>
          <w:p w14:paraId="473016A9"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1AE220BF"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700F0092" w14:textId="77777777" w:rsidR="00981089" w:rsidRPr="00035D71" w:rsidRDefault="00981089" w:rsidP="0048308E">
            <w:pPr>
              <w:spacing w:before="29" w:line="288" w:lineRule="auto"/>
              <w:ind w:left="17"/>
              <w:jc w:val="right"/>
              <w:rPr>
                <w:color w:val="000000"/>
                <w:sz w:val="24"/>
              </w:rPr>
            </w:pPr>
            <w:r w:rsidRPr="00035D71">
              <w:rPr>
                <w:color w:val="000000"/>
                <w:sz w:val="24"/>
              </w:rPr>
              <w:t>52,744,997.51</w:t>
            </w:r>
          </w:p>
        </w:tc>
        <w:tc>
          <w:tcPr>
            <w:tcW w:w="1980" w:type="dxa"/>
            <w:vAlign w:val="center"/>
          </w:tcPr>
          <w:p w14:paraId="0A95E24B" w14:textId="77777777" w:rsidR="00981089" w:rsidRPr="00035D71" w:rsidRDefault="00981089" w:rsidP="0048308E">
            <w:pPr>
              <w:spacing w:before="29" w:line="288" w:lineRule="auto"/>
              <w:ind w:left="17"/>
              <w:jc w:val="right"/>
              <w:rPr>
                <w:color w:val="000000"/>
                <w:sz w:val="24"/>
              </w:rPr>
            </w:pPr>
            <w:r w:rsidRPr="00035D71">
              <w:rPr>
                <w:color w:val="000000"/>
                <w:sz w:val="24"/>
              </w:rPr>
              <w:t>4.71</w:t>
            </w:r>
          </w:p>
        </w:tc>
      </w:tr>
      <w:tr w:rsidR="00981089" w:rsidRPr="00035D71" w14:paraId="6C372C5E" w14:textId="77777777" w:rsidTr="00D37602">
        <w:tc>
          <w:tcPr>
            <w:tcW w:w="1080" w:type="dxa"/>
            <w:vAlign w:val="center"/>
          </w:tcPr>
          <w:p w14:paraId="17EBD6E5"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4D9FDE8A"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09293BB0" w14:textId="77777777" w:rsidR="00981089" w:rsidRPr="00035D71" w:rsidRDefault="00981089" w:rsidP="0048308E">
            <w:pPr>
              <w:spacing w:before="29" w:line="288" w:lineRule="auto"/>
              <w:jc w:val="right"/>
              <w:rPr>
                <w:color w:val="000000"/>
                <w:sz w:val="24"/>
              </w:rPr>
            </w:pPr>
            <w:r w:rsidRPr="00035D71">
              <w:rPr>
                <w:color w:val="000000"/>
                <w:sz w:val="24"/>
              </w:rPr>
              <w:t>994,027.94</w:t>
            </w:r>
          </w:p>
        </w:tc>
        <w:tc>
          <w:tcPr>
            <w:tcW w:w="1980" w:type="dxa"/>
            <w:vAlign w:val="center"/>
          </w:tcPr>
          <w:p w14:paraId="0DE38377" w14:textId="77777777" w:rsidR="00981089" w:rsidRPr="00035D71" w:rsidRDefault="00981089" w:rsidP="0048308E">
            <w:pPr>
              <w:spacing w:before="29" w:line="288" w:lineRule="auto"/>
              <w:jc w:val="right"/>
              <w:rPr>
                <w:color w:val="000000"/>
                <w:sz w:val="24"/>
              </w:rPr>
            </w:pPr>
            <w:r w:rsidRPr="00035D71">
              <w:rPr>
                <w:color w:val="000000"/>
                <w:sz w:val="24"/>
              </w:rPr>
              <w:t>0.09</w:t>
            </w:r>
          </w:p>
        </w:tc>
      </w:tr>
      <w:tr w:rsidR="00981089" w:rsidRPr="00035D71" w14:paraId="588776B4" w14:textId="77777777" w:rsidTr="00D37602">
        <w:tc>
          <w:tcPr>
            <w:tcW w:w="1080" w:type="dxa"/>
            <w:vAlign w:val="center"/>
          </w:tcPr>
          <w:p w14:paraId="1BADFE92"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7D0BFA95"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4F991446" w14:textId="77777777" w:rsidR="00981089" w:rsidRPr="00035D71" w:rsidRDefault="00981089" w:rsidP="0048308E">
            <w:pPr>
              <w:spacing w:before="29" w:line="288" w:lineRule="auto"/>
              <w:jc w:val="right"/>
              <w:rPr>
                <w:color w:val="000000"/>
                <w:sz w:val="24"/>
              </w:rPr>
            </w:pPr>
            <w:r w:rsidRPr="00035D71">
              <w:rPr>
                <w:color w:val="000000"/>
                <w:sz w:val="24"/>
              </w:rPr>
              <w:t>1,120,898,493.64</w:t>
            </w:r>
          </w:p>
        </w:tc>
        <w:tc>
          <w:tcPr>
            <w:tcW w:w="1980" w:type="dxa"/>
            <w:vAlign w:val="center"/>
          </w:tcPr>
          <w:p w14:paraId="3EAB9BDE"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5FE1B62C" w14:textId="77777777" w:rsidR="001548F9" w:rsidRPr="00035D71" w:rsidRDefault="001548F9" w:rsidP="0048308E">
      <w:pPr>
        <w:spacing w:before="29" w:line="288" w:lineRule="auto"/>
        <w:rPr>
          <w:color w:val="000000"/>
          <w:sz w:val="24"/>
        </w:rPr>
      </w:pPr>
    </w:p>
    <w:p w14:paraId="7116AD91"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30955"/>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0E0D8FFC" w14:textId="77777777" w:rsidR="0077020F" w:rsidRPr="0077020F" w:rsidRDefault="0077020F" w:rsidP="0077020F">
      <w:pPr>
        <w:pStyle w:val="20"/>
        <w:spacing w:before="29" w:after="0" w:line="288" w:lineRule="auto"/>
        <w:rPr>
          <w:rFonts w:ascii="Times New Roman" w:hAnsi="Times New Roman"/>
          <w:color w:val="000000"/>
          <w:szCs w:val="24"/>
        </w:rPr>
      </w:pPr>
      <w:bookmarkStart w:id="63" w:name="_Toc490930956"/>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3959773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7B618417" w14:textId="77777777" w:rsidTr="00275BFC">
        <w:tc>
          <w:tcPr>
            <w:tcW w:w="1079" w:type="dxa"/>
            <w:vAlign w:val="center"/>
          </w:tcPr>
          <w:p w14:paraId="383F2317"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69320657"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3F2A2168"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4E50588A"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761CFA94" w14:textId="77777777" w:rsidTr="005C03DF">
        <w:tc>
          <w:tcPr>
            <w:tcW w:w="1079" w:type="dxa"/>
            <w:vAlign w:val="center"/>
          </w:tcPr>
          <w:p w14:paraId="67155E04"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39C49C71"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46B25E7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43DFA72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042338C4" w14:textId="77777777" w:rsidTr="005C03DF">
        <w:tc>
          <w:tcPr>
            <w:tcW w:w="1079" w:type="dxa"/>
            <w:vAlign w:val="center"/>
          </w:tcPr>
          <w:p w14:paraId="50C5F76D"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55B1ED95"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25F456EE" w14:textId="77777777" w:rsidR="001548F9" w:rsidRPr="00035D71" w:rsidRDefault="001548F9" w:rsidP="0048308E">
            <w:pPr>
              <w:spacing w:before="29" w:line="288" w:lineRule="auto"/>
              <w:jc w:val="right"/>
              <w:rPr>
                <w:sz w:val="24"/>
              </w:rPr>
            </w:pPr>
            <w:r w:rsidRPr="00035D71">
              <w:rPr>
                <w:sz w:val="24"/>
              </w:rPr>
              <w:t>-</w:t>
            </w:r>
          </w:p>
          <w:p w14:paraId="29B7AE39" w14:textId="77777777" w:rsidR="001548F9" w:rsidRPr="00035D71" w:rsidRDefault="001548F9" w:rsidP="0048308E">
            <w:pPr>
              <w:spacing w:before="29" w:line="288" w:lineRule="auto"/>
              <w:jc w:val="right"/>
              <w:rPr>
                <w:sz w:val="24"/>
              </w:rPr>
            </w:pPr>
          </w:p>
        </w:tc>
        <w:tc>
          <w:tcPr>
            <w:tcW w:w="2052" w:type="dxa"/>
            <w:vAlign w:val="center"/>
          </w:tcPr>
          <w:p w14:paraId="06A3784F" w14:textId="77777777" w:rsidR="001548F9" w:rsidRPr="00035D71" w:rsidRDefault="001548F9" w:rsidP="0048308E">
            <w:pPr>
              <w:spacing w:before="29" w:line="288" w:lineRule="auto"/>
              <w:jc w:val="right"/>
              <w:rPr>
                <w:sz w:val="24"/>
              </w:rPr>
            </w:pPr>
            <w:r w:rsidRPr="00035D71">
              <w:rPr>
                <w:sz w:val="24"/>
              </w:rPr>
              <w:t>-</w:t>
            </w:r>
          </w:p>
          <w:p w14:paraId="484B19A2" w14:textId="77777777" w:rsidR="001548F9" w:rsidRPr="00035D71" w:rsidRDefault="001548F9" w:rsidP="0048308E">
            <w:pPr>
              <w:spacing w:before="29" w:line="288" w:lineRule="auto"/>
              <w:jc w:val="right"/>
              <w:rPr>
                <w:sz w:val="24"/>
              </w:rPr>
            </w:pPr>
          </w:p>
        </w:tc>
      </w:tr>
      <w:tr w:rsidR="001548F9" w:rsidRPr="00035D71" w14:paraId="15115D09" w14:textId="77777777" w:rsidTr="005C03DF">
        <w:tc>
          <w:tcPr>
            <w:tcW w:w="1079" w:type="dxa"/>
            <w:vAlign w:val="center"/>
          </w:tcPr>
          <w:p w14:paraId="564573AB"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4173575D"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00EB686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450,864,925.39</w:t>
            </w:r>
          </w:p>
        </w:tc>
        <w:tc>
          <w:tcPr>
            <w:tcW w:w="2052" w:type="dxa"/>
            <w:vAlign w:val="center"/>
          </w:tcPr>
          <w:p w14:paraId="620FD95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40.36</w:t>
            </w:r>
          </w:p>
        </w:tc>
      </w:tr>
      <w:tr w:rsidR="001548F9" w:rsidRPr="00035D71" w14:paraId="207D4C25" w14:textId="77777777" w:rsidTr="005C03DF">
        <w:tc>
          <w:tcPr>
            <w:tcW w:w="1079" w:type="dxa"/>
            <w:vAlign w:val="center"/>
          </w:tcPr>
          <w:p w14:paraId="562AE854"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471FB1FC"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25FBF7BA"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E5B529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5C7A922" w14:textId="77777777" w:rsidTr="005C03DF">
        <w:tc>
          <w:tcPr>
            <w:tcW w:w="1079" w:type="dxa"/>
            <w:vAlign w:val="center"/>
          </w:tcPr>
          <w:p w14:paraId="01DEEBA1"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60023E34"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51192C0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4DBA0E6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2B9D4EDC" w14:textId="77777777" w:rsidTr="005C03DF">
        <w:tc>
          <w:tcPr>
            <w:tcW w:w="1079" w:type="dxa"/>
            <w:vAlign w:val="center"/>
          </w:tcPr>
          <w:p w14:paraId="07B07923"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1823E9E4"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34D08FD1" w14:textId="77777777" w:rsidR="001548F9" w:rsidRPr="00035D71" w:rsidRDefault="001548F9" w:rsidP="0048308E">
            <w:pPr>
              <w:spacing w:before="29" w:line="288" w:lineRule="auto"/>
              <w:jc w:val="right"/>
              <w:rPr>
                <w:sz w:val="24"/>
              </w:rPr>
            </w:pPr>
            <w:r w:rsidRPr="00035D71">
              <w:rPr>
                <w:sz w:val="24"/>
              </w:rPr>
              <w:t>98,711,180.18</w:t>
            </w:r>
          </w:p>
        </w:tc>
        <w:tc>
          <w:tcPr>
            <w:tcW w:w="2052" w:type="dxa"/>
            <w:vAlign w:val="center"/>
          </w:tcPr>
          <w:p w14:paraId="402A2369" w14:textId="77777777" w:rsidR="001548F9" w:rsidRPr="00035D71" w:rsidRDefault="001548F9" w:rsidP="0048308E">
            <w:pPr>
              <w:spacing w:before="29" w:line="288" w:lineRule="auto"/>
              <w:jc w:val="right"/>
              <w:rPr>
                <w:sz w:val="24"/>
              </w:rPr>
            </w:pPr>
            <w:r w:rsidRPr="00035D71">
              <w:rPr>
                <w:sz w:val="24"/>
              </w:rPr>
              <w:t>8.84</w:t>
            </w:r>
          </w:p>
        </w:tc>
      </w:tr>
      <w:tr w:rsidR="001548F9" w:rsidRPr="00035D71" w14:paraId="23C9D2F7" w14:textId="77777777" w:rsidTr="005C03DF">
        <w:tc>
          <w:tcPr>
            <w:tcW w:w="1079" w:type="dxa"/>
            <w:vAlign w:val="center"/>
          </w:tcPr>
          <w:p w14:paraId="4CE70DFC"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57106200"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2A8C719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8EE94A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DDEC35A" w14:textId="77777777" w:rsidTr="005C03DF">
        <w:tc>
          <w:tcPr>
            <w:tcW w:w="1079" w:type="dxa"/>
            <w:vAlign w:val="center"/>
          </w:tcPr>
          <w:p w14:paraId="10AF10B8"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27212528"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3D9B3FD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7ED839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D0AB9F7" w14:textId="77777777" w:rsidTr="005C03DF">
        <w:tc>
          <w:tcPr>
            <w:tcW w:w="1079" w:type="dxa"/>
            <w:vAlign w:val="center"/>
          </w:tcPr>
          <w:p w14:paraId="25F918B5"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60359664"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02D774D7" w14:textId="77777777" w:rsidR="001548F9" w:rsidRPr="00035D71" w:rsidRDefault="001548F9" w:rsidP="0048308E">
            <w:pPr>
              <w:spacing w:before="29" w:line="288" w:lineRule="auto"/>
              <w:jc w:val="right"/>
              <w:rPr>
                <w:sz w:val="24"/>
              </w:rPr>
            </w:pPr>
            <w:r w:rsidRPr="00035D71">
              <w:rPr>
                <w:sz w:val="24"/>
              </w:rPr>
              <w:t>440,008,092.42</w:t>
            </w:r>
          </w:p>
        </w:tc>
        <w:tc>
          <w:tcPr>
            <w:tcW w:w="2052" w:type="dxa"/>
            <w:vAlign w:val="center"/>
          </w:tcPr>
          <w:p w14:paraId="1EAA0EE9" w14:textId="77777777" w:rsidR="001548F9" w:rsidRPr="00035D71" w:rsidRDefault="001548F9" w:rsidP="0048308E">
            <w:pPr>
              <w:spacing w:before="29" w:line="288" w:lineRule="auto"/>
              <w:jc w:val="right"/>
              <w:rPr>
                <w:sz w:val="24"/>
              </w:rPr>
            </w:pPr>
            <w:r w:rsidRPr="00035D71">
              <w:rPr>
                <w:sz w:val="24"/>
              </w:rPr>
              <w:t>39.39</w:t>
            </w:r>
          </w:p>
        </w:tc>
      </w:tr>
      <w:tr w:rsidR="001548F9" w:rsidRPr="00035D71" w14:paraId="4DF472E4" w14:textId="77777777" w:rsidTr="005C03DF">
        <w:tc>
          <w:tcPr>
            <w:tcW w:w="1079" w:type="dxa"/>
            <w:vAlign w:val="center"/>
          </w:tcPr>
          <w:p w14:paraId="1F8D27D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053E981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4D5C445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7B60BE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500D2C7" w14:textId="77777777" w:rsidTr="005C03DF">
        <w:tc>
          <w:tcPr>
            <w:tcW w:w="1079" w:type="dxa"/>
            <w:vAlign w:val="center"/>
          </w:tcPr>
          <w:p w14:paraId="35E86EF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30F5E74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64B657B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24F3DC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CF87838" w14:textId="77777777" w:rsidTr="005C03DF">
        <w:tc>
          <w:tcPr>
            <w:tcW w:w="1079" w:type="dxa"/>
            <w:vAlign w:val="center"/>
          </w:tcPr>
          <w:p w14:paraId="3BA308F1"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789AC7B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64EC79D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F0C111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07BCAB7" w14:textId="77777777" w:rsidTr="005C03DF">
        <w:tc>
          <w:tcPr>
            <w:tcW w:w="1079" w:type="dxa"/>
            <w:vAlign w:val="center"/>
          </w:tcPr>
          <w:p w14:paraId="1328E685"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23203EA1"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270F76D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74DD89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808D710" w14:textId="77777777" w:rsidTr="005C03DF">
        <w:tc>
          <w:tcPr>
            <w:tcW w:w="1079" w:type="dxa"/>
            <w:vAlign w:val="center"/>
          </w:tcPr>
          <w:p w14:paraId="481C937D"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0B53076B"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0B5041A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0F37CD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263288D" w14:textId="77777777" w:rsidTr="005C03DF">
        <w:tc>
          <w:tcPr>
            <w:tcW w:w="1079" w:type="dxa"/>
            <w:vAlign w:val="center"/>
          </w:tcPr>
          <w:p w14:paraId="462F58E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21736D51"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6435818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3B6443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9BE6148" w14:textId="77777777" w:rsidTr="005C03DF">
        <w:tc>
          <w:tcPr>
            <w:tcW w:w="1079" w:type="dxa"/>
            <w:vAlign w:val="center"/>
          </w:tcPr>
          <w:p w14:paraId="211782C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1E004F01"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0CE39CE1"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3060A1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AABA196" w14:textId="77777777" w:rsidTr="005C03DF">
        <w:tc>
          <w:tcPr>
            <w:tcW w:w="1079" w:type="dxa"/>
            <w:vAlign w:val="center"/>
          </w:tcPr>
          <w:p w14:paraId="47A6FF31"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6C98D43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3E112A07" w14:textId="77777777" w:rsidR="001548F9" w:rsidRPr="00035D71" w:rsidRDefault="001548F9" w:rsidP="0048308E">
            <w:pPr>
              <w:spacing w:before="29" w:line="288" w:lineRule="auto"/>
              <w:jc w:val="right"/>
              <w:rPr>
                <w:sz w:val="24"/>
              </w:rPr>
            </w:pPr>
            <w:r w:rsidRPr="00035D71">
              <w:rPr>
                <w:sz w:val="24"/>
              </w:rPr>
              <w:t>47,689,270.20</w:t>
            </w:r>
          </w:p>
        </w:tc>
        <w:tc>
          <w:tcPr>
            <w:tcW w:w="2052" w:type="dxa"/>
            <w:vAlign w:val="center"/>
          </w:tcPr>
          <w:p w14:paraId="33861A4C" w14:textId="77777777" w:rsidR="001548F9" w:rsidRPr="00035D71" w:rsidRDefault="001548F9" w:rsidP="0048308E">
            <w:pPr>
              <w:spacing w:before="29" w:line="288" w:lineRule="auto"/>
              <w:jc w:val="right"/>
              <w:rPr>
                <w:sz w:val="24"/>
              </w:rPr>
            </w:pPr>
            <w:r w:rsidRPr="00035D71">
              <w:rPr>
                <w:sz w:val="24"/>
              </w:rPr>
              <w:t>4.27</w:t>
            </w:r>
          </w:p>
        </w:tc>
      </w:tr>
      <w:tr w:rsidR="001548F9" w:rsidRPr="00035D71" w14:paraId="64697CC7" w14:textId="77777777" w:rsidTr="005C03DF">
        <w:tc>
          <w:tcPr>
            <w:tcW w:w="1079" w:type="dxa"/>
            <w:vAlign w:val="center"/>
          </w:tcPr>
          <w:p w14:paraId="6562D85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1C13AF6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3A3C8B5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FBA2D5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1C517DE" w14:textId="77777777" w:rsidTr="005C03DF">
        <w:tc>
          <w:tcPr>
            <w:tcW w:w="1079" w:type="dxa"/>
            <w:vAlign w:val="center"/>
          </w:tcPr>
          <w:p w14:paraId="3DE4BDE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0B561812"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00E6132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57983E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0968954" w14:textId="77777777" w:rsidTr="005C03DF">
        <w:tc>
          <w:tcPr>
            <w:tcW w:w="1079" w:type="dxa"/>
            <w:vAlign w:val="center"/>
          </w:tcPr>
          <w:p w14:paraId="31318FC8"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5565ABB8"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3879974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1,037,273,468.19</w:t>
            </w:r>
          </w:p>
        </w:tc>
        <w:tc>
          <w:tcPr>
            <w:tcW w:w="2052" w:type="dxa"/>
            <w:vAlign w:val="center"/>
          </w:tcPr>
          <w:p w14:paraId="2BAE163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92.85</w:t>
            </w:r>
          </w:p>
        </w:tc>
      </w:tr>
    </w:tbl>
    <w:p w14:paraId="3A1F3D73" w14:textId="77777777" w:rsidR="000A101C" w:rsidRDefault="000A101C" w:rsidP="0048308E">
      <w:pPr>
        <w:tabs>
          <w:tab w:val="left" w:pos="426"/>
        </w:tabs>
        <w:spacing w:before="29" w:line="288" w:lineRule="auto"/>
        <w:jc w:val="left"/>
        <w:rPr>
          <w:kern w:val="0"/>
          <w:sz w:val="24"/>
        </w:rPr>
      </w:pPr>
    </w:p>
    <w:p w14:paraId="5B8527C3" w14:textId="77777777" w:rsidR="00B756B9" w:rsidRPr="00BF3258" w:rsidRDefault="00B756B9" w:rsidP="00B756B9">
      <w:pPr>
        <w:pStyle w:val="20"/>
        <w:spacing w:before="29" w:after="0" w:line="288" w:lineRule="auto"/>
        <w:rPr>
          <w:rFonts w:ascii="Times New Roman" w:hAnsi="Times New Roman"/>
          <w:kern w:val="0"/>
          <w:szCs w:val="24"/>
        </w:rPr>
      </w:pPr>
      <w:bookmarkStart w:id="64" w:name="_Toc490930957"/>
      <w:r w:rsidRPr="00BF3258">
        <w:rPr>
          <w:rFonts w:ascii="Times New Roman" w:hAnsi="Times New Roman"/>
          <w:kern w:val="0"/>
          <w:szCs w:val="24"/>
        </w:rPr>
        <w:t>7.2.2</w:t>
      </w:r>
      <w:r>
        <w:rPr>
          <w:rFonts w:ascii="Times New Roman" w:hAnsi="Times New Roman" w:hint="eastAsia"/>
          <w:kern w:val="0"/>
          <w:szCs w:val="24"/>
        </w:rPr>
        <w:t>报告期末按行业分类的港股通</w:t>
      </w:r>
      <w:r w:rsidRPr="00BF3258">
        <w:rPr>
          <w:rFonts w:ascii="Times New Roman" w:hAnsi="Times New Roman" w:hint="eastAsia"/>
          <w:kern w:val="0"/>
          <w:szCs w:val="24"/>
        </w:rPr>
        <w:t>投资股票投资组合</w:t>
      </w:r>
      <w:bookmarkEnd w:id="64"/>
    </w:p>
    <w:p w14:paraId="1E534C84" w14:textId="70FD9B13" w:rsidR="00B756B9" w:rsidRPr="00B756B9" w:rsidRDefault="00B756B9" w:rsidP="00B756B9">
      <w:pPr>
        <w:spacing w:before="29" w:line="288" w:lineRule="auto"/>
        <w:jc w:val="left"/>
        <w:rPr>
          <w:kern w:val="0"/>
          <w:sz w:val="24"/>
        </w:rPr>
      </w:pPr>
      <w:r w:rsidRPr="00BF3258">
        <w:rPr>
          <w:kern w:val="0"/>
          <w:sz w:val="24"/>
        </w:rPr>
        <w:t>本基金本报告期末未持有</w:t>
      </w:r>
      <w:r w:rsidR="00813315">
        <w:rPr>
          <w:rFonts w:hint="eastAsia"/>
          <w:kern w:val="0"/>
          <w:sz w:val="24"/>
        </w:rPr>
        <w:t>通过</w:t>
      </w:r>
      <w:r w:rsidRPr="00BF3258">
        <w:rPr>
          <w:kern w:val="0"/>
          <w:sz w:val="24"/>
        </w:rPr>
        <w:t>港</w:t>
      </w:r>
      <w:r>
        <w:rPr>
          <w:rFonts w:hint="eastAsia"/>
          <w:kern w:val="0"/>
          <w:sz w:val="24"/>
        </w:rPr>
        <w:t>股</w:t>
      </w:r>
      <w:r w:rsidRPr="00BF3258">
        <w:rPr>
          <w:kern w:val="0"/>
          <w:sz w:val="24"/>
        </w:rPr>
        <w:t>通投资</w:t>
      </w:r>
      <w:r w:rsidR="00813315">
        <w:rPr>
          <w:rFonts w:hint="eastAsia"/>
          <w:kern w:val="0"/>
          <w:sz w:val="24"/>
        </w:rPr>
        <w:t>的</w:t>
      </w:r>
      <w:r w:rsidRPr="00BF3258">
        <w:rPr>
          <w:kern w:val="0"/>
          <w:sz w:val="24"/>
        </w:rPr>
        <w:t>股票。</w:t>
      </w:r>
    </w:p>
    <w:p w14:paraId="7CAB3446" w14:textId="77777777" w:rsidR="00B756B9" w:rsidRPr="00B756B9" w:rsidRDefault="00B756B9" w:rsidP="0048308E">
      <w:pPr>
        <w:tabs>
          <w:tab w:val="left" w:pos="426"/>
        </w:tabs>
        <w:spacing w:before="29" w:line="288" w:lineRule="auto"/>
        <w:jc w:val="left"/>
        <w:rPr>
          <w:kern w:val="0"/>
          <w:sz w:val="24"/>
        </w:rPr>
      </w:pPr>
    </w:p>
    <w:p w14:paraId="4F0156D7" w14:textId="77777777" w:rsidR="0077020F" w:rsidRPr="0077020F" w:rsidRDefault="001548F9" w:rsidP="0077020F">
      <w:pPr>
        <w:pStyle w:val="20"/>
        <w:spacing w:before="29" w:after="0" w:line="288" w:lineRule="auto"/>
        <w:rPr>
          <w:rFonts w:ascii="Times New Roman" w:hAnsi="Times New Roman"/>
          <w:kern w:val="0"/>
          <w:szCs w:val="24"/>
        </w:rPr>
      </w:pPr>
      <w:bookmarkStart w:id="65" w:name="_Toc490930958"/>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14:paraId="016D683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648AFCCC" w14:textId="77777777" w:rsidTr="00334D52">
        <w:tc>
          <w:tcPr>
            <w:tcW w:w="862" w:type="dxa"/>
            <w:vAlign w:val="center"/>
          </w:tcPr>
          <w:p w14:paraId="5D441EAF"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195A0076"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2CD0687D"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52455109"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4842A700"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400D97F2"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9D7F13" w14:paraId="3A211C57" w14:textId="77777777">
        <w:tc>
          <w:tcPr>
            <w:tcW w:w="862" w:type="dxa"/>
            <w:vAlign w:val="center"/>
          </w:tcPr>
          <w:p w14:paraId="43110ECD" w14:textId="77777777" w:rsidR="009D7F13" w:rsidRDefault="0039720C">
            <w:pPr>
              <w:jc w:val="center"/>
            </w:pPr>
            <w:r>
              <w:rPr>
                <w:color w:val="000000"/>
                <w:sz w:val="24"/>
              </w:rPr>
              <w:t>1</w:t>
            </w:r>
          </w:p>
        </w:tc>
        <w:tc>
          <w:tcPr>
            <w:tcW w:w="1346" w:type="dxa"/>
            <w:vAlign w:val="center"/>
          </w:tcPr>
          <w:p w14:paraId="0071AF82" w14:textId="77777777" w:rsidR="009D7F13" w:rsidRDefault="0039720C">
            <w:pPr>
              <w:jc w:val="center"/>
            </w:pPr>
            <w:r>
              <w:rPr>
                <w:color w:val="000000"/>
                <w:sz w:val="24"/>
              </w:rPr>
              <w:t>300365</w:t>
            </w:r>
          </w:p>
        </w:tc>
        <w:tc>
          <w:tcPr>
            <w:tcW w:w="1795" w:type="dxa"/>
            <w:vAlign w:val="center"/>
          </w:tcPr>
          <w:p w14:paraId="2466CA52" w14:textId="77777777" w:rsidR="009D7F13" w:rsidRDefault="0039720C">
            <w:pPr>
              <w:jc w:val="center"/>
            </w:pPr>
            <w:r>
              <w:rPr>
                <w:color w:val="000000"/>
                <w:sz w:val="24"/>
              </w:rPr>
              <w:t>恒华科技</w:t>
            </w:r>
          </w:p>
        </w:tc>
        <w:tc>
          <w:tcPr>
            <w:tcW w:w="1346" w:type="dxa"/>
            <w:vAlign w:val="center"/>
          </w:tcPr>
          <w:p w14:paraId="166C7932" w14:textId="77777777" w:rsidR="009D7F13" w:rsidRDefault="0039720C">
            <w:pPr>
              <w:jc w:val="right"/>
            </w:pPr>
            <w:r>
              <w:rPr>
                <w:color w:val="000000"/>
                <w:sz w:val="24"/>
              </w:rPr>
              <w:t>3,085,122</w:t>
            </w:r>
          </w:p>
        </w:tc>
        <w:tc>
          <w:tcPr>
            <w:tcW w:w="1944" w:type="dxa"/>
            <w:vAlign w:val="center"/>
          </w:tcPr>
          <w:p w14:paraId="5A722421" w14:textId="77777777" w:rsidR="009D7F13" w:rsidRDefault="0039720C">
            <w:pPr>
              <w:jc w:val="right"/>
            </w:pPr>
            <w:r>
              <w:rPr>
                <w:color w:val="000000"/>
                <w:sz w:val="24"/>
              </w:rPr>
              <w:t>110,138,855.40</w:t>
            </w:r>
          </w:p>
        </w:tc>
        <w:tc>
          <w:tcPr>
            <w:tcW w:w="1705" w:type="dxa"/>
            <w:vAlign w:val="center"/>
          </w:tcPr>
          <w:p w14:paraId="67E0E795" w14:textId="77777777" w:rsidR="009D7F13" w:rsidRDefault="0039720C">
            <w:pPr>
              <w:jc w:val="right"/>
            </w:pPr>
            <w:r>
              <w:rPr>
                <w:color w:val="000000"/>
                <w:sz w:val="24"/>
              </w:rPr>
              <w:t>9.86</w:t>
            </w:r>
          </w:p>
        </w:tc>
      </w:tr>
      <w:tr w:rsidR="009D7F13" w14:paraId="3B200729" w14:textId="77777777">
        <w:tc>
          <w:tcPr>
            <w:tcW w:w="862" w:type="dxa"/>
            <w:vAlign w:val="center"/>
          </w:tcPr>
          <w:p w14:paraId="23490DF3" w14:textId="77777777" w:rsidR="009D7F13" w:rsidRDefault="0039720C">
            <w:pPr>
              <w:jc w:val="center"/>
            </w:pPr>
            <w:r>
              <w:rPr>
                <w:color w:val="000000"/>
                <w:sz w:val="24"/>
              </w:rPr>
              <w:t>2</w:t>
            </w:r>
          </w:p>
        </w:tc>
        <w:tc>
          <w:tcPr>
            <w:tcW w:w="1346" w:type="dxa"/>
            <w:vAlign w:val="center"/>
          </w:tcPr>
          <w:p w14:paraId="44A8DCAC" w14:textId="77777777" w:rsidR="009D7F13" w:rsidRDefault="0039720C">
            <w:pPr>
              <w:jc w:val="center"/>
            </w:pPr>
            <w:r>
              <w:rPr>
                <w:color w:val="000000"/>
                <w:sz w:val="24"/>
              </w:rPr>
              <w:t>002599</w:t>
            </w:r>
          </w:p>
        </w:tc>
        <w:tc>
          <w:tcPr>
            <w:tcW w:w="1795" w:type="dxa"/>
            <w:vAlign w:val="center"/>
          </w:tcPr>
          <w:p w14:paraId="1D269192" w14:textId="77777777" w:rsidR="009D7F13" w:rsidRDefault="0039720C">
            <w:pPr>
              <w:jc w:val="center"/>
            </w:pPr>
            <w:r>
              <w:rPr>
                <w:color w:val="000000"/>
                <w:sz w:val="24"/>
              </w:rPr>
              <w:t>盛通股份</w:t>
            </w:r>
          </w:p>
        </w:tc>
        <w:tc>
          <w:tcPr>
            <w:tcW w:w="1346" w:type="dxa"/>
            <w:vAlign w:val="center"/>
          </w:tcPr>
          <w:p w14:paraId="6BAB54C5" w14:textId="77777777" w:rsidR="009D7F13" w:rsidRDefault="0039720C">
            <w:pPr>
              <w:jc w:val="right"/>
            </w:pPr>
            <w:r>
              <w:rPr>
                <w:color w:val="000000"/>
                <w:sz w:val="24"/>
              </w:rPr>
              <w:t>6,007,950</w:t>
            </w:r>
          </w:p>
        </w:tc>
        <w:tc>
          <w:tcPr>
            <w:tcW w:w="1944" w:type="dxa"/>
            <w:vAlign w:val="center"/>
          </w:tcPr>
          <w:p w14:paraId="26DFF564" w14:textId="77777777" w:rsidR="009D7F13" w:rsidRDefault="0039720C">
            <w:pPr>
              <w:jc w:val="right"/>
            </w:pPr>
            <w:r>
              <w:rPr>
                <w:color w:val="000000"/>
                <w:sz w:val="24"/>
              </w:rPr>
              <w:t>88,256,785.50</w:t>
            </w:r>
          </w:p>
        </w:tc>
        <w:tc>
          <w:tcPr>
            <w:tcW w:w="1705" w:type="dxa"/>
            <w:vAlign w:val="center"/>
          </w:tcPr>
          <w:p w14:paraId="78D5BF7D" w14:textId="77777777" w:rsidR="009D7F13" w:rsidRDefault="0039720C">
            <w:pPr>
              <w:jc w:val="right"/>
            </w:pPr>
            <w:r>
              <w:rPr>
                <w:color w:val="000000"/>
                <w:sz w:val="24"/>
              </w:rPr>
              <w:t>7.90</w:t>
            </w:r>
          </w:p>
        </w:tc>
      </w:tr>
      <w:tr w:rsidR="009D7F13" w14:paraId="423D72C6" w14:textId="77777777">
        <w:tc>
          <w:tcPr>
            <w:tcW w:w="862" w:type="dxa"/>
            <w:vAlign w:val="center"/>
          </w:tcPr>
          <w:p w14:paraId="56BF8756" w14:textId="77777777" w:rsidR="009D7F13" w:rsidRDefault="0039720C">
            <w:pPr>
              <w:jc w:val="center"/>
            </w:pPr>
            <w:r>
              <w:rPr>
                <w:color w:val="000000"/>
                <w:sz w:val="24"/>
              </w:rPr>
              <w:t>3</w:t>
            </w:r>
          </w:p>
        </w:tc>
        <w:tc>
          <w:tcPr>
            <w:tcW w:w="1346" w:type="dxa"/>
            <w:vAlign w:val="center"/>
          </w:tcPr>
          <w:p w14:paraId="0CB7C71C" w14:textId="77777777" w:rsidR="009D7F13" w:rsidRDefault="0039720C">
            <w:pPr>
              <w:jc w:val="center"/>
            </w:pPr>
            <w:r>
              <w:rPr>
                <w:color w:val="000000"/>
                <w:sz w:val="24"/>
              </w:rPr>
              <w:t>600693</w:t>
            </w:r>
          </w:p>
        </w:tc>
        <w:tc>
          <w:tcPr>
            <w:tcW w:w="1795" w:type="dxa"/>
            <w:vAlign w:val="center"/>
          </w:tcPr>
          <w:p w14:paraId="015E40FC" w14:textId="77777777" w:rsidR="009D7F13" w:rsidRDefault="0039720C">
            <w:pPr>
              <w:jc w:val="center"/>
            </w:pPr>
            <w:r>
              <w:rPr>
                <w:color w:val="000000"/>
                <w:sz w:val="24"/>
              </w:rPr>
              <w:t>东百集团</w:t>
            </w:r>
          </w:p>
        </w:tc>
        <w:tc>
          <w:tcPr>
            <w:tcW w:w="1346" w:type="dxa"/>
            <w:vAlign w:val="center"/>
          </w:tcPr>
          <w:p w14:paraId="17EFC5C9" w14:textId="77777777" w:rsidR="009D7F13" w:rsidRDefault="0039720C">
            <w:pPr>
              <w:jc w:val="right"/>
            </w:pPr>
            <w:r>
              <w:rPr>
                <w:color w:val="000000"/>
                <w:sz w:val="24"/>
              </w:rPr>
              <w:t>7,045,369</w:t>
            </w:r>
          </w:p>
        </w:tc>
        <w:tc>
          <w:tcPr>
            <w:tcW w:w="1944" w:type="dxa"/>
            <w:vAlign w:val="center"/>
          </w:tcPr>
          <w:p w14:paraId="64837960" w14:textId="77777777" w:rsidR="009D7F13" w:rsidRDefault="0039720C">
            <w:pPr>
              <w:jc w:val="right"/>
            </w:pPr>
            <w:r>
              <w:rPr>
                <w:color w:val="000000"/>
                <w:sz w:val="24"/>
              </w:rPr>
              <w:t>86,798,946.08</w:t>
            </w:r>
          </w:p>
        </w:tc>
        <w:tc>
          <w:tcPr>
            <w:tcW w:w="1705" w:type="dxa"/>
            <w:vAlign w:val="center"/>
          </w:tcPr>
          <w:p w14:paraId="22D4368D" w14:textId="77777777" w:rsidR="009D7F13" w:rsidRDefault="0039720C">
            <w:pPr>
              <w:jc w:val="right"/>
            </w:pPr>
            <w:r>
              <w:rPr>
                <w:color w:val="000000"/>
                <w:sz w:val="24"/>
              </w:rPr>
              <w:t>7.77</w:t>
            </w:r>
          </w:p>
        </w:tc>
      </w:tr>
      <w:tr w:rsidR="009D7F13" w14:paraId="0EF25FE3" w14:textId="77777777">
        <w:tc>
          <w:tcPr>
            <w:tcW w:w="862" w:type="dxa"/>
            <w:vAlign w:val="center"/>
          </w:tcPr>
          <w:p w14:paraId="4A68EE92" w14:textId="77777777" w:rsidR="009D7F13" w:rsidRDefault="0039720C">
            <w:pPr>
              <w:jc w:val="center"/>
            </w:pPr>
            <w:r>
              <w:rPr>
                <w:color w:val="000000"/>
                <w:sz w:val="24"/>
              </w:rPr>
              <w:t>4</w:t>
            </w:r>
          </w:p>
        </w:tc>
        <w:tc>
          <w:tcPr>
            <w:tcW w:w="1346" w:type="dxa"/>
            <w:vAlign w:val="center"/>
          </w:tcPr>
          <w:p w14:paraId="36952C4F" w14:textId="77777777" w:rsidR="009D7F13" w:rsidRDefault="0039720C">
            <w:pPr>
              <w:jc w:val="center"/>
            </w:pPr>
            <w:r>
              <w:rPr>
                <w:color w:val="000000"/>
                <w:sz w:val="24"/>
              </w:rPr>
              <w:t>300279</w:t>
            </w:r>
          </w:p>
        </w:tc>
        <w:tc>
          <w:tcPr>
            <w:tcW w:w="1795" w:type="dxa"/>
            <w:vAlign w:val="center"/>
          </w:tcPr>
          <w:p w14:paraId="13D1A14D" w14:textId="77777777" w:rsidR="009D7F13" w:rsidRDefault="0039720C">
            <w:pPr>
              <w:jc w:val="center"/>
            </w:pPr>
            <w:r>
              <w:rPr>
                <w:color w:val="000000"/>
                <w:sz w:val="24"/>
              </w:rPr>
              <w:t>和晶科技</w:t>
            </w:r>
          </w:p>
        </w:tc>
        <w:tc>
          <w:tcPr>
            <w:tcW w:w="1346" w:type="dxa"/>
            <w:vAlign w:val="center"/>
          </w:tcPr>
          <w:p w14:paraId="6C25CF33" w14:textId="77777777" w:rsidR="009D7F13" w:rsidRDefault="0039720C">
            <w:pPr>
              <w:jc w:val="right"/>
            </w:pPr>
            <w:r>
              <w:rPr>
                <w:color w:val="000000"/>
                <w:sz w:val="24"/>
              </w:rPr>
              <w:t>6,099,608</w:t>
            </w:r>
          </w:p>
        </w:tc>
        <w:tc>
          <w:tcPr>
            <w:tcW w:w="1944" w:type="dxa"/>
            <w:vAlign w:val="center"/>
          </w:tcPr>
          <w:p w14:paraId="018ADBA1" w14:textId="77777777" w:rsidR="009D7F13" w:rsidRDefault="0039720C">
            <w:pPr>
              <w:jc w:val="right"/>
            </w:pPr>
            <w:r>
              <w:rPr>
                <w:color w:val="000000"/>
                <w:sz w:val="24"/>
              </w:rPr>
              <w:t>84,906,543.36</w:t>
            </w:r>
          </w:p>
        </w:tc>
        <w:tc>
          <w:tcPr>
            <w:tcW w:w="1705" w:type="dxa"/>
            <w:vAlign w:val="center"/>
          </w:tcPr>
          <w:p w14:paraId="47186BF5" w14:textId="77777777" w:rsidR="009D7F13" w:rsidRDefault="0039720C">
            <w:pPr>
              <w:jc w:val="right"/>
            </w:pPr>
            <w:r>
              <w:rPr>
                <w:color w:val="000000"/>
                <w:sz w:val="24"/>
              </w:rPr>
              <w:t>7.60</w:t>
            </w:r>
          </w:p>
        </w:tc>
      </w:tr>
      <w:tr w:rsidR="009D7F13" w14:paraId="7D3E23AB" w14:textId="77777777">
        <w:tc>
          <w:tcPr>
            <w:tcW w:w="862" w:type="dxa"/>
            <w:vAlign w:val="center"/>
          </w:tcPr>
          <w:p w14:paraId="03554A28" w14:textId="77777777" w:rsidR="009D7F13" w:rsidRDefault="0039720C">
            <w:pPr>
              <w:jc w:val="center"/>
            </w:pPr>
            <w:r>
              <w:rPr>
                <w:color w:val="000000"/>
                <w:sz w:val="24"/>
              </w:rPr>
              <w:t>5</w:t>
            </w:r>
          </w:p>
        </w:tc>
        <w:tc>
          <w:tcPr>
            <w:tcW w:w="1346" w:type="dxa"/>
            <w:vAlign w:val="center"/>
          </w:tcPr>
          <w:p w14:paraId="7A0A86F7" w14:textId="77777777" w:rsidR="009D7F13" w:rsidRDefault="0039720C">
            <w:pPr>
              <w:jc w:val="center"/>
            </w:pPr>
            <w:r>
              <w:rPr>
                <w:color w:val="000000"/>
                <w:sz w:val="24"/>
              </w:rPr>
              <w:t>603006</w:t>
            </w:r>
          </w:p>
        </w:tc>
        <w:tc>
          <w:tcPr>
            <w:tcW w:w="1795" w:type="dxa"/>
            <w:vAlign w:val="center"/>
          </w:tcPr>
          <w:p w14:paraId="00E8B8E8" w14:textId="77777777" w:rsidR="009D7F13" w:rsidRDefault="0039720C">
            <w:pPr>
              <w:jc w:val="center"/>
            </w:pPr>
            <w:r>
              <w:rPr>
                <w:color w:val="000000"/>
                <w:sz w:val="24"/>
              </w:rPr>
              <w:t>联明股份</w:t>
            </w:r>
          </w:p>
        </w:tc>
        <w:tc>
          <w:tcPr>
            <w:tcW w:w="1346" w:type="dxa"/>
            <w:vAlign w:val="center"/>
          </w:tcPr>
          <w:p w14:paraId="7B0A5A8B" w14:textId="77777777" w:rsidR="009D7F13" w:rsidRDefault="0039720C">
            <w:pPr>
              <w:jc w:val="right"/>
            </w:pPr>
            <w:r>
              <w:rPr>
                <w:color w:val="000000"/>
                <w:sz w:val="24"/>
              </w:rPr>
              <w:t>3,677,939</w:t>
            </w:r>
          </w:p>
        </w:tc>
        <w:tc>
          <w:tcPr>
            <w:tcW w:w="1944" w:type="dxa"/>
            <w:vAlign w:val="center"/>
          </w:tcPr>
          <w:p w14:paraId="57408487" w14:textId="77777777" w:rsidR="009D7F13" w:rsidRDefault="0039720C">
            <w:pPr>
              <w:jc w:val="right"/>
            </w:pPr>
            <w:r>
              <w:rPr>
                <w:color w:val="000000"/>
                <w:sz w:val="24"/>
              </w:rPr>
              <w:t>82,165,157.26</w:t>
            </w:r>
          </w:p>
        </w:tc>
        <w:tc>
          <w:tcPr>
            <w:tcW w:w="1705" w:type="dxa"/>
            <w:vAlign w:val="center"/>
          </w:tcPr>
          <w:p w14:paraId="612901FD" w14:textId="77777777" w:rsidR="009D7F13" w:rsidRDefault="0039720C">
            <w:pPr>
              <w:jc w:val="right"/>
            </w:pPr>
            <w:r>
              <w:rPr>
                <w:color w:val="000000"/>
                <w:sz w:val="24"/>
              </w:rPr>
              <w:t>7.35</w:t>
            </w:r>
          </w:p>
        </w:tc>
      </w:tr>
      <w:tr w:rsidR="009D7F13" w14:paraId="23EDB824" w14:textId="77777777">
        <w:tc>
          <w:tcPr>
            <w:tcW w:w="862" w:type="dxa"/>
            <w:vAlign w:val="center"/>
          </w:tcPr>
          <w:p w14:paraId="53EB5261" w14:textId="77777777" w:rsidR="009D7F13" w:rsidRDefault="0039720C">
            <w:pPr>
              <w:jc w:val="center"/>
            </w:pPr>
            <w:r>
              <w:rPr>
                <w:color w:val="000000"/>
                <w:sz w:val="24"/>
              </w:rPr>
              <w:t>6</w:t>
            </w:r>
          </w:p>
        </w:tc>
        <w:tc>
          <w:tcPr>
            <w:tcW w:w="1346" w:type="dxa"/>
            <w:vAlign w:val="center"/>
          </w:tcPr>
          <w:p w14:paraId="05C42570" w14:textId="77777777" w:rsidR="009D7F13" w:rsidRDefault="0039720C">
            <w:pPr>
              <w:jc w:val="center"/>
            </w:pPr>
            <w:r>
              <w:rPr>
                <w:color w:val="000000"/>
                <w:sz w:val="24"/>
              </w:rPr>
              <w:t>300231</w:t>
            </w:r>
          </w:p>
        </w:tc>
        <w:tc>
          <w:tcPr>
            <w:tcW w:w="1795" w:type="dxa"/>
            <w:vAlign w:val="center"/>
          </w:tcPr>
          <w:p w14:paraId="50DCF721" w14:textId="77777777" w:rsidR="009D7F13" w:rsidRDefault="0039720C">
            <w:pPr>
              <w:jc w:val="center"/>
            </w:pPr>
            <w:r>
              <w:rPr>
                <w:color w:val="000000"/>
                <w:sz w:val="24"/>
              </w:rPr>
              <w:t>银信科技</w:t>
            </w:r>
          </w:p>
        </w:tc>
        <w:tc>
          <w:tcPr>
            <w:tcW w:w="1346" w:type="dxa"/>
            <w:vAlign w:val="center"/>
          </w:tcPr>
          <w:p w14:paraId="480184BB" w14:textId="77777777" w:rsidR="009D7F13" w:rsidRDefault="0039720C">
            <w:pPr>
              <w:jc w:val="right"/>
            </w:pPr>
            <w:r>
              <w:rPr>
                <w:color w:val="000000"/>
                <w:sz w:val="24"/>
              </w:rPr>
              <w:t>5,387,872</w:t>
            </w:r>
          </w:p>
        </w:tc>
        <w:tc>
          <w:tcPr>
            <w:tcW w:w="1944" w:type="dxa"/>
            <w:vAlign w:val="center"/>
          </w:tcPr>
          <w:p w14:paraId="7D4DC84E" w14:textId="77777777" w:rsidR="009D7F13" w:rsidRDefault="0039720C">
            <w:pPr>
              <w:jc w:val="right"/>
            </w:pPr>
            <w:r>
              <w:rPr>
                <w:color w:val="000000"/>
                <w:sz w:val="24"/>
              </w:rPr>
              <w:t>71,119,910.40</w:t>
            </w:r>
          </w:p>
        </w:tc>
        <w:tc>
          <w:tcPr>
            <w:tcW w:w="1705" w:type="dxa"/>
            <w:vAlign w:val="center"/>
          </w:tcPr>
          <w:p w14:paraId="2C0A5864" w14:textId="77777777" w:rsidR="009D7F13" w:rsidRDefault="0039720C">
            <w:pPr>
              <w:jc w:val="right"/>
            </w:pPr>
            <w:r>
              <w:rPr>
                <w:color w:val="000000"/>
                <w:sz w:val="24"/>
              </w:rPr>
              <w:t>6.37</w:t>
            </w:r>
          </w:p>
        </w:tc>
      </w:tr>
      <w:tr w:rsidR="009D7F13" w14:paraId="56BE6FB1" w14:textId="77777777">
        <w:tc>
          <w:tcPr>
            <w:tcW w:w="862" w:type="dxa"/>
            <w:vAlign w:val="center"/>
          </w:tcPr>
          <w:p w14:paraId="71BDFF50" w14:textId="77777777" w:rsidR="009D7F13" w:rsidRDefault="0039720C">
            <w:pPr>
              <w:jc w:val="center"/>
            </w:pPr>
            <w:r>
              <w:rPr>
                <w:color w:val="000000"/>
                <w:sz w:val="24"/>
              </w:rPr>
              <w:t>7</w:t>
            </w:r>
          </w:p>
        </w:tc>
        <w:tc>
          <w:tcPr>
            <w:tcW w:w="1346" w:type="dxa"/>
            <w:vAlign w:val="center"/>
          </w:tcPr>
          <w:p w14:paraId="20F88FC8" w14:textId="77777777" w:rsidR="009D7F13" w:rsidRDefault="0039720C">
            <w:pPr>
              <w:jc w:val="center"/>
            </w:pPr>
            <w:r>
              <w:rPr>
                <w:color w:val="000000"/>
                <w:sz w:val="24"/>
              </w:rPr>
              <w:t>002195</w:t>
            </w:r>
          </w:p>
        </w:tc>
        <w:tc>
          <w:tcPr>
            <w:tcW w:w="1795" w:type="dxa"/>
            <w:vAlign w:val="center"/>
          </w:tcPr>
          <w:p w14:paraId="7AB0BEE6" w14:textId="77777777" w:rsidR="009D7F13" w:rsidRDefault="0039720C">
            <w:pPr>
              <w:jc w:val="center"/>
            </w:pPr>
            <w:r>
              <w:rPr>
                <w:color w:val="000000"/>
                <w:sz w:val="24"/>
              </w:rPr>
              <w:t>二三四五</w:t>
            </w:r>
          </w:p>
        </w:tc>
        <w:tc>
          <w:tcPr>
            <w:tcW w:w="1346" w:type="dxa"/>
            <w:vAlign w:val="center"/>
          </w:tcPr>
          <w:p w14:paraId="69987630" w14:textId="77777777" w:rsidR="009D7F13" w:rsidRDefault="0039720C">
            <w:pPr>
              <w:jc w:val="right"/>
            </w:pPr>
            <w:r>
              <w:rPr>
                <w:color w:val="000000"/>
                <w:sz w:val="24"/>
              </w:rPr>
              <w:t>9,277,692</w:t>
            </w:r>
          </w:p>
        </w:tc>
        <w:tc>
          <w:tcPr>
            <w:tcW w:w="1944" w:type="dxa"/>
            <w:vAlign w:val="center"/>
          </w:tcPr>
          <w:p w14:paraId="18FAFA5D" w14:textId="77777777" w:rsidR="009D7F13" w:rsidRDefault="0039720C">
            <w:pPr>
              <w:jc w:val="right"/>
            </w:pPr>
            <w:r>
              <w:rPr>
                <w:color w:val="000000"/>
                <w:sz w:val="24"/>
              </w:rPr>
              <w:t>66,335,497.80</w:t>
            </w:r>
          </w:p>
        </w:tc>
        <w:tc>
          <w:tcPr>
            <w:tcW w:w="1705" w:type="dxa"/>
            <w:vAlign w:val="center"/>
          </w:tcPr>
          <w:p w14:paraId="6F637CFA" w14:textId="77777777" w:rsidR="009D7F13" w:rsidRDefault="0039720C">
            <w:pPr>
              <w:jc w:val="right"/>
            </w:pPr>
            <w:r>
              <w:rPr>
                <w:color w:val="000000"/>
                <w:sz w:val="24"/>
              </w:rPr>
              <w:t>5.94</w:t>
            </w:r>
          </w:p>
        </w:tc>
      </w:tr>
      <w:tr w:rsidR="009D7F13" w14:paraId="104840E5" w14:textId="77777777">
        <w:tc>
          <w:tcPr>
            <w:tcW w:w="862" w:type="dxa"/>
            <w:vAlign w:val="center"/>
          </w:tcPr>
          <w:p w14:paraId="62CFB04A" w14:textId="77777777" w:rsidR="009D7F13" w:rsidRDefault="0039720C">
            <w:pPr>
              <w:jc w:val="center"/>
            </w:pPr>
            <w:r>
              <w:rPr>
                <w:color w:val="000000"/>
                <w:sz w:val="24"/>
              </w:rPr>
              <w:t>8</w:t>
            </w:r>
          </w:p>
        </w:tc>
        <w:tc>
          <w:tcPr>
            <w:tcW w:w="1346" w:type="dxa"/>
            <w:vAlign w:val="center"/>
          </w:tcPr>
          <w:p w14:paraId="54AB02AA" w14:textId="77777777" w:rsidR="009D7F13" w:rsidRDefault="0039720C">
            <w:pPr>
              <w:jc w:val="center"/>
            </w:pPr>
            <w:r>
              <w:rPr>
                <w:color w:val="000000"/>
                <w:sz w:val="24"/>
              </w:rPr>
              <w:t>300287</w:t>
            </w:r>
          </w:p>
        </w:tc>
        <w:tc>
          <w:tcPr>
            <w:tcW w:w="1795" w:type="dxa"/>
            <w:vAlign w:val="center"/>
          </w:tcPr>
          <w:p w14:paraId="3F92104B" w14:textId="77777777" w:rsidR="009D7F13" w:rsidRDefault="0039720C">
            <w:pPr>
              <w:jc w:val="center"/>
            </w:pPr>
            <w:r>
              <w:rPr>
                <w:color w:val="000000"/>
                <w:sz w:val="24"/>
              </w:rPr>
              <w:t>飞利信</w:t>
            </w:r>
          </w:p>
        </w:tc>
        <w:tc>
          <w:tcPr>
            <w:tcW w:w="1346" w:type="dxa"/>
            <w:vAlign w:val="center"/>
          </w:tcPr>
          <w:p w14:paraId="6187F399" w14:textId="77777777" w:rsidR="009D7F13" w:rsidRDefault="0039720C">
            <w:pPr>
              <w:jc w:val="right"/>
            </w:pPr>
            <w:r>
              <w:rPr>
                <w:color w:val="000000"/>
                <w:sz w:val="24"/>
              </w:rPr>
              <w:t>5,841,425</w:t>
            </w:r>
          </w:p>
        </w:tc>
        <w:tc>
          <w:tcPr>
            <w:tcW w:w="1944" w:type="dxa"/>
            <w:vAlign w:val="center"/>
          </w:tcPr>
          <w:p w14:paraId="37991311" w14:textId="77777777" w:rsidR="009D7F13" w:rsidRDefault="0039720C">
            <w:pPr>
              <w:jc w:val="right"/>
            </w:pPr>
            <w:r>
              <w:rPr>
                <w:color w:val="000000"/>
                <w:sz w:val="24"/>
              </w:rPr>
              <w:t>53,624,281.50</w:t>
            </w:r>
          </w:p>
        </w:tc>
        <w:tc>
          <w:tcPr>
            <w:tcW w:w="1705" w:type="dxa"/>
            <w:vAlign w:val="center"/>
          </w:tcPr>
          <w:p w14:paraId="067D4EE4" w14:textId="77777777" w:rsidR="009D7F13" w:rsidRDefault="0039720C">
            <w:pPr>
              <w:jc w:val="right"/>
            </w:pPr>
            <w:r>
              <w:rPr>
                <w:color w:val="000000"/>
                <w:sz w:val="24"/>
              </w:rPr>
              <w:t>4.80</w:t>
            </w:r>
          </w:p>
        </w:tc>
      </w:tr>
      <w:tr w:rsidR="009D7F13" w14:paraId="4D906EC7" w14:textId="77777777">
        <w:tc>
          <w:tcPr>
            <w:tcW w:w="862" w:type="dxa"/>
            <w:vAlign w:val="center"/>
          </w:tcPr>
          <w:p w14:paraId="3EEE5048" w14:textId="77777777" w:rsidR="009D7F13" w:rsidRDefault="0039720C">
            <w:pPr>
              <w:jc w:val="center"/>
            </w:pPr>
            <w:r>
              <w:rPr>
                <w:color w:val="000000"/>
                <w:sz w:val="24"/>
              </w:rPr>
              <w:t>9</w:t>
            </w:r>
          </w:p>
        </w:tc>
        <w:tc>
          <w:tcPr>
            <w:tcW w:w="1346" w:type="dxa"/>
            <w:vAlign w:val="center"/>
          </w:tcPr>
          <w:p w14:paraId="578AB1BF" w14:textId="77777777" w:rsidR="009D7F13" w:rsidRDefault="0039720C">
            <w:pPr>
              <w:jc w:val="center"/>
            </w:pPr>
            <w:r>
              <w:rPr>
                <w:color w:val="000000"/>
                <w:sz w:val="24"/>
              </w:rPr>
              <w:t>300447</w:t>
            </w:r>
          </w:p>
        </w:tc>
        <w:tc>
          <w:tcPr>
            <w:tcW w:w="1795" w:type="dxa"/>
            <w:vAlign w:val="center"/>
          </w:tcPr>
          <w:p w14:paraId="7ED1D32F" w14:textId="77777777" w:rsidR="009D7F13" w:rsidRDefault="0039720C">
            <w:pPr>
              <w:jc w:val="center"/>
            </w:pPr>
            <w:r>
              <w:rPr>
                <w:color w:val="000000"/>
                <w:sz w:val="24"/>
              </w:rPr>
              <w:t>全信股份</w:t>
            </w:r>
          </w:p>
        </w:tc>
        <w:tc>
          <w:tcPr>
            <w:tcW w:w="1346" w:type="dxa"/>
            <w:vAlign w:val="center"/>
          </w:tcPr>
          <w:p w14:paraId="529FBA5E" w14:textId="77777777" w:rsidR="009D7F13" w:rsidRDefault="0039720C">
            <w:pPr>
              <w:jc w:val="right"/>
            </w:pPr>
            <w:r>
              <w:rPr>
                <w:color w:val="000000"/>
                <w:sz w:val="24"/>
              </w:rPr>
              <w:t>2,349,419</w:t>
            </w:r>
          </w:p>
        </w:tc>
        <w:tc>
          <w:tcPr>
            <w:tcW w:w="1944" w:type="dxa"/>
            <w:vAlign w:val="center"/>
          </w:tcPr>
          <w:p w14:paraId="54BD9192" w14:textId="77777777" w:rsidR="009D7F13" w:rsidRDefault="0039720C">
            <w:pPr>
              <w:jc w:val="right"/>
            </w:pPr>
            <w:r>
              <w:rPr>
                <w:color w:val="000000"/>
                <w:sz w:val="24"/>
              </w:rPr>
              <w:t>51,193,840.01</w:t>
            </w:r>
          </w:p>
        </w:tc>
        <w:tc>
          <w:tcPr>
            <w:tcW w:w="1705" w:type="dxa"/>
            <w:vAlign w:val="center"/>
          </w:tcPr>
          <w:p w14:paraId="07867DB0" w14:textId="77777777" w:rsidR="009D7F13" w:rsidRDefault="0039720C">
            <w:pPr>
              <w:jc w:val="right"/>
            </w:pPr>
            <w:r>
              <w:rPr>
                <w:color w:val="000000"/>
                <w:sz w:val="24"/>
              </w:rPr>
              <w:t>4.58</w:t>
            </w:r>
          </w:p>
        </w:tc>
      </w:tr>
      <w:tr w:rsidR="009D7F13" w14:paraId="1F0A2819" w14:textId="77777777">
        <w:tc>
          <w:tcPr>
            <w:tcW w:w="862" w:type="dxa"/>
            <w:vAlign w:val="center"/>
          </w:tcPr>
          <w:p w14:paraId="38F697B8" w14:textId="77777777" w:rsidR="009D7F13" w:rsidRDefault="0039720C">
            <w:pPr>
              <w:jc w:val="center"/>
            </w:pPr>
            <w:r>
              <w:rPr>
                <w:color w:val="000000"/>
                <w:sz w:val="24"/>
              </w:rPr>
              <w:t>10</w:t>
            </w:r>
          </w:p>
        </w:tc>
        <w:tc>
          <w:tcPr>
            <w:tcW w:w="1346" w:type="dxa"/>
            <w:vAlign w:val="center"/>
          </w:tcPr>
          <w:p w14:paraId="672735FF" w14:textId="77777777" w:rsidR="009D7F13" w:rsidRDefault="0039720C">
            <w:pPr>
              <w:jc w:val="center"/>
            </w:pPr>
            <w:r>
              <w:rPr>
                <w:color w:val="000000"/>
                <w:sz w:val="24"/>
              </w:rPr>
              <w:t>300212</w:t>
            </w:r>
          </w:p>
        </w:tc>
        <w:tc>
          <w:tcPr>
            <w:tcW w:w="1795" w:type="dxa"/>
            <w:vAlign w:val="center"/>
          </w:tcPr>
          <w:p w14:paraId="664F74C4" w14:textId="77777777" w:rsidR="009D7F13" w:rsidRDefault="0039720C">
            <w:pPr>
              <w:jc w:val="center"/>
            </w:pPr>
            <w:r>
              <w:rPr>
                <w:color w:val="000000"/>
                <w:sz w:val="24"/>
              </w:rPr>
              <w:t>易华录</w:t>
            </w:r>
          </w:p>
        </w:tc>
        <w:tc>
          <w:tcPr>
            <w:tcW w:w="1346" w:type="dxa"/>
            <w:vAlign w:val="center"/>
          </w:tcPr>
          <w:p w14:paraId="113F6A15" w14:textId="77777777" w:rsidR="009D7F13" w:rsidRDefault="0039720C">
            <w:pPr>
              <w:jc w:val="right"/>
            </w:pPr>
            <w:r>
              <w:rPr>
                <w:color w:val="000000"/>
                <w:sz w:val="24"/>
              </w:rPr>
              <w:t>1,990,094</w:t>
            </w:r>
          </w:p>
        </w:tc>
        <w:tc>
          <w:tcPr>
            <w:tcW w:w="1944" w:type="dxa"/>
            <w:vAlign w:val="center"/>
          </w:tcPr>
          <w:p w14:paraId="48D56A2A" w14:textId="77777777" w:rsidR="009D7F13" w:rsidRDefault="0039720C">
            <w:pPr>
              <w:jc w:val="right"/>
            </w:pPr>
            <w:r>
              <w:rPr>
                <w:color w:val="000000"/>
                <w:sz w:val="24"/>
              </w:rPr>
              <w:t>50,210,071.62</w:t>
            </w:r>
          </w:p>
        </w:tc>
        <w:tc>
          <w:tcPr>
            <w:tcW w:w="1705" w:type="dxa"/>
            <w:vAlign w:val="center"/>
          </w:tcPr>
          <w:p w14:paraId="3E56B27D" w14:textId="77777777" w:rsidR="009D7F13" w:rsidRDefault="0039720C">
            <w:pPr>
              <w:jc w:val="right"/>
            </w:pPr>
            <w:r>
              <w:rPr>
                <w:color w:val="000000"/>
                <w:sz w:val="24"/>
              </w:rPr>
              <w:t>4.49</w:t>
            </w:r>
          </w:p>
        </w:tc>
      </w:tr>
      <w:tr w:rsidR="009D7F13" w14:paraId="5560646A" w14:textId="77777777">
        <w:tc>
          <w:tcPr>
            <w:tcW w:w="862" w:type="dxa"/>
            <w:vAlign w:val="center"/>
          </w:tcPr>
          <w:p w14:paraId="63B113E2" w14:textId="77777777" w:rsidR="009D7F13" w:rsidRDefault="0039720C">
            <w:pPr>
              <w:jc w:val="center"/>
            </w:pPr>
            <w:r>
              <w:rPr>
                <w:color w:val="000000"/>
                <w:sz w:val="24"/>
              </w:rPr>
              <w:t>11</w:t>
            </w:r>
          </w:p>
        </w:tc>
        <w:tc>
          <w:tcPr>
            <w:tcW w:w="1346" w:type="dxa"/>
            <w:vAlign w:val="center"/>
          </w:tcPr>
          <w:p w14:paraId="1B54A5E9" w14:textId="77777777" w:rsidR="009D7F13" w:rsidRDefault="0039720C">
            <w:pPr>
              <w:jc w:val="center"/>
            </w:pPr>
            <w:r>
              <w:rPr>
                <w:color w:val="000000"/>
                <w:sz w:val="24"/>
              </w:rPr>
              <w:t>002094</w:t>
            </w:r>
          </w:p>
        </w:tc>
        <w:tc>
          <w:tcPr>
            <w:tcW w:w="1795" w:type="dxa"/>
            <w:vAlign w:val="center"/>
          </w:tcPr>
          <w:p w14:paraId="196DA933" w14:textId="77777777" w:rsidR="009D7F13" w:rsidRDefault="0039720C">
            <w:pPr>
              <w:jc w:val="center"/>
            </w:pPr>
            <w:r>
              <w:rPr>
                <w:color w:val="000000"/>
                <w:sz w:val="24"/>
              </w:rPr>
              <w:t>青岛金王</w:t>
            </w:r>
          </w:p>
        </w:tc>
        <w:tc>
          <w:tcPr>
            <w:tcW w:w="1346" w:type="dxa"/>
            <w:vAlign w:val="center"/>
          </w:tcPr>
          <w:p w14:paraId="1F00BCEE" w14:textId="77777777" w:rsidR="009D7F13" w:rsidRDefault="0039720C">
            <w:pPr>
              <w:jc w:val="right"/>
            </w:pPr>
            <w:r>
              <w:rPr>
                <w:color w:val="000000"/>
                <w:sz w:val="24"/>
              </w:rPr>
              <w:t>2,256,117</w:t>
            </w:r>
          </w:p>
        </w:tc>
        <w:tc>
          <w:tcPr>
            <w:tcW w:w="1944" w:type="dxa"/>
            <w:vAlign w:val="center"/>
          </w:tcPr>
          <w:p w14:paraId="7A5CC129" w14:textId="77777777" w:rsidR="009D7F13" w:rsidRDefault="0039720C">
            <w:pPr>
              <w:jc w:val="right"/>
            </w:pPr>
            <w:r>
              <w:rPr>
                <w:color w:val="000000"/>
                <w:sz w:val="24"/>
              </w:rPr>
              <w:t>48,122,975.61</w:t>
            </w:r>
          </w:p>
        </w:tc>
        <w:tc>
          <w:tcPr>
            <w:tcW w:w="1705" w:type="dxa"/>
            <w:vAlign w:val="center"/>
          </w:tcPr>
          <w:p w14:paraId="536B45C4" w14:textId="77777777" w:rsidR="009D7F13" w:rsidRDefault="0039720C">
            <w:pPr>
              <w:jc w:val="right"/>
            </w:pPr>
            <w:r>
              <w:rPr>
                <w:color w:val="000000"/>
                <w:sz w:val="24"/>
              </w:rPr>
              <w:t>4.31</w:t>
            </w:r>
          </w:p>
        </w:tc>
      </w:tr>
      <w:tr w:rsidR="009D7F13" w14:paraId="1661217C" w14:textId="77777777">
        <w:tc>
          <w:tcPr>
            <w:tcW w:w="862" w:type="dxa"/>
            <w:vAlign w:val="center"/>
          </w:tcPr>
          <w:p w14:paraId="6DF92C25" w14:textId="77777777" w:rsidR="009D7F13" w:rsidRDefault="0039720C">
            <w:pPr>
              <w:jc w:val="center"/>
            </w:pPr>
            <w:r>
              <w:rPr>
                <w:color w:val="000000"/>
                <w:sz w:val="24"/>
              </w:rPr>
              <w:t>12</w:t>
            </w:r>
          </w:p>
        </w:tc>
        <w:tc>
          <w:tcPr>
            <w:tcW w:w="1346" w:type="dxa"/>
            <w:vAlign w:val="center"/>
          </w:tcPr>
          <w:p w14:paraId="0B1F6807" w14:textId="77777777" w:rsidR="009D7F13" w:rsidRDefault="0039720C">
            <w:pPr>
              <w:jc w:val="center"/>
            </w:pPr>
            <w:r>
              <w:rPr>
                <w:color w:val="000000"/>
                <w:sz w:val="24"/>
              </w:rPr>
              <w:t>300347</w:t>
            </w:r>
          </w:p>
        </w:tc>
        <w:tc>
          <w:tcPr>
            <w:tcW w:w="1795" w:type="dxa"/>
            <w:vAlign w:val="center"/>
          </w:tcPr>
          <w:p w14:paraId="4EE68D43" w14:textId="77777777" w:rsidR="009D7F13" w:rsidRDefault="0039720C">
            <w:pPr>
              <w:jc w:val="center"/>
            </w:pPr>
            <w:r>
              <w:rPr>
                <w:color w:val="000000"/>
                <w:sz w:val="24"/>
              </w:rPr>
              <w:t>泰格医药</w:t>
            </w:r>
          </w:p>
        </w:tc>
        <w:tc>
          <w:tcPr>
            <w:tcW w:w="1346" w:type="dxa"/>
            <w:vAlign w:val="center"/>
          </w:tcPr>
          <w:p w14:paraId="7DC6306F" w14:textId="77777777" w:rsidR="009D7F13" w:rsidRDefault="0039720C">
            <w:pPr>
              <w:jc w:val="right"/>
            </w:pPr>
            <w:r>
              <w:rPr>
                <w:color w:val="000000"/>
                <w:sz w:val="24"/>
              </w:rPr>
              <w:t>1,970,631</w:t>
            </w:r>
          </w:p>
        </w:tc>
        <w:tc>
          <w:tcPr>
            <w:tcW w:w="1944" w:type="dxa"/>
            <w:vAlign w:val="center"/>
          </w:tcPr>
          <w:p w14:paraId="373CFE26" w14:textId="77777777" w:rsidR="009D7F13" w:rsidRDefault="0039720C">
            <w:pPr>
              <w:jc w:val="right"/>
            </w:pPr>
            <w:r>
              <w:rPr>
                <w:color w:val="000000"/>
                <w:sz w:val="24"/>
              </w:rPr>
              <w:t>47,689,270.20</w:t>
            </w:r>
          </w:p>
        </w:tc>
        <w:tc>
          <w:tcPr>
            <w:tcW w:w="1705" w:type="dxa"/>
            <w:vAlign w:val="center"/>
          </w:tcPr>
          <w:p w14:paraId="39EEB9F8" w14:textId="77777777" w:rsidR="009D7F13" w:rsidRDefault="0039720C">
            <w:pPr>
              <w:jc w:val="right"/>
            </w:pPr>
            <w:r>
              <w:rPr>
                <w:color w:val="000000"/>
                <w:sz w:val="24"/>
              </w:rPr>
              <w:t>4.27</w:t>
            </w:r>
          </w:p>
        </w:tc>
      </w:tr>
      <w:tr w:rsidR="009D7F13" w14:paraId="10E6765B" w14:textId="77777777">
        <w:tc>
          <w:tcPr>
            <w:tcW w:w="862" w:type="dxa"/>
            <w:vAlign w:val="center"/>
          </w:tcPr>
          <w:p w14:paraId="274E42FA" w14:textId="77777777" w:rsidR="009D7F13" w:rsidRDefault="0039720C">
            <w:pPr>
              <w:jc w:val="center"/>
            </w:pPr>
            <w:r>
              <w:rPr>
                <w:color w:val="000000"/>
                <w:sz w:val="24"/>
              </w:rPr>
              <w:t>13</w:t>
            </w:r>
          </w:p>
        </w:tc>
        <w:tc>
          <w:tcPr>
            <w:tcW w:w="1346" w:type="dxa"/>
            <w:vAlign w:val="center"/>
          </w:tcPr>
          <w:p w14:paraId="006C3BC1" w14:textId="77777777" w:rsidR="009D7F13" w:rsidRDefault="0039720C">
            <w:pPr>
              <w:jc w:val="center"/>
            </w:pPr>
            <w:r>
              <w:rPr>
                <w:color w:val="000000"/>
                <w:sz w:val="24"/>
              </w:rPr>
              <w:t>300226</w:t>
            </w:r>
          </w:p>
        </w:tc>
        <w:tc>
          <w:tcPr>
            <w:tcW w:w="1795" w:type="dxa"/>
            <w:vAlign w:val="center"/>
          </w:tcPr>
          <w:p w14:paraId="533D00CD" w14:textId="77777777" w:rsidR="009D7F13" w:rsidRDefault="0039720C">
            <w:pPr>
              <w:jc w:val="center"/>
            </w:pPr>
            <w:r>
              <w:rPr>
                <w:color w:val="000000"/>
                <w:sz w:val="24"/>
              </w:rPr>
              <w:t>上海钢联</w:t>
            </w:r>
          </w:p>
        </w:tc>
        <w:tc>
          <w:tcPr>
            <w:tcW w:w="1346" w:type="dxa"/>
            <w:vAlign w:val="center"/>
          </w:tcPr>
          <w:p w14:paraId="6654A053" w14:textId="77777777" w:rsidR="009D7F13" w:rsidRDefault="0039720C">
            <w:pPr>
              <w:jc w:val="right"/>
            </w:pPr>
            <w:r>
              <w:rPr>
                <w:color w:val="000000"/>
                <w:sz w:val="24"/>
              </w:rPr>
              <w:t>1,257,183</w:t>
            </w:r>
          </w:p>
        </w:tc>
        <w:tc>
          <w:tcPr>
            <w:tcW w:w="1944" w:type="dxa"/>
            <w:vAlign w:val="center"/>
          </w:tcPr>
          <w:p w14:paraId="57976C03" w14:textId="77777777" w:rsidR="009D7F13" w:rsidRDefault="0039720C">
            <w:pPr>
              <w:jc w:val="right"/>
            </w:pPr>
            <w:r>
              <w:rPr>
                <w:color w:val="000000"/>
                <w:sz w:val="24"/>
              </w:rPr>
              <w:t>46,767,207.60</w:t>
            </w:r>
          </w:p>
        </w:tc>
        <w:tc>
          <w:tcPr>
            <w:tcW w:w="1705" w:type="dxa"/>
            <w:vAlign w:val="center"/>
          </w:tcPr>
          <w:p w14:paraId="6717A374" w14:textId="77777777" w:rsidR="009D7F13" w:rsidRDefault="0039720C">
            <w:pPr>
              <w:jc w:val="right"/>
            </w:pPr>
            <w:r>
              <w:rPr>
                <w:color w:val="000000"/>
                <w:sz w:val="24"/>
              </w:rPr>
              <w:t>4.19</w:t>
            </w:r>
          </w:p>
        </w:tc>
      </w:tr>
      <w:tr w:rsidR="009D7F13" w14:paraId="49D62546" w14:textId="77777777">
        <w:tc>
          <w:tcPr>
            <w:tcW w:w="862" w:type="dxa"/>
            <w:vAlign w:val="center"/>
          </w:tcPr>
          <w:p w14:paraId="74573308" w14:textId="77777777" w:rsidR="009D7F13" w:rsidRDefault="0039720C">
            <w:pPr>
              <w:jc w:val="center"/>
            </w:pPr>
            <w:r>
              <w:rPr>
                <w:color w:val="000000"/>
                <w:sz w:val="24"/>
              </w:rPr>
              <w:t>14</w:t>
            </w:r>
          </w:p>
        </w:tc>
        <w:tc>
          <w:tcPr>
            <w:tcW w:w="1346" w:type="dxa"/>
            <w:vAlign w:val="center"/>
          </w:tcPr>
          <w:p w14:paraId="504DC007" w14:textId="77777777" w:rsidR="009D7F13" w:rsidRDefault="0039720C">
            <w:pPr>
              <w:jc w:val="center"/>
            </w:pPr>
            <w:r>
              <w:rPr>
                <w:color w:val="000000"/>
                <w:sz w:val="24"/>
              </w:rPr>
              <w:t>300271</w:t>
            </w:r>
          </w:p>
        </w:tc>
        <w:tc>
          <w:tcPr>
            <w:tcW w:w="1795" w:type="dxa"/>
            <w:vAlign w:val="center"/>
          </w:tcPr>
          <w:p w14:paraId="51CCABC7" w14:textId="77777777" w:rsidR="009D7F13" w:rsidRDefault="0039720C">
            <w:pPr>
              <w:jc w:val="center"/>
            </w:pPr>
            <w:r>
              <w:rPr>
                <w:color w:val="000000"/>
                <w:sz w:val="24"/>
              </w:rPr>
              <w:t>华宇软件</w:t>
            </w:r>
          </w:p>
        </w:tc>
        <w:tc>
          <w:tcPr>
            <w:tcW w:w="1346" w:type="dxa"/>
            <w:vAlign w:val="center"/>
          </w:tcPr>
          <w:p w14:paraId="33E6C5F7" w14:textId="77777777" w:rsidR="009D7F13" w:rsidRDefault="0039720C">
            <w:pPr>
              <w:jc w:val="right"/>
            </w:pPr>
            <w:r>
              <w:rPr>
                <w:color w:val="000000"/>
                <w:sz w:val="24"/>
              </w:rPr>
              <w:t>2,314,590</w:t>
            </w:r>
          </w:p>
        </w:tc>
        <w:tc>
          <w:tcPr>
            <w:tcW w:w="1944" w:type="dxa"/>
            <w:vAlign w:val="center"/>
          </w:tcPr>
          <w:p w14:paraId="374551F3" w14:textId="77777777" w:rsidR="009D7F13" w:rsidRDefault="0039720C">
            <w:pPr>
              <w:jc w:val="right"/>
            </w:pPr>
            <w:r>
              <w:rPr>
                <w:color w:val="000000"/>
                <w:sz w:val="24"/>
              </w:rPr>
              <w:t>38,399,048.10</w:t>
            </w:r>
          </w:p>
        </w:tc>
        <w:tc>
          <w:tcPr>
            <w:tcW w:w="1705" w:type="dxa"/>
            <w:vAlign w:val="center"/>
          </w:tcPr>
          <w:p w14:paraId="79659A1C" w14:textId="77777777" w:rsidR="009D7F13" w:rsidRDefault="0039720C">
            <w:pPr>
              <w:jc w:val="right"/>
            </w:pPr>
            <w:r>
              <w:rPr>
                <w:color w:val="000000"/>
                <w:sz w:val="24"/>
              </w:rPr>
              <w:t>3.44</w:t>
            </w:r>
          </w:p>
        </w:tc>
      </w:tr>
      <w:tr w:rsidR="009D7F13" w14:paraId="0D8BA4AA" w14:textId="77777777">
        <w:tc>
          <w:tcPr>
            <w:tcW w:w="862" w:type="dxa"/>
            <w:vAlign w:val="center"/>
          </w:tcPr>
          <w:p w14:paraId="3760C712" w14:textId="77777777" w:rsidR="009D7F13" w:rsidRDefault="0039720C">
            <w:pPr>
              <w:jc w:val="center"/>
            </w:pPr>
            <w:r>
              <w:rPr>
                <w:color w:val="000000"/>
                <w:sz w:val="24"/>
              </w:rPr>
              <w:t>15</w:t>
            </w:r>
          </w:p>
        </w:tc>
        <w:tc>
          <w:tcPr>
            <w:tcW w:w="1346" w:type="dxa"/>
            <w:vAlign w:val="center"/>
          </w:tcPr>
          <w:p w14:paraId="16C1D2CF" w14:textId="77777777" w:rsidR="009D7F13" w:rsidRDefault="0039720C">
            <w:pPr>
              <w:jc w:val="center"/>
            </w:pPr>
            <w:r>
              <w:rPr>
                <w:color w:val="000000"/>
                <w:sz w:val="24"/>
              </w:rPr>
              <w:t>300061</w:t>
            </w:r>
          </w:p>
        </w:tc>
        <w:tc>
          <w:tcPr>
            <w:tcW w:w="1795" w:type="dxa"/>
            <w:vAlign w:val="center"/>
          </w:tcPr>
          <w:p w14:paraId="24C11DCD" w14:textId="77777777" w:rsidR="009D7F13" w:rsidRDefault="0039720C">
            <w:pPr>
              <w:jc w:val="center"/>
            </w:pPr>
            <w:r>
              <w:rPr>
                <w:color w:val="000000"/>
                <w:sz w:val="24"/>
              </w:rPr>
              <w:t>康耐特</w:t>
            </w:r>
          </w:p>
        </w:tc>
        <w:tc>
          <w:tcPr>
            <w:tcW w:w="1346" w:type="dxa"/>
            <w:vAlign w:val="center"/>
          </w:tcPr>
          <w:p w14:paraId="1FA109B5" w14:textId="77777777" w:rsidR="009D7F13" w:rsidRDefault="0039720C">
            <w:pPr>
              <w:jc w:val="right"/>
            </w:pPr>
            <w:r>
              <w:rPr>
                <w:color w:val="000000"/>
                <w:sz w:val="24"/>
              </w:rPr>
              <w:t>1,850,881</w:t>
            </w:r>
          </w:p>
        </w:tc>
        <w:tc>
          <w:tcPr>
            <w:tcW w:w="1944" w:type="dxa"/>
            <w:vAlign w:val="center"/>
          </w:tcPr>
          <w:p w14:paraId="7FFE1C1F" w14:textId="77777777" w:rsidR="009D7F13" w:rsidRDefault="0039720C">
            <w:pPr>
              <w:jc w:val="right"/>
            </w:pPr>
            <w:r>
              <w:rPr>
                <w:color w:val="000000"/>
                <w:sz w:val="24"/>
              </w:rPr>
              <w:t>34,093,228.02</w:t>
            </w:r>
          </w:p>
        </w:tc>
        <w:tc>
          <w:tcPr>
            <w:tcW w:w="1705" w:type="dxa"/>
            <w:vAlign w:val="center"/>
          </w:tcPr>
          <w:p w14:paraId="5289DA61" w14:textId="77777777" w:rsidR="009D7F13" w:rsidRDefault="0039720C">
            <w:pPr>
              <w:jc w:val="right"/>
            </w:pPr>
            <w:r>
              <w:rPr>
                <w:color w:val="000000"/>
                <w:sz w:val="24"/>
              </w:rPr>
              <w:t>3.05</w:t>
            </w:r>
          </w:p>
        </w:tc>
      </w:tr>
      <w:tr w:rsidR="009D7F13" w14:paraId="4421140D" w14:textId="77777777">
        <w:tc>
          <w:tcPr>
            <w:tcW w:w="862" w:type="dxa"/>
            <w:vAlign w:val="center"/>
          </w:tcPr>
          <w:p w14:paraId="4138D70A" w14:textId="77777777" w:rsidR="009D7F13" w:rsidRDefault="0039720C">
            <w:pPr>
              <w:jc w:val="center"/>
            </w:pPr>
            <w:r>
              <w:rPr>
                <w:color w:val="000000"/>
                <w:sz w:val="24"/>
              </w:rPr>
              <w:t>16</w:t>
            </w:r>
          </w:p>
        </w:tc>
        <w:tc>
          <w:tcPr>
            <w:tcW w:w="1346" w:type="dxa"/>
            <w:vAlign w:val="center"/>
          </w:tcPr>
          <w:p w14:paraId="3C9E66D6" w14:textId="77777777" w:rsidR="009D7F13" w:rsidRDefault="0039720C">
            <w:pPr>
              <w:jc w:val="center"/>
            </w:pPr>
            <w:r>
              <w:rPr>
                <w:color w:val="000000"/>
                <w:sz w:val="24"/>
              </w:rPr>
              <w:t>002180</w:t>
            </w:r>
          </w:p>
        </w:tc>
        <w:tc>
          <w:tcPr>
            <w:tcW w:w="1795" w:type="dxa"/>
            <w:vAlign w:val="center"/>
          </w:tcPr>
          <w:p w14:paraId="23DBEF2B" w14:textId="77777777" w:rsidR="009D7F13" w:rsidRDefault="0039720C">
            <w:pPr>
              <w:jc w:val="center"/>
            </w:pPr>
            <w:r>
              <w:rPr>
                <w:color w:val="000000"/>
                <w:sz w:val="24"/>
              </w:rPr>
              <w:t>纳思达</w:t>
            </w:r>
          </w:p>
        </w:tc>
        <w:tc>
          <w:tcPr>
            <w:tcW w:w="1346" w:type="dxa"/>
            <w:vAlign w:val="center"/>
          </w:tcPr>
          <w:p w14:paraId="47730CC7" w14:textId="77777777" w:rsidR="009D7F13" w:rsidRDefault="0039720C">
            <w:pPr>
              <w:jc w:val="right"/>
            </w:pPr>
            <w:r>
              <w:rPr>
                <w:color w:val="000000"/>
                <w:sz w:val="24"/>
              </w:rPr>
              <w:t>1,038,085</w:t>
            </w:r>
          </w:p>
        </w:tc>
        <w:tc>
          <w:tcPr>
            <w:tcW w:w="1944" w:type="dxa"/>
            <w:vAlign w:val="center"/>
          </w:tcPr>
          <w:p w14:paraId="23BE0510" w14:textId="77777777" w:rsidR="009D7F13" w:rsidRDefault="0039720C">
            <w:pPr>
              <w:jc w:val="right"/>
            </w:pPr>
            <w:r>
              <w:rPr>
                <w:color w:val="000000"/>
                <w:sz w:val="24"/>
              </w:rPr>
              <w:t>25,080,133.60</w:t>
            </w:r>
          </w:p>
        </w:tc>
        <w:tc>
          <w:tcPr>
            <w:tcW w:w="1705" w:type="dxa"/>
            <w:vAlign w:val="center"/>
          </w:tcPr>
          <w:p w14:paraId="4BD4F753" w14:textId="77777777" w:rsidR="009D7F13" w:rsidRDefault="0039720C">
            <w:pPr>
              <w:jc w:val="right"/>
            </w:pPr>
            <w:r>
              <w:rPr>
                <w:color w:val="000000"/>
                <w:sz w:val="24"/>
              </w:rPr>
              <w:t>2.25</w:t>
            </w:r>
          </w:p>
        </w:tc>
      </w:tr>
      <w:tr w:rsidR="009D7F13" w14:paraId="40CB0DFD" w14:textId="77777777">
        <w:tc>
          <w:tcPr>
            <w:tcW w:w="862" w:type="dxa"/>
            <w:vAlign w:val="center"/>
          </w:tcPr>
          <w:p w14:paraId="440B1BF3" w14:textId="77777777" w:rsidR="009D7F13" w:rsidRDefault="0039720C">
            <w:pPr>
              <w:jc w:val="center"/>
            </w:pPr>
            <w:r>
              <w:rPr>
                <w:color w:val="000000"/>
                <w:sz w:val="24"/>
              </w:rPr>
              <w:t>17</w:t>
            </w:r>
          </w:p>
        </w:tc>
        <w:tc>
          <w:tcPr>
            <w:tcW w:w="1346" w:type="dxa"/>
            <w:vAlign w:val="center"/>
          </w:tcPr>
          <w:p w14:paraId="793C2253" w14:textId="77777777" w:rsidR="009D7F13" w:rsidRDefault="0039720C">
            <w:pPr>
              <w:jc w:val="center"/>
            </w:pPr>
            <w:r>
              <w:rPr>
                <w:color w:val="000000"/>
                <w:sz w:val="24"/>
              </w:rPr>
              <w:t>002098</w:t>
            </w:r>
          </w:p>
        </w:tc>
        <w:tc>
          <w:tcPr>
            <w:tcW w:w="1795" w:type="dxa"/>
            <w:vAlign w:val="center"/>
          </w:tcPr>
          <w:p w14:paraId="12FDBD52" w14:textId="77777777" w:rsidR="009D7F13" w:rsidRDefault="0039720C">
            <w:pPr>
              <w:jc w:val="center"/>
            </w:pPr>
            <w:r>
              <w:rPr>
                <w:color w:val="000000"/>
                <w:sz w:val="24"/>
              </w:rPr>
              <w:t>浔兴股份</w:t>
            </w:r>
          </w:p>
        </w:tc>
        <w:tc>
          <w:tcPr>
            <w:tcW w:w="1346" w:type="dxa"/>
            <w:vAlign w:val="center"/>
          </w:tcPr>
          <w:p w14:paraId="2B54AD4F" w14:textId="77777777" w:rsidR="009D7F13" w:rsidRDefault="0039720C">
            <w:pPr>
              <w:jc w:val="right"/>
            </w:pPr>
            <w:r>
              <w:rPr>
                <w:color w:val="000000"/>
                <w:sz w:val="24"/>
              </w:rPr>
              <w:t>1,447,131</w:t>
            </w:r>
          </w:p>
        </w:tc>
        <w:tc>
          <w:tcPr>
            <w:tcW w:w="1944" w:type="dxa"/>
            <w:vAlign w:val="center"/>
          </w:tcPr>
          <w:p w14:paraId="6A898437" w14:textId="77777777" w:rsidR="009D7F13" w:rsidRDefault="0039720C">
            <w:pPr>
              <w:jc w:val="right"/>
            </w:pPr>
            <w:r>
              <w:rPr>
                <w:color w:val="000000"/>
                <w:sz w:val="24"/>
              </w:rPr>
              <w:t>20,390,075.79</w:t>
            </w:r>
          </w:p>
        </w:tc>
        <w:tc>
          <w:tcPr>
            <w:tcW w:w="1705" w:type="dxa"/>
            <w:vAlign w:val="center"/>
          </w:tcPr>
          <w:p w14:paraId="38A22DFD" w14:textId="77777777" w:rsidR="009D7F13" w:rsidRDefault="0039720C">
            <w:pPr>
              <w:jc w:val="right"/>
            </w:pPr>
            <w:r>
              <w:rPr>
                <w:color w:val="000000"/>
                <w:sz w:val="24"/>
              </w:rPr>
              <w:t>1.83</w:t>
            </w:r>
          </w:p>
        </w:tc>
      </w:tr>
      <w:tr w:rsidR="009D7F13" w14:paraId="0BC46A78" w14:textId="77777777">
        <w:tc>
          <w:tcPr>
            <w:tcW w:w="862" w:type="dxa"/>
            <w:vAlign w:val="center"/>
          </w:tcPr>
          <w:p w14:paraId="48E47CE6" w14:textId="77777777" w:rsidR="009D7F13" w:rsidRDefault="0039720C">
            <w:pPr>
              <w:jc w:val="center"/>
            </w:pPr>
            <w:r>
              <w:rPr>
                <w:color w:val="000000"/>
                <w:sz w:val="24"/>
              </w:rPr>
              <w:t>18</w:t>
            </w:r>
          </w:p>
        </w:tc>
        <w:tc>
          <w:tcPr>
            <w:tcW w:w="1346" w:type="dxa"/>
            <w:vAlign w:val="center"/>
          </w:tcPr>
          <w:p w14:paraId="0098632B" w14:textId="77777777" w:rsidR="009D7F13" w:rsidRDefault="0039720C">
            <w:pPr>
              <w:jc w:val="center"/>
            </w:pPr>
            <w:r>
              <w:rPr>
                <w:color w:val="000000"/>
                <w:sz w:val="24"/>
              </w:rPr>
              <w:t>600297</w:t>
            </w:r>
          </w:p>
        </w:tc>
        <w:tc>
          <w:tcPr>
            <w:tcW w:w="1795" w:type="dxa"/>
            <w:vAlign w:val="center"/>
          </w:tcPr>
          <w:p w14:paraId="71211367" w14:textId="77777777" w:rsidR="009D7F13" w:rsidRDefault="0039720C">
            <w:pPr>
              <w:jc w:val="center"/>
            </w:pPr>
            <w:r>
              <w:rPr>
                <w:color w:val="000000"/>
                <w:sz w:val="24"/>
              </w:rPr>
              <w:t>广汇汽车</w:t>
            </w:r>
          </w:p>
        </w:tc>
        <w:tc>
          <w:tcPr>
            <w:tcW w:w="1346" w:type="dxa"/>
            <w:vAlign w:val="center"/>
          </w:tcPr>
          <w:p w14:paraId="1CF24BC2" w14:textId="77777777" w:rsidR="009D7F13" w:rsidRDefault="0039720C">
            <w:pPr>
              <w:jc w:val="right"/>
            </w:pPr>
            <w:r>
              <w:rPr>
                <w:color w:val="000000"/>
                <w:sz w:val="24"/>
              </w:rPr>
              <w:t>1,581,970</w:t>
            </w:r>
          </w:p>
        </w:tc>
        <w:tc>
          <w:tcPr>
            <w:tcW w:w="1944" w:type="dxa"/>
            <w:vAlign w:val="center"/>
          </w:tcPr>
          <w:p w14:paraId="165121BA" w14:textId="77777777" w:rsidR="009D7F13" w:rsidRDefault="0039720C">
            <w:pPr>
              <w:jc w:val="right"/>
            </w:pPr>
            <w:r>
              <w:rPr>
                <w:color w:val="000000"/>
                <w:sz w:val="24"/>
              </w:rPr>
              <w:t>11,912,234.10</w:t>
            </w:r>
          </w:p>
        </w:tc>
        <w:tc>
          <w:tcPr>
            <w:tcW w:w="1705" w:type="dxa"/>
            <w:vAlign w:val="center"/>
          </w:tcPr>
          <w:p w14:paraId="4187A4A7" w14:textId="77777777" w:rsidR="009D7F13" w:rsidRDefault="0039720C">
            <w:pPr>
              <w:jc w:val="right"/>
            </w:pPr>
            <w:r>
              <w:rPr>
                <w:color w:val="000000"/>
                <w:sz w:val="24"/>
              </w:rPr>
              <w:t>1.07</w:t>
            </w:r>
          </w:p>
        </w:tc>
      </w:tr>
      <w:tr w:rsidR="009D7F13" w14:paraId="2813C044" w14:textId="77777777">
        <w:tc>
          <w:tcPr>
            <w:tcW w:w="862" w:type="dxa"/>
            <w:vAlign w:val="center"/>
          </w:tcPr>
          <w:p w14:paraId="0935423B" w14:textId="77777777" w:rsidR="009D7F13" w:rsidRDefault="0039720C">
            <w:pPr>
              <w:jc w:val="center"/>
            </w:pPr>
            <w:r>
              <w:rPr>
                <w:color w:val="000000"/>
                <w:sz w:val="24"/>
              </w:rPr>
              <w:t>19</w:t>
            </w:r>
          </w:p>
        </w:tc>
        <w:tc>
          <w:tcPr>
            <w:tcW w:w="1346" w:type="dxa"/>
            <w:vAlign w:val="center"/>
          </w:tcPr>
          <w:p w14:paraId="5B3A9398" w14:textId="77777777" w:rsidR="009D7F13" w:rsidRDefault="0039720C">
            <w:pPr>
              <w:jc w:val="center"/>
            </w:pPr>
            <w:r>
              <w:rPr>
                <w:color w:val="000000"/>
                <w:sz w:val="24"/>
              </w:rPr>
              <w:t>300628</w:t>
            </w:r>
          </w:p>
        </w:tc>
        <w:tc>
          <w:tcPr>
            <w:tcW w:w="1795" w:type="dxa"/>
            <w:vAlign w:val="center"/>
          </w:tcPr>
          <w:p w14:paraId="713D16F7" w14:textId="77777777" w:rsidR="009D7F13" w:rsidRDefault="0039720C">
            <w:pPr>
              <w:jc w:val="center"/>
            </w:pPr>
            <w:r>
              <w:rPr>
                <w:color w:val="000000"/>
                <w:sz w:val="24"/>
              </w:rPr>
              <w:t>亿联网络</w:t>
            </w:r>
          </w:p>
        </w:tc>
        <w:tc>
          <w:tcPr>
            <w:tcW w:w="1346" w:type="dxa"/>
            <w:vAlign w:val="center"/>
          </w:tcPr>
          <w:p w14:paraId="4FA6FF62" w14:textId="77777777" w:rsidR="009D7F13" w:rsidRDefault="0039720C">
            <w:pPr>
              <w:jc w:val="right"/>
            </w:pPr>
            <w:r>
              <w:rPr>
                <w:color w:val="000000"/>
                <w:sz w:val="24"/>
              </w:rPr>
              <w:t>36,087</w:t>
            </w:r>
          </w:p>
        </w:tc>
        <w:tc>
          <w:tcPr>
            <w:tcW w:w="1944" w:type="dxa"/>
            <w:vAlign w:val="center"/>
          </w:tcPr>
          <w:p w14:paraId="54A043F8" w14:textId="77777777" w:rsidR="009D7F13" w:rsidRDefault="0039720C">
            <w:pPr>
              <w:jc w:val="right"/>
            </w:pPr>
            <w:r>
              <w:rPr>
                <w:color w:val="000000"/>
                <w:sz w:val="24"/>
              </w:rPr>
              <w:t>10,969,004.52</w:t>
            </w:r>
          </w:p>
        </w:tc>
        <w:tc>
          <w:tcPr>
            <w:tcW w:w="1705" w:type="dxa"/>
            <w:vAlign w:val="center"/>
          </w:tcPr>
          <w:p w14:paraId="235C541E" w14:textId="77777777" w:rsidR="009D7F13" w:rsidRDefault="0039720C">
            <w:pPr>
              <w:jc w:val="right"/>
            </w:pPr>
            <w:r>
              <w:rPr>
                <w:color w:val="000000"/>
                <w:sz w:val="24"/>
              </w:rPr>
              <w:t>0.98</w:t>
            </w:r>
          </w:p>
        </w:tc>
      </w:tr>
      <w:tr w:rsidR="009D7F13" w14:paraId="7CEAED21" w14:textId="77777777">
        <w:tc>
          <w:tcPr>
            <w:tcW w:w="862" w:type="dxa"/>
            <w:vAlign w:val="center"/>
          </w:tcPr>
          <w:p w14:paraId="18C3C17B" w14:textId="77777777" w:rsidR="009D7F13" w:rsidRDefault="0039720C">
            <w:pPr>
              <w:jc w:val="center"/>
            </w:pPr>
            <w:r>
              <w:rPr>
                <w:color w:val="000000"/>
                <w:sz w:val="24"/>
              </w:rPr>
              <w:t>20</w:t>
            </w:r>
          </w:p>
        </w:tc>
        <w:tc>
          <w:tcPr>
            <w:tcW w:w="1346" w:type="dxa"/>
            <w:vAlign w:val="center"/>
          </w:tcPr>
          <w:p w14:paraId="28E237D1" w14:textId="77777777" w:rsidR="009D7F13" w:rsidRDefault="0039720C">
            <w:pPr>
              <w:jc w:val="center"/>
            </w:pPr>
            <w:r>
              <w:rPr>
                <w:color w:val="000000"/>
                <w:sz w:val="24"/>
              </w:rPr>
              <w:t>002841</w:t>
            </w:r>
          </w:p>
        </w:tc>
        <w:tc>
          <w:tcPr>
            <w:tcW w:w="1795" w:type="dxa"/>
            <w:vAlign w:val="center"/>
          </w:tcPr>
          <w:p w14:paraId="0984263E" w14:textId="77777777" w:rsidR="009D7F13" w:rsidRDefault="0039720C">
            <w:pPr>
              <w:jc w:val="center"/>
            </w:pPr>
            <w:r>
              <w:rPr>
                <w:color w:val="000000"/>
                <w:sz w:val="24"/>
              </w:rPr>
              <w:t>视源股份</w:t>
            </w:r>
          </w:p>
        </w:tc>
        <w:tc>
          <w:tcPr>
            <w:tcW w:w="1346" w:type="dxa"/>
            <w:vAlign w:val="center"/>
          </w:tcPr>
          <w:p w14:paraId="2DBBDFC8" w14:textId="77777777" w:rsidR="009D7F13" w:rsidRDefault="0039720C">
            <w:pPr>
              <w:jc w:val="right"/>
            </w:pPr>
            <w:r>
              <w:rPr>
                <w:color w:val="000000"/>
                <w:sz w:val="24"/>
              </w:rPr>
              <w:t>76,626</w:t>
            </w:r>
          </w:p>
        </w:tc>
        <w:tc>
          <w:tcPr>
            <w:tcW w:w="1944" w:type="dxa"/>
            <w:vAlign w:val="center"/>
          </w:tcPr>
          <w:p w14:paraId="1B84CB88" w14:textId="77777777" w:rsidR="009D7F13" w:rsidRDefault="0039720C">
            <w:pPr>
              <w:jc w:val="right"/>
            </w:pPr>
            <w:r>
              <w:rPr>
                <w:color w:val="000000"/>
                <w:sz w:val="24"/>
              </w:rPr>
              <w:t>5,687,181.72</w:t>
            </w:r>
          </w:p>
        </w:tc>
        <w:tc>
          <w:tcPr>
            <w:tcW w:w="1705" w:type="dxa"/>
            <w:vAlign w:val="center"/>
          </w:tcPr>
          <w:p w14:paraId="5080EC02" w14:textId="77777777" w:rsidR="009D7F13" w:rsidRDefault="0039720C">
            <w:pPr>
              <w:jc w:val="right"/>
            </w:pPr>
            <w:r>
              <w:rPr>
                <w:color w:val="000000"/>
                <w:sz w:val="24"/>
              </w:rPr>
              <w:t>0.51</w:t>
            </w:r>
          </w:p>
        </w:tc>
      </w:tr>
      <w:tr w:rsidR="009D7F13" w14:paraId="3D40A3C5" w14:textId="77777777">
        <w:tc>
          <w:tcPr>
            <w:tcW w:w="862" w:type="dxa"/>
            <w:vAlign w:val="center"/>
          </w:tcPr>
          <w:p w14:paraId="5B97F41C" w14:textId="77777777" w:rsidR="009D7F13" w:rsidRDefault="0039720C">
            <w:pPr>
              <w:jc w:val="center"/>
            </w:pPr>
            <w:r>
              <w:rPr>
                <w:color w:val="000000"/>
                <w:sz w:val="24"/>
              </w:rPr>
              <w:lastRenderedPageBreak/>
              <w:t>21</w:t>
            </w:r>
          </w:p>
        </w:tc>
        <w:tc>
          <w:tcPr>
            <w:tcW w:w="1346" w:type="dxa"/>
            <w:vAlign w:val="center"/>
          </w:tcPr>
          <w:p w14:paraId="6F7CD061" w14:textId="77777777" w:rsidR="009D7F13" w:rsidRDefault="0039720C">
            <w:pPr>
              <w:jc w:val="center"/>
            </w:pPr>
            <w:r>
              <w:rPr>
                <w:color w:val="000000"/>
                <w:sz w:val="24"/>
              </w:rPr>
              <w:t>300075</w:t>
            </w:r>
          </w:p>
        </w:tc>
        <w:tc>
          <w:tcPr>
            <w:tcW w:w="1795" w:type="dxa"/>
            <w:vAlign w:val="center"/>
          </w:tcPr>
          <w:p w14:paraId="2252FCE5" w14:textId="77777777" w:rsidR="009D7F13" w:rsidRDefault="0039720C">
            <w:pPr>
              <w:jc w:val="center"/>
            </w:pPr>
            <w:r>
              <w:rPr>
                <w:color w:val="000000"/>
                <w:sz w:val="24"/>
              </w:rPr>
              <w:t>数字政通</w:t>
            </w:r>
          </w:p>
        </w:tc>
        <w:tc>
          <w:tcPr>
            <w:tcW w:w="1346" w:type="dxa"/>
            <w:vAlign w:val="center"/>
          </w:tcPr>
          <w:p w14:paraId="64BCA725" w14:textId="77777777" w:rsidR="009D7F13" w:rsidRDefault="0039720C">
            <w:pPr>
              <w:jc w:val="right"/>
            </w:pPr>
            <w:r>
              <w:rPr>
                <w:color w:val="000000"/>
                <w:sz w:val="24"/>
              </w:rPr>
              <w:t>163,000</w:t>
            </w:r>
          </w:p>
        </w:tc>
        <w:tc>
          <w:tcPr>
            <w:tcW w:w="1944" w:type="dxa"/>
            <w:vAlign w:val="center"/>
          </w:tcPr>
          <w:p w14:paraId="34651AFF" w14:textId="77777777" w:rsidR="009D7F13" w:rsidRDefault="0039720C">
            <w:pPr>
              <w:jc w:val="right"/>
            </w:pPr>
            <w:r>
              <w:rPr>
                <w:color w:val="000000"/>
                <w:sz w:val="24"/>
              </w:rPr>
              <w:t>3,413,220.00</w:t>
            </w:r>
          </w:p>
        </w:tc>
        <w:tc>
          <w:tcPr>
            <w:tcW w:w="1705" w:type="dxa"/>
            <w:vAlign w:val="center"/>
          </w:tcPr>
          <w:p w14:paraId="25C97956" w14:textId="77777777" w:rsidR="009D7F13" w:rsidRDefault="0039720C">
            <w:pPr>
              <w:jc w:val="right"/>
            </w:pPr>
            <w:r>
              <w:rPr>
                <w:color w:val="000000"/>
                <w:sz w:val="24"/>
              </w:rPr>
              <w:t>0.31</w:t>
            </w:r>
          </w:p>
        </w:tc>
      </w:tr>
    </w:tbl>
    <w:p w14:paraId="73D79A00" w14:textId="77777777" w:rsidR="00D24C0C" w:rsidRPr="00035D71" w:rsidRDefault="00D24C0C" w:rsidP="0048308E">
      <w:pPr>
        <w:tabs>
          <w:tab w:val="left" w:pos="426"/>
        </w:tabs>
        <w:spacing w:before="29" w:line="288" w:lineRule="auto"/>
        <w:jc w:val="left"/>
        <w:rPr>
          <w:kern w:val="0"/>
          <w:sz w:val="24"/>
        </w:rPr>
      </w:pPr>
    </w:p>
    <w:p w14:paraId="313BDF3F" w14:textId="77777777" w:rsidR="001548F9" w:rsidRPr="00035D71" w:rsidRDefault="001548F9" w:rsidP="0048308E">
      <w:pPr>
        <w:pStyle w:val="20"/>
        <w:spacing w:before="29" w:after="0" w:line="288" w:lineRule="auto"/>
        <w:rPr>
          <w:rFonts w:ascii="Times New Roman" w:hAnsi="Times New Roman"/>
          <w:kern w:val="0"/>
          <w:szCs w:val="24"/>
        </w:rPr>
      </w:pPr>
      <w:bookmarkStart w:id="66" w:name="_Toc490930959"/>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14:paraId="60F0476E"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7CF1351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021F0D7F" w14:textId="77777777" w:rsidTr="00592A37">
        <w:tc>
          <w:tcPr>
            <w:tcW w:w="869" w:type="dxa"/>
            <w:vAlign w:val="center"/>
          </w:tcPr>
          <w:p w14:paraId="4C8F2719"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2ADBBF47"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4B45CE6D"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79" w:type="dxa"/>
            <w:vAlign w:val="center"/>
          </w:tcPr>
          <w:p w14:paraId="500CF7F3"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1C9102A4" w14:textId="77777777"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9D7F13" w14:paraId="783AB464" w14:textId="77777777">
        <w:tc>
          <w:tcPr>
            <w:tcW w:w="869" w:type="dxa"/>
            <w:vAlign w:val="center"/>
          </w:tcPr>
          <w:p w14:paraId="7C557249" w14:textId="77777777" w:rsidR="009D7F13" w:rsidRDefault="0039720C">
            <w:pPr>
              <w:jc w:val="center"/>
            </w:pPr>
            <w:r>
              <w:rPr>
                <w:sz w:val="24"/>
              </w:rPr>
              <w:t>1</w:t>
            </w:r>
          </w:p>
        </w:tc>
        <w:tc>
          <w:tcPr>
            <w:tcW w:w="1650" w:type="dxa"/>
            <w:vAlign w:val="center"/>
          </w:tcPr>
          <w:p w14:paraId="750E60B7" w14:textId="77777777" w:rsidR="009D7F13" w:rsidRDefault="0039720C">
            <w:pPr>
              <w:jc w:val="center"/>
            </w:pPr>
            <w:r>
              <w:rPr>
                <w:sz w:val="24"/>
              </w:rPr>
              <w:t>600693</w:t>
            </w:r>
          </w:p>
        </w:tc>
        <w:tc>
          <w:tcPr>
            <w:tcW w:w="1980" w:type="dxa"/>
            <w:vAlign w:val="center"/>
          </w:tcPr>
          <w:p w14:paraId="43A14989" w14:textId="77777777" w:rsidR="009D7F13" w:rsidRDefault="0039720C">
            <w:pPr>
              <w:jc w:val="center"/>
            </w:pPr>
            <w:r>
              <w:rPr>
                <w:sz w:val="24"/>
              </w:rPr>
              <w:t>东百集团</w:t>
            </w:r>
          </w:p>
        </w:tc>
        <w:tc>
          <w:tcPr>
            <w:tcW w:w="2879" w:type="dxa"/>
            <w:vAlign w:val="center"/>
          </w:tcPr>
          <w:p w14:paraId="1D8EECC1" w14:textId="77777777" w:rsidR="009D7F13" w:rsidRDefault="0039720C">
            <w:pPr>
              <w:jc w:val="right"/>
            </w:pPr>
            <w:r>
              <w:rPr>
                <w:sz w:val="24"/>
              </w:rPr>
              <w:t>81,657,263.07</w:t>
            </w:r>
          </w:p>
        </w:tc>
        <w:tc>
          <w:tcPr>
            <w:tcW w:w="1620" w:type="dxa"/>
            <w:vAlign w:val="center"/>
          </w:tcPr>
          <w:p w14:paraId="0F1D75BE" w14:textId="77777777" w:rsidR="009D7F13" w:rsidRDefault="0039720C">
            <w:pPr>
              <w:jc w:val="right"/>
            </w:pPr>
            <w:r>
              <w:rPr>
                <w:sz w:val="24"/>
              </w:rPr>
              <w:t>5.61</w:t>
            </w:r>
          </w:p>
        </w:tc>
      </w:tr>
      <w:tr w:rsidR="009D7F13" w14:paraId="060906E6" w14:textId="77777777">
        <w:tc>
          <w:tcPr>
            <w:tcW w:w="869" w:type="dxa"/>
            <w:vAlign w:val="center"/>
          </w:tcPr>
          <w:p w14:paraId="7F274D45" w14:textId="77777777" w:rsidR="009D7F13" w:rsidRDefault="0039720C">
            <w:pPr>
              <w:jc w:val="center"/>
            </w:pPr>
            <w:r>
              <w:rPr>
                <w:sz w:val="24"/>
              </w:rPr>
              <w:t>2</w:t>
            </w:r>
          </w:p>
        </w:tc>
        <w:tc>
          <w:tcPr>
            <w:tcW w:w="1650" w:type="dxa"/>
            <w:vAlign w:val="center"/>
          </w:tcPr>
          <w:p w14:paraId="21CC5478" w14:textId="77777777" w:rsidR="009D7F13" w:rsidRDefault="0039720C">
            <w:pPr>
              <w:jc w:val="center"/>
            </w:pPr>
            <w:r>
              <w:rPr>
                <w:sz w:val="24"/>
              </w:rPr>
              <w:t>002195</w:t>
            </w:r>
          </w:p>
        </w:tc>
        <w:tc>
          <w:tcPr>
            <w:tcW w:w="1980" w:type="dxa"/>
            <w:vAlign w:val="center"/>
          </w:tcPr>
          <w:p w14:paraId="36D13192" w14:textId="77777777" w:rsidR="009D7F13" w:rsidRDefault="0039720C">
            <w:pPr>
              <w:jc w:val="center"/>
            </w:pPr>
            <w:r>
              <w:rPr>
                <w:sz w:val="24"/>
              </w:rPr>
              <w:t>二三四五</w:t>
            </w:r>
          </w:p>
        </w:tc>
        <w:tc>
          <w:tcPr>
            <w:tcW w:w="2879" w:type="dxa"/>
            <w:vAlign w:val="center"/>
          </w:tcPr>
          <w:p w14:paraId="12678DCD" w14:textId="77777777" w:rsidR="009D7F13" w:rsidRDefault="0039720C">
            <w:pPr>
              <w:jc w:val="right"/>
            </w:pPr>
            <w:r>
              <w:rPr>
                <w:sz w:val="24"/>
              </w:rPr>
              <w:t>62,979,948.76</w:t>
            </w:r>
          </w:p>
        </w:tc>
        <w:tc>
          <w:tcPr>
            <w:tcW w:w="1620" w:type="dxa"/>
            <w:vAlign w:val="center"/>
          </w:tcPr>
          <w:p w14:paraId="29B7AA32" w14:textId="77777777" w:rsidR="009D7F13" w:rsidRDefault="0039720C">
            <w:pPr>
              <w:jc w:val="right"/>
            </w:pPr>
            <w:r>
              <w:rPr>
                <w:sz w:val="24"/>
              </w:rPr>
              <w:t>4.33</w:t>
            </w:r>
          </w:p>
        </w:tc>
      </w:tr>
      <w:tr w:rsidR="009D7F13" w14:paraId="5CB0FB08" w14:textId="77777777">
        <w:tc>
          <w:tcPr>
            <w:tcW w:w="869" w:type="dxa"/>
            <w:vAlign w:val="center"/>
          </w:tcPr>
          <w:p w14:paraId="235A6B04" w14:textId="77777777" w:rsidR="009D7F13" w:rsidRDefault="0039720C">
            <w:pPr>
              <w:jc w:val="center"/>
            </w:pPr>
            <w:r>
              <w:rPr>
                <w:sz w:val="24"/>
              </w:rPr>
              <w:t>3</w:t>
            </w:r>
          </w:p>
        </w:tc>
        <w:tc>
          <w:tcPr>
            <w:tcW w:w="1650" w:type="dxa"/>
            <w:vAlign w:val="center"/>
          </w:tcPr>
          <w:p w14:paraId="5EC83A8A" w14:textId="77777777" w:rsidR="009D7F13" w:rsidRDefault="0039720C">
            <w:pPr>
              <w:jc w:val="center"/>
            </w:pPr>
            <w:r>
              <w:rPr>
                <w:sz w:val="24"/>
              </w:rPr>
              <w:t>600703</w:t>
            </w:r>
          </w:p>
        </w:tc>
        <w:tc>
          <w:tcPr>
            <w:tcW w:w="1980" w:type="dxa"/>
            <w:vAlign w:val="center"/>
          </w:tcPr>
          <w:p w14:paraId="427AA1EA" w14:textId="77777777" w:rsidR="009D7F13" w:rsidRDefault="0039720C">
            <w:pPr>
              <w:jc w:val="center"/>
            </w:pPr>
            <w:r>
              <w:rPr>
                <w:sz w:val="24"/>
              </w:rPr>
              <w:t>三安光电</w:t>
            </w:r>
          </w:p>
        </w:tc>
        <w:tc>
          <w:tcPr>
            <w:tcW w:w="2879" w:type="dxa"/>
            <w:vAlign w:val="center"/>
          </w:tcPr>
          <w:p w14:paraId="75A2696B" w14:textId="77777777" w:rsidR="009D7F13" w:rsidRDefault="0039720C">
            <w:pPr>
              <w:jc w:val="right"/>
            </w:pPr>
            <w:r>
              <w:rPr>
                <w:sz w:val="24"/>
              </w:rPr>
              <w:t>58,613,647.43</w:t>
            </w:r>
          </w:p>
        </w:tc>
        <w:tc>
          <w:tcPr>
            <w:tcW w:w="1620" w:type="dxa"/>
            <w:vAlign w:val="center"/>
          </w:tcPr>
          <w:p w14:paraId="72B31EC9" w14:textId="77777777" w:rsidR="009D7F13" w:rsidRDefault="0039720C">
            <w:pPr>
              <w:jc w:val="right"/>
            </w:pPr>
            <w:r>
              <w:rPr>
                <w:sz w:val="24"/>
              </w:rPr>
              <w:t>4.03</w:t>
            </w:r>
          </w:p>
        </w:tc>
      </w:tr>
      <w:tr w:rsidR="009D7F13" w14:paraId="155808B7" w14:textId="77777777">
        <w:tc>
          <w:tcPr>
            <w:tcW w:w="869" w:type="dxa"/>
            <w:vAlign w:val="center"/>
          </w:tcPr>
          <w:p w14:paraId="0C9B3F0C" w14:textId="77777777" w:rsidR="009D7F13" w:rsidRDefault="0039720C">
            <w:pPr>
              <w:jc w:val="center"/>
            </w:pPr>
            <w:r>
              <w:rPr>
                <w:sz w:val="24"/>
              </w:rPr>
              <w:t>4</w:t>
            </w:r>
          </w:p>
        </w:tc>
        <w:tc>
          <w:tcPr>
            <w:tcW w:w="1650" w:type="dxa"/>
            <w:vAlign w:val="center"/>
          </w:tcPr>
          <w:p w14:paraId="3ACE5A5E" w14:textId="77777777" w:rsidR="009D7F13" w:rsidRDefault="0039720C">
            <w:pPr>
              <w:jc w:val="center"/>
            </w:pPr>
            <w:r>
              <w:rPr>
                <w:sz w:val="24"/>
              </w:rPr>
              <w:t>603006</w:t>
            </w:r>
          </w:p>
        </w:tc>
        <w:tc>
          <w:tcPr>
            <w:tcW w:w="1980" w:type="dxa"/>
            <w:vAlign w:val="center"/>
          </w:tcPr>
          <w:p w14:paraId="196DAC08" w14:textId="77777777" w:rsidR="009D7F13" w:rsidRDefault="0039720C">
            <w:pPr>
              <w:jc w:val="center"/>
            </w:pPr>
            <w:r>
              <w:rPr>
                <w:sz w:val="24"/>
              </w:rPr>
              <w:t>联明股份</w:t>
            </w:r>
          </w:p>
        </w:tc>
        <w:tc>
          <w:tcPr>
            <w:tcW w:w="2879" w:type="dxa"/>
            <w:vAlign w:val="center"/>
          </w:tcPr>
          <w:p w14:paraId="1F6D6741" w14:textId="77777777" w:rsidR="009D7F13" w:rsidRDefault="0039720C">
            <w:pPr>
              <w:jc w:val="right"/>
            </w:pPr>
            <w:r>
              <w:rPr>
                <w:sz w:val="24"/>
              </w:rPr>
              <w:t>43,899,527.16</w:t>
            </w:r>
          </w:p>
        </w:tc>
        <w:tc>
          <w:tcPr>
            <w:tcW w:w="1620" w:type="dxa"/>
            <w:vAlign w:val="center"/>
          </w:tcPr>
          <w:p w14:paraId="431EF2DE" w14:textId="77777777" w:rsidR="009D7F13" w:rsidRDefault="0039720C">
            <w:pPr>
              <w:jc w:val="right"/>
            </w:pPr>
            <w:r>
              <w:rPr>
                <w:sz w:val="24"/>
              </w:rPr>
              <w:t>3.02</w:t>
            </w:r>
          </w:p>
        </w:tc>
      </w:tr>
      <w:tr w:rsidR="009D7F13" w14:paraId="3E866CA8" w14:textId="77777777">
        <w:tc>
          <w:tcPr>
            <w:tcW w:w="869" w:type="dxa"/>
            <w:vAlign w:val="center"/>
          </w:tcPr>
          <w:p w14:paraId="6D5314B1" w14:textId="77777777" w:rsidR="009D7F13" w:rsidRDefault="0039720C">
            <w:pPr>
              <w:jc w:val="center"/>
            </w:pPr>
            <w:r>
              <w:rPr>
                <w:sz w:val="24"/>
              </w:rPr>
              <w:t>5</w:t>
            </w:r>
          </w:p>
        </w:tc>
        <w:tc>
          <w:tcPr>
            <w:tcW w:w="1650" w:type="dxa"/>
            <w:vAlign w:val="center"/>
          </w:tcPr>
          <w:p w14:paraId="274DBDB1" w14:textId="77777777" w:rsidR="009D7F13" w:rsidRDefault="0039720C">
            <w:pPr>
              <w:jc w:val="center"/>
            </w:pPr>
            <w:r>
              <w:rPr>
                <w:sz w:val="24"/>
              </w:rPr>
              <w:t>300061</w:t>
            </w:r>
          </w:p>
        </w:tc>
        <w:tc>
          <w:tcPr>
            <w:tcW w:w="1980" w:type="dxa"/>
            <w:vAlign w:val="center"/>
          </w:tcPr>
          <w:p w14:paraId="6C72FEA6" w14:textId="77777777" w:rsidR="009D7F13" w:rsidRDefault="0039720C">
            <w:pPr>
              <w:jc w:val="center"/>
            </w:pPr>
            <w:r>
              <w:rPr>
                <w:sz w:val="24"/>
              </w:rPr>
              <w:t>康旗股份</w:t>
            </w:r>
          </w:p>
        </w:tc>
        <w:tc>
          <w:tcPr>
            <w:tcW w:w="2879" w:type="dxa"/>
            <w:vAlign w:val="center"/>
          </w:tcPr>
          <w:p w14:paraId="12A00DDC" w14:textId="77777777" w:rsidR="009D7F13" w:rsidRDefault="0039720C">
            <w:pPr>
              <w:jc w:val="right"/>
            </w:pPr>
            <w:r>
              <w:rPr>
                <w:sz w:val="24"/>
              </w:rPr>
              <w:t>42,894,588.06</w:t>
            </w:r>
          </w:p>
        </w:tc>
        <w:tc>
          <w:tcPr>
            <w:tcW w:w="1620" w:type="dxa"/>
            <w:vAlign w:val="center"/>
          </w:tcPr>
          <w:p w14:paraId="21406599" w14:textId="77777777" w:rsidR="009D7F13" w:rsidRDefault="0039720C">
            <w:pPr>
              <w:jc w:val="right"/>
            </w:pPr>
            <w:r>
              <w:rPr>
                <w:sz w:val="24"/>
              </w:rPr>
              <w:t>2.95</w:t>
            </w:r>
          </w:p>
        </w:tc>
      </w:tr>
      <w:tr w:rsidR="009D7F13" w14:paraId="2D2EB28B" w14:textId="77777777">
        <w:tc>
          <w:tcPr>
            <w:tcW w:w="869" w:type="dxa"/>
            <w:vAlign w:val="center"/>
          </w:tcPr>
          <w:p w14:paraId="46034D36" w14:textId="77777777" w:rsidR="009D7F13" w:rsidRDefault="0039720C">
            <w:pPr>
              <w:jc w:val="center"/>
            </w:pPr>
            <w:r>
              <w:rPr>
                <w:sz w:val="24"/>
              </w:rPr>
              <w:t>6</w:t>
            </w:r>
          </w:p>
        </w:tc>
        <w:tc>
          <w:tcPr>
            <w:tcW w:w="1650" w:type="dxa"/>
            <w:vAlign w:val="center"/>
          </w:tcPr>
          <w:p w14:paraId="07B5E4D7" w14:textId="77777777" w:rsidR="009D7F13" w:rsidRDefault="0039720C">
            <w:pPr>
              <w:jc w:val="center"/>
            </w:pPr>
            <w:r>
              <w:rPr>
                <w:sz w:val="24"/>
              </w:rPr>
              <w:t>002180</w:t>
            </w:r>
          </w:p>
        </w:tc>
        <w:tc>
          <w:tcPr>
            <w:tcW w:w="1980" w:type="dxa"/>
            <w:vAlign w:val="center"/>
          </w:tcPr>
          <w:p w14:paraId="6818C5E0" w14:textId="77777777" w:rsidR="009D7F13" w:rsidRDefault="0039720C">
            <w:pPr>
              <w:jc w:val="center"/>
            </w:pPr>
            <w:r>
              <w:rPr>
                <w:sz w:val="24"/>
              </w:rPr>
              <w:t>纳思达</w:t>
            </w:r>
          </w:p>
        </w:tc>
        <w:tc>
          <w:tcPr>
            <w:tcW w:w="2879" w:type="dxa"/>
            <w:vAlign w:val="center"/>
          </w:tcPr>
          <w:p w14:paraId="196BFDF1" w14:textId="77777777" w:rsidR="009D7F13" w:rsidRDefault="0039720C">
            <w:pPr>
              <w:jc w:val="right"/>
            </w:pPr>
            <w:r>
              <w:rPr>
                <w:sz w:val="24"/>
              </w:rPr>
              <w:t>28,062,272.21</w:t>
            </w:r>
          </w:p>
        </w:tc>
        <w:tc>
          <w:tcPr>
            <w:tcW w:w="1620" w:type="dxa"/>
            <w:vAlign w:val="center"/>
          </w:tcPr>
          <w:p w14:paraId="5EF9B8AD" w14:textId="77777777" w:rsidR="009D7F13" w:rsidRDefault="0039720C">
            <w:pPr>
              <w:jc w:val="right"/>
            </w:pPr>
            <w:r>
              <w:rPr>
                <w:sz w:val="24"/>
              </w:rPr>
              <w:t>1.93</w:t>
            </w:r>
          </w:p>
        </w:tc>
      </w:tr>
      <w:tr w:rsidR="009D7F13" w14:paraId="16D310C6" w14:textId="77777777">
        <w:tc>
          <w:tcPr>
            <w:tcW w:w="869" w:type="dxa"/>
            <w:vAlign w:val="center"/>
          </w:tcPr>
          <w:p w14:paraId="73845556" w14:textId="77777777" w:rsidR="009D7F13" w:rsidRDefault="0039720C">
            <w:pPr>
              <w:jc w:val="center"/>
            </w:pPr>
            <w:r>
              <w:rPr>
                <w:sz w:val="24"/>
              </w:rPr>
              <w:t>7</w:t>
            </w:r>
          </w:p>
        </w:tc>
        <w:tc>
          <w:tcPr>
            <w:tcW w:w="1650" w:type="dxa"/>
            <w:vAlign w:val="center"/>
          </w:tcPr>
          <w:p w14:paraId="36CAB217" w14:textId="77777777" w:rsidR="009D7F13" w:rsidRDefault="0039720C">
            <w:pPr>
              <w:jc w:val="center"/>
            </w:pPr>
            <w:r>
              <w:rPr>
                <w:sz w:val="24"/>
              </w:rPr>
              <w:t>002599</w:t>
            </w:r>
          </w:p>
        </w:tc>
        <w:tc>
          <w:tcPr>
            <w:tcW w:w="1980" w:type="dxa"/>
            <w:vAlign w:val="center"/>
          </w:tcPr>
          <w:p w14:paraId="191EDAEC" w14:textId="77777777" w:rsidR="009D7F13" w:rsidRDefault="0039720C">
            <w:pPr>
              <w:jc w:val="center"/>
            </w:pPr>
            <w:r>
              <w:rPr>
                <w:sz w:val="24"/>
              </w:rPr>
              <w:t>盛通股份</w:t>
            </w:r>
          </w:p>
        </w:tc>
        <w:tc>
          <w:tcPr>
            <w:tcW w:w="2879" w:type="dxa"/>
            <w:vAlign w:val="center"/>
          </w:tcPr>
          <w:p w14:paraId="4FC15CE9" w14:textId="77777777" w:rsidR="009D7F13" w:rsidRDefault="0039720C">
            <w:pPr>
              <w:jc w:val="right"/>
            </w:pPr>
            <w:r>
              <w:rPr>
                <w:sz w:val="24"/>
              </w:rPr>
              <w:t>25,202,113.02</w:t>
            </w:r>
          </w:p>
        </w:tc>
        <w:tc>
          <w:tcPr>
            <w:tcW w:w="1620" w:type="dxa"/>
            <w:vAlign w:val="center"/>
          </w:tcPr>
          <w:p w14:paraId="481633EE" w14:textId="77777777" w:rsidR="009D7F13" w:rsidRDefault="0039720C">
            <w:pPr>
              <w:jc w:val="right"/>
            </w:pPr>
            <w:r>
              <w:rPr>
                <w:sz w:val="24"/>
              </w:rPr>
              <w:t>1.73</w:t>
            </w:r>
          </w:p>
        </w:tc>
      </w:tr>
      <w:tr w:rsidR="009D7F13" w14:paraId="21CFE7EF" w14:textId="77777777">
        <w:tc>
          <w:tcPr>
            <w:tcW w:w="869" w:type="dxa"/>
            <w:vAlign w:val="center"/>
          </w:tcPr>
          <w:p w14:paraId="3A373134" w14:textId="77777777" w:rsidR="009D7F13" w:rsidRDefault="0039720C">
            <w:pPr>
              <w:jc w:val="center"/>
            </w:pPr>
            <w:r>
              <w:rPr>
                <w:sz w:val="24"/>
              </w:rPr>
              <w:t>8</w:t>
            </w:r>
          </w:p>
        </w:tc>
        <w:tc>
          <w:tcPr>
            <w:tcW w:w="1650" w:type="dxa"/>
            <w:vAlign w:val="center"/>
          </w:tcPr>
          <w:p w14:paraId="72677759" w14:textId="77777777" w:rsidR="009D7F13" w:rsidRDefault="0039720C">
            <w:pPr>
              <w:jc w:val="center"/>
            </w:pPr>
            <w:r>
              <w:rPr>
                <w:sz w:val="24"/>
              </w:rPr>
              <w:t>600309</w:t>
            </w:r>
          </w:p>
        </w:tc>
        <w:tc>
          <w:tcPr>
            <w:tcW w:w="1980" w:type="dxa"/>
            <w:vAlign w:val="center"/>
          </w:tcPr>
          <w:p w14:paraId="065A7AE9" w14:textId="77777777" w:rsidR="009D7F13" w:rsidRDefault="0039720C">
            <w:pPr>
              <w:jc w:val="center"/>
            </w:pPr>
            <w:r>
              <w:rPr>
                <w:sz w:val="24"/>
              </w:rPr>
              <w:t>万华化学</w:t>
            </w:r>
          </w:p>
        </w:tc>
        <w:tc>
          <w:tcPr>
            <w:tcW w:w="2879" w:type="dxa"/>
            <w:vAlign w:val="center"/>
          </w:tcPr>
          <w:p w14:paraId="5829ED92" w14:textId="77777777" w:rsidR="009D7F13" w:rsidRDefault="0039720C">
            <w:pPr>
              <w:jc w:val="right"/>
            </w:pPr>
            <w:r>
              <w:rPr>
                <w:sz w:val="24"/>
              </w:rPr>
              <w:t>21,788,783.37</w:t>
            </w:r>
          </w:p>
        </w:tc>
        <w:tc>
          <w:tcPr>
            <w:tcW w:w="1620" w:type="dxa"/>
            <w:vAlign w:val="center"/>
          </w:tcPr>
          <w:p w14:paraId="5B8BEB54" w14:textId="77777777" w:rsidR="009D7F13" w:rsidRDefault="0039720C">
            <w:pPr>
              <w:jc w:val="right"/>
            </w:pPr>
            <w:r>
              <w:rPr>
                <w:sz w:val="24"/>
              </w:rPr>
              <w:t>1.50</w:t>
            </w:r>
          </w:p>
        </w:tc>
      </w:tr>
      <w:tr w:rsidR="009D7F13" w14:paraId="42756AF2" w14:textId="77777777">
        <w:tc>
          <w:tcPr>
            <w:tcW w:w="869" w:type="dxa"/>
            <w:vAlign w:val="center"/>
          </w:tcPr>
          <w:p w14:paraId="40017D50" w14:textId="77777777" w:rsidR="009D7F13" w:rsidRDefault="0039720C">
            <w:pPr>
              <w:jc w:val="center"/>
            </w:pPr>
            <w:r>
              <w:rPr>
                <w:sz w:val="24"/>
              </w:rPr>
              <w:t>9</w:t>
            </w:r>
          </w:p>
        </w:tc>
        <w:tc>
          <w:tcPr>
            <w:tcW w:w="1650" w:type="dxa"/>
            <w:vAlign w:val="center"/>
          </w:tcPr>
          <w:p w14:paraId="14313677" w14:textId="77777777" w:rsidR="009D7F13" w:rsidRDefault="0039720C">
            <w:pPr>
              <w:jc w:val="center"/>
            </w:pPr>
            <w:r>
              <w:rPr>
                <w:sz w:val="24"/>
              </w:rPr>
              <w:t>000820</w:t>
            </w:r>
          </w:p>
        </w:tc>
        <w:tc>
          <w:tcPr>
            <w:tcW w:w="1980" w:type="dxa"/>
            <w:vAlign w:val="center"/>
          </w:tcPr>
          <w:p w14:paraId="3F0322E3" w14:textId="77777777" w:rsidR="009D7F13" w:rsidRDefault="0039720C">
            <w:pPr>
              <w:jc w:val="center"/>
            </w:pPr>
            <w:r>
              <w:rPr>
                <w:sz w:val="24"/>
              </w:rPr>
              <w:t>神雾节能</w:t>
            </w:r>
          </w:p>
        </w:tc>
        <w:tc>
          <w:tcPr>
            <w:tcW w:w="2879" w:type="dxa"/>
            <w:vAlign w:val="center"/>
          </w:tcPr>
          <w:p w14:paraId="765E2605" w14:textId="77777777" w:rsidR="009D7F13" w:rsidRDefault="0039720C">
            <w:pPr>
              <w:jc w:val="right"/>
            </w:pPr>
            <w:r>
              <w:rPr>
                <w:sz w:val="24"/>
              </w:rPr>
              <w:t>21,430,994.78</w:t>
            </w:r>
          </w:p>
        </w:tc>
        <w:tc>
          <w:tcPr>
            <w:tcW w:w="1620" w:type="dxa"/>
            <w:vAlign w:val="center"/>
          </w:tcPr>
          <w:p w14:paraId="14E57991" w14:textId="77777777" w:rsidR="009D7F13" w:rsidRDefault="0039720C">
            <w:pPr>
              <w:jc w:val="right"/>
            </w:pPr>
            <w:r>
              <w:rPr>
                <w:sz w:val="24"/>
              </w:rPr>
              <w:t>1.47</w:t>
            </w:r>
          </w:p>
        </w:tc>
      </w:tr>
      <w:tr w:rsidR="009D7F13" w14:paraId="218A7745" w14:textId="77777777">
        <w:tc>
          <w:tcPr>
            <w:tcW w:w="869" w:type="dxa"/>
            <w:vAlign w:val="center"/>
          </w:tcPr>
          <w:p w14:paraId="2D949364" w14:textId="77777777" w:rsidR="009D7F13" w:rsidRDefault="0039720C">
            <w:pPr>
              <w:jc w:val="center"/>
            </w:pPr>
            <w:r>
              <w:rPr>
                <w:sz w:val="24"/>
              </w:rPr>
              <w:t>10</w:t>
            </w:r>
          </w:p>
        </w:tc>
        <w:tc>
          <w:tcPr>
            <w:tcW w:w="1650" w:type="dxa"/>
            <w:vAlign w:val="center"/>
          </w:tcPr>
          <w:p w14:paraId="37E73620" w14:textId="77777777" w:rsidR="009D7F13" w:rsidRDefault="0039720C">
            <w:pPr>
              <w:jc w:val="center"/>
            </w:pPr>
            <w:r>
              <w:rPr>
                <w:sz w:val="24"/>
              </w:rPr>
              <w:t>300231</w:t>
            </w:r>
          </w:p>
        </w:tc>
        <w:tc>
          <w:tcPr>
            <w:tcW w:w="1980" w:type="dxa"/>
            <w:vAlign w:val="center"/>
          </w:tcPr>
          <w:p w14:paraId="3C143873" w14:textId="77777777" w:rsidR="009D7F13" w:rsidRDefault="0039720C">
            <w:pPr>
              <w:jc w:val="center"/>
            </w:pPr>
            <w:r>
              <w:rPr>
                <w:sz w:val="24"/>
              </w:rPr>
              <w:t>银信科技</w:t>
            </w:r>
          </w:p>
        </w:tc>
        <w:tc>
          <w:tcPr>
            <w:tcW w:w="2879" w:type="dxa"/>
            <w:vAlign w:val="center"/>
          </w:tcPr>
          <w:p w14:paraId="6EC670E9" w14:textId="77777777" w:rsidR="009D7F13" w:rsidRDefault="0039720C">
            <w:pPr>
              <w:jc w:val="right"/>
            </w:pPr>
            <w:r>
              <w:rPr>
                <w:sz w:val="24"/>
              </w:rPr>
              <w:t>19,069,264.97</w:t>
            </w:r>
          </w:p>
        </w:tc>
        <w:tc>
          <w:tcPr>
            <w:tcW w:w="1620" w:type="dxa"/>
            <w:vAlign w:val="center"/>
          </w:tcPr>
          <w:p w14:paraId="4DE69261" w14:textId="77777777" w:rsidR="009D7F13" w:rsidRDefault="0039720C">
            <w:pPr>
              <w:jc w:val="right"/>
            </w:pPr>
            <w:r>
              <w:rPr>
                <w:sz w:val="24"/>
              </w:rPr>
              <w:t>1.31</w:t>
            </w:r>
          </w:p>
        </w:tc>
      </w:tr>
      <w:tr w:rsidR="009D7F13" w14:paraId="69620434" w14:textId="77777777">
        <w:tc>
          <w:tcPr>
            <w:tcW w:w="869" w:type="dxa"/>
            <w:vAlign w:val="center"/>
          </w:tcPr>
          <w:p w14:paraId="580E5859" w14:textId="77777777" w:rsidR="009D7F13" w:rsidRDefault="0039720C">
            <w:pPr>
              <w:jc w:val="center"/>
            </w:pPr>
            <w:r>
              <w:rPr>
                <w:sz w:val="24"/>
              </w:rPr>
              <w:t>11</w:t>
            </w:r>
          </w:p>
        </w:tc>
        <w:tc>
          <w:tcPr>
            <w:tcW w:w="1650" w:type="dxa"/>
            <w:vAlign w:val="center"/>
          </w:tcPr>
          <w:p w14:paraId="396036B5" w14:textId="77777777" w:rsidR="009D7F13" w:rsidRDefault="0039720C">
            <w:pPr>
              <w:jc w:val="center"/>
            </w:pPr>
            <w:r>
              <w:rPr>
                <w:sz w:val="24"/>
              </w:rPr>
              <w:t>002094</w:t>
            </w:r>
          </w:p>
        </w:tc>
        <w:tc>
          <w:tcPr>
            <w:tcW w:w="1980" w:type="dxa"/>
            <w:vAlign w:val="center"/>
          </w:tcPr>
          <w:p w14:paraId="3B1F9891" w14:textId="77777777" w:rsidR="009D7F13" w:rsidRDefault="0039720C">
            <w:pPr>
              <w:jc w:val="center"/>
            </w:pPr>
            <w:r>
              <w:rPr>
                <w:sz w:val="24"/>
              </w:rPr>
              <w:t>青岛金王</w:t>
            </w:r>
          </w:p>
        </w:tc>
        <w:tc>
          <w:tcPr>
            <w:tcW w:w="2879" w:type="dxa"/>
            <w:vAlign w:val="center"/>
          </w:tcPr>
          <w:p w14:paraId="462CD236" w14:textId="77777777" w:rsidR="009D7F13" w:rsidRDefault="0039720C">
            <w:pPr>
              <w:jc w:val="right"/>
            </w:pPr>
            <w:r>
              <w:rPr>
                <w:sz w:val="24"/>
              </w:rPr>
              <w:t>17,901,350.00</w:t>
            </w:r>
          </w:p>
        </w:tc>
        <w:tc>
          <w:tcPr>
            <w:tcW w:w="1620" w:type="dxa"/>
            <w:vAlign w:val="center"/>
          </w:tcPr>
          <w:p w14:paraId="40892BCC" w14:textId="77777777" w:rsidR="009D7F13" w:rsidRDefault="0039720C">
            <w:pPr>
              <w:jc w:val="right"/>
            </w:pPr>
            <w:r>
              <w:rPr>
                <w:sz w:val="24"/>
              </w:rPr>
              <w:t>1.23</w:t>
            </w:r>
          </w:p>
        </w:tc>
      </w:tr>
      <w:tr w:rsidR="009D7F13" w14:paraId="318B4C47" w14:textId="77777777">
        <w:tc>
          <w:tcPr>
            <w:tcW w:w="869" w:type="dxa"/>
            <w:vAlign w:val="center"/>
          </w:tcPr>
          <w:p w14:paraId="70482996" w14:textId="77777777" w:rsidR="009D7F13" w:rsidRDefault="0039720C">
            <w:pPr>
              <w:jc w:val="center"/>
            </w:pPr>
            <w:r>
              <w:rPr>
                <w:sz w:val="24"/>
              </w:rPr>
              <w:t>12</w:t>
            </w:r>
          </w:p>
        </w:tc>
        <w:tc>
          <w:tcPr>
            <w:tcW w:w="1650" w:type="dxa"/>
            <w:vAlign w:val="center"/>
          </w:tcPr>
          <w:p w14:paraId="1B705282" w14:textId="77777777" w:rsidR="009D7F13" w:rsidRDefault="0039720C">
            <w:pPr>
              <w:jc w:val="center"/>
            </w:pPr>
            <w:r>
              <w:rPr>
                <w:sz w:val="24"/>
              </w:rPr>
              <w:t>300271</w:t>
            </w:r>
          </w:p>
        </w:tc>
        <w:tc>
          <w:tcPr>
            <w:tcW w:w="1980" w:type="dxa"/>
            <w:vAlign w:val="center"/>
          </w:tcPr>
          <w:p w14:paraId="3F1A182C" w14:textId="77777777" w:rsidR="009D7F13" w:rsidRDefault="0039720C">
            <w:pPr>
              <w:jc w:val="center"/>
            </w:pPr>
            <w:r>
              <w:rPr>
                <w:sz w:val="24"/>
              </w:rPr>
              <w:t>华宇软件</w:t>
            </w:r>
          </w:p>
        </w:tc>
        <w:tc>
          <w:tcPr>
            <w:tcW w:w="2879" w:type="dxa"/>
            <w:vAlign w:val="center"/>
          </w:tcPr>
          <w:p w14:paraId="671E2CBE" w14:textId="77777777" w:rsidR="009D7F13" w:rsidRDefault="0039720C">
            <w:pPr>
              <w:jc w:val="right"/>
            </w:pPr>
            <w:r>
              <w:rPr>
                <w:sz w:val="24"/>
              </w:rPr>
              <w:t>15,982,899.34</w:t>
            </w:r>
          </w:p>
        </w:tc>
        <w:tc>
          <w:tcPr>
            <w:tcW w:w="1620" w:type="dxa"/>
            <w:vAlign w:val="center"/>
          </w:tcPr>
          <w:p w14:paraId="0BA77049" w14:textId="77777777" w:rsidR="009D7F13" w:rsidRDefault="0039720C">
            <w:pPr>
              <w:jc w:val="right"/>
            </w:pPr>
            <w:r>
              <w:rPr>
                <w:sz w:val="24"/>
              </w:rPr>
              <w:t>1.10</w:t>
            </w:r>
          </w:p>
        </w:tc>
      </w:tr>
      <w:tr w:rsidR="009D7F13" w14:paraId="08CF333F" w14:textId="77777777">
        <w:tc>
          <w:tcPr>
            <w:tcW w:w="869" w:type="dxa"/>
            <w:vAlign w:val="center"/>
          </w:tcPr>
          <w:p w14:paraId="47FA1CA1" w14:textId="77777777" w:rsidR="009D7F13" w:rsidRDefault="0039720C">
            <w:pPr>
              <w:jc w:val="center"/>
            </w:pPr>
            <w:r>
              <w:rPr>
                <w:sz w:val="24"/>
              </w:rPr>
              <w:t>13</w:t>
            </w:r>
          </w:p>
        </w:tc>
        <w:tc>
          <w:tcPr>
            <w:tcW w:w="1650" w:type="dxa"/>
            <w:vAlign w:val="center"/>
          </w:tcPr>
          <w:p w14:paraId="61292859" w14:textId="77777777" w:rsidR="009D7F13" w:rsidRDefault="0039720C">
            <w:pPr>
              <w:jc w:val="center"/>
            </w:pPr>
            <w:r>
              <w:rPr>
                <w:sz w:val="24"/>
              </w:rPr>
              <w:t>300009</w:t>
            </w:r>
          </w:p>
        </w:tc>
        <w:tc>
          <w:tcPr>
            <w:tcW w:w="1980" w:type="dxa"/>
            <w:vAlign w:val="center"/>
          </w:tcPr>
          <w:p w14:paraId="02FDD2B3" w14:textId="77777777" w:rsidR="009D7F13" w:rsidRDefault="0039720C">
            <w:pPr>
              <w:jc w:val="center"/>
            </w:pPr>
            <w:r>
              <w:rPr>
                <w:sz w:val="24"/>
              </w:rPr>
              <w:t>安科生物</w:t>
            </w:r>
          </w:p>
        </w:tc>
        <w:tc>
          <w:tcPr>
            <w:tcW w:w="2879" w:type="dxa"/>
            <w:vAlign w:val="center"/>
          </w:tcPr>
          <w:p w14:paraId="5E88D3E0" w14:textId="77777777" w:rsidR="009D7F13" w:rsidRDefault="0039720C">
            <w:pPr>
              <w:jc w:val="right"/>
            </w:pPr>
            <w:r>
              <w:rPr>
                <w:sz w:val="24"/>
              </w:rPr>
              <w:t>14,793,834.71</w:t>
            </w:r>
          </w:p>
        </w:tc>
        <w:tc>
          <w:tcPr>
            <w:tcW w:w="1620" w:type="dxa"/>
            <w:vAlign w:val="center"/>
          </w:tcPr>
          <w:p w14:paraId="423510B8" w14:textId="77777777" w:rsidR="009D7F13" w:rsidRDefault="0039720C">
            <w:pPr>
              <w:jc w:val="right"/>
            </w:pPr>
            <w:r>
              <w:rPr>
                <w:sz w:val="24"/>
              </w:rPr>
              <w:t>1.02</w:t>
            </w:r>
          </w:p>
        </w:tc>
      </w:tr>
      <w:tr w:rsidR="009D7F13" w14:paraId="5012A8E0" w14:textId="77777777">
        <w:tc>
          <w:tcPr>
            <w:tcW w:w="869" w:type="dxa"/>
            <w:vAlign w:val="center"/>
          </w:tcPr>
          <w:p w14:paraId="0FEDA78B" w14:textId="77777777" w:rsidR="009D7F13" w:rsidRDefault="0039720C">
            <w:pPr>
              <w:jc w:val="center"/>
            </w:pPr>
            <w:r>
              <w:rPr>
                <w:sz w:val="24"/>
              </w:rPr>
              <w:t>14</w:t>
            </w:r>
          </w:p>
        </w:tc>
        <w:tc>
          <w:tcPr>
            <w:tcW w:w="1650" w:type="dxa"/>
            <w:vAlign w:val="center"/>
          </w:tcPr>
          <w:p w14:paraId="2B41470E" w14:textId="77777777" w:rsidR="009D7F13" w:rsidRDefault="0039720C">
            <w:pPr>
              <w:jc w:val="center"/>
            </w:pPr>
            <w:r>
              <w:rPr>
                <w:sz w:val="24"/>
              </w:rPr>
              <w:t>300016</w:t>
            </w:r>
          </w:p>
        </w:tc>
        <w:tc>
          <w:tcPr>
            <w:tcW w:w="1980" w:type="dxa"/>
            <w:vAlign w:val="center"/>
          </w:tcPr>
          <w:p w14:paraId="024FA979" w14:textId="77777777" w:rsidR="009D7F13" w:rsidRDefault="0039720C">
            <w:pPr>
              <w:jc w:val="center"/>
            </w:pPr>
            <w:r>
              <w:rPr>
                <w:sz w:val="24"/>
              </w:rPr>
              <w:t>北陆药业</w:t>
            </w:r>
          </w:p>
        </w:tc>
        <w:tc>
          <w:tcPr>
            <w:tcW w:w="2879" w:type="dxa"/>
            <w:vAlign w:val="center"/>
          </w:tcPr>
          <w:p w14:paraId="45254213" w14:textId="77777777" w:rsidR="009D7F13" w:rsidRDefault="0039720C">
            <w:pPr>
              <w:jc w:val="right"/>
            </w:pPr>
            <w:r>
              <w:rPr>
                <w:sz w:val="24"/>
              </w:rPr>
              <w:t>14,764,071.42</w:t>
            </w:r>
          </w:p>
        </w:tc>
        <w:tc>
          <w:tcPr>
            <w:tcW w:w="1620" w:type="dxa"/>
            <w:vAlign w:val="center"/>
          </w:tcPr>
          <w:p w14:paraId="4164B8CF" w14:textId="77777777" w:rsidR="009D7F13" w:rsidRDefault="0039720C">
            <w:pPr>
              <w:jc w:val="right"/>
            </w:pPr>
            <w:r>
              <w:rPr>
                <w:sz w:val="24"/>
              </w:rPr>
              <w:t>1.01</w:t>
            </w:r>
          </w:p>
        </w:tc>
      </w:tr>
      <w:tr w:rsidR="009D7F13" w14:paraId="6444EAD8" w14:textId="77777777">
        <w:tc>
          <w:tcPr>
            <w:tcW w:w="869" w:type="dxa"/>
            <w:vAlign w:val="center"/>
          </w:tcPr>
          <w:p w14:paraId="76E584BF" w14:textId="77777777" w:rsidR="009D7F13" w:rsidRDefault="0039720C">
            <w:pPr>
              <w:jc w:val="center"/>
            </w:pPr>
            <w:r>
              <w:rPr>
                <w:sz w:val="24"/>
              </w:rPr>
              <w:t>15</w:t>
            </w:r>
          </w:p>
        </w:tc>
        <w:tc>
          <w:tcPr>
            <w:tcW w:w="1650" w:type="dxa"/>
            <w:vAlign w:val="center"/>
          </w:tcPr>
          <w:p w14:paraId="5E227863" w14:textId="77777777" w:rsidR="009D7F13" w:rsidRDefault="0039720C">
            <w:pPr>
              <w:jc w:val="center"/>
            </w:pPr>
            <w:r>
              <w:rPr>
                <w:sz w:val="24"/>
              </w:rPr>
              <w:t>002659</w:t>
            </w:r>
          </w:p>
        </w:tc>
        <w:tc>
          <w:tcPr>
            <w:tcW w:w="1980" w:type="dxa"/>
            <w:vAlign w:val="center"/>
          </w:tcPr>
          <w:p w14:paraId="6B716878" w14:textId="77777777" w:rsidR="009D7F13" w:rsidRDefault="0039720C">
            <w:pPr>
              <w:jc w:val="center"/>
            </w:pPr>
            <w:r>
              <w:rPr>
                <w:sz w:val="24"/>
              </w:rPr>
              <w:t>中泰桥梁</w:t>
            </w:r>
          </w:p>
        </w:tc>
        <w:tc>
          <w:tcPr>
            <w:tcW w:w="2879" w:type="dxa"/>
            <w:vAlign w:val="center"/>
          </w:tcPr>
          <w:p w14:paraId="78C1C31E" w14:textId="77777777" w:rsidR="009D7F13" w:rsidRDefault="0039720C">
            <w:pPr>
              <w:jc w:val="right"/>
            </w:pPr>
            <w:r>
              <w:rPr>
                <w:sz w:val="24"/>
              </w:rPr>
              <w:t>14,585,969.00</w:t>
            </w:r>
          </w:p>
        </w:tc>
        <w:tc>
          <w:tcPr>
            <w:tcW w:w="1620" w:type="dxa"/>
            <w:vAlign w:val="center"/>
          </w:tcPr>
          <w:p w14:paraId="3C675C18" w14:textId="77777777" w:rsidR="009D7F13" w:rsidRDefault="0039720C">
            <w:pPr>
              <w:jc w:val="right"/>
            </w:pPr>
            <w:r>
              <w:rPr>
                <w:sz w:val="24"/>
              </w:rPr>
              <w:t>1.00</w:t>
            </w:r>
          </w:p>
        </w:tc>
      </w:tr>
      <w:tr w:rsidR="009D7F13" w14:paraId="58F70DB1" w14:textId="77777777">
        <w:tc>
          <w:tcPr>
            <w:tcW w:w="869" w:type="dxa"/>
            <w:vAlign w:val="center"/>
          </w:tcPr>
          <w:p w14:paraId="42F25069" w14:textId="77777777" w:rsidR="009D7F13" w:rsidRDefault="0039720C">
            <w:pPr>
              <w:jc w:val="center"/>
            </w:pPr>
            <w:r>
              <w:rPr>
                <w:sz w:val="24"/>
              </w:rPr>
              <w:t>16</w:t>
            </w:r>
          </w:p>
        </w:tc>
        <w:tc>
          <w:tcPr>
            <w:tcW w:w="1650" w:type="dxa"/>
            <w:vAlign w:val="center"/>
          </w:tcPr>
          <w:p w14:paraId="6503B438" w14:textId="77777777" w:rsidR="009D7F13" w:rsidRDefault="0039720C">
            <w:pPr>
              <w:jc w:val="center"/>
            </w:pPr>
            <w:r>
              <w:rPr>
                <w:sz w:val="24"/>
              </w:rPr>
              <w:t>600196</w:t>
            </w:r>
          </w:p>
        </w:tc>
        <w:tc>
          <w:tcPr>
            <w:tcW w:w="1980" w:type="dxa"/>
            <w:vAlign w:val="center"/>
          </w:tcPr>
          <w:p w14:paraId="5A25ADA5" w14:textId="77777777" w:rsidR="009D7F13" w:rsidRDefault="0039720C">
            <w:pPr>
              <w:jc w:val="center"/>
            </w:pPr>
            <w:r>
              <w:rPr>
                <w:sz w:val="24"/>
              </w:rPr>
              <w:t>复星医药</w:t>
            </w:r>
          </w:p>
        </w:tc>
        <w:tc>
          <w:tcPr>
            <w:tcW w:w="2879" w:type="dxa"/>
            <w:vAlign w:val="center"/>
          </w:tcPr>
          <w:p w14:paraId="728382F5" w14:textId="77777777" w:rsidR="009D7F13" w:rsidRDefault="0039720C">
            <w:pPr>
              <w:jc w:val="right"/>
            </w:pPr>
            <w:r>
              <w:rPr>
                <w:sz w:val="24"/>
              </w:rPr>
              <w:t>14,278,611.00</w:t>
            </w:r>
          </w:p>
        </w:tc>
        <w:tc>
          <w:tcPr>
            <w:tcW w:w="1620" w:type="dxa"/>
            <w:vAlign w:val="center"/>
          </w:tcPr>
          <w:p w14:paraId="3A43E00C" w14:textId="77777777" w:rsidR="009D7F13" w:rsidRDefault="0039720C">
            <w:pPr>
              <w:jc w:val="right"/>
            </w:pPr>
            <w:r>
              <w:rPr>
                <w:sz w:val="24"/>
              </w:rPr>
              <w:t>0.98</w:t>
            </w:r>
          </w:p>
        </w:tc>
      </w:tr>
      <w:tr w:rsidR="009D7F13" w14:paraId="019622AD" w14:textId="77777777">
        <w:tc>
          <w:tcPr>
            <w:tcW w:w="869" w:type="dxa"/>
            <w:vAlign w:val="center"/>
          </w:tcPr>
          <w:p w14:paraId="18D51745" w14:textId="77777777" w:rsidR="009D7F13" w:rsidRDefault="0039720C">
            <w:pPr>
              <w:jc w:val="center"/>
            </w:pPr>
            <w:r>
              <w:rPr>
                <w:sz w:val="24"/>
              </w:rPr>
              <w:t>17</w:t>
            </w:r>
          </w:p>
        </w:tc>
        <w:tc>
          <w:tcPr>
            <w:tcW w:w="1650" w:type="dxa"/>
            <w:vAlign w:val="center"/>
          </w:tcPr>
          <w:p w14:paraId="41EA6EFC" w14:textId="77777777" w:rsidR="009D7F13" w:rsidRDefault="0039720C">
            <w:pPr>
              <w:jc w:val="center"/>
            </w:pPr>
            <w:r>
              <w:rPr>
                <w:sz w:val="24"/>
              </w:rPr>
              <w:t>600426</w:t>
            </w:r>
          </w:p>
        </w:tc>
        <w:tc>
          <w:tcPr>
            <w:tcW w:w="1980" w:type="dxa"/>
            <w:vAlign w:val="center"/>
          </w:tcPr>
          <w:p w14:paraId="59B086DF" w14:textId="77777777" w:rsidR="009D7F13" w:rsidRDefault="0039720C">
            <w:pPr>
              <w:jc w:val="center"/>
            </w:pPr>
            <w:r>
              <w:rPr>
                <w:sz w:val="24"/>
              </w:rPr>
              <w:t>华鲁恒升</w:t>
            </w:r>
          </w:p>
        </w:tc>
        <w:tc>
          <w:tcPr>
            <w:tcW w:w="2879" w:type="dxa"/>
            <w:vAlign w:val="center"/>
          </w:tcPr>
          <w:p w14:paraId="6433043B" w14:textId="77777777" w:rsidR="009D7F13" w:rsidRDefault="0039720C">
            <w:pPr>
              <w:jc w:val="right"/>
            </w:pPr>
            <w:r>
              <w:rPr>
                <w:sz w:val="24"/>
              </w:rPr>
              <w:t>14,186,420.64</w:t>
            </w:r>
          </w:p>
        </w:tc>
        <w:tc>
          <w:tcPr>
            <w:tcW w:w="1620" w:type="dxa"/>
            <w:vAlign w:val="center"/>
          </w:tcPr>
          <w:p w14:paraId="143648DE" w14:textId="77777777" w:rsidR="009D7F13" w:rsidRDefault="0039720C">
            <w:pPr>
              <w:jc w:val="right"/>
            </w:pPr>
            <w:r>
              <w:rPr>
                <w:sz w:val="24"/>
              </w:rPr>
              <w:t>0.97</w:t>
            </w:r>
          </w:p>
        </w:tc>
      </w:tr>
      <w:tr w:rsidR="009D7F13" w14:paraId="562C400D" w14:textId="77777777">
        <w:tc>
          <w:tcPr>
            <w:tcW w:w="869" w:type="dxa"/>
            <w:vAlign w:val="center"/>
          </w:tcPr>
          <w:p w14:paraId="77BCF8E6" w14:textId="77777777" w:rsidR="009D7F13" w:rsidRDefault="0039720C">
            <w:pPr>
              <w:jc w:val="center"/>
            </w:pPr>
            <w:r>
              <w:rPr>
                <w:sz w:val="24"/>
              </w:rPr>
              <w:t>18</w:t>
            </w:r>
          </w:p>
        </w:tc>
        <w:tc>
          <w:tcPr>
            <w:tcW w:w="1650" w:type="dxa"/>
            <w:vAlign w:val="center"/>
          </w:tcPr>
          <w:p w14:paraId="27A57649" w14:textId="77777777" w:rsidR="009D7F13" w:rsidRDefault="0039720C">
            <w:pPr>
              <w:jc w:val="center"/>
            </w:pPr>
            <w:r>
              <w:rPr>
                <w:sz w:val="24"/>
              </w:rPr>
              <w:t>600691</w:t>
            </w:r>
          </w:p>
        </w:tc>
        <w:tc>
          <w:tcPr>
            <w:tcW w:w="1980" w:type="dxa"/>
            <w:vAlign w:val="center"/>
          </w:tcPr>
          <w:p w14:paraId="11B78EBC" w14:textId="77777777" w:rsidR="009D7F13" w:rsidRDefault="0039720C">
            <w:pPr>
              <w:jc w:val="center"/>
            </w:pPr>
            <w:r>
              <w:rPr>
                <w:sz w:val="24"/>
              </w:rPr>
              <w:t>阳煤化工</w:t>
            </w:r>
          </w:p>
        </w:tc>
        <w:tc>
          <w:tcPr>
            <w:tcW w:w="2879" w:type="dxa"/>
            <w:vAlign w:val="center"/>
          </w:tcPr>
          <w:p w14:paraId="49EB8F53" w14:textId="77777777" w:rsidR="009D7F13" w:rsidRDefault="0039720C">
            <w:pPr>
              <w:jc w:val="right"/>
            </w:pPr>
            <w:r>
              <w:rPr>
                <w:sz w:val="24"/>
              </w:rPr>
              <w:t>13,177,433.00</w:t>
            </w:r>
          </w:p>
        </w:tc>
        <w:tc>
          <w:tcPr>
            <w:tcW w:w="1620" w:type="dxa"/>
            <w:vAlign w:val="center"/>
          </w:tcPr>
          <w:p w14:paraId="6CE63280" w14:textId="77777777" w:rsidR="009D7F13" w:rsidRDefault="0039720C">
            <w:pPr>
              <w:jc w:val="right"/>
            </w:pPr>
            <w:r>
              <w:rPr>
                <w:sz w:val="24"/>
              </w:rPr>
              <w:t>0.91</w:t>
            </w:r>
          </w:p>
        </w:tc>
      </w:tr>
      <w:tr w:rsidR="009D7F13" w14:paraId="0D78253B" w14:textId="77777777">
        <w:tc>
          <w:tcPr>
            <w:tcW w:w="869" w:type="dxa"/>
            <w:vAlign w:val="center"/>
          </w:tcPr>
          <w:p w14:paraId="7AA20DC2" w14:textId="77777777" w:rsidR="009D7F13" w:rsidRDefault="0039720C">
            <w:pPr>
              <w:jc w:val="center"/>
            </w:pPr>
            <w:r>
              <w:rPr>
                <w:sz w:val="24"/>
              </w:rPr>
              <w:t>19</w:t>
            </w:r>
          </w:p>
        </w:tc>
        <w:tc>
          <w:tcPr>
            <w:tcW w:w="1650" w:type="dxa"/>
            <w:vAlign w:val="center"/>
          </w:tcPr>
          <w:p w14:paraId="35F6BFEB" w14:textId="77777777" w:rsidR="009D7F13" w:rsidRDefault="0039720C">
            <w:pPr>
              <w:jc w:val="center"/>
            </w:pPr>
            <w:r>
              <w:rPr>
                <w:sz w:val="24"/>
              </w:rPr>
              <w:t>300628</w:t>
            </w:r>
          </w:p>
        </w:tc>
        <w:tc>
          <w:tcPr>
            <w:tcW w:w="1980" w:type="dxa"/>
            <w:vAlign w:val="center"/>
          </w:tcPr>
          <w:p w14:paraId="562D5856" w14:textId="77777777" w:rsidR="009D7F13" w:rsidRDefault="0039720C">
            <w:pPr>
              <w:jc w:val="center"/>
            </w:pPr>
            <w:r>
              <w:rPr>
                <w:sz w:val="24"/>
              </w:rPr>
              <w:t>亿联网络</w:t>
            </w:r>
          </w:p>
        </w:tc>
        <w:tc>
          <w:tcPr>
            <w:tcW w:w="2879" w:type="dxa"/>
            <w:vAlign w:val="center"/>
          </w:tcPr>
          <w:p w14:paraId="24A2BD66" w14:textId="77777777" w:rsidR="009D7F13" w:rsidRDefault="0039720C">
            <w:pPr>
              <w:jc w:val="right"/>
            </w:pPr>
            <w:r>
              <w:rPr>
                <w:sz w:val="24"/>
              </w:rPr>
              <w:t>11,579,359.00</w:t>
            </w:r>
          </w:p>
        </w:tc>
        <w:tc>
          <w:tcPr>
            <w:tcW w:w="1620" w:type="dxa"/>
            <w:vAlign w:val="center"/>
          </w:tcPr>
          <w:p w14:paraId="1248C9F3" w14:textId="77777777" w:rsidR="009D7F13" w:rsidRDefault="0039720C">
            <w:pPr>
              <w:jc w:val="right"/>
            </w:pPr>
            <w:r>
              <w:rPr>
                <w:sz w:val="24"/>
              </w:rPr>
              <w:t>0.80</w:t>
            </w:r>
          </w:p>
        </w:tc>
      </w:tr>
      <w:tr w:rsidR="009D7F13" w14:paraId="50BD0231" w14:textId="77777777">
        <w:tc>
          <w:tcPr>
            <w:tcW w:w="869" w:type="dxa"/>
            <w:vAlign w:val="center"/>
          </w:tcPr>
          <w:p w14:paraId="5538F384" w14:textId="77777777" w:rsidR="009D7F13" w:rsidRDefault="0039720C">
            <w:pPr>
              <w:jc w:val="center"/>
            </w:pPr>
            <w:r>
              <w:rPr>
                <w:sz w:val="24"/>
              </w:rPr>
              <w:lastRenderedPageBreak/>
              <w:t>20</w:t>
            </w:r>
          </w:p>
        </w:tc>
        <w:tc>
          <w:tcPr>
            <w:tcW w:w="1650" w:type="dxa"/>
            <w:vAlign w:val="center"/>
          </w:tcPr>
          <w:p w14:paraId="04E2F9CE" w14:textId="77777777" w:rsidR="009D7F13" w:rsidRDefault="0039720C">
            <w:pPr>
              <w:jc w:val="center"/>
            </w:pPr>
            <w:r>
              <w:rPr>
                <w:sz w:val="24"/>
              </w:rPr>
              <w:t>600297</w:t>
            </w:r>
          </w:p>
        </w:tc>
        <w:tc>
          <w:tcPr>
            <w:tcW w:w="1980" w:type="dxa"/>
            <w:vAlign w:val="center"/>
          </w:tcPr>
          <w:p w14:paraId="12960810" w14:textId="77777777" w:rsidR="009D7F13" w:rsidRDefault="0039720C">
            <w:pPr>
              <w:jc w:val="center"/>
            </w:pPr>
            <w:r>
              <w:rPr>
                <w:sz w:val="24"/>
              </w:rPr>
              <w:t>广汇汽车</w:t>
            </w:r>
          </w:p>
        </w:tc>
        <w:tc>
          <w:tcPr>
            <w:tcW w:w="2879" w:type="dxa"/>
            <w:vAlign w:val="center"/>
          </w:tcPr>
          <w:p w14:paraId="20C01871" w14:textId="77777777" w:rsidR="009D7F13" w:rsidRDefault="0039720C">
            <w:pPr>
              <w:jc w:val="right"/>
            </w:pPr>
            <w:r>
              <w:rPr>
                <w:sz w:val="24"/>
              </w:rPr>
              <w:t>11,575,530.40</w:t>
            </w:r>
          </w:p>
        </w:tc>
        <w:tc>
          <w:tcPr>
            <w:tcW w:w="1620" w:type="dxa"/>
            <w:vAlign w:val="center"/>
          </w:tcPr>
          <w:p w14:paraId="04767D99" w14:textId="77777777" w:rsidR="009D7F13" w:rsidRDefault="0039720C">
            <w:pPr>
              <w:jc w:val="right"/>
            </w:pPr>
            <w:r>
              <w:rPr>
                <w:sz w:val="24"/>
              </w:rPr>
              <w:t>0.80</w:t>
            </w:r>
          </w:p>
        </w:tc>
      </w:tr>
    </w:tbl>
    <w:p w14:paraId="476E8925" w14:textId="77777777" w:rsidR="00592A37" w:rsidRDefault="00592A37" w:rsidP="00592A37">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7E09E0B2" w14:textId="77777777" w:rsidR="001548F9" w:rsidRPr="00592A37" w:rsidRDefault="001548F9" w:rsidP="0048308E">
      <w:pPr>
        <w:pStyle w:val="af6"/>
        <w:spacing w:before="29" w:beforeAutospacing="0" w:after="0" w:afterAutospacing="0" w:line="288" w:lineRule="auto"/>
        <w:rPr>
          <w:rFonts w:ascii="Times New Roman" w:hAnsi="Times New Roman"/>
          <w:color w:val="000000"/>
        </w:rPr>
      </w:pPr>
    </w:p>
    <w:p w14:paraId="5BFE1721"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3DCA409A"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7423483B" w14:textId="77777777" w:rsidTr="00334D52">
        <w:tc>
          <w:tcPr>
            <w:tcW w:w="869" w:type="dxa"/>
            <w:vAlign w:val="center"/>
          </w:tcPr>
          <w:p w14:paraId="131D3834"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6301D7B7"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58BD637E"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749EB4B5"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07877F17" w14:textId="77777777"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9D7F13" w14:paraId="75B6E28C" w14:textId="77777777">
        <w:tc>
          <w:tcPr>
            <w:tcW w:w="869" w:type="dxa"/>
            <w:vAlign w:val="center"/>
          </w:tcPr>
          <w:p w14:paraId="0896E617" w14:textId="77777777" w:rsidR="009D7F13" w:rsidRDefault="0039720C">
            <w:pPr>
              <w:jc w:val="center"/>
            </w:pPr>
            <w:r>
              <w:rPr>
                <w:color w:val="000000"/>
                <w:sz w:val="24"/>
              </w:rPr>
              <w:t>1</w:t>
            </w:r>
          </w:p>
        </w:tc>
        <w:tc>
          <w:tcPr>
            <w:tcW w:w="1650" w:type="dxa"/>
            <w:vAlign w:val="center"/>
          </w:tcPr>
          <w:p w14:paraId="2005AE24" w14:textId="77777777" w:rsidR="009D7F13" w:rsidRDefault="0039720C">
            <w:pPr>
              <w:jc w:val="center"/>
            </w:pPr>
            <w:r>
              <w:rPr>
                <w:color w:val="000000"/>
                <w:sz w:val="24"/>
              </w:rPr>
              <w:t>600703</w:t>
            </w:r>
          </w:p>
        </w:tc>
        <w:tc>
          <w:tcPr>
            <w:tcW w:w="1980" w:type="dxa"/>
            <w:vAlign w:val="center"/>
          </w:tcPr>
          <w:p w14:paraId="14F64DE2" w14:textId="77777777" w:rsidR="009D7F13" w:rsidRDefault="0039720C">
            <w:pPr>
              <w:jc w:val="center"/>
            </w:pPr>
            <w:r>
              <w:rPr>
                <w:color w:val="000000"/>
                <w:sz w:val="24"/>
              </w:rPr>
              <w:t>三安光电</w:t>
            </w:r>
          </w:p>
        </w:tc>
        <w:tc>
          <w:tcPr>
            <w:tcW w:w="2879" w:type="dxa"/>
            <w:vAlign w:val="center"/>
          </w:tcPr>
          <w:p w14:paraId="4816906C" w14:textId="77777777" w:rsidR="009D7F13" w:rsidRDefault="0039720C">
            <w:pPr>
              <w:jc w:val="right"/>
            </w:pPr>
            <w:r>
              <w:rPr>
                <w:color w:val="000000"/>
                <w:sz w:val="24"/>
              </w:rPr>
              <w:t>78,792,023.04</w:t>
            </w:r>
          </w:p>
        </w:tc>
        <w:tc>
          <w:tcPr>
            <w:tcW w:w="1620" w:type="dxa"/>
            <w:vAlign w:val="center"/>
          </w:tcPr>
          <w:p w14:paraId="24AF575A" w14:textId="77777777" w:rsidR="009D7F13" w:rsidRDefault="0039720C">
            <w:pPr>
              <w:jc w:val="right"/>
            </w:pPr>
            <w:r>
              <w:rPr>
                <w:color w:val="000000"/>
                <w:sz w:val="24"/>
              </w:rPr>
              <w:t>5.41</w:t>
            </w:r>
          </w:p>
        </w:tc>
      </w:tr>
      <w:tr w:rsidR="009D7F13" w14:paraId="5C2B5E57" w14:textId="77777777">
        <w:tc>
          <w:tcPr>
            <w:tcW w:w="869" w:type="dxa"/>
            <w:vAlign w:val="center"/>
          </w:tcPr>
          <w:p w14:paraId="041E004F" w14:textId="77777777" w:rsidR="009D7F13" w:rsidRDefault="0039720C">
            <w:pPr>
              <w:jc w:val="center"/>
            </w:pPr>
            <w:r>
              <w:rPr>
                <w:color w:val="000000"/>
                <w:sz w:val="24"/>
              </w:rPr>
              <w:t>2</w:t>
            </w:r>
          </w:p>
        </w:tc>
        <w:tc>
          <w:tcPr>
            <w:tcW w:w="1650" w:type="dxa"/>
            <w:vAlign w:val="center"/>
          </w:tcPr>
          <w:p w14:paraId="0DFE9C76" w14:textId="77777777" w:rsidR="009D7F13" w:rsidRDefault="0039720C">
            <w:pPr>
              <w:jc w:val="center"/>
            </w:pPr>
            <w:r>
              <w:rPr>
                <w:color w:val="000000"/>
                <w:sz w:val="24"/>
              </w:rPr>
              <w:t>600309</w:t>
            </w:r>
          </w:p>
        </w:tc>
        <w:tc>
          <w:tcPr>
            <w:tcW w:w="1980" w:type="dxa"/>
            <w:vAlign w:val="center"/>
          </w:tcPr>
          <w:p w14:paraId="7BC51276" w14:textId="77777777" w:rsidR="009D7F13" w:rsidRDefault="0039720C">
            <w:pPr>
              <w:jc w:val="center"/>
            </w:pPr>
            <w:r>
              <w:rPr>
                <w:color w:val="000000"/>
                <w:sz w:val="24"/>
              </w:rPr>
              <w:t>万华化学</w:t>
            </w:r>
          </w:p>
        </w:tc>
        <w:tc>
          <w:tcPr>
            <w:tcW w:w="2879" w:type="dxa"/>
            <w:vAlign w:val="center"/>
          </w:tcPr>
          <w:p w14:paraId="52623087" w14:textId="77777777" w:rsidR="009D7F13" w:rsidRDefault="0039720C">
            <w:pPr>
              <w:jc w:val="right"/>
            </w:pPr>
            <w:r>
              <w:rPr>
                <w:color w:val="000000"/>
                <w:sz w:val="24"/>
              </w:rPr>
              <w:t>78,401,655.87</w:t>
            </w:r>
          </w:p>
        </w:tc>
        <w:tc>
          <w:tcPr>
            <w:tcW w:w="1620" w:type="dxa"/>
            <w:vAlign w:val="center"/>
          </w:tcPr>
          <w:p w14:paraId="1BEC8808" w14:textId="77777777" w:rsidR="009D7F13" w:rsidRDefault="0039720C">
            <w:pPr>
              <w:jc w:val="right"/>
            </w:pPr>
            <w:r>
              <w:rPr>
                <w:color w:val="000000"/>
                <w:sz w:val="24"/>
              </w:rPr>
              <w:t>5.38</w:t>
            </w:r>
          </w:p>
        </w:tc>
      </w:tr>
      <w:tr w:rsidR="009D7F13" w14:paraId="14EB30CB" w14:textId="77777777">
        <w:tc>
          <w:tcPr>
            <w:tcW w:w="869" w:type="dxa"/>
            <w:vAlign w:val="center"/>
          </w:tcPr>
          <w:p w14:paraId="06CF1BBB" w14:textId="77777777" w:rsidR="009D7F13" w:rsidRDefault="0039720C">
            <w:pPr>
              <w:jc w:val="center"/>
            </w:pPr>
            <w:r>
              <w:rPr>
                <w:color w:val="000000"/>
                <w:sz w:val="24"/>
              </w:rPr>
              <w:t>3</w:t>
            </w:r>
          </w:p>
        </w:tc>
        <w:tc>
          <w:tcPr>
            <w:tcW w:w="1650" w:type="dxa"/>
            <w:vAlign w:val="center"/>
          </w:tcPr>
          <w:p w14:paraId="52678C88" w14:textId="77777777" w:rsidR="009D7F13" w:rsidRDefault="0039720C">
            <w:pPr>
              <w:jc w:val="center"/>
            </w:pPr>
            <w:r>
              <w:rPr>
                <w:color w:val="000000"/>
                <w:sz w:val="24"/>
              </w:rPr>
              <w:t>601233</w:t>
            </w:r>
          </w:p>
        </w:tc>
        <w:tc>
          <w:tcPr>
            <w:tcW w:w="1980" w:type="dxa"/>
            <w:vAlign w:val="center"/>
          </w:tcPr>
          <w:p w14:paraId="69870EB4" w14:textId="77777777" w:rsidR="009D7F13" w:rsidRDefault="0039720C">
            <w:pPr>
              <w:jc w:val="center"/>
            </w:pPr>
            <w:r>
              <w:rPr>
                <w:color w:val="000000"/>
                <w:sz w:val="24"/>
              </w:rPr>
              <w:t>桐昆股份</w:t>
            </w:r>
          </w:p>
        </w:tc>
        <w:tc>
          <w:tcPr>
            <w:tcW w:w="2879" w:type="dxa"/>
            <w:vAlign w:val="center"/>
          </w:tcPr>
          <w:p w14:paraId="7D4BEC4C" w14:textId="77777777" w:rsidR="009D7F13" w:rsidRDefault="0039720C">
            <w:pPr>
              <w:jc w:val="right"/>
            </w:pPr>
            <w:r>
              <w:rPr>
                <w:color w:val="000000"/>
                <w:sz w:val="24"/>
              </w:rPr>
              <w:t>46,362,349.48</w:t>
            </w:r>
          </w:p>
        </w:tc>
        <w:tc>
          <w:tcPr>
            <w:tcW w:w="1620" w:type="dxa"/>
            <w:vAlign w:val="center"/>
          </w:tcPr>
          <w:p w14:paraId="64B528CD" w14:textId="77777777" w:rsidR="009D7F13" w:rsidRDefault="0039720C">
            <w:pPr>
              <w:jc w:val="right"/>
            </w:pPr>
            <w:r>
              <w:rPr>
                <w:color w:val="000000"/>
                <w:sz w:val="24"/>
              </w:rPr>
              <w:t>3.18</w:t>
            </w:r>
          </w:p>
        </w:tc>
      </w:tr>
      <w:tr w:rsidR="009D7F13" w14:paraId="640AC865" w14:textId="77777777">
        <w:tc>
          <w:tcPr>
            <w:tcW w:w="869" w:type="dxa"/>
            <w:vAlign w:val="center"/>
          </w:tcPr>
          <w:p w14:paraId="1DBB99F0" w14:textId="77777777" w:rsidR="009D7F13" w:rsidRDefault="0039720C">
            <w:pPr>
              <w:jc w:val="center"/>
            </w:pPr>
            <w:r>
              <w:rPr>
                <w:color w:val="000000"/>
                <w:sz w:val="24"/>
              </w:rPr>
              <w:t>4</w:t>
            </w:r>
          </w:p>
        </w:tc>
        <w:tc>
          <w:tcPr>
            <w:tcW w:w="1650" w:type="dxa"/>
            <w:vAlign w:val="center"/>
          </w:tcPr>
          <w:p w14:paraId="410D5CE3" w14:textId="77777777" w:rsidR="009D7F13" w:rsidRDefault="0039720C">
            <w:pPr>
              <w:jc w:val="center"/>
            </w:pPr>
            <w:r>
              <w:rPr>
                <w:color w:val="000000"/>
                <w:sz w:val="24"/>
              </w:rPr>
              <w:t>600259</w:t>
            </w:r>
          </w:p>
        </w:tc>
        <w:tc>
          <w:tcPr>
            <w:tcW w:w="1980" w:type="dxa"/>
            <w:vAlign w:val="center"/>
          </w:tcPr>
          <w:p w14:paraId="38B13BFE" w14:textId="77777777" w:rsidR="009D7F13" w:rsidRDefault="0039720C">
            <w:pPr>
              <w:jc w:val="center"/>
            </w:pPr>
            <w:r>
              <w:rPr>
                <w:color w:val="000000"/>
                <w:sz w:val="24"/>
              </w:rPr>
              <w:t>广晟有色</w:t>
            </w:r>
          </w:p>
        </w:tc>
        <w:tc>
          <w:tcPr>
            <w:tcW w:w="2879" w:type="dxa"/>
            <w:vAlign w:val="center"/>
          </w:tcPr>
          <w:p w14:paraId="02575CB7" w14:textId="77777777" w:rsidR="009D7F13" w:rsidRDefault="0039720C">
            <w:pPr>
              <w:jc w:val="right"/>
            </w:pPr>
            <w:r>
              <w:rPr>
                <w:color w:val="000000"/>
                <w:sz w:val="24"/>
              </w:rPr>
              <w:t>41,745,873.30</w:t>
            </w:r>
          </w:p>
        </w:tc>
        <w:tc>
          <w:tcPr>
            <w:tcW w:w="1620" w:type="dxa"/>
            <w:vAlign w:val="center"/>
          </w:tcPr>
          <w:p w14:paraId="6C8C78FF" w14:textId="77777777" w:rsidR="009D7F13" w:rsidRDefault="0039720C">
            <w:pPr>
              <w:jc w:val="right"/>
            </w:pPr>
            <w:r>
              <w:rPr>
                <w:color w:val="000000"/>
                <w:sz w:val="24"/>
              </w:rPr>
              <w:t>2.87</w:t>
            </w:r>
          </w:p>
        </w:tc>
      </w:tr>
      <w:tr w:rsidR="009D7F13" w14:paraId="7C4C9A3B" w14:textId="77777777">
        <w:tc>
          <w:tcPr>
            <w:tcW w:w="869" w:type="dxa"/>
            <w:vAlign w:val="center"/>
          </w:tcPr>
          <w:p w14:paraId="0CB6C1E8" w14:textId="77777777" w:rsidR="009D7F13" w:rsidRDefault="0039720C">
            <w:pPr>
              <w:jc w:val="center"/>
            </w:pPr>
            <w:r>
              <w:rPr>
                <w:color w:val="000000"/>
                <w:sz w:val="24"/>
              </w:rPr>
              <w:t>5</w:t>
            </w:r>
          </w:p>
        </w:tc>
        <w:tc>
          <w:tcPr>
            <w:tcW w:w="1650" w:type="dxa"/>
            <w:vAlign w:val="center"/>
          </w:tcPr>
          <w:p w14:paraId="5A399462" w14:textId="77777777" w:rsidR="009D7F13" w:rsidRDefault="0039720C">
            <w:pPr>
              <w:jc w:val="center"/>
            </w:pPr>
            <w:r>
              <w:rPr>
                <w:color w:val="000000"/>
                <w:sz w:val="24"/>
              </w:rPr>
              <w:t>601699</w:t>
            </w:r>
          </w:p>
        </w:tc>
        <w:tc>
          <w:tcPr>
            <w:tcW w:w="1980" w:type="dxa"/>
            <w:vAlign w:val="center"/>
          </w:tcPr>
          <w:p w14:paraId="6DFE48CB" w14:textId="77777777" w:rsidR="009D7F13" w:rsidRDefault="0039720C">
            <w:pPr>
              <w:jc w:val="center"/>
            </w:pPr>
            <w:r>
              <w:rPr>
                <w:color w:val="000000"/>
                <w:sz w:val="24"/>
              </w:rPr>
              <w:t>潞安环能</w:t>
            </w:r>
          </w:p>
        </w:tc>
        <w:tc>
          <w:tcPr>
            <w:tcW w:w="2879" w:type="dxa"/>
            <w:vAlign w:val="center"/>
          </w:tcPr>
          <w:p w14:paraId="4F3B81BD" w14:textId="77777777" w:rsidR="009D7F13" w:rsidRDefault="0039720C">
            <w:pPr>
              <w:jc w:val="right"/>
            </w:pPr>
            <w:r>
              <w:rPr>
                <w:color w:val="000000"/>
                <w:sz w:val="24"/>
              </w:rPr>
              <w:t>36,152,464.81</w:t>
            </w:r>
          </w:p>
        </w:tc>
        <w:tc>
          <w:tcPr>
            <w:tcW w:w="1620" w:type="dxa"/>
            <w:vAlign w:val="center"/>
          </w:tcPr>
          <w:p w14:paraId="38ED2260" w14:textId="77777777" w:rsidR="009D7F13" w:rsidRDefault="0039720C">
            <w:pPr>
              <w:jc w:val="right"/>
            </w:pPr>
            <w:r>
              <w:rPr>
                <w:color w:val="000000"/>
                <w:sz w:val="24"/>
              </w:rPr>
              <w:t>2.48</w:t>
            </w:r>
          </w:p>
        </w:tc>
      </w:tr>
      <w:tr w:rsidR="009D7F13" w14:paraId="4A459A49" w14:textId="77777777">
        <w:tc>
          <w:tcPr>
            <w:tcW w:w="869" w:type="dxa"/>
            <w:vAlign w:val="center"/>
          </w:tcPr>
          <w:p w14:paraId="21C5D613" w14:textId="77777777" w:rsidR="009D7F13" w:rsidRDefault="0039720C">
            <w:pPr>
              <w:jc w:val="center"/>
            </w:pPr>
            <w:r>
              <w:rPr>
                <w:color w:val="000000"/>
                <w:sz w:val="24"/>
              </w:rPr>
              <w:t>6</w:t>
            </w:r>
          </w:p>
        </w:tc>
        <w:tc>
          <w:tcPr>
            <w:tcW w:w="1650" w:type="dxa"/>
            <w:vAlign w:val="center"/>
          </w:tcPr>
          <w:p w14:paraId="3DB26E7E" w14:textId="77777777" w:rsidR="009D7F13" w:rsidRDefault="0039720C">
            <w:pPr>
              <w:jc w:val="center"/>
            </w:pPr>
            <w:r>
              <w:rPr>
                <w:color w:val="000000"/>
                <w:sz w:val="24"/>
              </w:rPr>
              <w:t>600691</w:t>
            </w:r>
          </w:p>
        </w:tc>
        <w:tc>
          <w:tcPr>
            <w:tcW w:w="1980" w:type="dxa"/>
            <w:vAlign w:val="center"/>
          </w:tcPr>
          <w:p w14:paraId="0145BE94" w14:textId="77777777" w:rsidR="009D7F13" w:rsidRDefault="0039720C">
            <w:pPr>
              <w:jc w:val="center"/>
            </w:pPr>
            <w:r>
              <w:rPr>
                <w:color w:val="000000"/>
                <w:sz w:val="24"/>
              </w:rPr>
              <w:t>阳煤化工</w:t>
            </w:r>
          </w:p>
        </w:tc>
        <w:tc>
          <w:tcPr>
            <w:tcW w:w="2879" w:type="dxa"/>
            <w:vAlign w:val="center"/>
          </w:tcPr>
          <w:p w14:paraId="6BACEF55" w14:textId="77777777" w:rsidR="009D7F13" w:rsidRDefault="0039720C">
            <w:pPr>
              <w:jc w:val="right"/>
            </w:pPr>
            <w:r>
              <w:rPr>
                <w:color w:val="000000"/>
                <w:sz w:val="24"/>
              </w:rPr>
              <w:t>35,955,260.42</w:t>
            </w:r>
          </w:p>
        </w:tc>
        <w:tc>
          <w:tcPr>
            <w:tcW w:w="1620" w:type="dxa"/>
            <w:vAlign w:val="center"/>
          </w:tcPr>
          <w:p w14:paraId="6466793A" w14:textId="77777777" w:rsidR="009D7F13" w:rsidRDefault="0039720C">
            <w:pPr>
              <w:jc w:val="right"/>
            </w:pPr>
            <w:r>
              <w:rPr>
                <w:color w:val="000000"/>
                <w:sz w:val="24"/>
              </w:rPr>
              <w:t>2.47</w:t>
            </w:r>
          </w:p>
        </w:tc>
      </w:tr>
      <w:tr w:rsidR="009D7F13" w14:paraId="446B5C92" w14:textId="77777777">
        <w:tc>
          <w:tcPr>
            <w:tcW w:w="869" w:type="dxa"/>
            <w:vAlign w:val="center"/>
          </w:tcPr>
          <w:p w14:paraId="6B3CB1CB" w14:textId="77777777" w:rsidR="009D7F13" w:rsidRDefault="0039720C">
            <w:pPr>
              <w:jc w:val="center"/>
            </w:pPr>
            <w:r>
              <w:rPr>
                <w:color w:val="000000"/>
                <w:sz w:val="24"/>
              </w:rPr>
              <w:t>7</w:t>
            </w:r>
          </w:p>
        </w:tc>
        <w:tc>
          <w:tcPr>
            <w:tcW w:w="1650" w:type="dxa"/>
            <w:vAlign w:val="center"/>
          </w:tcPr>
          <w:p w14:paraId="127D9955" w14:textId="77777777" w:rsidR="009D7F13" w:rsidRDefault="0039720C">
            <w:pPr>
              <w:jc w:val="center"/>
            </w:pPr>
            <w:r>
              <w:rPr>
                <w:color w:val="000000"/>
                <w:sz w:val="24"/>
              </w:rPr>
              <w:t>002098</w:t>
            </w:r>
          </w:p>
        </w:tc>
        <w:tc>
          <w:tcPr>
            <w:tcW w:w="1980" w:type="dxa"/>
            <w:vAlign w:val="center"/>
          </w:tcPr>
          <w:p w14:paraId="77700A99" w14:textId="77777777" w:rsidR="009D7F13" w:rsidRDefault="0039720C">
            <w:pPr>
              <w:jc w:val="center"/>
            </w:pPr>
            <w:r>
              <w:rPr>
                <w:color w:val="000000"/>
                <w:sz w:val="24"/>
              </w:rPr>
              <w:t>浔兴股份</w:t>
            </w:r>
          </w:p>
        </w:tc>
        <w:tc>
          <w:tcPr>
            <w:tcW w:w="2879" w:type="dxa"/>
            <w:vAlign w:val="center"/>
          </w:tcPr>
          <w:p w14:paraId="20537CAE" w14:textId="77777777" w:rsidR="009D7F13" w:rsidRDefault="0039720C">
            <w:pPr>
              <w:jc w:val="right"/>
            </w:pPr>
            <w:r>
              <w:rPr>
                <w:color w:val="000000"/>
                <w:sz w:val="24"/>
              </w:rPr>
              <w:t>34,719,883.31</w:t>
            </w:r>
          </w:p>
        </w:tc>
        <w:tc>
          <w:tcPr>
            <w:tcW w:w="1620" w:type="dxa"/>
            <w:vAlign w:val="center"/>
          </w:tcPr>
          <w:p w14:paraId="3DE2E4AB" w14:textId="77777777" w:rsidR="009D7F13" w:rsidRDefault="0039720C">
            <w:pPr>
              <w:jc w:val="right"/>
            </w:pPr>
            <w:r>
              <w:rPr>
                <w:color w:val="000000"/>
                <w:sz w:val="24"/>
              </w:rPr>
              <w:t>2.38</w:t>
            </w:r>
          </w:p>
        </w:tc>
      </w:tr>
      <w:tr w:rsidR="009D7F13" w14:paraId="5341E376" w14:textId="77777777">
        <w:tc>
          <w:tcPr>
            <w:tcW w:w="869" w:type="dxa"/>
            <w:vAlign w:val="center"/>
          </w:tcPr>
          <w:p w14:paraId="65CB2ED2" w14:textId="77777777" w:rsidR="009D7F13" w:rsidRDefault="0039720C">
            <w:pPr>
              <w:jc w:val="center"/>
            </w:pPr>
            <w:r>
              <w:rPr>
                <w:color w:val="000000"/>
                <w:sz w:val="24"/>
              </w:rPr>
              <w:t>8</w:t>
            </w:r>
          </w:p>
        </w:tc>
        <w:tc>
          <w:tcPr>
            <w:tcW w:w="1650" w:type="dxa"/>
            <w:vAlign w:val="center"/>
          </w:tcPr>
          <w:p w14:paraId="3ED009B4" w14:textId="77777777" w:rsidR="009D7F13" w:rsidRDefault="0039720C">
            <w:pPr>
              <w:jc w:val="center"/>
            </w:pPr>
            <w:r>
              <w:rPr>
                <w:color w:val="000000"/>
                <w:sz w:val="24"/>
              </w:rPr>
              <w:t>300279</w:t>
            </w:r>
          </w:p>
        </w:tc>
        <w:tc>
          <w:tcPr>
            <w:tcW w:w="1980" w:type="dxa"/>
            <w:vAlign w:val="center"/>
          </w:tcPr>
          <w:p w14:paraId="4E1108F2" w14:textId="77777777" w:rsidR="009D7F13" w:rsidRDefault="0039720C">
            <w:pPr>
              <w:jc w:val="center"/>
            </w:pPr>
            <w:r>
              <w:rPr>
                <w:color w:val="000000"/>
                <w:sz w:val="24"/>
              </w:rPr>
              <w:t>和晶科技</w:t>
            </w:r>
          </w:p>
        </w:tc>
        <w:tc>
          <w:tcPr>
            <w:tcW w:w="2879" w:type="dxa"/>
            <w:vAlign w:val="center"/>
          </w:tcPr>
          <w:p w14:paraId="7E90FB7C" w14:textId="77777777" w:rsidR="009D7F13" w:rsidRDefault="0039720C">
            <w:pPr>
              <w:jc w:val="right"/>
            </w:pPr>
            <w:r>
              <w:rPr>
                <w:color w:val="000000"/>
                <w:sz w:val="24"/>
              </w:rPr>
              <w:t>29,398,622.52</w:t>
            </w:r>
          </w:p>
        </w:tc>
        <w:tc>
          <w:tcPr>
            <w:tcW w:w="1620" w:type="dxa"/>
            <w:vAlign w:val="center"/>
          </w:tcPr>
          <w:p w14:paraId="1B0CC081" w14:textId="77777777" w:rsidR="009D7F13" w:rsidRDefault="0039720C">
            <w:pPr>
              <w:jc w:val="right"/>
            </w:pPr>
            <w:r>
              <w:rPr>
                <w:color w:val="000000"/>
                <w:sz w:val="24"/>
              </w:rPr>
              <w:t>2.02</w:t>
            </w:r>
          </w:p>
        </w:tc>
      </w:tr>
      <w:tr w:rsidR="009D7F13" w14:paraId="349100A8" w14:textId="77777777">
        <w:tc>
          <w:tcPr>
            <w:tcW w:w="869" w:type="dxa"/>
            <w:vAlign w:val="center"/>
          </w:tcPr>
          <w:p w14:paraId="21C01477" w14:textId="77777777" w:rsidR="009D7F13" w:rsidRDefault="0039720C">
            <w:pPr>
              <w:jc w:val="center"/>
            </w:pPr>
            <w:r>
              <w:rPr>
                <w:color w:val="000000"/>
                <w:sz w:val="24"/>
              </w:rPr>
              <w:t>9</w:t>
            </w:r>
          </w:p>
        </w:tc>
        <w:tc>
          <w:tcPr>
            <w:tcW w:w="1650" w:type="dxa"/>
            <w:vAlign w:val="center"/>
          </w:tcPr>
          <w:p w14:paraId="60DDD09A" w14:textId="77777777" w:rsidR="009D7F13" w:rsidRDefault="0039720C">
            <w:pPr>
              <w:jc w:val="center"/>
            </w:pPr>
            <w:r>
              <w:rPr>
                <w:color w:val="000000"/>
                <w:sz w:val="24"/>
              </w:rPr>
              <w:t>000983</w:t>
            </w:r>
          </w:p>
        </w:tc>
        <w:tc>
          <w:tcPr>
            <w:tcW w:w="1980" w:type="dxa"/>
            <w:vAlign w:val="center"/>
          </w:tcPr>
          <w:p w14:paraId="389886B4" w14:textId="77777777" w:rsidR="009D7F13" w:rsidRDefault="0039720C">
            <w:pPr>
              <w:jc w:val="center"/>
            </w:pPr>
            <w:r>
              <w:rPr>
                <w:color w:val="000000"/>
                <w:sz w:val="24"/>
              </w:rPr>
              <w:t>西山煤电</w:t>
            </w:r>
          </w:p>
        </w:tc>
        <w:tc>
          <w:tcPr>
            <w:tcW w:w="2879" w:type="dxa"/>
            <w:vAlign w:val="center"/>
          </w:tcPr>
          <w:p w14:paraId="4E746A4D" w14:textId="77777777" w:rsidR="009D7F13" w:rsidRDefault="0039720C">
            <w:pPr>
              <w:jc w:val="right"/>
            </w:pPr>
            <w:r>
              <w:rPr>
                <w:color w:val="000000"/>
                <w:sz w:val="24"/>
              </w:rPr>
              <w:t>27,231,755.20</w:t>
            </w:r>
          </w:p>
        </w:tc>
        <w:tc>
          <w:tcPr>
            <w:tcW w:w="1620" w:type="dxa"/>
            <w:vAlign w:val="center"/>
          </w:tcPr>
          <w:p w14:paraId="631EEDAD" w14:textId="77777777" w:rsidR="009D7F13" w:rsidRDefault="0039720C">
            <w:pPr>
              <w:jc w:val="right"/>
            </w:pPr>
            <w:r>
              <w:rPr>
                <w:color w:val="000000"/>
                <w:sz w:val="24"/>
              </w:rPr>
              <w:t>1.87</w:t>
            </w:r>
          </w:p>
        </w:tc>
      </w:tr>
      <w:tr w:rsidR="009D7F13" w14:paraId="05D22466" w14:textId="77777777">
        <w:tc>
          <w:tcPr>
            <w:tcW w:w="869" w:type="dxa"/>
            <w:vAlign w:val="center"/>
          </w:tcPr>
          <w:p w14:paraId="39D2FBB5" w14:textId="77777777" w:rsidR="009D7F13" w:rsidRDefault="0039720C">
            <w:pPr>
              <w:jc w:val="center"/>
            </w:pPr>
            <w:r>
              <w:rPr>
                <w:color w:val="000000"/>
                <w:sz w:val="24"/>
              </w:rPr>
              <w:t>10</w:t>
            </w:r>
          </w:p>
        </w:tc>
        <w:tc>
          <w:tcPr>
            <w:tcW w:w="1650" w:type="dxa"/>
            <w:vAlign w:val="center"/>
          </w:tcPr>
          <w:p w14:paraId="6E0F1DF3" w14:textId="77777777" w:rsidR="009D7F13" w:rsidRDefault="0039720C">
            <w:pPr>
              <w:jc w:val="center"/>
            </w:pPr>
            <w:r>
              <w:rPr>
                <w:color w:val="000000"/>
                <w:sz w:val="24"/>
              </w:rPr>
              <w:t>000937</w:t>
            </w:r>
          </w:p>
        </w:tc>
        <w:tc>
          <w:tcPr>
            <w:tcW w:w="1980" w:type="dxa"/>
            <w:vAlign w:val="center"/>
          </w:tcPr>
          <w:p w14:paraId="54FCF341" w14:textId="77777777" w:rsidR="009D7F13" w:rsidRDefault="0039720C">
            <w:pPr>
              <w:jc w:val="center"/>
            </w:pPr>
            <w:r>
              <w:rPr>
                <w:color w:val="000000"/>
                <w:sz w:val="24"/>
              </w:rPr>
              <w:t>冀中能源</w:t>
            </w:r>
          </w:p>
        </w:tc>
        <w:tc>
          <w:tcPr>
            <w:tcW w:w="2879" w:type="dxa"/>
            <w:vAlign w:val="center"/>
          </w:tcPr>
          <w:p w14:paraId="070CE7BF" w14:textId="77777777" w:rsidR="009D7F13" w:rsidRDefault="0039720C">
            <w:pPr>
              <w:jc w:val="right"/>
            </w:pPr>
            <w:r>
              <w:rPr>
                <w:color w:val="000000"/>
                <w:sz w:val="24"/>
              </w:rPr>
              <w:t>26,768,400.21</w:t>
            </w:r>
          </w:p>
        </w:tc>
        <w:tc>
          <w:tcPr>
            <w:tcW w:w="1620" w:type="dxa"/>
            <w:vAlign w:val="center"/>
          </w:tcPr>
          <w:p w14:paraId="152349C7" w14:textId="77777777" w:rsidR="009D7F13" w:rsidRDefault="0039720C">
            <w:pPr>
              <w:jc w:val="right"/>
            </w:pPr>
            <w:r>
              <w:rPr>
                <w:color w:val="000000"/>
                <w:sz w:val="24"/>
              </w:rPr>
              <w:t>1.84</w:t>
            </w:r>
          </w:p>
        </w:tc>
      </w:tr>
      <w:tr w:rsidR="009D7F13" w14:paraId="6827DA4E" w14:textId="77777777">
        <w:tc>
          <w:tcPr>
            <w:tcW w:w="869" w:type="dxa"/>
            <w:vAlign w:val="center"/>
          </w:tcPr>
          <w:p w14:paraId="69CB0D02" w14:textId="77777777" w:rsidR="009D7F13" w:rsidRDefault="0039720C">
            <w:pPr>
              <w:jc w:val="center"/>
            </w:pPr>
            <w:r>
              <w:rPr>
                <w:color w:val="000000"/>
                <w:sz w:val="24"/>
              </w:rPr>
              <w:t>11</w:t>
            </w:r>
          </w:p>
        </w:tc>
        <w:tc>
          <w:tcPr>
            <w:tcW w:w="1650" w:type="dxa"/>
            <w:vAlign w:val="center"/>
          </w:tcPr>
          <w:p w14:paraId="2DBEE928" w14:textId="77777777" w:rsidR="009D7F13" w:rsidRDefault="0039720C">
            <w:pPr>
              <w:jc w:val="center"/>
            </w:pPr>
            <w:r>
              <w:rPr>
                <w:color w:val="000000"/>
                <w:sz w:val="24"/>
              </w:rPr>
              <w:t>000820</w:t>
            </w:r>
          </w:p>
        </w:tc>
        <w:tc>
          <w:tcPr>
            <w:tcW w:w="1980" w:type="dxa"/>
            <w:vAlign w:val="center"/>
          </w:tcPr>
          <w:p w14:paraId="10037ECC" w14:textId="77777777" w:rsidR="009D7F13" w:rsidRDefault="0039720C">
            <w:pPr>
              <w:jc w:val="center"/>
            </w:pPr>
            <w:r>
              <w:rPr>
                <w:color w:val="000000"/>
                <w:sz w:val="24"/>
              </w:rPr>
              <w:t>神雾节能</w:t>
            </w:r>
          </w:p>
        </w:tc>
        <w:tc>
          <w:tcPr>
            <w:tcW w:w="2879" w:type="dxa"/>
            <w:vAlign w:val="center"/>
          </w:tcPr>
          <w:p w14:paraId="712414B9" w14:textId="77777777" w:rsidR="009D7F13" w:rsidRDefault="0039720C">
            <w:pPr>
              <w:jc w:val="right"/>
            </w:pPr>
            <w:r>
              <w:rPr>
                <w:color w:val="000000"/>
                <w:sz w:val="24"/>
              </w:rPr>
              <w:t>24,904,906.60</w:t>
            </w:r>
          </w:p>
        </w:tc>
        <w:tc>
          <w:tcPr>
            <w:tcW w:w="1620" w:type="dxa"/>
            <w:vAlign w:val="center"/>
          </w:tcPr>
          <w:p w14:paraId="103BFB64" w14:textId="77777777" w:rsidR="009D7F13" w:rsidRDefault="0039720C">
            <w:pPr>
              <w:jc w:val="right"/>
            </w:pPr>
            <w:r>
              <w:rPr>
                <w:color w:val="000000"/>
                <w:sz w:val="24"/>
              </w:rPr>
              <w:t>1.71</w:t>
            </w:r>
          </w:p>
        </w:tc>
      </w:tr>
      <w:tr w:rsidR="009D7F13" w14:paraId="4CE82118" w14:textId="77777777">
        <w:tc>
          <w:tcPr>
            <w:tcW w:w="869" w:type="dxa"/>
            <w:vAlign w:val="center"/>
          </w:tcPr>
          <w:p w14:paraId="5BEEDE44" w14:textId="77777777" w:rsidR="009D7F13" w:rsidRDefault="0039720C">
            <w:pPr>
              <w:jc w:val="center"/>
            </w:pPr>
            <w:r>
              <w:rPr>
                <w:color w:val="000000"/>
                <w:sz w:val="24"/>
              </w:rPr>
              <w:t>12</w:t>
            </w:r>
          </w:p>
        </w:tc>
        <w:tc>
          <w:tcPr>
            <w:tcW w:w="1650" w:type="dxa"/>
            <w:vAlign w:val="center"/>
          </w:tcPr>
          <w:p w14:paraId="75D1C12C" w14:textId="77777777" w:rsidR="009D7F13" w:rsidRDefault="0039720C">
            <w:pPr>
              <w:jc w:val="center"/>
            </w:pPr>
            <w:r>
              <w:rPr>
                <w:color w:val="000000"/>
                <w:sz w:val="24"/>
              </w:rPr>
              <w:t>002605</w:t>
            </w:r>
          </w:p>
        </w:tc>
        <w:tc>
          <w:tcPr>
            <w:tcW w:w="1980" w:type="dxa"/>
            <w:vAlign w:val="center"/>
          </w:tcPr>
          <w:p w14:paraId="0AECB976" w14:textId="77777777" w:rsidR="009D7F13" w:rsidRDefault="0039720C">
            <w:pPr>
              <w:jc w:val="center"/>
            </w:pPr>
            <w:r>
              <w:rPr>
                <w:color w:val="000000"/>
                <w:sz w:val="24"/>
              </w:rPr>
              <w:t>姚记扑克</w:t>
            </w:r>
          </w:p>
        </w:tc>
        <w:tc>
          <w:tcPr>
            <w:tcW w:w="2879" w:type="dxa"/>
            <w:vAlign w:val="center"/>
          </w:tcPr>
          <w:p w14:paraId="36939CBD" w14:textId="77777777" w:rsidR="009D7F13" w:rsidRDefault="0039720C">
            <w:pPr>
              <w:jc w:val="right"/>
            </w:pPr>
            <w:r>
              <w:rPr>
                <w:color w:val="000000"/>
                <w:sz w:val="24"/>
              </w:rPr>
              <w:t>22,426,132.70</w:t>
            </w:r>
          </w:p>
        </w:tc>
        <w:tc>
          <w:tcPr>
            <w:tcW w:w="1620" w:type="dxa"/>
            <w:vAlign w:val="center"/>
          </w:tcPr>
          <w:p w14:paraId="57F0D354" w14:textId="77777777" w:rsidR="009D7F13" w:rsidRDefault="0039720C">
            <w:pPr>
              <w:jc w:val="right"/>
            </w:pPr>
            <w:r>
              <w:rPr>
                <w:color w:val="000000"/>
                <w:sz w:val="24"/>
              </w:rPr>
              <w:t>1.54</w:t>
            </w:r>
          </w:p>
        </w:tc>
      </w:tr>
      <w:tr w:rsidR="009D7F13" w14:paraId="1D173F39" w14:textId="77777777">
        <w:tc>
          <w:tcPr>
            <w:tcW w:w="869" w:type="dxa"/>
            <w:vAlign w:val="center"/>
          </w:tcPr>
          <w:p w14:paraId="004A7EEC" w14:textId="77777777" w:rsidR="009D7F13" w:rsidRDefault="0039720C">
            <w:pPr>
              <w:jc w:val="center"/>
            </w:pPr>
            <w:r>
              <w:rPr>
                <w:color w:val="000000"/>
                <w:sz w:val="24"/>
              </w:rPr>
              <w:t>13</w:t>
            </w:r>
          </w:p>
        </w:tc>
        <w:tc>
          <w:tcPr>
            <w:tcW w:w="1650" w:type="dxa"/>
            <w:vAlign w:val="center"/>
          </w:tcPr>
          <w:p w14:paraId="44F3D81C" w14:textId="77777777" w:rsidR="009D7F13" w:rsidRDefault="0039720C">
            <w:pPr>
              <w:jc w:val="center"/>
            </w:pPr>
            <w:r>
              <w:rPr>
                <w:color w:val="000000"/>
                <w:sz w:val="24"/>
              </w:rPr>
              <w:t>300212</w:t>
            </w:r>
          </w:p>
        </w:tc>
        <w:tc>
          <w:tcPr>
            <w:tcW w:w="1980" w:type="dxa"/>
            <w:vAlign w:val="center"/>
          </w:tcPr>
          <w:p w14:paraId="59B682BD" w14:textId="77777777" w:rsidR="009D7F13" w:rsidRDefault="0039720C">
            <w:pPr>
              <w:jc w:val="center"/>
            </w:pPr>
            <w:r>
              <w:rPr>
                <w:color w:val="000000"/>
                <w:sz w:val="24"/>
              </w:rPr>
              <w:t>易华录</w:t>
            </w:r>
          </w:p>
        </w:tc>
        <w:tc>
          <w:tcPr>
            <w:tcW w:w="2879" w:type="dxa"/>
            <w:vAlign w:val="center"/>
          </w:tcPr>
          <w:p w14:paraId="49C26959" w14:textId="77777777" w:rsidR="009D7F13" w:rsidRDefault="0039720C">
            <w:pPr>
              <w:jc w:val="right"/>
            </w:pPr>
            <w:r>
              <w:rPr>
                <w:color w:val="000000"/>
                <w:sz w:val="24"/>
              </w:rPr>
              <w:t>19,676,838.58</w:t>
            </w:r>
          </w:p>
        </w:tc>
        <w:tc>
          <w:tcPr>
            <w:tcW w:w="1620" w:type="dxa"/>
            <w:vAlign w:val="center"/>
          </w:tcPr>
          <w:p w14:paraId="42504942" w14:textId="77777777" w:rsidR="009D7F13" w:rsidRDefault="0039720C">
            <w:pPr>
              <w:jc w:val="right"/>
            </w:pPr>
            <w:r>
              <w:rPr>
                <w:color w:val="000000"/>
                <w:sz w:val="24"/>
              </w:rPr>
              <w:t>1.35</w:t>
            </w:r>
          </w:p>
        </w:tc>
      </w:tr>
      <w:tr w:rsidR="009D7F13" w14:paraId="1813573F" w14:textId="77777777">
        <w:tc>
          <w:tcPr>
            <w:tcW w:w="869" w:type="dxa"/>
            <w:vAlign w:val="center"/>
          </w:tcPr>
          <w:p w14:paraId="1FE123CF" w14:textId="77777777" w:rsidR="009D7F13" w:rsidRDefault="0039720C">
            <w:pPr>
              <w:jc w:val="center"/>
            </w:pPr>
            <w:r>
              <w:rPr>
                <w:color w:val="000000"/>
                <w:sz w:val="24"/>
              </w:rPr>
              <w:t>14</w:t>
            </w:r>
          </w:p>
        </w:tc>
        <w:tc>
          <w:tcPr>
            <w:tcW w:w="1650" w:type="dxa"/>
            <w:vAlign w:val="center"/>
          </w:tcPr>
          <w:p w14:paraId="1B277539" w14:textId="77777777" w:rsidR="009D7F13" w:rsidRDefault="0039720C">
            <w:pPr>
              <w:jc w:val="center"/>
            </w:pPr>
            <w:r>
              <w:rPr>
                <w:color w:val="000000"/>
                <w:sz w:val="24"/>
              </w:rPr>
              <w:t>600196</w:t>
            </w:r>
          </w:p>
        </w:tc>
        <w:tc>
          <w:tcPr>
            <w:tcW w:w="1980" w:type="dxa"/>
            <w:vAlign w:val="center"/>
          </w:tcPr>
          <w:p w14:paraId="53C8C7F3" w14:textId="77777777" w:rsidR="009D7F13" w:rsidRDefault="0039720C">
            <w:pPr>
              <w:jc w:val="center"/>
            </w:pPr>
            <w:r>
              <w:rPr>
                <w:color w:val="000000"/>
                <w:sz w:val="24"/>
              </w:rPr>
              <w:t>复星医药</w:t>
            </w:r>
          </w:p>
        </w:tc>
        <w:tc>
          <w:tcPr>
            <w:tcW w:w="2879" w:type="dxa"/>
            <w:vAlign w:val="center"/>
          </w:tcPr>
          <w:p w14:paraId="58AB909D" w14:textId="77777777" w:rsidR="009D7F13" w:rsidRDefault="0039720C">
            <w:pPr>
              <w:jc w:val="right"/>
            </w:pPr>
            <w:r>
              <w:rPr>
                <w:color w:val="000000"/>
                <w:sz w:val="24"/>
              </w:rPr>
              <w:t>16,250,469.49</w:t>
            </w:r>
          </w:p>
        </w:tc>
        <w:tc>
          <w:tcPr>
            <w:tcW w:w="1620" w:type="dxa"/>
            <w:vAlign w:val="center"/>
          </w:tcPr>
          <w:p w14:paraId="48D7C0FC" w14:textId="77777777" w:rsidR="009D7F13" w:rsidRDefault="0039720C">
            <w:pPr>
              <w:jc w:val="right"/>
            </w:pPr>
            <w:r>
              <w:rPr>
                <w:color w:val="000000"/>
                <w:sz w:val="24"/>
              </w:rPr>
              <w:t>1.12</w:t>
            </w:r>
          </w:p>
        </w:tc>
      </w:tr>
      <w:tr w:rsidR="009D7F13" w14:paraId="3D63EA1F" w14:textId="77777777">
        <w:tc>
          <w:tcPr>
            <w:tcW w:w="869" w:type="dxa"/>
            <w:vAlign w:val="center"/>
          </w:tcPr>
          <w:p w14:paraId="3906BB3E" w14:textId="77777777" w:rsidR="009D7F13" w:rsidRDefault="0039720C">
            <w:pPr>
              <w:jc w:val="center"/>
            </w:pPr>
            <w:r>
              <w:rPr>
                <w:color w:val="000000"/>
                <w:sz w:val="24"/>
              </w:rPr>
              <w:t>15</w:t>
            </w:r>
          </w:p>
        </w:tc>
        <w:tc>
          <w:tcPr>
            <w:tcW w:w="1650" w:type="dxa"/>
            <w:vAlign w:val="center"/>
          </w:tcPr>
          <w:p w14:paraId="524A0B92" w14:textId="77777777" w:rsidR="009D7F13" w:rsidRDefault="0039720C">
            <w:pPr>
              <w:jc w:val="center"/>
            </w:pPr>
            <w:r>
              <w:rPr>
                <w:color w:val="000000"/>
                <w:sz w:val="24"/>
              </w:rPr>
              <w:t>603006</w:t>
            </w:r>
          </w:p>
        </w:tc>
        <w:tc>
          <w:tcPr>
            <w:tcW w:w="1980" w:type="dxa"/>
            <w:vAlign w:val="center"/>
          </w:tcPr>
          <w:p w14:paraId="7DAAB5E7" w14:textId="77777777" w:rsidR="009D7F13" w:rsidRDefault="0039720C">
            <w:pPr>
              <w:jc w:val="center"/>
            </w:pPr>
            <w:r>
              <w:rPr>
                <w:color w:val="000000"/>
                <w:sz w:val="24"/>
              </w:rPr>
              <w:t>联明股份</w:t>
            </w:r>
          </w:p>
        </w:tc>
        <w:tc>
          <w:tcPr>
            <w:tcW w:w="2879" w:type="dxa"/>
            <w:vAlign w:val="center"/>
          </w:tcPr>
          <w:p w14:paraId="19116544" w14:textId="77777777" w:rsidR="009D7F13" w:rsidRDefault="0039720C">
            <w:pPr>
              <w:jc w:val="right"/>
            </w:pPr>
            <w:r>
              <w:rPr>
                <w:color w:val="000000"/>
                <w:sz w:val="24"/>
              </w:rPr>
              <w:t>15,348,166.68</w:t>
            </w:r>
          </w:p>
        </w:tc>
        <w:tc>
          <w:tcPr>
            <w:tcW w:w="1620" w:type="dxa"/>
            <w:vAlign w:val="center"/>
          </w:tcPr>
          <w:p w14:paraId="4B66AF67" w14:textId="77777777" w:rsidR="009D7F13" w:rsidRDefault="0039720C">
            <w:pPr>
              <w:jc w:val="right"/>
            </w:pPr>
            <w:r>
              <w:rPr>
                <w:color w:val="000000"/>
                <w:sz w:val="24"/>
              </w:rPr>
              <w:t>1.05</w:t>
            </w:r>
          </w:p>
        </w:tc>
      </w:tr>
      <w:tr w:rsidR="009D7F13" w14:paraId="45D20744" w14:textId="77777777">
        <w:tc>
          <w:tcPr>
            <w:tcW w:w="869" w:type="dxa"/>
            <w:vAlign w:val="center"/>
          </w:tcPr>
          <w:p w14:paraId="3D1969B9" w14:textId="77777777" w:rsidR="009D7F13" w:rsidRDefault="0039720C">
            <w:pPr>
              <w:jc w:val="center"/>
            </w:pPr>
            <w:r>
              <w:rPr>
                <w:color w:val="000000"/>
                <w:sz w:val="24"/>
              </w:rPr>
              <w:t>16</w:t>
            </w:r>
          </w:p>
        </w:tc>
        <w:tc>
          <w:tcPr>
            <w:tcW w:w="1650" w:type="dxa"/>
            <w:vAlign w:val="center"/>
          </w:tcPr>
          <w:p w14:paraId="12F9BC78" w14:textId="77777777" w:rsidR="009D7F13" w:rsidRDefault="0039720C">
            <w:pPr>
              <w:jc w:val="center"/>
            </w:pPr>
            <w:r>
              <w:rPr>
                <w:color w:val="000000"/>
                <w:sz w:val="24"/>
              </w:rPr>
              <w:t>300365</w:t>
            </w:r>
          </w:p>
        </w:tc>
        <w:tc>
          <w:tcPr>
            <w:tcW w:w="1980" w:type="dxa"/>
            <w:vAlign w:val="center"/>
          </w:tcPr>
          <w:p w14:paraId="11C00E67" w14:textId="77777777" w:rsidR="009D7F13" w:rsidRDefault="0039720C">
            <w:pPr>
              <w:jc w:val="center"/>
            </w:pPr>
            <w:r>
              <w:rPr>
                <w:color w:val="000000"/>
                <w:sz w:val="24"/>
              </w:rPr>
              <w:t>恒华科技</w:t>
            </w:r>
          </w:p>
        </w:tc>
        <w:tc>
          <w:tcPr>
            <w:tcW w:w="2879" w:type="dxa"/>
            <w:vAlign w:val="center"/>
          </w:tcPr>
          <w:p w14:paraId="0FF551D9" w14:textId="77777777" w:rsidR="009D7F13" w:rsidRDefault="0039720C">
            <w:pPr>
              <w:jc w:val="right"/>
            </w:pPr>
            <w:r>
              <w:rPr>
                <w:color w:val="000000"/>
                <w:sz w:val="24"/>
              </w:rPr>
              <w:t>13,612,171.57</w:t>
            </w:r>
          </w:p>
        </w:tc>
        <w:tc>
          <w:tcPr>
            <w:tcW w:w="1620" w:type="dxa"/>
            <w:vAlign w:val="center"/>
          </w:tcPr>
          <w:p w14:paraId="5151AFCC" w14:textId="77777777" w:rsidR="009D7F13" w:rsidRDefault="0039720C">
            <w:pPr>
              <w:jc w:val="right"/>
            </w:pPr>
            <w:r>
              <w:rPr>
                <w:color w:val="000000"/>
                <w:sz w:val="24"/>
              </w:rPr>
              <w:t>0.93</w:t>
            </w:r>
          </w:p>
        </w:tc>
      </w:tr>
      <w:tr w:rsidR="009D7F13" w14:paraId="00FF1904" w14:textId="77777777">
        <w:tc>
          <w:tcPr>
            <w:tcW w:w="869" w:type="dxa"/>
            <w:vAlign w:val="center"/>
          </w:tcPr>
          <w:p w14:paraId="256D9399" w14:textId="77777777" w:rsidR="009D7F13" w:rsidRDefault="0039720C">
            <w:pPr>
              <w:jc w:val="center"/>
            </w:pPr>
            <w:r>
              <w:rPr>
                <w:color w:val="000000"/>
                <w:sz w:val="24"/>
              </w:rPr>
              <w:t>17</w:t>
            </w:r>
          </w:p>
        </w:tc>
        <w:tc>
          <w:tcPr>
            <w:tcW w:w="1650" w:type="dxa"/>
            <w:vAlign w:val="center"/>
          </w:tcPr>
          <w:p w14:paraId="77C40A87" w14:textId="77777777" w:rsidR="009D7F13" w:rsidRDefault="0039720C">
            <w:pPr>
              <w:jc w:val="center"/>
            </w:pPr>
            <w:r>
              <w:rPr>
                <w:color w:val="000000"/>
                <w:sz w:val="24"/>
              </w:rPr>
              <w:t>300009</w:t>
            </w:r>
          </w:p>
        </w:tc>
        <w:tc>
          <w:tcPr>
            <w:tcW w:w="1980" w:type="dxa"/>
            <w:vAlign w:val="center"/>
          </w:tcPr>
          <w:p w14:paraId="36D4D4DB" w14:textId="77777777" w:rsidR="009D7F13" w:rsidRDefault="0039720C">
            <w:pPr>
              <w:jc w:val="center"/>
            </w:pPr>
            <w:r>
              <w:rPr>
                <w:color w:val="000000"/>
                <w:sz w:val="24"/>
              </w:rPr>
              <w:t>安科生物</w:t>
            </w:r>
          </w:p>
        </w:tc>
        <w:tc>
          <w:tcPr>
            <w:tcW w:w="2879" w:type="dxa"/>
            <w:vAlign w:val="center"/>
          </w:tcPr>
          <w:p w14:paraId="1DF69A1F" w14:textId="77777777" w:rsidR="009D7F13" w:rsidRDefault="0039720C">
            <w:pPr>
              <w:jc w:val="right"/>
            </w:pPr>
            <w:r>
              <w:rPr>
                <w:color w:val="000000"/>
                <w:sz w:val="24"/>
              </w:rPr>
              <w:t>13,600,252.76</w:t>
            </w:r>
          </w:p>
        </w:tc>
        <w:tc>
          <w:tcPr>
            <w:tcW w:w="1620" w:type="dxa"/>
            <w:vAlign w:val="center"/>
          </w:tcPr>
          <w:p w14:paraId="18835275" w14:textId="77777777" w:rsidR="009D7F13" w:rsidRDefault="0039720C">
            <w:pPr>
              <w:jc w:val="right"/>
            </w:pPr>
            <w:r>
              <w:rPr>
                <w:color w:val="000000"/>
                <w:sz w:val="24"/>
              </w:rPr>
              <w:t>0.93</w:t>
            </w:r>
          </w:p>
        </w:tc>
      </w:tr>
      <w:tr w:rsidR="009D7F13" w14:paraId="30302404" w14:textId="77777777">
        <w:tc>
          <w:tcPr>
            <w:tcW w:w="869" w:type="dxa"/>
            <w:vAlign w:val="center"/>
          </w:tcPr>
          <w:p w14:paraId="556F5F01" w14:textId="77777777" w:rsidR="009D7F13" w:rsidRDefault="0039720C">
            <w:pPr>
              <w:jc w:val="center"/>
            </w:pPr>
            <w:r>
              <w:rPr>
                <w:color w:val="000000"/>
                <w:sz w:val="24"/>
              </w:rPr>
              <w:t>18</w:t>
            </w:r>
          </w:p>
        </w:tc>
        <w:tc>
          <w:tcPr>
            <w:tcW w:w="1650" w:type="dxa"/>
            <w:vAlign w:val="center"/>
          </w:tcPr>
          <w:p w14:paraId="2C9C9E2E" w14:textId="77777777" w:rsidR="009D7F13" w:rsidRDefault="0039720C">
            <w:pPr>
              <w:jc w:val="center"/>
            </w:pPr>
            <w:r>
              <w:rPr>
                <w:color w:val="000000"/>
                <w:sz w:val="24"/>
              </w:rPr>
              <w:t>600426</w:t>
            </w:r>
          </w:p>
        </w:tc>
        <w:tc>
          <w:tcPr>
            <w:tcW w:w="1980" w:type="dxa"/>
            <w:vAlign w:val="center"/>
          </w:tcPr>
          <w:p w14:paraId="0F6D1079" w14:textId="77777777" w:rsidR="009D7F13" w:rsidRDefault="0039720C">
            <w:pPr>
              <w:jc w:val="center"/>
            </w:pPr>
            <w:r>
              <w:rPr>
                <w:color w:val="000000"/>
                <w:sz w:val="24"/>
              </w:rPr>
              <w:t>华鲁恒升</w:t>
            </w:r>
          </w:p>
        </w:tc>
        <w:tc>
          <w:tcPr>
            <w:tcW w:w="2879" w:type="dxa"/>
            <w:vAlign w:val="center"/>
          </w:tcPr>
          <w:p w14:paraId="661DA98D" w14:textId="77777777" w:rsidR="009D7F13" w:rsidRDefault="0039720C">
            <w:pPr>
              <w:jc w:val="right"/>
            </w:pPr>
            <w:r>
              <w:rPr>
                <w:color w:val="000000"/>
                <w:sz w:val="24"/>
              </w:rPr>
              <w:t>13,110,650.72</w:t>
            </w:r>
          </w:p>
        </w:tc>
        <w:tc>
          <w:tcPr>
            <w:tcW w:w="1620" w:type="dxa"/>
            <w:vAlign w:val="center"/>
          </w:tcPr>
          <w:p w14:paraId="1AFE7DE3" w14:textId="77777777" w:rsidR="009D7F13" w:rsidRDefault="0039720C">
            <w:pPr>
              <w:jc w:val="right"/>
            </w:pPr>
            <w:r>
              <w:rPr>
                <w:color w:val="000000"/>
                <w:sz w:val="24"/>
              </w:rPr>
              <w:t>0.90</w:t>
            </w:r>
          </w:p>
        </w:tc>
      </w:tr>
      <w:tr w:rsidR="009D7F13" w14:paraId="5AD1D61D" w14:textId="77777777">
        <w:tc>
          <w:tcPr>
            <w:tcW w:w="869" w:type="dxa"/>
            <w:vAlign w:val="center"/>
          </w:tcPr>
          <w:p w14:paraId="41E269EC" w14:textId="77777777" w:rsidR="009D7F13" w:rsidRDefault="0039720C">
            <w:pPr>
              <w:jc w:val="center"/>
            </w:pPr>
            <w:r>
              <w:rPr>
                <w:color w:val="000000"/>
                <w:sz w:val="24"/>
              </w:rPr>
              <w:t>19</w:t>
            </w:r>
          </w:p>
        </w:tc>
        <w:tc>
          <w:tcPr>
            <w:tcW w:w="1650" w:type="dxa"/>
            <w:vAlign w:val="center"/>
          </w:tcPr>
          <w:p w14:paraId="26064C9E" w14:textId="77777777" w:rsidR="009D7F13" w:rsidRDefault="0039720C">
            <w:pPr>
              <w:jc w:val="center"/>
            </w:pPr>
            <w:r>
              <w:rPr>
                <w:color w:val="000000"/>
                <w:sz w:val="24"/>
              </w:rPr>
              <w:t>002659</w:t>
            </w:r>
          </w:p>
        </w:tc>
        <w:tc>
          <w:tcPr>
            <w:tcW w:w="1980" w:type="dxa"/>
            <w:vAlign w:val="center"/>
          </w:tcPr>
          <w:p w14:paraId="5AB6009F" w14:textId="77777777" w:rsidR="009D7F13" w:rsidRDefault="0039720C">
            <w:pPr>
              <w:jc w:val="center"/>
            </w:pPr>
            <w:r>
              <w:rPr>
                <w:color w:val="000000"/>
                <w:sz w:val="24"/>
              </w:rPr>
              <w:t>中泰桥梁</w:t>
            </w:r>
          </w:p>
        </w:tc>
        <w:tc>
          <w:tcPr>
            <w:tcW w:w="2879" w:type="dxa"/>
            <w:vAlign w:val="center"/>
          </w:tcPr>
          <w:p w14:paraId="1342A895" w14:textId="77777777" w:rsidR="009D7F13" w:rsidRDefault="0039720C">
            <w:pPr>
              <w:jc w:val="right"/>
            </w:pPr>
            <w:r>
              <w:rPr>
                <w:color w:val="000000"/>
                <w:sz w:val="24"/>
              </w:rPr>
              <w:t>13,097,553.59</w:t>
            </w:r>
          </w:p>
        </w:tc>
        <w:tc>
          <w:tcPr>
            <w:tcW w:w="1620" w:type="dxa"/>
            <w:vAlign w:val="center"/>
          </w:tcPr>
          <w:p w14:paraId="7F4A2747" w14:textId="77777777" w:rsidR="009D7F13" w:rsidRDefault="0039720C">
            <w:pPr>
              <w:jc w:val="right"/>
            </w:pPr>
            <w:r>
              <w:rPr>
                <w:color w:val="000000"/>
                <w:sz w:val="24"/>
              </w:rPr>
              <w:t>0.90</w:t>
            </w:r>
          </w:p>
        </w:tc>
      </w:tr>
      <w:tr w:rsidR="009D7F13" w14:paraId="7E7A43B5" w14:textId="77777777">
        <w:tc>
          <w:tcPr>
            <w:tcW w:w="869" w:type="dxa"/>
            <w:vAlign w:val="center"/>
          </w:tcPr>
          <w:p w14:paraId="3F0FF22C" w14:textId="77777777" w:rsidR="009D7F13" w:rsidRDefault="0039720C">
            <w:pPr>
              <w:jc w:val="center"/>
            </w:pPr>
            <w:r>
              <w:rPr>
                <w:color w:val="000000"/>
                <w:sz w:val="24"/>
              </w:rPr>
              <w:lastRenderedPageBreak/>
              <w:t>20</w:t>
            </w:r>
          </w:p>
        </w:tc>
        <w:tc>
          <w:tcPr>
            <w:tcW w:w="1650" w:type="dxa"/>
            <w:vAlign w:val="center"/>
          </w:tcPr>
          <w:p w14:paraId="61CA6171" w14:textId="77777777" w:rsidR="009D7F13" w:rsidRDefault="0039720C">
            <w:pPr>
              <w:jc w:val="center"/>
            </w:pPr>
            <w:r>
              <w:rPr>
                <w:color w:val="000000"/>
                <w:sz w:val="24"/>
              </w:rPr>
              <w:t>300016</w:t>
            </w:r>
          </w:p>
        </w:tc>
        <w:tc>
          <w:tcPr>
            <w:tcW w:w="1980" w:type="dxa"/>
            <w:vAlign w:val="center"/>
          </w:tcPr>
          <w:p w14:paraId="2C0915A0" w14:textId="77777777" w:rsidR="009D7F13" w:rsidRDefault="0039720C">
            <w:pPr>
              <w:jc w:val="center"/>
            </w:pPr>
            <w:r>
              <w:rPr>
                <w:color w:val="000000"/>
                <w:sz w:val="24"/>
              </w:rPr>
              <w:t>北陆药业</w:t>
            </w:r>
          </w:p>
        </w:tc>
        <w:tc>
          <w:tcPr>
            <w:tcW w:w="2879" w:type="dxa"/>
            <w:vAlign w:val="center"/>
          </w:tcPr>
          <w:p w14:paraId="738F7257" w14:textId="77777777" w:rsidR="009D7F13" w:rsidRDefault="0039720C">
            <w:pPr>
              <w:jc w:val="right"/>
            </w:pPr>
            <w:r>
              <w:rPr>
                <w:color w:val="000000"/>
                <w:sz w:val="24"/>
              </w:rPr>
              <w:t>11,647,397.04</w:t>
            </w:r>
          </w:p>
        </w:tc>
        <w:tc>
          <w:tcPr>
            <w:tcW w:w="1620" w:type="dxa"/>
            <w:vAlign w:val="center"/>
          </w:tcPr>
          <w:p w14:paraId="61225DED" w14:textId="77777777" w:rsidR="009D7F13" w:rsidRDefault="0039720C">
            <w:pPr>
              <w:jc w:val="right"/>
            </w:pPr>
            <w:r>
              <w:rPr>
                <w:color w:val="000000"/>
                <w:sz w:val="24"/>
              </w:rPr>
              <w:t>0.80</w:t>
            </w:r>
          </w:p>
        </w:tc>
      </w:tr>
    </w:tbl>
    <w:p w14:paraId="68D9A8B5" w14:textId="77777777" w:rsidR="00592A37" w:rsidRDefault="00592A37" w:rsidP="00592A37">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14:paraId="33846533" w14:textId="77777777" w:rsidR="001548F9" w:rsidRPr="00592A37" w:rsidRDefault="001548F9" w:rsidP="0048308E">
      <w:pPr>
        <w:pStyle w:val="af6"/>
        <w:spacing w:before="29" w:beforeAutospacing="0" w:after="0" w:afterAutospacing="0" w:line="288" w:lineRule="auto"/>
        <w:rPr>
          <w:rFonts w:ascii="Times New Roman" w:hAnsi="Times New Roman"/>
          <w:kern w:val="2"/>
        </w:rPr>
      </w:pPr>
    </w:p>
    <w:p w14:paraId="792B2579"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07498BE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49029384" w14:textId="77777777" w:rsidTr="0036155F">
        <w:tc>
          <w:tcPr>
            <w:tcW w:w="4499" w:type="dxa"/>
            <w:tcBorders>
              <w:bottom w:val="single" w:sz="4" w:space="0" w:color="000000"/>
            </w:tcBorders>
            <w:vAlign w:val="center"/>
          </w:tcPr>
          <w:p w14:paraId="2B888A43"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499" w:type="dxa"/>
            <w:tcBorders>
              <w:bottom w:val="single" w:sz="4" w:space="0" w:color="000000"/>
            </w:tcBorders>
            <w:vAlign w:val="center"/>
          </w:tcPr>
          <w:p w14:paraId="302CFD6A" w14:textId="77777777" w:rsidR="001548F9" w:rsidRPr="00035D71" w:rsidRDefault="001548F9" w:rsidP="0048308E">
            <w:pPr>
              <w:spacing w:before="29" w:line="288" w:lineRule="auto"/>
              <w:jc w:val="right"/>
              <w:rPr>
                <w:sz w:val="24"/>
              </w:rPr>
            </w:pPr>
            <w:r w:rsidRPr="00035D71">
              <w:rPr>
                <w:sz w:val="24"/>
              </w:rPr>
              <w:t>594,292,621.71</w:t>
            </w:r>
          </w:p>
        </w:tc>
      </w:tr>
      <w:tr w:rsidR="001548F9" w:rsidRPr="00035D71" w14:paraId="37D06E15" w14:textId="77777777" w:rsidTr="0036155F">
        <w:tc>
          <w:tcPr>
            <w:tcW w:w="4499" w:type="dxa"/>
            <w:tcBorders>
              <w:bottom w:val="single" w:sz="4" w:space="0" w:color="auto"/>
            </w:tcBorders>
            <w:vAlign w:val="center"/>
          </w:tcPr>
          <w:p w14:paraId="02E1F7CA"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499" w:type="dxa"/>
            <w:tcBorders>
              <w:bottom w:val="single" w:sz="4" w:space="0" w:color="auto"/>
            </w:tcBorders>
            <w:vAlign w:val="center"/>
          </w:tcPr>
          <w:p w14:paraId="31EBA2C7" w14:textId="77777777" w:rsidR="001548F9" w:rsidRPr="00035D71" w:rsidRDefault="001548F9" w:rsidP="0048308E">
            <w:pPr>
              <w:spacing w:before="29" w:line="288" w:lineRule="auto"/>
              <w:jc w:val="right"/>
              <w:rPr>
                <w:sz w:val="24"/>
              </w:rPr>
            </w:pPr>
            <w:r w:rsidRPr="00035D71">
              <w:rPr>
                <w:sz w:val="24"/>
              </w:rPr>
              <w:t>618,925,333.20</w:t>
            </w:r>
          </w:p>
        </w:tc>
      </w:tr>
    </w:tbl>
    <w:p w14:paraId="54885C11" w14:textId="77777777" w:rsidR="00592A37" w:rsidRDefault="00592A37" w:rsidP="00592A37">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521BF88A" w14:textId="77777777" w:rsidR="001548F9" w:rsidRPr="00592A37" w:rsidRDefault="001548F9" w:rsidP="0048308E">
      <w:pPr>
        <w:pStyle w:val="af6"/>
        <w:spacing w:before="29" w:beforeAutospacing="0" w:after="0" w:afterAutospacing="0" w:line="288" w:lineRule="auto"/>
        <w:rPr>
          <w:rFonts w:ascii="Times New Roman" w:hAnsi="Times New Roman"/>
          <w:color w:val="000000"/>
        </w:rPr>
      </w:pPr>
    </w:p>
    <w:p w14:paraId="161AA8F7"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0930960"/>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14:paraId="17D0D59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307E0A19" w14:textId="77777777" w:rsidTr="00BC3E13">
        <w:tc>
          <w:tcPr>
            <w:tcW w:w="862" w:type="dxa"/>
            <w:vAlign w:val="center"/>
          </w:tcPr>
          <w:p w14:paraId="419F9F42"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23AD7BCC"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51730C43"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45AA474C"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687B452C" w14:textId="77777777" w:rsidTr="00BC3E13">
        <w:tc>
          <w:tcPr>
            <w:tcW w:w="862" w:type="dxa"/>
            <w:vAlign w:val="center"/>
          </w:tcPr>
          <w:p w14:paraId="6E56329A"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7BE02FC2"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62952261"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E54DBA7"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402FFE38" w14:textId="77777777" w:rsidTr="00BC3E13">
        <w:tc>
          <w:tcPr>
            <w:tcW w:w="862" w:type="dxa"/>
            <w:vAlign w:val="center"/>
          </w:tcPr>
          <w:p w14:paraId="5C1988F7"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5AA85FB8"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086CF694"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73C5259"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00FEBC6F" w14:textId="77777777" w:rsidTr="00BC3E13">
        <w:tc>
          <w:tcPr>
            <w:tcW w:w="862" w:type="dxa"/>
            <w:vAlign w:val="center"/>
          </w:tcPr>
          <w:p w14:paraId="0C3874AD"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6CE0CB84"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06EC696A" w14:textId="77777777" w:rsidR="001548F9" w:rsidRPr="00035D71" w:rsidRDefault="001548F9" w:rsidP="0048308E">
            <w:pPr>
              <w:spacing w:before="29" w:line="288" w:lineRule="auto"/>
              <w:ind w:left="17"/>
              <w:jc w:val="right"/>
              <w:rPr>
                <w:sz w:val="24"/>
              </w:rPr>
            </w:pPr>
            <w:r w:rsidRPr="00035D71">
              <w:rPr>
                <w:sz w:val="24"/>
              </w:rPr>
              <w:t>29,886,000.00</w:t>
            </w:r>
          </w:p>
        </w:tc>
        <w:tc>
          <w:tcPr>
            <w:tcW w:w="2153" w:type="dxa"/>
            <w:vAlign w:val="center"/>
          </w:tcPr>
          <w:p w14:paraId="3694AEB2" w14:textId="77777777" w:rsidR="001548F9" w:rsidRPr="00035D71" w:rsidRDefault="001548F9" w:rsidP="0048308E">
            <w:pPr>
              <w:spacing w:before="29" w:line="288" w:lineRule="auto"/>
              <w:ind w:left="17"/>
              <w:jc w:val="right"/>
              <w:rPr>
                <w:sz w:val="24"/>
              </w:rPr>
            </w:pPr>
            <w:r w:rsidRPr="00035D71">
              <w:rPr>
                <w:sz w:val="24"/>
              </w:rPr>
              <w:t>2.68</w:t>
            </w:r>
          </w:p>
        </w:tc>
      </w:tr>
      <w:tr w:rsidR="001548F9" w:rsidRPr="00035D71" w14:paraId="5BFC3ACB" w14:textId="77777777" w:rsidTr="00BC3E13">
        <w:tc>
          <w:tcPr>
            <w:tcW w:w="862" w:type="dxa"/>
            <w:vAlign w:val="center"/>
          </w:tcPr>
          <w:p w14:paraId="478F92AA"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69FA6144"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45726D62" w14:textId="77777777" w:rsidR="001548F9" w:rsidRPr="00035D71" w:rsidRDefault="001548F9" w:rsidP="0048308E">
            <w:pPr>
              <w:spacing w:before="29" w:line="288" w:lineRule="auto"/>
              <w:ind w:left="17"/>
              <w:jc w:val="right"/>
              <w:rPr>
                <w:sz w:val="24"/>
              </w:rPr>
            </w:pPr>
            <w:r w:rsidRPr="00035D71">
              <w:rPr>
                <w:sz w:val="24"/>
              </w:rPr>
              <w:t>29,886,000.00</w:t>
            </w:r>
          </w:p>
        </w:tc>
        <w:tc>
          <w:tcPr>
            <w:tcW w:w="2153" w:type="dxa"/>
            <w:vAlign w:val="center"/>
          </w:tcPr>
          <w:p w14:paraId="51DB0FDC" w14:textId="77777777" w:rsidR="001548F9" w:rsidRPr="00035D71" w:rsidRDefault="001548F9" w:rsidP="0048308E">
            <w:pPr>
              <w:spacing w:before="29" w:line="288" w:lineRule="auto"/>
              <w:ind w:left="17"/>
              <w:jc w:val="right"/>
              <w:rPr>
                <w:sz w:val="24"/>
              </w:rPr>
            </w:pPr>
            <w:r w:rsidRPr="00035D71">
              <w:rPr>
                <w:sz w:val="24"/>
              </w:rPr>
              <w:t>2.68</w:t>
            </w:r>
          </w:p>
        </w:tc>
      </w:tr>
      <w:tr w:rsidR="001548F9" w:rsidRPr="00035D71" w14:paraId="6AD00EF9" w14:textId="77777777" w:rsidTr="00BC3E13">
        <w:tc>
          <w:tcPr>
            <w:tcW w:w="862" w:type="dxa"/>
            <w:vAlign w:val="center"/>
          </w:tcPr>
          <w:p w14:paraId="76686FB6"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1F927D86"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51E64071"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94302D3"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677B5A13" w14:textId="77777777" w:rsidTr="00BC3E13">
        <w:tc>
          <w:tcPr>
            <w:tcW w:w="862" w:type="dxa"/>
            <w:vAlign w:val="center"/>
          </w:tcPr>
          <w:p w14:paraId="4ADB5ABF"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5C3527A1"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14:paraId="7E3E27F2"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318F74AA"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0F8B88D0" w14:textId="77777777" w:rsidTr="00BC3E13">
        <w:tc>
          <w:tcPr>
            <w:tcW w:w="862" w:type="dxa"/>
            <w:vAlign w:val="center"/>
          </w:tcPr>
          <w:p w14:paraId="023B6D36"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3CD97015"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7CADA9B3"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D54213A"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15C7707C" w14:textId="77777777" w:rsidTr="00BC3E13">
        <w:tc>
          <w:tcPr>
            <w:tcW w:w="862" w:type="dxa"/>
            <w:vAlign w:val="center"/>
          </w:tcPr>
          <w:p w14:paraId="770C45C3"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2CDD3E81"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3EB3ADA9"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E19FB39" w14:textId="77777777" w:rsidR="001548F9" w:rsidRPr="00035D71" w:rsidRDefault="001548F9" w:rsidP="0048308E">
            <w:pPr>
              <w:spacing w:before="29" w:line="288" w:lineRule="auto"/>
              <w:ind w:left="17"/>
              <w:jc w:val="right"/>
              <w:rPr>
                <w:sz w:val="24"/>
              </w:rPr>
            </w:pPr>
            <w:r w:rsidRPr="00035D71">
              <w:rPr>
                <w:sz w:val="24"/>
              </w:rPr>
              <w:t>-</w:t>
            </w:r>
          </w:p>
        </w:tc>
      </w:tr>
      <w:tr w:rsidR="001B09DB" w:rsidRPr="009C503F" w14:paraId="11B01BCA" w14:textId="77777777" w:rsidTr="00EE49E8">
        <w:tc>
          <w:tcPr>
            <w:tcW w:w="862" w:type="dxa"/>
            <w:vAlign w:val="center"/>
          </w:tcPr>
          <w:p w14:paraId="1F32F00F" w14:textId="77777777" w:rsidR="001B09DB" w:rsidRPr="009C503F" w:rsidRDefault="001B09DB" w:rsidP="00EE49E8">
            <w:pPr>
              <w:spacing w:before="29" w:line="288" w:lineRule="auto"/>
              <w:ind w:left="17"/>
              <w:jc w:val="center"/>
              <w:rPr>
                <w:color w:val="000000"/>
                <w:sz w:val="24"/>
              </w:rPr>
            </w:pPr>
            <w:r>
              <w:rPr>
                <w:color w:val="000000"/>
                <w:sz w:val="24"/>
              </w:rPr>
              <w:t>8</w:t>
            </w:r>
          </w:p>
        </w:tc>
        <w:tc>
          <w:tcPr>
            <w:tcW w:w="3440" w:type="dxa"/>
            <w:vAlign w:val="center"/>
          </w:tcPr>
          <w:p w14:paraId="00302CF8" w14:textId="77777777" w:rsidR="001B09DB" w:rsidRPr="009C503F" w:rsidRDefault="001B09DB" w:rsidP="00EE49E8">
            <w:pPr>
              <w:spacing w:before="29" w:line="288" w:lineRule="auto"/>
              <w:ind w:left="17"/>
              <w:rPr>
                <w:color w:val="000000"/>
                <w:sz w:val="24"/>
              </w:rPr>
            </w:pPr>
            <w:r>
              <w:rPr>
                <w:rFonts w:hint="eastAsia"/>
                <w:color w:val="000000"/>
                <w:sz w:val="24"/>
              </w:rPr>
              <w:t>同业存单</w:t>
            </w:r>
          </w:p>
        </w:tc>
        <w:tc>
          <w:tcPr>
            <w:tcW w:w="2543" w:type="dxa"/>
            <w:vAlign w:val="center"/>
          </w:tcPr>
          <w:p w14:paraId="5339DE70" w14:textId="77777777" w:rsidR="001B09DB" w:rsidRPr="009C503F" w:rsidRDefault="001B09DB" w:rsidP="00EE49E8">
            <w:pPr>
              <w:spacing w:before="29" w:line="288" w:lineRule="auto"/>
              <w:ind w:left="17"/>
              <w:jc w:val="right"/>
              <w:rPr>
                <w:sz w:val="24"/>
              </w:rPr>
            </w:pPr>
            <w:r w:rsidRPr="00C109D7">
              <w:rPr>
                <w:rFonts w:hint="eastAsia"/>
                <w:sz w:val="24"/>
              </w:rPr>
              <w:t>-</w:t>
            </w:r>
          </w:p>
        </w:tc>
        <w:tc>
          <w:tcPr>
            <w:tcW w:w="2153" w:type="dxa"/>
            <w:vAlign w:val="center"/>
          </w:tcPr>
          <w:p w14:paraId="6E175F4E" w14:textId="77777777" w:rsidR="001B09DB" w:rsidRPr="009C503F" w:rsidRDefault="001B09DB" w:rsidP="00EE49E8">
            <w:pPr>
              <w:spacing w:before="29" w:line="288" w:lineRule="auto"/>
              <w:ind w:left="17"/>
              <w:jc w:val="right"/>
              <w:rPr>
                <w:sz w:val="24"/>
              </w:rPr>
            </w:pPr>
            <w:r w:rsidRPr="00C109D7">
              <w:rPr>
                <w:rFonts w:hint="eastAsia"/>
                <w:sz w:val="24"/>
              </w:rPr>
              <w:t>-</w:t>
            </w:r>
          </w:p>
        </w:tc>
      </w:tr>
      <w:tr w:rsidR="001548F9" w:rsidRPr="00035D71" w14:paraId="1BC1D929" w14:textId="77777777" w:rsidTr="00BC3E13">
        <w:tc>
          <w:tcPr>
            <w:tcW w:w="862" w:type="dxa"/>
            <w:vAlign w:val="center"/>
          </w:tcPr>
          <w:p w14:paraId="2C26CFF4"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680486A0"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10AD90CE"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D98D8CB"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F147998" w14:textId="77777777" w:rsidTr="00BC3E13">
        <w:tc>
          <w:tcPr>
            <w:tcW w:w="862" w:type="dxa"/>
            <w:vAlign w:val="center"/>
          </w:tcPr>
          <w:p w14:paraId="76B4C5A5"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100F3D49"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33AED431" w14:textId="77777777" w:rsidR="001548F9" w:rsidRPr="00035D71" w:rsidRDefault="001548F9" w:rsidP="0048308E">
            <w:pPr>
              <w:spacing w:before="29" w:line="288" w:lineRule="auto"/>
              <w:ind w:left="17"/>
              <w:jc w:val="right"/>
              <w:rPr>
                <w:sz w:val="24"/>
              </w:rPr>
            </w:pPr>
            <w:r w:rsidRPr="00035D71">
              <w:rPr>
                <w:sz w:val="24"/>
              </w:rPr>
              <w:t>29,886,000.00</w:t>
            </w:r>
          </w:p>
        </w:tc>
        <w:tc>
          <w:tcPr>
            <w:tcW w:w="2153" w:type="dxa"/>
            <w:vAlign w:val="center"/>
          </w:tcPr>
          <w:p w14:paraId="550F17E4" w14:textId="77777777" w:rsidR="001548F9" w:rsidRPr="00035D71" w:rsidRDefault="001548F9" w:rsidP="0048308E">
            <w:pPr>
              <w:spacing w:before="29" w:line="288" w:lineRule="auto"/>
              <w:ind w:left="17"/>
              <w:jc w:val="right"/>
              <w:rPr>
                <w:sz w:val="24"/>
              </w:rPr>
            </w:pPr>
            <w:r w:rsidRPr="00035D71">
              <w:rPr>
                <w:sz w:val="24"/>
              </w:rPr>
              <w:t>2.68</w:t>
            </w:r>
          </w:p>
        </w:tc>
      </w:tr>
    </w:tbl>
    <w:p w14:paraId="0F89880D"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A35074F"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90930961"/>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14:paraId="4F66181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18BF04F9" w14:textId="77777777" w:rsidTr="001C52CA">
        <w:tc>
          <w:tcPr>
            <w:tcW w:w="1320" w:type="dxa"/>
            <w:vAlign w:val="center"/>
          </w:tcPr>
          <w:p w14:paraId="1AB74BFA"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04EA87F2"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346E0563"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7BD182D3"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2F94CD04"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7A89EFBC"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9D7F13" w14:paraId="072DA109" w14:textId="77777777">
        <w:tc>
          <w:tcPr>
            <w:tcW w:w="1320" w:type="dxa"/>
            <w:vAlign w:val="center"/>
          </w:tcPr>
          <w:p w14:paraId="732E79BA" w14:textId="77777777" w:rsidR="009D7F13" w:rsidRDefault="0039720C">
            <w:pPr>
              <w:jc w:val="center"/>
            </w:pPr>
            <w:r>
              <w:rPr>
                <w:color w:val="000000"/>
                <w:sz w:val="24"/>
              </w:rPr>
              <w:t>1</w:t>
            </w:r>
          </w:p>
        </w:tc>
        <w:tc>
          <w:tcPr>
            <w:tcW w:w="1382" w:type="dxa"/>
            <w:vAlign w:val="center"/>
          </w:tcPr>
          <w:p w14:paraId="5900DA64" w14:textId="77777777" w:rsidR="009D7F13" w:rsidRDefault="0039720C">
            <w:pPr>
              <w:jc w:val="center"/>
            </w:pPr>
            <w:r>
              <w:rPr>
                <w:color w:val="000000"/>
                <w:sz w:val="24"/>
              </w:rPr>
              <w:t>170401</w:t>
            </w:r>
          </w:p>
        </w:tc>
        <w:tc>
          <w:tcPr>
            <w:tcW w:w="1551" w:type="dxa"/>
            <w:vAlign w:val="center"/>
          </w:tcPr>
          <w:p w14:paraId="10C7180E" w14:textId="77777777" w:rsidR="009D7F13" w:rsidRDefault="0039720C">
            <w:pPr>
              <w:jc w:val="center"/>
            </w:pPr>
            <w:r>
              <w:rPr>
                <w:color w:val="000000"/>
                <w:sz w:val="24"/>
              </w:rPr>
              <w:t>17</w:t>
            </w:r>
            <w:r>
              <w:rPr>
                <w:color w:val="000000"/>
                <w:sz w:val="24"/>
              </w:rPr>
              <w:t>农发</w:t>
            </w:r>
            <w:r>
              <w:rPr>
                <w:color w:val="000000"/>
                <w:sz w:val="24"/>
              </w:rPr>
              <w:t>01</w:t>
            </w:r>
          </w:p>
        </w:tc>
        <w:tc>
          <w:tcPr>
            <w:tcW w:w="1307" w:type="dxa"/>
            <w:vAlign w:val="center"/>
          </w:tcPr>
          <w:p w14:paraId="40F28FE0" w14:textId="77777777" w:rsidR="009D7F13" w:rsidRDefault="0039720C">
            <w:pPr>
              <w:jc w:val="right"/>
            </w:pPr>
            <w:r>
              <w:rPr>
                <w:color w:val="000000"/>
                <w:sz w:val="24"/>
              </w:rPr>
              <w:t>300,000</w:t>
            </w:r>
          </w:p>
        </w:tc>
        <w:tc>
          <w:tcPr>
            <w:tcW w:w="1737" w:type="dxa"/>
            <w:vAlign w:val="center"/>
          </w:tcPr>
          <w:p w14:paraId="34866675" w14:textId="77777777" w:rsidR="009D7F13" w:rsidRDefault="0039720C">
            <w:pPr>
              <w:jc w:val="right"/>
            </w:pPr>
            <w:r>
              <w:rPr>
                <w:color w:val="000000"/>
                <w:sz w:val="24"/>
              </w:rPr>
              <w:t>29,886,000.00</w:t>
            </w:r>
          </w:p>
        </w:tc>
        <w:tc>
          <w:tcPr>
            <w:tcW w:w="1701" w:type="dxa"/>
            <w:vAlign w:val="center"/>
          </w:tcPr>
          <w:p w14:paraId="2315676E" w14:textId="77777777" w:rsidR="009D7F13" w:rsidRDefault="0039720C">
            <w:pPr>
              <w:jc w:val="right"/>
            </w:pPr>
            <w:r>
              <w:rPr>
                <w:color w:val="000000"/>
                <w:sz w:val="24"/>
              </w:rPr>
              <w:t>2.68</w:t>
            </w:r>
          </w:p>
        </w:tc>
      </w:tr>
    </w:tbl>
    <w:p w14:paraId="7C8780FA" w14:textId="77777777" w:rsidR="00EC48D7" w:rsidRPr="00035D71" w:rsidRDefault="00EC48D7" w:rsidP="0008386C">
      <w:pPr>
        <w:tabs>
          <w:tab w:val="left" w:pos="426"/>
        </w:tabs>
        <w:spacing w:before="29" w:line="288" w:lineRule="auto"/>
        <w:jc w:val="left"/>
        <w:rPr>
          <w:kern w:val="0"/>
          <w:sz w:val="24"/>
        </w:rPr>
      </w:pPr>
    </w:p>
    <w:p w14:paraId="756BE530"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0930962"/>
      <w:r w:rsidRPr="00035D71">
        <w:rPr>
          <w:rFonts w:ascii="Times New Roman" w:hAnsi="Times New Roman"/>
          <w:kern w:val="0"/>
          <w:szCs w:val="24"/>
        </w:rPr>
        <w:lastRenderedPageBreak/>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14:paraId="474451B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22FF5C8E" w14:textId="77777777" w:rsidR="005B7784" w:rsidRDefault="005B7784" w:rsidP="0048308E">
      <w:pPr>
        <w:tabs>
          <w:tab w:val="left" w:pos="426"/>
        </w:tabs>
        <w:spacing w:before="29" w:line="288" w:lineRule="auto"/>
        <w:jc w:val="left"/>
        <w:rPr>
          <w:kern w:val="0"/>
          <w:sz w:val="24"/>
        </w:rPr>
      </w:pPr>
    </w:p>
    <w:p w14:paraId="398E7839" w14:textId="77777777" w:rsidR="00373CC9" w:rsidRPr="00035D71" w:rsidRDefault="00373CC9" w:rsidP="00373CC9">
      <w:pPr>
        <w:pStyle w:val="20"/>
        <w:spacing w:before="29" w:after="0" w:line="288" w:lineRule="auto"/>
        <w:rPr>
          <w:rFonts w:ascii="Times New Roman" w:hAnsi="Times New Roman"/>
          <w:kern w:val="0"/>
          <w:szCs w:val="24"/>
        </w:rPr>
      </w:pPr>
      <w:bookmarkStart w:id="73" w:name="_Toc490930963"/>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14:paraId="29A6E4DF" w14:textId="77777777" w:rsidR="00373CC9" w:rsidRPr="00373CC9" w:rsidRDefault="00373CC9" w:rsidP="00373CC9">
      <w:pPr>
        <w:widowControl/>
        <w:spacing w:before="29" w:line="288" w:lineRule="auto"/>
        <w:jc w:val="left"/>
        <w:rPr>
          <w:sz w:val="24"/>
        </w:rPr>
      </w:pPr>
      <w:r w:rsidRPr="00035D71">
        <w:rPr>
          <w:sz w:val="24"/>
        </w:rPr>
        <w:t>本基金本报告期末未持有贵金属。</w:t>
      </w:r>
    </w:p>
    <w:p w14:paraId="02A70167" w14:textId="77777777" w:rsidR="00373CC9" w:rsidRPr="00035D71" w:rsidRDefault="00373CC9" w:rsidP="0048308E">
      <w:pPr>
        <w:tabs>
          <w:tab w:val="left" w:pos="426"/>
        </w:tabs>
        <w:spacing w:before="29" w:line="288" w:lineRule="auto"/>
        <w:jc w:val="left"/>
        <w:rPr>
          <w:kern w:val="0"/>
          <w:sz w:val="24"/>
        </w:rPr>
      </w:pPr>
    </w:p>
    <w:p w14:paraId="5BED7D58"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30964"/>
      <w:r w:rsidRPr="00035D71">
        <w:rPr>
          <w:rFonts w:ascii="Times New Roman" w:hAnsi="Times New Roman"/>
          <w:kern w:val="0"/>
          <w:szCs w:val="24"/>
        </w:rPr>
        <w:t>7.</w:t>
      </w:r>
      <w:r w:rsidR="00373CC9">
        <w:rPr>
          <w:rFonts w:ascii="Times New Roman" w:hAnsi="Times New Roman"/>
          <w:kern w:val="0"/>
          <w:szCs w:val="24"/>
        </w:rPr>
        <w:t>9</w:t>
      </w:r>
      <w:r w:rsidRPr="00035D71">
        <w:rPr>
          <w:rFonts w:ascii="Times New Roman" w:hAnsi="Times New Roman"/>
          <w:kern w:val="0"/>
          <w:szCs w:val="24"/>
        </w:rPr>
        <w:t xml:space="preserve">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14:paraId="40EE8A43"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1A3B0F66"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6CA7479" w14:textId="77777777" w:rsidR="001548F9" w:rsidRPr="00035D71" w:rsidRDefault="00373CC9" w:rsidP="0048308E">
      <w:pPr>
        <w:pStyle w:val="20"/>
        <w:spacing w:before="29" w:after="0" w:line="288" w:lineRule="auto"/>
        <w:rPr>
          <w:rFonts w:ascii="Times New Roman" w:hAnsi="Times New Roman"/>
          <w:kern w:val="0"/>
          <w:szCs w:val="24"/>
        </w:rPr>
      </w:pPr>
      <w:bookmarkStart w:id="75" w:name="_Toc490930965"/>
      <w:r>
        <w:rPr>
          <w:rFonts w:ascii="Times New Roman" w:hAnsi="Times New Roman"/>
          <w:kern w:val="0"/>
          <w:szCs w:val="24"/>
        </w:rPr>
        <w:t>7.10</w:t>
      </w:r>
      <w:r w:rsidR="001548F9" w:rsidRPr="00035D71">
        <w:rPr>
          <w:rFonts w:ascii="Times New Roman" w:hAnsi="Times New Roman"/>
          <w:kern w:val="0"/>
          <w:szCs w:val="24"/>
        </w:rPr>
        <w:t xml:space="preserve"> </w:t>
      </w:r>
      <w:r w:rsidR="001548F9" w:rsidRPr="00035D71">
        <w:rPr>
          <w:rFonts w:ascii="Times New Roman" w:hAnsi="Times New Roman"/>
          <w:kern w:val="0"/>
          <w:szCs w:val="24"/>
        </w:rPr>
        <w:t>报告期末本基金投资的股指期货交易情况说明</w:t>
      </w:r>
      <w:bookmarkEnd w:id="75"/>
    </w:p>
    <w:p w14:paraId="7FE33D8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4BBCD370" w14:textId="77777777" w:rsidR="001548F9" w:rsidRPr="00035D71" w:rsidRDefault="001548F9" w:rsidP="0048308E">
      <w:pPr>
        <w:adjustRightInd w:val="0"/>
        <w:snapToGrid w:val="0"/>
        <w:spacing w:before="29" w:line="288" w:lineRule="auto"/>
        <w:rPr>
          <w:sz w:val="24"/>
        </w:rPr>
      </w:pPr>
    </w:p>
    <w:p w14:paraId="260856B7" w14:textId="77777777" w:rsidR="00FB427F" w:rsidRPr="00035D71" w:rsidRDefault="00373CC9" w:rsidP="0048308E">
      <w:pPr>
        <w:pStyle w:val="20"/>
        <w:spacing w:before="29" w:after="0" w:line="288" w:lineRule="auto"/>
        <w:rPr>
          <w:rFonts w:ascii="Times New Roman" w:hAnsi="Times New Roman"/>
          <w:kern w:val="0"/>
          <w:szCs w:val="24"/>
        </w:rPr>
      </w:pPr>
      <w:bookmarkStart w:id="76" w:name="_Toc490930966"/>
      <w:r>
        <w:rPr>
          <w:rFonts w:ascii="Times New Roman" w:hAnsi="Times New Roman"/>
          <w:kern w:val="0"/>
          <w:szCs w:val="24"/>
        </w:rPr>
        <w:t>7.11</w:t>
      </w:r>
      <w:r w:rsidR="00FB427F" w:rsidRPr="00035D71">
        <w:rPr>
          <w:rFonts w:ascii="Times New Roman" w:hAnsi="Times New Roman"/>
          <w:kern w:val="0"/>
          <w:szCs w:val="24"/>
        </w:rPr>
        <w:t>报告期末本基金投资的国债期货交易情况说明</w:t>
      </w:r>
      <w:bookmarkEnd w:id="76"/>
    </w:p>
    <w:p w14:paraId="28F37AF5"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1FC0BFA1" w14:textId="77777777" w:rsidR="00D13290" w:rsidRPr="00035D71" w:rsidRDefault="00D13290" w:rsidP="0048308E">
      <w:pPr>
        <w:tabs>
          <w:tab w:val="left" w:pos="426"/>
        </w:tabs>
        <w:spacing w:before="29" w:line="288" w:lineRule="auto"/>
        <w:jc w:val="left"/>
        <w:rPr>
          <w:kern w:val="0"/>
          <w:sz w:val="24"/>
        </w:rPr>
      </w:pPr>
    </w:p>
    <w:p w14:paraId="408446ED" w14:textId="77777777" w:rsidR="001548F9" w:rsidRPr="00035D71" w:rsidRDefault="00373CC9" w:rsidP="0048308E">
      <w:pPr>
        <w:pStyle w:val="20"/>
        <w:spacing w:before="29" w:after="0" w:line="288" w:lineRule="auto"/>
        <w:rPr>
          <w:rFonts w:ascii="Times New Roman" w:hAnsi="Times New Roman"/>
          <w:kern w:val="0"/>
          <w:szCs w:val="24"/>
        </w:rPr>
      </w:pPr>
      <w:bookmarkStart w:id="77" w:name="_Toc490930967"/>
      <w:r>
        <w:rPr>
          <w:rFonts w:ascii="Times New Roman" w:hAnsi="Times New Roman"/>
          <w:kern w:val="0"/>
          <w:szCs w:val="24"/>
        </w:rPr>
        <w:t>7.12</w:t>
      </w:r>
      <w:r w:rsidR="001548F9" w:rsidRPr="00035D71">
        <w:rPr>
          <w:rFonts w:ascii="Times New Roman" w:hAnsi="Times New Roman"/>
          <w:kern w:val="0"/>
          <w:szCs w:val="24"/>
        </w:rPr>
        <w:t>投资组合报告附注</w:t>
      </w:r>
      <w:bookmarkEnd w:id="77"/>
    </w:p>
    <w:p w14:paraId="2DA1B7DB" w14:textId="77777777" w:rsidR="001548F9" w:rsidRPr="00035D71" w:rsidRDefault="00373CC9" w:rsidP="00AA70DB">
      <w:pPr>
        <w:spacing w:before="29" w:line="288" w:lineRule="auto"/>
        <w:rPr>
          <w:color w:val="000000"/>
          <w:sz w:val="24"/>
        </w:rPr>
      </w:pPr>
      <w:r>
        <w:rPr>
          <w:color w:val="000000"/>
          <w:sz w:val="24"/>
        </w:rPr>
        <w:t>7.12</w:t>
      </w:r>
      <w:r w:rsidR="001548F9" w:rsidRPr="00035D71">
        <w:rPr>
          <w:color w:val="000000"/>
          <w:sz w:val="24"/>
        </w:rPr>
        <w:t>.1</w:t>
      </w:r>
      <w:r w:rsidR="001548F9"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30172A85" w14:textId="77777777" w:rsidR="001548F9" w:rsidRPr="00035D71" w:rsidRDefault="00373CC9" w:rsidP="00AA70DB">
      <w:pPr>
        <w:spacing w:before="29" w:line="288" w:lineRule="auto"/>
        <w:rPr>
          <w:color w:val="000000"/>
          <w:sz w:val="24"/>
        </w:rPr>
      </w:pPr>
      <w:r>
        <w:rPr>
          <w:color w:val="000000"/>
          <w:sz w:val="24"/>
        </w:rPr>
        <w:t>7.12</w:t>
      </w:r>
      <w:r w:rsidR="001548F9" w:rsidRPr="00035D71">
        <w:rPr>
          <w:color w:val="000000"/>
          <w:sz w:val="24"/>
        </w:rPr>
        <w:t>.2</w:t>
      </w:r>
      <w:r w:rsidR="001548F9" w:rsidRPr="00035D71">
        <w:rPr>
          <w:color w:val="000000"/>
          <w:sz w:val="24"/>
        </w:rPr>
        <w:t>本基金投资的前十名股票中，没有超出基金合同规定的备选股票库之外的股票。</w:t>
      </w:r>
    </w:p>
    <w:p w14:paraId="0495C0F3" w14:textId="77777777" w:rsidR="001548F9" w:rsidRPr="00035D71" w:rsidRDefault="00373CC9" w:rsidP="0048308E">
      <w:pPr>
        <w:spacing w:before="29" w:line="288" w:lineRule="auto"/>
        <w:rPr>
          <w:b/>
          <w:bCs/>
          <w:color w:val="000000"/>
          <w:sz w:val="24"/>
        </w:rPr>
      </w:pPr>
      <w:r>
        <w:rPr>
          <w:b/>
          <w:color w:val="000000"/>
          <w:sz w:val="24"/>
        </w:rPr>
        <w:t>7.12</w:t>
      </w:r>
      <w:r w:rsidR="001548F9" w:rsidRPr="00035D71">
        <w:rPr>
          <w:b/>
          <w:color w:val="000000"/>
          <w:sz w:val="24"/>
        </w:rPr>
        <w:t>.3</w:t>
      </w:r>
      <w:r w:rsidR="001548F9" w:rsidRPr="00035D71">
        <w:rPr>
          <w:b/>
          <w:bCs/>
          <w:color w:val="000000"/>
          <w:sz w:val="24"/>
        </w:rPr>
        <w:t>期末其他各项资产构成</w:t>
      </w:r>
    </w:p>
    <w:p w14:paraId="0017E6C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1C191D29" w14:textId="77777777" w:rsidTr="00183276">
        <w:tc>
          <w:tcPr>
            <w:tcW w:w="765" w:type="dxa"/>
            <w:vAlign w:val="center"/>
          </w:tcPr>
          <w:p w14:paraId="2FFBF744"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7049C94A"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59BBFE56"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08C20A42" w14:textId="77777777" w:rsidTr="00183276">
        <w:tc>
          <w:tcPr>
            <w:tcW w:w="765" w:type="dxa"/>
            <w:vAlign w:val="center"/>
          </w:tcPr>
          <w:p w14:paraId="0A80614D"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7A216B4F"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6F1EB99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398,936.68</w:t>
            </w:r>
          </w:p>
        </w:tc>
      </w:tr>
      <w:tr w:rsidR="001548F9" w:rsidRPr="00035D71" w14:paraId="73411E7A" w14:textId="77777777" w:rsidTr="00183276">
        <w:tc>
          <w:tcPr>
            <w:tcW w:w="765" w:type="dxa"/>
            <w:vAlign w:val="center"/>
          </w:tcPr>
          <w:p w14:paraId="17102EF7"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62E67AEB"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3F06644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FB38893" w14:textId="77777777" w:rsidTr="00183276">
        <w:tc>
          <w:tcPr>
            <w:tcW w:w="765" w:type="dxa"/>
            <w:vAlign w:val="center"/>
          </w:tcPr>
          <w:p w14:paraId="243B1ABE"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0A7DBE92"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1504AED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210C4DA" w14:textId="77777777" w:rsidTr="00183276">
        <w:tc>
          <w:tcPr>
            <w:tcW w:w="765" w:type="dxa"/>
            <w:vAlign w:val="center"/>
          </w:tcPr>
          <w:p w14:paraId="558B6AE2"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60904720"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1A058D7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474,808.62</w:t>
            </w:r>
          </w:p>
        </w:tc>
      </w:tr>
      <w:tr w:rsidR="001548F9" w:rsidRPr="00035D71" w14:paraId="0D759BF8" w14:textId="77777777" w:rsidTr="00183276">
        <w:tc>
          <w:tcPr>
            <w:tcW w:w="765" w:type="dxa"/>
            <w:vAlign w:val="center"/>
          </w:tcPr>
          <w:p w14:paraId="385CC8FF"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5A97A465"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068A94A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120,282.64</w:t>
            </w:r>
          </w:p>
        </w:tc>
      </w:tr>
      <w:tr w:rsidR="001548F9" w:rsidRPr="00035D71" w14:paraId="0032E2B7" w14:textId="77777777" w:rsidTr="00183276">
        <w:tc>
          <w:tcPr>
            <w:tcW w:w="765" w:type="dxa"/>
            <w:vAlign w:val="center"/>
          </w:tcPr>
          <w:p w14:paraId="73ED2FA4"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6D498968"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39294B1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ED796AE" w14:textId="77777777" w:rsidTr="00183276">
        <w:tc>
          <w:tcPr>
            <w:tcW w:w="765" w:type="dxa"/>
            <w:vAlign w:val="center"/>
          </w:tcPr>
          <w:p w14:paraId="3B3037C9"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43D8E16E"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724CFEC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D8530CB" w14:textId="77777777" w:rsidTr="00183276">
        <w:tc>
          <w:tcPr>
            <w:tcW w:w="765" w:type="dxa"/>
            <w:vAlign w:val="center"/>
          </w:tcPr>
          <w:p w14:paraId="7FBC3818"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72C0FB55"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7076ED9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4E045225" w14:textId="77777777" w:rsidTr="00183276">
        <w:tc>
          <w:tcPr>
            <w:tcW w:w="765" w:type="dxa"/>
            <w:vAlign w:val="center"/>
          </w:tcPr>
          <w:p w14:paraId="19AD9020"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327ECDD4"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45AB0C5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994,027.94</w:t>
            </w:r>
          </w:p>
        </w:tc>
      </w:tr>
    </w:tbl>
    <w:p w14:paraId="16D043AA"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4EC08BA7" w14:textId="77777777" w:rsidR="001548F9" w:rsidRPr="00035D71" w:rsidRDefault="001548F9" w:rsidP="0048308E">
      <w:pPr>
        <w:spacing w:before="29" w:line="288" w:lineRule="auto"/>
        <w:rPr>
          <w:b/>
          <w:bCs/>
          <w:color w:val="000000"/>
          <w:sz w:val="24"/>
        </w:rPr>
      </w:pPr>
      <w:r w:rsidRPr="00035D71">
        <w:rPr>
          <w:b/>
          <w:color w:val="000000"/>
          <w:sz w:val="24"/>
        </w:rPr>
        <w:t>7.1</w:t>
      </w:r>
      <w:r w:rsidR="00373CC9">
        <w:rPr>
          <w:b/>
          <w:color w:val="000000"/>
          <w:sz w:val="24"/>
        </w:rPr>
        <w:t>2</w:t>
      </w:r>
      <w:r w:rsidRPr="00035D71">
        <w:rPr>
          <w:b/>
          <w:color w:val="000000"/>
          <w:sz w:val="24"/>
        </w:rPr>
        <w:t>.4</w:t>
      </w:r>
      <w:r w:rsidRPr="00035D71">
        <w:rPr>
          <w:b/>
          <w:bCs/>
          <w:color w:val="000000"/>
          <w:sz w:val="24"/>
        </w:rPr>
        <w:t>期末持有的处于转股期的可转换债券明细</w:t>
      </w:r>
    </w:p>
    <w:p w14:paraId="4BBA56AA"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469B9F29" w14:textId="77777777" w:rsidR="005664DB" w:rsidRPr="00035D71" w:rsidRDefault="005664DB" w:rsidP="005664DB">
      <w:pPr>
        <w:tabs>
          <w:tab w:val="left" w:pos="426"/>
        </w:tabs>
        <w:spacing w:before="29" w:line="288" w:lineRule="auto"/>
        <w:jc w:val="left"/>
        <w:rPr>
          <w:kern w:val="0"/>
          <w:sz w:val="24"/>
        </w:rPr>
      </w:pPr>
    </w:p>
    <w:p w14:paraId="5B35B4D8" w14:textId="77777777" w:rsidR="001548F9" w:rsidRPr="00035D71" w:rsidRDefault="001548F9" w:rsidP="0048308E">
      <w:pPr>
        <w:spacing w:before="29" w:line="288" w:lineRule="auto"/>
        <w:rPr>
          <w:b/>
          <w:bCs/>
          <w:color w:val="000000"/>
          <w:sz w:val="24"/>
        </w:rPr>
      </w:pPr>
      <w:r w:rsidRPr="00035D71">
        <w:rPr>
          <w:b/>
          <w:color w:val="000000"/>
          <w:sz w:val="24"/>
        </w:rPr>
        <w:lastRenderedPageBreak/>
        <w:t>7.1</w:t>
      </w:r>
      <w:r w:rsidR="00373CC9">
        <w:rPr>
          <w:b/>
          <w:color w:val="000000"/>
          <w:sz w:val="24"/>
        </w:rPr>
        <w:t>2</w:t>
      </w:r>
      <w:r w:rsidRPr="00035D71">
        <w:rPr>
          <w:b/>
          <w:color w:val="000000"/>
          <w:sz w:val="24"/>
        </w:rPr>
        <w:t xml:space="preserve">.5 </w:t>
      </w:r>
      <w:r w:rsidRPr="00035D71">
        <w:rPr>
          <w:b/>
          <w:bCs/>
          <w:color w:val="000000"/>
          <w:sz w:val="24"/>
        </w:rPr>
        <w:t>期末前十名股票中存在流通受限情况的说明</w:t>
      </w:r>
    </w:p>
    <w:p w14:paraId="3667B137" w14:textId="77777777" w:rsidR="001548F9"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4306504A" w14:textId="77777777" w:rsidR="00373CC9" w:rsidRDefault="00373CC9" w:rsidP="0048308E">
      <w:pPr>
        <w:tabs>
          <w:tab w:val="left" w:pos="426"/>
        </w:tabs>
        <w:spacing w:before="29" w:line="288" w:lineRule="auto"/>
        <w:jc w:val="left"/>
        <w:rPr>
          <w:kern w:val="0"/>
          <w:sz w:val="24"/>
        </w:rPr>
      </w:pPr>
    </w:p>
    <w:p w14:paraId="64430165" w14:textId="77777777" w:rsidR="00373CC9" w:rsidRPr="00035D71" w:rsidRDefault="00373CC9" w:rsidP="00373CC9">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799969B6" w14:textId="77777777" w:rsidR="00373CC9" w:rsidRPr="00035D71" w:rsidRDefault="00373CC9" w:rsidP="00373CC9">
      <w:pPr>
        <w:spacing w:before="29" w:line="288" w:lineRule="auto"/>
        <w:rPr>
          <w:color w:val="000000"/>
          <w:sz w:val="24"/>
        </w:rPr>
      </w:pPr>
      <w:r w:rsidRPr="00035D71">
        <w:rPr>
          <w:color w:val="000000"/>
          <w:sz w:val="24"/>
        </w:rPr>
        <w:t>由于四舍五入的原因，分项之和与合计项之间可能存在尾差。</w:t>
      </w:r>
    </w:p>
    <w:p w14:paraId="0D796C26" w14:textId="77777777" w:rsidR="00EF07F2" w:rsidRPr="00035D71" w:rsidRDefault="00EF07F2" w:rsidP="0048308E">
      <w:pPr>
        <w:tabs>
          <w:tab w:val="left" w:pos="426"/>
        </w:tabs>
        <w:spacing w:before="29" w:line="288" w:lineRule="auto"/>
        <w:jc w:val="left"/>
        <w:rPr>
          <w:kern w:val="0"/>
          <w:sz w:val="24"/>
        </w:rPr>
      </w:pPr>
    </w:p>
    <w:p w14:paraId="06369931"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30968"/>
      <w:r w:rsidRPr="00035D71">
        <w:rPr>
          <w:b/>
          <w:bCs/>
          <w:szCs w:val="24"/>
          <w:lang w:val="en-US"/>
        </w:rPr>
        <w:t xml:space="preserve">§8  </w:t>
      </w:r>
      <w:r w:rsidRPr="00035D71">
        <w:rPr>
          <w:b/>
          <w:bCs/>
          <w:szCs w:val="24"/>
          <w:lang w:val="en-US"/>
        </w:rPr>
        <w:t>基金份额持有人信息</w:t>
      </w:r>
      <w:bookmarkEnd w:id="78"/>
      <w:bookmarkEnd w:id="79"/>
    </w:p>
    <w:p w14:paraId="779FA6CB"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90930969"/>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14:paraId="42CEAA37"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53"/>
        <w:gridCol w:w="1369"/>
        <w:gridCol w:w="1296"/>
        <w:gridCol w:w="1517"/>
        <w:gridCol w:w="1896"/>
        <w:gridCol w:w="1535"/>
      </w:tblGrid>
      <w:tr w:rsidR="00D90596" w:rsidRPr="00D42BE5" w14:paraId="6B2687DF" w14:textId="77777777" w:rsidTr="00D9059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0D64CC30" w14:textId="77777777" w:rsidR="009D7F13" w:rsidRDefault="0039720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6EF9F67F"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067254A9" w14:textId="77777777" w:rsidR="00DE3E14" w:rsidRPr="006F1E2A" w:rsidRDefault="00DE3E14" w:rsidP="006F1E2A">
            <w:pPr>
              <w:spacing w:before="29" w:line="288" w:lineRule="auto"/>
              <w:jc w:val="center"/>
              <w:rPr>
                <w:sz w:val="24"/>
              </w:rPr>
            </w:pPr>
            <w:r w:rsidRPr="006F1E2A">
              <w:rPr>
                <w:sz w:val="24"/>
              </w:rPr>
              <w:t>持有人结构</w:t>
            </w:r>
          </w:p>
        </w:tc>
      </w:tr>
      <w:tr w:rsidR="00D90596" w:rsidRPr="00D42BE5" w14:paraId="173675AE" w14:textId="77777777" w:rsidTr="00D9059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403763DB" w14:textId="77777777" w:rsidR="009D7F13" w:rsidRDefault="009D7F1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FEAD7D"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70526195"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237694C8" w14:textId="77777777" w:rsidR="00DE3E14" w:rsidRPr="006F1E2A" w:rsidRDefault="00DE3E14" w:rsidP="006F1E2A">
            <w:pPr>
              <w:spacing w:before="29" w:line="288" w:lineRule="auto"/>
              <w:jc w:val="center"/>
              <w:rPr>
                <w:sz w:val="24"/>
              </w:rPr>
            </w:pPr>
            <w:r w:rsidRPr="006F1E2A">
              <w:rPr>
                <w:sz w:val="24"/>
              </w:rPr>
              <w:t>个人投资者</w:t>
            </w:r>
          </w:p>
        </w:tc>
      </w:tr>
      <w:tr w:rsidR="00D90596" w:rsidRPr="00D42BE5" w14:paraId="4A227AE9" w14:textId="77777777" w:rsidTr="00D9059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1F4D5075" w14:textId="77777777" w:rsidR="009D7F13" w:rsidRDefault="009D7F1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144D7A"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49ED2B45"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2AA1C9EA"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1BCBD34D"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7575FAC6" w14:textId="77777777" w:rsidR="00DE3E14" w:rsidRPr="006F1E2A" w:rsidRDefault="00DE3E14" w:rsidP="006F1E2A">
            <w:pPr>
              <w:spacing w:before="29" w:line="288" w:lineRule="auto"/>
              <w:jc w:val="center"/>
              <w:rPr>
                <w:sz w:val="24"/>
              </w:rPr>
            </w:pPr>
            <w:r w:rsidRPr="006F1E2A">
              <w:rPr>
                <w:sz w:val="24"/>
              </w:rPr>
              <w:t>占总份额比例</w:t>
            </w:r>
          </w:p>
        </w:tc>
      </w:tr>
      <w:tr w:rsidR="00D90596" w:rsidRPr="00D42BE5" w14:paraId="7B11D85E" w14:textId="77777777" w:rsidTr="00D9059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27D21596" w14:textId="77777777" w:rsidR="009D7F13" w:rsidRDefault="0039720C">
            <w:pPr>
              <w:jc w:val="center"/>
            </w:pPr>
            <w:r>
              <w:rPr>
                <w:bCs/>
                <w:color w:val="000000"/>
                <w:sz w:val="24"/>
              </w:rPr>
              <w:t>14,054</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4192E645" w14:textId="77777777" w:rsidR="00DE3E14" w:rsidRPr="00D6742C" w:rsidRDefault="00DE3E14" w:rsidP="00D6742C">
            <w:pPr>
              <w:widowControl/>
              <w:spacing w:before="29" w:line="288" w:lineRule="auto"/>
              <w:jc w:val="right"/>
              <w:rPr>
                <w:bCs/>
                <w:color w:val="000000"/>
                <w:sz w:val="24"/>
              </w:rPr>
            </w:pPr>
            <w:r w:rsidRPr="00D6742C">
              <w:rPr>
                <w:bCs/>
                <w:color w:val="000000"/>
                <w:sz w:val="24"/>
              </w:rPr>
              <w:t>96,740.21</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3B98C98C" w14:textId="77777777" w:rsidR="00DE3E14" w:rsidRPr="00D6742C" w:rsidRDefault="00DE3E14" w:rsidP="00D6742C">
            <w:pPr>
              <w:widowControl/>
              <w:spacing w:before="29" w:line="288" w:lineRule="auto"/>
              <w:jc w:val="right"/>
              <w:rPr>
                <w:bCs/>
                <w:color w:val="000000"/>
                <w:sz w:val="24"/>
              </w:rPr>
            </w:pPr>
            <w:r w:rsidRPr="00D6742C">
              <w:rPr>
                <w:bCs/>
                <w:color w:val="000000"/>
                <w:sz w:val="24"/>
              </w:rPr>
              <w:t>316,403.98</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6F78C996" w14:textId="77777777" w:rsidR="00DE3E14" w:rsidRPr="00D6742C" w:rsidRDefault="00DE3E14" w:rsidP="00D6742C">
            <w:pPr>
              <w:widowControl/>
              <w:spacing w:before="29" w:line="288" w:lineRule="auto"/>
              <w:jc w:val="right"/>
              <w:rPr>
                <w:bCs/>
                <w:color w:val="000000"/>
                <w:sz w:val="24"/>
              </w:rPr>
            </w:pPr>
            <w:r w:rsidRPr="00D6742C">
              <w:rPr>
                <w:bCs/>
                <w:color w:val="000000"/>
                <w:sz w:val="24"/>
              </w:rPr>
              <w:t>0.02%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7DA7582" w14:textId="77777777" w:rsidR="00DE3E14" w:rsidRPr="00D6742C" w:rsidRDefault="00DE3E14" w:rsidP="00D6742C">
            <w:pPr>
              <w:widowControl/>
              <w:spacing w:before="29" w:line="288" w:lineRule="auto"/>
              <w:jc w:val="right"/>
              <w:rPr>
                <w:bCs/>
                <w:color w:val="000000"/>
                <w:sz w:val="24"/>
              </w:rPr>
            </w:pPr>
            <w:r w:rsidRPr="00D6742C">
              <w:rPr>
                <w:bCs/>
                <w:color w:val="000000"/>
                <w:sz w:val="24"/>
              </w:rPr>
              <w:t>1,359,270,488.39</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62DAB2FF" w14:textId="77777777" w:rsidR="00DE3E14" w:rsidRPr="00D6742C" w:rsidRDefault="00DE3E14" w:rsidP="00D6742C">
            <w:pPr>
              <w:widowControl/>
              <w:spacing w:before="29" w:line="288" w:lineRule="auto"/>
              <w:jc w:val="right"/>
              <w:rPr>
                <w:bCs/>
                <w:color w:val="000000"/>
                <w:sz w:val="24"/>
              </w:rPr>
            </w:pPr>
            <w:r w:rsidRPr="00D6742C">
              <w:rPr>
                <w:bCs/>
                <w:color w:val="000000"/>
                <w:sz w:val="24"/>
              </w:rPr>
              <w:t>99.98%</w:t>
            </w:r>
          </w:p>
        </w:tc>
      </w:tr>
    </w:tbl>
    <w:p w14:paraId="76A69863" w14:textId="77777777" w:rsidR="00DE3E14" w:rsidRPr="00035D71" w:rsidRDefault="00DE3E14" w:rsidP="0048308E">
      <w:pPr>
        <w:spacing w:before="29" w:line="288" w:lineRule="auto"/>
        <w:rPr>
          <w:color w:val="000000"/>
          <w:sz w:val="24"/>
        </w:rPr>
      </w:pPr>
    </w:p>
    <w:p w14:paraId="7031131C"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490930970"/>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01B20E37" w14:textId="77777777" w:rsidTr="00054D4A">
        <w:trPr>
          <w:trHeight w:val="802"/>
        </w:trPr>
        <w:tc>
          <w:tcPr>
            <w:tcW w:w="4111" w:type="dxa"/>
            <w:vAlign w:val="center"/>
          </w:tcPr>
          <w:p w14:paraId="25B710D6"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7B0D985D"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539B1195"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7EFE6D3F"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11B72A7A" w14:textId="77777777" w:rsidTr="00054D4A">
        <w:trPr>
          <w:trHeight w:val="1196"/>
        </w:trPr>
        <w:tc>
          <w:tcPr>
            <w:tcW w:w="4111" w:type="dxa"/>
            <w:vAlign w:val="center"/>
          </w:tcPr>
          <w:p w14:paraId="26D7FF11"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4760F3AA"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175,441.91</w:t>
            </w:r>
          </w:p>
        </w:tc>
        <w:tc>
          <w:tcPr>
            <w:tcW w:w="2194" w:type="dxa"/>
            <w:vAlign w:val="center"/>
          </w:tcPr>
          <w:p w14:paraId="6D708BFC"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0.01%</w:t>
            </w:r>
          </w:p>
        </w:tc>
      </w:tr>
    </w:tbl>
    <w:p w14:paraId="3AE53B66" w14:textId="77777777" w:rsidR="00705EC3" w:rsidRDefault="00705EC3" w:rsidP="0048308E">
      <w:pPr>
        <w:spacing w:before="29" w:line="288" w:lineRule="auto"/>
        <w:rPr>
          <w:color w:val="000000"/>
          <w:sz w:val="24"/>
        </w:rPr>
      </w:pPr>
    </w:p>
    <w:p w14:paraId="072490EC" w14:textId="77777777" w:rsidR="004178F9" w:rsidRDefault="004178F9" w:rsidP="000F06CE">
      <w:pPr>
        <w:pStyle w:val="20"/>
        <w:spacing w:before="29" w:after="0" w:line="288" w:lineRule="auto"/>
        <w:rPr>
          <w:rFonts w:ascii="宋体" w:hAnsi="宋体"/>
          <w:sz w:val="21"/>
          <w:szCs w:val="21"/>
        </w:rPr>
      </w:pPr>
      <w:bookmarkStart w:id="83" w:name="_Toc490930971"/>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14:paraId="7CD79DDB" w14:textId="77777777" w:rsidTr="00324C73">
        <w:trPr>
          <w:trHeight w:val="285"/>
        </w:trPr>
        <w:tc>
          <w:tcPr>
            <w:tcW w:w="2229" w:type="pct"/>
            <w:shd w:val="clear" w:color="auto" w:fill="auto"/>
            <w:tcMar>
              <w:top w:w="0" w:type="dxa"/>
              <w:left w:w="108" w:type="dxa"/>
              <w:bottom w:w="0" w:type="dxa"/>
              <w:right w:w="108" w:type="dxa"/>
            </w:tcMar>
            <w:vAlign w:val="center"/>
            <w:hideMark/>
          </w:tcPr>
          <w:p w14:paraId="20D8718C"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2A88CA19"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5CBDEA6F"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08ACE824" w14:textId="77777777" w:rsidTr="00324C73">
        <w:trPr>
          <w:trHeight w:val="713"/>
        </w:trPr>
        <w:tc>
          <w:tcPr>
            <w:tcW w:w="2229" w:type="pct"/>
            <w:shd w:val="clear" w:color="auto" w:fill="auto"/>
            <w:tcMar>
              <w:top w:w="0" w:type="dxa"/>
              <w:left w:w="108" w:type="dxa"/>
              <w:bottom w:w="0" w:type="dxa"/>
              <w:right w:w="108" w:type="dxa"/>
            </w:tcMar>
            <w:vAlign w:val="center"/>
            <w:hideMark/>
          </w:tcPr>
          <w:p w14:paraId="76CFCC39"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1CDA95AE"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10~50</w:t>
            </w:r>
          </w:p>
        </w:tc>
      </w:tr>
      <w:tr w:rsidR="004178F9" w:rsidRPr="009D5CCC" w14:paraId="60692354" w14:textId="77777777" w:rsidTr="00324C73">
        <w:trPr>
          <w:trHeight w:val="285"/>
        </w:trPr>
        <w:tc>
          <w:tcPr>
            <w:tcW w:w="2229" w:type="pct"/>
            <w:shd w:val="clear" w:color="auto" w:fill="auto"/>
            <w:tcMar>
              <w:top w:w="0" w:type="dxa"/>
              <w:left w:w="108" w:type="dxa"/>
              <w:bottom w:w="0" w:type="dxa"/>
              <w:right w:w="108" w:type="dxa"/>
            </w:tcMar>
            <w:vAlign w:val="center"/>
            <w:hideMark/>
          </w:tcPr>
          <w:p w14:paraId="6C525BD5" w14:textId="77777777"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2E99E168"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3C7D3178" w14:textId="77777777" w:rsidR="004178F9" w:rsidRPr="004178F9" w:rsidRDefault="004178F9" w:rsidP="0048308E">
      <w:pPr>
        <w:spacing w:before="29" w:line="288" w:lineRule="auto"/>
        <w:rPr>
          <w:color w:val="000000"/>
          <w:sz w:val="24"/>
        </w:rPr>
      </w:pPr>
    </w:p>
    <w:p w14:paraId="29DFAE46"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30972"/>
      <w:r w:rsidRPr="00035D71">
        <w:rPr>
          <w:b/>
          <w:bCs/>
          <w:szCs w:val="24"/>
          <w:lang w:val="en-US"/>
        </w:rPr>
        <w:t>§9</w:t>
      </w:r>
      <w:r w:rsidRPr="00035D71">
        <w:rPr>
          <w:b/>
          <w:bCs/>
          <w:szCs w:val="24"/>
          <w:lang w:val="en-US"/>
        </w:rPr>
        <w:t>开放式基金份额变动</w:t>
      </w:r>
      <w:bookmarkEnd w:id="84"/>
      <w:bookmarkEnd w:id="85"/>
    </w:p>
    <w:p w14:paraId="052D7991"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4EE7809F" w14:textId="77777777" w:rsidTr="0077454F">
        <w:tc>
          <w:tcPr>
            <w:tcW w:w="2915" w:type="pct"/>
          </w:tcPr>
          <w:p w14:paraId="3C9D63C0" w14:textId="77777777" w:rsidR="001548F9" w:rsidRPr="00035D71" w:rsidRDefault="001548F9" w:rsidP="0048308E">
            <w:pPr>
              <w:spacing w:before="29" w:line="288" w:lineRule="auto"/>
              <w:rPr>
                <w:sz w:val="24"/>
              </w:rPr>
            </w:pPr>
            <w:r w:rsidRPr="00035D71">
              <w:rPr>
                <w:sz w:val="24"/>
              </w:rPr>
              <w:t>基金合同生效日（</w:t>
            </w:r>
            <w:r w:rsidRPr="00035D71">
              <w:rPr>
                <w:sz w:val="24"/>
              </w:rPr>
              <w:t>2016</w:t>
            </w:r>
            <w:r w:rsidRPr="00035D71">
              <w:rPr>
                <w:sz w:val="24"/>
              </w:rPr>
              <w:t>年</w:t>
            </w:r>
            <w:r w:rsidRPr="00035D71">
              <w:rPr>
                <w:sz w:val="24"/>
              </w:rPr>
              <w:t>8</w:t>
            </w:r>
            <w:r w:rsidRPr="00035D71">
              <w:rPr>
                <w:sz w:val="24"/>
              </w:rPr>
              <w:t>月</w:t>
            </w:r>
            <w:r w:rsidRPr="00035D71">
              <w:rPr>
                <w:sz w:val="24"/>
              </w:rPr>
              <w:t>16</w:t>
            </w:r>
            <w:r w:rsidRPr="00035D71">
              <w:rPr>
                <w:sz w:val="24"/>
              </w:rPr>
              <w:t>日）基金份额</w:t>
            </w:r>
            <w:r w:rsidRPr="00035D71">
              <w:rPr>
                <w:sz w:val="24"/>
              </w:rPr>
              <w:lastRenderedPageBreak/>
              <w:t>总额</w:t>
            </w:r>
          </w:p>
        </w:tc>
        <w:tc>
          <w:tcPr>
            <w:tcW w:w="2085" w:type="pct"/>
          </w:tcPr>
          <w:p w14:paraId="7D089FCD" w14:textId="77777777" w:rsidR="001548F9" w:rsidRPr="00035D71" w:rsidRDefault="001548F9" w:rsidP="0048308E">
            <w:pPr>
              <w:spacing w:before="29" w:line="288" w:lineRule="auto"/>
              <w:jc w:val="right"/>
              <w:rPr>
                <w:sz w:val="24"/>
              </w:rPr>
            </w:pPr>
            <w:r w:rsidRPr="00035D71">
              <w:rPr>
                <w:sz w:val="24"/>
              </w:rPr>
              <w:lastRenderedPageBreak/>
              <w:t xml:space="preserve">2,200,062,808.52 </w:t>
            </w:r>
          </w:p>
        </w:tc>
      </w:tr>
      <w:tr w:rsidR="001548F9" w:rsidRPr="00035D71" w14:paraId="0CDBE541" w14:textId="77777777" w:rsidTr="0077454F">
        <w:tc>
          <w:tcPr>
            <w:tcW w:w="2915" w:type="pct"/>
            <w:vAlign w:val="center"/>
          </w:tcPr>
          <w:p w14:paraId="223E2510" w14:textId="77777777" w:rsidR="001548F9" w:rsidRPr="00035D71" w:rsidRDefault="001548F9" w:rsidP="0048308E">
            <w:pPr>
              <w:spacing w:before="29" w:line="288" w:lineRule="auto"/>
              <w:rPr>
                <w:sz w:val="24"/>
              </w:rPr>
            </w:pPr>
            <w:r w:rsidRPr="00035D71">
              <w:rPr>
                <w:sz w:val="24"/>
              </w:rPr>
              <w:t>本报告期期初基金份额总额</w:t>
            </w:r>
          </w:p>
        </w:tc>
        <w:tc>
          <w:tcPr>
            <w:tcW w:w="2085" w:type="pct"/>
          </w:tcPr>
          <w:p w14:paraId="45208D5C" w14:textId="77777777" w:rsidR="001548F9" w:rsidRPr="00035D71" w:rsidRDefault="001548F9" w:rsidP="0048308E">
            <w:pPr>
              <w:spacing w:before="29" w:line="288" w:lineRule="auto"/>
              <w:jc w:val="right"/>
              <w:rPr>
                <w:sz w:val="24"/>
              </w:rPr>
            </w:pPr>
            <w:r w:rsidRPr="00035D71">
              <w:rPr>
                <w:sz w:val="24"/>
              </w:rPr>
              <w:t>1,547,911,693.24</w:t>
            </w:r>
          </w:p>
        </w:tc>
      </w:tr>
      <w:tr w:rsidR="001548F9" w:rsidRPr="00035D71" w14:paraId="158B7952" w14:textId="77777777" w:rsidTr="0077454F">
        <w:tc>
          <w:tcPr>
            <w:tcW w:w="2915" w:type="pct"/>
            <w:vAlign w:val="center"/>
          </w:tcPr>
          <w:p w14:paraId="6AF6B87E"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14:paraId="1610975D" w14:textId="77777777" w:rsidR="001548F9" w:rsidRPr="00035D71" w:rsidRDefault="001548F9" w:rsidP="0048308E">
            <w:pPr>
              <w:spacing w:before="29" w:line="288" w:lineRule="auto"/>
              <w:jc w:val="right"/>
              <w:rPr>
                <w:sz w:val="24"/>
              </w:rPr>
            </w:pPr>
            <w:r w:rsidRPr="00035D71">
              <w:rPr>
                <w:sz w:val="24"/>
              </w:rPr>
              <w:t>36,007,870.52</w:t>
            </w:r>
          </w:p>
        </w:tc>
      </w:tr>
      <w:tr w:rsidR="001548F9" w:rsidRPr="00035D71" w14:paraId="18175D87" w14:textId="77777777" w:rsidTr="0077454F">
        <w:tc>
          <w:tcPr>
            <w:tcW w:w="2915" w:type="pct"/>
            <w:vAlign w:val="center"/>
          </w:tcPr>
          <w:p w14:paraId="22B9EA8D"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14:paraId="5167D9B2" w14:textId="77777777" w:rsidR="001548F9" w:rsidRPr="00035D71" w:rsidRDefault="001548F9" w:rsidP="0048308E">
            <w:pPr>
              <w:spacing w:before="29" w:line="288" w:lineRule="auto"/>
              <w:jc w:val="right"/>
              <w:rPr>
                <w:sz w:val="24"/>
              </w:rPr>
            </w:pPr>
            <w:r w:rsidRPr="00035D71">
              <w:rPr>
                <w:sz w:val="24"/>
              </w:rPr>
              <w:t>224,332,671.39</w:t>
            </w:r>
          </w:p>
        </w:tc>
      </w:tr>
      <w:tr w:rsidR="001548F9" w:rsidRPr="00035D71" w14:paraId="5E7E4298" w14:textId="77777777" w:rsidTr="0077454F">
        <w:tc>
          <w:tcPr>
            <w:tcW w:w="2915" w:type="pct"/>
            <w:vAlign w:val="center"/>
          </w:tcPr>
          <w:p w14:paraId="536BD20B"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14:paraId="6A65CD3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1A90C03" w14:textId="77777777" w:rsidTr="0077454F">
        <w:tc>
          <w:tcPr>
            <w:tcW w:w="2915" w:type="pct"/>
            <w:vAlign w:val="center"/>
          </w:tcPr>
          <w:p w14:paraId="2CCDA0FB"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67A575E7" w14:textId="77777777" w:rsidR="001548F9" w:rsidRPr="00035D71" w:rsidRDefault="001548F9" w:rsidP="0048308E">
            <w:pPr>
              <w:spacing w:before="29" w:line="288" w:lineRule="auto"/>
              <w:jc w:val="right"/>
              <w:rPr>
                <w:sz w:val="24"/>
              </w:rPr>
            </w:pPr>
            <w:r w:rsidRPr="00035D71">
              <w:rPr>
                <w:sz w:val="24"/>
              </w:rPr>
              <w:t>1,359,586,892.37</w:t>
            </w:r>
          </w:p>
        </w:tc>
      </w:tr>
    </w:tbl>
    <w:p w14:paraId="41CC487F" w14:textId="77777777" w:rsidR="00813315" w:rsidRDefault="00813315" w:rsidP="0081331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550602B5" w14:textId="77777777" w:rsidR="00813315" w:rsidRPr="00035D71" w:rsidRDefault="00813315" w:rsidP="00813315">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5D3EBAE9" w14:textId="77777777" w:rsidR="0075563C" w:rsidRPr="00813315" w:rsidRDefault="0075563C" w:rsidP="0048308E">
      <w:pPr>
        <w:tabs>
          <w:tab w:val="left" w:pos="426"/>
        </w:tabs>
        <w:spacing w:before="29" w:line="288" w:lineRule="auto"/>
        <w:jc w:val="left"/>
        <w:rPr>
          <w:kern w:val="0"/>
          <w:sz w:val="24"/>
        </w:rPr>
      </w:pPr>
    </w:p>
    <w:p w14:paraId="4A956518"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30973"/>
      <w:r w:rsidRPr="00035D71">
        <w:rPr>
          <w:b/>
          <w:bCs/>
          <w:szCs w:val="24"/>
          <w:lang w:val="en-US"/>
        </w:rPr>
        <w:t xml:space="preserve">§10  </w:t>
      </w:r>
      <w:r w:rsidRPr="00035D71">
        <w:rPr>
          <w:b/>
          <w:bCs/>
          <w:szCs w:val="24"/>
          <w:lang w:val="en-US"/>
        </w:rPr>
        <w:t>重大事件揭示</w:t>
      </w:r>
      <w:bookmarkEnd w:id="86"/>
      <w:bookmarkEnd w:id="87"/>
    </w:p>
    <w:p w14:paraId="60542B80"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0930974"/>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14:paraId="1815A8E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11FDE391" w14:textId="77777777" w:rsidR="00AA77D4" w:rsidRPr="00035D71" w:rsidRDefault="00AA77D4" w:rsidP="00035D71">
      <w:pPr>
        <w:spacing w:before="29" w:line="288" w:lineRule="auto"/>
        <w:ind w:firstLineChars="200" w:firstLine="480"/>
        <w:rPr>
          <w:color w:val="000000"/>
          <w:sz w:val="24"/>
        </w:rPr>
      </w:pPr>
    </w:p>
    <w:p w14:paraId="540FDAE3"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0930975"/>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14:paraId="7F4D0C8E" w14:textId="77777777" w:rsidR="009D7F13" w:rsidRDefault="0039720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49E79879"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54D14195" w14:textId="77777777" w:rsidR="00AA77D4" w:rsidRPr="00035D71" w:rsidRDefault="00AA77D4" w:rsidP="00035D71">
      <w:pPr>
        <w:spacing w:before="29" w:line="288" w:lineRule="auto"/>
        <w:ind w:firstLineChars="200" w:firstLine="480"/>
        <w:rPr>
          <w:color w:val="000000"/>
          <w:sz w:val="24"/>
        </w:rPr>
      </w:pPr>
    </w:p>
    <w:p w14:paraId="7ACDD2FB"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0930976"/>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14:paraId="4523EFE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0EB843F9" w14:textId="77777777" w:rsidR="00AA77D4" w:rsidRPr="00035D71" w:rsidRDefault="00AA77D4" w:rsidP="00035D71">
      <w:pPr>
        <w:spacing w:before="29" w:line="288" w:lineRule="auto"/>
        <w:ind w:firstLineChars="200" w:firstLine="480"/>
        <w:rPr>
          <w:color w:val="000000"/>
          <w:sz w:val="24"/>
        </w:rPr>
      </w:pPr>
    </w:p>
    <w:p w14:paraId="4E145803"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0930977"/>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1"/>
    </w:p>
    <w:p w14:paraId="7D813989" w14:textId="77777777" w:rsidR="00077E4A" w:rsidRPr="00035D71" w:rsidRDefault="00077E4A" w:rsidP="00077E4A">
      <w:pPr>
        <w:spacing w:before="29" w:line="288" w:lineRule="auto"/>
        <w:ind w:firstLineChars="200" w:firstLine="480"/>
        <w:rPr>
          <w:color w:val="000000"/>
          <w:sz w:val="24"/>
        </w:rPr>
      </w:pPr>
      <w:r w:rsidRPr="00035D71">
        <w:rPr>
          <w:color w:val="000000"/>
          <w:sz w:val="24"/>
        </w:rPr>
        <w:t>本基金本报告期内投资策略未发生改变。</w:t>
      </w:r>
    </w:p>
    <w:p w14:paraId="618943CA" w14:textId="77777777" w:rsidR="00AA77D4" w:rsidRPr="00077E4A" w:rsidRDefault="00AA77D4" w:rsidP="00035D71">
      <w:pPr>
        <w:spacing w:before="29" w:line="288" w:lineRule="auto"/>
        <w:ind w:firstLineChars="200" w:firstLine="480"/>
        <w:rPr>
          <w:color w:val="000000"/>
          <w:sz w:val="24"/>
        </w:rPr>
      </w:pPr>
    </w:p>
    <w:p w14:paraId="69FA8282"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0930978"/>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2"/>
    </w:p>
    <w:p w14:paraId="4A6DA52B" w14:textId="77777777" w:rsidR="00F63F17" w:rsidRPr="00035D71" w:rsidRDefault="00F63F17" w:rsidP="00F63F17">
      <w:pPr>
        <w:spacing w:before="29" w:line="288" w:lineRule="auto"/>
        <w:ind w:firstLineChars="200" w:firstLine="480"/>
        <w:rPr>
          <w:color w:val="000000"/>
          <w:sz w:val="24"/>
        </w:rPr>
      </w:pPr>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6B664AB2" w14:textId="77777777" w:rsidR="00AA77D4" w:rsidRPr="00F63F17" w:rsidRDefault="00AA77D4" w:rsidP="00035D71">
      <w:pPr>
        <w:spacing w:before="29" w:line="288" w:lineRule="auto"/>
        <w:ind w:firstLineChars="200" w:firstLine="480"/>
        <w:rPr>
          <w:color w:val="000000"/>
          <w:sz w:val="24"/>
        </w:rPr>
      </w:pPr>
    </w:p>
    <w:p w14:paraId="4E4C73F7"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0930979"/>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3"/>
    </w:p>
    <w:p w14:paraId="6609BABF" w14:textId="77777777" w:rsidR="00023499" w:rsidRPr="00023499" w:rsidRDefault="00023499" w:rsidP="00023499">
      <w:pPr>
        <w:spacing w:before="29" w:line="288" w:lineRule="auto"/>
        <w:ind w:firstLineChars="200" w:firstLine="480"/>
        <w:rPr>
          <w:color w:val="000000"/>
          <w:sz w:val="24"/>
        </w:rPr>
      </w:pPr>
      <w:r w:rsidRPr="00023499">
        <w:rPr>
          <w:rFonts w:hint="eastAsia"/>
          <w:color w:val="000000"/>
          <w:sz w:val="24"/>
        </w:rPr>
        <w:t>（</w:t>
      </w:r>
      <w:r w:rsidRPr="00023499">
        <w:rPr>
          <w:rFonts w:hint="eastAsia"/>
          <w:color w:val="000000"/>
          <w:sz w:val="24"/>
        </w:rPr>
        <w:t>1</w:t>
      </w:r>
      <w:r w:rsidRPr="00023499">
        <w:rPr>
          <w:rFonts w:hint="eastAsia"/>
          <w:color w:val="000000"/>
          <w:sz w:val="24"/>
        </w:rPr>
        <w:t>）管理人及其高级管理人员受稽查或处罚等情况</w:t>
      </w:r>
    </w:p>
    <w:p w14:paraId="1E4E206F" w14:textId="77777777" w:rsidR="00023499" w:rsidRPr="00023499" w:rsidRDefault="00023499" w:rsidP="00023499">
      <w:pPr>
        <w:spacing w:before="29" w:line="288" w:lineRule="auto"/>
        <w:ind w:firstLineChars="200" w:firstLine="480"/>
        <w:rPr>
          <w:color w:val="000000"/>
          <w:sz w:val="24"/>
        </w:rPr>
      </w:pPr>
      <w:r w:rsidRPr="00023499">
        <w:rPr>
          <w:rFonts w:hint="eastAsia"/>
          <w:color w:val="000000"/>
          <w:sz w:val="24"/>
        </w:rPr>
        <w:t>本报告期内公司收到中国证监会</w:t>
      </w:r>
      <w:r w:rsidRPr="00023499">
        <w:rPr>
          <w:rFonts w:hint="eastAsia"/>
          <w:color w:val="000000"/>
          <w:sz w:val="24"/>
        </w:rPr>
        <w:t>2016</w:t>
      </w:r>
      <w:r w:rsidRPr="00023499">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w:t>
      </w:r>
      <w:r w:rsidRPr="00023499">
        <w:rPr>
          <w:rFonts w:hint="eastAsia"/>
          <w:color w:val="000000"/>
          <w:sz w:val="24"/>
        </w:rPr>
        <w:lastRenderedPageBreak/>
        <w:t>金管理人及其高级管理人员未受监管部门稽查或处罚。</w:t>
      </w:r>
    </w:p>
    <w:p w14:paraId="363EFD25" w14:textId="77777777" w:rsidR="00023499" w:rsidRPr="00023499" w:rsidRDefault="00023499" w:rsidP="00023499">
      <w:pPr>
        <w:spacing w:before="29" w:line="288" w:lineRule="auto"/>
        <w:ind w:firstLineChars="200" w:firstLine="480"/>
        <w:rPr>
          <w:color w:val="000000"/>
          <w:sz w:val="24"/>
        </w:rPr>
      </w:pPr>
      <w:r w:rsidRPr="00023499">
        <w:rPr>
          <w:rFonts w:hint="eastAsia"/>
          <w:color w:val="000000"/>
          <w:sz w:val="24"/>
        </w:rPr>
        <w:t>（</w:t>
      </w:r>
      <w:r w:rsidRPr="00023499">
        <w:rPr>
          <w:rFonts w:hint="eastAsia"/>
          <w:color w:val="000000"/>
          <w:sz w:val="24"/>
        </w:rPr>
        <w:t>2</w:t>
      </w:r>
      <w:r w:rsidRPr="00023499">
        <w:rPr>
          <w:rFonts w:hint="eastAsia"/>
          <w:color w:val="000000"/>
          <w:sz w:val="24"/>
        </w:rPr>
        <w:t>）托管人及其高级管理人员受稽查或处罚等情况</w:t>
      </w:r>
    </w:p>
    <w:p w14:paraId="29823E79" w14:textId="77777777" w:rsidR="00AA77D4" w:rsidRDefault="00023499" w:rsidP="00023499">
      <w:pPr>
        <w:spacing w:before="29" w:line="288" w:lineRule="auto"/>
        <w:ind w:firstLineChars="200" w:firstLine="480"/>
        <w:rPr>
          <w:color w:val="000000"/>
          <w:sz w:val="24"/>
        </w:rPr>
      </w:pPr>
      <w:r w:rsidRPr="00023499">
        <w:rPr>
          <w:rFonts w:hint="eastAsia"/>
          <w:color w:val="000000"/>
          <w:sz w:val="24"/>
        </w:rPr>
        <w:t>基金托管人及其高级管理人员本报告期内未受监管部门稽查或处罚。</w:t>
      </w:r>
    </w:p>
    <w:p w14:paraId="04A36D1F" w14:textId="77777777" w:rsidR="00023499" w:rsidRPr="00035D71" w:rsidRDefault="00023499" w:rsidP="00023499">
      <w:pPr>
        <w:spacing w:before="29" w:line="288" w:lineRule="auto"/>
        <w:ind w:firstLineChars="200" w:firstLine="480"/>
        <w:rPr>
          <w:color w:val="000000"/>
          <w:sz w:val="24"/>
        </w:rPr>
      </w:pPr>
    </w:p>
    <w:p w14:paraId="0C9DE47B"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0930980"/>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4"/>
    </w:p>
    <w:p w14:paraId="2052E83A" w14:textId="77777777" w:rsidR="001548F9" w:rsidRPr="00035D71" w:rsidRDefault="001548F9" w:rsidP="0048308E">
      <w:pPr>
        <w:spacing w:before="29" w:line="288" w:lineRule="auto"/>
        <w:rPr>
          <w:b/>
          <w:sz w:val="24"/>
        </w:rPr>
      </w:pPr>
      <w:bookmarkStart w:id="95" w:name="_Toc249760070"/>
      <w:r w:rsidRPr="00035D71">
        <w:rPr>
          <w:b/>
          <w:sz w:val="24"/>
        </w:rPr>
        <w:t xml:space="preserve">10.7.1 </w:t>
      </w:r>
      <w:r w:rsidRPr="00035D71">
        <w:rPr>
          <w:b/>
          <w:sz w:val="24"/>
        </w:rPr>
        <w:t>基金租用证券公司交易单元进行股票投资及佣金支付情况</w:t>
      </w:r>
      <w:bookmarkEnd w:id="95"/>
    </w:p>
    <w:p w14:paraId="27A3AC9F"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36D16213" w14:textId="77777777" w:rsidTr="00B72362">
        <w:tc>
          <w:tcPr>
            <w:tcW w:w="1560" w:type="dxa"/>
            <w:vMerge w:val="restart"/>
            <w:vAlign w:val="center"/>
          </w:tcPr>
          <w:p w14:paraId="4D222867" w14:textId="77777777" w:rsidR="001548F9" w:rsidRPr="00035D71" w:rsidRDefault="001548F9" w:rsidP="0048308E">
            <w:pPr>
              <w:spacing w:before="29" w:line="288" w:lineRule="auto"/>
              <w:jc w:val="center"/>
              <w:rPr>
                <w:color w:val="000000"/>
                <w:sz w:val="24"/>
              </w:rPr>
            </w:pPr>
            <w:bookmarkStart w:id="96" w:name="_Toc249760071"/>
            <w:r w:rsidRPr="00035D71">
              <w:rPr>
                <w:color w:val="000000"/>
                <w:sz w:val="24"/>
              </w:rPr>
              <w:t>券商名称</w:t>
            </w:r>
          </w:p>
        </w:tc>
        <w:tc>
          <w:tcPr>
            <w:tcW w:w="780" w:type="dxa"/>
            <w:vMerge w:val="restart"/>
            <w:vAlign w:val="center"/>
          </w:tcPr>
          <w:p w14:paraId="3274CCB0"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45DD4A8A"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5581585D"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5E27C585"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3BA53FE4" w14:textId="77777777" w:rsidTr="00B72362">
        <w:tc>
          <w:tcPr>
            <w:tcW w:w="9000" w:type="dxa"/>
            <w:vMerge/>
            <w:vAlign w:val="center"/>
          </w:tcPr>
          <w:p w14:paraId="19AC35D1"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7E994E44"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5A5C8182"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29E14D57"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4360D8C6"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7568F96C"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573587BD" w14:textId="77777777" w:rsidR="001548F9" w:rsidRPr="00035D71" w:rsidRDefault="001548F9" w:rsidP="0048308E">
            <w:pPr>
              <w:widowControl/>
              <w:spacing w:before="29" w:line="288" w:lineRule="auto"/>
              <w:jc w:val="left"/>
              <w:rPr>
                <w:color w:val="000000"/>
                <w:kern w:val="0"/>
                <w:sz w:val="24"/>
              </w:rPr>
            </w:pPr>
          </w:p>
        </w:tc>
      </w:tr>
      <w:tr w:rsidR="009D7F13" w14:paraId="4BEB3548" w14:textId="77777777">
        <w:tc>
          <w:tcPr>
            <w:tcW w:w="1559" w:type="dxa"/>
            <w:vAlign w:val="center"/>
          </w:tcPr>
          <w:p w14:paraId="4D90ECB0" w14:textId="77777777" w:rsidR="009D7F13" w:rsidRDefault="0039720C">
            <w:pPr>
              <w:jc w:val="center"/>
            </w:pPr>
            <w:r>
              <w:rPr>
                <w:color w:val="000000"/>
                <w:sz w:val="24"/>
              </w:rPr>
              <w:t>华泰证券股份有限公司</w:t>
            </w:r>
          </w:p>
        </w:tc>
        <w:tc>
          <w:tcPr>
            <w:tcW w:w="779" w:type="dxa"/>
            <w:vAlign w:val="center"/>
          </w:tcPr>
          <w:p w14:paraId="4BD4F421" w14:textId="77777777" w:rsidR="009D7F13" w:rsidRDefault="0039720C">
            <w:pPr>
              <w:jc w:val="center"/>
            </w:pPr>
            <w:r>
              <w:rPr>
                <w:color w:val="000000"/>
                <w:sz w:val="24"/>
              </w:rPr>
              <w:t>1</w:t>
            </w:r>
          </w:p>
        </w:tc>
        <w:tc>
          <w:tcPr>
            <w:tcW w:w="1800" w:type="dxa"/>
            <w:vAlign w:val="center"/>
          </w:tcPr>
          <w:p w14:paraId="43A667CF" w14:textId="77777777" w:rsidR="009D7F13" w:rsidRDefault="0039720C">
            <w:pPr>
              <w:jc w:val="right"/>
            </w:pPr>
            <w:r>
              <w:rPr>
                <w:color w:val="000000"/>
                <w:sz w:val="24"/>
              </w:rPr>
              <w:t>87,949,922.14</w:t>
            </w:r>
          </w:p>
        </w:tc>
        <w:tc>
          <w:tcPr>
            <w:tcW w:w="1080" w:type="dxa"/>
            <w:vAlign w:val="center"/>
          </w:tcPr>
          <w:p w14:paraId="61E95786" w14:textId="77777777" w:rsidR="009D7F13" w:rsidRDefault="0039720C">
            <w:pPr>
              <w:jc w:val="right"/>
            </w:pPr>
            <w:r>
              <w:rPr>
                <w:color w:val="000000"/>
                <w:sz w:val="24"/>
              </w:rPr>
              <w:t>7.25%</w:t>
            </w:r>
          </w:p>
        </w:tc>
        <w:tc>
          <w:tcPr>
            <w:tcW w:w="1620" w:type="dxa"/>
            <w:vAlign w:val="center"/>
          </w:tcPr>
          <w:p w14:paraId="4FCF9C06" w14:textId="77777777" w:rsidR="009D7F13" w:rsidRDefault="0039720C">
            <w:pPr>
              <w:jc w:val="right"/>
            </w:pPr>
            <w:r>
              <w:rPr>
                <w:color w:val="000000"/>
                <w:sz w:val="24"/>
              </w:rPr>
              <w:t>81,908.30</w:t>
            </w:r>
          </w:p>
        </w:tc>
        <w:tc>
          <w:tcPr>
            <w:tcW w:w="1080" w:type="dxa"/>
            <w:vAlign w:val="center"/>
          </w:tcPr>
          <w:p w14:paraId="6AA1850B" w14:textId="77777777" w:rsidR="009D7F13" w:rsidRDefault="0039720C">
            <w:pPr>
              <w:jc w:val="right"/>
            </w:pPr>
            <w:r>
              <w:rPr>
                <w:color w:val="000000"/>
                <w:sz w:val="24"/>
              </w:rPr>
              <w:t>7.25%</w:t>
            </w:r>
          </w:p>
        </w:tc>
        <w:tc>
          <w:tcPr>
            <w:tcW w:w="1080" w:type="dxa"/>
            <w:vAlign w:val="center"/>
          </w:tcPr>
          <w:p w14:paraId="5179E24B" w14:textId="77777777" w:rsidR="009D7F13" w:rsidRDefault="0039720C">
            <w:pPr>
              <w:jc w:val="left"/>
            </w:pPr>
            <w:r>
              <w:rPr>
                <w:color w:val="000000"/>
                <w:sz w:val="24"/>
              </w:rPr>
              <w:t>-</w:t>
            </w:r>
          </w:p>
        </w:tc>
      </w:tr>
      <w:tr w:rsidR="009D7F13" w14:paraId="09E44BB9" w14:textId="77777777">
        <w:tc>
          <w:tcPr>
            <w:tcW w:w="1559" w:type="dxa"/>
            <w:vAlign w:val="center"/>
          </w:tcPr>
          <w:p w14:paraId="1967E36D" w14:textId="77777777" w:rsidR="009D7F13" w:rsidRDefault="0039720C">
            <w:pPr>
              <w:jc w:val="center"/>
            </w:pPr>
            <w:r>
              <w:rPr>
                <w:color w:val="000000"/>
                <w:sz w:val="24"/>
              </w:rPr>
              <w:t>国信证券股份有限公司</w:t>
            </w:r>
          </w:p>
        </w:tc>
        <w:tc>
          <w:tcPr>
            <w:tcW w:w="779" w:type="dxa"/>
            <w:vAlign w:val="center"/>
          </w:tcPr>
          <w:p w14:paraId="418C7F06" w14:textId="77777777" w:rsidR="009D7F13" w:rsidRDefault="0039720C">
            <w:pPr>
              <w:jc w:val="center"/>
            </w:pPr>
            <w:r>
              <w:rPr>
                <w:color w:val="000000"/>
                <w:sz w:val="24"/>
              </w:rPr>
              <w:t>2</w:t>
            </w:r>
          </w:p>
        </w:tc>
        <w:tc>
          <w:tcPr>
            <w:tcW w:w="1800" w:type="dxa"/>
            <w:vAlign w:val="center"/>
          </w:tcPr>
          <w:p w14:paraId="45F1EC62" w14:textId="77777777" w:rsidR="009D7F13" w:rsidRDefault="0039720C">
            <w:pPr>
              <w:jc w:val="right"/>
            </w:pPr>
            <w:r>
              <w:rPr>
                <w:color w:val="000000"/>
                <w:sz w:val="24"/>
              </w:rPr>
              <w:t>81,858,818.36</w:t>
            </w:r>
          </w:p>
        </w:tc>
        <w:tc>
          <w:tcPr>
            <w:tcW w:w="1080" w:type="dxa"/>
            <w:vAlign w:val="center"/>
          </w:tcPr>
          <w:p w14:paraId="6D065852" w14:textId="77777777" w:rsidR="009D7F13" w:rsidRDefault="0039720C">
            <w:pPr>
              <w:jc w:val="right"/>
            </w:pPr>
            <w:r>
              <w:rPr>
                <w:color w:val="000000"/>
                <w:sz w:val="24"/>
              </w:rPr>
              <w:t>6.75%</w:t>
            </w:r>
          </w:p>
        </w:tc>
        <w:tc>
          <w:tcPr>
            <w:tcW w:w="1620" w:type="dxa"/>
            <w:vAlign w:val="center"/>
          </w:tcPr>
          <w:p w14:paraId="27773122" w14:textId="77777777" w:rsidR="009D7F13" w:rsidRDefault="0039720C">
            <w:pPr>
              <w:jc w:val="right"/>
            </w:pPr>
            <w:r>
              <w:rPr>
                <w:color w:val="000000"/>
                <w:sz w:val="24"/>
              </w:rPr>
              <w:t>76,234.77</w:t>
            </w:r>
          </w:p>
        </w:tc>
        <w:tc>
          <w:tcPr>
            <w:tcW w:w="1080" w:type="dxa"/>
            <w:vAlign w:val="center"/>
          </w:tcPr>
          <w:p w14:paraId="22A4BC32" w14:textId="77777777" w:rsidR="009D7F13" w:rsidRDefault="0039720C">
            <w:pPr>
              <w:jc w:val="right"/>
            </w:pPr>
            <w:r>
              <w:rPr>
                <w:color w:val="000000"/>
                <w:sz w:val="24"/>
              </w:rPr>
              <w:t>6.75%</w:t>
            </w:r>
          </w:p>
        </w:tc>
        <w:tc>
          <w:tcPr>
            <w:tcW w:w="1080" w:type="dxa"/>
            <w:vAlign w:val="center"/>
          </w:tcPr>
          <w:p w14:paraId="24D491A6" w14:textId="77777777" w:rsidR="009D7F13" w:rsidRDefault="0039720C">
            <w:pPr>
              <w:jc w:val="left"/>
            </w:pPr>
            <w:r>
              <w:rPr>
                <w:color w:val="000000"/>
                <w:sz w:val="24"/>
              </w:rPr>
              <w:t>-</w:t>
            </w:r>
          </w:p>
        </w:tc>
      </w:tr>
      <w:tr w:rsidR="009D7F13" w14:paraId="7EFD3ED6" w14:textId="77777777">
        <w:tc>
          <w:tcPr>
            <w:tcW w:w="1559" w:type="dxa"/>
            <w:vAlign w:val="center"/>
          </w:tcPr>
          <w:p w14:paraId="1639B773" w14:textId="77777777" w:rsidR="009D7F13" w:rsidRDefault="0039720C">
            <w:pPr>
              <w:jc w:val="center"/>
            </w:pPr>
            <w:r>
              <w:rPr>
                <w:color w:val="000000"/>
                <w:sz w:val="24"/>
              </w:rPr>
              <w:t>中国国际金融股份有限公司</w:t>
            </w:r>
          </w:p>
        </w:tc>
        <w:tc>
          <w:tcPr>
            <w:tcW w:w="779" w:type="dxa"/>
            <w:vAlign w:val="center"/>
          </w:tcPr>
          <w:p w14:paraId="3F3F75F1" w14:textId="77777777" w:rsidR="009D7F13" w:rsidRDefault="0039720C">
            <w:pPr>
              <w:jc w:val="center"/>
            </w:pPr>
            <w:r>
              <w:rPr>
                <w:color w:val="000000"/>
                <w:sz w:val="24"/>
              </w:rPr>
              <w:t>1</w:t>
            </w:r>
          </w:p>
        </w:tc>
        <w:tc>
          <w:tcPr>
            <w:tcW w:w="1800" w:type="dxa"/>
            <w:vAlign w:val="center"/>
          </w:tcPr>
          <w:p w14:paraId="009C7D1D" w14:textId="77777777" w:rsidR="009D7F13" w:rsidRDefault="0039720C">
            <w:pPr>
              <w:jc w:val="right"/>
            </w:pPr>
            <w:r>
              <w:rPr>
                <w:color w:val="000000"/>
                <w:sz w:val="24"/>
              </w:rPr>
              <w:t>80,832,151.50</w:t>
            </w:r>
          </w:p>
        </w:tc>
        <w:tc>
          <w:tcPr>
            <w:tcW w:w="1080" w:type="dxa"/>
            <w:vAlign w:val="center"/>
          </w:tcPr>
          <w:p w14:paraId="0E787DDB" w14:textId="77777777" w:rsidR="009D7F13" w:rsidRDefault="0039720C">
            <w:pPr>
              <w:jc w:val="right"/>
            </w:pPr>
            <w:r>
              <w:rPr>
                <w:color w:val="000000"/>
                <w:sz w:val="24"/>
              </w:rPr>
              <w:t>6.66%</w:t>
            </w:r>
          </w:p>
        </w:tc>
        <w:tc>
          <w:tcPr>
            <w:tcW w:w="1620" w:type="dxa"/>
            <w:vAlign w:val="center"/>
          </w:tcPr>
          <w:p w14:paraId="3F80F681" w14:textId="77777777" w:rsidR="009D7F13" w:rsidRDefault="0039720C">
            <w:pPr>
              <w:jc w:val="right"/>
            </w:pPr>
            <w:r>
              <w:rPr>
                <w:color w:val="000000"/>
                <w:sz w:val="24"/>
              </w:rPr>
              <w:t>75,279.25</w:t>
            </w:r>
          </w:p>
        </w:tc>
        <w:tc>
          <w:tcPr>
            <w:tcW w:w="1080" w:type="dxa"/>
            <w:vAlign w:val="center"/>
          </w:tcPr>
          <w:p w14:paraId="517D7DD4" w14:textId="77777777" w:rsidR="009D7F13" w:rsidRDefault="0039720C">
            <w:pPr>
              <w:jc w:val="right"/>
            </w:pPr>
            <w:r>
              <w:rPr>
                <w:color w:val="000000"/>
                <w:sz w:val="24"/>
              </w:rPr>
              <w:t>6.66%</w:t>
            </w:r>
          </w:p>
        </w:tc>
        <w:tc>
          <w:tcPr>
            <w:tcW w:w="1080" w:type="dxa"/>
            <w:vAlign w:val="center"/>
          </w:tcPr>
          <w:p w14:paraId="565110C5" w14:textId="77777777" w:rsidR="009D7F13" w:rsidRDefault="0039720C">
            <w:pPr>
              <w:jc w:val="left"/>
            </w:pPr>
            <w:r>
              <w:rPr>
                <w:color w:val="000000"/>
                <w:sz w:val="24"/>
              </w:rPr>
              <w:t>-</w:t>
            </w:r>
          </w:p>
        </w:tc>
      </w:tr>
      <w:tr w:rsidR="009D7F13" w14:paraId="192E3F30" w14:textId="77777777">
        <w:tc>
          <w:tcPr>
            <w:tcW w:w="1559" w:type="dxa"/>
            <w:vAlign w:val="center"/>
          </w:tcPr>
          <w:p w14:paraId="54609FD0" w14:textId="77777777" w:rsidR="009D7F13" w:rsidRDefault="0039720C">
            <w:pPr>
              <w:jc w:val="center"/>
            </w:pPr>
            <w:r>
              <w:rPr>
                <w:color w:val="000000"/>
                <w:sz w:val="24"/>
              </w:rPr>
              <w:t>兴业证券股份有限公司</w:t>
            </w:r>
          </w:p>
        </w:tc>
        <w:tc>
          <w:tcPr>
            <w:tcW w:w="779" w:type="dxa"/>
            <w:vAlign w:val="center"/>
          </w:tcPr>
          <w:p w14:paraId="19DFC302" w14:textId="77777777" w:rsidR="009D7F13" w:rsidRDefault="0039720C">
            <w:pPr>
              <w:jc w:val="center"/>
            </w:pPr>
            <w:r>
              <w:rPr>
                <w:color w:val="000000"/>
                <w:sz w:val="24"/>
              </w:rPr>
              <w:t>1</w:t>
            </w:r>
          </w:p>
        </w:tc>
        <w:tc>
          <w:tcPr>
            <w:tcW w:w="1800" w:type="dxa"/>
            <w:vAlign w:val="center"/>
          </w:tcPr>
          <w:p w14:paraId="3848F267" w14:textId="77777777" w:rsidR="009D7F13" w:rsidRDefault="0039720C">
            <w:pPr>
              <w:jc w:val="right"/>
            </w:pPr>
            <w:r>
              <w:rPr>
                <w:color w:val="000000"/>
                <w:sz w:val="24"/>
              </w:rPr>
              <w:t>72,118,728.01</w:t>
            </w:r>
          </w:p>
        </w:tc>
        <w:tc>
          <w:tcPr>
            <w:tcW w:w="1080" w:type="dxa"/>
            <w:vAlign w:val="center"/>
          </w:tcPr>
          <w:p w14:paraId="6188289E" w14:textId="77777777" w:rsidR="009D7F13" w:rsidRDefault="0039720C">
            <w:pPr>
              <w:jc w:val="right"/>
            </w:pPr>
            <w:r>
              <w:rPr>
                <w:color w:val="000000"/>
                <w:sz w:val="24"/>
              </w:rPr>
              <w:t>5.94%</w:t>
            </w:r>
          </w:p>
        </w:tc>
        <w:tc>
          <w:tcPr>
            <w:tcW w:w="1620" w:type="dxa"/>
            <w:vAlign w:val="center"/>
          </w:tcPr>
          <w:p w14:paraId="3F8B0F03" w14:textId="77777777" w:rsidR="009D7F13" w:rsidRDefault="0039720C">
            <w:pPr>
              <w:jc w:val="right"/>
            </w:pPr>
            <w:r>
              <w:rPr>
                <w:color w:val="000000"/>
                <w:sz w:val="24"/>
              </w:rPr>
              <w:t>67,162.86</w:t>
            </w:r>
          </w:p>
        </w:tc>
        <w:tc>
          <w:tcPr>
            <w:tcW w:w="1080" w:type="dxa"/>
            <w:vAlign w:val="center"/>
          </w:tcPr>
          <w:p w14:paraId="54CBC938" w14:textId="77777777" w:rsidR="009D7F13" w:rsidRDefault="0039720C">
            <w:pPr>
              <w:jc w:val="right"/>
            </w:pPr>
            <w:r>
              <w:rPr>
                <w:color w:val="000000"/>
                <w:sz w:val="24"/>
              </w:rPr>
              <w:t>5.94%</w:t>
            </w:r>
          </w:p>
        </w:tc>
        <w:tc>
          <w:tcPr>
            <w:tcW w:w="1080" w:type="dxa"/>
            <w:vAlign w:val="center"/>
          </w:tcPr>
          <w:p w14:paraId="28F34F19" w14:textId="77777777" w:rsidR="009D7F13" w:rsidRDefault="0039720C">
            <w:pPr>
              <w:jc w:val="left"/>
            </w:pPr>
            <w:r>
              <w:rPr>
                <w:color w:val="000000"/>
                <w:sz w:val="24"/>
              </w:rPr>
              <w:t>-</w:t>
            </w:r>
          </w:p>
        </w:tc>
      </w:tr>
      <w:tr w:rsidR="009D7F13" w14:paraId="1125C450" w14:textId="77777777">
        <w:tc>
          <w:tcPr>
            <w:tcW w:w="1559" w:type="dxa"/>
            <w:vAlign w:val="center"/>
          </w:tcPr>
          <w:p w14:paraId="1E3AC465" w14:textId="77777777" w:rsidR="009D7F13" w:rsidRDefault="0039720C">
            <w:pPr>
              <w:jc w:val="center"/>
            </w:pPr>
            <w:r>
              <w:rPr>
                <w:color w:val="000000"/>
                <w:sz w:val="24"/>
              </w:rPr>
              <w:t>申万宏源证券有限公司</w:t>
            </w:r>
          </w:p>
        </w:tc>
        <w:tc>
          <w:tcPr>
            <w:tcW w:w="779" w:type="dxa"/>
            <w:vAlign w:val="center"/>
          </w:tcPr>
          <w:p w14:paraId="4F8D13C2" w14:textId="77777777" w:rsidR="009D7F13" w:rsidRDefault="0039720C">
            <w:pPr>
              <w:jc w:val="center"/>
            </w:pPr>
            <w:r>
              <w:rPr>
                <w:color w:val="000000"/>
                <w:sz w:val="24"/>
              </w:rPr>
              <w:t>2</w:t>
            </w:r>
          </w:p>
        </w:tc>
        <w:tc>
          <w:tcPr>
            <w:tcW w:w="1800" w:type="dxa"/>
            <w:vAlign w:val="center"/>
          </w:tcPr>
          <w:p w14:paraId="723BD4BD" w14:textId="77777777" w:rsidR="009D7F13" w:rsidRDefault="0039720C">
            <w:pPr>
              <w:jc w:val="right"/>
            </w:pPr>
            <w:r>
              <w:rPr>
                <w:color w:val="000000"/>
                <w:sz w:val="24"/>
              </w:rPr>
              <w:t>65,671,332.37</w:t>
            </w:r>
          </w:p>
        </w:tc>
        <w:tc>
          <w:tcPr>
            <w:tcW w:w="1080" w:type="dxa"/>
            <w:vAlign w:val="center"/>
          </w:tcPr>
          <w:p w14:paraId="7C5D39A3" w14:textId="77777777" w:rsidR="009D7F13" w:rsidRDefault="0039720C">
            <w:pPr>
              <w:jc w:val="right"/>
            </w:pPr>
            <w:r>
              <w:rPr>
                <w:color w:val="000000"/>
                <w:sz w:val="24"/>
              </w:rPr>
              <w:t>5.41%</w:t>
            </w:r>
          </w:p>
        </w:tc>
        <w:tc>
          <w:tcPr>
            <w:tcW w:w="1620" w:type="dxa"/>
            <w:vAlign w:val="center"/>
          </w:tcPr>
          <w:p w14:paraId="1F792079" w14:textId="77777777" w:rsidR="009D7F13" w:rsidRDefault="0039720C">
            <w:pPr>
              <w:jc w:val="right"/>
            </w:pPr>
            <w:r>
              <w:rPr>
                <w:color w:val="000000"/>
                <w:sz w:val="24"/>
              </w:rPr>
              <w:t>61,159.82</w:t>
            </w:r>
          </w:p>
        </w:tc>
        <w:tc>
          <w:tcPr>
            <w:tcW w:w="1080" w:type="dxa"/>
            <w:vAlign w:val="center"/>
          </w:tcPr>
          <w:p w14:paraId="04DF77FC" w14:textId="77777777" w:rsidR="009D7F13" w:rsidRDefault="0039720C">
            <w:pPr>
              <w:jc w:val="right"/>
            </w:pPr>
            <w:r>
              <w:rPr>
                <w:color w:val="000000"/>
                <w:sz w:val="24"/>
              </w:rPr>
              <w:t>5.41%</w:t>
            </w:r>
          </w:p>
        </w:tc>
        <w:tc>
          <w:tcPr>
            <w:tcW w:w="1080" w:type="dxa"/>
            <w:vAlign w:val="center"/>
          </w:tcPr>
          <w:p w14:paraId="0C0AB09A" w14:textId="77777777" w:rsidR="009D7F13" w:rsidRDefault="0039720C">
            <w:pPr>
              <w:jc w:val="left"/>
            </w:pPr>
            <w:r>
              <w:rPr>
                <w:color w:val="000000"/>
                <w:sz w:val="24"/>
              </w:rPr>
              <w:t>-</w:t>
            </w:r>
          </w:p>
        </w:tc>
      </w:tr>
      <w:tr w:rsidR="009D7F13" w14:paraId="08E2E77C" w14:textId="77777777">
        <w:tc>
          <w:tcPr>
            <w:tcW w:w="1559" w:type="dxa"/>
            <w:vAlign w:val="center"/>
          </w:tcPr>
          <w:p w14:paraId="70E8E5A9" w14:textId="77777777" w:rsidR="009D7F13" w:rsidRDefault="0039720C">
            <w:pPr>
              <w:jc w:val="center"/>
            </w:pPr>
            <w:r>
              <w:rPr>
                <w:color w:val="000000"/>
                <w:sz w:val="24"/>
              </w:rPr>
              <w:t>东兴证券股份有限公司</w:t>
            </w:r>
          </w:p>
        </w:tc>
        <w:tc>
          <w:tcPr>
            <w:tcW w:w="779" w:type="dxa"/>
            <w:vAlign w:val="center"/>
          </w:tcPr>
          <w:p w14:paraId="31BF71DE" w14:textId="77777777" w:rsidR="009D7F13" w:rsidRDefault="0039720C">
            <w:pPr>
              <w:jc w:val="center"/>
            </w:pPr>
            <w:r>
              <w:rPr>
                <w:color w:val="000000"/>
                <w:sz w:val="24"/>
              </w:rPr>
              <w:t>1</w:t>
            </w:r>
          </w:p>
        </w:tc>
        <w:tc>
          <w:tcPr>
            <w:tcW w:w="1800" w:type="dxa"/>
            <w:vAlign w:val="center"/>
          </w:tcPr>
          <w:p w14:paraId="188013AA" w14:textId="77777777" w:rsidR="009D7F13" w:rsidRDefault="0039720C">
            <w:pPr>
              <w:jc w:val="right"/>
            </w:pPr>
            <w:r>
              <w:rPr>
                <w:color w:val="000000"/>
                <w:sz w:val="24"/>
              </w:rPr>
              <w:t>56,033,052.74</w:t>
            </w:r>
          </w:p>
        </w:tc>
        <w:tc>
          <w:tcPr>
            <w:tcW w:w="1080" w:type="dxa"/>
            <w:vAlign w:val="center"/>
          </w:tcPr>
          <w:p w14:paraId="047F1536" w14:textId="77777777" w:rsidR="009D7F13" w:rsidRDefault="0039720C">
            <w:pPr>
              <w:jc w:val="right"/>
            </w:pPr>
            <w:r>
              <w:rPr>
                <w:color w:val="000000"/>
                <w:sz w:val="24"/>
              </w:rPr>
              <w:t>4.62%</w:t>
            </w:r>
          </w:p>
        </w:tc>
        <w:tc>
          <w:tcPr>
            <w:tcW w:w="1620" w:type="dxa"/>
            <w:vAlign w:val="center"/>
          </w:tcPr>
          <w:p w14:paraId="1A5D71CA" w14:textId="77777777" w:rsidR="009D7F13" w:rsidRDefault="0039720C">
            <w:pPr>
              <w:jc w:val="right"/>
            </w:pPr>
            <w:r>
              <w:rPr>
                <w:color w:val="000000"/>
                <w:sz w:val="24"/>
              </w:rPr>
              <w:t>52,183.76</w:t>
            </w:r>
          </w:p>
        </w:tc>
        <w:tc>
          <w:tcPr>
            <w:tcW w:w="1080" w:type="dxa"/>
            <w:vAlign w:val="center"/>
          </w:tcPr>
          <w:p w14:paraId="0DE31C91" w14:textId="77777777" w:rsidR="009D7F13" w:rsidRDefault="0039720C">
            <w:pPr>
              <w:jc w:val="right"/>
            </w:pPr>
            <w:r>
              <w:rPr>
                <w:color w:val="000000"/>
                <w:sz w:val="24"/>
              </w:rPr>
              <w:t>4.62%</w:t>
            </w:r>
          </w:p>
        </w:tc>
        <w:tc>
          <w:tcPr>
            <w:tcW w:w="1080" w:type="dxa"/>
            <w:vAlign w:val="center"/>
          </w:tcPr>
          <w:p w14:paraId="5CCB9368" w14:textId="77777777" w:rsidR="009D7F13" w:rsidRDefault="0039720C">
            <w:pPr>
              <w:jc w:val="left"/>
            </w:pPr>
            <w:r>
              <w:rPr>
                <w:color w:val="000000"/>
                <w:sz w:val="24"/>
              </w:rPr>
              <w:t>-</w:t>
            </w:r>
          </w:p>
        </w:tc>
      </w:tr>
      <w:tr w:rsidR="009D7F13" w14:paraId="3BA40681" w14:textId="77777777">
        <w:tc>
          <w:tcPr>
            <w:tcW w:w="1559" w:type="dxa"/>
            <w:vAlign w:val="center"/>
          </w:tcPr>
          <w:p w14:paraId="03D72657" w14:textId="77777777" w:rsidR="009D7F13" w:rsidRDefault="0039720C">
            <w:pPr>
              <w:jc w:val="center"/>
            </w:pPr>
            <w:r>
              <w:rPr>
                <w:color w:val="000000"/>
                <w:sz w:val="24"/>
              </w:rPr>
              <w:t>西南证券股份有限公司</w:t>
            </w:r>
          </w:p>
        </w:tc>
        <w:tc>
          <w:tcPr>
            <w:tcW w:w="779" w:type="dxa"/>
            <w:vAlign w:val="center"/>
          </w:tcPr>
          <w:p w14:paraId="6FE6841C" w14:textId="77777777" w:rsidR="009D7F13" w:rsidRDefault="0039720C">
            <w:pPr>
              <w:jc w:val="center"/>
            </w:pPr>
            <w:r>
              <w:rPr>
                <w:color w:val="000000"/>
                <w:sz w:val="24"/>
              </w:rPr>
              <w:t>1</w:t>
            </w:r>
          </w:p>
        </w:tc>
        <w:tc>
          <w:tcPr>
            <w:tcW w:w="1800" w:type="dxa"/>
            <w:vAlign w:val="center"/>
          </w:tcPr>
          <w:p w14:paraId="79672253" w14:textId="77777777" w:rsidR="009D7F13" w:rsidRDefault="0039720C">
            <w:pPr>
              <w:jc w:val="right"/>
            </w:pPr>
            <w:r>
              <w:rPr>
                <w:color w:val="000000"/>
                <w:sz w:val="24"/>
              </w:rPr>
              <w:t>55,635,246.83</w:t>
            </w:r>
          </w:p>
        </w:tc>
        <w:tc>
          <w:tcPr>
            <w:tcW w:w="1080" w:type="dxa"/>
            <w:vAlign w:val="center"/>
          </w:tcPr>
          <w:p w14:paraId="049CC99C" w14:textId="77777777" w:rsidR="009D7F13" w:rsidRDefault="0039720C">
            <w:pPr>
              <w:jc w:val="right"/>
            </w:pPr>
            <w:r>
              <w:rPr>
                <w:color w:val="000000"/>
                <w:sz w:val="24"/>
              </w:rPr>
              <w:t>4.59%</w:t>
            </w:r>
          </w:p>
        </w:tc>
        <w:tc>
          <w:tcPr>
            <w:tcW w:w="1620" w:type="dxa"/>
            <w:vAlign w:val="center"/>
          </w:tcPr>
          <w:p w14:paraId="0DEF181A" w14:textId="77777777" w:rsidR="009D7F13" w:rsidRDefault="0039720C">
            <w:pPr>
              <w:jc w:val="right"/>
            </w:pPr>
            <w:r>
              <w:rPr>
                <w:color w:val="000000"/>
                <w:sz w:val="24"/>
              </w:rPr>
              <w:t>51,812.87</w:t>
            </w:r>
          </w:p>
        </w:tc>
        <w:tc>
          <w:tcPr>
            <w:tcW w:w="1080" w:type="dxa"/>
            <w:vAlign w:val="center"/>
          </w:tcPr>
          <w:p w14:paraId="287C5A4A" w14:textId="77777777" w:rsidR="009D7F13" w:rsidRDefault="0039720C">
            <w:pPr>
              <w:jc w:val="right"/>
            </w:pPr>
            <w:r>
              <w:rPr>
                <w:color w:val="000000"/>
                <w:sz w:val="24"/>
              </w:rPr>
              <w:t>4.59%</w:t>
            </w:r>
          </w:p>
        </w:tc>
        <w:tc>
          <w:tcPr>
            <w:tcW w:w="1080" w:type="dxa"/>
            <w:vAlign w:val="center"/>
          </w:tcPr>
          <w:p w14:paraId="45A08F3E" w14:textId="77777777" w:rsidR="009D7F13" w:rsidRDefault="0039720C">
            <w:pPr>
              <w:jc w:val="left"/>
            </w:pPr>
            <w:r>
              <w:rPr>
                <w:color w:val="000000"/>
                <w:sz w:val="24"/>
              </w:rPr>
              <w:t>-</w:t>
            </w:r>
          </w:p>
        </w:tc>
      </w:tr>
      <w:tr w:rsidR="009D7F13" w14:paraId="5CA2F566" w14:textId="77777777">
        <w:tc>
          <w:tcPr>
            <w:tcW w:w="1559" w:type="dxa"/>
            <w:vAlign w:val="center"/>
          </w:tcPr>
          <w:p w14:paraId="1E9A598F" w14:textId="77777777" w:rsidR="009D7F13" w:rsidRDefault="0039720C">
            <w:pPr>
              <w:jc w:val="center"/>
            </w:pPr>
            <w:r>
              <w:rPr>
                <w:color w:val="000000"/>
                <w:sz w:val="24"/>
              </w:rPr>
              <w:t>华西证券股份有限公司</w:t>
            </w:r>
          </w:p>
        </w:tc>
        <w:tc>
          <w:tcPr>
            <w:tcW w:w="779" w:type="dxa"/>
            <w:vAlign w:val="center"/>
          </w:tcPr>
          <w:p w14:paraId="226A7C7F" w14:textId="77777777" w:rsidR="009D7F13" w:rsidRDefault="0039720C">
            <w:pPr>
              <w:jc w:val="center"/>
            </w:pPr>
            <w:r>
              <w:rPr>
                <w:color w:val="000000"/>
                <w:sz w:val="24"/>
              </w:rPr>
              <w:t>1</w:t>
            </w:r>
          </w:p>
        </w:tc>
        <w:tc>
          <w:tcPr>
            <w:tcW w:w="1800" w:type="dxa"/>
            <w:vAlign w:val="center"/>
          </w:tcPr>
          <w:p w14:paraId="6A36DACB" w14:textId="77777777" w:rsidR="009D7F13" w:rsidRDefault="0039720C">
            <w:pPr>
              <w:jc w:val="right"/>
            </w:pPr>
            <w:r>
              <w:rPr>
                <w:color w:val="000000"/>
                <w:sz w:val="24"/>
              </w:rPr>
              <w:t>42,168,232.35</w:t>
            </w:r>
          </w:p>
        </w:tc>
        <w:tc>
          <w:tcPr>
            <w:tcW w:w="1080" w:type="dxa"/>
            <w:vAlign w:val="center"/>
          </w:tcPr>
          <w:p w14:paraId="55748299" w14:textId="77777777" w:rsidR="009D7F13" w:rsidRDefault="0039720C">
            <w:pPr>
              <w:jc w:val="right"/>
            </w:pPr>
            <w:r>
              <w:rPr>
                <w:color w:val="000000"/>
                <w:sz w:val="24"/>
              </w:rPr>
              <w:t>3.48%</w:t>
            </w:r>
          </w:p>
        </w:tc>
        <w:tc>
          <w:tcPr>
            <w:tcW w:w="1620" w:type="dxa"/>
            <w:vAlign w:val="center"/>
          </w:tcPr>
          <w:p w14:paraId="71C31427" w14:textId="77777777" w:rsidR="009D7F13" w:rsidRDefault="0039720C">
            <w:pPr>
              <w:jc w:val="right"/>
            </w:pPr>
            <w:r>
              <w:rPr>
                <w:color w:val="000000"/>
                <w:sz w:val="24"/>
              </w:rPr>
              <w:t>39,271.39</w:t>
            </w:r>
          </w:p>
        </w:tc>
        <w:tc>
          <w:tcPr>
            <w:tcW w:w="1080" w:type="dxa"/>
            <w:vAlign w:val="center"/>
          </w:tcPr>
          <w:p w14:paraId="63E8FD93" w14:textId="77777777" w:rsidR="009D7F13" w:rsidRDefault="0039720C">
            <w:pPr>
              <w:jc w:val="right"/>
            </w:pPr>
            <w:r>
              <w:rPr>
                <w:color w:val="000000"/>
                <w:sz w:val="24"/>
              </w:rPr>
              <w:t>3.48%</w:t>
            </w:r>
          </w:p>
        </w:tc>
        <w:tc>
          <w:tcPr>
            <w:tcW w:w="1080" w:type="dxa"/>
            <w:vAlign w:val="center"/>
          </w:tcPr>
          <w:p w14:paraId="7C54CF55" w14:textId="77777777" w:rsidR="009D7F13" w:rsidRDefault="0039720C">
            <w:pPr>
              <w:jc w:val="left"/>
            </w:pPr>
            <w:r>
              <w:rPr>
                <w:color w:val="000000"/>
                <w:sz w:val="24"/>
              </w:rPr>
              <w:t>-</w:t>
            </w:r>
          </w:p>
        </w:tc>
      </w:tr>
      <w:tr w:rsidR="009D7F13" w14:paraId="1CB2EC4F" w14:textId="77777777">
        <w:tc>
          <w:tcPr>
            <w:tcW w:w="1559" w:type="dxa"/>
            <w:vAlign w:val="center"/>
          </w:tcPr>
          <w:p w14:paraId="72AD3E44" w14:textId="77777777" w:rsidR="009D7F13" w:rsidRDefault="0039720C">
            <w:pPr>
              <w:jc w:val="center"/>
            </w:pPr>
            <w:r>
              <w:rPr>
                <w:color w:val="000000"/>
                <w:sz w:val="24"/>
              </w:rPr>
              <w:t>长江证券股份有限公司</w:t>
            </w:r>
          </w:p>
        </w:tc>
        <w:tc>
          <w:tcPr>
            <w:tcW w:w="779" w:type="dxa"/>
            <w:vAlign w:val="center"/>
          </w:tcPr>
          <w:p w14:paraId="7B3AAC56" w14:textId="77777777" w:rsidR="009D7F13" w:rsidRDefault="0039720C">
            <w:pPr>
              <w:jc w:val="center"/>
            </w:pPr>
            <w:r>
              <w:rPr>
                <w:color w:val="000000"/>
                <w:sz w:val="24"/>
              </w:rPr>
              <w:t>1</w:t>
            </w:r>
          </w:p>
        </w:tc>
        <w:tc>
          <w:tcPr>
            <w:tcW w:w="1800" w:type="dxa"/>
            <w:vAlign w:val="center"/>
          </w:tcPr>
          <w:p w14:paraId="14F26657" w14:textId="77777777" w:rsidR="009D7F13" w:rsidRDefault="0039720C">
            <w:pPr>
              <w:jc w:val="right"/>
            </w:pPr>
            <w:r>
              <w:rPr>
                <w:color w:val="000000"/>
                <w:sz w:val="24"/>
              </w:rPr>
              <w:t>28,138,771.09</w:t>
            </w:r>
          </w:p>
        </w:tc>
        <w:tc>
          <w:tcPr>
            <w:tcW w:w="1080" w:type="dxa"/>
            <w:vAlign w:val="center"/>
          </w:tcPr>
          <w:p w14:paraId="324CDE44" w14:textId="77777777" w:rsidR="009D7F13" w:rsidRDefault="0039720C">
            <w:pPr>
              <w:jc w:val="right"/>
            </w:pPr>
            <w:r>
              <w:rPr>
                <w:color w:val="000000"/>
                <w:sz w:val="24"/>
              </w:rPr>
              <w:t>2.32%</w:t>
            </w:r>
          </w:p>
        </w:tc>
        <w:tc>
          <w:tcPr>
            <w:tcW w:w="1620" w:type="dxa"/>
            <w:vAlign w:val="center"/>
          </w:tcPr>
          <w:p w14:paraId="49F79531" w14:textId="77777777" w:rsidR="009D7F13" w:rsidRDefault="0039720C">
            <w:pPr>
              <w:jc w:val="right"/>
            </w:pPr>
            <w:r>
              <w:rPr>
                <w:color w:val="000000"/>
                <w:sz w:val="24"/>
              </w:rPr>
              <w:t>26,205.55</w:t>
            </w:r>
          </w:p>
        </w:tc>
        <w:tc>
          <w:tcPr>
            <w:tcW w:w="1080" w:type="dxa"/>
            <w:vAlign w:val="center"/>
          </w:tcPr>
          <w:p w14:paraId="3A23655F" w14:textId="77777777" w:rsidR="009D7F13" w:rsidRDefault="0039720C">
            <w:pPr>
              <w:jc w:val="right"/>
            </w:pPr>
            <w:r>
              <w:rPr>
                <w:color w:val="000000"/>
                <w:sz w:val="24"/>
              </w:rPr>
              <w:t>2.32%</w:t>
            </w:r>
          </w:p>
        </w:tc>
        <w:tc>
          <w:tcPr>
            <w:tcW w:w="1080" w:type="dxa"/>
            <w:vAlign w:val="center"/>
          </w:tcPr>
          <w:p w14:paraId="7AF4CEEA" w14:textId="77777777" w:rsidR="009D7F13" w:rsidRDefault="0039720C">
            <w:pPr>
              <w:jc w:val="left"/>
            </w:pPr>
            <w:r>
              <w:rPr>
                <w:color w:val="000000"/>
                <w:sz w:val="24"/>
              </w:rPr>
              <w:t>-</w:t>
            </w:r>
          </w:p>
        </w:tc>
      </w:tr>
      <w:tr w:rsidR="009D7F13" w14:paraId="1D2C3461" w14:textId="77777777">
        <w:tc>
          <w:tcPr>
            <w:tcW w:w="1559" w:type="dxa"/>
            <w:vAlign w:val="center"/>
          </w:tcPr>
          <w:p w14:paraId="17204B93" w14:textId="77777777" w:rsidR="009D7F13" w:rsidRDefault="0039720C">
            <w:pPr>
              <w:jc w:val="center"/>
            </w:pPr>
            <w:r>
              <w:rPr>
                <w:color w:val="000000"/>
                <w:sz w:val="24"/>
              </w:rPr>
              <w:t>民生证券股份有限公司</w:t>
            </w:r>
          </w:p>
        </w:tc>
        <w:tc>
          <w:tcPr>
            <w:tcW w:w="779" w:type="dxa"/>
            <w:vAlign w:val="center"/>
          </w:tcPr>
          <w:p w14:paraId="4CFFF4B5" w14:textId="77777777" w:rsidR="009D7F13" w:rsidRDefault="0039720C">
            <w:pPr>
              <w:jc w:val="center"/>
            </w:pPr>
            <w:r>
              <w:rPr>
                <w:color w:val="000000"/>
                <w:sz w:val="24"/>
              </w:rPr>
              <w:t>1</w:t>
            </w:r>
          </w:p>
        </w:tc>
        <w:tc>
          <w:tcPr>
            <w:tcW w:w="1800" w:type="dxa"/>
            <w:vAlign w:val="center"/>
          </w:tcPr>
          <w:p w14:paraId="125BA756" w14:textId="77777777" w:rsidR="009D7F13" w:rsidRDefault="0039720C">
            <w:pPr>
              <w:jc w:val="right"/>
            </w:pPr>
            <w:r>
              <w:rPr>
                <w:color w:val="000000"/>
                <w:sz w:val="24"/>
              </w:rPr>
              <w:t>21,159,234.32</w:t>
            </w:r>
          </w:p>
        </w:tc>
        <w:tc>
          <w:tcPr>
            <w:tcW w:w="1080" w:type="dxa"/>
            <w:vAlign w:val="center"/>
          </w:tcPr>
          <w:p w14:paraId="612F5114" w14:textId="77777777" w:rsidR="009D7F13" w:rsidRDefault="0039720C">
            <w:pPr>
              <w:jc w:val="right"/>
            </w:pPr>
            <w:r>
              <w:rPr>
                <w:color w:val="000000"/>
                <w:sz w:val="24"/>
              </w:rPr>
              <w:t>1.74%</w:t>
            </w:r>
          </w:p>
        </w:tc>
        <w:tc>
          <w:tcPr>
            <w:tcW w:w="1620" w:type="dxa"/>
            <w:vAlign w:val="center"/>
          </w:tcPr>
          <w:p w14:paraId="6F464700" w14:textId="77777777" w:rsidR="009D7F13" w:rsidRDefault="0039720C">
            <w:pPr>
              <w:jc w:val="right"/>
            </w:pPr>
            <w:r>
              <w:rPr>
                <w:color w:val="000000"/>
                <w:sz w:val="24"/>
              </w:rPr>
              <w:t>19,705.48</w:t>
            </w:r>
          </w:p>
        </w:tc>
        <w:tc>
          <w:tcPr>
            <w:tcW w:w="1080" w:type="dxa"/>
            <w:vAlign w:val="center"/>
          </w:tcPr>
          <w:p w14:paraId="761EC9ED" w14:textId="77777777" w:rsidR="009D7F13" w:rsidRDefault="0039720C">
            <w:pPr>
              <w:jc w:val="right"/>
            </w:pPr>
            <w:r>
              <w:rPr>
                <w:color w:val="000000"/>
                <w:sz w:val="24"/>
              </w:rPr>
              <w:t>1.74%</w:t>
            </w:r>
          </w:p>
        </w:tc>
        <w:tc>
          <w:tcPr>
            <w:tcW w:w="1080" w:type="dxa"/>
            <w:vAlign w:val="center"/>
          </w:tcPr>
          <w:p w14:paraId="16357DEA" w14:textId="77777777" w:rsidR="009D7F13" w:rsidRDefault="0039720C">
            <w:pPr>
              <w:jc w:val="left"/>
            </w:pPr>
            <w:r>
              <w:rPr>
                <w:color w:val="000000"/>
                <w:sz w:val="24"/>
              </w:rPr>
              <w:t>-</w:t>
            </w:r>
          </w:p>
        </w:tc>
      </w:tr>
      <w:tr w:rsidR="009D7F13" w14:paraId="22B294D0" w14:textId="77777777">
        <w:tc>
          <w:tcPr>
            <w:tcW w:w="1559" w:type="dxa"/>
            <w:vAlign w:val="center"/>
          </w:tcPr>
          <w:p w14:paraId="43E233D2" w14:textId="77777777" w:rsidR="009D7F13" w:rsidRDefault="0039720C">
            <w:pPr>
              <w:jc w:val="center"/>
            </w:pPr>
            <w:r>
              <w:rPr>
                <w:color w:val="000000"/>
                <w:sz w:val="24"/>
              </w:rPr>
              <w:t>海通证券股份有限公司</w:t>
            </w:r>
          </w:p>
        </w:tc>
        <w:tc>
          <w:tcPr>
            <w:tcW w:w="779" w:type="dxa"/>
            <w:vAlign w:val="center"/>
          </w:tcPr>
          <w:p w14:paraId="57EADD2C" w14:textId="77777777" w:rsidR="009D7F13" w:rsidRDefault="0039720C">
            <w:pPr>
              <w:jc w:val="center"/>
            </w:pPr>
            <w:r>
              <w:rPr>
                <w:color w:val="000000"/>
                <w:sz w:val="24"/>
              </w:rPr>
              <w:t>1</w:t>
            </w:r>
          </w:p>
        </w:tc>
        <w:tc>
          <w:tcPr>
            <w:tcW w:w="1800" w:type="dxa"/>
            <w:vAlign w:val="center"/>
          </w:tcPr>
          <w:p w14:paraId="6833D1AD" w14:textId="77777777" w:rsidR="009D7F13" w:rsidRDefault="0039720C">
            <w:pPr>
              <w:jc w:val="right"/>
            </w:pPr>
            <w:r>
              <w:rPr>
                <w:color w:val="000000"/>
                <w:sz w:val="24"/>
              </w:rPr>
              <w:t>169,083,707.32</w:t>
            </w:r>
          </w:p>
        </w:tc>
        <w:tc>
          <w:tcPr>
            <w:tcW w:w="1080" w:type="dxa"/>
            <w:vAlign w:val="center"/>
          </w:tcPr>
          <w:p w14:paraId="26FFBAE2" w14:textId="77777777" w:rsidR="009D7F13" w:rsidRDefault="0039720C">
            <w:pPr>
              <w:jc w:val="right"/>
            </w:pPr>
            <w:r>
              <w:rPr>
                <w:color w:val="000000"/>
                <w:sz w:val="24"/>
              </w:rPr>
              <w:t>13.94%</w:t>
            </w:r>
          </w:p>
        </w:tc>
        <w:tc>
          <w:tcPr>
            <w:tcW w:w="1620" w:type="dxa"/>
            <w:vAlign w:val="center"/>
          </w:tcPr>
          <w:p w14:paraId="3BB12C32" w14:textId="77777777" w:rsidR="009D7F13" w:rsidRDefault="0039720C">
            <w:pPr>
              <w:jc w:val="right"/>
            </w:pPr>
            <w:r>
              <w:rPr>
                <w:color w:val="000000"/>
                <w:sz w:val="24"/>
              </w:rPr>
              <w:t>157,467.65</w:t>
            </w:r>
          </w:p>
        </w:tc>
        <w:tc>
          <w:tcPr>
            <w:tcW w:w="1080" w:type="dxa"/>
            <w:vAlign w:val="center"/>
          </w:tcPr>
          <w:p w14:paraId="16F94791" w14:textId="77777777" w:rsidR="009D7F13" w:rsidRDefault="0039720C">
            <w:pPr>
              <w:jc w:val="right"/>
            </w:pPr>
            <w:r>
              <w:rPr>
                <w:color w:val="000000"/>
                <w:sz w:val="24"/>
              </w:rPr>
              <w:t>13.94%</w:t>
            </w:r>
          </w:p>
        </w:tc>
        <w:tc>
          <w:tcPr>
            <w:tcW w:w="1080" w:type="dxa"/>
            <w:vAlign w:val="center"/>
          </w:tcPr>
          <w:p w14:paraId="743B5180" w14:textId="77777777" w:rsidR="009D7F13" w:rsidRDefault="0039720C">
            <w:pPr>
              <w:jc w:val="left"/>
            </w:pPr>
            <w:r>
              <w:rPr>
                <w:color w:val="000000"/>
                <w:sz w:val="24"/>
              </w:rPr>
              <w:t>-</w:t>
            </w:r>
          </w:p>
        </w:tc>
      </w:tr>
      <w:tr w:rsidR="009D7F13" w14:paraId="71A07FAB" w14:textId="77777777">
        <w:tc>
          <w:tcPr>
            <w:tcW w:w="1559" w:type="dxa"/>
            <w:vAlign w:val="center"/>
          </w:tcPr>
          <w:p w14:paraId="3803A609" w14:textId="77777777" w:rsidR="009D7F13" w:rsidRDefault="0039720C">
            <w:pPr>
              <w:jc w:val="center"/>
            </w:pPr>
            <w:r>
              <w:rPr>
                <w:color w:val="000000"/>
                <w:sz w:val="24"/>
              </w:rPr>
              <w:t>天风证券股份有限公司</w:t>
            </w:r>
          </w:p>
        </w:tc>
        <w:tc>
          <w:tcPr>
            <w:tcW w:w="779" w:type="dxa"/>
            <w:vAlign w:val="center"/>
          </w:tcPr>
          <w:p w14:paraId="7F058321" w14:textId="77777777" w:rsidR="009D7F13" w:rsidRDefault="0039720C">
            <w:pPr>
              <w:jc w:val="center"/>
            </w:pPr>
            <w:r>
              <w:rPr>
                <w:color w:val="000000"/>
                <w:sz w:val="24"/>
              </w:rPr>
              <w:t>1</w:t>
            </w:r>
          </w:p>
        </w:tc>
        <w:tc>
          <w:tcPr>
            <w:tcW w:w="1800" w:type="dxa"/>
            <w:vAlign w:val="center"/>
          </w:tcPr>
          <w:p w14:paraId="11847D5B" w14:textId="77777777" w:rsidR="009D7F13" w:rsidRDefault="0039720C">
            <w:pPr>
              <w:jc w:val="right"/>
            </w:pPr>
            <w:r>
              <w:rPr>
                <w:color w:val="000000"/>
                <w:sz w:val="24"/>
              </w:rPr>
              <w:t>168,559,740.73</w:t>
            </w:r>
          </w:p>
        </w:tc>
        <w:tc>
          <w:tcPr>
            <w:tcW w:w="1080" w:type="dxa"/>
            <w:vAlign w:val="center"/>
          </w:tcPr>
          <w:p w14:paraId="22C9C2FC" w14:textId="77777777" w:rsidR="009D7F13" w:rsidRDefault="0039720C">
            <w:pPr>
              <w:jc w:val="right"/>
            </w:pPr>
            <w:r>
              <w:rPr>
                <w:color w:val="000000"/>
                <w:sz w:val="24"/>
              </w:rPr>
              <w:t>13.89%</w:t>
            </w:r>
          </w:p>
        </w:tc>
        <w:tc>
          <w:tcPr>
            <w:tcW w:w="1620" w:type="dxa"/>
            <w:vAlign w:val="center"/>
          </w:tcPr>
          <w:p w14:paraId="3149F67E" w14:textId="77777777" w:rsidR="009D7F13" w:rsidRDefault="0039720C">
            <w:pPr>
              <w:jc w:val="right"/>
            </w:pPr>
            <w:r>
              <w:rPr>
                <w:color w:val="000000"/>
                <w:sz w:val="24"/>
              </w:rPr>
              <w:t>156,980.28</w:t>
            </w:r>
          </w:p>
        </w:tc>
        <w:tc>
          <w:tcPr>
            <w:tcW w:w="1080" w:type="dxa"/>
            <w:vAlign w:val="center"/>
          </w:tcPr>
          <w:p w14:paraId="7D821B68" w14:textId="77777777" w:rsidR="009D7F13" w:rsidRDefault="0039720C">
            <w:pPr>
              <w:jc w:val="right"/>
            </w:pPr>
            <w:r>
              <w:rPr>
                <w:color w:val="000000"/>
                <w:sz w:val="24"/>
              </w:rPr>
              <w:t>13.89%</w:t>
            </w:r>
          </w:p>
        </w:tc>
        <w:tc>
          <w:tcPr>
            <w:tcW w:w="1080" w:type="dxa"/>
            <w:vAlign w:val="center"/>
          </w:tcPr>
          <w:p w14:paraId="03626A9B" w14:textId="77777777" w:rsidR="009D7F13" w:rsidRDefault="0039720C">
            <w:pPr>
              <w:jc w:val="left"/>
            </w:pPr>
            <w:r>
              <w:rPr>
                <w:color w:val="000000"/>
                <w:sz w:val="24"/>
              </w:rPr>
              <w:t>-</w:t>
            </w:r>
          </w:p>
        </w:tc>
      </w:tr>
      <w:tr w:rsidR="009D7F13" w14:paraId="1AF34380" w14:textId="77777777">
        <w:tc>
          <w:tcPr>
            <w:tcW w:w="1559" w:type="dxa"/>
            <w:vAlign w:val="center"/>
          </w:tcPr>
          <w:p w14:paraId="354EA846" w14:textId="77777777" w:rsidR="009D7F13" w:rsidRDefault="0039720C">
            <w:pPr>
              <w:jc w:val="center"/>
            </w:pPr>
            <w:r>
              <w:rPr>
                <w:color w:val="000000"/>
                <w:sz w:val="24"/>
              </w:rPr>
              <w:t>招商证券股份有限公司</w:t>
            </w:r>
          </w:p>
        </w:tc>
        <w:tc>
          <w:tcPr>
            <w:tcW w:w="779" w:type="dxa"/>
            <w:vAlign w:val="center"/>
          </w:tcPr>
          <w:p w14:paraId="259A67AA" w14:textId="77777777" w:rsidR="009D7F13" w:rsidRDefault="0039720C">
            <w:pPr>
              <w:jc w:val="center"/>
            </w:pPr>
            <w:r>
              <w:rPr>
                <w:color w:val="000000"/>
                <w:sz w:val="24"/>
              </w:rPr>
              <w:t>1</w:t>
            </w:r>
          </w:p>
        </w:tc>
        <w:tc>
          <w:tcPr>
            <w:tcW w:w="1800" w:type="dxa"/>
            <w:vAlign w:val="center"/>
          </w:tcPr>
          <w:p w14:paraId="2F879D41" w14:textId="77777777" w:rsidR="009D7F13" w:rsidRDefault="0039720C">
            <w:pPr>
              <w:jc w:val="right"/>
            </w:pPr>
            <w:r>
              <w:rPr>
                <w:color w:val="000000"/>
                <w:sz w:val="24"/>
              </w:rPr>
              <w:t>149,214,387.98</w:t>
            </w:r>
          </w:p>
        </w:tc>
        <w:tc>
          <w:tcPr>
            <w:tcW w:w="1080" w:type="dxa"/>
            <w:vAlign w:val="center"/>
          </w:tcPr>
          <w:p w14:paraId="00A89ECF" w14:textId="77777777" w:rsidR="009D7F13" w:rsidRDefault="0039720C">
            <w:pPr>
              <w:jc w:val="right"/>
            </w:pPr>
            <w:r>
              <w:rPr>
                <w:color w:val="000000"/>
                <w:sz w:val="24"/>
              </w:rPr>
              <w:t>12.30%</w:t>
            </w:r>
          </w:p>
        </w:tc>
        <w:tc>
          <w:tcPr>
            <w:tcW w:w="1620" w:type="dxa"/>
            <w:vAlign w:val="center"/>
          </w:tcPr>
          <w:p w14:paraId="5FE116A8" w14:textId="77777777" w:rsidR="009D7F13" w:rsidRDefault="0039720C">
            <w:pPr>
              <w:jc w:val="right"/>
            </w:pPr>
            <w:r>
              <w:rPr>
                <w:color w:val="000000"/>
                <w:sz w:val="24"/>
              </w:rPr>
              <w:t>138,962.90</w:t>
            </w:r>
          </w:p>
        </w:tc>
        <w:tc>
          <w:tcPr>
            <w:tcW w:w="1080" w:type="dxa"/>
            <w:vAlign w:val="center"/>
          </w:tcPr>
          <w:p w14:paraId="592F125B" w14:textId="77777777" w:rsidR="009D7F13" w:rsidRDefault="0039720C">
            <w:pPr>
              <w:jc w:val="right"/>
            </w:pPr>
            <w:r>
              <w:rPr>
                <w:color w:val="000000"/>
                <w:sz w:val="24"/>
              </w:rPr>
              <w:t>12.30%</w:t>
            </w:r>
          </w:p>
        </w:tc>
        <w:tc>
          <w:tcPr>
            <w:tcW w:w="1080" w:type="dxa"/>
            <w:vAlign w:val="center"/>
          </w:tcPr>
          <w:p w14:paraId="7DE024DE" w14:textId="77777777" w:rsidR="009D7F13" w:rsidRDefault="0039720C">
            <w:pPr>
              <w:jc w:val="left"/>
            </w:pPr>
            <w:r>
              <w:rPr>
                <w:color w:val="000000"/>
                <w:sz w:val="24"/>
              </w:rPr>
              <w:t>-</w:t>
            </w:r>
          </w:p>
        </w:tc>
      </w:tr>
      <w:tr w:rsidR="009D7F13" w14:paraId="77ED812F" w14:textId="77777777">
        <w:tc>
          <w:tcPr>
            <w:tcW w:w="1559" w:type="dxa"/>
            <w:vAlign w:val="center"/>
          </w:tcPr>
          <w:p w14:paraId="017139E1" w14:textId="77777777" w:rsidR="009D7F13" w:rsidRDefault="0039720C">
            <w:pPr>
              <w:jc w:val="center"/>
            </w:pPr>
            <w:r>
              <w:rPr>
                <w:color w:val="000000"/>
                <w:sz w:val="24"/>
              </w:rPr>
              <w:t>国泰君安证券股份有限</w:t>
            </w:r>
            <w:r>
              <w:rPr>
                <w:color w:val="000000"/>
                <w:sz w:val="24"/>
              </w:rPr>
              <w:lastRenderedPageBreak/>
              <w:t>公司</w:t>
            </w:r>
          </w:p>
        </w:tc>
        <w:tc>
          <w:tcPr>
            <w:tcW w:w="779" w:type="dxa"/>
            <w:vAlign w:val="center"/>
          </w:tcPr>
          <w:p w14:paraId="6FC61EF0" w14:textId="77777777" w:rsidR="009D7F13" w:rsidRDefault="0039720C">
            <w:pPr>
              <w:jc w:val="center"/>
            </w:pPr>
            <w:r>
              <w:rPr>
                <w:color w:val="000000"/>
                <w:sz w:val="24"/>
              </w:rPr>
              <w:lastRenderedPageBreak/>
              <w:t>1</w:t>
            </w:r>
          </w:p>
        </w:tc>
        <w:tc>
          <w:tcPr>
            <w:tcW w:w="1800" w:type="dxa"/>
            <w:vAlign w:val="center"/>
          </w:tcPr>
          <w:p w14:paraId="1E9DD1DB" w14:textId="77777777" w:rsidR="009D7F13" w:rsidRDefault="0039720C">
            <w:pPr>
              <w:jc w:val="right"/>
            </w:pPr>
            <w:r>
              <w:rPr>
                <w:color w:val="000000"/>
                <w:sz w:val="24"/>
              </w:rPr>
              <w:t>123,689,480.39</w:t>
            </w:r>
          </w:p>
        </w:tc>
        <w:tc>
          <w:tcPr>
            <w:tcW w:w="1080" w:type="dxa"/>
            <w:vAlign w:val="center"/>
          </w:tcPr>
          <w:p w14:paraId="27887688" w14:textId="77777777" w:rsidR="009D7F13" w:rsidRDefault="0039720C">
            <w:pPr>
              <w:jc w:val="right"/>
            </w:pPr>
            <w:r>
              <w:rPr>
                <w:color w:val="000000"/>
                <w:sz w:val="24"/>
              </w:rPr>
              <w:t>10.20%</w:t>
            </w:r>
          </w:p>
        </w:tc>
        <w:tc>
          <w:tcPr>
            <w:tcW w:w="1620" w:type="dxa"/>
            <w:vAlign w:val="center"/>
          </w:tcPr>
          <w:p w14:paraId="39380D2F" w14:textId="77777777" w:rsidR="009D7F13" w:rsidRDefault="0039720C">
            <w:pPr>
              <w:jc w:val="right"/>
            </w:pPr>
            <w:r>
              <w:rPr>
                <w:color w:val="000000"/>
                <w:sz w:val="24"/>
              </w:rPr>
              <w:t>115,192.38</w:t>
            </w:r>
          </w:p>
        </w:tc>
        <w:tc>
          <w:tcPr>
            <w:tcW w:w="1080" w:type="dxa"/>
            <w:vAlign w:val="center"/>
          </w:tcPr>
          <w:p w14:paraId="365E8C62" w14:textId="77777777" w:rsidR="009D7F13" w:rsidRDefault="0039720C">
            <w:pPr>
              <w:jc w:val="right"/>
            </w:pPr>
            <w:r>
              <w:rPr>
                <w:color w:val="000000"/>
                <w:sz w:val="24"/>
              </w:rPr>
              <w:t>10.20%</w:t>
            </w:r>
          </w:p>
        </w:tc>
        <w:tc>
          <w:tcPr>
            <w:tcW w:w="1080" w:type="dxa"/>
            <w:vAlign w:val="center"/>
          </w:tcPr>
          <w:p w14:paraId="643C49F1" w14:textId="77777777" w:rsidR="009D7F13" w:rsidRDefault="0039720C">
            <w:pPr>
              <w:jc w:val="left"/>
            </w:pPr>
            <w:r>
              <w:rPr>
                <w:color w:val="000000"/>
                <w:sz w:val="24"/>
              </w:rPr>
              <w:t>-</w:t>
            </w:r>
          </w:p>
        </w:tc>
      </w:tr>
      <w:tr w:rsidR="009D7F13" w14:paraId="6BE795AA" w14:textId="77777777">
        <w:tc>
          <w:tcPr>
            <w:tcW w:w="1559" w:type="dxa"/>
            <w:vAlign w:val="center"/>
          </w:tcPr>
          <w:p w14:paraId="6D81D1B8" w14:textId="77777777" w:rsidR="009D7F13" w:rsidRDefault="0039720C">
            <w:pPr>
              <w:jc w:val="center"/>
            </w:pPr>
            <w:r>
              <w:rPr>
                <w:color w:val="000000"/>
                <w:sz w:val="24"/>
              </w:rPr>
              <w:t>川财证券有限责任公司</w:t>
            </w:r>
          </w:p>
        </w:tc>
        <w:tc>
          <w:tcPr>
            <w:tcW w:w="779" w:type="dxa"/>
            <w:vAlign w:val="center"/>
          </w:tcPr>
          <w:p w14:paraId="2857848B" w14:textId="77777777" w:rsidR="009D7F13" w:rsidRDefault="0039720C">
            <w:pPr>
              <w:jc w:val="center"/>
            </w:pPr>
            <w:r>
              <w:rPr>
                <w:color w:val="000000"/>
                <w:sz w:val="24"/>
              </w:rPr>
              <w:t>1</w:t>
            </w:r>
          </w:p>
        </w:tc>
        <w:tc>
          <w:tcPr>
            <w:tcW w:w="1800" w:type="dxa"/>
            <w:vAlign w:val="center"/>
          </w:tcPr>
          <w:p w14:paraId="40849659" w14:textId="77777777" w:rsidR="009D7F13" w:rsidRDefault="0039720C">
            <w:pPr>
              <w:jc w:val="right"/>
            </w:pPr>
            <w:r>
              <w:rPr>
                <w:color w:val="000000"/>
                <w:sz w:val="24"/>
              </w:rPr>
              <w:t>11,096,088.78</w:t>
            </w:r>
          </w:p>
        </w:tc>
        <w:tc>
          <w:tcPr>
            <w:tcW w:w="1080" w:type="dxa"/>
            <w:vAlign w:val="center"/>
          </w:tcPr>
          <w:p w14:paraId="3988A39B" w14:textId="77777777" w:rsidR="009D7F13" w:rsidRDefault="0039720C">
            <w:pPr>
              <w:jc w:val="right"/>
            </w:pPr>
            <w:r>
              <w:rPr>
                <w:color w:val="000000"/>
                <w:sz w:val="24"/>
              </w:rPr>
              <w:t>0.91%</w:t>
            </w:r>
          </w:p>
        </w:tc>
        <w:tc>
          <w:tcPr>
            <w:tcW w:w="1620" w:type="dxa"/>
            <w:vAlign w:val="center"/>
          </w:tcPr>
          <w:p w14:paraId="49F951E4" w14:textId="77777777" w:rsidR="009D7F13" w:rsidRDefault="0039720C">
            <w:pPr>
              <w:jc w:val="right"/>
            </w:pPr>
            <w:r>
              <w:rPr>
                <w:color w:val="000000"/>
                <w:sz w:val="24"/>
              </w:rPr>
              <w:t>10,333.69</w:t>
            </w:r>
          </w:p>
        </w:tc>
        <w:tc>
          <w:tcPr>
            <w:tcW w:w="1080" w:type="dxa"/>
            <w:vAlign w:val="center"/>
          </w:tcPr>
          <w:p w14:paraId="7CC776D5" w14:textId="77777777" w:rsidR="009D7F13" w:rsidRDefault="0039720C">
            <w:pPr>
              <w:jc w:val="right"/>
            </w:pPr>
            <w:r>
              <w:rPr>
                <w:color w:val="000000"/>
                <w:sz w:val="24"/>
              </w:rPr>
              <w:t>0.91%</w:t>
            </w:r>
          </w:p>
        </w:tc>
        <w:tc>
          <w:tcPr>
            <w:tcW w:w="1080" w:type="dxa"/>
            <w:vAlign w:val="center"/>
          </w:tcPr>
          <w:p w14:paraId="0B26D5DF" w14:textId="77777777" w:rsidR="009D7F13" w:rsidRDefault="0039720C">
            <w:pPr>
              <w:jc w:val="left"/>
            </w:pPr>
            <w:r>
              <w:rPr>
                <w:color w:val="000000"/>
                <w:sz w:val="24"/>
              </w:rPr>
              <w:t>-</w:t>
            </w:r>
          </w:p>
        </w:tc>
      </w:tr>
      <w:tr w:rsidR="009D7F13" w14:paraId="353B9E82" w14:textId="77777777">
        <w:tc>
          <w:tcPr>
            <w:tcW w:w="1559" w:type="dxa"/>
            <w:vAlign w:val="center"/>
          </w:tcPr>
          <w:p w14:paraId="2E6589CE" w14:textId="77777777" w:rsidR="009D7F13" w:rsidRDefault="0039720C">
            <w:pPr>
              <w:jc w:val="center"/>
            </w:pPr>
            <w:r>
              <w:rPr>
                <w:color w:val="000000"/>
                <w:sz w:val="24"/>
              </w:rPr>
              <w:t>中信证券股份有限公司</w:t>
            </w:r>
          </w:p>
        </w:tc>
        <w:tc>
          <w:tcPr>
            <w:tcW w:w="779" w:type="dxa"/>
            <w:vAlign w:val="center"/>
          </w:tcPr>
          <w:p w14:paraId="08645ECF" w14:textId="77777777" w:rsidR="009D7F13" w:rsidRDefault="0039720C">
            <w:pPr>
              <w:jc w:val="center"/>
            </w:pPr>
            <w:r>
              <w:rPr>
                <w:color w:val="000000"/>
                <w:sz w:val="24"/>
              </w:rPr>
              <w:t>1</w:t>
            </w:r>
          </w:p>
        </w:tc>
        <w:tc>
          <w:tcPr>
            <w:tcW w:w="1800" w:type="dxa"/>
            <w:vAlign w:val="center"/>
          </w:tcPr>
          <w:p w14:paraId="0D95DCCE" w14:textId="77777777" w:rsidR="009D7F13" w:rsidRDefault="0039720C">
            <w:pPr>
              <w:jc w:val="right"/>
            </w:pPr>
            <w:r>
              <w:rPr>
                <w:color w:val="000000"/>
                <w:sz w:val="24"/>
              </w:rPr>
              <w:t>-</w:t>
            </w:r>
          </w:p>
        </w:tc>
        <w:tc>
          <w:tcPr>
            <w:tcW w:w="1080" w:type="dxa"/>
            <w:vAlign w:val="center"/>
          </w:tcPr>
          <w:p w14:paraId="494487C1" w14:textId="77777777" w:rsidR="009D7F13" w:rsidRDefault="0039720C">
            <w:pPr>
              <w:jc w:val="right"/>
            </w:pPr>
            <w:r>
              <w:rPr>
                <w:color w:val="000000"/>
                <w:sz w:val="24"/>
              </w:rPr>
              <w:t>-</w:t>
            </w:r>
          </w:p>
        </w:tc>
        <w:tc>
          <w:tcPr>
            <w:tcW w:w="1620" w:type="dxa"/>
            <w:vAlign w:val="center"/>
          </w:tcPr>
          <w:p w14:paraId="6518C470" w14:textId="77777777" w:rsidR="009D7F13" w:rsidRDefault="0039720C">
            <w:pPr>
              <w:jc w:val="right"/>
            </w:pPr>
            <w:r>
              <w:rPr>
                <w:color w:val="000000"/>
                <w:sz w:val="24"/>
              </w:rPr>
              <w:t>-</w:t>
            </w:r>
          </w:p>
        </w:tc>
        <w:tc>
          <w:tcPr>
            <w:tcW w:w="1080" w:type="dxa"/>
            <w:vAlign w:val="center"/>
          </w:tcPr>
          <w:p w14:paraId="0234E7EA" w14:textId="77777777" w:rsidR="009D7F13" w:rsidRDefault="0039720C">
            <w:pPr>
              <w:jc w:val="right"/>
            </w:pPr>
            <w:r>
              <w:rPr>
                <w:color w:val="000000"/>
                <w:sz w:val="24"/>
              </w:rPr>
              <w:t>-</w:t>
            </w:r>
          </w:p>
        </w:tc>
        <w:tc>
          <w:tcPr>
            <w:tcW w:w="1080" w:type="dxa"/>
            <w:vAlign w:val="center"/>
          </w:tcPr>
          <w:p w14:paraId="42B1ACB6" w14:textId="77777777" w:rsidR="009D7F13" w:rsidRDefault="0039720C">
            <w:pPr>
              <w:jc w:val="left"/>
            </w:pPr>
            <w:r>
              <w:rPr>
                <w:color w:val="000000"/>
                <w:sz w:val="24"/>
              </w:rPr>
              <w:t>-</w:t>
            </w:r>
          </w:p>
        </w:tc>
      </w:tr>
      <w:tr w:rsidR="009D7F13" w14:paraId="5E0F4D65" w14:textId="77777777">
        <w:tc>
          <w:tcPr>
            <w:tcW w:w="1559" w:type="dxa"/>
            <w:vAlign w:val="center"/>
          </w:tcPr>
          <w:p w14:paraId="4B3CAA48" w14:textId="77777777" w:rsidR="009D7F13" w:rsidRDefault="0039720C">
            <w:pPr>
              <w:jc w:val="center"/>
            </w:pPr>
            <w:r>
              <w:rPr>
                <w:color w:val="000000"/>
                <w:sz w:val="24"/>
              </w:rPr>
              <w:t>信达证券股份有限公司</w:t>
            </w:r>
          </w:p>
        </w:tc>
        <w:tc>
          <w:tcPr>
            <w:tcW w:w="779" w:type="dxa"/>
            <w:vAlign w:val="center"/>
          </w:tcPr>
          <w:p w14:paraId="715D69D0" w14:textId="77777777" w:rsidR="009D7F13" w:rsidRDefault="0039720C">
            <w:pPr>
              <w:jc w:val="center"/>
            </w:pPr>
            <w:r>
              <w:rPr>
                <w:color w:val="000000"/>
                <w:sz w:val="24"/>
              </w:rPr>
              <w:t>1</w:t>
            </w:r>
          </w:p>
        </w:tc>
        <w:tc>
          <w:tcPr>
            <w:tcW w:w="1800" w:type="dxa"/>
            <w:vAlign w:val="center"/>
          </w:tcPr>
          <w:p w14:paraId="27B152B7" w14:textId="77777777" w:rsidR="009D7F13" w:rsidRDefault="0039720C">
            <w:pPr>
              <w:jc w:val="right"/>
            </w:pPr>
            <w:r>
              <w:rPr>
                <w:color w:val="000000"/>
                <w:sz w:val="24"/>
              </w:rPr>
              <w:t>-</w:t>
            </w:r>
          </w:p>
        </w:tc>
        <w:tc>
          <w:tcPr>
            <w:tcW w:w="1080" w:type="dxa"/>
            <w:vAlign w:val="center"/>
          </w:tcPr>
          <w:p w14:paraId="58BEFD96" w14:textId="77777777" w:rsidR="009D7F13" w:rsidRDefault="0039720C">
            <w:pPr>
              <w:jc w:val="right"/>
            </w:pPr>
            <w:r>
              <w:rPr>
                <w:color w:val="000000"/>
                <w:sz w:val="24"/>
              </w:rPr>
              <w:t>-</w:t>
            </w:r>
          </w:p>
        </w:tc>
        <w:tc>
          <w:tcPr>
            <w:tcW w:w="1620" w:type="dxa"/>
            <w:vAlign w:val="center"/>
          </w:tcPr>
          <w:p w14:paraId="32134BCB" w14:textId="77777777" w:rsidR="009D7F13" w:rsidRDefault="0039720C">
            <w:pPr>
              <w:jc w:val="right"/>
            </w:pPr>
            <w:r>
              <w:rPr>
                <w:color w:val="000000"/>
                <w:sz w:val="24"/>
              </w:rPr>
              <w:t>-</w:t>
            </w:r>
          </w:p>
        </w:tc>
        <w:tc>
          <w:tcPr>
            <w:tcW w:w="1080" w:type="dxa"/>
            <w:vAlign w:val="center"/>
          </w:tcPr>
          <w:p w14:paraId="294F7E98" w14:textId="77777777" w:rsidR="009D7F13" w:rsidRDefault="0039720C">
            <w:pPr>
              <w:jc w:val="right"/>
            </w:pPr>
            <w:r>
              <w:rPr>
                <w:color w:val="000000"/>
                <w:sz w:val="24"/>
              </w:rPr>
              <w:t>-</w:t>
            </w:r>
          </w:p>
        </w:tc>
        <w:tc>
          <w:tcPr>
            <w:tcW w:w="1080" w:type="dxa"/>
            <w:vAlign w:val="center"/>
          </w:tcPr>
          <w:p w14:paraId="69B84A82" w14:textId="77777777" w:rsidR="009D7F13" w:rsidRDefault="0039720C">
            <w:pPr>
              <w:jc w:val="left"/>
            </w:pPr>
            <w:r>
              <w:rPr>
                <w:color w:val="000000"/>
                <w:sz w:val="24"/>
              </w:rPr>
              <w:t>-</w:t>
            </w:r>
          </w:p>
        </w:tc>
      </w:tr>
      <w:tr w:rsidR="009D7F13" w14:paraId="7C1F3DDE" w14:textId="77777777">
        <w:tc>
          <w:tcPr>
            <w:tcW w:w="1559" w:type="dxa"/>
            <w:vAlign w:val="center"/>
          </w:tcPr>
          <w:p w14:paraId="0C18F250" w14:textId="77777777" w:rsidR="009D7F13" w:rsidRDefault="0039720C">
            <w:pPr>
              <w:jc w:val="center"/>
            </w:pPr>
            <w:r>
              <w:rPr>
                <w:color w:val="000000"/>
                <w:sz w:val="24"/>
              </w:rPr>
              <w:t>华宝证券有限责任公司</w:t>
            </w:r>
          </w:p>
        </w:tc>
        <w:tc>
          <w:tcPr>
            <w:tcW w:w="779" w:type="dxa"/>
            <w:vAlign w:val="center"/>
          </w:tcPr>
          <w:p w14:paraId="341499A4" w14:textId="77777777" w:rsidR="009D7F13" w:rsidRDefault="0039720C">
            <w:pPr>
              <w:jc w:val="center"/>
            </w:pPr>
            <w:r>
              <w:rPr>
                <w:color w:val="000000"/>
                <w:sz w:val="24"/>
              </w:rPr>
              <w:t>1</w:t>
            </w:r>
          </w:p>
        </w:tc>
        <w:tc>
          <w:tcPr>
            <w:tcW w:w="1800" w:type="dxa"/>
            <w:vAlign w:val="center"/>
          </w:tcPr>
          <w:p w14:paraId="1556F35C" w14:textId="77777777" w:rsidR="009D7F13" w:rsidRDefault="0039720C">
            <w:pPr>
              <w:jc w:val="right"/>
            </w:pPr>
            <w:r>
              <w:rPr>
                <w:color w:val="000000"/>
                <w:sz w:val="24"/>
              </w:rPr>
              <w:t>-</w:t>
            </w:r>
          </w:p>
        </w:tc>
        <w:tc>
          <w:tcPr>
            <w:tcW w:w="1080" w:type="dxa"/>
            <w:vAlign w:val="center"/>
          </w:tcPr>
          <w:p w14:paraId="43C2CE8A" w14:textId="77777777" w:rsidR="009D7F13" w:rsidRDefault="0039720C">
            <w:pPr>
              <w:jc w:val="right"/>
            </w:pPr>
            <w:r>
              <w:rPr>
                <w:color w:val="000000"/>
                <w:sz w:val="24"/>
              </w:rPr>
              <w:t>-</w:t>
            </w:r>
          </w:p>
        </w:tc>
        <w:tc>
          <w:tcPr>
            <w:tcW w:w="1620" w:type="dxa"/>
            <w:vAlign w:val="center"/>
          </w:tcPr>
          <w:p w14:paraId="237A4DDD" w14:textId="77777777" w:rsidR="009D7F13" w:rsidRDefault="0039720C">
            <w:pPr>
              <w:jc w:val="right"/>
            </w:pPr>
            <w:r>
              <w:rPr>
                <w:color w:val="000000"/>
                <w:sz w:val="24"/>
              </w:rPr>
              <w:t>-</w:t>
            </w:r>
          </w:p>
        </w:tc>
        <w:tc>
          <w:tcPr>
            <w:tcW w:w="1080" w:type="dxa"/>
            <w:vAlign w:val="center"/>
          </w:tcPr>
          <w:p w14:paraId="2609E6F0" w14:textId="77777777" w:rsidR="009D7F13" w:rsidRDefault="0039720C">
            <w:pPr>
              <w:jc w:val="right"/>
            </w:pPr>
            <w:r>
              <w:rPr>
                <w:color w:val="000000"/>
                <w:sz w:val="24"/>
              </w:rPr>
              <w:t>-</w:t>
            </w:r>
          </w:p>
        </w:tc>
        <w:tc>
          <w:tcPr>
            <w:tcW w:w="1080" w:type="dxa"/>
            <w:vAlign w:val="center"/>
          </w:tcPr>
          <w:p w14:paraId="64ED3BE2" w14:textId="77777777" w:rsidR="009D7F13" w:rsidRDefault="0039720C">
            <w:pPr>
              <w:jc w:val="left"/>
            </w:pPr>
            <w:r>
              <w:rPr>
                <w:color w:val="000000"/>
                <w:sz w:val="24"/>
              </w:rPr>
              <w:t>-</w:t>
            </w:r>
          </w:p>
        </w:tc>
      </w:tr>
      <w:tr w:rsidR="009D7F13" w14:paraId="219D9855" w14:textId="77777777">
        <w:tc>
          <w:tcPr>
            <w:tcW w:w="1559" w:type="dxa"/>
            <w:vAlign w:val="center"/>
          </w:tcPr>
          <w:p w14:paraId="559555A6" w14:textId="77777777" w:rsidR="009D7F13" w:rsidRDefault="0039720C">
            <w:pPr>
              <w:jc w:val="center"/>
            </w:pPr>
            <w:r>
              <w:rPr>
                <w:color w:val="000000"/>
                <w:sz w:val="24"/>
              </w:rPr>
              <w:t>中信建投证券股份有限公司</w:t>
            </w:r>
          </w:p>
        </w:tc>
        <w:tc>
          <w:tcPr>
            <w:tcW w:w="779" w:type="dxa"/>
            <w:vAlign w:val="center"/>
          </w:tcPr>
          <w:p w14:paraId="5D039FA3" w14:textId="77777777" w:rsidR="009D7F13" w:rsidRDefault="0039720C">
            <w:pPr>
              <w:jc w:val="center"/>
            </w:pPr>
            <w:r>
              <w:rPr>
                <w:color w:val="000000"/>
                <w:sz w:val="24"/>
              </w:rPr>
              <w:t>2</w:t>
            </w:r>
          </w:p>
        </w:tc>
        <w:tc>
          <w:tcPr>
            <w:tcW w:w="1800" w:type="dxa"/>
            <w:vAlign w:val="center"/>
          </w:tcPr>
          <w:p w14:paraId="6F10245A" w14:textId="77777777" w:rsidR="009D7F13" w:rsidRDefault="0039720C">
            <w:pPr>
              <w:jc w:val="right"/>
            </w:pPr>
            <w:r>
              <w:rPr>
                <w:color w:val="000000"/>
                <w:sz w:val="24"/>
              </w:rPr>
              <w:t>-</w:t>
            </w:r>
          </w:p>
        </w:tc>
        <w:tc>
          <w:tcPr>
            <w:tcW w:w="1080" w:type="dxa"/>
            <w:vAlign w:val="center"/>
          </w:tcPr>
          <w:p w14:paraId="594F7F5D" w14:textId="77777777" w:rsidR="009D7F13" w:rsidRDefault="0039720C">
            <w:pPr>
              <w:jc w:val="right"/>
            </w:pPr>
            <w:r>
              <w:rPr>
                <w:color w:val="000000"/>
                <w:sz w:val="24"/>
              </w:rPr>
              <w:t>-</w:t>
            </w:r>
          </w:p>
        </w:tc>
        <w:tc>
          <w:tcPr>
            <w:tcW w:w="1620" w:type="dxa"/>
            <w:vAlign w:val="center"/>
          </w:tcPr>
          <w:p w14:paraId="59D5F790" w14:textId="77777777" w:rsidR="009D7F13" w:rsidRDefault="0039720C">
            <w:pPr>
              <w:jc w:val="right"/>
            </w:pPr>
            <w:r>
              <w:rPr>
                <w:color w:val="000000"/>
                <w:sz w:val="24"/>
              </w:rPr>
              <w:t>-</w:t>
            </w:r>
          </w:p>
        </w:tc>
        <w:tc>
          <w:tcPr>
            <w:tcW w:w="1080" w:type="dxa"/>
            <w:vAlign w:val="center"/>
          </w:tcPr>
          <w:p w14:paraId="008734EB" w14:textId="77777777" w:rsidR="009D7F13" w:rsidRDefault="0039720C">
            <w:pPr>
              <w:jc w:val="right"/>
            </w:pPr>
            <w:r>
              <w:rPr>
                <w:color w:val="000000"/>
                <w:sz w:val="24"/>
              </w:rPr>
              <w:t>-</w:t>
            </w:r>
          </w:p>
        </w:tc>
        <w:tc>
          <w:tcPr>
            <w:tcW w:w="1080" w:type="dxa"/>
            <w:vAlign w:val="center"/>
          </w:tcPr>
          <w:p w14:paraId="5E05DA89" w14:textId="77777777" w:rsidR="009D7F13" w:rsidRDefault="0039720C">
            <w:pPr>
              <w:jc w:val="left"/>
            </w:pPr>
            <w:r>
              <w:rPr>
                <w:color w:val="000000"/>
                <w:sz w:val="24"/>
              </w:rPr>
              <w:t>-</w:t>
            </w:r>
          </w:p>
        </w:tc>
      </w:tr>
      <w:tr w:rsidR="009D7F13" w14:paraId="73B6D3AE" w14:textId="77777777">
        <w:tc>
          <w:tcPr>
            <w:tcW w:w="1559" w:type="dxa"/>
            <w:vAlign w:val="center"/>
          </w:tcPr>
          <w:p w14:paraId="35E9BCA9" w14:textId="77777777" w:rsidR="009D7F13" w:rsidRDefault="0039720C">
            <w:pPr>
              <w:jc w:val="center"/>
            </w:pPr>
            <w:r>
              <w:rPr>
                <w:color w:val="000000"/>
                <w:sz w:val="24"/>
              </w:rPr>
              <w:t>东北证券股份有限公司</w:t>
            </w:r>
          </w:p>
        </w:tc>
        <w:tc>
          <w:tcPr>
            <w:tcW w:w="779" w:type="dxa"/>
            <w:vAlign w:val="center"/>
          </w:tcPr>
          <w:p w14:paraId="62F779AE" w14:textId="77777777" w:rsidR="009D7F13" w:rsidRDefault="0039720C">
            <w:pPr>
              <w:jc w:val="center"/>
            </w:pPr>
            <w:r>
              <w:rPr>
                <w:color w:val="000000"/>
                <w:sz w:val="24"/>
              </w:rPr>
              <w:t>1</w:t>
            </w:r>
          </w:p>
        </w:tc>
        <w:tc>
          <w:tcPr>
            <w:tcW w:w="1800" w:type="dxa"/>
            <w:vAlign w:val="center"/>
          </w:tcPr>
          <w:p w14:paraId="4B0403B1" w14:textId="77777777" w:rsidR="009D7F13" w:rsidRDefault="0039720C">
            <w:pPr>
              <w:jc w:val="right"/>
            </w:pPr>
            <w:r>
              <w:rPr>
                <w:color w:val="000000"/>
                <w:sz w:val="24"/>
              </w:rPr>
              <w:t>-</w:t>
            </w:r>
          </w:p>
        </w:tc>
        <w:tc>
          <w:tcPr>
            <w:tcW w:w="1080" w:type="dxa"/>
            <w:vAlign w:val="center"/>
          </w:tcPr>
          <w:p w14:paraId="740E8453" w14:textId="77777777" w:rsidR="009D7F13" w:rsidRDefault="0039720C">
            <w:pPr>
              <w:jc w:val="right"/>
            </w:pPr>
            <w:r>
              <w:rPr>
                <w:color w:val="000000"/>
                <w:sz w:val="24"/>
              </w:rPr>
              <w:t>-</w:t>
            </w:r>
          </w:p>
        </w:tc>
        <w:tc>
          <w:tcPr>
            <w:tcW w:w="1620" w:type="dxa"/>
            <w:vAlign w:val="center"/>
          </w:tcPr>
          <w:p w14:paraId="6BF75AFC" w14:textId="77777777" w:rsidR="009D7F13" w:rsidRDefault="0039720C">
            <w:pPr>
              <w:jc w:val="right"/>
            </w:pPr>
            <w:r>
              <w:rPr>
                <w:color w:val="000000"/>
                <w:sz w:val="24"/>
              </w:rPr>
              <w:t>-</w:t>
            </w:r>
          </w:p>
        </w:tc>
        <w:tc>
          <w:tcPr>
            <w:tcW w:w="1080" w:type="dxa"/>
            <w:vAlign w:val="center"/>
          </w:tcPr>
          <w:p w14:paraId="0B6A790D" w14:textId="77777777" w:rsidR="009D7F13" w:rsidRDefault="0039720C">
            <w:pPr>
              <w:jc w:val="right"/>
            </w:pPr>
            <w:r>
              <w:rPr>
                <w:color w:val="000000"/>
                <w:sz w:val="24"/>
              </w:rPr>
              <w:t>-</w:t>
            </w:r>
          </w:p>
        </w:tc>
        <w:tc>
          <w:tcPr>
            <w:tcW w:w="1080" w:type="dxa"/>
            <w:vAlign w:val="center"/>
          </w:tcPr>
          <w:p w14:paraId="0EB292CF" w14:textId="77777777" w:rsidR="009D7F13" w:rsidRDefault="0039720C">
            <w:pPr>
              <w:jc w:val="left"/>
            </w:pPr>
            <w:r>
              <w:rPr>
                <w:color w:val="000000"/>
                <w:sz w:val="24"/>
              </w:rPr>
              <w:t>-</w:t>
            </w:r>
          </w:p>
        </w:tc>
      </w:tr>
      <w:tr w:rsidR="009D7F13" w14:paraId="1ED6AF7D" w14:textId="77777777">
        <w:tc>
          <w:tcPr>
            <w:tcW w:w="1559" w:type="dxa"/>
            <w:vAlign w:val="center"/>
          </w:tcPr>
          <w:p w14:paraId="47E3BB2A" w14:textId="77777777" w:rsidR="009D7F13" w:rsidRDefault="0039720C">
            <w:pPr>
              <w:jc w:val="center"/>
            </w:pPr>
            <w:r>
              <w:rPr>
                <w:color w:val="000000"/>
                <w:sz w:val="24"/>
              </w:rPr>
              <w:t>渤海证券股份有限公司</w:t>
            </w:r>
          </w:p>
        </w:tc>
        <w:tc>
          <w:tcPr>
            <w:tcW w:w="779" w:type="dxa"/>
            <w:vAlign w:val="center"/>
          </w:tcPr>
          <w:p w14:paraId="069004F7" w14:textId="77777777" w:rsidR="009D7F13" w:rsidRDefault="0039720C">
            <w:pPr>
              <w:jc w:val="center"/>
            </w:pPr>
            <w:r>
              <w:rPr>
                <w:color w:val="000000"/>
                <w:sz w:val="24"/>
              </w:rPr>
              <w:t>1</w:t>
            </w:r>
          </w:p>
        </w:tc>
        <w:tc>
          <w:tcPr>
            <w:tcW w:w="1800" w:type="dxa"/>
            <w:vAlign w:val="center"/>
          </w:tcPr>
          <w:p w14:paraId="5E1B2EE0" w14:textId="77777777" w:rsidR="009D7F13" w:rsidRDefault="0039720C">
            <w:pPr>
              <w:jc w:val="right"/>
            </w:pPr>
            <w:r>
              <w:rPr>
                <w:color w:val="000000"/>
                <w:sz w:val="24"/>
              </w:rPr>
              <w:t>-</w:t>
            </w:r>
          </w:p>
        </w:tc>
        <w:tc>
          <w:tcPr>
            <w:tcW w:w="1080" w:type="dxa"/>
            <w:vAlign w:val="center"/>
          </w:tcPr>
          <w:p w14:paraId="53E23B96" w14:textId="77777777" w:rsidR="009D7F13" w:rsidRDefault="0039720C">
            <w:pPr>
              <w:jc w:val="right"/>
            </w:pPr>
            <w:r>
              <w:rPr>
                <w:color w:val="000000"/>
                <w:sz w:val="24"/>
              </w:rPr>
              <w:t>-</w:t>
            </w:r>
          </w:p>
        </w:tc>
        <w:tc>
          <w:tcPr>
            <w:tcW w:w="1620" w:type="dxa"/>
            <w:vAlign w:val="center"/>
          </w:tcPr>
          <w:p w14:paraId="2914DF22" w14:textId="77777777" w:rsidR="009D7F13" w:rsidRDefault="0039720C">
            <w:pPr>
              <w:jc w:val="right"/>
            </w:pPr>
            <w:r>
              <w:rPr>
                <w:color w:val="000000"/>
                <w:sz w:val="24"/>
              </w:rPr>
              <w:t>-</w:t>
            </w:r>
          </w:p>
        </w:tc>
        <w:tc>
          <w:tcPr>
            <w:tcW w:w="1080" w:type="dxa"/>
            <w:vAlign w:val="center"/>
          </w:tcPr>
          <w:p w14:paraId="20C0D593" w14:textId="77777777" w:rsidR="009D7F13" w:rsidRDefault="0039720C">
            <w:pPr>
              <w:jc w:val="right"/>
            </w:pPr>
            <w:r>
              <w:rPr>
                <w:color w:val="000000"/>
                <w:sz w:val="24"/>
              </w:rPr>
              <w:t>-</w:t>
            </w:r>
          </w:p>
        </w:tc>
        <w:tc>
          <w:tcPr>
            <w:tcW w:w="1080" w:type="dxa"/>
            <w:vAlign w:val="center"/>
          </w:tcPr>
          <w:p w14:paraId="20CE210D" w14:textId="77777777" w:rsidR="009D7F13" w:rsidRDefault="0039720C">
            <w:pPr>
              <w:jc w:val="left"/>
            </w:pPr>
            <w:r>
              <w:rPr>
                <w:color w:val="000000"/>
                <w:sz w:val="24"/>
              </w:rPr>
              <w:t>-</w:t>
            </w:r>
          </w:p>
        </w:tc>
      </w:tr>
      <w:tr w:rsidR="009D7F13" w14:paraId="71F8A657" w14:textId="77777777">
        <w:tc>
          <w:tcPr>
            <w:tcW w:w="1559" w:type="dxa"/>
            <w:vAlign w:val="center"/>
          </w:tcPr>
          <w:p w14:paraId="2D1717FE" w14:textId="77777777" w:rsidR="009D7F13" w:rsidRDefault="0039720C">
            <w:pPr>
              <w:jc w:val="center"/>
            </w:pPr>
            <w:r>
              <w:rPr>
                <w:color w:val="000000"/>
                <w:sz w:val="24"/>
              </w:rPr>
              <w:t>瑞银证券有限责任公司</w:t>
            </w:r>
          </w:p>
        </w:tc>
        <w:tc>
          <w:tcPr>
            <w:tcW w:w="779" w:type="dxa"/>
            <w:vAlign w:val="center"/>
          </w:tcPr>
          <w:p w14:paraId="6A002CFC" w14:textId="77777777" w:rsidR="009D7F13" w:rsidRDefault="0039720C">
            <w:pPr>
              <w:jc w:val="center"/>
            </w:pPr>
            <w:r>
              <w:rPr>
                <w:color w:val="000000"/>
                <w:sz w:val="24"/>
              </w:rPr>
              <w:t>1</w:t>
            </w:r>
          </w:p>
        </w:tc>
        <w:tc>
          <w:tcPr>
            <w:tcW w:w="1800" w:type="dxa"/>
            <w:vAlign w:val="center"/>
          </w:tcPr>
          <w:p w14:paraId="23CAA4DA" w14:textId="77777777" w:rsidR="009D7F13" w:rsidRDefault="0039720C">
            <w:pPr>
              <w:jc w:val="right"/>
            </w:pPr>
            <w:r>
              <w:rPr>
                <w:color w:val="000000"/>
                <w:sz w:val="24"/>
              </w:rPr>
              <w:t>-</w:t>
            </w:r>
          </w:p>
        </w:tc>
        <w:tc>
          <w:tcPr>
            <w:tcW w:w="1080" w:type="dxa"/>
            <w:vAlign w:val="center"/>
          </w:tcPr>
          <w:p w14:paraId="302308DA" w14:textId="77777777" w:rsidR="009D7F13" w:rsidRDefault="0039720C">
            <w:pPr>
              <w:jc w:val="right"/>
            </w:pPr>
            <w:r>
              <w:rPr>
                <w:color w:val="000000"/>
                <w:sz w:val="24"/>
              </w:rPr>
              <w:t>-</w:t>
            </w:r>
          </w:p>
        </w:tc>
        <w:tc>
          <w:tcPr>
            <w:tcW w:w="1620" w:type="dxa"/>
            <w:vAlign w:val="center"/>
          </w:tcPr>
          <w:p w14:paraId="4B175BE0" w14:textId="77777777" w:rsidR="009D7F13" w:rsidRDefault="0039720C">
            <w:pPr>
              <w:jc w:val="right"/>
            </w:pPr>
            <w:r>
              <w:rPr>
                <w:color w:val="000000"/>
                <w:sz w:val="24"/>
              </w:rPr>
              <w:t>-</w:t>
            </w:r>
          </w:p>
        </w:tc>
        <w:tc>
          <w:tcPr>
            <w:tcW w:w="1080" w:type="dxa"/>
            <w:vAlign w:val="center"/>
          </w:tcPr>
          <w:p w14:paraId="5A2C818E" w14:textId="77777777" w:rsidR="009D7F13" w:rsidRDefault="0039720C">
            <w:pPr>
              <w:jc w:val="right"/>
            </w:pPr>
            <w:r>
              <w:rPr>
                <w:color w:val="000000"/>
                <w:sz w:val="24"/>
              </w:rPr>
              <w:t>-</w:t>
            </w:r>
          </w:p>
        </w:tc>
        <w:tc>
          <w:tcPr>
            <w:tcW w:w="1080" w:type="dxa"/>
            <w:vAlign w:val="center"/>
          </w:tcPr>
          <w:p w14:paraId="787314FA" w14:textId="77777777" w:rsidR="009D7F13" w:rsidRDefault="0039720C">
            <w:pPr>
              <w:jc w:val="left"/>
            </w:pPr>
            <w:r>
              <w:rPr>
                <w:color w:val="000000"/>
                <w:sz w:val="24"/>
              </w:rPr>
              <w:t>-</w:t>
            </w:r>
          </w:p>
        </w:tc>
      </w:tr>
      <w:tr w:rsidR="009D7F13" w14:paraId="7104CCDE" w14:textId="77777777">
        <w:tc>
          <w:tcPr>
            <w:tcW w:w="1559" w:type="dxa"/>
            <w:vAlign w:val="center"/>
          </w:tcPr>
          <w:p w14:paraId="6B124A9E" w14:textId="77777777" w:rsidR="009D7F13" w:rsidRDefault="0039720C">
            <w:pPr>
              <w:jc w:val="center"/>
            </w:pPr>
            <w:r>
              <w:rPr>
                <w:color w:val="000000"/>
                <w:sz w:val="24"/>
              </w:rPr>
              <w:t>新时代证券股份有限公司</w:t>
            </w:r>
          </w:p>
        </w:tc>
        <w:tc>
          <w:tcPr>
            <w:tcW w:w="779" w:type="dxa"/>
            <w:vAlign w:val="center"/>
          </w:tcPr>
          <w:p w14:paraId="37C588B5" w14:textId="77777777" w:rsidR="009D7F13" w:rsidRDefault="0039720C">
            <w:pPr>
              <w:jc w:val="center"/>
            </w:pPr>
            <w:r>
              <w:rPr>
                <w:color w:val="000000"/>
                <w:sz w:val="24"/>
              </w:rPr>
              <w:t>1</w:t>
            </w:r>
          </w:p>
        </w:tc>
        <w:tc>
          <w:tcPr>
            <w:tcW w:w="1800" w:type="dxa"/>
            <w:vAlign w:val="center"/>
          </w:tcPr>
          <w:p w14:paraId="301A6497" w14:textId="77777777" w:rsidR="009D7F13" w:rsidRDefault="0039720C">
            <w:pPr>
              <w:jc w:val="right"/>
            </w:pPr>
            <w:r>
              <w:rPr>
                <w:color w:val="000000"/>
                <w:sz w:val="24"/>
              </w:rPr>
              <w:t>-</w:t>
            </w:r>
          </w:p>
        </w:tc>
        <w:tc>
          <w:tcPr>
            <w:tcW w:w="1080" w:type="dxa"/>
            <w:vAlign w:val="center"/>
          </w:tcPr>
          <w:p w14:paraId="7F91D0B7" w14:textId="77777777" w:rsidR="009D7F13" w:rsidRDefault="0039720C">
            <w:pPr>
              <w:jc w:val="right"/>
            </w:pPr>
            <w:r>
              <w:rPr>
                <w:color w:val="000000"/>
                <w:sz w:val="24"/>
              </w:rPr>
              <w:t>-</w:t>
            </w:r>
          </w:p>
        </w:tc>
        <w:tc>
          <w:tcPr>
            <w:tcW w:w="1620" w:type="dxa"/>
            <w:vAlign w:val="center"/>
          </w:tcPr>
          <w:p w14:paraId="1800F0D9" w14:textId="77777777" w:rsidR="009D7F13" w:rsidRDefault="0039720C">
            <w:pPr>
              <w:jc w:val="right"/>
            </w:pPr>
            <w:r>
              <w:rPr>
                <w:color w:val="000000"/>
                <w:sz w:val="24"/>
              </w:rPr>
              <w:t>-</w:t>
            </w:r>
          </w:p>
        </w:tc>
        <w:tc>
          <w:tcPr>
            <w:tcW w:w="1080" w:type="dxa"/>
            <w:vAlign w:val="center"/>
          </w:tcPr>
          <w:p w14:paraId="77246BC0" w14:textId="77777777" w:rsidR="009D7F13" w:rsidRDefault="0039720C">
            <w:pPr>
              <w:jc w:val="right"/>
            </w:pPr>
            <w:r>
              <w:rPr>
                <w:color w:val="000000"/>
                <w:sz w:val="24"/>
              </w:rPr>
              <w:t>-</w:t>
            </w:r>
          </w:p>
        </w:tc>
        <w:tc>
          <w:tcPr>
            <w:tcW w:w="1080" w:type="dxa"/>
            <w:vAlign w:val="center"/>
          </w:tcPr>
          <w:p w14:paraId="4B46AA6C" w14:textId="77777777" w:rsidR="009D7F13" w:rsidRDefault="0039720C">
            <w:pPr>
              <w:jc w:val="left"/>
            </w:pPr>
            <w:r>
              <w:rPr>
                <w:color w:val="000000"/>
                <w:sz w:val="24"/>
              </w:rPr>
              <w:t>-</w:t>
            </w:r>
          </w:p>
        </w:tc>
      </w:tr>
      <w:tr w:rsidR="009D7F13" w14:paraId="36530721" w14:textId="77777777">
        <w:tc>
          <w:tcPr>
            <w:tcW w:w="1559" w:type="dxa"/>
            <w:vAlign w:val="center"/>
          </w:tcPr>
          <w:p w14:paraId="60346678" w14:textId="77777777" w:rsidR="009D7F13" w:rsidRDefault="0039720C">
            <w:pPr>
              <w:jc w:val="center"/>
            </w:pPr>
            <w:r>
              <w:rPr>
                <w:color w:val="000000"/>
                <w:sz w:val="24"/>
              </w:rPr>
              <w:t>光大证券股份有限公司</w:t>
            </w:r>
          </w:p>
        </w:tc>
        <w:tc>
          <w:tcPr>
            <w:tcW w:w="779" w:type="dxa"/>
            <w:vAlign w:val="center"/>
          </w:tcPr>
          <w:p w14:paraId="554BF351" w14:textId="77777777" w:rsidR="009D7F13" w:rsidRDefault="0039720C">
            <w:pPr>
              <w:jc w:val="center"/>
            </w:pPr>
            <w:r>
              <w:rPr>
                <w:color w:val="000000"/>
                <w:sz w:val="24"/>
              </w:rPr>
              <w:t>1</w:t>
            </w:r>
          </w:p>
        </w:tc>
        <w:tc>
          <w:tcPr>
            <w:tcW w:w="1800" w:type="dxa"/>
            <w:vAlign w:val="center"/>
          </w:tcPr>
          <w:p w14:paraId="5DC24F94" w14:textId="77777777" w:rsidR="009D7F13" w:rsidRDefault="0039720C">
            <w:pPr>
              <w:jc w:val="right"/>
            </w:pPr>
            <w:r>
              <w:rPr>
                <w:color w:val="000000"/>
                <w:sz w:val="24"/>
              </w:rPr>
              <w:t>-</w:t>
            </w:r>
          </w:p>
        </w:tc>
        <w:tc>
          <w:tcPr>
            <w:tcW w:w="1080" w:type="dxa"/>
            <w:vAlign w:val="center"/>
          </w:tcPr>
          <w:p w14:paraId="0273C2DA" w14:textId="77777777" w:rsidR="009D7F13" w:rsidRDefault="0039720C">
            <w:pPr>
              <w:jc w:val="right"/>
            </w:pPr>
            <w:r>
              <w:rPr>
                <w:color w:val="000000"/>
                <w:sz w:val="24"/>
              </w:rPr>
              <w:t>-</w:t>
            </w:r>
          </w:p>
        </w:tc>
        <w:tc>
          <w:tcPr>
            <w:tcW w:w="1620" w:type="dxa"/>
            <w:vAlign w:val="center"/>
          </w:tcPr>
          <w:p w14:paraId="2E06CFC2" w14:textId="77777777" w:rsidR="009D7F13" w:rsidRDefault="0039720C">
            <w:pPr>
              <w:jc w:val="right"/>
            </w:pPr>
            <w:r>
              <w:rPr>
                <w:color w:val="000000"/>
                <w:sz w:val="24"/>
              </w:rPr>
              <w:t>-</w:t>
            </w:r>
          </w:p>
        </w:tc>
        <w:tc>
          <w:tcPr>
            <w:tcW w:w="1080" w:type="dxa"/>
            <w:vAlign w:val="center"/>
          </w:tcPr>
          <w:p w14:paraId="565CFF8C" w14:textId="77777777" w:rsidR="009D7F13" w:rsidRDefault="0039720C">
            <w:pPr>
              <w:jc w:val="right"/>
            </w:pPr>
            <w:r>
              <w:rPr>
                <w:color w:val="000000"/>
                <w:sz w:val="24"/>
              </w:rPr>
              <w:t>-</w:t>
            </w:r>
          </w:p>
        </w:tc>
        <w:tc>
          <w:tcPr>
            <w:tcW w:w="1080" w:type="dxa"/>
            <w:vAlign w:val="center"/>
          </w:tcPr>
          <w:p w14:paraId="48C485EF" w14:textId="77777777" w:rsidR="009D7F13" w:rsidRDefault="0039720C">
            <w:pPr>
              <w:jc w:val="left"/>
            </w:pPr>
            <w:r>
              <w:rPr>
                <w:color w:val="000000"/>
                <w:sz w:val="24"/>
              </w:rPr>
              <w:t>-</w:t>
            </w:r>
          </w:p>
        </w:tc>
      </w:tr>
      <w:tr w:rsidR="009D7F13" w14:paraId="4031D168" w14:textId="77777777">
        <w:tc>
          <w:tcPr>
            <w:tcW w:w="1559" w:type="dxa"/>
            <w:vAlign w:val="center"/>
          </w:tcPr>
          <w:p w14:paraId="2A4546A5" w14:textId="77777777" w:rsidR="009D7F13" w:rsidRDefault="0039720C">
            <w:pPr>
              <w:jc w:val="center"/>
            </w:pPr>
            <w:r>
              <w:rPr>
                <w:color w:val="000000"/>
                <w:sz w:val="24"/>
              </w:rPr>
              <w:t>上海华信证券有限责任公司</w:t>
            </w:r>
          </w:p>
        </w:tc>
        <w:tc>
          <w:tcPr>
            <w:tcW w:w="779" w:type="dxa"/>
            <w:vAlign w:val="center"/>
          </w:tcPr>
          <w:p w14:paraId="3EB3F09F" w14:textId="77777777" w:rsidR="009D7F13" w:rsidRDefault="0039720C">
            <w:pPr>
              <w:jc w:val="center"/>
            </w:pPr>
            <w:r>
              <w:rPr>
                <w:color w:val="000000"/>
                <w:sz w:val="24"/>
              </w:rPr>
              <w:t>1</w:t>
            </w:r>
          </w:p>
        </w:tc>
        <w:tc>
          <w:tcPr>
            <w:tcW w:w="1800" w:type="dxa"/>
            <w:vAlign w:val="center"/>
          </w:tcPr>
          <w:p w14:paraId="1822E4F2" w14:textId="77777777" w:rsidR="009D7F13" w:rsidRDefault="0039720C">
            <w:pPr>
              <w:jc w:val="right"/>
            </w:pPr>
            <w:r>
              <w:rPr>
                <w:color w:val="000000"/>
                <w:sz w:val="24"/>
              </w:rPr>
              <w:t>-</w:t>
            </w:r>
          </w:p>
        </w:tc>
        <w:tc>
          <w:tcPr>
            <w:tcW w:w="1080" w:type="dxa"/>
            <w:vAlign w:val="center"/>
          </w:tcPr>
          <w:p w14:paraId="0DB5E1F2" w14:textId="77777777" w:rsidR="009D7F13" w:rsidRDefault="0039720C">
            <w:pPr>
              <w:jc w:val="right"/>
            </w:pPr>
            <w:r>
              <w:rPr>
                <w:color w:val="000000"/>
                <w:sz w:val="24"/>
              </w:rPr>
              <w:t>-</w:t>
            </w:r>
          </w:p>
        </w:tc>
        <w:tc>
          <w:tcPr>
            <w:tcW w:w="1620" w:type="dxa"/>
            <w:vAlign w:val="center"/>
          </w:tcPr>
          <w:p w14:paraId="15A9C613" w14:textId="77777777" w:rsidR="009D7F13" w:rsidRDefault="0039720C">
            <w:pPr>
              <w:jc w:val="right"/>
            </w:pPr>
            <w:r>
              <w:rPr>
                <w:color w:val="000000"/>
                <w:sz w:val="24"/>
              </w:rPr>
              <w:t>-</w:t>
            </w:r>
          </w:p>
        </w:tc>
        <w:tc>
          <w:tcPr>
            <w:tcW w:w="1080" w:type="dxa"/>
            <w:vAlign w:val="center"/>
          </w:tcPr>
          <w:p w14:paraId="2D20937B" w14:textId="77777777" w:rsidR="009D7F13" w:rsidRDefault="0039720C">
            <w:pPr>
              <w:jc w:val="right"/>
            </w:pPr>
            <w:r>
              <w:rPr>
                <w:color w:val="000000"/>
                <w:sz w:val="24"/>
              </w:rPr>
              <w:t>-</w:t>
            </w:r>
          </w:p>
        </w:tc>
        <w:tc>
          <w:tcPr>
            <w:tcW w:w="1080" w:type="dxa"/>
            <w:vAlign w:val="center"/>
          </w:tcPr>
          <w:p w14:paraId="55C6A196" w14:textId="77777777" w:rsidR="009D7F13" w:rsidRDefault="0039720C">
            <w:pPr>
              <w:jc w:val="left"/>
            </w:pPr>
            <w:r>
              <w:rPr>
                <w:color w:val="000000"/>
                <w:sz w:val="24"/>
              </w:rPr>
              <w:t>-</w:t>
            </w:r>
          </w:p>
        </w:tc>
      </w:tr>
      <w:tr w:rsidR="009D7F13" w14:paraId="7FE908AD" w14:textId="77777777">
        <w:tc>
          <w:tcPr>
            <w:tcW w:w="1559" w:type="dxa"/>
            <w:vAlign w:val="center"/>
          </w:tcPr>
          <w:p w14:paraId="523B5B6C" w14:textId="77777777" w:rsidR="009D7F13" w:rsidRDefault="0039720C">
            <w:pPr>
              <w:jc w:val="center"/>
            </w:pPr>
            <w:r>
              <w:rPr>
                <w:color w:val="000000"/>
                <w:sz w:val="24"/>
              </w:rPr>
              <w:t>东方证券股份有限公司</w:t>
            </w:r>
          </w:p>
        </w:tc>
        <w:tc>
          <w:tcPr>
            <w:tcW w:w="779" w:type="dxa"/>
            <w:vAlign w:val="center"/>
          </w:tcPr>
          <w:p w14:paraId="4A2F1381" w14:textId="77777777" w:rsidR="009D7F13" w:rsidRDefault="0039720C">
            <w:pPr>
              <w:jc w:val="center"/>
            </w:pPr>
            <w:r>
              <w:rPr>
                <w:color w:val="000000"/>
                <w:sz w:val="24"/>
              </w:rPr>
              <w:t>1</w:t>
            </w:r>
          </w:p>
        </w:tc>
        <w:tc>
          <w:tcPr>
            <w:tcW w:w="1800" w:type="dxa"/>
            <w:vAlign w:val="center"/>
          </w:tcPr>
          <w:p w14:paraId="0B0C0A77" w14:textId="77777777" w:rsidR="009D7F13" w:rsidRDefault="0039720C">
            <w:pPr>
              <w:jc w:val="right"/>
            </w:pPr>
            <w:r>
              <w:rPr>
                <w:color w:val="000000"/>
                <w:sz w:val="24"/>
              </w:rPr>
              <w:t>-</w:t>
            </w:r>
          </w:p>
        </w:tc>
        <w:tc>
          <w:tcPr>
            <w:tcW w:w="1080" w:type="dxa"/>
            <w:vAlign w:val="center"/>
          </w:tcPr>
          <w:p w14:paraId="67FA3F76" w14:textId="77777777" w:rsidR="009D7F13" w:rsidRDefault="0039720C">
            <w:pPr>
              <w:jc w:val="right"/>
            </w:pPr>
            <w:r>
              <w:rPr>
                <w:color w:val="000000"/>
                <w:sz w:val="24"/>
              </w:rPr>
              <w:t>-</w:t>
            </w:r>
          </w:p>
        </w:tc>
        <w:tc>
          <w:tcPr>
            <w:tcW w:w="1620" w:type="dxa"/>
            <w:vAlign w:val="center"/>
          </w:tcPr>
          <w:p w14:paraId="06616F9B" w14:textId="77777777" w:rsidR="009D7F13" w:rsidRDefault="0039720C">
            <w:pPr>
              <w:jc w:val="right"/>
            </w:pPr>
            <w:r>
              <w:rPr>
                <w:color w:val="000000"/>
                <w:sz w:val="24"/>
              </w:rPr>
              <w:t>-</w:t>
            </w:r>
          </w:p>
        </w:tc>
        <w:tc>
          <w:tcPr>
            <w:tcW w:w="1080" w:type="dxa"/>
            <w:vAlign w:val="center"/>
          </w:tcPr>
          <w:p w14:paraId="630349B3" w14:textId="77777777" w:rsidR="009D7F13" w:rsidRDefault="0039720C">
            <w:pPr>
              <w:jc w:val="right"/>
            </w:pPr>
            <w:r>
              <w:rPr>
                <w:color w:val="000000"/>
                <w:sz w:val="24"/>
              </w:rPr>
              <w:t>-</w:t>
            </w:r>
          </w:p>
        </w:tc>
        <w:tc>
          <w:tcPr>
            <w:tcW w:w="1080" w:type="dxa"/>
            <w:vAlign w:val="center"/>
          </w:tcPr>
          <w:p w14:paraId="102F414E" w14:textId="77777777" w:rsidR="009D7F13" w:rsidRDefault="0039720C">
            <w:pPr>
              <w:jc w:val="left"/>
            </w:pPr>
            <w:r>
              <w:rPr>
                <w:color w:val="000000"/>
                <w:sz w:val="24"/>
              </w:rPr>
              <w:t>-</w:t>
            </w:r>
          </w:p>
        </w:tc>
      </w:tr>
      <w:tr w:rsidR="009D7F13" w14:paraId="69C5A808" w14:textId="77777777">
        <w:tc>
          <w:tcPr>
            <w:tcW w:w="1559" w:type="dxa"/>
            <w:vAlign w:val="center"/>
          </w:tcPr>
          <w:p w14:paraId="29FECFA8" w14:textId="77777777" w:rsidR="009D7F13" w:rsidRDefault="0039720C">
            <w:pPr>
              <w:jc w:val="center"/>
            </w:pPr>
            <w:r>
              <w:rPr>
                <w:color w:val="000000"/>
                <w:sz w:val="24"/>
              </w:rPr>
              <w:t>北京高华证券有限责任公司</w:t>
            </w:r>
          </w:p>
        </w:tc>
        <w:tc>
          <w:tcPr>
            <w:tcW w:w="779" w:type="dxa"/>
            <w:vAlign w:val="center"/>
          </w:tcPr>
          <w:p w14:paraId="2F712EC8" w14:textId="77777777" w:rsidR="009D7F13" w:rsidRDefault="0039720C">
            <w:pPr>
              <w:jc w:val="center"/>
            </w:pPr>
            <w:r>
              <w:rPr>
                <w:color w:val="000000"/>
                <w:sz w:val="24"/>
              </w:rPr>
              <w:t>1</w:t>
            </w:r>
          </w:p>
        </w:tc>
        <w:tc>
          <w:tcPr>
            <w:tcW w:w="1800" w:type="dxa"/>
            <w:vAlign w:val="center"/>
          </w:tcPr>
          <w:p w14:paraId="241C84D3" w14:textId="77777777" w:rsidR="009D7F13" w:rsidRDefault="0039720C">
            <w:pPr>
              <w:jc w:val="right"/>
            </w:pPr>
            <w:r>
              <w:rPr>
                <w:color w:val="000000"/>
                <w:sz w:val="24"/>
              </w:rPr>
              <w:t>-</w:t>
            </w:r>
          </w:p>
        </w:tc>
        <w:tc>
          <w:tcPr>
            <w:tcW w:w="1080" w:type="dxa"/>
            <w:vAlign w:val="center"/>
          </w:tcPr>
          <w:p w14:paraId="75206825" w14:textId="77777777" w:rsidR="009D7F13" w:rsidRDefault="0039720C">
            <w:pPr>
              <w:jc w:val="right"/>
            </w:pPr>
            <w:r>
              <w:rPr>
                <w:color w:val="000000"/>
                <w:sz w:val="24"/>
              </w:rPr>
              <w:t>-</w:t>
            </w:r>
          </w:p>
        </w:tc>
        <w:tc>
          <w:tcPr>
            <w:tcW w:w="1620" w:type="dxa"/>
            <w:vAlign w:val="center"/>
          </w:tcPr>
          <w:p w14:paraId="774836F1" w14:textId="77777777" w:rsidR="009D7F13" w:rsidRDefault="0039720C">
            <w:pPr>
              <w:jc w:val="right"/>
            </w:pPr>
            <w:r>
              <w:rPr>
                <w:color w:val="000000"/>
                <w:sz w:val="24"/>
              </w:rPr>
              <w:t>-</w:t>
            </w:r>
          </w:p>
        </w:tc>
        <w:tc>
          <w:tcPr>
            <w:tcW w:w="1080" w:type="dxa"/>
            <w:vAlign w:val="center"/>
          </w:tcPr>
          <w:p w14:paraId="2870C426" w14:textId="77777777" w:rsidR="009D7F13" w:rsidRDefault="0039720C">
            <w:pPr>
              <w:jc w:val="right"/>
            </w:pPr>
            <w:r>
              <w:rPr>
                <w:color w:val="000000"/>
                <w:sz w:val="24"/>
              </w:rPr>
              <w:t>-</w:t>
            </w:r>
          </w:p>
        </w:tc>
        <w:tc>
          <w:tcPr>
            <w:tcW w:w="1080" w:type="dxa"/>
            <w:vAlign w:val="center"/>
          </w:tcPr>
          <w:p w14:paraId="09219E61" w14:textId="77777777" w:rsidR="009D7F13" w:rsidRDefault="0039720C">
            <w:pPr>
              <w:jc w:val="left"/>
            </w:pPr>
            <w:r>
              <w:rPr>
                <w:color w:val="000000"/>
                <w:sz w:val="24"/>
              </w:rPr>
              <w:t>-</w:t>
            </w:r>
          </w:p>
        </w:tc>
      </w:tr>
      <w:tr w:rsidR="009D7F13" w14:paraId="31033D29" w14:textId="77777777">
        <w:tc>
          <w:tcPr>
            <w:tcW w:w="1559" w:type="dxa"/>
            <w:vAlign w:val="center"/>
          </w:tcPr>
          <w:p w14:paraId="5ECC2EF8" w14:textId="77777777" w:rsidR="009D7F13" w:rsidRDefault="0039720C">
            <w:pPr>
              <w:jc w:val="center"/>
            </w:pPr>
            <w:r>
              <w:rPr>
                <w:color w:val="000000"/>
                <w:sz w:val="24"/>
              </w:rPr>
              <w:t>平安证券股份有限公司</w:t>
            </w:r>
          </w:p>
        </w:tc>
        <w:tc>
          <w:tcPr>
            <w:tcW w:w="779" w:type="dxa"/>
            <w:vAlign w:val="center"/>
          </w:tcPr>
          <w:p w14:paraId="5A32C7CB" w14:textId="77777777" w:rsidR="009D7F13" w:rsidRDefault="0039720C">
            <w:pPr>
              <w:jc w:val="center"/>
            </w:pPr>
            <w:r>
              <w:rPr>
                <w:color w:val="000000"/>
                <w:sz w:val="24"/>
              </w:rPr>
              <w:t>1</w:t>
            </w:r>
          </w:p>
        </w:tc>
        <w:tc>
          <w:tcPr>
            <w:tcW w:w="1800" w:type="dxa"/>
            <w:vAlign w:val="center"/>
          </w:tcPr>
          <w:p w14:paraId="69279F92" w14:textId="77777777" w:rsidR="009D7F13" w:rsidRDefault="0039720C">
            <w:pPr>
              <w:jc w:val="right"/>
            </w:pPr>
            <w:r>
              <w:rPr>
                <w:color w:val="000000"/>
                <w:sz w:val="24"/>
              </w:rPr>
              <w:t>-</w:t>
            </w:r>
          </w:p>
        </w:tc>
        <w:tc>
          <w:tcPr>
            <w:tcW w:w="1080" w:type="dxa"/>
            <w:vAlign w:val="center"/>
          </w:tcPr>
          <w:p w14:paraId="3021824D" w14:textId="77777777" w:rsidR="009D7F13" w:rsidRDefault="0039720C">
            <w:pPr>
              <w:jc w:val="right"/>
            </w:pPr>
            <w:r>
              <w:rPr>
                <w:color w:val="000000"/>
                <w:sz w:val="24"/>
              </w:rPr>
              <w:t>-</w:t>
            </w:r>
          </w:p>
        </w:tc>
        <w:tc>
          <w:tcPr>
            <w:tcW w:w="1620" w:type="dxa"/>
            <w:vAlign w:val="center"/>
          </w:tcPr>
          <w:p w14:paraId="10908AC8" w14:textId="77777777" w:rsidR="009D7F13" w:rsidRDefault="0039720C">
            <w:pPr>
              <w:jc w:val="right"/>
            </w:pPr>
            <w:r>
              <w:rPr>
                <w:color w:val="000000"/>
                <w:sz w:val="24"/>
              </w:rPr>
              <w:t>-</w:t>
            </w:r>
          </w:p>
        </w:tc>
        <w:tc>
          <w:tcPr>
            <w:tcW w:w="1080" w:type="dxa"/>
            <w:vAlign w:val="center"/>
          </w:tcPr>
          <w:p w14:paraId="1428E716" w14:textId="77777777" w:rsidR="009D7F13" w:rsidRDefault="0039720C">
            <w:pPr>
              <w:jc w:val="right"/>
            </w:pPr>
            <w:r>
              <w:rPr>
                <w:color w:val="000000"/>
                <w:sz w:val="24"/>
              </w:rPr>
              <w:t>-</w:t>
            </w:r>
          </w:p>
        </w:tc>
        <w:tc>
          <w:tcPr>
            <w:tcW w:w="1080" w:type="dxa"/>
            <w:vAlign w:val="center"/>
          </w:tcPr>
          <w:p w14:paraId="0035F4F6" w14:textId="77777777" w:rsidR="009D7F13" w:rsidRDefault="0039720C">
            <w:pPr>
              <w:jc w:val="left"/>
            </w:pPr>
            <w:r>
              <w:rPr>
                <w:color w:val="000000"/>
                <w:sz w:val="24"/>
              </w:rPr>
              <w:t>-</w:t>
            </w:r>
          </w:p>
        </w:tc>
      </w:tr>
      <w:tr w:rsidR="009D7F13" w14:paraId="632DA1F6" w14:textId="77777777">
        <w:tc>
          <w:tcPr>
            <w:tcW w:w="1559" w:type="dxa"/>
            <w:vAlign w:val="center"/>
          </w:tcPr>
          <w:p w14:paraId="644E25C9" w14:textId="77777777" w:rsidR="009D7F13" w:rsidRDefault="0039720C">
            <w:pPr>
              <w:jc w:val="center"/>
            </w:pPr>
            <w:r>
              <w:rPr>
                <w:color w:val="000000"/>
                <w:sz w:val="24"/>
              </w:rPr>
              <w:t>宏信证券有限责任公司</w:t>
            </w:r>
          </w:p>
        </w:tc>
        <w:tc>
          <w:tcPr>
            <w:tcW w:w="779" w:type="dxa"/>
            <w:vAlign w:val="center"/>
          </w:tcPr>
          <w:p w14:paraId="250C7AB8" w14:textId="77777777" w:rsidR="009D7F13" w:rsidRDefault="0039720C">
            <w:pPr>
              <w:jc w:val="center"/>
            </w:pPr>
            <w:r>
              <w:rPr>
                <w:color w:val="000000"/>
                <w:sz w:val="24"/>
              </w:rPr>
              <w:t>1</w:t>
            </w:r>
          </w:p>
        </w:tc>
        <w:tc>
          <w:tcPr>
            <w:tcW w:w="1800" w:type="dxa"/>
            <w:vAlign w:val="center"/>
          </w:tcPr>
          <w:p w14:paraId="6ACCB17E" w14:textId="77777777" w:rsidR="009D7F13" w:rsidRDefault="0039720C">
            <w:pPr>
              <w:jc w:val="right"/>
            </w:pPr>
            <w:r>
              <w:rPr>
                <w:color w:val="000000"/>
                <w:sz w:val="24"/>
              </w:rPr>
              <w:t>-</w:t>
            </w:r>
          </w:p>
        </w:tc>
        <w:tc>
          <w:tcPr>
            <w:tcW w:w="1080" w:type="dxa"/>
            <w:vAlign w:val="center"/>
          </w:tcPr>
          <w:p w14:paraId="49C22802" w14:textId="77777777" w:rsidR="009D7F13" w:rsidRDefault="0039720C">
            <w:pPr>
              <w:jc w:val="right"/>
            </w:pPr>
            <w:r>
              <w:rPr>
                <w:color w:val="000000"/>
                <w:sz w:val="24"/>
              </w:rPr>
              <w:t>-</w:t>
            </w:r>
          </w:p>
        </w:tc>
        <w:tc>
          <w:tcPr>
            <w:tcW w:w="1620" w:type="dxa"/>
            <w:vAlign w:val="center"/>
          </w:tcPr>
          <w:p w14:paraId="3885AAAC" w14:textId="77777777" w:rsidR="009D7F13" w:rsidRDefault="0039720C">
            <w:pPr>
              <w:jc w:val="right"/>
            </w:pPr>
            <w:r>
              <w:rPr>
                <w:color w:val="000000"/>
                <w:sz w:val="24"/>
              </w:rPr>
              <w:t>-</w:t>
            </w:r>
          </w:p>
        </w:tc>
        <w:tc>
          <w:tcPr>
            <w:tcW w:w="1080" w:type="dxa"/>
            <w:vAlign w:val="center"/>
          </w:tcPr>
          <w:p w14:paraId="7AF14912" w14:textId="77777777" w:rsidR="009D7F13" w:rsidRDefault="0039720C">
            <w:pPr>
              <w:jc w:val="right"/>
            </w:pPr>
            <w:r>
              <w:rPr>
                <w:color w:val="000000"/>
                <w:sz w:val="24"/>
              </w:rPr>
              <w:t>-</w:t>
            </w:r>
          </w:p>
        </w:tc>
        <w:tc>
          <w:tcPr>
            <w:tcW w:w="1080" w:type="dxa"/>
            <w:vAlign w:val="center"/>
          </w:tcPr>
          <w:p w14:paraId="158D2769" w14:textId="77777777" w:rsidR="009D7F13" w:rsidRDefault="0039720C">
            <w:pPr>
              <w:jc w:val="left"/>
            </w:pPr>
            <w:r>
              <w:rPr>
                <w:color w:val="000000"/>
                <w:sz w:val="24"/>
              </w:rPr>
              <w:t>-</w:t>
            </w:r>
          </w:p>
        </w:tc>
      </w:tr>
      <w:tr w:rsidR="009D7F13" w14:paraId="1E06229C" w14:textId="77777777">
        <w:tc>
          <w:tcPr>
            <w:tcW w:w="1559" w:type="dxa"/>
            <w:vAlign w:val="center"/>
          </w:tcPr>
          <w:p w14:paraId="68AB4AC2" w14:textId="77777777" w:rsidR="009D7F13" w:rsidRDefault="0039720C">
            <w:pPr>
              <w:jc w:val="center"/>
            </w:pPr>
            <w:r>
              <w:rPr>
                <w:color w:val="000000"/>
                <w:sz w:val="24"/>
              </w:rPr>
              <w:t>国联证券股份有限公司</w:t>
            </w:r>
          </w:p>
        </w:tc>
        <w:tc>
          <w:tcPr>
            <w:tcW w:w="779" w:type="dxa"/>
            <w:vAlign w:val="center"/>
          </w:tcPr>
          <w:p w14:paraId="0E5FE001" w14:textId="77777777" w:rsidR="009D7F13" w:rsidRDefault="0039720C">
            <w:pPr>
              <w:jc w:val="center"/>
            </w:pPr>
            <w:r>
              <w:rPr>
                <w:color w:val="000000"/>
                <w:sz w:val="24"/>
              </w:rPr>
              <w:t>1</w:t>
            </w:r>
          </w:p>
        </w:tc>
        <w:tc>
          <w:tcPr>
            <w:tcW w:w="1800" w:type="dxa"/>
            <w:vAlign w:val="center"/>
          </w:tcPr>
          <w:p w14:paraId="0F212C94" w14:textId="77777777" w:rsidR="009D7F13" w:rsidRDefault="0039720C">
            <w:pPr>
              <w:jc w:val="right"/>
            </w:pPr>
            <w:r>
              <w:rPr>
                <w:color w:val="000000"/>
                <w:sz w:val="24"/>
              </w:rPr>
              <w:t>-</w:t>
            </w:r>
          </w:p>
        </w:tc>
        <w:tc>
          <w:tcPr>
            <w:tcW w:w="1080" w:type="dxa"/>
            <w:vAlign w:val="center"/>
          </w:tcPr>
          <w:p w14:paraId="06B7F5AC" w14:textId="77777777" w:rsidR="009D7F13" w:rsidRDefault="0039720C">
            <w:pPr>
              <w:jc w:val="right"/>
            </w:pPr>
            <w:r>
              <w:rPr>
                <w:color w:val="000000"/>
                <w:sz w:val="24"/>
              </w:rPr>
              <w:t>-</w:t>
            </w:r>
          </w:p>
        </w:tc>
        <w:tc>
          <w:tcPr>
            <w:tcW w:w="1620" w:type="dxa"/>
            <w:vAlign w:val="center"/>
          </w:tcPr>
          <w:p w14:paraId="5A587B09" w14:textId="77777777" w:rsidR="009D7F13" w:rsidRDefault="0039720C">
            <w:pPr>
              <w:jc w:val="right"/>
            </w:pPr>
            <w:r>
              <w:rPr>
                <w:color w:val="000000"/>
                <w:sz w:val="24"/>
              </w:rPr>
              <w:t>-</w:t>
            </w:r>
          </w:p>
        </w:tc>
        <w:tc>
          <w:tcPr>
            <w:tcW w:w="1080" w:type="dxa"/>
            <w:vAlign w:val="center"/>
          </w:tcPr>
          <w:p w14:paraId="0F74E0EA" w14:textId="77777777" w:rsidR="009D7F13" w:rsidRDefault="0039720C">
            <w:pPr>
              <w:jc w:val="right"/>
            </w:pPr>
            <w:r>
              <w:rPr>
                <w:color w:val="000000"/>
                <w:sz w:val="24"/>
              </w:rPr>
              <w:t>-</w:t>
            </w:r>
          </w:p>
        </w:tc>
        <w:tc>
          <w:tcPr>
            <w:tcW w:w="1080" w:type="dxa"/>
            <w:vAlign w:val="center"/>
          </w:tcPr>
          <w:p w14:paraId="11E51FEB" w14:textId="77777777" w:rsidR="009D7F13" w:rsidRDefault="0039720C">
            <w:pPr>
              <w:jc w:val="left"/>
            </w:pPr>
            <w:r>
              <w:rPr>
                <w:color w:val="000000"/>
                <w:sz w:val="24"/>
              </w:rPr>
              <w:t>-</w:t>
            </w:r>
          </w:p>
        </w:tc>
      </w:tr>
      <w:tr w:rsidR="009D7F13" w14:paraId="40054F21" w14:textId="77777777">
        <w:tc>
          <w:tcPr>
            <w:tcW w:w="1559" w:type="dxa"/>
            <w:vAlign w:val="center"/>
          </w:tcPr>
          <w:p w14:paraId="6C6A82E6" w14:textId="77777777" w:rsidR="009D7F13" w:rsidRDefault="0039720C">
            <w:pPr>
              <w:jc w:val="center"/>
            </w:pPr>
            <w:r>
              <w:rPr>
                <w:color w:val="000000"/>
                <w:sz w:val="24"/>
              </w:rPr>
              <w:t>广发证券股份有限公司</w:t>
            </w:r>
          </w:p>
        </w:tc>
        <w:tc>
          <w:tcPr>
            <w:tcW w:w="779" w:type="dxa"/>
            <w:vAlign w:val="center"/>
          </w:tcPr>
          <w:p w14:paraId="4D2CB5A7" w14:textId="77777777" w:rsidR="009D7F13" w:rsidRDefault="0039720C">
            <w:pPr>
              <w:jc w:val="center"/>
            </w:pPr>
            <w:r>
              <w:rPr>
                <w:color w:val="000000"/>
                <w:sz w:val="24"/>
              </w:rPr>
              <w:t>1</w:t>
            </w:r>
          </w:p>
        </w:tc>
        <w:tc>
          <w:tcPr>
            <w:tcW w:w="1800" w:type="dxa"/>
            <w:vAlign w:val="center"/>
          </w:tcPr>
          <w:p w14:paraId="4741AA80" w14:textId="77777777" w:rsidR="009D7F13" w:rsidRDefault="0039720C">
            <w:pPr>
              <w:jc w:val="right"/>
            </w:pPr>
            <w:r>
              <w:rPr>
                <w:color w:val="000000"/>
                <w:sz w:val="24"/>
              </w:rPr>
              <w:t>-</w:t>
            </w:r>
          </w:p>
        </w:tc>
        <w:tc>
          <w:tcPr>
            <w:tcW w:w="1080" w:type="dxa"/>
            <w:vAlign w:val="center"/>
          </w:tcPr>
          <w:p w14:paraId="3D36BA61" w14:textId="77777777" w:rsidR="009D7F13" w:rsidRDefault="0039720C">
            <w:pPr>
              <w:jc w:val="right"/>
            </w:pPr>
            <w:r>
              <w:rPr>
                <w:color w:val="000000"/>
                <w:sz w:val="24"/>
              </w:rPr>
              <w:t>-</w:t>
            </w:r>
          </w:p>
        </w:tc>
        <w:tc>
          <w:tcPr>
            <w:tcW w:w="1620" w:type="dxa"/>
            <w:vAlign w:val="center"/>
          </w:tcPr>
          <w:p w14:paraId="7798F8D2" w14:textId="77777777" w:rsidR="009D7F13" w:rsidRDefault="0039720C">
            <w:pPr>
              <w:jc w:val="right"/>
            </w:pPr>
            <w:r>
              <w:rPr>
                <w:color w:val="000000"/>
                <w:sz w:val="24"/>
              </w:rPr>
              <w:t>-</w:t>
            </w:r>
          </w:p>
        </w:tc>
        <w:tc>
          <w:tcPr>
            <w:tcW w:w="1080" w:type="dxa"/>
            <w:vAlign w:val="center"/>
          </w:tcPr>
          <w:p w14:paraId="428E8B79" w14:textId="77777777" w:rsidR="009D7F13" w:rsidRDefault="0039720C">
            <w:pPr>
              <w:jc w:val="right"/>
            </w:pPr>
            <w:r>
              <w:rPr>
                <w:color w:val="000000"/>
                <w:sz w:val="24"/>
              </w:rPr>
              <w:t>-</w:t>
            </w:r>
          </w:p>
        </w:tc>
        <w:tc>
          <w:tcPr>
            <w:tcW w:w="1080" w:type="dxa"/>
            <w:vAlign w:val="center"/>
          </w:tcPr>
          <w:p w14:paraId="71896C1B" w14:textId="77777777" w:rsidR="009D7F13" w:rsidRDefault="0039720C">
            <w:pPr>
              <w:jc w:val="left"/>
            </w:pPr>
            <w:r>
              <w:rPr>
                <w:color w:val="000000"/>
                <w:sz w:val="24"/>
              </w:rPr>
              <w:t>-</w:t>
            </w:r>
          </w:p>
        </w:tc>
      </w:tr>
    </w:tbl>
    <w:p w14:paraId="26B980A1" w14:textId="77777777" w:rsidR="009D7F13" w:rsidRDefault="0039720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35885996" w14:textId="77777777" w:rsidR="009D7F13" w:rsidRDefault="0039720C">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4AE192B4" w14:textId="77777777" w:rsidR="001548F9" w:rsidRPr="00035D71" w:rsidRDefault="001548F9" w:rsidP="0048308E">
      <w:pPr>
        <w:tabs>
          <w:tab w:val="left" w:pos="426"/>
        </w:tabs>
        <w:spacing w:before="29" w:line="288" w:lineRule="auto"/>
        <w:jc w:val="left"/>
        <w:rPr>
          <w:kern w:val="0"/>
          <w:sz w:val="24"/>
        </w:rPr>
      </w:pPr>
      <w:r w:rsidRPr="00035D71">
        <w:rPr>
          <w:kern w:val="0"/>
          <w:sz w:val="24"/>
        </w:rPr>
        <w:lastRenderedPageBreak/>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14:paraId="4AC5DA9B" w14:textId="77777777" w:rsidR="001548F9" w:rsidRPr="00035D71" w:rsidRDefault="001548F9" w:rsidP="0048308E">
      <w:pPr>
        <w:spacing w:before="29" w:line="288" w:lineRule="auto"/>
        <w:rPr>
          <w:color w:val="000000"/>
          <w:sz w:val="24"/>
        </w:rPr>
      </w:pPr>
    </w:p>
    <w:p w14:paraId="236056A2"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6"/>
    </w:p>
    <w:p w14:paraId="41E85506"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14:paraId="0912AEA9" w14:textId="77777777" w:rsidR="001548F9" w:rsidRPr="00035D71" w:rsidRDefault="001548F9" w:rsidP="0048308E">
      <w:pPr>
        <w:spacing w:before="29" w:line="288" w:lineRule="auto"/>
        <w:rPr>
          <w:color w:val="000000"/>
          <w:sz w:val="24"/>
        </w:rPr>
      </w:pPr>
    </w:p>
    <w:p w14:paraId="2CC336F4" w14:textId="77777777" w:rsidR="001548F9" w:rsidRPr="00035D71" w:rsidRDefault="001548F9" w:rsidP="0048308E">
      <w:pPr>
        <w:pStyle w:val="20"/>
        <w:spacing w:before="29" w:after="0" w:line="288" w:lineRule="auto"/>
        <w:rPr>
          <w:rFonts w:ascii="Times New Roman" w:hAnsi="Times New Roman"/>
          <w:kern w:val="0"/>
          <w:szCs w:val="24"/>
        </w:rPr>
      </w:pPr>
      <w:bookmarkStart w:id="97" w:name="_Toc490930981"/>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55D26DD8" w14:textId="77777777" w:rsidTr="00472203">
        <w:tc>
          <w:tcPr>
            <w:tcW w:w="720" w:type="dxa"/>
            <w:vAlign w:val="center"/>
          </w:tcPr>
          <w:p w14:paraId="581FF2E6"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5CB64D9A"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58CBE3F0"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20F4439C"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9D7F13" w14:paraId="000E77E5" w14:textId="77777777">
        <w:tc>
          <w:tcPr>
            <w:tcW w:w="720" w:type="dxa"/>
            <w:vAlign w:val="center"/>
          </w:tcPr>
          <w:p w14:paraId="04CCDDD3" w14:textId="77777777" w:rsidR="009D7F13" w:rsidRDefault="0039720C">
            <w:pPr>
              <w:jc w:val="center"/>
            </w:pPr>
            <w:r>
              <w:rPr>
                <w:color w:val="000000"/>
                <w:sz w:val="24"/>
              </w:rPr>
              <w:t>1</w:t>
            </w:r>
          </w:p>
        </w:tc>
        <w:tc>
          <w:tcPr>
            <w:tcW w:w="4319" w:type="dxa"/>
            <w:vAlign w:val="center"/>
          </w:tcPr>
          <w:p w14:paraId="42669FC6" w14:textId="77777777" w:rsidR="009D7F13" w:rsidRDefault="0039720C">
            <w:r>
              <w:rPr>
                <w:color w:val="000000"/>
                <w:sz w:val="24"/>
              </w:rPr>
              <w:t>交银施罗德基金管理有限公司关于交银施罗德数据产业灵活配置混合型证券投资基金开放日常转换业务的公告</w:t>
            </w:r>
          </w:p>
        </w:tc>
        <w:tc>
          <w:tcPr>
            <w:tcW w:w="2519" w:type="dxa"/>
            <w:vAlign w:val="center"/>
          </w:tcPr>
          <w:p w14:paraId="760C4AA4" w14:textId="77777777" w:rsidR="009D7F13" w:rsidRDefault="0039720C">
            <w:r>
              <w:rPr>
                <w:color w:val="000000"/>
                <w:sz w:val="24"/>
              </w:rPr>
              <w:t>中国证券报、上海证券报、证券时报</w:t>
            </w:r>
          </w:p>
        </w:tc>
        <w:tc>
          <w:tcPr>
            <w:tcW w:w="1440" w:type="dxa"/>
            <w:vAlign w:val="center"/>
          </w:tcPr>
          <w:p w14:paraId="50985C01" w14:textId="77777777" w:rsidR="009D7F13" w:rsidRDefault="0039720C">
            <w:pPr>
              <w:jc w:val="center"/>
            </w:pPr>
            <w:r>
              <w:rPr>
                <w:color w:val="000000"/>
                <w:sz w:val="24"/>
              </w:rPr>
              <w:t>2017-01-09</w:t>
            </w:r>
          </w:p>
        </w:tc>
      </w:tr>
      <w:tr w:rsidR="009D7F13" w14:paraId="45EA1E64" w14:textId="77777777">
        <w:tc>
          <w:tcPr>
            <w:tcW w:w="720" w:type="dxa"/>
            <w:vAlign w:val="center"/>
          </w:tcPr>
          <w:p w14:paraId="461A4463" w14:textId="77777777" w:rsidR="009D7F13" w:rsidRDefault="0039720C">
            <w:pPr>
              <w:jc w:val="center"/>
            </w:pPr>
            <w:r>
              <w:rPr>
                <w:color w:val="000000"/>
                <w:sz w:val="24"/>
              </w:rPr>
              <w:t>2</w:t>
            </w:r>
          </w:p>
        </w:tc>
        <w:tc>
          <w:tcPr>
            <w:tcW w:w="4319" w:type="dxa"/>
            <w:vAlign w:val="center"/>
          </w:tcPr>
          <w:p w14:paraId="78BE6CA5" w14:textId="77777777" w:rsidR="009D7F13" w:rsidRDefault="0039720C">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3C5AE5E3" w14:textId="77777777" w:rsidR="009D7F13" w:rsidRDefault="0039720C">
            <w:r>
              <w:rPr>
                <w:color w:val="000000"/>
                <w:sz w:val="24"/>
              </w:rPr>
              <w:t>中国证券报、上海证券报、证券时报</w:t>
            </w:r>
          </w:p>
        </w:tc>
        <w:tc>
          <w:tcPr>
            <w:tcW w:w="1440" w:type="dxa"/>
            <w:vAlign w:val="center"/>
          </w:tcPr>
          <w:p w14:paraId="0631F755" w14:textId="77777777" w:rsidR="009D7F13" w:rsidRDefault="0039720C">
            <w:pPr>
              <w:jc w:val="center"/>
            </w:pPr>
            <w:r>
              <w:rPr>
                <w:color w:val="000000"/>
                <w:sz w:val="24"/>
              </w:rPr>
              <w:t>2017-01-09</w:t>
            </w:r>
          </w:p>
        </w:tc>
      </w:tr>
      <w:tr w:rsidR="009D7F13" w14:paraId="34BBB596" w14:textId="77777777">
        <w:tc>
          <w:tcPr>
            <w:tcW w:w="720" w:type="dxa"/>
            <w:vAlign w:val="center"/>
          </w:tcPr>
          <w:p w14:paraId="419CCA1B" w14:textId="77777777" w:rsidR="009D7F13" w:rsidRDefault="0039720C">
            <w:pPr>
              <w:jc w:val="center"/>
            </w:pPr>
            <w:r>
              <w:rPr>
                <w:color w:val="000000"/>
                <w:sz w:val="24"/>
              </w:rPr>
              <w:t>3</w:t>
            </w:r>
          </w:p>
        </w:tc>
        <w:tc>
          <w:tcPr>
            <w:tcW w:w="4319" w:type="dxa"/>
            <w:vAlign w:val="center"/>
          </w:tcPr>
          <w:p w14:paraId="3702373D" w14:textId="77777777" w:rsidR="009D7F13" w:rsidRDefault="0039720C">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6B0DF94C" w14:textId="77777777" w:rsidR="009D7F13" w:rsidRDefault="0039720C">
            <w:r>
              <w:rPr>
                <w:color w:val="000000"/>
                <w:sz w:val="24"/>
              </w:rPr>
              <w:t>中国证券报、上海证券报、证券时报</w:t>
            </w:r>
          </w:p>
        </w:tc>
        <w:tc>
          <w:tcPr>
            <w:tcW w:w="1440" w:type="dxa"/>
            <w:vAlign w:val="center"/>
          </w:tcPr>
          <w:p w14:paraId="1221C628" w14:textId="77777777" w:rsidR="009D7F13" w:rsidRDefault="0039720C">
            <w:pPr>
              <w:jc w:val="center"/>
            </w:pPr>
            <w:r>
              <w:rPr>
                <w:color w:val="000000"/>
                <w:sz w:val="24"/>
              </w:rPr>
              <w:t>2017-01-09</w:t>
            </w:r>
          </w:p>
        </w:tc>
      </w:tr>
      <w:tr w:rsidR="009D7F13" w14:paraId="2EF7D3EA" w14:textId="77777777">
        <w:tc>
          <w:tcPr>
            <w:tcW w:w="720" w:type="dxa"/>
            <w:vAlign w:val="center"/>
          </w:tcPr>
          <w:p w14:paraId="20321928" w14:textId="77777777" w:rsidR="009D7F13" w:rsidRDefault="0039720C">
            <w:pPr>
              <w:jc w:val="center"/>
            </w:pPr>
            <w:r>
              <w:rPr>
                <w:color w:val="000000"/>
                <w:sz w:val="24"/>
              </w:rPr>
              <w:t>4</w:t>
            </w:r>
          </w:p>
        </w:tc>
        <w:tc>
          <w:tcPr>
            <w:tcW w:w="4319" w:type="dxa"/>
            <w:vAlign w:val="center"/>
          </w:tcPr>
          <w:p w14:paraId="3CFBC8F5" w14:textId="77777777" w:rsidR="009D7F13" w:rsidRDefault="0039720C">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2259260A" w14:textId="77777777" w:rsidR="009D7F13" w:rsidRDefault="0039720C">
            <w:r>
              <w:rPr>
                <w:color w:val="000000"/>
                <w:sz w:val="24"/>
              </w:rPr>
              <w:t>中国证券报、上海证券报、证券时报</w:t>
            </w:r>
          </w:p>
        </w:tc>
        <w:tc>
          <w:tcPr>
            <w:tcW w:w="1440" w:type="dxa"/>
            <w:vAlign w:val="center"/>
          </w:tcPr>
          <w:p w14:paraId="5115089A" w14:textId="77777777" w:rsidR="009D7F13" w:rsidRDefault="0039720C">
            <w:pPr>
              <w:jc w:val="center"/>
            </w:pPr>
            <w:r>
              <w:rPr>
                <w:color w:val="000000"/>
                <w:sz w:val="24"/>
              </w:rPr>
              <w:t>2017-01-09</w:t>
            </w:r>
          </w:p>
        </w:tc>
      </w:tr>
      <w:tr w:rsidR="009D7F13" w14:paraId="1F6DF36E" w14:textId="77777777">
        <w:tc>
          <w:tcPr>
            <w:tcW w:w="720" w:type="dxa"/>
            <w:vAlign w:val="center"/>
          </w:tcPr>
          <w:p w14:paraId="748974EC" w14:textId="77777777" w:rsidR="009D7F13" w:rsidRDefault="0039720C">
            <w:pPr>
              <w:jc w:val="center"/>
            </w:pPr>
            <w:r>
              <w:rPr>
                <w:color w:val="000000"/>
                <w:sz w:val="24"/>
              </w:rPr>
              <w:t>5</w:t>
            </w:r>
          </w:p>
        </w:tc>
        <w:tc>
          <w:tcPr>
            <w:tcW w:w="4319" w:type="dxa"/>
            <w:vAlign w:val="center"/>
          </w:tcPr>
          <w:p w14:paraId="5857756C" w14:textId="77777777" w:rsidR="009D7F13" w:rsidRDefault="0039720C">
            <w:r>
              <w:rPr>
                <w:color w:val="000000"/>
                <w:sz w:val="24"/>
              </w:rPr>
              <w:t>交银施罗德数据产业灵活配置混合型证券投资基金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2E409B75" w14:textId="77777777" w:rsidR="009D7F13" w:rsidRDefault="0039720C">
            <w:r>
              <w:rPr>
                <w:color w:val="000000"/>
                <w:sz w:val="24"/>
              </w:rPr>
              <w:t>中国证券报、上海证券报、证券时报</w:t>
            </w:r>
          </w:p>
        </w:tc>
        <w:tc>
          <w:tcPr>
            <w:tcW w:w="1440" w:type="dxa"/>
            <w:vAlign w:val="center"/>
          </w:tcPr>
          <w:p w14:paraId="7F98AE91" w14:textId="77777777" w:rsidR="009D7F13" w:rsidRDefault="0039720C">
            <w:pPr>
              <w:jc w:val="center"/>
            </w:pPr>
            <w:r>
              <w:rPr>
                <w:color w:val="000000"/>
                <w:sz w:val="24"/>
              </w:rPr>
              <w:t>2017-01-19</w:t>
            </w:r>
          </w:p>
        </w:tc>
      </w:tr>
      <w:tr w:rsidR="009D7F13" w14:paraId="312FCB5E" w14:textId="77777777">
        <w:tc>
          <w:tcPr>
            <w:tcW w:w="720" w:type="dxa"/>
            <w:vAlign w:val="center"/>
          </w:tcPr>
          <w:p w14:paraId="58207516" w14:textId="77777777" w:rsidR="009D7F13" w:rsidRDefault="0039720C">
            <w:pPr>
              <w:jc w:val="center"/>
            </w:pPr>
            <w:r>
              <w:rPr>
                <w:color w:val="000000"/>
                <w:sz w:val="24"/>
              </w:rPr>
              <w:t>6</w:t>
            </w:r>
          </w:p>
        </w:tc>
        <w:tc>
          <w:tcPr>
            <w:tcW w:w="4319" w:type="dxa"/>
            <w:vAlign w:val="center"/>
          </w:tcPr>
          <w:p w14:paraId="7038BAAF" w14:textId="77777777" w:rsidR="009D7F13" w:rsidRDefault="0039720C">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B5EC8C7" w14:textId="77777777" w:rsidR="009D7F13" w:rsidRDefault="0039720C">
            <w:r>
              <w:rPr>
                <w:color w:val="000000"/>
                <w:sz w:val="24"/>
              </w:rPr>
              <w:t>中国证券报、上海证券报、证券时报</w:t>
            </w:r>
          </w:p>
        </w:tc>
        <w:tc>
          <w:tcPr>
            <w:tcW w:w="1440" w:type="dxa"/>
            <w:vAlign w:val="center"/>
          </w:tcPr>
          <w:p w14:paraId="0E496837" w14:textId="77777777" w:rsidR="009D7F13" w:rsidRDefault="0039720C">
            <w:pPr>
              <w:jc w:val="center"/>
            </w:pPr>
            <w:r>
              <w:rPr>
                <w:color w:val="000000"/>
                <w:sz w:val="24"/>
              </w:rPr>
              <w:t>2017-02-23</w:t>
            </w:r>
          </w:p>
        </w:tc>
      </w:tr>
      <w:tr w:rsidR="009D7F13" w14:paraId="4CBB08F6" w14:textId="77777777">
        <w:tc>
          <w:tcPr>
            <w:tcW w:w="720" w:type="dxa"/>
            <w:vAlign w:val="center"/>
          </w:tcPr>
          <w:p w14:paraId="11999045" w14:textId="77777777" w:rsidR="009D7F13" w:rsidRDefault="0039720C">
            <w:pPr>
              <w:jc w:val="center"/>
            </w:pPr>
            <w:r>
              <w:rPr>
                <w:color w:val="000000"/>
                <w:sz w:val="24"/>
              </w:rPr>
              <w:t>7</w:t>
            </w:r>
          </w:p>
        </w:tc>
        <w:tc>
          <w:tcPr>
            <w:tcW w:w="4319" w:type="dxa"/>
            <w:vAlign w:val="center"/>
          </w:tcPr>
          <w:p w14:paraId="4B40669B" w14:textId="77777777" w:rsidR="009D7F13" w:rsidRDefault="0039720C">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00AD235A" w14:textId="77777777" w:rsidR="009D7F13" w:rsidRDefault="0039720C">
            <w:r>
              <w:rPr>
                <w:color w:val="000000"/>
                <w:sz w:val="24"/>
              </w:rPr>
              <w:t>中国证券报、上海证券报、证券时报</w:t>
            </w:r>
          </w:p>
        </w:tc>
        <w:tc>
          <w:tcPr>
            <w:tcW w:w="1440" w:type="dxa"/>
            <w:vAlign w:val="center"/>
          </w:tcPr>
          <w:p w14:paraId="0D31DB69" w14:textId="77777777" w:rsidR="009D7F13" w:rsidRDefault="0039720C">
            <w:pPr>
              <w:jc w:val="center"/>
            </w:pPr>
            <w:r>
              <w:rPr>
                <w:color w:val="000000"/>
                <w:sz w:val="24"/>
              </w:rPr>
              <w:t>2017-02-24</w:t>
            </w:r>
          </w:p>
        </w:tc>
      </w:tr>
      <w:tr w:rsidR="009D7F13" w14:paraId="67737E54" w14:textId="77777777">
        <w:tc>
          <w:tcPr>
            <w:tcW w:w="720" w:type="dxa"/>
            <w:vAlign w:val="center"/>
          </w:tcPr>
          <w:p w14:paraId="3E53A517" w14:textId="77777777" w:rsidR="009D7F13" w:rsidRDefault="0039720C">
            <w:pPr>
              <w:jc w:val="center"/>
            </w:pPr>
            <w:r>
              <w:rPr>
                <w:color w:val="000000"/>
                <w:sz w:val="24"/>
              </w:rPr>
              <w:t>8</w:t>
            </w:r>
          </w:p>
        </w:tc>
        <w:tc>
          <w:tcPr>
            <w:tcW w:w="4319" w:type="dxa"/>
            <w:vAlign w:val="center"/>
          </w:tcPr>
          <w:p w14:paraId="29F12BBD" w14:textId="77777777" w:rsidR="009D7F13" w:rsidRDefault="0039720C">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2427B6F9" w14:textId="77777777" w:rsidR="009D7F13" w:rsidRDefault="0039720C">
            <w:r>
              <w:rPr>
                <w:color w:val="000000"/>
                <w:sz w:val="24"/>
              </w:rPr>
              <w:t>中国证券报、上海证券报、证券时报</w:t>
            </w:r>
          </w:p>
        </w:tc>
        <w:tc>
          <w:tcPr>
            <w:tcW w:w="1440" w:type="dxa"/>
            <w:vAlign w:val="center"/>
          </w:tcPr>
          <w:p w14:paraId="22A3229C" w14:textId="77777777" w:rsidR="009D7F13" w:rsidRDefault="0039720C">
            <w:pPr>
              <w:jc w:val="center"/>
            </w:pPr>
            <w:r>
              <w:rPr>
                <w:color w:val="000000"/>
                <w:sz w:val="24"/>
              </w:rPr>
              <w:t>2017-02-24</w:t>
            </w:r>
          </w:p>
        </w:tc>
      </w:tr>
      <w:tr w:rsidR="009D7F13" w14:paraId="023949FB" w14:textId="77777777">
        <w:tc>
          <w:tcPr>
            <w:tcW w:w="720" w:type="dxa"/>
            <w:vAlign w:val="center"/>
          </w:tcPr>
          <w:p w14:paraId="54C25D8B" w14:textId="77777777" w:rsidR="009D7F13" w:rsidRDefault="0039720C">
            <w:pPr>
              <w:jc w:val="center"/>
            </w:pPr>
            <w:r>
              <w:rPr>
                <w:color w:val="000000"/>
                <w:sz w:val="24"/>
              </w:rPr>
              <w:t>9</w:t>
            </w:r>
          </w:p>
        </w:tc>
        <w:tc>
          <w:tcPr>
            <w:tcW w:w="4319" w:type="dxa"/>
            <w:vAlign w:val="center"/>
          </w:tcPr>
          <w:p w14:paraId="3F8B6F18" w14:textId="77777777" w:rsidR="009D7F13" w:rsidRDefault="0039720C">
            <w:r>
              <w:rPr>
                <w:color w:val="000000"/>
                <w:sz w:val="24"/>
              </w:rPr>
              <w:t>交银施罗德基金管理有限公司关于增加深圳市金斧子投资咨询有限公司为旗下</w:t>
            </w:r>
            <w:r>
              <w:rPr>
                <w:color w:val="000000"/>
                <w:sz w:val="24"/>
              </w:rPr>
              <w:lastRenderedPageBreak/>
              <w:t>部分基金的场外销售机构并参与其基金前端申购（含定期定额投资）费率优惠活动的公告</w:t>
            </w:r>
          </w:p>
        </w:tc>
        <w:tc>
          <w:tcPr>
            <w:tcW w:w="2519" w:type="dxa"/>
            <w:vAlign w:val="center"/>
          </w:tcPr>
          <w:p w14:paraId="6331BE23" w14:textId="77777777" w:rsidR="009D7F13" w:rsidRDefault="0039720C">
            <w:r>
              <w:rPr>
                <w:color w:val="000000"/>
                <w:sz w:val="24"/>
              </w:rPr>
              <w:lastRenderedPageBreak/>
              <w:t>中国证券报、上海证券报、证券时报</w:t>
            </w:r>
          </w:p>
        </w:tc>
        <w:tc>
          <w:tcPr>
            <w:tcW w:w="1440" w:type="dxa"/>
            <w:vAlign w:val="center"/>
          </w:tcPr>
          <w:p w14:paraId="06583D6E" w14:textId="77777777" w:rsidR="009D7F13" w:rsidRDefault="0039720C">
            <w:pPr>
              <w:jc w:val="center"/>
            </w:pPr>
            <w:r>
              <w:rPr>
                <w:color w:val="000000"/>
                <w:sz w:val="24"/>
              </w:rPr>
              <w:t>2017-03-03</w:t>
            </w:r>
          </w:p>
        </w:tc>
      </w:tr>
      <w:tr w:rsidR="009D7F13" w14:paraId="2D26E9F2" w14:textId="77777777">
        <w:tc>
          <w:tcPr>
            <w:tcW w:w="720" w:type="dxa"/>
            <w:vAlign w:val="center"/>
          </w:tcPr>
          <w:p w14:paraId="6AD7CB51" w14:textId="77777777" w:rsidR="009D7F13" w:rsidRDefault="0039720C">
            <w:pPr>
              <w:jc w:val="center"/>
            </w:pPr>
            <w:r>
              <w:rPr>
                <w:color w:val="000000"/>
                <w:sz w:val="24"/>
              </w:rPr>
              <w:t>10</w:t>
            </w:r>
          </w:p>
        </w:tc>
        <w:tc>
          <w:tcPr>
            <w:tcW w:w="4319" w:type="dxa"/>
            <w:vAlign w:val="center"/>
          </w:tcPr>
          <w:p w14:paraId="739FD7EA" w14:textId="77777777" w:rsidR="009D7F13" w:rsidRDefault="0039720C">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562B15BB" w14:textId="77777777" w:rsidR="009D7F13" w:rsidRDefault="0039720C">
            <w:r>
              <w:rPr>
                <w:color w:val="000000"/>
                <w:sz w:val="24"/>
              </w:rPr>
              <w:t>中国证券报、上海证券报、证券时报</w:t>
            </w:r>
          </w:p>
        </w:tc>
        <w:tc>
          <w:tcPr>
            <w:tcW w:w="1440" w:type="dxa"/>
            <w:vAlign w:val="center"/>
          </w:tcPr>
          <w:p w14:paraId="4DED8C29" w14:textId="77777777" w:rsidR="009D7F13" w:rsidRDefault="0039720C">
            <w:pPr>
              <w:jc w:val="center"/>
            </w:pPr>
            <w:r>
              <w:rPr>
                <w:color w:val="000000"/>
                <w:sz w:val="24"/>
              </w:rPr>
              <w:t>2017-03-15</w:t>
            </w:r>
          </w:p>
        </w:tc>
      </w:tr>
      <w:tr w:rsidR="009D7F13" w14:paraId="03D59310" w14:textId="77777777">
        <w:tc>
          <w:tcPr>
            <w:tcW w:w="720" w:type="dxa"/>
            <w:vAlign w:val="center"/>
          </w:tcPr>
          <w:p w14:paraId="48E9B5B7" w14:textId="77777777" w:rsidR="009D7F13" w:rsidRDefault="0039720C">
            <w:pPr>
              <w:jc w:val="center"/>
            </w:pPr>
            <w:r>
              <w:rPr>
                <w:color w:val="000000"/>
                <w:sz w:val="24"/>
              </w:rPr>
              <w:t>11</w:t>
            </w:r>
          </w:p>
        </w:tc>
        <w:tc>
          <w:tcPr>
            <w:tcW w:w="4319" w:type="dxa"/>
            <w:vAlign w:val="center"/>
          </w:tcPr>
          <w:p w14:paraId="48ED0E4A" w14:textId="77777777" w:rsidR="009D7F13" w:rsidRDefault="0039720C">
            <w:r>
              <w:rPr>
                <w:color w:val="000000"/>
                <w:sz w:val="24"/>
              </w:rPr>
              <w:t>交银施罗德数据产业灵活配置混合型证券投资基金</w:t>
            </w:r>
            <w:r>
              <w:rPr>
                <w:color w:val="000000"/>
                <w:sz w:val="24"/>
              </w:rPr>
              <w:t>2016</w:t>
            </w:r>
            <w:r>
              <w:rPr>
                <w:color w:val="000000"/>
                <w:sz w:val="24"/>
              </w:rPr>
              <w:t>年年度报告摘要</w:t>
            </w:r>
          </w:p>
        </w:tc>
        <w:tc>
          <w:tcPr>
            <w:tcW w:w="2519" w:type="dxa"/>
            <w:vAlign w:val="center"/>
          </w:tcPr>
          <w:p w14:paraId="4949FA6F" w14:textId="77777777" w:rsidR="009D7F13" w:rsidRDefault="0039720C">
            <w:r>
              <w:rPr>
                <w:color w:val="000000"/>
                <w:sz w:val="24"/>
              </w:rPr>
              <w:t>中国证券报、上海证券报、证券时报</w:t>
            </w:r>
          </w:p>
        </w:tc>
        <w:tc>
          <w:tcPr>
            <w:tcW w:w="1440" w:type="dxa"/>
            <w:vAlign w:val="center"/>
          </w:tcPr>
          <w:p w14:paraId="36194E17" w14:textId="77777777" w:rsidR="009D7F13" w:rsidRDefault="0039720C">
            <w:pPr>
              <w:jc w:val="center"/>
            </w:pPr>
            <w:r>
              <w:rPr>
                <w:color w:val="000000"/>
                <w:sz w:val="24"/>
              </w:rPr>
              <w:t>2017-03-29</w:t>
            </w:r>
          </w:p>
        </w:tc>
      </w:tr>
      <w:tr w:rsidR="009D7F13" w14:paraId="1C8B0A32" w14:textId="77777777">
        <w:tc>
          <w:tcPr>
            <w:tcW w:w="720" w:type="dxa"/>
            <w:vAlign w:val="center"/>
          </w:tcPr>
          <w:p w14:paraId="337783F6" w14:textId="77777777" w:rsidR="009D7F13" w:rsidRDefault="0039720C">
            <w:pPr>
              <w:jc w:val="center"/>
            </w:pPr>
            <w:r>
              <w:rPr>
                <w:color w:val="000000"/>
                <w:sz w:val="24"/>
              </w:rPr>
              <w:t>12</w:t>
            </w:r>
          </w:p>
        </w:tc>
        <w:tc>
          <w:tcPr>
            <w:tcW w:w="4319" w:type="dxa"/>
            <w:vAlign w:val="center"/>
          </w:tcPr>
          <w:p w14:paraId="0B0E4239" w14:textId="77777777" w:rsidR="009D7F13" w:rsidRDefault="0039720C">
            <w:r>
              <w:rPr>
                <w:color w:val="000000"/>
                <w:sz w:val="24"/>
              </w:rPr>
              <w:t>交银施罗德数据产业灵活配置混合型证券投资基金（更新）招募说明书摘要（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3D0F2D9E" w14:textId="77777777" w:rsidR="009D7F13" w:rsidRDefault="0039720C">
            <w:r>
              <w:rPr>
                <w:color w:val="000000"/>
                <w:sz w:val="24"/>
              </w:rPr>
              <w:t>中国证券报、上海证券报、证券时报</w:t>
            </w:r>
          </w:p>
        </w:tc>
        <w:tc>
          <w:tcPr>
            <w:tcW w:w="1440" w:type="dxa"/>
            <w:vAlign w:val="center"/>
          </w:tcPr>
          <w:p w14:paraId="0A55E6FC" w14:textId="77777777" w:rsidR="009D7F13" w:rsidRDefault="0039720C">
            <w:pPr>
              <w:jc w:val="center"/>
            </w:pPr>
            <w:r>
              <w:rPr>
                <w:color w:val="000000"/>
                <w:sz w:val="24"/>
              </w:rPr>
              <w:t>2017-04-01</w:t>
            </w:r>
          </w:p>
        </w:tc>
      </w:tr>
      <w:tr w:rsidR="009D7F13" w14:paraId="5566EBF9" w14:textId="77777777">
        <w:tc>
          <w:tcPr>
            <w:tcW w:w="720" w:type="dxa"/>
            <w:vAlign w:val="center"/>
          </w:tcPr>
          <w:p w14:paraId="1D12DFEE" w14:textId="77777777" w:rsidR="009D7F13" w:rsidRDefault="0039720C">
            <w:pPr>
              <w:jc w:val="center"/>
            </w:pPr>
            <w:r>
              <w:rPr>
                <w:color w:val="000000"/>
                <w:sz w:val="24"/>
              </w:rPr>
              <w:t>13</w:t>
            </w:r>
          </w:p>
        </w:tc>
        <w:tc>
          <w:tcPr>
            <w:tcW w:w="4319" w:type="dxa"/>
            <w:vAlign w:val="center"/>
          </w:tcPr>
          <w:p w14:paraId="7825770A" w14:textId="77777777" w:rsidR="009D7F13" w:rsidRDefault="0039720C">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5054A2B5" w14:textId="77777777" w:rsidR="009D7F13" w:rsidRDefault="0039720C">
            <w:r>
              <w:rPr>
                <w:color w:val="000000"/>
                <w:sz w:val="24"/>
              </w:rPr>
              <w:t>中国证券报、上海证券报、证券时报</w:t>
            </w:r>
          </w:p>
        </w:tc>
        <w:tc>
          <w:tcPr>
            <w:tcW w:w="1440" w:type="dxa"/>
            <w:vAlign w:val="center"/>
          </w:tcPr>
          <w:p w14:paraId="59F2DF21" w14:textId="77777777" w:rsidR="009D7F13" w:rsidRDefault="0039720C">
            <w:pPr>
              <w:jc w:val="center"/>
            </w:pPr>
            <w:r>
              <w:rPr>
                <w:color w:val="000000"/>
                <w:sz w:val="24"/>
              </w:rPr>
              <w:t>2017-04-07</w:t>
            </w:r>
          </w:p>
        </w:tc>
      </w:tr>
      <w:tr w:rsidR="009D7F13" w14:paraId="58E8C9E0" w14:textId="77777777">
        <w:tc>
          <w:tcPr>
            <w:tcW w:w="720" w:type="dxa"/>
            <w:vAlign w:val="center"/>
          </w:tcPr>
          <w:p w14:paraId="68779A61" w14:textId="77777777" w:rsidR="009D7F13" w:rsidRDefault="0039720C">
            <w:pPr>
              <w:jc w:val="center"/>
            </w:pPr>
            <w:r>
              <w:rPr>
                <w:color w:val="000000"/>
                <w:sz w:val="24"/>
              </w:rPr>
              <w:t>14</w:t>
            </w:r>
          </w:p>
        </w:tc>
        <w:tc>
          <w:tcPr>
            <w:tcW w:w="4319" w:type="dxa"/>
            <w:vAlign w:val="center"/>
          </w:tcPr>
          <w:p w14:paraId="4F6A5CCB" w14:textId="77777777" w:rsidR="009D7F13" w:rsidRDefault="0039720C">
            <w:r>
              <w:rPr>
                <w:color w:val="000000"/>
                <w:sz w:val="24"/>
              </w:rPr>
              <w:t>交银施罗德基金管理有限公司关于增加上海基煜基金销售有限公司为旗下部分基金的场外销售机构的公告</w:t>
            </w:r>
          </w:p>
        </w:tc>
        <w:tc>
          <w:tcPr>
            <w:tcW w:w="2519" w:type="dxa"/>
            <w:vAlign w:val="center"/>
          </w:tcPr>
          <w:p w14:paraId="3E76C49E" w14:textId="77777777" w:rsidR="009D7F13" w:rsidRDefault="0039720C">
            <w:r>
              <w:rPr>
                <w:color w:val="000000"/>
                <w:sz w:val="24"/>
              </w:rPr>
              <w:t>中国证券报、上海证券报、证券时报</w:t>
            </w:r>
          </w:p>
        </w:tc>
        <w:tc>
          <w:tcPr>
            <w:tcW w:w="1440" w:type="dxa"/>
            <w:vAlign w:val="center"/>
          </w:tcPr>
          <w:p w14:paraId="6D61B850" w14:textId="77777777" w:rsidR="009D7F13" w:rsidRDefault="0039720C">
            <w:pPr>
              <w:jc w:val="center"/>
            </w:pPr>
            <w:r>
              <w:rPr>
                <w:color w:val="000000"/>
                <w:sz w:val="24"/>
              </w:rPr>
              <w:t>2017-04-07</w:t>
            </w:r>
          </w:p>
        </w:tc>
      </w:tr>
      <w:tr w:rsidR="009D7F13" w14:paraId="48355D55" w14:textId="77777777">
        <w:tc>
          <w:tcPr>
            <w:tcW w:w="720" w:type="dxa"/>
            <w:vAlign w:val="center"/>
          </w:tcPr>
          <w:p w14:paraId="7595771B" w14:textId="77777777" w:rsidR="009D7F13" w:rsidRDefault="0039720C">
            <w:pPr>
              <w:jc w:val="center"/>
            </w:pPr>
            <w:r>
              <w:rPr>
                <w:color w:val="000000"/>
                <w:sz w:val="24"/>
              </w:rPr>
              <w:t>15</w:t>
            </w:r>
          </w:p>
        </w:tc>
        <w:tc>
          <w:tcPr>
            <w:tcW w:w="4319" w:type="dxa"/>
            <w:vAlign w:val="center"/>
          </w:tcPr>
          <w:p w14:paraId="020733C2" w14:textId="77777777" w:rsidR="009D7F13" w:rsidRDefault="0039720C">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9595125" w14:textId="77777777" w:rsidR="009D7F13" w:rsidRDefault="0039720C">
            <w:r>
              <w:rPr>
                <w:color w:val="000000"/>
                <w:sz w:val="24"/>
              </w:rPr>
              <w:t>中国证券报、上海证券报、证券时报</w:t>
            </w:r>
          </w:p>
        </w:tc>
        <w:tc>
          <w:tcPr>
            <w:tcW w:w="1440" w:type="dxa"/>
            <w:vAlign w:val="center"/>
          </w:tcPr>
          <w:p w14:paraId="228AF713" w14:textId="77777777" w:rsidR="009D7F13" w:rsidRDefault="0039720C">
            <w:pPr>
              <w:jc w:val="center"/>
            </w:pPr>
            <w:r>
              <w:rPr>
                <w:color w:val="000000"/>
                <w:sz w:val="24"/>
              </w:rPr>
              <w:t>2017-04-22</w:t>
            </w:r>
          </w:p>
        </w:tc>
      </w:tr>
      <w:tr w:rsidR="009D7F13" w14:paraId="5912D964" w14:textId="77777777">
        <w:tc>
          <w:tcPr>
            <w:tcW w:w="720" w:type="dxa"/>
            <w:vAlign w:val="center"/>
          </w:tcPr>
          <w:p w14:paraId="424A6005" w14:textId="77777777" w:rsidR="009D7F13" w:rsidRDefault="0039720C">
            <w:pPr>
              <w:jc w:val="center"/>
            </w:pPr>
            <w:r>
              <w:rPr>
                <w:color w:val="000000"/>
                <w:sz w:val="24"/>
              </w:rPr>
              <w:t>16</w:t>
            </w:r>
          </w:p>
        </w:tc>
        <w:tc>
          <w:tcPr>
            <w:tcW w:w="4319" w:type="dxa"/>
            <w:vAlign w:val="center"/>
          </w:tcPr>
          <w:p w14:paraId="3A526700" w14:textId="77777777" w:rsidR="009D7F13" w:rsidRDefault="0039720C">
            <w:r>
              <w:rPr>
                <w:color w:val="000000"/>
                <w:sz w:val="24"/>
              </w:rPr>
              <w:t>交银施罗德数据产业灵活配置混合型证券投资基金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064633E9" w14:textId="77777777" w:rsidR="009D7F13" w:rsidRDefault="0039720C">
            <w:r>
              <w:rPr>
                <w:color w:val="000000"/>
                <w:sz w:val="24"/>
              </w:rPr>
              <w:t>中国证券报、上海证券报、证券时报</w:t>
            </w:r>
          </w:p>
        </w:tc>
        <w:tc>
          <w:tcPr>
            <w:tcW w:w="1440" w:type="dxa"/>
            <w:vAlign w:val="center"/>
          </w:tcPr>
          <w:p w14:paraId="4E421B01" w14:textId="77777777" w:rsidR="009D7F13" w:rsidRDefault="0039720C">
            <w:pPr>
              <w:jc w:val="center"/>
            </w:pPr>
            <w:r>
              <w:rPr>
                <w:color w:val="000000"/>
                <w:sz w:val="24"/>
              </w:rPr>
              <w:t>2017-04-24</w:t>
            </w:r>
          </w:p>
        </w:tc>
      </w:tr>
      <w:tr w:rsidR="009D7F13" w14:paraId="239B836C" w14:textId="77777777">
        <w:tc>
          <w:tcPr>
            <w:tcW w:w="720" w:type="dxa"/>
            <w:vAlign w:val="center"/>
          </w:tcPr>
          <w:p w14:paraId="432ABDF9" w14:textId="77777777" w:rsidR="009D7F13" w:rsidRDefault="0039720C">
            <w:pPr>
              <w:jc w:val="center"/>
            </w:pPr>
            <w:r>
              <w:rPr>
                <w:color w:val="000000"/>
                <w:sz w:val="24"/>
              </w:rPr>
              <w:t>17</w:t>
            </w:r>
          </w:p>
        </w:tc>
        <w:tc>
          <w:tcPr>
            <w:tcW w:w="4319" w:type="dxa"/>
            <w:vAlign w:val="center"/>
          </w:tcPr>
          <w:p w14:paraId="59C6E1D5" w14:textId="77777777" w:rsidR="009D7F13" w:rsidRDefault="0039720C">
            <w:r>
              <w:rPr>
                <w:color w:val="000000"/>
                <w:sz w:val="24"/>
              </w:rPr>
              <w:t>交银施罗德基金管理有限公司关于增加东莞证券股份有限公司为旗下部分基金的场外销售机构的公告</w:t>
            </w:r>
          </w:p>
        </w:tc>
        <w:tc>
          <w:tcPr>
            <w:tcW w:w="2519" w:type="dxa"/>
            <w:vAlign w:val="center"/>
          </w:tcPr>
          <w:p w14:paraId="3DD28331" w14:textId="77777777" w:rsidR="009D7F13" w:rsidRDefault="0039720C">
            <w:r>
              <w:rPr>
                <w:color w:val="000000"/>
                <w:sz w:val="24"/>
              </w:rPr>
              <w:t>中国证券报、上海证券报、证券时报</w:t>
            </w:r>
          </w:p>
        </w:tc>
        <w:tc>
          <w:tcPr>
            <w:tcW w:w="1440" w:type="dxa"/>
            <w:vAlign w:val="center"/>
          </w:tcPr>
          <w:p w14:paraId="4FFFCE55" w14:textId="77777777" w:rsidR="009D7F13" w:rsidRDefault="0039720C">
            <w:pPr>
              <w:jc w:val="center"/>
            </w:pPr>
            <w:r>
              <w:rPr>
                <w:color w:val="000000"/>
                <w:sz w:val="24"/>
              </w:rPr>
              <w:t>2017-05-22</w:t>
            </w:r>
          </w:p>
        </w:tc>
      </w:tr>
      <w:tr w:rsidR="009D7F13" w14:paraId="462FEC00" w14:textId="77777777">
        <w:tc>
          <w:tcPr>
            <w:tcW w:w="720" w:type="dxa"/>
            <w:vAlign w:val="center"/>
          </w:tcPr>
          <w:p w14:paraId="200D9955" w14:textId="77777777" w:rsidR="009D7F13" w:rsidRDefault="0039720C">
            <w:pPr>
              <w:jc w:val="center"/>
            </w:pPr>
            <w:r>
              <w:rPr>
                <w:color w:val="000000"/>
                <w:sz w:val="24"/>
              </w:rPr>
              <w:t>18</w:t>
            </w:r>
          </w:p>
        </w:tc>
        <w:tc>
          <w:tcPr>
            <w:tcW w:w="4319" w:type="dxa"/>
            <w:vAlign w:val="center"/>
          </w:tcPr>
          <w:p w14:paraId="44C01637" w14:textId="77777777" w:rsidR="009D7F13" w:rsidRDefault="0039720C">
            <w:r>
              <w:rPr>
                <w:color w:val="000000"/>
                <w:sz w:val="24"/>
              </w:rPr>
              <w:t>交银施罗德基金管理有限公司关于旗下基金所持停牌股票估值调整的公告</w:t>
            </w:r>
          </w:p>
        </w:tc>
        <w:tc>
          <w:tcPr>
            <w:tcW w:w="2519" w:type="dxa"/>
            <w:vAlign w:val="center"/>
          </w:tcPr>
          <w:p w14:paraId="182108A3" w14:textId="77777777" w:rsidR="009D7F13" w:rsidRDefault="0039720C">
            <w:r>
              <w:rPr>
                <w:color w:val="000000"/>
                <w:sz w:val="24"/>
              </w:rPr>
              <w:t>中国证券报、上海证券报、证券时报</w:t>
            </w:r>
          </w:p>
        </w:tc>
        <w:tc>
          <w:tcPr>
            <w:tcW w:w="1440" w:type="dxa"/>
            <w:vAlign w:val="center"/>
          </w:tcPr>
          <w:p w14:paraId="465501B9" w14:textId="77777777" w:rsidR="009D7F13" w:rsidRDefault="0039720C">
            <w:pPr>
              <w:jc w:val="center"/>
            </w:pPr>
            <w:r>
              <w:rPr>
                <w:color w:val="000000"/>
                <w:sz w:val="24"/>
              </w:rPr>
              <w:t>2017-06-08</w:t>
            </w:r>
          </w:p>
        </w:tc>
      </w:tr>
      <w:tr w:rsidR="009D7F13" w14:paraId="7A9BE32A" w14:textId="77777777">
        <w:tc>
          <w:tcPr>
            <w:tcW w:w="720" w:type="dxa"/>
            <w:vAlign w:val="center"/>
          </w:tcPr>
          <w:p w14:paraId="377D9504" w14:textId="77777777" w:rsidR="009D7F13" w:rsidRDefault="0039720C">
            <w:pPr>
              <w:jc w:val="center"/>
            </w:pPr>
            <w:r>
              <w:rPr>
                <w:color w:val="000000"/>
                <w:sz w:val="24"/>
              </w:rPr>
              <w:t>19</w:t>
            </w:r>
          </w:p>
        </w:tc>
        <w:tc>
          <w:tcPr>
            <w:tcW w:w="4319" w:type="dxa"/>
            <w:vAlign w:val="center"/>
          </w:tcPr>
          <w:p w14:paraId="67CA8C33" w14:textId="77777777" w:rsidR="009D7F13" w:rsidRDefault="0039720C">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607160E2" w14:textId="77777777" w:rsidR="009D7F13" w:rsidRDefault="0039720C">
            <w:r>
              <w:rPr>
                <w:color w:val="000000"/>
                <w:sz w:val="24"/>
              </w:rPr>
              <w:t>中国证券报、上海证券报、证券时报</w:t>
            </w:r>
          </w:p>
        </w:tc>
        <w:tc>
          <w:tcPr>
            <w:tcW w:w="1440" w:type="dxa"/>
            <w:vAlign w:val="center"/>
          </w:tcPr>
          <w:p w14:paraId="789EAE91" w14:textId="77777777" w:rsidR="009D7F13" w:rsidRDefault="0039720C">
            <w:pPr>
              <w:jc w:val="center"/>
            </w:pPr>
            <w:r>
              <w:rPr>
                <w:color w:val="000000"/>
                <w:sz w:val="24"/>
              </w:rPr>
              <w:t>2017-06-16</w:t>
            </w:r>
          </w:p>
        </w:tc>
      </w:tr>
      <w:tr w:rsidR="009D7F13" w14:paraId="00BFADA2" w14:textId="77777777">
        <w:tc>
          <w:tcPr>
            <w:tcW w:w="720" w:type="dxa"/>
            <w:vAlign w:val="center"/>
          </w:tcPr>
          <w:p w14:paraId="4966B114" w14:textId="77777777" w:rsidR="009D7F13" w:rsidRDefault="0039720C">
            <w:pPr>
              <w:jc w:val="center"/>
            </w:pPr>
            <w:r>
              <w:rPr>
                <w:color w:val="000000"/>
                <w:sz w:val="24"/>
              </w:rPr>
              <w:t>20</w:t>
            </w:r>
          </w:p>
        </w:tc>
        <w:tc>
          <w:tcPr>
            <w:tcW w:w="4319" w:type="dxa"/>
            <w:vAlign w:val="center"/>
          </w:tcPr>
          <w:p w14:paraId="03A4189F" w14:textId="77777777" w:rsidR="009D7F13" w:rsidRDefault="0039720C">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95142C2" w14:textId="77777777" w:rsidR="009D7F13" w:rsidRDefault="0039720C">
            <w:r>
              <w:rPr>
                <w:color w:val="000000"/>
                <w:sz w:val="24"/>
              </w:rPr>
              <w:t>中国证券报、上海证券报、证券时报</w:t>
            </w:r>
          </w:p>
        </w:tc>
        <w:tc>
          <w:tcPr>
            <w:tcW w:w="1440" w:type="dxa"/>
            <w:vAlign w:val="center"/>
          </w:tcPr>
          <w:p w14:paraId="4D7AF2C1" w14:textId="77777777" w:rsidR="009D7F13" w:rsidRDefault="0039720C">
            <w:pPr>
              <w:jc w:val="center"/>
            </w:pPr>
            <w:r>
              <w:rPr>
                <w:color w:val="000000"/>
                <w:sz w:val="24"/>
              </w:rPr>
              <w:t>2017-06-30</w:t>
            </w:r>
          </w:p>
        </w:tc>
      </w:tr>
    </w:tbl>
    <w:p w14:paraId="5474D952" w14:textId="77777777" w:rsidR="0039076D" w:rsidRPr="00035D71" w:rsidRDefault="0039076D" w:rsidP="0048308E">
      <w:pPr>
        <w:tabs>
          <w:tab w:val="left" w:pos="426"/>
        </w:tabs>
        <w:spacing w:before="29" w:line="288" w:lineRule="auto"/>
        <w:jc w:val="left"/>
        <w:rPr>
          <w:kern w:val="0"/>
          <w:sz w:val="24"/>
        </w:rPr>
      </w:pPr>
    </w:p>
    <w:p w14:paraId="21C204D8"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90930982"/>
      <w:r w:rsidRPr="00035D71">
        <w:rPr>
          <w:b/>
          <w:bCs/>
          <w:szCs w:val="24"/>
          <w:lang w:val="en-US"/>
        </w:rPr>
        <w:lastRenderedPageBreak/>
        <w:t xml:space="preserve">§11  </w:t>
      </w:r>
      <w:r w:rsidRPr="00035D71">
        <w:rPr>
          <w:b/>
          <w:bCs/>
          <w:szCs w:val="24"/>
          <w:lang w:val="en-US"/>
        </w:rPr>
        <w:t>备查文件目录</w:t>
      </w:r>
      <w:bookmarkEnd w:id="98"/>
      <w:bookmarkEnd w:id="99"/>
    </w:p>
    <w:p w14:paraId="2B40A08C" w14:textId="77777777" w:rsidR="001548F9" w:rsidRPr="00035D71" w:rsidRDefault="001548F9" w:rsidP="0048308E">
      <w:pPr>
        <w:pStyle w:val="20"/>
        <w:spacing w:before="29" w:after="0" w:line="288" w:lineRule="auto"/>
        <w:rPr>
          <w:rFonts w:ascii="Times New Roman" w:hAnsi="Times New Roman"/>
          <w:kern w:val="0"/>
          <w:szCs w:val="24"/>
        </w:rPr>
      </w:pPr>
      <w:bookmarkStart w:id="100" w:name="_Toc490930983"/>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0"/>
    </w:p>
    <w:p w14:paraId="52F546F6" w14:textId="77777777" w:rsidR="00D903CB" w:rsidRDefault="00D903CB" w:rsidP="0036155F">
      <w:pPr>
        <w:spacing w:before="29" w:line="288" w:lineRule="auto"/>
        <w:ind w:firstLineChars="200" w:firstLine="480"/>
        <w:rPr>
          <w:color w:val="000000"/>
          <w:sz w:val="24"/>
        </w:rPr>
      </w:pPr>
      <w:r>
        <w:rPr>
          <w:color w:val="000000"/>
          <w:sz w:val="24"/>
        </w:rPr>
        <w:t>1</w:t>
      </w:r>
      <w:r>
        <w:rPr>
          <w:color w:val="000000"/>
          <w:sz w:val="24"/>
        </w:rPr>
        <w:t>、中国证监会准予交银施罗德数据产业灵活配置混合型证券投资基金募集注册的文件；</w:t>
      </w:r>
      <w:r>
        <w:rPr>
          <w:color w:val="000000"/>
          <w:sz w:val="24"/>
        </w:rPr>
        <w:t xml:space="preserve"> </w:t>
      </w:r>
    </w:p>
    <w:p w14:paraId="26B03E4F" w14:textId="77777777" w:rsidR="00D903CB" w:rsidRDefault="00D903CB" w:rsidP="0036155F">
      <w:pPr>
        <w:spacing w:before="29" w:line="288" w:lineRule="auto"/>
        <w:ind w:firstLineChars="200" w:firstLine="480"/>
        <w:rPr>
          <w:color w:val="000000"/>
          <w:sz w:val="24"/>
        </w:rPr>
      </w:pPr>
      <w:r>
        <w:rPr>
          <w:color w:val="000000"/>
          <w:sz w:val="24"/>
        </w:rPr>
        <w:t>2</w:t>
      </w:r>
      <w:r>
        <w:rPr>
          <w:color w:val="000000"/>
          <w:sz w:val="24"/>
        </w:rPr>
        <w:t>、《交银施罗德数据产业灵活配置混合型证券投资基金基金合同》；</w:t>
      </w:r>
      <w:r>
        <w:rPr>
          <w:color w:val="000000"/>
          <w:sz w:val="24"/>
        </w:rPr>
        <w:t xml:space="preserve"> </w:t>
      </w:r>
    </w:p>
    <w:p w14:paraId="5253289A" w14:textId="77777777" w:rsidR="00D903CB" w:rsidRDefault="00D903CB" w:rsidP="0036155F">
      <w:pPr>
        <w:spacing w:before="29" w:line="288" w:lineRule="auto"/>
        <w:ind w:firstLineChars="200" w:firstLine="480"/>
        <w:rPr>
          <w:color w:val="000000"/>
          <w:sz w:val="24"/>
        </w:rPr>
      </w:pPr>
      <w:r>
        <w:rPr>
          <w:color w:val="000000"/>
          <w:sz w:val="24"/>
        </w:rPr>
        <w:t>3</w:t>
      </w:r>
      <w:r>
        <w:rPr>
          <w:color w:val="000000"/>
          <w:sz w:val="24"/>
        </w:rPr>
        <w:t>、《交银施罗德数据产业灵活配置混合型证券投资基金招募说明书》；</w:t>
      </w:r>
      <w:r>
        <w:rPr>
          <w:color w:val="000000"/>
          <w:sz w:val="24"/>
        </w:rPr>
        <w:t xml:space="preserve"> </w:t>
      </w:r>
    </w:p>
    <w:p w14:paraId="5B4975DC" w14:textId="77777777" w:rsidR="00D903CB" w:rsidRDefault="00D903CB" w:rsidP="0036155F">
      <w:pPr>
        <w:spacing w:before="29" w:line="288" w:lineRule="auto"/>
        <w:ind w:firstLineChars="200" w:firstLine="480"/>
        <w:rPr>
          <w:color w:val="000000"/>
          <w:sz w:val="24"/>
        </w:rPr>
      </w:pPr>
      <w:r>
        <w:rPr>
          <w:color w:val="000000"/>
          <w:sz w:val="24"/>
        </w:rPr>
        <w:t>4</w:t>
      </w:r>
      <w:r>
        <w:rPr>
          <w:color w:val="000000"/>
          <w:sz w:val="24"/>
        </w:rPr>
        <w:t>、《交银施罗德数据产业灵活配置混合型证券投资基金托管协议》；</w:t>
      </w:r>
      <w:r>
        <w:rPr>
          <w:color w:val="000000"/>
          <w:sz w:val="24"/>
        </w:rPr>
        <w:t xml:space="preserve"> </w:t>
      </w:r>
    </w:p>
    <w:p w14:paraId="2C3B5190" w14:textId="77777777" w:rsidR="00D903CB" w:rsidRDefault="00D903CB" w:rsidP="0036155F">
      <w:pPr>
        <w:spacing w:before="29" w:line="288" w:lineRule="auto"/>
        <w:ind w:firstLineChars="200" w:firstLine="480"/>
        <w:rPr>
          <w:color w:val="000000"/>
          <w:sz w:val="24"/>
        </w:rPr>
      </w:pPr>
      <w:r>
        <w:rPr>
          <w:color w:val="000000"/>
          <w:sz w:val="24"/>
        </w:rPr>
        <w:t>5</w:t>
      </w:r>
      <w:r>
        <w:rPr>
          <w:color w:val="000000"/>
          <w:sz w:val="24"/>
        </w:rPr>
        <w:t>、关于申请募集注册交银施罗德数据产业灵活配置混合型证券投资基金的法律意见书；</w:t>
      </w:r>
      <w:r>
        <w:rPr>
          <w:color w:val="000000"/>
          <w:sz w:val="24"/>
        </w:rPr>
        <w:t xml:space="preserve"> </w:t>
      </w:r>
    </w:p>
    <w:p w14:paraId="7AB4D694" w14:textId="77777777" w:rsidR="00D903CB" w:rsidRDefault="00D903CB" w:rsidP="0036155F">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0698E0BC" w14:textId="77777777" w:rsidR="00D903CB" w:rsidRDefault="00D903CB" w:rsidP="0036155F">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28DE45BE" w14:textId="613865DD" w:rsidR="00EE49E8" w:rsidRPr="00035D71" w:rsidRDefault="00D903CB" w:rsidP="00D903CB">
      <w:pPr>
        <w:spacing w:before="29" w:line="288" w:lineRule="auto"/>
        <w:ind w:firstLineChars="200" w:firstLine="480"/>
        <w:rPr>
          <w:color w:val="000000"/>
          <w:sz w:val="24"/>
        </w:rPr>
      </w:pPr>
      <w:r w:rsidRPr="00E037C7">
        <w:rPr>
          <w:color w:val="000000"/>
          <w:sz w:val="24"/>
        </w:rPr>
        <w:t>8</w:t>
      </w:r>
      <w:r w:rsidRPr="00E037C7">
        <w:rPr>
          <w:color w:val="000000"/>
          <w:sz w:val="24"/>
        </w:rPr>
        <w:t>、报告期内交银施罗德数据产业灵活配置混合型证券投资基金在指定报刊上各项公告的原稿。</w:t>
      </w:r>
    </w:p>
    <w:p w14:paraId="722648D0" w14:textId="77777777" w:rsidR="001548F9" w:rsidRPr="00EE49E8" w:rsidRDefault="001548F9" w:rsidP="00035D71">
      <w:pPr>
        <w:spacing w:before="29" w:line="288" w:lineRule="auto"/>
        <w:ind w:firstLineChars="150" w:firstLine="360"/>
        <w:rPr>
          <w:bCs/>
          <w:color w:val="000000"/>
          <w:sz w:val="24"/>
        </w:rPr>
      </w:pPr>
    </w:p>
    <w:p w14:paraId="41C435A5" w14:textId="77777777" w:rsidR="001548F9" w:rsidRPr="00035D71" w:rsidRDefault="001548F9" w:rsidP="0048308E">
      <w:pPr>
        <w:pStyle w:val="20"/>
        <w:spacing w:before="29" w:after="0" w:line="288" w:lineRule="auto"/>
        <w:rPr>
          <w:rFonts w:ascii="Times New Roman" w:hAnsi="Times New Roman"/>
          <w:color w:val="000000"/>
          <w:szCs w:val="24"/>
        </w:rPr>
      </w:pPr>
      <w:bookmarkStart w:id="101" w:name="_Toc490930984"/>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1"/>
    </w:p>
    <w:p w14:paraId="1F4ACBF1" w14:textId="77777777" w:rsidR="00EE49E8" w:rsidRPr="00035D71" w:rsidRDefault="00EE49E8" w:rsidP="00EE49E8">
      <w:pPr>
        <w:spacing w:before="29" w:line="288" w:lineRule="auto"/>
        <w:ind w:firstLineChars="200" w:firstLine="480"/>
        <w:rPr>
          <w:color w:val="000000"/>
          <w:sz w:val="24"/>
        </w:rPr>
      </w:pPr>
      <w:r w:rsidRPr="00035D71">
        <w:rPr>
          <w:color w:val="000000"/>
          <w:sz w:val="24"/>
        </w:rPr>
        <w:t>备查文件存放于基金管理人的办公场所。</w:t>
      </w:r>
    </w:p>
    <w:p w14:paraId="137E9D97" w14:textId="77777777" w:rsidR="001548F9" w:rsidRPr="00EE49E8" w:rsidRDefault="001548F9" w:rsidP="0048308E">
      <w:pPr>
        <w:spacing w:before="29" w:line="288" w:lineRule="auto"/>
        <w:rPr>
          <w:bCs/>
          <w:color w:val="000000"/>
          <w:sz w:val="24"/>
        </w:rPr>
      </w:pPr>
    </w:p>
    <w:p w14:paraId="7B7076CE" w14:textId="77777777" w:rsidR="001548F9" w:rsidRPr="00035D71" w:rsidRDefault="001548F9" w:rsidP="0048308E">
      <w:pPr>
        <w:pStyle w:val="20"/>
        <w:spacing w:before="29" w:after="0" w:line="288" w:lineRule="auto"/>
        <w:rPr>
          <w:rFonts w:ascii="Times New Roman" w:hAnsi="Times New Roman"/>
          <w:color w:val="000000"/>
          <w:szCs w:val="24"/>
        </w:rPr>
      </w:pPr>
      <w:bookmarkStart w:id="102" w:name="_Toc490930985"/>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2"/>
    </w:p>
    <w:p w14:paraId="248AAB95" w14:textId="77777777" w:rsidR="00EE49E8" w:rsidRDefault="00EE49E8" w:rsidP="00EE49E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76E53896" w14:textId="77777777" w:rsidR="00EE49E8" w:rsidRPr="00035D71" w:rsidRDefault="00EE49E8" w:rsidP="00EE49E8">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52B8BAF1" w14:textId="77777777" w:rsidR="00BA7EC2" w:rsidRPr="00EE49E8" w:rsidRDefault="00BA7EC2" w:rsidP="00035D71">
      <w:pPr>
        <w:spacing w:before="29" w:line="288" w:lineRule="auto"/>
        <w:ind w:firstLineChars="200" w:firstLine="480"/>
        <w:rPr>
          <w:color w:val="000000"/>
          <w:sz w:val="24"/>
        </w:rPr>
      </w:pPr>
    </w:p>
    <w:sectPr w:rsidR="00BA7EC2" w:rsidRPr="00EE49E8"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70D49" w14:textId="77777777" w:rsidR="00181BA5" w:rsidRDefault="00181BA5">
      <w:r>
        <w:separator/>
      </w:r>
    </w:p>
  </w:endnote>
  <w:endnote w:type="continuationSeparator" w:id="0">
    <w:p w14:paraId="210F0281" w14:textId="77777777" w:rsidR="00181BA5" w:rsidRDefault="0018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72AE5" w14:textId="77777777" w:rsidR="00844649" w:rsidRDefault="0084464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C5561A" w14:textId="77777777" w:rsidR="00844649" w:rsidRDefault="0084464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37D9E" w14:textId="77777777" w:rsidR="00844649" w:rsidRDefault="0084464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6155F">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6155F">
      <w:rPr>
        <w:noProof/>
        <w:kern w:val="0"/>
        <w:szCs w:val="21"/>
      </w:rPr>
      <w:t>43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E05E7" w14:textId="77777777" w:rsidR="00181BA5" w:rsidRDefault="00181BA5">
      <w:r>
        <w:separator/>
      </w:r>
    </w:p>
  </w:footnote>
  <w:footnote w:type="continuationSeparator" w:id="0">
    <w:p w14:paraId="355B7E2F" w14:textId="77777777" w:rsidR="00181BA5" w:rsidRDefault="00181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2DB9F" w14:textId="77777777" w:rsidR="00844649" w:rsidRPr="007514C3" w:rsidRDefault="0084464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6E210830" wp14:editId="0443FCF2">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499"/>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8DB"/>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77E4A"/>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2ADE"/>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3C09"/>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759"/>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BA5"/>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925"/>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479DA"/>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493"/>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606"/>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55F"/>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CC9"/>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744"/>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20C"/>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D7E3A"/>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164"/>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383"/>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17CFF"/>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41B"/>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522"/>
    <w:rsid w:val="004A6D96"/>
    <w:rsid w:val="004A6FF8"/>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363"/>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285"/>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2E3"/>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7E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2A37"/>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6BAB"/>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38BB"/>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3D2"/>
    <w:rsid w:val="00677CEB"/>
    <w:rsid w:val="00680969"/>
    <w:rsid w:val="00680C1D"/>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97C95"/>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586"/>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37443"/>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666"/>
    <w:rsid w:val="00805983"/>
    <w:rsid w:val="00805C54"/>
    <w:rsid w:val="00806461"/>
    <w:rsid w:val="008064C1"/>
    <w:rsid w:val="00806E43"/>
    <w:rsid w:val="008077DA"/>
    <w:rsid w:val="0081096D"/>
    <w:rsid w:val="00810EAD"/>
    <w:rsid w:val="00811833"/>
    <w:rsid w:val="008129D3"/>
    <w:rsid w:val="00813315"/>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41C1"/>
    <w:rsid w:val="00835179"/>
    <w:rsid w:val="008353D5"/>
    <w:rsid w:val="00835408"/>
    <w:rsid w:val="008358A2"/>
    <w:rsid w:val="008359DA"/>
    <w:rsid w:val="00835C2C"/>
    <w:rsid w:val="008367AF"/>
    <w:rsid w:val="00837CEF"/>
    <w:rsid w:val="00837E2F"/>
    <w:rsid w:val="00840035"/>
    <w:rsid w:val="00840C45"/>
    <w:rsid w:val="00842661"/>
    <w:rsid w:val="008428A9"/>
    <w:rsid w:val="0084339A"/>
    <w:rsid w:val="00844112"/>
    <w:rsid w:val="00844649"/>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163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AED"/>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D7F13"/>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CBD"/>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B9"/>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AE4"/>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9EC"/>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1ED"/>
    <w:rsid w:val="00D6153F"/>
    <w:rsid w:val="00D617EF"/>
    <w:rsid w:val="00D61982"/>
    <w:rsid w:val="00D61EA9"/>
    <w:rsid w:val="00D61EFF"/>
    <w:rsid w:val="00D61F47"/>
    <w:rsid w:val="00D62655"/>
    <w:rsid w:val="00D6267A"/>
    <w:rsid w:val="00D62782"/>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3CB"/>
    <w:rsid w:val="00D90596"/>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B6C"/>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06F"/>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9E8"/>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0B1"/>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3F1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0AD6"/>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3E5684"/>
  <w15:docId w15:val="{AB30FD8E-DBF4-453A-8732-206266F9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F1B6C"/>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FD819-A6EB-458F-8F93-924E5DC7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1628</TotalTime>
  <Pages>43</Pages>
  <Words>5389</Words>
  <Characters>30718</Characters>
  <Application>Microsoft Office Word</Application>
  <DocSecurity>0</DocSecurity>
  <Lines>255</Lines>
  <Paragraphs>72</Paragraphs>
  <ScaleCrop>false</ScaleCrop>
  <Company/>
  <LinksUpToDate>false</LinksUpToDate>
  <CharactersWithSpaces>36035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3261</cp:revision>
  <cp:lastPrinted>2007-07-19T00:46:00Z</cp:lastPrinted>
  <dcterms:created xsi:type="dcterms:W3CDTF">2013-08-19T07:44:00Z</dcterms:created>
  <dcterms:modified xsi:type="dcterms:W3CDTF">2017-08-21T09:59:00Z</dcterms:modified>
</cp:coreProperties>
</file>